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B3" w:rsidRPr="001016C8" w:rsidRDefault="001016C8" w:rsidP="001016C8">
      <w:pPr>
        <w:spacing w:after="0" w:line="275" w:lineRule="atLeast"/>
        <w:jc w:val="right"/>
        <w:rPr>
          <w:rFonts w:ascii="Times New Roman" w:eastAsia="Times New Roman" w:hAnsi="Times New Roman" w:cs="Times New Roman"/>
          <w:color w:val="333333"/>
          <w:sz w:val="24"/>
          <w:szCs w:val="24"/>
        </w:rPr>
      </w:pPr>
      <w:r w:rsidRPr="001016C8">
        <w:rPr>
          <w:rFonts w:ascii="Times New Roman" w:eastAsia="Times New Roman" w:hAnsi="Times New Roman" w:cs="Times New Roman"/>
          <w:color w:val="333333"/>
          <w:sz w:val="24"/>
          <w:szCs w:val="24"/>
        </w:rPr>
        <w:t>Утверждено:</w:t>
      </w:r>
    </w:p>
    <w:p w:rsidR="00683B75" w:rsidRDefault="001016C8" w:rsidP="001016C8">
      <w:pPr>
        <w:spacing w:after="0" w:line="275" w:lineRule="atLeast"/>
        <w:jc w:val="right"/>
        <w:rPr>
          <w:rFonts w:ascii="Times New Roman" w:eastAsia="Times New Roman" w:hAnsi="Times New Roman" w:cs="Times New Roman"/>
          <w:color w:val="333333"/>
          <w:sz w:val="24"/>
          <w:szCs w:val="24"/>
        </w:rPr>
      </w:pPr>
      <w:r w:rsidRPr="001016C8">
        <w:rPr>
          <w:rFonts w:ascii="Times New Roman" w:eastAsia="Times New Roman" w:hAnsi="Times New Roman" w:cs="Times New Roman"/>
          <w:color w:val="333333"/>
          <w:sz w:val="24"/>
          <w:szCs w:val="24"/>
        </w:rPr>
        <w:t>Приказом заведующего</w:t>
      </w:r>
      <w:r w:rsidR="00862A74">
        <w:rPr>
          <w:rFonts w:ascii="Times New Roman" w:eastAsia="Times New Roman" w:hAnsi="Times New Roman" w:cs="Times New Roman"/>
          <w:color w:val="333333"/>
          <w:sz w:val="24"/>
          <w:szCs w:val="24"/>
        </w:rPr>
        <w:t xml:space="preserve"> </w:t>
      </w:r>
    </w:p>
    <w:p w:rsidR="00683B75" w:rsidRDefault="00862A74" w:rsidP="001016C8">
      <w:pPr>
        <w:spacing w:after="0" w:line="275" w:lineRule="atLeast"/>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МБДОУ Уктурского </w:t>
      </w:r>
    </w:p>
    <w:p w:rsidR="001016C8" w:rsidRPr="001016C8" w:rsidRDefault="00862A74" w:rsidP="001016C8">
      <w:pPr>
        <w:spacing w:after="0" w:line="275" w:lineRule="atLeast"/>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сельского поселения</w:t>
      </w:r>
    </w:p>
    <w:p w:rsidR="001016C8" w:rsidRPr="001016C8" w:rsidRDefault="00862A74" w:rsidP="001016C8">
      <w:pPr>
        <w:spacing w:after="0" w:line="275" w:lineRule="atLeast"/>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1795D">
        <w:rPr>
          <w:rFonts w:ascii="Times New Roman" w:eastAsia="Times New Roman" w:hAnsi="Times New Roman" w:cs="Times New Roman"/>
          <w:color w:val="333333"/>
          <w:sz w:val="24"/>
          <w:szCs w:val="24"/>
        </w:rPr>
        <w:t>8</w:t>
      </w:r>
      <w:r>
        <w:rPr>
          <w:rFonts w:ascii="Times New Roman" w:eastAsia="Times New Roman" w:hAnsi="Times New Roman" w:cs="Times New Roman"/>
          <w:color w:val="333333"/>
          <w:sz w:val="24"/>
          <w:szCs w:val="24"/>
        </w:rPr>
        <w:t>9</w:t>
      </w:r>
      <w:r w:rsidR="0061795D">
        <w:rPr>
          <w:rFonts w:ascii="Times New Roman" w:eastAsia="Times New Roman" w:hAnsi="Times New Roman" w:cs="Times New Roman"/>
          <w:color w:val="333333"/>
          <w:sz w:val="24"/>
          <w:szCs w:val="24"/>
        </w:rPr>
        <w:t>-од</w:t>
      </w:r>
      <w:r>
        <w:rPr>
          <w:rFonts w:ascii="Times New Roman" w:eastAsia="Times New Roman" w:hAnsi="Times New Roman" w:cs="Times New Roman"/>
          <w:color w:val="333333"/>
          <w:sz w:val="24"/>
          <w:szCs w:val="24"/>
        </w:rPr>
        <w:t xml:space="preserve"> от 01</w:t>
      </w:r>
      <w:r w:rsidR="001016C8" w:rsidRPr="001016C8">
        <w:rPr>
          <w:rFonts w:ascii="Times New Roman" w:eastAsia="Times New Roman" w:hAnsi="Times New Roman" w:cs="Times New Roman"/>
          <w:color w:val="333333"/>
          <w:sz w:val="24"/>
          <w:szCs w:val="24"/>
        </w:rPr>
        <w:t>.10.2015</w:t>
      </w:r>
      <w:r w:rsidR="0061795D">
        <w:rPr>
          <w:rFonts w:ascii="Times New Roman" w:eastAsia="Times New Roman" w:hAnsi="Times New Roman" w:cs="Times New Roman"/>
          <w:color w:val="333333"/>
          <w:sz w:val="24"/>
          <w:szCs w:val="24"/>
        </w:rPr>
        <w:t>.</w:t>
      </w:r>
    </w:p>
    <w:p w:rsidR="004E5036" w:rsidRPr="001016C8" w:rsidRDefault="004E5036" w:rsidP="001016C8">
      <w:pPr>
        <w:jc w:val="right"/>
        <w:rPr>
          <w:rFonts w:ascii="Times New Roman" w:hAnsi="Times New Roman" w:cs="Times New Roman"/>
          <w:sz w:val="24"/>
          <w:szCs w:val="24"/>
        </w:rPr>
      </w:pPr>
    </w:p>
    <w:p w:rsidR="00FC6A57" w:rsidRDefault="00FC6A57" w:rsidP="000A20AF">
      <w:pPr>
        <w:spacing w:before="250" w:after="0" w:line="240" w:lineRule="auto"/>
        <w:jc w:val="center"/>
        <w:rPr>
          <w:rFonts w:ascii="Times New Roman" w:eastAsia="Times New Roman" w:hAnsi="Times New Roman" w:cs="Times New Roman"/>
          <w:b/>
          <w:bCs/>
          <w:sz w:val="28"/>
          <w:szCs w:val="28"/>
        </w:rPr>
      </w:pPr>
      <w:r w:rsidRPr="00862A74">
        <w:rPr>
          <w:rFonts w:ascii="Times New Roman" w:eastAsia="Times New Roman" w:hAnsi="Times New Roman" w:cs="Times New Roman"/>
          <w:b/>
          <w:bCs/>
          <w:sz w:val="28"/>
          <w:szCs w:val="28"/>
        </w:rPr>
        <w:t>ПОЛОЖЕНИЕ</w:t>
      </w:r>
    </w:p>
    <w:p w:rsidR="00683B75" w:rsidRPr="00862A74" w:rsidRDefault="00683B75" w:rsidP="000A20AF">
      <w:pPr>
        <w:spacing w:before="250" w:after="0" w:line="240" w:lineRule="auto"/>
        <w:jc w:val="center"/>
        <w:rPr>
          <w:rFonts w:ascii="Times New Roman" w:eastAsia="Times New Roman" w:hAnsi="Times New Roman" w:cs="Times New Roman"/>
          <w:b/>
          <w:bCs/>
          <w:sz w:val="28"/>
          <w:szCs w:val="28"/>
        </w:rPr>
      </w:pPr>
    </w:p>
    <w:p w:rsidR="00683B75" w:rsidRDefault="001B5C8E" w:rsidP="00683B75">
      <w:pPr>
        <w:spacing w:line="240" w:lineRule="auto"/>
        <w:jc w:val="center"/>
        <w:rPr>
          <w:rFonts w:ascii="Times New Roman CYR" w:eastAsia="Times New Roman CYR" w:hAnsi="Times New Roman CYR" w:cs="Times New Roman CYR"/>
          <w:b/>
          <w:bCs/>
          <w:sz w:val="28"/>
          <w:szCs w:val="28"/>
        </w:rPr>
      </w:pPr>
      <w:r w:rsidRPr="000A20AF">
        <w:rPr>
          <w:rFonts w:ascii="Times New Roman CYR" w:eastAsia="Times New Roman CYR" w:hAnsi="Times New Roman CYR" w:cs="Times New Roman CYR"/>
          <w:b/>
          <w:bCs/>
          <w:sz w:val="28"/>
          <w:szCs w:val="28"/>
        </w:rPr>
        <w:t xml:space="preserve">о </w:t>
      </w:r>
      <w:r w:rsidR="00FC6A57" w:rsidRPr="000A20AF">
        <w:rPr>
          <w:rFonts w:ascii="Times New Roman CYR" w:eastAsia="Times New Roman CYR" w:hAnsi="Times New Roman CYR" w:cs="Times New Roman CYR"/>
          <w:b/>
          <w:bCs/>
          <w:sz w:val="28"/>
          <w:szCs w:val="28"/>
        </w:rPr>
        <w:t>комиссии по урегулированию споров</w:t>
      </w:r>
    </w:p>
    <w:p w:rsidR="00FC6A57" w:rsidRPr="000A20AF" w:rsidRDefault="00FC6A57" w:rsidP="00683B75">
      <w:pPr>
        <w:spacing w:line="240" w:lineRule="auto"/>
        <w:jc w:val="center"/>
        <w:rPr>
          <w:rFonts w:ascii="Times New Roman CYR" w:eastAsia="Times New Roman CYR" w:hAnsi="Times New Roman CYR" w:cs="Times New Roman CYR"/>
          <w:b/>
          <w:bCs/>
          <w:sz w:val="28"/>
          <w:szCs w:val="28"/>
        </w:rPr>
      </w:pPr>
      <w:r w:rsidRPr="000A20AF">
        <w:rPr>
          <w:rFonts w:ascii="Times New Roman CYR" w:eastAsia="Times New Roman CYR" w:hAnsi="Times New Roman CYR" w:cs="Times New Roman CYR"/>
          <w:b/>
          <w:bCs/>
          <w:sz w:val="28"/>
          <w:szCs w:val="28"/>
        </w:rPr>
        <w:t>между участниками образовательных отношений</w:t>
      </w:r>
      <w:r w:rsidR="00862A74" w:rsidRPr="000A20AF">
        <w:rPr>
          <w:rFonts w:ascii="Times New Roman CYR" w:eastAsia="Times New Roman CYR" w:hAnsi="Times New Roman CYR" w:cs="Times New Roman CYR"/>
          <w:b/>
          <w:bCs/>
          <w:sz w:val="28"/>
          <w:szCs w:val="28"/>
        </w:rPr>
        <w:t>.</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t>I. Общие положения</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1.1. Настоящее Положение разработано в соответствии с</w:t>
      </w:r>
      <w:r w:rsidR="00B2185C" w:rsidRPr="006E5353">
        <w:rPr>
          <w:rFonts w:ascii="Times New Roman" w:eastAsia="Times New Roman" w:hAnsi="Times New Roman" w:cs="Times New Roman"/>
          <w:sz w:val="24"/>
          <w:szCs w:val="24"/>
        </w:rPr>
        <w:t xml:space="preserve"> конвенцией ООН по правам ребенка,</w:t>
      </w:r>
      <w:r w:rsidRPr="006E5353">
        <w:rPr>
          <w:rFonts w:ascii="Times New Roman" w:eastAsia="Times New Roman" w:hAnsi="Times New Roman" w:cs="Times New Roman"/>
          <w:sz w:val="24"/>
          <w:szCs w:val="24"/>
        </w:rPr>
        <w:t xml:space="preserve"> Федеральным законом от 29.12.2012</w:t>
      </w:r>
      <w:r w:rsidR="0061795D">
        <w:rPr>
          <w:rFonts w:ascii="Times New Roman" w:eastAsia="Times New Roman" w:hAnsi="Times New Roman" w:cs="Times New Roman"/>
          <w:sz w:val="24"/>
          <w:szCs w:val="24"/>
        </w:rPr>
        <w:t>.</w:t>
      </w:r>
      <w:r w:rsidRPr="006E5353">
        <w:rPr>
          <w:rFonts w:ascii="Times New Roman" w:eastAsia="Times New Roman" w:hAnsi="Times New Roman" w:cs="Times New Roman"/>
          <w:sz w:val="24"/>
          <w:szCs w:val="24"/>
        </w:rPr>
        <w:t xml:space="preserve"> № 273-ФЗ "Об образовании в Российской Федерации", </w:t>
      </w:r>
      <w:r w:rsidR="00862A74">
        <w:rPr>
          <w:rFonts w:ascii="Times New Roman" w:eastAsia="Times New Roman" w:hAnsi="Times New Roman" w:cs="Times New Roman"/>
          <w:sz w:val="24"/>
          <w:szCs w:val="24"/>
        </w:rPr>
        <w:t>Уставом МБДОУ Уктурского</w:t>
      </w:r>
      <w:r w:rsidR="00B2185C" w:rsidRPr="006E5353">
        <w:rPr>
          <w:rFonts w:ascii="Times New Roman" w:eastAsia="Times New Roman" w:hAnsi="Times New Roman" w:cs="Times New Roman"/>
          <w:sz w:val="24"/>
          <w:szCs w:val="24"/>
        </w:rPr>
        <w:t xml:space="preserve"> сельского поселения.</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1.2. 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ОО (далее — Комиссия).</w:t>
      </w:r>
    </w:p>
    <w:p w:rsidR="00B2185C"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1.3. В своей деятельности Комиссия руководствуется</w:t>
      </w:r>
      <w:r w:rsidR="00B2185C" w:rsidRPr="006E5353">
        <w:rPr>
          <w:rFonts w:ascii="Times New Roman" w:eastAsia="Times New Roman" w:hAnsi="Times New Roman" w:cs="Times New Roman"/>
          <w:sz w:val="24"/>
          <w:szCs w:val="24"/>
        </w:rPr>
        <w:t>:</w:t>
      </w:r>
      <w:r w:rsidRPr="006E5353">
        <w:rPr>
          <w:rFonts w:ascii="Times New Roman" w:eastAsia="Times New Roman" w:hAnsi="Times New Roman" w:cs="Times New Roman"/>
          <w:sz w:val="24"/>
          <w:szCs w:val="24"/>
        </w:rPr>
        <w:t xml:space="preserve"> </w:t>
      </w:r>
    </w:p>
    <w:p w:rsidR="00B2185C" w:rsidRPr="006E5353" w:rsidRDefault="00B2185C" w:rsidP="000A20AF">
      <w:pPr>
        <w:jc w:val="both"/>
        <w:rPr>
          <w:rFonts w:ascii="Times New Roman" w:eastAsia="Times New Roman CYR" w:hAnsi="Times New Roman" w:cs="Times New Roman"/>
          <w:bCs/>
          <w:sz w:val="24"/>
          <w:szCs w:val="24"/>
        </w:rPr>
      </w:pPr>
      <w:r w:rsidRPr="006E5353">
        <w:rPr>
          <w:rFonts w:ascii="Times New Roman" w:eastAsia="Times New Roman CYR" w:hAnsi="Times New Roman" w:cs="Times New Roman"/>
          <w:bCs/>
          <w:sz w:val="24"/>
          <w:szCs w:val="24"/>
        </w:rPr>
        <w:t>- Конституцией Российской Федерации;</w:t>
      </w:r>
    </w:p>
    <w:p w:rsidR="00B2185C" w:rsidRPr="006E5353" w:rsidRDefault="00B2185C" w:rsidP="000A20AF">
      <w:pPr>
        <w:jc w:val="both"/>
        <w:rPr>
          <w:rFonts w:ascii="Times New Roman" w:eastAsia="Times New Roman CYR" w:hAnsi="Times New Roman" w:cs="Times New Roman"/>
          <w:bCs/>
          <w:sz w:val="24"/>
          <w:szCs w:val="24"/>
        </w:rPr>
      </w:pPr>
      <w:r w:rsidRPr="006E5353">
        <w:rPr>
          <w:rFonts w:ascii="Times New Roman" w:eastAsia="Times New Roman CYR" w:hAnsi="Times New Roman" w:cs="Times New Roman"/>
          <w:bCs/>
          <w:sz w:val="24"/>
          <w:szCs w:val="24"/>
        </w:rPr>
        <w:t>- Законом Российской Федерации «Об образовании» от 29.12.2012</w:t>
      </w:r>
      <w:r w:rsidR="0061795D">
        <w:rPr>
          <w:rFonts w:ascii="Times New Roman" w:eastAsia="Times New Roman CYR" w:hAnsi="Times New Roman" w:cs="Times New Roman"/>
          <w:bCs/>
          <w:sz w:val="24"/>
          <w:szCs w:val="24"/>
        </w:rPr>
        <w:t xml:space="preserve">. </w:t>
      </w:r>
      <w:r w:rsidRPr="006E5353">
        <w:rPr>
          <w:rFonts w:ascii="Times New Roman" w:eastAsia="Times New Roman CYR" w:hAnsi="Times New Roman" w:cs="Times New Roman"/>
          <w:bCs/>
          <w:sz w:val="24"/>
          <w:szCs w:val="24"/>
        </w:rPr>
        <w:t xml:space="preserve"> №</w:t>
      </w:r>
      <w:r w:rsidR="0061795D">
        <w:rPr>
          <w:rFonts w:ascii="Times New Roman" w:eastAsia="Times New Roman CYR" w:hAnsi="Times New Roman" w:cs="Times New Roman"/>
          <w:bCs/>
          <w:sz w:val="24"/>
          <w:szCs w:val="24"/>
        </w:rPr>
        <w:t xml:space="preserve"> </w:t>
      </w:r>
      <w:r w:rsidRPr="006E5353">
        <w:rPr>
          <w:rFonts w:ascii="Times New Roman" w:eastAsia="Times New Roman CYR" w:hAnsi="Times New Roman" w:cs="Times New Roman"/>
          <w:bCs/>
          <w:sz w:val="24"/>
          <w:szCs w:val="24"/>
        </w:rPr>
        <w:t>273-ФЗ;</w:t>
      </w:r>
    </w:p>
    <w:p w:rsidR="00B2185C" w:rsidRPr="006E5353" w:rsidRDefault="00B2185C" w:rsidP="000A20AF">
      <w:pPr>
        <w:jc w:val="both"/>
        <w:rPr>
          <w:rFonts w:ascii="Times New Roman" w:eastAsia="Times New Roman CYR" w:hAnsi="Times New Roman" w:cs="Times New Roman"/>
          <w:bCs/>
          <w:sz w:val="24"/>
          <w:szCs w:val="24"/>
        </w:rPr>
      </w:pPr>
      <w:r w:rsidRPr="006E5353">
        <w:rPr>
          <w:rFonts w:ascii="Times New Roman" w:eastAsia="Times New Roman CYR" w:hAnsi="Times New Roman" w:cs="Times New Roman"/>
          <w:bCs/>
          <w:sz w:val="24"/>
          <w:szCs w:val="24"/>
        </w:rPr>
        <w:t>- Конвенцией о правах ребенка;</w:t>
      </w:r>
    </w:p>
    <w:p w:rsidR="00B2185C" w:rsidRPr="006E5353" w:rsidRDefault="00B2185C" w:rsidP="000A20AF">
      <w:pPr>
        <w:jc w:val="both"/>
        <w:rPr>
          <w:rFonts w:ascii="Times New Roman" w:eastAsia="Times New Roman CYR" w:hAnsi="Times New Roman" w:cs="Times New Roman"/>
          <w:bCs/>
          <w:sz w:val="24"/>
          <w:szCs w:val="24"/>
        </w:rPr>
      </w:pPr>
      <w:r w:rsidRPr="006E5353">
        <w:rPr>
          <w:rFonts w:ascii="Times New Roman" w:eastAsia="Times New Roman CYR" w:hAnsi="Times New Roman" w:cs="Times New Roman"/>
          <w:bCs/>
          <w:sz w:val="24"/>
          <w:szCs w:val="24"/>
        </w:rPr>
        <w:t>- Типовым положением о дошкольном образовательном учреждении (приказ Министерства образования и науки Рос</w:t>
      </w:r>
      <w:r w:rsidR="0061795D">
        <w:rPr>
          <w:rFonts w:ascii="Times New Roman" w:eastAsia="Times New Roman CYR" w:hAnsi="Times New Roman" w:cs="Times New Roman"/>
          <w:bCs/>
          <w:sz w:val="24"/>
          <w:szCs w:val="24"/>
        </w:rPr>
        <w:t>сийской Федерации от 27.10.2011</w:t>
      </w:r>
      <w:r w:rsidRPr="006E5353">
        <w:rPr>
          <w:rFonts w:ascii="Times New Roman" w:eastAsia="Times New Roman CYR" w:hAnsi="Times New Roman" w:cs="Times New Roman"/>
          <w:bCs/>
          <w:sz w:val="24"/>
          <w:szCs w:val="24"/>
        </w:rPr>
        <w:t>г. №</w:t>
      </w:r>
      <w:r w:rsidR="0061795D">
        <w:rPr>
          <w:rFonts w:ascii="Times New Roman" w:eastAsia="Times New Roman CYR" w:hAnsi="Times New Roman" w:cs="Times New Roman"/>
          <w:bCs/>
          <w:sz w:val="24"/>
          <w:szCs w:val="24"/>
        </w:rPr>
        <w:t xml:space="preserve"> </w:t>
      </w:r>
      <w:r w:rsidRPr="006E5353">
        <w:rPr>
          <w:rFonts w:ascii="Times New Roman" w:eastAsia="Times New Roman CYR" w:hAnsi="Times New Roman" w:cs="Times New Roman"/>
          <w:bCs/>
          <w:sz w:val="24"/>
          <w:szCs w:val="24"/>
        </w:rPr>
        <w:t>2562 «Об утверждении Типового положения о дошкольном образовательном учреждении»);</w:t>
      </w:r>
    </w:p>
    <w:p w:rsidR="00B2185C" w:rsidRPr="006E5353" w:rsidRDefault="00B2185C" w:rsidP="000A20AF">
      <w:pPr>
        <w:jc w:val="both"/>
        <w:rPr>
          <w:rFonts w:ascii="Times New Roman" w:eastAsia="Times New Roman" w:hAnsi="Times New Roman" w:cs="Times New Roman"/>
          <w:bCs/>
          <w:sz w:val="24"/>
          <w:szCs w:val="24"/>
        </w:rPr>
      </w:pPr>
      <w:r w:rsidRPr="006E5353">
        <w:rPr>
          <w:rFonts w:ascii="Times New Roman" w:eastAsia="Times New Roman CYR" w:hAnsi="Times New Roman" w:cs="Times New Roman"/>
          <w:bCs/>
          <w:sz w:val="24"/>
          <w:szCs w:val="24"/>
        </w:rPr>
        <w:t>-</w:t>
      </w:r>
      <w:r w:rsidRPr="006E5353">
        <w:rPr>
          <w:rFonts w:ascii="Times New Roman" w:eastAsia="Times New Roman" w:hAnsi="Times New Roman" w:cs="Times New Roman"/>
          <w:b/>
          <w:bCs/>
          <w:sz w:val="24"/>
          <w:szCs w:val="24"/>
        </w:rPr>
        <w:t xml:space="preserve"> </w:t>
      </w:r>
      <w:r w:rsidRPr="006E5353">
        <w:rPr>
          <w:rFonts w:ascii="Times New Roman" w:eastAsia="Times New Roman" w:hAnsi="Times New Roman" w:cs="Times New Roman"/>
          <w:bCs/>
          <w:sz w:val="24"/>
          <w:szCs w:val="24"/>
        </w:rPr>
        <w:t>Федеральным  государственным образовательным стандартом дошкольного образования  (Приказ</w:t>
      </w:r>
      <w:r w:rsidRPr="006E5353">
        <w:rPr>
          <w:rFonts w:ascii="Times New Roman" w:eastAsia="Times New Roman CYR" w:hAnsi="Times New Roman" w:cs="Times New Roman"/>
          <w:bCs/>
          <w:sz w:val="24"/>
          <w:szCs w:val="24"/>
        </w:rPr>
        <w:t xml:space="preserve"> Министерства образования и науки Рос</w:t>
      </w:r>
      <w:r w:rsidR="0061795D">
        <w:rPr>
          <w:rFonts w:ascii="Times New Roman" w:eastAsia="Times New Roman CYR" w:hAnsi="Times New Roman" w:cs="Times New Roman"/>
          <w:bCs/>
          <w:sz w:val="24"/>
          <w:szCs w:val="24"/>
        </w:rPr>
        <w:t>сийской Федерации от 17.10.2013</w:t>
      </w:r>
      <w:r w:rsidRPr="006E5353">
        <w:rPr>
          <w:rFonts w:ascii="Times New Roman" w:eastAsia="Times New Roman CYR" w:hAnsi="Times New Roman" w:cs="Times New Roman"/>
          <w:bCs/>
          <w:sz w:val="24"/>
          <w:szCs w:val="24"/>
        </w:rPr>
        <w:t xml:space="preserve">г. </w:t>
      </w:r>
      <w:r w:rsidR="0061795D">
        <w:rPr>
          <w:rFonts w:ascii="Times New Roman" w:eastAsia="Times New Roman CYR" w:hAnsi="Times New Roman" w:cs="Times New Roman"/>
          <w:bCs/>
          <w:sz w:val="24"/>
          <w:szCs w:val="24"/>
        </w:rPr>
        <w:t xml:space="preserve">         </w:t>
      </w:r>
      <w:r w:rsidRPr="006E5353">
        <w:rPr>
          <w:rFonts w:ascii="Times New Roman" w:eastAsia="Times New Roman CYR" w:hAnsi="Times New Roman" w:cs="Times New Roman"/>
          <w:bCs/>
          <w:sz w:val="24"/>
          <w:szCs w:val="24"/>
        </w:rPr>
        <w:t>№</w:t>
      </w:r>
      <w:r w:rsidR="0061795D">
        <w:rPr>
          <w:rFonts w:ascii="Times New Roman" w:eastAsia="Times New Roman CYR" w:hAnsi="Times New Roman" w:cs="Times New Roman"/>
          <w:bCs/>
          <w:sz w:val="24"/>
          <w:szCs w:val="24"/>
        </w:rPr>
        <w:t xml:space="preserve"> </w:t>
      </w:r>
      <w:r w:rsidRPr="006E5353">
        <w:rPr>
          <w:rFonts w:ascii="Times New Roman" w:eastAsia="Times New Roman CYR" w:hAnsi="Times New Roman" w:cs="Times New Roman"/>
          <w:bCs/>
          <w:sz w:val="24"/>
          <w:szCs w:val="24"/>
        </w:rPr>
        <w:t xml:space="preserve">1155 «Об утверждении федерального </w:t>
      </w:r>
      <w:r w:rsidRPr="006E5353">
        <w:rPr>
          <w:rFonts w:ascii="Times New Roman" w:eastAsia="Times New Roman" w:hAnsi="Times New Roman" w:cs="Times New Roman"/>
          <w:bCs/>
          <w:sz w:val="24"/>
          <w:szCs w:val="24"/>
        </w:rPr>
        <w:t xml:space="preserve"> государственного образовательного стандарта дошкольного образования»);</w:t>
      </w:r>
    </w:p>
    <w:p w:rsidR="00B2185C" w:rsidRPr="006E5353" w:rsidRDefault="00B2185C" w:rsidP="000A20AF">
      <w:pPr>
        <w:jc w:val="both"/>
        <w:rPr>
          <w:rFonts w:ascii="Times New Roman" w:eastAsia="Times New Roman" w:hAnsi="Times New Roman" w:cs="Times New Roman"/>
          <w:bCs/>
          <w:sz w:val="24"/>
          <w:szCs w:val="24"/>
        </w:rPr>
      </w:pPr>
      <w:r w:rsidRPr="006E5353">
        <w:rPr>
          <w:rFonts w:ascii="Times New Roman" w:eastAsia="Times New Roman" w:hAnsi="Times New Roman" w:cs="Times New Roman"/>
          <w:bCs/>
          <w:sz w:val="24"/>
          <w:szCs w:val="24"/>
        </w:rPr>
        <w:t>- СанПиН 2.4.1.3049-13 («Санитарно-эпидемиологические требования к устройству, содержанию и организации работы дошкольных образовательных организаций» (Постановление главного санитарного врача Российской Федерации от 15.05.2013</w:t>
      </w:r>
      <w:r w:rsidR="0061795D">
        <w:rPr>
          <w:rFonts w:ascii="Times New Roman" w:eastAsia="Times New Roman" w:hAnsi="Times New Roman" w:cs="Times New Roman"/>
          <w:bCs/>
          <w:sz w:val="24"/>
          <w:szCs w:val="24"/>
        </w:rPr>
        <w:t xml:space="preserve">. </w:t>
      </w:r>
      <w:r w:rsidRPr="006E5353">
        <w:rPr>
          <w:rFonts w:ascii="Times New Roman" w:eastAsia="Times New Roman" w:hAnsi="Times New Roman" w:cs="Times New Roman"/>
          <w:bCs/>
          <w:sz w:val="24"/>
          <w:szCs w:val="24"/>
        </w:rPr>
        <w:t xml:space="preserve"> №</w:t>
      </w:r>
      <w:r w:rsidR="0061795D">
        <w:rPr>
          <w:rFonts w:ascii="Times New Roman" w:eastAsia="Times New Roman" w:hAnsi="Times New Roman" w:cs="Times New Roman"/>
          <w:bCs/>
          <w:sz w:val="24"/>
          <w:szCs w:val="24"/>
        </w:rPr>
        <w:t xml:space="preserve"> </w:t>
      </w:r>
      <w:r w:rsidRPr="006E5353">
        <w:rPr>
          <w:rFonts w:ascii="Times New Roman" w:eastAsia="Times New Roman" w:hAnsi="Times New Roman" w:cs="Times New Roman"/>
          <w:bCs/>
          <w:sz w:val="24"/>
          <w:szCs w:val="24"/>
        </w:rPr>
        <w:t>26);</w:t>
      </w:r>
    </w:p>
    <w:p w:rsidR="00B2185C" w:rsidRPr="006E5353" w:rsidRDefault="00862A74" w:rsidP="000A20A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-Уставом </w:t>
      </w:r>
      <w:r w:rsidR="00B2185C" w:rsidRPr="006E5353">
        <w:rPr>
          <w:rFonts w:ascii="Times New Roman" w:eastAsia="Times New Roman" w:hAnsi="Times New Roman" w:cs="Times New Roman"/>
          <w:bCs/>
          <w:sz w:val="24"/>
          <w:szCs w:val="24"/>
        </w:rPr>
        <w:t>ДОУ;</w:t>
      </w:r>
    </w:p>
    <w:p w:rsidR="00B2185C" w:rsidRPr="006E5353" w:rsidRDefault="00862A74" w:rsidP="000A20A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локальными актами </w:t>
      </w:r>
      <w:r w:rsidR="0061795D">
        <w:rPr>
          <w:rFonts w:ascii="Times New Roman" w:eastAsia="Times New Roman" w:hAnsi="Times New Roman" w:cs="Times New Roman"/>
          <w:bCs/>
          <w:sz w:val="24"/>
          <w:szCs w:val="24"/>
        </w:rPr>
        <w:t>ДОУ.</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1.4. 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w:t>
      </w:r>
      <w:r w:rsidR="00457A08">
        <w:rPr>
          <w:rFonts w:ascii="Times New Roman" w:eastAsia="Times New Roman" w:hAnsi="Times New Roman" w:cs="Times New Roman"/>
          <w:sz w:val="24"/>
          <w:szCs w:val="24"/>
        </w:rPr>
        <w:t xml:space="preserve">шений о применении к </w:t>
      </w:r>
      <w:r w:rsidR="00457A08">
        <w:rPr>
          <w:rFonts w:ascii="Times New Roman" w:eastAsia="Times New Roman" w:hAnsi="Times New Roman" w:cs="Times New Roman"/>
          <w:sz w:val="24"/>
          <w:szCs w:val="24"/>
        </w:rPr>
        <w:lastRenderedPageBreak/>
        <w:t>воспитанникам</w:t>
      </w:r>
      <w:r w:rsidRPr="006E5353">
        <w:rPr>
          <w:rFonts w:ascii="Times New Roman" w:eastAsia="Times New Roman" w:hAnsi="Times New Roman" w:cs="Times New Roman"/>
          <w:sz w:val="24"/>
          <w:szCs w:val="24"/>
        </w:rPr>
        <w:t xml:space="preserve"> дисциплинарных взысканий и принятия оптимального варианта решения в каждом конкретном случае.</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1.5. Решения Комиссии являются обязательными для всех участников образовательных отношений.</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1.6. Решения Комиссии могут быть обжалованы в установленном законодательством РФ порядке.</w:t>
      </w:r>
    </w:p>
    <w:p w:rsidR="00B2185C" w:rsidRPr="006E5353" w:rsidRDefault="00B2185C" w:rsidP="000A20AF">
      <w:pPr>
        <w:spacing w:after="0" w:line="275" w:lineRule="atLeast"/>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1.7. Понятия, используемые в настоящем Порядке.</w:t>
      </w:r>
    </w:p>
    <w:p w:rsidR="00B2185C" w:rsidRPr="006E5353" w:rsidRDefault="00B2185C" w:rsidP="000A20AF">
      <w:pPr>
        <w:spacing w:after="0" w:line="275" w:lineRule="atLeast"/>
        <w:jc w:val="both"/>
        <w:rPr>
          <w:rFonts w:ascii="Times New Roman" w:eastAsia="Times New Roman" w:hAnsi="Times New Roman" w:cs="Times New Roman"/>
          <w:sz w:val="24"/>
          <w:szCs w:val="24"/>
        </w:rPr>
      </w:pPr>
      <w:proofErr w:type="gramStart"/>
      <w:r w:rsidRPr="006E5353">
        <w:rPr>
          <w:rFonts w:ascii="Times New Roman" w:eastAsia="Times New Roman" w:hAnsi="Times New Roman" w:cs="Times New Roman"/>
          <w:b/>
          <w:bCs/>
          <w:sz w:val="24"/>
          <w:szCs w:val="24"/>
        </w:rPr>
        <w:t>Конфликт интересов педагогического работника</w:t>
      </w:r>
      <w:r w:rsidR="0061795D">
        <w:rPr>
          <w:rFonts w:ascii="Times New Roman" w:eastAsia="Times New Roman" w:hAnsi="Times New Roman" w:cs="Times New Roman"/>
          <w:sz w:val="24"/>
          <w:szCs w:val="24"/>
        </w:rPr>
        <w:t xml:space="preserve"> – </w:t>
      </w:r>
      <w:r w:rsidRPr="006E5353">
        <w:rPr>
          <w:rFonts w:ascii="Times New Roman" w:eastAsia="Times New Roman" w:hAnsi="Times New Roman" w:cs="Times New Roman"/>
          <w:sz w:val="24"/>
          <w:szCs w:val="24"/>
        </w:rPr>
        <w:t>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w:t>
      </w:r>
      <w:r w:rsidR="00457A08">
        <w:rPr>
          <w:rFonts w:ascii="Times New Roman" w:eastAsia="Times New Roman" w:hAnsi="Times New Roman" w:cs="Times New Roman"/>
          <w:sz w:val="24"/>
          <w:szCs w:val="24"/>
        </w:rPr>
        <w:t>остью и интересами воспитанниками,</w:t>
      </w:r>
      <w:r w:rsidRPr="006E5353">
        <w:rPr>
          <w:rFonts w:ascii="Times New Roman" w:eastAsia="Times New Roman" w:hAnsi="Times New Roman" w:cs="Times New Roman"/>
          <w:sz w:val="24"/>
          <w:szCs w:val="24"/>
        </w:rPr>
        <w:t xml:space="preserve"> родителей (законных представителей</w:t>
      </w:r>
      <w:r w:rsidR="00457A08">
        <w:rPr>
          <w:rFonts w:ascii="Times New Roman" w:eastAsia="Times New Roman" w:hAnsi="Times New Roman" w:cs="Times New Roman"/>
          <w:sz w:val="24"/>
          <w:szCs w:val="24"/>
        </w:rPr>
        <w:t>) несовершеннолетних воспитанников</w:t>
      </w:r>
      <w:r w:rsidRPr="006E5353">
        <w:rPr>
          <w:rFonts w:ascii="Times New Roman" w:eastAsia="Times New Roman" w:hAnsi="Times New Roman" w:cs="Times New Roman"/>
          <w:sz w:val="24"/>
          <w:szCs w:val="24"/>
        </w:rPr>
        <w:t>.</w:t>
      </w:r>
      <w:proofErr w:type="gramEnd"/>
    </w:p>
    <w:p w:rsidR="00B2185C" w:rsidRPr="006E5353" w:rsidRDefault="00B2185C" w:rsidP="000A20AF">
      <w:pPr>
        <w:spacing w:after="0" w:line="275" w:lineRule="atLeast"/>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w:t>
      </w:r>
      <w:proofErr w:type="gramStart"/>
      <w:r w:rsidRPr="006E5353">
        <w:rPr>
          <w:rFonts w:ascii="Times New Roman" w:eastAsia="Times New Roman" w:hAnsi="Times New Roman" w:cs="Times New Roman"/>
          <w:b/>
          <w:bCs/>
          <w:sz w:val="24"/>
          <w:szCs w:val="24"/>
        </w:rPr>
        <w:t>Образование</w:t>
      </w:r>
      <w:r w:rsidRPr="006E5353">
        <w:rPr>
          <w:rFonts w:ascii="Times New Roman" w:eastAsia="Times New Roman" w:hAnsi="Times New Roman" w:cs="Times New Roman"/>
          <w:sz w:val="24"/>
          <w:szCs w:val="24"/>
        </w:rPr>
        <w:t xml:space="preserve"> </w:t>
      </w:r>
      <w:r w:rsidR="0061795D">
        <w:rPr>
          <w:rFonts w:ascii="Times New Roman" w:eastAsia="Times New Roman" w:hAnsi="Times New Roman" w:cs="Times New Roman"/>
          <w:sz w:val="24"/>
          <w:szCs w:val="24"/>
        </w:rPr>
        <w:t>–</w:t>
      </w:r>
      <w:r w:rsidRPr="006E5353">
        <w:rPr>
          <w:rFonts w:ascii="Times New Roman" w:eastAsia="Times New Roman" w:hAnsi="Times New Roman" w:cs="Times New Roman"/>
          <w:sz w:val="24"/>
          <w:szCs w:val="24"/>
        </w:rP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roofErr w:type="gramEnd"/>
    </w:p>
    <w:p w:rsidR="00B2185C" w:rsidRPr="006E5353" w:rsidRDefault="00B2185C" w:rsidP="000A20AF">
      <w:pPr>
        <w:spacing w:after="0" w:line="275" w:lineRule="atLeast"/>
        <w:jc w:val="both"/>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t> </w:t>
      </w:r>
      <w:proofErr w:type="gramStart"/>
      <w:r w:rsidRPr="006E5353">
        <w:rPr>
          <w:rFonts w:ascii="Times New Roman" w:eastAsia="Times New Roman" w:hAnsi="Times New Roman" w:cs="Times New Roman"/>
          <w:b/>
          <w:bCs/>
          <w:sz w:val="24"/>
          <w:szCs w:val="24"/>
        </w:rPr>
        <w:t>Отношения в сфере образования</w:t>
      </w:r>
      <w:r w:rsidRPr="006E5353">
        <w:rPr>
          <w:rFonts w:ascii="Times New Roman" w:eastAsia="Times New Roman" w:hAnsi="Times New Roman" w:cs="Times New Roman"/>
          <w:sz w:val="24"/>
          <w:szCs w:val="24"/>
        </w:rPr>
        <w:t xml:space="preserve"> </w:t>
      </w:r>
      <w:r w:rsidR="0061795D">
        <w:rPr>
          <w:rFonts w:ascii="Times New Roman" w:eastAsia="Times New Roman" w:hAnsi="Times New Roman" w:cs="Times New Roman"/>
          <w:sz w:val="24"/>
          <w:szCs w:val="24"/>
        </w:rPr>
        <w:t>–</w:t>
      </w:r>
      <w:r w:rsidRPr="006E5353">
        <w:rPr>
          <w:rFonts w:ascii="Times New Roman" w:eastAsia="Times New Roman" w:hAnsi="Times New Roman" w:cs="Times New Roman"/>
          <w:sz w:val="24"/>
          <w:szCs w:val="24"/>
        </w:rPr>
        <w:t xml:space="preserve">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B2185C" w:rsidRPr="006E5353" w:rsidRDefault="00B2185C" w:rsidP="000A20AF">
      <w:pPr>
        <w:spacing w:after="0" w:line="275" w:lineRule="atLeast"/>
        <w:jc w:val="both"/>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t>Образовательная организация</w:t>
      </w:r>
      <w:r w:rsidRPr="006E5353">
        <w:rPr>
          <w:rFonts w:ascii="Times New Roman" w:eastAsia="Times New Roman" w:hAnsi="Times New Roman" w:cs="Times New Roman"/>
          <w:sz w:val="24"/>
          <w:szCs w:val="24"/>
        </w:rPr>
        <w:t xml:space="preserve"> </w:t>
      </w:r>
      <w:r w:rsidR="0061795D">
        <w:rPr>
          <w:rFonts w:ascii="Times New Roman" w:eastAsia="Times New Roman" w:hAnsi="Times New Roman" w:cs="Times New Roman"/>
          <w:sz w:val="24"/>
          <w:szCs w:val="24"/>
        </w:rPr>
        <w:t>–</w:t>
      </w:r>
      <w:r w:rsidRPr="006E5353">
        <w:rPr>
          <w:rFonts w:ascii="Times New Roman" w:eastAsia="Times New Roman" w:hAnsi="Times New Roman" w:cs="Times New Roman"/>
          <w:sz w:val="24"/>
          <w:szCs w:val="24"/>
        </w:rPr>
        <w:t xml:space="preserve"> некоммерческая организация, осуществляющая на основании лицензии </w:t>
      </w:r>
      <w:proofErr w:type="gramStart"/>
      <w:r w:rsidRPr="006E5353">
        <w:rPr>
          <w:rFonts w:ascii="Times New Roman" w:eastAsia="Times New Roman" w:hAnsi="Times New Roman" w:cs="Times New Roman"/>
          <w:sz w:val="24"/>
          <w:szCs w:val="24"/>
        </w:rPr>
        <w:t>образовательную</w:t>
      </w:r>
      <w:proofErr w:type="gramEnd"/>
      <w:r w:rsidRPr="006E5353">
        <w:rPr>
          <w:rFonts w:ascii="Times New Roman" w:eastAsia="Times New Roman" w:hAnsi="Times New Roman" w:cs="Times New Roman"/>
          <w:sz w:val="24"/>
          <w:szCs w:val="24"/>
        </w:rPr>
        <w:t xml:space="preserve"> деятельность в качестве основного вида деятельности в соответствии с целями, ради достижения которых такая организация создана.</w:t>
      </w:r>
    </w:p>
    <w:p w:rsidR="00B2185C" w:rsidRPr="006E5353" w:rsidRDefault="00B2185C" w:rsidP="000A20AF">
      <w:pPr>
        <w:spacing w:after="0" w:line="275" w:lineRule="atLeast"/>
        <w:jc w:val="both"/>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t>Споры между участниками образовательных отношений</w:t>
      </w:r>
      <w:r w:rsidRPr="006E5353">
        <w:rPr>
          <w:rFonts w:ascii="Times New Roman" w:eastAsia="Times New Roman" w:hAnsi="Times New Roman" w:cs="Times New Roman"/>
          <w:sz w:val="24"/>
          <w:szCs w:val="24"/>
        </w:rPr>
        <w:t xml:space="preserve"> </w:t>
      </w:r>
      <w:r w:rsidR="0061795D">
        <w:rPr>
          <w:rFonts w:ascii="Times New Roman" w:eastAsia="Times New Roman" w:hAnsi="Times New Roman" w:cs="Times New Roman"/>
          <w:sz w:val="24"/>
          <w:szCs w:val="24"/>
        </w:rPr>
        <w:t>–</w:t>
      </w:r>
      <w:r w:rsidRPr="006E5353">
        <w:rPr>
          <w:rFonts w:ascii="Times New Roman" w:eastAsia="Times New Roman" w:hAnsi="Times New Roman" w:cs="Times New Roman"/>
          <w:sz w:val="24"/>
          <w:szCs w:val="24"/>
        </w:rPr>
        <w:t xml:space="preserve"> разногласия между участниками образовательных отношений по вопросам реализации права на образование.</w:t>
      </w:r>
    </w:p>
    <w:p w:rsidR="00B2185C" w:rsidRPr="006E5353" w:rsidRDefault="00B2185C" w:rsidP="000A20AF">
      <w:pPr>
        <w:spacing w:after="0" w:line="275" w:lineRule="atLeast"/>
        <w:jc w:val="both"/>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t>Управляющий совет</w:t>
      </w:r>
      <w:r w:rsidRPr="006E5353">
        <w:rPr>
          <w:rFonts w:ascii="Times New Roman" w:eastAsia="Times New Roman" w:hAnsi="Times New Roman" w:cs="Times New Roman"/>
          <w:sz w:val="24"/>
          <w:szCs w:val="24"/>
        </w:rPr>
        <w:t xml:space="preserve"> – коллегиальный орган, наделенный полномочиями по осуществлению управленческих функций в соответствии с Уставом организации, осуществляющей образовательную деятельность, состоит из участников образовательных отношений и реализует принцип демократического, государственно-общественного характера управления образованием.</w:t>
      </w:r>
    </w:p>
    <w:p w:rsidR="00B2185C" w:rsidRPr="006E5353" w:rsidRDefault="00B2185C" w:rsidP="000A20AF">
      <w:pPr>
        <w:spacing w:after="0" w:line="275" w:lineRule="atLeast"/>
        <w:jc w:val="both"/>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t xml:space="preserve">Участники образовательных отношений </w:t>
      </w:r>
      <w:r w:rsidR="0061795D">
        <w:rPr>
          <w:rFonts w:ascii="Times New Roman" w:eastAsia="Times New Roman" w:hAnsi="Times New Roman" w:cs="Times New Roman"/>
          <w:sz w:val="24"/>
          <w:szCs w:val="24"/>
        </w:rPr>
        <w:t>–</w:t>
      </w:r>
      <w:r w:rsidR="00457A08">
        <w:rPr>
          <w:rFonts w:ascii="Times New Roman" w:eastAsia="Times New Roman" w:hAnsi="Times New Roman" w:cs="Times New Roman"/>
          <w:sz w:val="24"/>
          <w:szCs w:val="24"/>
        </w:rPr>
        <w:t xml:space="preserve"> воспитанниками</w:t>
      </w:r>
      <w:r w:rsidRPr="006E5353">
        <w:rPr>
          <w:rFonts w:ascii="Times New Roman" w:eastAsia="Times New Roman" w:hAnsi="Times New Roman" w:cs="Times New Roman"/>
          <w:sz w:val="24"/>
          <w:szCs w:val="24"/>
        </w:rPr>
        <w:t>, родители (законные представители) несовершеннолетних обучающихся, педагогические работники и их представители.</w:t>
      </w:r>
    </w:p>
    <w:p w:rsidR="00B2185C" w:rsidRPr="006E5353" w:rsidRDefault="00B2185C" w:rsidP="00683B75">
      <w:pPr>
        <w:spacing w:after="0" w:line="275" w:lineRule="atLeast"/>
        <w:jc w:val="both"/>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t>Участники отношений в сфере образования</w:t>
      </w:r>
      <w:r w:rsidRPr="006E5353">
        <w:rPr>
          <w:rFonts w:ascii="Times New Roman" w:eastAsia="Times New Roman" w:hAnsi="Times New Roman" w:cs="Times New Roman"/>
          <w:sz w:val="24"/>
          <w:szCs w:val="24"/>
        </w:rPr>
        <w:t xml:space="preserve"> </w:t>
      </w:r>
      <w:r w:rsidR="0061795D">
        <w:rPr>
          <w:rFonts w:ascii="Times New Roman" w:eastAsia="Times New Roman" w:hAnsi="Times New Roman" w:cs="Times New Roman"/>
          <w:sz w:val="24"/>
          <w:szCs w:val="24"/>
        </w:rPr>
        <w:t>–</w:t>
      </w:r>
      <w:r w:rsidRPr="006E5353">
        <w:rPr>
          <w:rFonts w:ascii="Times New Roman" w:eastAsia="Times New Roman" w:hAnsi="Times New Roman" w:cs="Times New Roman"/>
          <w:sz w:val="24"/>
          <w:szCs w:val="24"/>
        </w:rPr>
        <w:t xml:space="preserve">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E5036" w:rsidRPr="006E5353" w:rsidRDefault="004E5036" w:rsidP="000A20AF">
      <w:pPr>
        <w:spacing w:before="250" w:after="0" w:line="240" w:lineRule="auto"/>
        <w:ind w:firstLine="705"/>
        <w:jc w:val="both"/>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t>II. ФОРМИРОВАНИЕ КОМИССИИ И ОРГАНИЗАЦИЯ ЕЕ РАБОТЫ</w:t>
      </w:r>
    </w:p>
    <w:p w:rsidR="00B2185C" w:rsidRPr="006E5353" w:rsidRDefault="00B2185C" w:rsidP="000A20AF">
      <w:pPr>
        <w:spacing w:after="0" w:line="275" w:lineRule="atLeast"/>
        <w:jc w:val="both"/>
        <w:rPr>
          <w:rFonts w:ascii="Times New Roman" w:eastAsia="Times New Roman" w:hAnsi="Times New Roman" w:cs="Times New Roman"/>
          <w:sz w:val="24"/>
          <w:szCs w:val="24"/>
        </w:rPr>
      </w:pPr>
    </w:p>
    <w:p w:rsidR="00B2185C" w:rsidRPr="006E5353" w:rsidRDefault="0061795D" w:rsidP="000A20AF">
      <w:pPr>
        <w:spacing w:after="0" w:line="27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B2185C" w:rsidRPr="006E5353">
        <w:rPr>
          <w:rFonts w:ascii="Times New Roman" w:eastAsia="Times New Roman" w:hAnsi="Times New Roman" w:cs="Times New Roman"/>
          <w:sz w:val="24"/>
          <w:szCs w:val="24"/>
        </w:rPr>
        <w:t xml:space="preserve">Комиссия создается на один учебный год, из равного числа представителей, родителей (законных представителей) несовершеннолетних воспитанников, педагогов МБДОУ  по три человека от каждой из сторон. </w:t>
      </w:r>
    </w:p>
    <w:p w:rsidR="004E5036" w:rsidRPr="006E5353" w:rsidRDefault="004E5036" w:rsidP="000A20AF">
      <w:pPr>
        <w:spacing w:after="0" w:line="275" w:lineRule="atLeast"/>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lastRenderedPageBreak/>
        <w:t>Персональный состав Комиссии</w:t>
      </w:r>
      <w:r w:rsidR="00B2185C" w:rsidRPr="006E5353">
        <w:rPr>
          <w:rFonts w:ascii="Times New Roman" w:eastAsia="Times New Roman" w:hAnsi="Times New Roman" w:cs="Times New Roman"/>
          <w:sz w:val="24"/>
          <w:szCs w:val="24"/>
        </w:rPr>
        <w:t xml:space="preserve"> утверждается приказом заведующего</w:t>
      </w:r>
      <w:r w:rsidRPr="006E5353">
        <w:rPr>
          <w:rFonts w:ascii="Times New Roman" w:eastAsia="Times New Roman" w:hAnsi="Times New Roman" w:cs="Times New Roman"/>
          <w:sz w:val="24"/>
          <w:szCs w:val="24"/>
        </w:rPr>
        <w:t xml:space="preserve">. </w:t>
      </w:r>
      <w:r w:rsidR="00B2185C" w:rsidRPr="006E5353">
        <w:rPr>
          <w:rFonts w:ascii="Times New Roman" w:eastAsia="Times New Roman" w:hAnsi="Times New Roman" w:cs="Times New Roman"/>
          <w:sz w:val="24"/>
          <w:szCs w:val="24"/>
        </w:rPr>
        <w:t xml:space="preserve">Заведующий не может являться председателем Комиссии. </w:t>
      </w:r>
      <w:r w:rsidRPr="006E5353">
        <w:rPr>
          <w:rFonts w:ascii="Times New Roman" w:eastAsia="Times New Roman" w:hAnsi="Times New Roman" w:cs="Times New Roman"/>
          <w:sz w:val="24"/>
          <w:szCs w:val="24"/>
        </w:rPr>
        <w:t>Члены Комиссии и привлекаемые к ее работе физические лица работают на безвозмездной основе.</w:t>
      </w:r>
      <w:r w:rsidR="00B2185C" w:rsidRPr="006E5353">
        <w:rPr>
          <w:rFonts w:ascii="Times New Roman" w:eastAsia="Times New Roman" w:hAnsi="Times New Roman" w:cs="Times New Roman"/>
          <w:sz w:val="24"/>
          <w:szCs w:val="24"/>
        </w:rPr>
        <w:t xml:space="preserve"> </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2.3.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2.4. Председатель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организует работу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созывает и проводит заседания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дает поручения членам Комиссии, привлекаемым специалистам, экспертам;</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выступает перед участниками образовательных отношений с сообщениями о деятельности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2.5. В отсутствие председателя Комиссии его полномочия осуществляет заместитель председателя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w:t>
      </w:r>
      <w:r w:rsidR="00862A74">
        <w:rPr>
          <w:rFonts w:ascii="Times New Roman" w:eastAsia="Times New Roman" w:hAnsi="Times New Roman" w:cs="Times New Roman"/>
          <w:sz w:val="24"/>
          <w:szCs w:val="24"/>
        </w:rPr>
        <w:t xml:space="preserve">лосов решающим является голос </w:t>
      </w:r>
      <w:r w:rsidRPr="006E5353">
        <w:rPr>
          <w:rFonts w:ascii="Times New Roman" w:eastAsia="Times New Roman" w:hAnsi="Times New Roman" w:cs="Times New Roman"/>
          <w:sz w:val="24"/>
          <w:szCs w:val="24"/>
        </w:rPr>
        <w:t xml:space="preserve"> Председателя.</w:t>
      </w:r>
    </w:p>
    <w:p w:rsidR="000A20AF" w:rsidRDefault="000A20AF" w:rsidP="00683B75">
      <w:pPr>
        <w:spacing w:before="250" w:after="0" w:line="240" w:lineRule="auto"/>
        <w:jc w:val="both"/>
        <w:rPr>
          <w:rFonts w:ascii="Times New Roman" w:eastAsia="Times New Roman" w:hAnsi="Times New Roman" w:cs="Times New Roman"/>
          <w:b/>
          <w:bCs/>
          <w:sz w:val="24"/>
          <w:szCs w:val="24"/>
        </w:rPr>
      </w:pPr>
    </w:p>
    <w:p w:rsidR="00683B75" w:rsidRDefault="00683B75" w:rsidP="000A20AF">
      <w:pPr>
        <w:spacing w:before="250" w:after="0" w:line="240" w:lineRule="auto"/>
        <w:ind w:firstLine="705"/>
        <w:jc w:val="center"/>
        <w:rPr>
          <w:rFonts w:ascii="Times New Roman" w:eastAsia="Times New Roman" w:hAnsi="Times New Roman" w:cs="Times New Roman"/>
          <w:b/>
          <w:bCs/>
          <w:sz w:val="24"/>
          <w:szCs w:val="24"/>
        </w:rPr>
      </w:pPr>
    </w:p>
    <w:p w:rsidR="004E5036" w:rsidRPr="006E5353" w:rsidRDefault="004E5036" w:rsidP="000A20AF">
      <w:pPr>
        <w:spacing w:before="250" w:after="0" w:line="240" w:lineRule="auto"/>
        <w:ind w:firstLine="705"/>
        <w:jc w:val="center"/>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lastRenderedPageBreak/>
        <w:t>III. ПОРЯДОК РАБОТЫ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4E5036"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В заявлении должны быть указаны:</w:t>
      </w:r>
    </w:p>
    <w:p w:rsidR="004E5036" w:rsidRPr="006E5353" w:rsidRDefault="004E5036" w:rsidP="000A20AF">
      <w:pPr>
        <w:spacing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дата заявления;</w:t>
      </w:r>
    </w:p>
    <w:p w:rsidR="004E5036" w:rsidRPr="006E5353" w:rsidRDefault="004E5036" w:rsidP="000A20AF">
      <w:pPr>
        <w:spacing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Ф.И.О. заявителя;</w:t>
      </w:r>
    </w:p>
    <w:p w:rsidR="004E5036" w:rsidRPr="006E5353" w:rsidRDefault="004E5036" w:rsidP="000A20AF">
      <w:pPr>
        <w:spacing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требования заявителя;</w:t>
      </w:r>
    </w:p>
    <w:p w:rsidR="004E5036" w:rsidRPr="006E5353" w:rsidRDefault="004E5036" w:rsidP="000A20AF">
      <w:pPr>
        <w:spacing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обстоятельства, на которых заявитель основывает свои требования;</w:t>
      </w:r>
    </w:p>
    <w:p w:rsidR="004E5036" w:rsidRPr="006E5353" w:rsidRDefault="004E5036" w:rsidP="000A20AF">
      <w:pPr>
        <w:spacing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доказательства, подтверждающие основания требований заявителя;</w:t>
      </w:r>
    </w:p>
    <w:p w:rsidR="004E5036" w:rsidRPr="006E5353" w:rsidRDefault="004E5036" w:rsidP="000A20AF">
      <w:pPr>
        <w:spacing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перечень прилагаемых к заявлению документов и иных материалов;</w:t>
      </w:r>
    </w:p>
    <w:p w:rsidR="004E5036" w:rsidRPr="006E5353" w:rsidRDefault="004E5036" w:rsidP="000A20AF">
      <w:pPr>
        <w:spacing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подпись заявителя.</w:t>
      </w:r>
    </w:p>
    <w:p w:rsidR="004E5036" w:rsidRPr="006E5353" w:rsidRDefault="004E5036" w:rsidP="000A20AF">
      <w:pPr>
        <w:spacing w:before="250" w:after="0" w:line="240" w:lineRule="auto"/>
        <w:ind w:firstLine="675"/>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В случае если заявителем я</w:t>
      </w:r>
      <w:r w:rsidR="001016C8" w:rsidRPr="006E5353">
        <w:rPr>
          <w:rFonts w:ascii="Times New Roman" w:eastAsia="Times New Roman" w:hAnsi="Times New Roman" w:cs="Times New Roman"/>
          <w:sz w:val="24"/>
          <w:szCs w:val="24"/>
        </w:rPr>
        <w:t>вляется законный представитель воспитанника</w:t>
      </w:r>
      <w:r w:rsidR="0061795D">
        <w:rPr>
          <w:rFonts w:ascii="Times New Roman" w:eastAsia="Times New Roman" w:hAnsi="Times New Roman" w:cs="Times New Roman"/>
          <w:sz w:val="24"/>
          <w:szCs w:val="24"/>
        </w:rPr>
        <w:t>,</w:t>
      </w:r>
      <w:r w:rsidRPr="006E5353">
        <w:rPr>
          <w:rFonts w:ascii="Times New Roman" w:eastAsia="Times New Roman" w:hAnsi="Times New Roman" w:cs="Times New Roman"/>
          <w:sz w:val="24"/>
          <w:szCs w:val="24"/>
        </w:rPr>
        <w:t xml:space="preserve"> в заявлении также должн</w:t>
      </w:r>
      <w:r w:rsidR="001016C8" w:rsidRPr="006E5353">
        <w:rPr>
          <w:rFonts w:ascii="Times New Roman" w:eastAsia="Times New Roman" w:hAnsi="Times New Roman" w:cs="Times New Roman"/>
          <w:sz w:val="24"/>
          <w:szCs w:val="24"/>
        </w:rPr>
        <w:t>ы быть указаны Ф.И.О</w:t>
      </w:r>
      <w:r w:rsidRPr="006E5353">
        <w:rPr>
          <w:rFonts w:ascii="Times New Roman" w:eastAsia="Times New Roman" w:hAnsi="Times New Roman" w:cs="Times New Roman"/>
          <w:sz w:val="24"/>
          <w:szCs w:val="24"/>
        </w:rPr>
        <w:t>.</w:t>
      </w:r>
      <w:r w:rsidR="001016C8" w:rsidRPr="006E5353">
        <w:rPr>
          <w:rFonts w:ascii="Times New Roman" w:eastAsia="Times New Roman" w:hAnsi="Times New Roman" w:cs="Times New Roman"/>
          <w:sz w:val="24"/>
          <w:szCs w:val="24"/>
        </w:rPr>
        <w:t xml:space="preserve"> воспитанника.</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xml:space="preserve">3.2. Поданное заявление регистрируется в Журнале регистрации заявлений. </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3.5. Председатель Комиссии при поступлении к нему информации, содержащей основания для проведения заседания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 предлагает оппоненту представить в Комиссию и заявителю свои письменные возражения по существу заявления.</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lastRenderedPageBreak/>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3.10. Каждая сторона представляет обстоятельства, на которые она ссылается как на основание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3.12. По итогам рассмотрения спора Комиссия принимает решение с указанием мотивов, на которых оно основано.</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3.13. Сторона спора, которую не устраивает решение Комиссии, вправе обратиться по существу спора в суд.</w:t>
      </w:r>
    </w:p>
    <w:p w:rsidR="004E5036" w:rsidRPr="006E5353" w:rsidRDefault="004E5036" w:rsidP="000A20AF">
      <w:pPr>
        <w:spacing w:before="250" w:after="0" w:line="240" w:lineRule="auto"/>
        <w:ind w:firstLine="705"/>
        <w:jc w:val="center"/>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t>IV. ПОРЯДОК ОФОРМЛЕНИЯ РЕШЕНИЙ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4.1. Решения Комиссии оформляются протоколами, которые подписывает председатель и секретарь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4.3. Копии протокола в течение трех рабочих дней со дн</w:t>
      </w:r>
      <w:r w:rsidR="00862A74">
        <w:rPr>
          <w:rFonts w:ascii="Times New Roman" w:eastAsia="Times New Roman" w:hAnsi="Times New Roman" w:cs="Times New Roman"/>
          <w:sz w:val="24"/>
          <w:szCs w:val="24"/>
        </w:rPr>
        <w:t>я заседания передаются руководителю ОО</w:t>
      </w:r>
      <w:r w:rsidRPr="006E5353">
        <w:rPr>
          <w:rFonts w:ascii="Times New Roman" w:eastAsia="Times New Roman" w:hAnsi="Times New Roman" w:cs="Times New Roman"/>
          <w:sz w:val="24"/>
          <w:szCs w:val="24"/>
        </w:rPr>
        <w:t xml:space="preserve"> и сторонам спора, а также по решению Комиссии иным заинтересованным лицам.</w:t>
      </w:r>
    </w:p>
    <w:p w:rsidR="004E5036" w:rsidRPr="006E5353" w:rsidRDefault="004E5036" w:rsidP="000A20AF">
      <w:pPr>
        <w:spacing w:before="250" w:after="0" w:line="240" w:lineRule="auto"/>
        <w:ind w:firstLine="705"/>
        <w:jc w:val="center"/>
        <w:rPr>
          <w:rFonts w:ascii="Times New Roman" w:eastAsia="Times New Roman" w:hAnsi="Times New Roman" w:cs="Times New Roman"/>
          <w:sz w:val="24"/>
          <w:szCs w:val="24"/>
        </w:rPr>
      </w:pPr>
      <w:r w:rsidRPr="006E5353">
        <w:rPr>
          <w:rFonts w:ascii="Times New Roman" w:eastAsia="Times New Roman" w:hAnsi="Times New Roman" w:cs="Times New Roman"/>
          <w:b/>
          <w:bCs/>
          <w:sz w:val="24"/>
          <w:szCs w:val="24"/>
        </w:rPr>
        <w:t>V. ОБЕСПЕЧЕНИЕ ДЕЯТЕЛЬНОСТИ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5.2. Делопроизводство Комиссии ведется в соответствии с действующим законодательством.</w:t>
      </w:r>
    </w:p>
    <w:p w:rsidR="004E5036" w:rsidRPr="006E5353" w:rsidRDefault="004E5036" w:rsidP="000A20AF">
      <w:pPr>
        <w:spacing w:before="250" w:after="0" w:line="240" w:lineRule="auto"/>
        <w:jc w:val="both"/>
        <w:rPr>
          <w:rFonts w:ascii="Times New Roman" w:eastAsia="Times New Roman" w:hAnsi="Times New Roman" w:cs="Times New Roman"/>
          <w:sz w:val="24"/>
          <w:szCs w:val="24"/>
        </w:rPr>
      </w:pPr>
      <w:r w:rsidRPr="006E5353">
        <w:rPr>
          <w:rFonts w:ascii="Times New Roman" w:eastAsia="Times New Roman" w:hAnsi="Times New Roman" w:cs="Times New Roman"/>
          <w:sz w:val="24"/>
          <w:szCs w:val="24"/>
        </w:rPr>
        <w:t>5.3. Протоколы заседания Комиссии, заявления и материалы по существу рассматриваемых споров хранятся в составе отдельного дела в</w:t>
      </w:r>
      <w:r w:rsidR="00862A74">
        <w:rPr>
          <w:rFonts w:ascii="Times New Roman" w:eastAsia="Times New Roman" w:hAnsi="Times New Roman" w:cs="Times New Roman"/>
          <w:sz w:val="24"/>
          <w:szCs w:val="24"/>
        </w:rPr>
        <w:t xml:space="preserve"> архиве ОО</w:t>
      </w:r>
      <w:r w:rsidRPr="006E5353">
        <w:rPr>
          <w:rFonts w:ascii="Times New Roman" w:eastAsia="Times New Roman" w:hAnsi="Times New Roman" w:cs="Times New Roman"/>
          <w:sz w:val="24"/>
          <w:szCs w:val="24"/>
        </w:rPr>
        <w:t>.</w:t>
      </w:r>
    </w:p>
    <w:p w:rsidR="004E5036" w:rsidRPr="006E5353" w:rsidRDefault="004E5036" w:rsidP="000A20AF">
      <w:pPr>
        <w:jc w:val="both"/>
        <w:rPr>
          <w:rFonts w:ascii="Times New Roman" w:hAnsi="Times New Roman" w:cs="Times New Roman"/>
          <w:sz w:val="24"/>
          <w:szCs w:val="24"/>
        </w:rPr>
      </w:pPr>
    </w:p>
    <w:sectPr w:rsidR="004E5036" w:rsidRPr="006E5353" w:rsidSect="00867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7740B3"/>
    <w:rsid w:val="000820C7"/>
    <w:rsid w:val="00085142"/>
    <w:rsid w:val="000A20AF"/>
    <w:rsid w:val="001016C8"/>
    <w:rsid w:val="001B5C8E"/>
    <w:rsid w:val="002363E1"/>
    <w:rsid w:val="002D45C2"/>
    <w:rsid w:val="00457A08"/>
    <w:rsid w:val="004E5036"/>
    <w:rsid w:val="005949BF"/>
    <w:rsid w:val="0061795D"/>
    <w:rsid w:val="00683B75"/>
    <w:rsid w:val="006E5353"/>
    <w:rsid w:val="007740B3"/>
    <w:rsid w:val="007953A0"/>
    <w:rsid w:val="008506E2"/>
    <w:rsid w:val="00862A74"/>
    <w:rsid w:val="008673F0"/>
    <w:rsid w:val="00A80868"/>
    <w:rsid w:val="00A856FF"/>
    <w:rsid w:val="00B2185C"/>
    <w:rsid w:val="00B425B7"/>
    <w:rsid w:val="00B56A04"/>
    <w:rsid w:val="00B8284C"/>
    <w:rsid w:val="00C31AB1"/>
    <w:rsid w:val="00CA3C8A"/>
    <w:rsid w:val="00FC6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4125584">
      <w:bodyDiv w:val="1"/>
      <w:marLeft w:val="0"/>
      <w:marRight w:val="0"/>
      <w:marTop w:val="0"/>
      <w:marBottom w:val="0"/>
      <w:divBdr>
        <w:top w:val="none" w:sz="0" w:space="0" w:color="auto"/>
        <w:left w:val="none" w:sz="0" w:space="0" w:color="auto"/>
        <w:bottom w:val="none" w:sz="0" w:space="0" w:color="auto"/>
        <w:right w:val="none" w:sz="0" w:space="0" w:color="auto"/>
      </w:divBdr>
      <w:divsChild>
        <w:div w:id="230698831">
          <w:marLeft w:val="0"/>
          <w:marRight w:val="0"/>
          <w:marTop w:val="0"/>
          <w:marBottom w:val="0"/>
          <w:divBdr>
            <w:top w:val="none" w:sz="0" w:space="0" w:color="auto"/>
            <w:left w:val="none" w:sz="0" w:space="0" w:color="auto"/>
            <w:bottom w:val="none" w:sz="0" w:space="0" w:color="auto"/>
            <w:right w:val="none" w:sz="0" w:space="0" w:color="auto"/>
          </w:divBdr>
          <w:divsChild>
            <w:div w:id="1172140460">
              <w:marLeft w:val="0"/>
              <w:marRight w:val="0"/>
              <w:marTop w:val="0"/>
              <w:marBottom w:val="0"/>
              <w:divBdr>
                <w:top w:val="none" w:sz="0" w:space="0" w:color="auto"/>
                <w:left w:val="none" w:sz="0" w:space="0" w:color="auto"/>
                <w:bottom w:val="none" w:sz="0" w:space="0" w:color="auto"/>
                <w:right w:val="none" w:sz="0" w:space="0" w:color="auto"/>
              </w:divBdr>
              <w:divsChild>
                <w:div w:id="1984190415">
                  <w:marLeft w:val="0"/>
                  <w:marRight w:val="0"/>
                  <w:marTop w:val="0"/>
                  <w:marBottom w:val="0"/>
                  <w:divBdr>
                    <w:top w:val="none" w:sz="0" w:space="0" w:color="auto"/>
                    <w:left w:val="none" w:sz="0" w:space="0" w:color="auto"/>
                    <w:bottom w:val="none" w:sz="0" w:space="0" w:color="auto"/>
                    <w:right w:val="none" w:sz="0" w:space="0" w:color="auto"/>
                  </w:divBdr>
                  <w:divsChild>
                    <w:div w:id="458839483">
                      <w:marLeft w:val="0"/>
                      <w:marRight w:val="0"/>
                      <w:marTop w:val="0"/>
                      <w:marBottom w:val="0"/>
                      <w:divBdr>
                        <w:top w:val="none" w:sz="0" w:space="0" w:color="auto"/>
                        <w:left w:val="none" w:sz="0" w:space="0" w:color="auto"/>
                        <w:bottom w:val="none" w:sz="0" w:space="0" w:color="auto"/>
                        <w:right w:val="none" w:sz="0" w:space="0" w:color="auto"/>
                      </w:divBdr>
                      <w:divsChild>
                        <w:div w:id="332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560269">
      <w:bodyDiv w:val="1"/>
      <w:marLeft w:val="0"/>
      <w:marRight w:val="0"/>
      <w:marTop w:val="0"/>
      <w:marBottom w:val="0"/>
      <w:divBdr>
        <w:top w:val="none" w:sz="0" w:space="0" w:color="auto"/>
        <w:left w:val="none" w:sz="0" w:space="0" w:color="auto"/>
        <w:bottom w:val="none" w:sz="0" w:space="0" w:color="auto"/>
        <w:right w:val="none" w:sz="0" w:space="0" w:color="auto"/>
      </w:divBdr>
      <w:divsChild>
        <w:div w:id="332028047">
          <w:marLeft w:val="63"/>
          <w:marRight w:val="63"/>
          <w:marTop w:val="0"/>
          <w:marBottom w:val="0"/>
          <w:divBdr>
            <w:top w:val="none" w:sz="0" w:space="0" w:color="auto"/>
            <w:left w:val="none" w:sz="0" w:space="0" w:color="auto"/>
            <w:bottom w:val="none" w:sz="0" w:space="0" w:color="auto"/>
            <w:right w:val="none" w:sz="0" w:space="0" w:color="auto"/>
          </w:divBdr>
          <w:divsChild>
            <w:div w:id="517240093">
              <w:marLeft w:val="0"/>
              <w:marRight w:val="0"/>
              <w:marTop w:val="0"/>
              <w:marBottom w:val="0"/>
              <w:divBdr>
                <w:top w:val="none" w:sz="0" w:space="0" w:color="auto"/>
                <w:left w:val="none" w:sz="0" w:space="0" w:color="auto"/>
                <w:bottom w:val="none" w:sz="0" w:space="0" w:color="auto"/>
                <w:right w:val="none" w:sz="0" w:space="0" w:color="auto"/>
              </w:divBdr>
              <w:divsChild>
                <w:div w:id="529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C00B-3A51-44E5-8337-46D956C0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2015-10-06T00:24:00Z</cp:lastPrinted>
  <dcterms:created xsi:type="dcterms:W3CDTF">2015-09-29T03:33:00Z</dcterms:created>
  <dcterms:modified xsi:type="dcterms:W3CDTF">2015-10-08T05:39:00Z</dcterms:modified>
</cp:coreProperties>
</file>