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D0" w:rsidRPr="00665ED0" w:rsidRDefault="00665ED0" w:rsidP="00665ED0">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-402590</wp:posOffset>
            </wp:positionH>
            <wp:positionV relativeFrom="paragraph">
              <wp:posOffset>-102235</wp:posOffset>
            </wp:positionV>
            <wp:extent cx="6419850" cy="87153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19850" cy="8715375"/>
                    </a:xfrm>
                    <a:prstGeom prst="rect">
                      <a:avLst/>
                    </a:prstGeom>
                    <a:noFill/>
                    <a:ln w="9525">
                      <a:noFill/>
                      <a:miter lim="800000"/>
                      <a:headEnd/>
                      <a:tailEnd/>
                    </a:ln>
                  </pic:spPr>
                </pic:pic>
              </a:graphicData>
            </a:graphic>
          </wp:anchor>
        </w:drawing>
      </w:r>
    </w:p>
    <w:p w:rsidR="00665ED0" w:rsidRDefault="00665ED0" w:rsidP="00665ED0">
      <w:pPr>
        <w:rPr>
          <w:rFonts w:ascii="Times New Roman" w:hAnsi="Times New Roman" w:cs="Times New Roman"/>
          <w:bCs/>
          <w:sz w:val="28"/>
          <w:szCs w:val="28"/>
        </w:rPr>
      </w:pPr>
    </w:p>
    <w:tbl>
      <w:tblPr>
        <w:tblStyle w:val="a7"/>
        <w:tblW w:w="0" w:type="auto"/>
        <w:tblLook w:val="04A0"/>
      </w:tblPr>
      <w:tblGrid>
        <w:gridCol w:w="816"/>
        <w:gridCol w:w="7014"/>
        <w:gridCol w:w="2023"/>
      </w:tblGrid>
      <w:tr w:rsidR="001E28CE" w:rsidRPr="000523BB" w:rsidTr="000523BB">
        <w:tc>
          <w:tcPr>
            <w:tcW w:w="816" w:type="dxa"/>
          </w:tcPr>
          <w:p w:rsidR="001E28CE" w:rsidRPr="000523BB" w:rsidRDefault="001E28CE" w:rsidP="001E28CE">
            <w:pPr>
              <w:jc w:val="center"/>
              <w:rPr>
                <w:rFonts w:ascii="Times New Roman" w:hAnsi="Times New Roman" w:cs="Times New Roman"/>
                <w:sz w:val="23"/>
                <w:szCs w:val="23"/>
              </w:rPr>
            </w:pPr>
            <w:r w:rsidRPr="000523BB">
              <w:rPr>
                <w:rFonts w:ascii="Times New Roman" w:hAnsi="Times New Roman" w:cs="Times New Roman"/>
                <w:sz w:val="23"/>
                <w:szCs w:val="23"/>
              </w:rPr>
              <w:lastRenderedPageBreak/>
              <w:t>№</w:t>
            </w:r>
          </w:p>
        </w:tc>
        <w:tc>
          <w:tcPr>
            <w:tcW w:w="7014" w:type="dxa"/>
          </w:tcPr>
          <w:p w:rsidR="001E28CE" w:rsidRPr="000523BB" w:rsidRDefault="001E28CE" w:rsidP="001E28CE">
            <w:pPr>
              <w:jc w:val="center"/>
              <w:rPr>
                <w:rFonts w:ascii="Times New Roman" w:hAnsi="Times New Roman" w:cs="Times New Roman"/>
                <w:sz w:val="23"/>
                <w:szCs w:val="23"/>
              </w:rPr>
            </w:pPr>
            <w:r w:rsidRPr="000523BB">
              <w:rPr>
                <w:rFonts w:ascii="Times New Roman" w:hAnsi="Times New Roman" w:cs="Times New Roman"/>
                <w:sz w:val="23"/>
                <w:szCs w:val="23"/>
              </w:rPr>
              <w:t>Содержание</w:t>
            </w:r>
          </w:p>
        </w:tc>
        <w:tc>
          <w:tcPr>
            <w:tcW w:w="2023" w:type="dxa"/>
          </w:tcPr>
          <w:p w:rsidR="001E28CE" w:rsidRPr="000523BB" w:rsidRDefault="001E28CE" w:rsidP="001E28CE">
            <w:pPr>
              <w:jc w:val="center"/>
              <w:rPr>
                <w:rFonts w:ascii="Times New Roman" w:hAnsi="Times New Roman" w:cs="Times New Roman"/>
                <w:sz w:val="23"/>
                <w:szCs w:val="23"/>
              </w:rPr>
            </w:pPr>
            <w:r w:rsidRPr="000523BB">
              <w:rPr>
                <w:rFonts w:ascii="Times New Roman" w:hAnsi="Times New Roman" w:cs="Times New Roman"/>
                <w:sz w:val="23"/>
                <w:szCs w:val="23"/>
              </w:rPr>
              <w:t>Страница</w:t>
            </w:r>
          </w:p>
        </w:tc>
      </w:tr>
      <w:tr w:rsidR="00AD5AAD" w:rsidRPr="000523BB" w:rsidTr="000523BB">
        <w:trPr>
          <w:trHeight w:val="360"/>
        </w:trPr>
        <w:tc>
          <w:tcPr>
            <w:tcW w:w="816" w:type="dxa"/>
          </w:tcPr>
          <w:p w:rsidR="00AD5AAD" w:rsidRPr="000523BB" w:rsidRDefault="00AD5AAD" w:rsidP="001E28CE">
            <w:pPr>
              <w:pStyle w:val="Default"/>
              <w:jc w:val="center"/>
              <w:rPr>
                <w:b/>
                <w:bCs/>
                <w:sz w:val="23"/>
                <w:szCs w:val="23"/>
              </w:rPr>
            </w:pPr>
            <w:r w:rsidRPr="000523BB">
              <w:rPr>
                <w:b/>
                <w:bCs/>
                <w:sz w:val="23"/>
                <w:szCs w:val="23"/>
              </w:rPr>
              <w:t>I</w:t>
            </w:r>
          </w:p>
        </w:tc>
        <w:tc>
          <w:tcPr>
            <w:tcW w:w="7014" w:type="dxa"/>
          </w:tcPr>
          <w:p w:rsidR="00AD5AAD" w:rsidRPr="00D17B68" w:rsidRDefault="00AD5AAD" w:rsidP="00AD5AAD">
            <w:pPr>
              <w:autoSpaceDE w:val="0"/>
              <w:autoSpaceDN w:val="0"/>
              <w:adjustRightInd w:val="0"/>
              <w:rPr>
                <w:rFonts w:ascii="Times New Roman" w:hAnsi="Times New Roman" w:cs="Times New Roman"/>
                <w:color w:val="000000"/>
                <w:sz w:val="23"/>
                <w:szCs w:val="23"/>
              </w:rPr>
            </w:pPr>
            <w:r w:rsidRPr="00D17B68">
              <w:rPr>
                <w:rFonts w:ascii="Times New Roman" w:hAnsi="Times New Roman" w:cs="Times New Roman"/>
                <w:color w:val="000000"/>
                <w:sz w:val="23"/>
                <w:szCs w:val="23"/>
              </w:rPr>
              <w:t>Общие положения</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4</w:t>
            </w:r>
          </w:p>
        </w:tc>
      </w:tr>
      <w:tr w:rsidR="00AD5AAD" w:rsidRPr="000523BB" w:rsidTr="000523BB">
        <w:trPr>
          <w:trHeight w:val="342"/>
        </w:trPr>
        <w:tc>
          <w:tcPr>
            <w:tcW w:w="816" w:type="dxa"/>
          </w:tcPr>
          <w:p w:rsidR="00AD5AAD" w:rsidRPr="000523BB" w:rsidRDefault="00AD5AAD" w:rsidP="001E28CE">
            <w:pPr>
              <w:jc w:val="center"/>
              <w:rPr>
                <w:bCs/>
                <w:sz w:val="23"/>
                <w:szCs w:val="23"/>
              </w:rPr>
            </w:pPr>
            <w:r w:rsidRPr="000523BB">
              <w:rPr>
                <w:rFonts w:ascii="Times New Roman" w:hAnsi="Times New Roman" w:cs="Times New Roman"/>
                <w:b/>
                <w:bCs/>
                <w:sz w:val="23"/>
                <w:szCs w:val="23"/>
              </w:rPr>
              <w:t>II.</w:t>
            </w:r>
          </w:p>
        </w:tc>
        <w:tc>
          <w:tcPr>
            <w:tcW w:w="7014" w:type="dxa"/>
          </w:tcPr>
          <w:p w:rsidR="00AD5AAD" w:rsidRPr="00D17B68" w:rsidRDefault="00AD5AAD" w:rsidP="00AD5AAD">
            <w:pPr>
              <w:rPr>
                <w:sz w:val="23"/>
                <w:szCs w:val="23"/>
              </w:rPr>
            </w:pPr>
            <w:r w:rsidRPr="00D17B68">
              <w:rPr>
                <w:rFonts w:ascii="Times New Roman" w:hAnsi="Times New Roman" w:cs="Times New Roman"/>
                <w:b/>
                <w:sz w:val="23"/>
                <w:szCs w:val="23"/>
              </w:rPr>
              <w:t>Целевой раздел</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6</w:t>
            </w:r>
          </w:p>
        </w:tc>
      </w:tr>
      <w:tr w:rsidR="00AD5AAD" w:rsidRPr="000523BB" w:rsidTr="000523BB">
        <w:tc>
          <w:tcPr>
            <w:tcW w:w="816" w:type="dxa"/>
          </w:tcPr>
          <w:p w:rsidR="00AD5AAD" w:rsidRPr="000523BB" w:rsidRDefault="00AD5AAD" w:rsidP="001E28CE">
            <w:pPr>
              <w:jc w:val="center"/>
              <w:rPr>
                <w:rFonts w:ascii="Times New Roman" w:hAnsi="Times New Roman" w:cs="Times New Roman"/>
                <w:sz w:val="23"/>
                <w:szCs w:val="23"/>
              </w:rPr>
            </w:pPr>
            <w:r w:rsidRPr="000523BB">
              <w:rPr>
                <w:rFonts w:ascii="Times New Roman" w:hAnsi="Times New Roman" w:cs="Times New Roman"/>
                <w:bCs/>
                <w:sz w:val="23"/>
                <w:szCs w:val="23"/>
              </w:rPr>
              <w:t>2.1.</w:t>
            </w:r>
          </w:p>
        </w:tc>
        <w:tc>
          <w:tcPr>
            <w:tcW w:w="7014" w:type="dxa"/>
          </w:tcPr>
          <w:p w:rsidR="00AD5AAD" w:rsidRPr="00D17B68" w:rsidRDefault="00AD5AAD" w:rsidP="00AD5AAD">
            <w:pPr>
              <w:rPr>
                <w:rFonts w:ascii="Times New Roman" w:hAnsi="Times New Roman" w:cs="Times New Roman"/>
                <w:b/>
                <w:sz w:val="23"/>
                <w:szCs w:val="23"/>
              </w:rPr>
            </w:pPr>
            <w:r w:rsidRPr="00D17B68">
              <w:rPr>
                <w:rFonts w:ascii="Times New Roman" w:hAnsi="Times New Roman" w:cs="Times New Roman"/>
                <w:bCs/>
                <w:sz w:val="23"/>
                <w:szCs w:val="23"/>
              </w:rPr>
              <w:t>Пояснительная записка</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6</w:t>
            </w:r>
          </w:p>
        </w:tc>
      </w:tr>
      <w:tr w:rsidR="00AD5AAD" w:rsidRPr="000523BB" w:rsidTr="000523BB">
        <w:tc>
          <w:tcPr>
            <w:tcW w:w="816" w:type="dxa"/>
          </w:tcPr>
          <w:p w:rsidR="00AD5AAD" w:rsidRPr="000523BB" w:rsidRDefault="00AD5AAD" w:rsidP="001E28CE">
            <w:pPr>
              <w:jc w:val="center"/>
              <w:rPr>
                <w:rFonts w:ascii="Times New Roman" w:hAnsi="Times New Roman" w:cs="Times New Roman"/>
                <w:sz w:val="23"/>
                <w:szCs w:val="23"/>
              </w:rPr>
            </w:pPr>
            <w:r w:rsidRPr="000523BB">
              <w:rPr>
                <w:rFonts w:ascii="Times New Roman" w:hAnsi="Times New Roman" w:cs="Times New Roman"/>
                <w:sz w:val="23"/>
                <w:szCs w:val="23"/>
              </w:rPr>
              <w:t>2.1.1.</w:t>
            </w:r>
          </w:p>
        </w:tc>
        <w:tc>
          <w:tcPr>
            <w:tcW w:w="7014" w:type="dxa"/>
          </w:tcPr>
          <w:p w:rsidR="00AD5AAD" w:rsidRPr="00D17B68" w:rsidRDefault="00AD5AAD" w:rsidP="00AD5AAD">
            <w:pPr>
              <w:rPr>
                <w:rFonts w:ascii="Times New Roman" w:hAnsi="Times New Roman" w:cs="Times New Roman"/>
                <w:sz w:val="23"/>
                <w:szCs w:val="23"/>
              </w:rPr>
            </w:pPr>
            <w:r w:rsidRPr="00D17B68">
              <w:rPr>
                <w:rFonts w:ascii="Times New Roman" w:hAnsi="Times New Roman" w:cs="Times New Roman"/>
                <w:bCs/>
                <w:sz w:val="23"/>
                <w:szCs w:val="23"/>
              </w:rPr>
              <w:t>Цель и задачи программы</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6</w:t>
            </w:r>
          </w:p>
        </w:tc>
      </w:tr>
      <w:tr w:rsidR="00AD5AAD" w:rsidRPr="000523BB" w:rsidTr="000523BB">
        <w:tc>
          <w:tcPr>
            <w:tcW w:w="816" w:type="dxa"/>
          </w:tcPr>
          <w:p w:rsidR="00AD5AAD" w:rsidRPr="000523BB" w:rsidRDefault="00AD5AAD" w:rsidP="001E28CE">
            <w:pPr>
              <w:jc w:val="center"/>
              <w:rPr>
                <w:rFonts w:ascii="Times New Roman" w:hAnsi="Times New Roman" w:cs="Times New Roman"/>
                <w:sz w:val="23"/>
                <w:szCs w:val="23"/>
              </w:rPr>
            </w:pPr>
            <w:r w:rsidRPr="000523BB">
              <w:rPr>
                <w:rFonts w:ascii="Times New Roman" w:hAnsi="Times New Roman" w:cs="Times New Roman"/>
                <w:sz w:val="23"/>
                <w:szCs w:val="23"/>
              </w:rPr>
              <w:t>2.1.2.</w:t>
            </w:r>
          </w:p>
        </w:tc>
        <w:tc>
          <w:tcPr>
            <w:tcW w:w="7014" w:type="dxa"/>
          </w:tcPr>
          <w:p w:rsidR="00AD5AAD" w:rsidRPr="00D17B68" w:rsidRDefault="00AD5AAD" w:rsidP="00AD5AAD">
            <w:pPr>
              <w:rPr>
                <w:rFonts w:ascii="Times New Roman" w:hAnsi="Times New Roman" w:cs="Times New Roman"/>
                <w:bCs/>
                <w:sz w:val="23"/>
                <w:szCs w:val="23"/>
              </w:rPr>
            </w:pPr>
            <w:r w:rsidRPr="00D17B68">
              <w:rPr>
                <w:rFonts w:ascii="Times New Roman" w:hAnsi="Times New Roman" w:cs="Times New Roman"/>
                <w:bCs/>
                <w:sz w:val="23"/>
                <w:szCs w:val="23"/>
              </w:rPr>
              <w:t>Принципы и подходы к формированию программы</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7</w:t>
            </w:r>
          </w:p>
        </w:tc>
      </w:tr>
      <w:tr w:rsidR="00AD5AAD" w:rsidRPr="000523BB" w:rsidTr="000523BB">
        <w:trPr>
          <w:trHeight w:val="528"/>
        </w:trPr>
        <w:tc>
          <w:tcPr>
            <w:tcW w:w="816" w:type="dxa"/>
          </w:tcPr>
          <w:p w:rsidR="00AD5AAD" w:rsidRPr="000523BB" w:rsidRDefault="00AD5AAD" w:rsidP="001E28CE">
            <w:pPr>
              <w:pStyle w:val="Default"/>
              <w:rPr>
                <w:bCs/>
                <w:sz w:val="23"/>
                <w:szCs w:val="23"/>
              </w:rPr>
            </w:pPr>
            <w:r w:rsidRPr="000523BB">
              <w:rPr>
                <w:bCs/>
                <w:sz w:val="23"/>
                <w:szCs w:val="23"/>
              </w:rPr>
              <w:t>2.1.3.</w:t>
            </w:r>
          </w:p>
        </w:tc>
        <w:tc>
          <w:tcPr>
            <w:tcW w:w="7014" w:type="dxa"/>
          </w:tcPr>
          <w:p w:rsidR="00AD5AAD" w:rsidRPr="00D17B68" w:rsidRDefault="00AD5AAD" w:rsidP="00AD5AAD">
            <w:pPr>
              <w:autoSpaceDE w:val="0"/>
              <w:autoSpaceDN w:val="0"/>
              <w:adjustRightInd w:val="0"/>
              <w:rPr>
                <w:rFonts w:ascii="Times New Roman" w:hAnsi="Times New Roman" w:cs="Times New Roman"/>
                <w:color w:val="000000"/>
                <w:sz w:val="23"/>
                <w:szCs w:val="23"/>
              </w:rPr>
            </w:pPr>
            <w:r w:rsidRPr="00D17B68">
              <w:rPr>
                <w:rFonts w:ascii="Times New Roman" w:hAnsi="Times New Roman" w:cs="Times New Roman"/>
                <w:color w:val="000000"/>
                <w:sz w:val="23"/>
                <w:szCs w:val="23"/>
              </w:rPr>
              <w:t>Значимые характеристики для разработки и реализации  Програ</w:t>
            </w:r>
            <w:r w:rsidRPr="00D17B68">
              <w:rPr>
                <w:rFonts w:ascii="Times New Roman" w:hAnsi="Times New Roman" w:cs="Times New Roman"/>
                <w:color w:val="000000"/>
                <w:sz w:val="23"/>
                <w:szCs w:val="23"/>
              </w:rPr>
              <w:t>м</w:t>
            </w:r>
            <w:r w:rsidRPr="00D17B68">
              <w:rPr>
                <w:rFonts w:ascii="Times New Roman" w:hAnsi="Times New Roman" w:cs="Times New Roman"/>
                <w:color w:val="000000"/>
                <w:sz w:val="23"/>
                <w:szCs w:val="23"/>
              </w:rPr>
              <w:t>мы.</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8</w:t>
            </w:r>
          </w:p>
        </w:tc>
      </w:tr>
      <w:tr w:rsidR="00AD5AAD" w:rsidRPr="000523BB" w:rsidTr="000523BB">
        <w:trPr>
          <w:trHeight w:val="576"/>
        </w:trPr>
        <w:tc>
          <w:tcPr>
            <w:tcW w:w="816" w:type="dxa"/>
          </w:tcPr>
          <w:p w:rsidR="00AD5AAD" w:rsidRPr="000523BB" w:rsidRDefault="00AD5AAD" w:rsidP="001E28CE">
            <w:pPr>
              <w:pStyle w:val="Default"/>
              <w:rPr>
                <w:bCs/>
                <w:sz w:val="23"/>
                <w:szCs w:val="23"/>
              </w:rPr>
            </w:pPr>
            <w:r w:rsidRPr="000523BB">
              <w:rPr>
                <w:bCs/>
                <w:sz w:val="23"/>
                <w:szCs w:val="23"/>
              </w:rPr>
              <w:t>2.1.4.</w:t>
            </w:r>
          </w:p>
        </w:tc>
        <w:tc>
          <w:tcPr>
            <w:tcW w:w="7014" w:type="dxa"/>
          </w:tcPr>
          <w:p w:rsidR="00AD5AAD" w:rsidRPr="00D17B68" w:rsidRDefault="00AD5AAD" w:rsidP="00AD5AAD">
            <w:pPr>
              <w:autoSpaceDE w:val="0"/>
              <w:autoSpaceDN w:val="0"/>
              <w:adjustRightInd w:val="0"/>
              <w:rPr>
                <w:rFonts w:ascii="Times New Roman" w:hAnsi="Times New Roman" w:cs="Times New Roman"/>
                <w:color w:val="000000"/>
                <w:sz w:val="23"/>
                <w:szCs w:val="23"/>
              </w:rPr>
            </w:pPr>
            <w:r w:rsidRPr="00D17B68">
              <w:rPr>
                <w:rFonts w:ascii="Times New Roman" w:hAnsi="Times New Roman" w:cs="Times New Roman"/>
                <w:color w:val="000000"/>
                <w:sz w:val="23"/>
                <w:szCs w:val="23"/>
              </w:rPr>
              <w:t>Характеристики особенностей развития детей  раннего и дошкол</w:t>
            </w:r>
            <w:r w:rsidRPr="00D17B68">
              <w:rPr>
                <w:rFonts w:ascii="Times New Roman" w:hAnsi="Times New Roman" w:cs="Times New Roman"/>
                <w:color w:val="000000"/>
                <w:sz w:val="23"/>
                <w:szCs w:val="23"/>
              </w:rPr>
              <w:t>ь</w:t>
            </w:r>
            <w:r w:rsidRPr="00D17B68">
              <w:rPr>
                <w:rFonts w:ascii="Times New Roman" w:hAnsi="Times New Roman" w:cs="Times New Roman"/>
                <w:color w:val="000000"/>
                <w:sz w:val="23"/>
                <w:szCs w:val="23"/>
              </w:rPr>
              <w:t>ного возрастов</w:t>
            </w:r>
          </w:p>
        </w:tc>
        <w:tc>
          <w:tcPr>
            <w:tcW w:w="2023" w:type="dxa"/>
          </w:tcPr>
          <w:p w:rsidR="00AD5AAD" w:rsidRPr="00354D55"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10</w:t>
            </w:r>
          </w:p>
          <w:p w:rsidR="00AD5AAD" w:rsidRPr="00D17B68" w:rsidRDefault="00AD5AAD" w:rsidP="00AD5AAD">
            <w:pPr>
              <w:autoSpaceDE w:val="0"/>
              <w:autoSpaceDN w:val="0"/>
              <w:adjustRightInd w:val="0"/>
              <w:jc w:val="center"/>
              <w:rPr>
                <w:rFonts w:ascii="Times New Roman" w:hAnsi="Times New Roman" w:cs="Times New Roman"/>
                <w:bCs/>
                <w:i/>
                <w:color w:val="000000"/>
                <w:sz w:val="23"/>
                <w:szCs w:val="23"/>
              </w:rPr>
            </w:pPr>
            <w:r w:rsidRPr="00D17B68">
              <w:rPr>
                <w:rFonts w:ascii="Times New Roman" w:hAnsi="Times New Roman" w:cs="Times New Roman"/>
                <w:bCs/>
                <w:i/>
                <w:color w:val="000000"/>
                <w:sz w:val="23"/>
                <w:szCs w:val="23"/>
              </w:rPr>
              <w:t>Приложение</w:t>
            </w:r>
            <w:r w:rsidRPr="00354D55">
              <w:rPr>
                <w:rFonts w:ascii="Times New Roman" w:hAnsi="Times New Roman" w:cs="Times New Roman"/>
                <w:bCs/>
                <w:i/>
                <w:color w:val="000000"/>
                <w:sz w:val="23"/>
                <w:szCs w:val="23"/>
              </w:rPr>
              <w:t xml:space="preserve"> </w:t>
            </w:r>
            <w:r w:rsidRPr="00D17B68">
              <w:rPr>
                <w:rFonts w:ascii="Times New Roman" w:hAnsi="Times New Roman" w:cs="Times New Roman"/>
                <w:bCs/>
                <w:i/>
                <w:color w:val="000000"/>
                <w:sz w:val="23"/>
                <w:szCs w:val="23"/>
              </w:rPr>
              <w:t>1.  стр.</w:t>
            </w:r>
            <w:r>
              <w:rPr>
                <w:rFonts w:ascii="Times New Roman" w:hAnsi="Times New Roman" w:cs="Times New Roman"/>
                <w:bCs/>
                <w:i/>
                <w:color w:val="000000"/>
                <w:sz w:val="23"/>
                <w:szCs w:val="23"/>
              </w:rPr>
              <w:t>122</w:t>
            </w:r>
          </w:p>
        </w:tc>
      </w:tr>
      <w:tr w:rsidR="00AD5AAD" w:rsidRPr="000523BB" w:rsidTr="000523BB">
        <w:tc>
          <w:tcPr>
            <w:tcW w:w="816" w:type="dxa"/>
          </w:tcPr>
          <w:p w:rsidR="00AD5AAD" w:rsidRPr="000523BB" w:rsidRDefault="00AD5AAD" w:rsidP="001E28CE">
            <w:pPr>
              <w:pStyle w:val="Default"/>
              <w:rPr>
                <w:bCs/>
                <w:sz w:val="23"/>
                <w:szCs w:val="23"/>
              </w:rPr>
            </w:pPr>
            <w:r w:rsidRPr="000523BB">
              <w:rPr>
                <w:bCs/>
                <w:sz w:val="23"/>
                <w:szCs w:val="23"/>
              </w:rPr>
              <w:t>2.2.</w:t>
            </w:r>
          </w:p>
        </w:tc>
        <w:tc>
          <w:tcPr>
            <w:tcW w:w="7014" w:type="dxa"/>
          </w:tcPr>
          <w:p w:rsidR="00AD5AAD" w:rsidRPr="00D17B68" w:rsidRDefault="00AD5AAD" w:rsidP="00AD5AAD">
            <w:pPr>
              <w:autoSpaceDE w:val="0"/>
              <w:autoSpaceDN w:val="0"/>
              <w:adjustRightInd w:val="0"/>
              <w:rPr>
                <w:rFonts w:ascii="Times New Roman" w:hAnsi="Times New Roman" w:cs="Times New Roman"/>
                <w:bCs/>
                <w:sz w:val="23"/>
                <w:szCs w:val="23"/>
              </w:rPr>
            </w:pPr>
            <w:r w:rsidRPr="00D17B68">
              <w:rPr>
                <w:rFonts w:ascii="Times New Roman" w:hAnsi="Times New Roman" w:cs="Times New Roman"/>
                <w:bCs/>
                <w:sz w:val="23"/>
                <w:szCs w:val="23"/>
              </w:rPr>
              <w:t>Планируемые результаты освоения Программы, целевые ориентиры</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11</w:t>
            </w:r>
          </w:p>
        </w:tc>
      </w:tr>
      <w:tr w:rsidR="00AD5AAD" w:rsidRPr="000523BB" w:rsidTr="000523BB">
        <w:tc>
          <w:tcPr>
            <w:tcW w:w="816" w:type="dxa"/>
          </w:tcPr>
          <w:p w:rsidR="00AD5AAD" w:rsidRPr="000523BB" w:rsidRDefault="00AD5AAD" w:rsidP="001E28CE">
            <w:pPr>
              <w:pStyle w:val="Default"/>
              <w:rPr>
                <w:bCs/>
                <w:sz w:val="23"/>
                <w:szCs w:val="23"/>
              </w:rPr>
            </w:pPr>
            <w:r w:rsidRPr="000523BB">
              <w:rPr>
                <w:bCs/>
                <w:sz w:val="23"/>
                <w:szCs w:val="23"/>
              </w:rPr>
              <w:t>2.2.1.</w:t>
            </w:r>
          </w:p>
        </w:tc>
        <w:tc>
          <w:tcPr>
            <w:tcW w:w="7014" w:type="dxa"/>
          </w:tcPr>
          <w:p w:rsidR="00AD5AAD" w:rsidRPr="00D17B68" w:rsidRDefault="00AD5AAD" w:rsidP="00AD5AAD">
            <w:pPr>
              <w:autoSpaceDE w:val="0"/>
              <w:autoSpaceDN w:val="0"/>
              <w:adjustRightInd w:val="0"/>
              <w:rPr>
                <w:rFonts w:ascii="Times New Roman" w:hAnsi="Times New Roman" w:cs="Times New Roman"/>
                <w:bCs/>
                <w:color w:val="000000"/>
                <w:sz w:val="23"/>
                <w:szCs w:val="23"/>
              </w:rPr>
            </w:pPr>
            <w:r w:rsidRPr="00D17B68">
              <w:rPr>
                <w:rFonts w:ascii="Times New Roman" w:hAnsi="Times New Roman" w:cs="Times New Roman"/>
                <w:bCs/>
                <w:color w:val="000000"/>
                <w:sz w:val="23"/>
                <w:szCs w:val="23"/>
              </w:rPr>
              <w:t xml:space="preserve">Планируемые результаты в раннем возрасте </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11</w:t>
            </w:r>
          </w:p>
        </w:tc>
      </w:tr>
      <w:tr w:rsidR="00AD5AAD" w:rsidRPr="000523BB" w:rsidTr="000523BB">
        <w:tc>
          <w:tcPr>
            <w:tcW w:w="816" w:type="dxa"/>
          </w:tcPr>
          <w:p w:rsidR="00AD5AAD" w:rsidRPr="000523BB" w:rsidRDefault="00AD5AAD" w:rsidP="001E28CE">
            <w:pPr>
              <w:pStyle w:val="Default"/>
              <w:rPr>
                <w:bCs/>
                <w:sz w:val="23"/>
                <w:szCs w:val="23"/>
              </w:rPr>
            </w:pPr>
            <w:r w:rsidRPr="000523BB">
              <w:rPr>
                <w:bCs/>
                <w:sz w:val="23"/>
                <w:szCs w:val="23"/>
              </w:rPr>
              <w:t>2.2.2.</w:t>
            </w:r>
          </w:p>
        </w:tc>
        <w:tc>
          <w:tcPr>
            <w:tcW w:w="7014" w:type="dxa"/>
          </w:tcPr>
          <w:p w:rsidR="00AD5AAD" w:rsidRPr="00D17B68" w:rsidRDefault="00AD5AAD" w:rsidP="00AD5AAD">
            <w:pPr>
              <w:widowControl w:val="0"/>
              <w:autoSpaceDE w:val="0"/>
              <w:autoSpaceDN w:val="0"/>
              <w:ind w:right="242"/>
              <w:jc w:val="both"/>
              <w:rPr>
                <w:rFonts w:ascii="Times New Roman" w:eastAsia="Times New Roman" w:hAnsi="Times New Roman" w:cs="Times New Roman"/>
                <w:sz w:val="23"/>
                <w:szCs w:val="23"/>
              </w:rPr>
            </w:pPr>
            <w:r w:rsidRPr="00D17B68">
              <w:rPr>
                <w:rFonts w:ascii="Times New Roman" w:eastAsia="Times New Roman" w:hAnsi="Times New Roman" w:cs="Times New Roman"/>
                <w:bCs/>
                <w:sz w:val="23"/>
                <w:szCs w:val="23"/>
              </w:rPr>
              <w:t>Планируемые результаты в дошкольном возрасте</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12</w:t>
            </w:r>
          </w:p>
        </w:tc>
      </w:tr>
      <w:tr w:rsidR="00AD5AAD" w:rsidRPr="000523BB" w:rsidTr="000523BB">
        <w:trPr>
          <w:trHeight w:val="516"/>
        </w:trPr>
        <w:tc>
          <w:tcPr>
            <w:tcW w:w="816" w:type="dxa"/>
          </w:tcPr>
          <w:p w:rsidR="00AD5AAD" w:rsidRPr="000523BB" w:rsidRDefault="00AD5AAD" w:rsidP="001E28CE">
            <w:pPr>
              <w:pStyle w:val="Default"/>
              <w:rPr>
                <w:bCs/>
                <w:sz w:val="23"/>
                <w:szCs w:val="23"/>
              </w:rPr>
            </w:pPr>
            <w:r w:rsidRPr="000523BB">
              <w:rPr>
                <w:bCs/>
                <w:sz w:val="23"/>
                <w:szCs w:val="23"/>
              </w:rPr>
              <w:t>2.2.3.</w:t>
            </w:r>
          </w:p>
        </w:tc>
        <w:tc>
          <w:tcPr>
            <w:tcW w:w="7014" w:type="dxa"/>
          </w:tcPr>
          <w:p w:rsidR="00AD5AAD" w:rsidRPr="00D17B68" w:rsidRDefault="00AD5AAD" w:rsidP="00AD5AAD">
            <w:pPr>
              <w:autoSpaceDE w:val="0"/>
              <w:autoSpaceDN w:val="0"/>
              <w:adjustRightInd w:val="0"/>
              <w:rPr>
                <w:rFonts w:ascii="Times New Roman" w:hAnsi="Times New Roman" w:cs="Times New Roman"/>
                <w:bCs/>
                <w:color w:val="000000"/>
                <w:sz w:val="23"/>
                <w:szCs w:val="23"/>
              </w:rPr>
            </w:pPr>
            <w:r w:rsidRPr="00D17B68">
              <w:rPr>
                <w:rFonts w:ascii="Times New Roman" w:hAnsi="Times New Roman" w:cs="Times New Roman"/>
                <w:bCs/>
                <w:color w:val="000000"/>
                <w:sz w:val="23"/>
                <w:szCs w:val="23"/>
              </w:rPr>
              <w:t>Планируемые результаты на этапе завершения освоения образов</w:t>
            </w:r>
            <w:r w:rsidRPr="00D17B68">
              <w:rPr>
                <w:rFonts w:ascii="Times New Roman" w:hAnsi="Times New Roman" w:cs="Times New Roman"/>
                <w:bCs/>
                <w:color w:val="000000"/>
                <w:sz w:val="23"/>
                <w:szCs w:val="23"/>
              </w:rPr>
              <w:t>а</w:t>
            </w:r>
            <w:r w:rsidRPr="00D17B68">
              <w:rPr>
                <w:rFonts w:ascii="Times New Roman" w:hAnsi="Times New Roman" w:cs="Times New Roman"/>
                <w:bCs/>
                <w:color w:val="000000"/>
                <w:sz w:val="23"/>
                <w:szCs w:val="23"/>
              </w:rPr>
              <w:t>тельной программы.</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12</w:t>
            </w:r>
          </w:p>
        </w:tc>
      </w:tr>
      <w:tr w:rsidR="00AD5AAD" w:rsidRPr="000523BB" w:rsidTr="000523BB">
        <w:trPr>
          <w:trHeight w:val="312"/>
        </w:trPr>
        <w:tc>
          <w:tcPr>
            <w:tcW w:w="816" w:type="dxa"/>
          </w:tcPr>
          <w:p w:rsidR="00AD5AAD" w:rsidRPr="000523BB" w:rsidRDefault="00AD5AAD" w:rsidP="001E28CE">
            <w:pPr>
              <w:pStyle w:val="Default"/>
              <w:rPr>
                <w:bCs/>
                <w:sz w:val="23"/>
                <w:szCs w:val="23"/>
              </w:rPr>
            </w:pPr>
            <w:r w:rsidRPr="000523BB">
              <w:rPr>
                <w:bCs/>
                <w:sz w:val="23"/>
                <w:szCs w:val="23"/>
              </w:rPr>
              <w:t>2.2.4.</w:t>
            </w:r>
          </w:p>
        </w:tc>
        <w:tc>
          <w:tcPr>
            <w:tcW w:w="7014" w:type="dxa"/>
          </w:tcPr>
          <w:p w:rsidR="00AD5AAD" w:rsidRPr="00D17B68" w:rsidRDefault="00AD5AAD" w:rsidP="00AD5AAD">
            <w:pPr>
              <w:autoSpaceDE w:val="0"/>
              <w:autoSpaceDN w:val="0"/>
              <w:adjustRightInd w:val="0"/>
              <w:rPr>
                <w:rFonts w:ascii="Times New Roman" w:hAnsi="Times New Roman" w:cs="Times New Roman"/>
                <w:bCs/>
                <w:color w:val="000000"/>
                <w:sz w:val="23"/>
                <w:szCs w:val="23"/>
              </w:rPr>
            </w:pPr>
            <w:r w:rsidRPr="00D17B68">
              <w:rPr>
                <w:rFonts w:ascii="Times New Roman" w:hAnsi="Times New Roman" w:cs="Times New Roman"/>
                <w:color w:val="000000"/>
                <w:sz w:val="23"/>
                <w:szCs w:val="23"/>
              </w:rPr>
              <w:t>Система оценки результатов освоения Программы</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12</w:t>
            </w:r>
          </w:p>
        </w:tc>
      </w:tr>
      <w:tr w:rsidR="00AD5AAD" w:rsidRPr="000523BB" w:rsidTr="000523BB">
        <w:trPr>
          <w:trHeight w:val="540"/>
        </w:trPr>
        <w:tc>
          <w:tcPr>
            <w:tcW w:w="816" w:type="dxa"/>
          </w:tcPr>
          <w:p w:rsidR="00AD5AAD" w:rsidRPr="000523BB" w:rsidRDefault="00AD5AAD" w:rsidP="001E28CE">
            <w:pPr>
              <w:pStyle w:val="Default"/>
              <w:rPr>
                <w:bCs/>
                <w:sz w:val="23"/>
                <w:szCs w:val="23"/>
              </w:rPr>
            </w:pPr>
            <w:r w:rsidRPr="000523BB">
              <w:rPr>
                <w:bCs/>
                <w:sz w:val="23"/>
                <w:szCs w:val="23"/>
              </w:rPr>
              <w:t>2.3.</w:t>
            </w:r>
          </w:p>
        </w:tc>
        <w:tc>
          <w:tcPr>
            <w:tcW w:w="7014" w:type="dxa"/>
          </w:tcPr>
          <w:p w:rsidR="00AD5AAD" w:rsidRPr="00D17B68" w:rsidRDefault="00AD5AAD" w:rsidP="00AD5AAD">
            <w:pPr>
              <w:autoSpaceDE w:val="0"/>
              <w:autoSpaceDN w:val="0"/>
              <w:adjustRightInd w:val="0"/>
              <w:rPr>
                <w:rFonts w:ascii="Times New Roman" w:hAnsi="Times New Roman" w:cs="Times New Roman"/>
                <w:bCs/>
                <w:color w:val="000000"/>
                <w:sz w:val="23"/>
                <w:szCs w:val="23"/>
              </w:rPr>
            </w:pPr>
            <w:r w:rsidRPr="00D17B68">
              <w:rPr>
                <w:rFonts w:ascii="Times New Roman" w:hAnsi="Times New Roman" w:cs="Times New Roman"/>
                <w:color w:val="000000"/>
                <w:sz w:val="23"/>
                <w:szCs w:val="23"/>
              </w:rPr>
              <w:t>Педагогическая</w:t>
            </w:r>
            <w:r w:rsidRPr="00D17B68">
              <w:rPr>
                <w:rFonts w:ascii="Times New Roman" w:hAnsi="Times New Roman" w:cs="Times New Roman"/>
                <w:color w:val="000000"/>
                <w:spacing w:val="-3"/>
                <w:sz w:val="23"/>
                <w:szCs w:val="23"/>
              </w:rPr>
              <w:t xml:space="preserve"> </w:t>
            </w:r>
            <w:r w:rsidRPr="00D17B68">
              <w:rPr>
                <w:rFonts w:ascii="Times New Roman" w:hAnsi="Times New Roman" w:cs="Times New Roman"/>
                <w:color w:val="000000"/>
                <w:sz w:val="23"/>
                <w:szCs w:val="23"/>
              </w:rPr>
              <w:t>диагностика</w:t>
            </w:r>
            <w:r w:rsidRPr="00D17B68">
              <w:rPr>
                <w:rFonts w:ascii="Times New Roman" w:hAnsi="Times New Roman" w:cs="Times New Roman"/>
                <w:color w:val="000000"/>
                <w:spacing w:val="-3"/>
                <w:sz w:val="23"/>
                <w:szCs w:val="23"/>
              </w:rPr>
              <w:t xml:space="preserve"> </w:t>
            </w:r>
            <w:r w:rsidRPr="00D17B68">
              <w:rPr>
                <w:rFonts w:ascii="Times New Roman" w:hAnsi="Times New Roman" w:cs="Times New Roman"/>
                <w:color w:val="000000"/>
                <w:sz w:val="23"/>
                <w:szCs w:val="23"/>
              </w:rPr>
              <w:t>достижения</w:t>
            </w:r>
            <w:r w:rsidRPr="00D17B68">
              <w:rPr>
                <w:rFonts w:ascii="Times New Roman" w:hAnsi="Times New Roman" w:cs="Times New Roman"/>
                <w:color w:val="000000"/>
                <w:spacing w:val="-2"/>
                <w:sz w:val="23"/>
                <w:szCs w:val="23"/>
              </w:rPr>
              <w:t xml:space="preserve"> </w:t>
            </w:r>
            <w:r w:rsidRPr="00D17B68">
              <w:rPr>
                <w:rFonts w:ascii="Times New Roman" w:hAnsi="Times New Roman" w:cs="Times New Roman"/>
                <w:color w:val="000000"/>
                <w:sz w:val="23"/>
                <w:szCs w:val="23"/>
              </w:rPr>
              <w:t>планируемых</w:t>
            </w:r>
            <w:r w:rsidRPr="00D17B68">
              <w:rPr>
                <w:rFonts w:ascii="Times New Roman" w:hAnsi="Times New Roman" w:cs="Times New Roman"/>
                <w:color w:val="000000"/>
                <w:spacing w:val="-4"/>
                <w:sz w:val="23"/>
                <w:szCs w:val="23"/>
              </w:rPr>
              <w:t xml:space="preserve"> </w:t>
            </w:r>
            <w:r w:rsidRPr="00D17B68">
              <w:rPr>
                <w:rFonts w:ascii="Times New Roman" w:hAnsi="Times New Roman" w:cs="Times New Roman"/>
                <w:color w:val="000000"/>
                <w:sz w:val="23"/>
                <w:szCs w:val="23"/>
              </w:rPr>
              <w:t>результатов</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12</w:t>
            </w:r>
          </w:p>
        </w:tc>
      </w:tr>
      <w:tr w:rsidR="00AD5AAD" w:rsidRPr="000523BB" w:rsidTr="000523BB">
        <w:trPr>
          <w:trHeight w:val="564"/>
        </w:trPr>
        <w:tc>
          <w:tcPr>
            <w:tcW w:w="816" w:type="dxa"/>
          </w:tcPr>
          <w:p w:rsidR="00AD5AAD" w:rsidRPr="000523BB" w:rsidRDefault="00AD5AAD" w:rsidP="001E28CE">
            <w:pPr>
              <w:pStyle w:val="Default"/>
              <w:rPr>
                <w:bCs/>
                <w:sz w:val="23"/>
                <w:szCs w:val="23"/>
              </w:rPr>
            </w:pPr>
            <w:r w:rsidRPr="000523BB">
              <w:rPr>
                <w:bCs/>
                <w:sz w:val="23"/>
                <w:szCs w:val="23"/>
              </w:rPr>
              <w:t>2.3.1.</w:t>
            </w:r>
          </w:p>
        </w:tc>
        <w:tc>
          <w:tcPr>
            <w:tcW w:w="7014" w:type="dxa"/>
          </w:tcPr>
          <w:p w:rsidR="00AD5AAD" w:rsidRPr="00D17B68" w:rsidRDefault="00AD5AAD" w:rsidP="00AD5AAD">
            <w:pPr>
              <w:autoSpaceDE w:val="0"/>
              <w:autoSpaceDN w:val="0"/>
              <w:adjustRightInd w:val="0"/>
              <w:rPr>
                <w:rFonts w:ascii="Times New Roman" w:hAnsi="Times New Roman" w:cs="Times New Roman"/>
                <w:color w:val="000000"/>
                <w:sz w:val="23"/>
                <w:szCs w:val="23"/>
              </w:rPr>
            </w:pPr>
            <w:r w:rsidRPr="00D17B68">
              <w:rPr>
                <w:rFonts w:ascii="Times New Roman" w:hAnsi="Times New Roman" w:cs="Times New Roman"/>
                <w:bCs/>
                <w:color w:val="000000"/>
                <w:sz w:val="23"/>
                <w:szCs w:val="23"/>
              </w:rPr>
              <w:t>Мониторинг индивидуального развития детей (диагностический и</w:t>
            </w:r>
            <w:r w:rsidRPr="00D17B68">
              <w:rPr>
                <w:rFonts w:ascii="Times New Roman" w:hAnsi="Times New Roman" w:cs="Times New Roman"/>
                <w:bCs/>
                <w:color w:val="000000"/>
                <w:sz w:val="23"/>
                <w:szCs w:val="23"/>
              </w:rPr>
              <w:t>н</w:t>
            </w:r>
            <w:r w:rsidRPr="00D17B68">
              <w:rPr>
                <w:rFonts w:ascii="Times New Roman" w:hAnsi="Times New Roman" w:cs="Times New Roman"/>
                <w:bCs/>
                <w:color w:val="000000"/>
                <w:sz w:val="23"/>
                <w:szCs w:val="23"/>
              </w:rPr>
              <w:t xml:space="preserve">струментарий) </w:t>
            </w:r>
            <w:r w:rsidRPr="00D17B68">
              <w:rPr>
                <w:rFonts w:ascii="Times New Roman" w:hAnsi="Times New Roman" w:cs="Times New Roman"/>
                <w:color w:val="000000"/>
                <w:sz w:val="23"/>
                <w:szCs w:val="23"/>
              </w:rPr>
              <w:t xml:space="preserve">Карты индивидуального развития детей по методике Н.Е. Вераксы  </w:t>
            </w:r>
          </w:p>
        </w:tc>
        <w:tc>
          <w:tcPr>
            <w:tcW w:w="2023" w:type="dxa"/>
          </w:tcPr>
          <w:p w:rsidR="00AD5AAD" w:rsidRPr="00354D55"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14</w:t>
            </w:r>
          </w:p>
          <w:p w:rsidR="00AD5AAD" w:rsidRPr="00D17B68" w:rsidRDefault="00AD5AAD" w:rsidP="00AD5AAD">
            <w:pPr>
              <w:autoSpaceDE w:val="0"/>
              <w:autoSpaceDN w:val="0"/>
              <w:adjustRightInd w:val="0"/>
              <w:jc w:val="center"/>
              <w:rPr>
                <w:rFonts w:ascii="Times New Roman" w:hAnsi="Times New Roman" w:cs="Times New Roman"/>
                <w:bCs/>
                <w:i/>
                <w:color w:val="000000"/>
                <w:sz w:val="23"/>
                <w:szCs w:val="23"/>
              </w:rPr>
            </w:pPr>
            <w:r w:rsidRPr="00D17B68">
              <w:rPr>
                <w:rFonts w:ascii="Times New Roman" w:hAnsi="Times New Roman" w:cs="Times New Roman"/>
                <w:bCs/>
                <w:i/>
                <w:color w:val="000000"/>
                <w:sz w:val="23"/>
                <w:szCs w:val="23"/>
              </w:rPr>
              <w:t>Приложение 2. стр.</w:t>
            </w:r>
            <w:r>
              <w:rPr>
                <w:rFonts w:ascii="Times New Roman" w:hAnsi="Times New Roman" w:cs="Times New Roman"/>
                <w:bCs/>
                <w:i/>
                <w:color w:val="000000"/>
                <w:sz w:val="23"/>
                <w:szCs w:val="23"/>
              </w:rPr>
              <w:t>131</w:t>
            </w:r>
          </w:p>
        </w:tc>
      </w:tr>
      <w:tr w:rsidR="00AD5AAD" w:rsidRPr="000523BB" w:rsidTr="000523BB">
        <w:trPr>
          <w:trHeight w:val="252"/>
        </w:trPr>
        <w:tc>
          <w:tcPr>
            <w:tcW w:w="816" w:type="dxa"/>
          </w:tcPr>
          <w:p w:rsidR="00AD5AAD" w:rsidRPr="000523BB" w:rsidRDefault="00AD5AAD" w:rsidP="001E28CE">
            <w:pPr>
              <w:pStyle w:val="Default"/>
              <w:rPr>
                <w:bCs/>
                <w:sz w:val="23"/>
                <w:szCs w:val="23"/>
              </w:rPr>
            </w:pPr>
            <w:r w:rsidRPr="000523BB">
              <w:rPr>
                <w:bCs/>
                <w:sz w:val="23"/>
                <w:szCs w:val="23"/>
              </w:rPr>
              <w:t>2.3.2.</w:t>
            </w:r>
          </w:p>
        </w:tc>
        <w:tc>
          <w:tcPr>
            <w:tcW w:w="7014" w:type="dxa"/>
          </w:tcPr>
          <w:p w:rsidR="00AD5AAD" w:rsidRPr="00D17B68" w:rsidRDefault="00AD5AAD" w:rsidP="00AD5AAD">
            <w:pPr>
              <w:autoSpaceDE w:val="0"/>
              <w:autoSpaceDN w:val="0"/>
              <w:adjustRightInd w:val="0"/>
              <w:rPr>
                <w:rFonts w:ascii="Times New Roman" w:hAnsi="Times New Roman" w:cs="Times New Roman"/>
                <w:bCs/>
                <w:color w:val="000000"/>
                <w:sz w:val="23"/>
                <w:szCs w:val="23"/>
              </w:rPr>
            </w:pPr>
            <w:r w:rsidRPr="00D17B68">
              <w:rPr>
                <w:rFonts w:ascii="Times New Roman" w:hAnsi="Times New Roman" w:cs="Times New Roman"/>
                <w:bCs/>
                <w:color w:val="000000"/>
                <w:sz w:val="23"/>
                <w:szCs w:val="23"/>
              </w:rPr>
              <w:t>Психолого-педагогическое сопровождение и поддержка талантл</w:t>
            </w:r>
            <w:r w:rsidRPr="00D17B68">
              <w:rPr>
                <w:rFonts w:ascii="Times New Roman" w:hAnsi="Times New Roman" w:cs="Times New Roman"/>
                <w:bCs/>
                <w:color w:val="000000"/>
                <w:sz w:val="23"/>
                <w:szCs w:val="23"/>
              </w:rPr>
              <w:t>и</w:t>
            </w:r>
            <w:r w:rsidRPr="00D17B68">
              <w:rPr>
                <w:rFonts w:ascii="Times New Roman" w:hAnsi="Times New Roman" w:cs="Times New Roman"/>
                <w:bCs/>
                <w:color w:val="000000"/>
                <w:sz w:val="23"/>
                <w:szCs w:val="23"/>
              </w:rPr>
              <w:t>вых и одаренных детей</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15</w:t>
            </w:r>
          </w:p>
        </w:tc>
      </w:tr>
      <w:tr w:rsidR="00AD5AAD" w:rsidRPr="000523BB" w:rsidTr="000523BB">
        <w:tc>
          <w:tcPr>
            <w:tcW w:w="816" w:type="dxa"/>
          </w:tcPr>
          <w:p w:rsidR="00AD5AAD" w:rsidRPr="000523BB" w:rsidRDefault="00AD5AAD" w:rsidP="001E28CE">
            <w:pPr>
              <w:pStyle w:val="Default"/>
              <w:rPr>
                <w:bCs/>
                <w:sz w:val="23"/>
                <w:szCs w:val="23"/>
              </w:rPr>
            </w:pPr>
            <w:r w:rsidRPr="000523BB">
              <w:rPr>
                <w:bCs/>
                <w:sz w:val="23"/>
                <w:szCs w:val="23"/>
              </w:rPr>
              <w:t>2.4.</w:t>
            </w:r>
          </w:p>
        </w:tc>
        <w:tc>
          <w:tcPr>
            <w:tcW w:w="7014" w:type="dxa"/>
          </w:tcPr>
          <w:p w:rsidR="00AD5AAD" w:rsidRPr="00D17B68" w:rsidRDefault="00AD5AAD" w:rsidP="00AD5AAD">
            <w:pPr>
              <w:autoSpaceDE w:val="0"/>
              <w:autoSpaceDN w:val="0"/>
              <w:adjustRightInd w:val="0"/>
              <w:jc w:val="both"/>
              <w:rPr>
                <w:rFonts w:ascii="Times New Roman" w:hAnsi="Times New Roman" w:cs="Times New Roman"/>
                <w:bCs/>
                <w:sz w:val="23"/>
                <w:szCs w:val="23"/>
              </w:rPr>
            </w:pPr>
            <w:r w:rsidRPr="00D17B68">
              <w:rPr>
                <w:rFonts w:ascii="Times New Roman" w:hAnsi="Times New Roman" w:cs="Times New Roman"/>
                <w:bCs/>
                <w:sz w:val="23"/>
                <w:szCs w:val="23"/>
              </w:rPr>
              <w:t>Часть, формируемая участниками образовательных отношений</w:t>
            </w:r>
          </w:p>
          <w:p w:rsidR="00AD5AAD" w:rsidRPr="00D17B68" w:rsidRDefault="00AD5AAD" w:rsidP="00AD5AAD">
            <w:pPr>
              <w:autoSpaceDE w:val="0"/>
              <w:autoSpaceDN w:val="0"/>
              <w:adjustRightInd w:val="0"/>
              <w:rPr>
                <w:rFonts w:ascii="Times New Roman" w:hAnsi="Times New Roman" w:cs="Times New Roman"/>
                <w:bCs/>
                <w:color w:val="000000"/>
                <w:sz w:val="23"/>
                <w:szCs w:val="23"/>
              </w:rPr>
            </w:pPr>
            <w:r w:rsidRPr="00D17B68">
              <w:rPr>
                <w:rFonts w:ascii="Times New Roman" w:hAnsi="Times New Roman" w:cs="Times New Roman"/>
                <w:bCs/>
                <w:color w:val="000000"/>
                <w:sz w:val="23"/>
                <w:szCs w:val="23"/>
              </w:rPr>
              <w:t xml:space="preserve">Примерный перечень парциальных программ </w:t>
            </w:r>
            <w:r w:rsidRPr="00D17B68">
              <w:rPr>
                <w:rFonts w:ascii="Times New Roman" w:hAnsi="Times New Roman" w:cs="Times New Roman"/>
                <w:bCs/>
                <w:i/>
                <w:color w:val="000000"/>
                <w:sz w:val="23"/>
                <w:szCs w:val="23"/>
              </w:rPr>
              <w:t xml:space="preserve">(содержание, цели, задачи, принципы, планируемые результаты)  </w:t>
            </w:r>
            <w:r w:rsidRPr="00D17B68">
              <w:rPr>
                <w:rFonts w:ascii="Times New Roman" w:hAnsi="Times New Roman" w:cs="Times New Roman"/>
                <w:bCs/>
                <w:color w:val="000000"/>
                <w:sz w:val="23"/>
                <w:szCs w:val="23"/>
              </w:rPr>
              <w:t>обеспечивающих ре</w:t>
            </w:r>
            <w:r w:rsidRPr="00D17B68">
              <w:rPr>
                <w:rFonts w:ascii="Times New Roman" w:hAnsi="Times New Roman" w:cs="Times New Roman"/>
                <w:bCs/>
                <w:color w:val="000000"/>
                <w:sz w:val="23"/>
                <w:szCs w:val="23"/>
              </w:rPr>
              <w:t>а</w:t>
            </w:r>
            <w:r w:rsidRPr="00D17B68">
              <w:rPr>
                <w:rFonts w:ascii="Times New Roman" w:hAnsi="Times New Roman" w:cs="Times New Roman"/>
                <w:bCs/>
                <w:color w:val="000000"/>
                <w:sz w:val="23"/>
                <w:szCs w:val="23"/>
              </w:rPr>
              <w:t xml:space="preserve">лизацию  программы с учетом ФГОС  </w:t>
            </w:r>
            <w:proofErr w:type="gramStart"/>
            <w:r w:rsidRPr="00D17B68">
              <w:rPr>
                <w:rFonts w:ascii="Times New Roman" w:hAnsi="Times New Roman" w:cs="Times New Roman"/>
                <w:bCs/>
                <w:color w:val="000000"/>
                <w:sz w:val="23"/>
                <w:szCs w:val="23"/>
              </w:rPr>
              <w:t>ДО</w:t>
            </w:r>
            <w:proofErr w:type="gramEnd"/>
            <w:r w:rsidRPr="00D17B68">
              <w:rPr>
                <w:rFonts w:ascii="Times New Roman" w:hAnsi="Times New Roman" w:cs="Times New Roman"/>
                <w:bCs/>
                <w:color w:val="000000"/>
                <w:sz w:val="23"/>
                <w:szCs w:val="23"/>
              </w:rPr>
              <w:t>.</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16</w:t>
            </w:r>
          </w:p>
        </w:tc>
      </w:tr>
      <w:tr w:rsidR="00AD5AAD" w:rsidRPr="000523BB" w:rsidTr="000523BB">
        <w:tc>
          <w:tcPr>
            <w:tcW w:w="816" w:type="dxa"/>
          </w:tcPr>
          <w:p w:rsidR="00AD5AAD" w:rsidRPr="000523BB" w:rsidRDefault="00AD5AAD" w:rsidP="001E28CE">
            <w:pPr>
              <w:jc w:val="center"/>
              <w:rPr>
                <w:rFonts w:ascii="Times New Roman" w:hAnsi="Times New Roman" w:cs="Times New Roman"/>
                <w:sz w:val="23"/>
                <w:szCs w:val="23"/>
              </w:rPr>
            </w:pPr>
            <w:r w:rsidRPr="000523BB">
              <w:rPr>
                <w:rFonts w:ascii="Times New Roman" w:hAnsi="Times New Roman" w:cs="Times New Roman"/>
                <w:b/>
                <w:bCs/>
                <w:sz w:val="23"/>
                <w:szCs w:val="23"/>
              </w:rPr>
              <w:t xml:space="preserve"> III.</w:t>
            </w:r>
          </w:p>
        </w:tc>
        <w:tc>
          <w:tcPr>
            <w:tcW w:w="7014" w:type="dxa"/>
          </w:tcPr>
          <w:p w:rsidR="00AD5AAD" w:rsidRPr="000523BB" w:rsidRDefault="00AD5AAD" w:rsidP="001E28CE">
            <w:pPr>
              <w:rPr>
                <w:rFonts w:ascii="Times New Roman" w:hAnsi="Times New Roman" w:cs="Times New Roman"/>
                <w:b/>
                <w:sz w:val="23"/>
                <w:szCs w:val="23"/>
              </w:rPr>
            </w:pPr>
            <w:r w:rsidRPr="000523BB">
              <w:rPr>
                <w:rFonts w:ascii="Times New Roman" w:hAnsi="Times New Roman" w:cs="Times New Roman"/>
                <w:b/>
                <w:sz w:val="23"/>
                <w:szCs w:val="23"/>
              </w:rPr>
              <w:t>Содержательный раздел</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29</w:t>
            </w:r>
          </w:p>
        </w:tc>
      </w:tr>
      <w:tr w:rsidR="00AD5AAD" w:rsidRPr="000523BB" w:rsidTr="000523BB">
        <w:tc>
          <w:tcPr>
            <w:tcW w:w="816" w:type="dxa"/>
          </w:tcPr>
          <w:p w:rsidR="00AD5AAD" w:rsidRPr="000523BB" w:rsidRDefault="00AD5AAD" w:rsidP="001E28CE">
            <w:pPr>
              <w:pStyle w:val="Default"/>
              <w:rPr>
                <w:bCs/>
                <w:sz w:val="23"/>
                <w:szCs w:val="23"/>
              </w:rPr>
            </w:pPr>
            <w:r w:rsidRPr="000523BB">
              <w:rPr>
                <w:bCs/>
                <w:sz w:val="23"/>
                <w:szCs w:val="23"/>
              </w:rPr>
              <w:t>3.1.</w:t>
            </w:r>
          </w:p>
        </w:tc>
        <w:tc>
          <w:tcPr>
            <w:tcW w:w="7014" w:type="dxa"/>
          </w:tcPr>
          <w:p w:rsidR="00AD5AAD" w:rsidRPr="000523BB" w:rsidRDefault="00AD5AAD" w:rsidP="001E28CE">
            <w:pPr>
              <w:pStyle w:val="Default"/>
              <w:rPr>
                <w:bCs/>
                <w:sz w:val="23"/>
                <w:szCs w:val="23"/>
              </w:rPr>
            </w:pPr>
            <w:r w:rsidRPr="000523BB">
              <w:rPr>
                <w:rFonts w:eastAsia="Times New Roman"/>
                <w:sz w:val="23"/>
                <w:szCs w:val="23"/>
                <w:lang w:eastAsia="ru-RU"/>
              </w:rPr>
              <w:t>Задачи и содержание образования (обучения и воспитания) по   о</w:t>
            </w:r>
            <w:r w:rsidRPr="000523BB">
              <w:rPr>
                <w:rFonts w:eastAsia="Times New Roman"/>
                <w:sz w:val="23"/>
                <w:szCs w:val="23"/>
                <w:lang w:eastAsia="ru-RU"/>
              </w:rPr>
              <w:t>б</w:t>
            </w:r>
            <w:r w:rsidRPr="000523BB">
              <w:rPr>
                <w:rFonts w:eastAsia="Times New Roman"/>
                <w:sz w:val="23"/>
                <w:szCs w:val="23"/>
                <w:lang w:eastAsia="ru-RU"/>
              </w:rPr>
              <w:t xml:space="preserve">разовательным областям               </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29</w:t>
            </w:r>
          </w:p>
        </w:tc>
      </w:tr>
      <w:tr w:rsidR="00AD5AAD" w:rsidRPr="000523BB" w:rsidTr="000523BB">
        <w:tc>
          <w:tcPr>
            <w:tcW w:w="816" w:type="dxa"/>
          </w:tcPr>
          <w:p w:rsidR="00AD5AAD" w:rsidRPr="000523BB" w:rsidRDefault="00AD5AAD" w:rsidP="001E28CE">
            <w:pPr>
              <w:pStyle w:val="Default"/>
              <w:rPr>
                <w:bCs/>
                <w:sz w:val="23"/>
                <w:szCs w:val="23"/>
              </w:rPr>
            </w:pPr>
            <w:r w:rsidRPr="000523BB">
              <w:rPr>
                <w:bCs/>
                <w:sz w:val="23"/>
                <w:szCs w:val="23"/>
              </w:rPr>
              <w:t>3.1.1.</w:t>
            </w:r>
          </w:p>
        </w:tc>
        <w:tc>
          <w:tcPr>
            <w:tcW w:w="7014" w:type="dxa"/>
          </w:tcPr>
          <w:p w:rsidR="00AD5AAD" w:rsidRPr="000523BB" w:rsidRDefault="00AD5AAD" w:rsidP="001E28CE">
            <w:pPr>
              <w:pStyle w:val="Default"/>
              <w:rPr>
                <w:bCs/>
                <w:sz w:val="23"/>
                <w:szCs w:val="23"/>
              </w:rPr>
            </w:pPr>
            <w:r w:rsidRPr="000523BB">
              <w:rPr>
                <w:sz w:val="23"/>
                <w:szCs w:val="23"/>
              </w:rPr>
              <w:t>Социально-коммуникативное развитие</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29</w:t>
            </w:r>
          </w:p>
        </w:tc>
      </w:tr>
      <w:tr w:rsidR="00AD5AAD" w:rsidRPr="000523BB" w:rsidTr="000523BB">
        <w:tc>
          <w:tcPr>
            <w:tcW w:w="816" w:type="dxa"/>
          </w:tcPr>
          <w:p w:rsidR="00AD5AAD" w:rsidRPr="000523BB" w:rsidRDefault="00AD5AAD" w:rsidP="001E28CE">
            <w:pPr>
              <w:pStyle w:val="Default"/>
              <w:rPr>
                <w:bCs/>
                <w:sz w:val="23"/>
                <w:szCs w:val="23"/>
              </w:rPr>
            </w:pPr>
            <w:r w:rsidRPr="000523BB">
              <w:rPr>
                <w:bCs/>
                <w:sz w:val="23"/>
                <w:szCs w:val="23"/>
              </w:rPr>
              <w:t>3.1.2.</w:t>
            </w:r>
          </w:p>
        </w:tc>
        <w:tc>
          <w:tcPr>
            <w:tcW w:w="7014" w:type="dxa"/>
          </w:tcPr>
          <w:p w:rsidR="00AD5AAD" w:rsidRPr="000523BB" w:rsidRDefault="00AD5AAD" w:rsidP="001E28CE">
            <w:pPr>
              <w:rPr>
                <w:rFonts w:ascii="Times New Roman" w:hAnsi="Times New Roman" w:cs="Times New Roman"/>
                <w:sz w:val="23"/>
                <w:szCs w:val="23"/>
              </w:rPr>
            </w:pPr>
            <w:r w:rsidRPr="000523BB">
              <w:rPr>
                <w:rFonts w:ascii="Times New Roman" w:hAnsi="Times New Roman" w:cs="Times New Roman"/>
                <w:sz w:val="23"/>
                <w:szCs w:val="23"/>
              </w:rPr>
              <w:t>Познавательное развитие</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30</w:t>
            </w:r>
          </w:p>
        </w:tc>
      </w:tr>
      <w:tr w:rsidR="00AD5AAD" w:rsidRPr="000523BB" w:rsidTr="000523BB">
        <w:tc>
          <w:tcPr>
            <w:tcW w:w="816" w:type="dxa"/>
          </w:tcPr>
          <w:p w:rsidR="00AD5AAD" w:rsidRPr="000523BB" w:rsidRDefault="00AD5AAD" w:rsidP="001E28CE">
            <w:pPr>
              <w:pStyle w:val="Default"/>
              <w:rPr>
                <w:bCs/>
                <w:sz w:val="23"/>
                <w:szCs w:val="23"/>
              </w:rPr>
            </w:pPr>
            <w:r w:rsidRPr="000523BB">
              <w:rPr>
                <w:bCs/>
                <w:sz w:val="23"/>
                <w:szCs w:val="23"/>
              </w:rPr>
              <w:t>3.1.3.</w:t>
            </w:r>
          </w:p>
        </w:tc>
        <w:tc>
          <w:tcPr>
            <w:tcW w:w="7014" w:type="dxa"/>
          </w:tcPr>
          <w:p w:rsidR="00AD5AAD" w:rsidRPr="000523BB" w:rsidRDefault="00AD5AAD" w:rsidP="001E28CE">
            <w:pPr>
              <w:rPr>
                <w:rFonts w:ascii="Times New Roman" w:hAnsi="Times New Roman" w:cs="Times New Roman"/>
                <w:sz w:val="23"/>
                <w:szCs w:val="23"/>
              </w:rPr>
            </w:pPr>
            <w:r w:rsidRPr="000523BB">
              <w:rPr>
                <w:rFonts w:ascii="Times New Roman" w:hAnsi="Times New Roman" w:cs="Times New Roman"/>
                <w:sz w:val="23"/>
                <w:szCs w:val="23"/>
              </w:rPr>
              <w:t>Речевое развитие</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30</w:t>
            </w:r>
          </w:p>
        </w:tc>
      </w:tr>
      <w:tr w:rsidR="00AD5AAD" w:rsidRPr="000523BB" w:rsidTr="000523BB">
        <w:tc>
          <w:tcPr>
            <w:tcW w:w="816" w:type="dxa"/>
          </w:tcPr>
          <w:p w:rsidR="00AD5AAD" w:rsidRPr="000523BB" w:rsidRDefault="00AD5AAD" w:rsidP="001E28CE">
            <w:pPr>
              <w:pStyle w:val="Default"/>
              <w:rPr>
                <w:bCs/>
                <w:sz w:val="23"/>
                <w:szCs w:val="23"/>
              </w:rPr>
            </w:pPr>
            <w:r w:rsidRPr="000523BB">
              <w:rPr>
                <w:bCs/>
                <w:sz w:val="23"/>
                <w:szCs w:val="23"/>
              </w:rPr>
              <w:t>3.1.4.</w:t>
            </w:r>
          </w:p>
        </w:tc>
        <w:tc>
          <w:tcPr>
            <w:tcW w:w="7014" w:type="dxa"/>
          </w:tcPr>
          <w:p w:rsidR="00AD5AAD" w:rsidRPr="000523BB" w:rsidRDefault="00AD5AAD" w:rsidP="001E28CE">
            <w:pPr>
              <w:rPr>
                <w:rFonts w:ascii="Times New Roman" w:hAnsi="Times New Roman" w:cs="Times New Roman"/>
                <w:sz w:val="23"/>
                <w:szCs w:val="23"/>
              </w:rPr>
            </w:pPr>
            <w:r w:rsidRPr="000523BB">
              <w:rPr>
                <w:rFonts w:ascii="Times New Roman" w:hAnsi="Times New Roman" w:cs="Times New Roman"/>
                <w:sz w:val="23"/>
                <w:szCs w:val="23"/>
              </w:rPr>
              <w:t>Художественно-эстетическое развитие</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31</w:t>
            </w:r>
          </w:p>
        </w:tc>
      </w:tr>
      <w:tr w:rsidR="00AD5AAD" w:rsidRPr="000523BB" w:rsidTr="000523BB">
        <w:tc>
          <w:tcPr>
            <w:tcW w:w="816" w:type="dxa"/>
          </w:tcPr>
          <w:p w:rsidR="00AD5AAD" w:rsidRPr="000523BB" w:rsidRDefault="00AD5AAD" w:rsidP="001E28CE">
            <w:pPr>
              <w:pStyle w:val="Default"/>
              <w:rPr>
                <w:bCs/>
                <w:sz w:val="23"/>
                <w:szCs w:val="23"/>
              </w:rPr>
            </w:pPr>
            <w:r w:rsidRPr="000523BB">
              <w:rPr>
                <w:bCs/>
                <w:sz w:val="23"/>
                <w:szCs w:val="23"/>
              </w:rPr>
              <w:t>3.1.5.</w:t>
            </w:r>
          </w:p>
        </w:tc>
        <w:tc>
          <w:tcPr>
            <w:tcW w:w="7014" w:type="dxa"/>
          </w:tcPr>
          <w:p w:rsidR="00AD5AAD" w:rsidRPr="000523BB" w:rsidRDefault="00AD5AAD" w:rsidP="001E28CE">
            <w:pPr>
              <w:pStyle w:val="Default"/>
              <w:rPr>
                <w:bCs/>
                <w:sz w:val="23"/>
                <w:szCs w:val="23"/>
              </w:rPr>
            </w:pPr>
            <w:r w:rsidRPr="000523BB">
              <w:rPr>
                <w:bCs/>
                <w:sz w:val="23"/>
                <w:szCs w:val="23"/>
              </w:rPr>
              <w:t>Физическое развитие</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31</w:t>
            </w:r>
          </w:p>
        </w:tc>
      </w:tr>
      <w:tr w:rsidR="00AD5AAD" w:rsidRPr="000523BB" w:rsidTr="000523BB">
        <w:trPr>
          <w:trHeight w:val="444"/>
        </w:trPr>
        <w:tc>
          <w:tcPr>
            <w:tcW w:w="816" w:type="dxa"/>
          </w:tcPr>
          <w:p w:rsidR="00AD5AAD" w:rsidRPr="000523BB" w:rsidRDefault="00AD5AAD" w:rsidP="001E28CE">
            <w:pPr>
              <w:pStyle w:val="Default"/>
              <w:rPr>
                <w:bCs/>
                <w:sz w:val="23"/>
                <w:szCs w:val="23"/>
              </w:rPr>
            </w:pPr>
            <w:r w:rsidRPr="000523BB">
              <w:rPr>
                <w:bCs/>
                <w:sz w:val="23"/>
                <w:szCs w:val="23"/>
              </w:rPr>
              <w:t>3.2.</w:t>
            </w:r>
          </w:p>
        </w:tc>
        <w:tc>
          <w:tcPr>
            <w:tcW w:w="7014" w:type="dxa"/>
          </w:tcPr>
          <w:p w:rsidR="00AD5AAD" w:rsidRPr="000523BB" w:rsidRDefault="00AD5AAD" w:rsidP="001E28CE">
            <w:pPr>
              <w:rPr>
                <w:rFonts w:ascii="Times New Roman" w:hAnsi="Times New Roman" w:cs="Times New Roman"/>
                <w:sz w:val="23"/>
                <w:szCs w:val="23"/>
              </w:rPr>
            </w:pPr>
            <w:r w:rsidRPr="000523BB">
              <w:rPr>
                <w:rFonts w:ascii="Times New Roman" w:eastAsia="Times New Roman" w:hAnsi="Times New Roman" w:cs="Times New Roman"/>
                <w:sz w:val="23"/>
                <w:szCs w:val="23"/>
                <w:lang w:eastAsia="ru-RU"/>
              </w:rPr>
              <w:t>Вариативные формы, способы, методы и средства реализации пр</w:t>
            </w:r>
            <w:r w:rsidRPr="000523BB">
              <w:rPr>
                <w:rFonts w:ascii="Times New Roman" w:eastAsia="Times New Roman" w:hAnsi="Times New Roman" w:cs="Times New Roman"/>
                <w:sz w:val="23"/>
                <w:szCs w:val="23"/>
                <w:lang w:eastAsia="ru-RU"/>
              </w:rPr>
              <w:t>о</w:t>
            </w:r>
            <w:r w:rsidRPr="000523BB">
              <w:rPr>
                <w:rFonts w:ascii="Times New Roman" w:eastAsia="Times New Roman" w:hAnsi="Times New Roman" w:cs="Times New Roman"/>
                <w:sz w:val="23"/>
                <w:szCs w:val="23"/>
                <w:lang w:eastAsia="ru-RU"/>
              </w:rPr>
              <w:t xml:space="preserve">граммы </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32</w:t>
            </w:r>
          </w:p>
        </w:tc>
      </w:tr>
      <w:tr w:rsidR="00AD5AAD" w:rsidRPr="000523BB" w:rsidTr="000523BB">
        <w:trPr>
          <w:trHeight w:val="240"/>
        </w:trPr>
        <w:tc>
          <w:tcPr>
            <w:tcW w:w="816" w:type="dxa"/>
          </w:tcPr>
          <w:p w:rsidR="00AD5AAD" w:rsidRPr="000523BB" w:rsidRDefault="00AD5AAD" w:rsidP="001E28CE">
            <w:pPr>
              <w:pStyle w:val="Default"/>
              <w:rPr>
                <w:bCs/>
                <w:sz w:val="23"/>
                <w:szCs w:val="23"/>
              </w:rPr>
            </w:pPr>
            <w:r w:rsidRPr="000523BB">
              <w:rPr>
                <w:bCs/>
                <w:sz w:val="23"/>
                <w:szCs w:val="23"/>
              </w:rPr>
              <w:t>3.2.1.</w:t>
            </w:r>
          </w:p>
        </w:tc>
        <w:tc>
          <w:tcPr>
            <w:tcW w:w="7014" w:type="dxa"/>
          </w:tcPr>
          <w:p w:rsidR="00AD5AAD" w:rsidRPr="000523BB" w:rsidRDefault="00AD5AAD" w:rsidP="001E28CE">
            <w:pPr>
              <w:rPr>
                <w:rFonts w:ascii="Times New Roman" w:eastAsia="Times New Roman" w:hAnsi="Times New Roman" w:cs="Times New Roman"/>
                <w:sz w:val="23"/>
                <w:szCs w:val="23"/>
                <w:lang w:eastAsia="ru-RU"/>
              </w:rPr>
            </w:pPr>
            <w:r w:rsidRPr="000523BB">
              <w:rPr>
                <w:rFonts w:ascii="Times New Roman" w:hAnsi="Times New Roman" w:cs="Times New Roman"/>
                <w:sz w:val="23"/>
                <w:szCs w:val="23"/>
              </w:rPr>
              <w:t>Формы и способы реализации Программы в соответствии с видом детской деятельности и возрастными особенностями детей</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32</w:t>
            </w:r>
          </w:p>
        </w:tc>
      </w:tr>
      <w:tr w:rsidR="00AD5AAD" w:rsidRPr="000523BB" w:rsidTr="000523BB">
        <w:trPr>
          <w:trHeight w:val="180"/>
        </w:trPr>
        <w:tc>
          <w:tcPr>
            <w:tcW w:w="816" w:type="dxa"/>
          </w:tcPr>
          <w:p w:rsidR="00AD5AAD" w:rsidRPr="000523BB" w:rsidRDefault="00AD5AAD" w:rsidP="001E28CE">
            <w:pPr>
              <w:pStyle w:val="Default"/>
              <w:rPr>
                <w:bCs/>
                <w:sz w:val="23"/>
                <w:szCs w:val="23"/>
              </w:rPr>
            </w:pPr>
            <w:r w:rsidRPr="000523BB">
              <w:rPr>
                <w:bCs/>
                <w:sz w:val="23"/>
                <w:szCs w:val="23"/>
              </w:rPr>
              <w:t>3.2.2.</w:t>
            </w:r>
          </w:p>
        </w:tc>
        <w:tc>
          <w:tcPr>
            <w:tcW w:w="7014" w:type="dxa"/>
          </w:tcPr>
          <w:p w:rsidR="00AD5AAD" w:rsidRPr="000523BB" w:rsidRDefault="00AD5AAD" w:rsidP="001E28CE">
            <w:pPr>
              <w:rPr>
                <w:rFonts w:ascii="Times New Roman" w:eastAsia="Times New Roman" w:hAnsi="Times New Roman" w:cs="Times New Roman"/>
                <w:sz w:val="23"/>
                <w:szCs w:val="23"/>
                <w:lang w:eastAsia="ru-RU"/>
              </w:rPr>
            </w:pPr>
            <w:r w:rsidRPr="000523BB">
              <w:rPr>
                <w:rFonts w:ascii="Times New Roman" w:hAnsi="Times New Roman" w:cs="Times New Roman"/>
                <w:sz w:val="23"/>
                <w:szCs w:val="23"/>
              </w:rPr>
              <w:t>Методы для достижения задач обучения и воспитания в ходе реал</w:t>
            </w:r>
            <w:r w:rsidRPr="000523BB">
              <w:rPr>
                <w:rFonts w:ascii="Times New Roman" w:hAnsi="Times New Roman" w:cs="Times New Roman"/>
                <w:sz w:val="23"/>
                <w:szCs w:val="23"/>
              </w:rPr>
              <w:t>и</w:t>
            </w:r>
            <w:r w:rsidRPr="000523BB">
              <w:rPr>
                <w:rFonts w:ascii="Times New Roman" w:hAnsi="Times New Roman" w:cs="Times New Roman"/>
                <w:sz w:val="23"/>
                <w:szCs w:val="23"/>
              </w:rPr>
              <w:t>зации Программы</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36</w:t>
            </w:r>
          </w:p>
        </w:tc>
      </w:tr>
      <w:tr w:rsidR="00AD5AAD" w:rsidRPr="000523BB" w:rsidTr="000523BB">
        <w:trPr>
          <w:trHeight w:val="216"/>
        </w:trPr>
        <w:tc>
          <w:tcPr>
            <w:tcW w:w="816" w:type="dxa"/>
          </w:tcPr>
          <w:p w:rsidR="00AD5AAD" w:rsidRPr="000523BB" w:rsidRDefault="00AD5AAD" w:rsidP="001E28CE">
            <w:pPr>
              <w:pStyle w:val="Default"/>
              <w:rPr>
                <w:bCs/>
                <w:sz w:val="23"/>
                <w:szCs w:val="23"/>
              </w:rPr>
            </w:pPr>
            <w:r w:rsidRPr="000523BB">
              <w:rPr>
                <w:bCs/>
                <w:sz w:val="23"/>
                <w:szCs w:val="23"/>
              </w:rPr>
              <w:t>3.2.3.</w:t>
            </w:r>
          </w:p>
        </w:tc>
        <w:tc>
          <w:tcPr>
            <w:tcW w:w="7014" w:type="dxa"/>
          </w:tcPr>
          <w:p w:rsidR="00AD5AAD" w:rsidRPr="000523BB" w:rsidRDefault="00AD5AAD" w:rsidP="001E28CE">
            <w:pPr>
              <w:rPr>
                <w:rFonts w:ascii="Times New Roman" w:eastAsia="Times New Roman" w:hAnsi="Times New Roman" w:cs="Times New Roman"/>
                <w:sz w:val="23"/>
                <w:szCs w:val="23"/>
                <w:lang w:eastAsia="ru-RU"/>
              </w:rPr>
            </w:pPr>
            <w:r w:rsidRPr="000523BB">
              <w:rPr>
                <w:rFonts w:ascii="Times New Roman" w:hAnsi="Times New Roman" w:cs="Times New Roman"/>
                <w:sz w:val="23"/>
                <w:szCs w:val="23"/>
              </w:rPr>
              <w:t xml:space="preserve"> Средства для реализации Программы</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38</w:t>
            </w:r>
          </w:p>
        </w:tc>
      </w:tr>
      <w:tr w:rsidR="00AD5AAD" w:rsidRPr="000523BB" w:rsidTr="000523BB">
        <w:trPr>
          <w:trHeight w:val="125"/>
        </w:trPr>
        <w:tc>
          <w:tcPr>
            <w:tcW w:w="816" w:type="dxa"/>
          </w:tcPr>
          <w:p w:rsidR="00AD5AAD" w:rsidRPr="000523BB" w:rsidRDefault="00AD5AAD" w:rsidP="001E28CE">
            <w:pPr>
              <w:pStyle w:val="Default"/>
              <w:rPr>
                <w:bCs/>
                <w:sz w:val="23"/>
                <w:szCs w:val="23"/>
              </w:rPr>
            </w:pPr>
            <w:r w:rsidRPr="000523BB">
              <w:rPr>
                <w:bCs/>
                <w:sz w:val="23"/>
                <w:szCs w:val="23"/>
              </w:rPr>
              <w:t>3.2.4.</w:t>
            </w:r>
          </w:p>
        </w:tc>
        <w:tc>
          <w:tcPr>
            <w:tcW w:w="7014" w:type="dxa"/>
          </w:tcPr>
          <w:p w:rsidR="00AD5AAD" w:rsidRPr="000523BB" w:rsidRDefault="00AD5AAD" w:rsidP="001E28CE">
            <w:pPr>
              <w:pStyle w:val="Default"/>
              <w:rPr>
                <w:b/>
                <w:bCs/>
                <w:sz w:val="23"/>
                <w:szCs w:val="23"/>
              </w:rPr>
            </w:pPr>
            <w:r w:rsidRPr="000523BB">
              <w:rPr>
                <w:rFonts w:eastAsia="Times New Roman"/>
                <w:sz w:val="23"/>
                <w:szCs w:val="23"/>
                <w:lang w:eastAsia="ru-RU"/>
              </w:rPr>
              <w:t>Особенности образовательной деятельности разных видов и культурных практик</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40</w:t>
            </w:r>
          </w:p>
        </w:tc>
      </w:tr>
      <w:tr w:rsidR="00AD5AAD" w:rsidRPr="000523BB" w:rsidTr="000523BB">
        <w:tc>
          <w:tcPr>
            <w:tcW w:w="816" w:type="dxa"/>
          </w:tcPr>
          <w:p w:rsidR="00AD5AAD" w:rsidRPr="000523BB" w:rsidRDefault="00AD5AAD" w:rsidP="001E28CE">
            <w:pPr>
              <w:pStyle w:val="Default"/>
              <w:rPr>
                <w:bCs/>
                <w:sz w:val="23"/>
                <w:szCs w:val="23"/>
              </w:rPr>
            </w:pPr>
            <w:r w:rsidRPr="000523BB">
              <w:rPr>
                <w:bCs/>
                <w:sz w:val="23"/>
                <w:szCs w:val="23"/>
              </w:rPr>
              <w:t>3.3.</w:t>
            </w:r>
          </w:p>
        </w:tc>
        <w:tc>
          <w:tcPr>
            <w:tcW w:w="7014" w:type="dxa"/>
          </w:tcPr>
          <w:p w:rsidR="00AD5AAD" w:rsidRPr="000523BB" w:rsidRDefault="00AD5AAD" w:rsidP="001E28CE">
            <w:pPr>
              <w:pStyle w:val="Default"/>
              <w:rPr>
                <w:b/>
                <w:bCs/>
                <w:sz w:val="23"/>
                <w:szCs w:val="23"/>
              </w:rPr>
            </w:pPr>
            <w:r w:rsidRPr="000523BB">
              <w:rPr>
                <w:rFonts w:eastAsia="Times New Roman"/>
                <w:sz w:val="23"/>
                <w:szCs w:val="23"/>
                <w:lang w:eastAsia="ru-RU"/>
              </w:rPr>
              <w:t>С</w:t>
            </w:r>
            <w:r w:rsidRPr="000523BB">
              <w:rPr>
                <w:sz w:val="23"/>
                <w:szCs w:val="23"/>
              </w:rPr>
              <w:t>пособы и направления поддержки детской инициативы</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46</w:t>
            </w:r>
          </w:p>
        </w:tc>
      </w:tr>
      <w:tr w:rsidR="00AD5AAD" w:rsidRPr="000523BB" w:rsidTr="000523BB">
        <w:trPr>
          <w:trHeight w:val="312"/>
        </w:trPr>
        <w:tc>
          <w:tcPr>
            <w:tcW w:w="816" w:type="dxa"/>
          </w:tcPr>
          <w:p w:rsidR="00AD5AAD" w:rsidRPr="000523BB" w:rsidRDefault="00AD5AAD" w:rsidP="001E28CE">
            <w:pPr>
              <w:pStyle w:val="Default"/>
              <w:rPr>
                <w:bCs/>
                <w:sz w:val="23"/>
                <w:szCs w:val="23"/>
              </w:rPr>
            </w:pPr>
            <w:r w:rsidRPr="000523BB">
              <w:rPr>
                <w:bCs/>
                <w:sz w:val="23"/>
                <w:szCs w:val="23"/>
              </w:rPr>
              <w:t>3.4.</w:t>
            </w:r>
          </w:p>
        </w:tc>
        <w:tc>
          <w:tcPr>
            <w:tcW w:w="7014" w:type="dxa"/>
          </w:tcPr>
          <w:p w:rsidR="00AD5AAD" w:rsidRPr="000523BB" w:rsidRDefault="00AD5AAD" w:rsidP="001E28CE">
            <w:pPr>
              <w:pStyle w:val="Default"/>
              <w:rPr>
                <w:b/>
                <w:bCs/>
                <w:sz w:val="23"/>
                <w:szCs w:val="23"/>
              </w:rPr>
            </w:pPr>
            <w:r w:rsidRPr="000523BB">
              <w:rPr>
                <w:sz w:val="23"/>
                <w:szCs w:val="23"/>
              </w:rPr>
              <w:t>Особенности взаимодействия педагогического коллектива с семь</w:t>
            </w:r>
            <w:r w:rsidRPr="000523BB">
              <w:rPr>
                <w:sz w:val="23"/>
                <w:szCs w:val="23"/>
              </w:rPr>
              <w:t>я</w:t>
            </w:r>
            <w:r w:rsidRPr="000523BB">
              <w:rPr>
                <w:sz w:val="23"/>
                <w:szCs w:val="23"/>
              </w:rPr>
              <w:t>ми воспитанников</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53</w:t>
            </w:r>
          </w:p>
        </w:tc>
      </w:tr>
      <w:tr w:rsidR="00AD5AAD" w:rsidRPr="000523BB" w:rsidTr="000523BB">
        <w:trPr>
          <w:trHeight w:val="120"/>
        </w:trPr>
        <w:tc>
          <w:tcPr>
            <w:tcW w:w="816" w:type="dxa"/>
          </w:tcPr>
          <w:p w:rsidR="00AD5AAD" w:rsidRPr="000523BB" w:rsidRDefault="00AD5AAD" w:rsidP="001E28CE">
            <w:pPr>
              <w:pStyle w:val="Default"/>
              <w:rPr>
                <w:bCs/>
                <w:sz w:val="23"/>
                <w:szCs w:val="23"/>
              </w:rPr>
            </w:pPr>
            <w:r w:rsidRPr="000523BB">
              <w:rPr>
                <w:bCs/>
                <w:sz w:val="23"/>
                <w:szCs w:val="23"/>
              </w:rPr>
              <w:t>3.5.</w:t>
            </w:r>
          </w:p>
        </w:tc>
        <w:tc>
          <w:tcPr>
            <w:tcW w:w="7014" w:type="dxa"/>
          </w:tcPr>
          <w:p w:rsidR="00AD5AAD" w:rsidRPr="000523BB" w:rsidRDefault="00AD5AAD" w:rsidP="001E28CE">
            <w:pPr>
              <w:pStyle w:val="Default"/>
              <w:rPr>
                <w:rFonts w:eastAsia="Times New Roman"/>
                <w:sz w:val="23"/>
                <w:szCs w:val="23"/>
                <w:lang w:eastAsia="ru-RU"/>
              </w:rPr>
            </w:pPr>
            <w:r w:rsidRPr="000523BB">
              <w:rPr>
                <w:sz w:val="23"/>
                <w:szCs w:val="23"/>
              </w:rPr>
              <w:t>Направления и задачи коррекционно-развивающей работы</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58</w:t>
            </w:r>
          </w:p>
        </w:tc>
      </w:tr>
      <w:tr w:rsidR="00AD5AAD" w:rsidRPr="000523BB" w:rsidTr="000523BB">
        <w:trPr>
          <w:trHeight w:val="228"/>
        </w:trPr>
        <w:tc>
          <w:tcPr>
            <w:tcW w:w="816" w:type="dxa"/>
          </w:tcPr>
          <w:p w:rsidR="00AD5AAD" w:rsidRPr="000523BB" w:rsidRDefault="00AD5AAD" w:rsidP="001E28CE">
            <w:pPr>
              <w:pStyle w:val="Default"/>
              <w:rPr>
                <w:bCs/>
                <w:sz w:val="23"/>
                <w:szCs w:val="23"/>
              </w:rPr>
            </w:pPr>
            <w:r w:rsidRPr="000523BB">
              <w:rPr>
                <w:bCs/>
                <w:sz w:val="23"/>
                <w:szCs w:val="23"/>
              </w:rPr>
              <w:t>3.6.</w:t>
            </w:r>
          </w:p>
        </w:tc>
        <w:tc>
          <w:tcPr>
            <w:tcW w:w="7014" w:type="dxa"/>
          </w:tcPr>
          <w:p w:rsidR="00AD5AAD" w:rsidRPr="000523BB" w:rsidRDefault="00AD5AAD" w:rsidP="001E28CE">
            <w:pPr>
              <w:pStyle w:val="Default"/>
              <w:rPr>
                <w:sz w:val="23"/>
                <w:szCs w:val="23"/>
              </w:rPr>
            </w:pPr>
            <w:r w:rsidRPr="000523BB">
              <w:rPr>
                <w:sz w:val="23"/>
                <w:szCs w:val="23"/>
              </w:rPr>
              <w:t>Рабочая программа воспитания</w:t>
            </w:r>
          </w:p>
        </w:tc>
        <w:tc>
          <w:tcPr>
            <w:tcW w:w="2023" w:type="dxa"/>
          </w:tcPr>
          <w:p w:rsidR="00AD5AAD" w:rsidRPr="00354D55"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71</w:t>
            </w:r>
          </w:p>
          <w:p w:rsidR="00AD5AAD" w:rsidRPr="00D17B68" w:rsidRDefault="00AD5AAD" w:rsidP="00AD5AAD">
            <w:pPr>
              <w:autoSpaceDE w:val="0"/>
              <w:autoSpaceDN w:val="0"/>
              <w:adjustRightInd w:val="0"/>
              <w:jc w:val="center"/>
              <w:rPr>
                <w:rFonts w:ascii="Times New Roman" w:hAnsi="Times New Roman" w:cs="Times New Roman"/>
                <w:bCs/>
                <w:i/>
                <w:color w:val="000000"/>
                <w:sz w:val="23"/>
                <w:szCs w:val="23"/>
              </w:rPr>
            </w:pPr>
            <w:r w:rsidRPr="00D17B68">
              <w:rPr>
                <w:rFonts w:ascii="Times New Roman" w:hAnsi="Times New Roman" w:cs="Times New Roman"/>
                <w:bCs/>
                <w:i/>
                <w:color w:val="000000"/>
                <w:sz w:val="23"/>
                <w:szCs w:val="23"/>
              </w:rPr>
              <w:t xml:space="preserve">Приложение </w:t>
            </w:r>
            <w:r>
              <w:rPr>
                <w:rFonts w:ascii="Times New Roman" w:hAnsi="Times New Roman" w:cs="Times New Roman"/>
                <w:bCs/>
                <w:i/>
                <w:color w:val="000000"/>
                <w:sz w:val="23"/>
                <w:szCs w:val="23"/>
              </w:rPr>
              <w:t>5. стр. 181</w:t>
            </w:r>
          </w:p>
        </w:tc>
      </w:tr>
      <w:tr w:rsidR="00AD5AAD" w:rsidRPr="000523BB" w:rsidTr="000523BB">
        <w:trPr>
          <w:trHeight w:val="228"/>
        </w:trPr>
        <w:tc>
          <w:tcPr>
            <w:tcW w:w="816" w:type="dxa"/>
          </w:tcPr>
          <w:p w:rsidR="00AD5AAD" w:rsidRPr="000523BB" w:rsidRDefault="00AD5AAD" w:rsidP="001E28CE">
            <w:pPr>
              <w:pStyle w:val="Default"/>
              <w:rPr>
                <w:bCs/>
                <w:sz w:val="23"/>
                <w:szCs w:val="23"/>
              </w:rPr>
            </w:pPr>
            <w:r w:rsidRPr="000523BB">
              <w:rPr>
                <w:bCs/>
                <w:sz w:val="23"/>
                <w:szCs w:val="23"/>
              </w:rPr>
              <w:t>3.7.</w:t>
            </w:r>
          </w:p>
        </w:tc>
        <w:tc>
          <w:tcPr>
            <w:tcW w:w="7014" w:type="dxa"/>
          </w:tcPr>
          <w:p w:rsidR="00AD5AAD" w:rsidRPr="000523BB" w:rsidRDefault="00AD5AAD" w:rsidP="001E28CE">
            <w:pPr>
              <w:autoSpaceDE w:val="0"/>
              <w:autoSpaceDN w:val="0"/>
              <w:adjustRightInd w:val="0"/>
              <w:rPr>
                <w:rFonts w:ascii="Times New Roman" w:hAnsi="Times New Roman" w:cs="Times New Roman"/>
                <w:bCs/>
                <w:sz w:val="23"/>
                <w:szCs w:val="23"/>
              </w:rPr>
            </w:pPr>
            <w:r w:rsidRPr="000523BB">
              <w:rPr>
                <w:rFonts w:ascii="Times New Roman" w:hAnsi="Times New Roman" w:cs="Times New Roman"/>
                <w:bCs/>
                <w:sz w:val="23"/>
                <w:szCs w:val="23"/>
              </w:rPr>
              <w:t>Часть, формируемая участниками образовательных отношений.</w:t>
            </w:r>
            <w:r w:rsidRPr="000523BB">
              <w:rPr>
                <w:bCs/>
                <w:sz w:val="23"/>
                <w:szCs w:val="23"/>
              </w:rPr>
              <w:t xml:space="preserve">  </w:t>
            </w:r>
            <w:r w:rsidRPr="000523BB">
              <w:rPr>
                <w:rFonts w:ascii="Times New Roman" w:hAnsi="Times New Roman" w:cs="Times New Roman"/>
                <w:bCs/>
                <w:sz w:val="23"/>
                <w:szCs w:val="23"/>
              </w:rPr>
              <w:lastRenderedPageBreak/>
              <w:t>Внедрение и реализация парциальных программ, содержащих р</w:t>
            </w:r>
            <w:r w:rsidRPr="000523BB">
              <w:rPr>
                <w:rFonts w:ascii="Times New Roman" w:hAnsi="Times New Roman" w:cs="Times New Roman"/>
                <w:bCs/>
                <w:sz w:val="23"/>
                <w:szCs w:val="23"/>
              </w:rPr>
              <w:t>е</w:t>
            </w:r>
            <w:r w:rsidRPr="000523BB">
              <w:rPr>
                <w:rFonts w:ascii="Times New Roman" w:hAnsi="Times New Roman" w:cs="Times New Roman"/>
                <w:bCs/>
                <w:sz w:val="23"/>
                <w:szCs w:val="23"/>
              </w:rPr>
              <w:t>гиональный компонент  в образовательную программу.</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lastRenderedPageBreak/>
              <w:t>71</w:t>
            </w:r>
          </w:p>
        </w:tc>
      </w:tr>
      <w:tr w:rsidR="00AD5AAD" w:rsidRPr="000523BB" w:rsidTr="000523BB">
        <w:trPr>
          <w:trHeight w:val="252"/>
        </w:trPr>
        <w:tc>
          <w:tcPr>
            <w:tcW w:w="816" w:type="dxa"/>
          </w:tcPr>
          <w:p w:rsidR="00AD5AAD" w:rsidRPr="000523BB" w:rsidRDefault="00AD5AAD" w:rsidP="001E28CE">
            <w:pPr>
              <w:pStyle w:val="Default"/>
              <w:rPr>
                <w:sz w:val="23"/>
                <w:szCs w:val="23"/>
              </w:rPr>
            </w:pPr>
            <w:r w:rsidRPr="000523BB">
              <w:rPr>
                <w:b/>
                <w:bCs/>
                <w:sz w:val="23"/>
                <w:szCs w:val="23"/>
              </w:rPr>
              <w:lastRenderedPageBreak/>
              <w:t xml:space="preserve">IV </w:t>
            </w:r>
          </w:p>
        </w:tc>
        <w:tc>
          <w:tcPr>
            <w:tcW w:w="7014" w:type="dxa"/>
          </w:tcPr>
          <w:p w:rsidR="00AD5AAD" w:rsidRPr="000523BB" w:rsidRDefault="00AD5AAD" w:rsidP="001E28CE">
            <w:pPr>
              <w:pStyle w:val="Default"/>
              <w:rPr>
                <w:sz w:val="23"/>
                <w:szCs w:val="23"/>
              </w:rPr>
            </w:pPr>
            <w:r w:rsidRPr="000523BB">
              <w:rPr>
                <w:b/>
                <w:bCs/>
                <w:sz w:val="23"/>
                <w:szCs w:val="23"/>
              </w:rPr>
              <w:t>Организационный раздел</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80</w:t>
            </w:r>
          </w:p>
        </w:tc>
      </w:tr>
      <w:tr w:rsidR="00AD5AAD" w:rsidRPr="000523BB" w:rsidTr="000523BB">
        <w:trPr>
          <w:trHeight w:val="600"/>
        </w:trPr>
        <w:tc>
          <w:tcPr>
            <w:tcW w:w="816" w:type="dxa"/>
          </w:tcPr>
          <w:p w:rsidR="00AD5AAD" w:rsidRPr="000523BB" w:rsidRDefault="00AD5AAD" w:rsidP="001E28CE">
            <w:pPr>
              <w:pStyle w:val="Default"/>
              <w:rPr>
                <w:bCs/>
                <w:sz w:val="23"/>
                <w:szCs w:val="23"/>
              </w:rPr>
            </w:pPr>
            <w:r w:rsidRPr="000523BB">
              <w:rPr>
                <w:bCs/>
                <w:sz w:val="23"/>
                <w:szCs w:val="23"/>
              </w:rPr>
              <w:t>4.1.</w:t>
            </w:r>
          </w:p>
        </w:tc>
        <w:tc>
          <w:tcPr>
            <w:tcW w:w="7014" w:type="dxa"/>
          </w:tcPr>
          <w:p w:rsidR="00AD5AAD" w:rsidRPr="000523BB" w:rsidRDefault="00AD5AAD" w:rsidP="001E28CE">
            <w:pPr>
              <w:pStyle w:val="Default"/>
              <w:rPr>
                <w:sz w:val="23"/>
                <w:szCs w:val="23"/>
              </w:rPr>
            </w:pPr>
            <w:r w:rsidRPr="000523BB">
              <w:rPr>
                <w:bCs/>
                <w:sz w:val="23"/>
                <w:szCs w:val="23"/>
              </w:rPr>
              <w:t>Психолого-педагогические и кадровые   условия реализации пр</w:t>
            </w:r>
            <w:r w:rsidRPr="000523BB">
              <w:rPr>
                <w:bCs/>
                <w:sz w:val="23"/>
                <w:szCs w:val="23"/>
              </w:rPr>
              <w:t>о</w:t>
            </w:r>
            <w:r w:rsidRPr="000523BB">
              <w:rPr>
                <w:bCs/>
                <w:sz w:val="23"/>
                <w:szCs w:val="23"/>
              </w:rPr>
              <w:t>граммы</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80</w:t>
            </w:r>
          </w:p>
        </w:tc>
      </w:tr>
      <w:tr w:rsidR="00AD5AAD" w:rsidRPr="000523BB" w:rsidTr="000523BB">
        <w:trPr>
          <w:trHeight w:val="300"/>
        </w:trPr>
        <w:tc>
          <w:tcPr>
            <w:tcW w:w="816" w:type="dxa"/>
          </w:tcPr>
          <w:p w:rsidR="00AD5AAD" w:rsidRPr="000523BB" w:rsidRDefault="00AD5AAD" w:rsidP="001E28CE">
            <w:pPr>
              <w:pStyle w:val="Default"/>
              <w:rPr>
                <w:bCs/>
                <w:sz w:val="23"/>
                <w:szCs w:val="23"/>
              </w:rPr>
            </w:pPr>
            <w:r w:rsidRPr="000523BB">
              <w:rPr>
                <w:bCs/>
                <w:sz w:val="23"/>
                <w:szCs w:val="23"/>
              </w:rPr>
              <w:t>4.1.1.</w:t>
            </w:r>
          </w:p>
        </w:tc>
        <w:tc>
          <w:tcPr>
            <w:tcW w:w="7014" w:type="dxa"/>
          </w:tcPr>
          <w:p w:rsidR="00AD5AAD" w:rsidRPr="000523BB" w:rsidRDefault="00AD5AAD" w:rsidP="001E28CE">
            <w:pPr>
              <w:pStyle w:val="Default"/>
              <w:rPr>
                <w:bCs/>
                <w:sz w:val="23"/>
                <w:szCs w:val="23"/>
              </w:rPr>
            </w:pPr>
            <w:r w:rsidRPr="000523BB">
              <w:rPr>
                <w:bCs/>
                <w:sz w:val="23"/>
                <w:szCs w:val="23"/>
              </w:rPr>
              <w:t>Психолого-педагогические условия реализации программы</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80</w:t>
            </w:r>
          </w:p>
        </w:tc>
      </w:tr>
      <w:tr w:rsidR="00AD5AAD" w:rsidRPr="000523BB" w:rsidTr="000523BB">
        <w:trPr>
          <w:trHeight w:val="240"/>
        </w:trPr>
        <w:tc>
          <w:tcPr>
            <w:tcW w:w="816" w:type="dxa"/>
          </w:tcPr>
          <w:p w:rsidR="00AD5AAD" w:rsidRPr="000523BB" w:rsidRDefault="00AD5AAD" w:rsidP="001E28CE">
            <w:pPr>
              <w:pStyle w:val="Default"/>
              <w:rPr>
                <w:bCs/>
                <w:sz w:val="23"/>
                <w:szCs w:val="23"/>
              </w:rPr>
            </w:pPr>
            <w:r w:rsidRPr="000523BB">
              <w:rPr>
                <w:bCs/>
                <w:sz w:val="23"/>
                <w:szCs w:val="23"/>
              </w:rPr>
              <w:t>4.1.2.</w:t>
            </w:r>
          </w:p>
        </w:tc>
        <w:tc>
          <w:tcPr>
            <w:tcW w:w="7014" w:type="dxa"/>
          </w:tcPr>
          <w:p w:rsidR="00AD5AAD" w:rsidRPr="000523BB" w:rsidRDefault="00AD5AAD" w:rsidP="001E28CE">
            <w:pPr>
              <w:pStyle w:val="Default"/>
              <w:rPr>
                <w:bCs/>
                <w:sz w:val="23"/>
                <w:szCs w:val="23"/>
              </w:rPr>
            </w:pPr>
            <w:r w:rsidRPr="000523BB">
              <w:rPr>
                <w:bCs/>
                <w:sz w:val="23"/>
                <w:szCs w:val="23"/>
              </w:rPr>
              <w:t>Кадровые условия реализации программы</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82</w:t>
            </w:r>
          </w:p>
        </w:tc>
      </w:tr>
      <w:tr w:rsidR="00AD5AAD" w:rsidRPr="000523BB" w:rsidTr="000523BB">
        <w:trPr>
          <w:trHeight w:val="228"/>
        </w:trPr>
        <w:tc>
          <w:tcPr>
            <w:tcW w:w="816" w:type="dxa"/>
          </w:tcPr>
          <w:p w:rsidR="00AD5AAD" w:rsidRPr="000523BB" w:rsidRDefault="00AD5AAD" w:rsidP="001E28CE">
            <w:pPr>
              <w:pStyle w:val="Default"/>
              <w:rPr>
                <w:bCs/>
                <w:sz w:val="23"/>
                <w:szCs w:val="23"/>
              </w:rPr>
            </w:pPr>
            <w:r w:rsidRPr="000523BB">
              <w:rPr>
                <w:bCs/>
                <w:sz w:val="23"/>
                <w:szCs w:val="23"/>
              </w:rPr>
              <w:t>4.2.</w:t>
            </w:r>
          </w:p>
        </w:tc>
        <w:tc>
          <w:tcPr>
            <w:tcW w:w="7014" w:type="dxa"/>
          </w:tcPr>
          <w:p w:rsidR="00AD5AAD" w:rsidRPr="000523BB" w:rsidRDefault="00AD5AAD" w:rsidP="001E28CE">
            <w:pPr>
              <w:pStyle w:val="Default"/>
              <w:rPr>
                <w:sz w:val="23"/>
                <w:szCs w:val="23"/>
              </w:rPr>
            </w:pPr>
            <w:r w:rsidRPr="000523BB">
              <w:rPr>
                <w:sz w:val="23"/>
                <w:szCs w:val="23"/>
              </w:rPr>
              <w:t>Особенности организации развивающей предметно-пространственной среды</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83</w:t>
            </w:r>
          </w:p>
        </w:tc>
      </w:tr>
      <w:tr w:rsidR="00AD5AAD" w:rsidRPr="000523BB" w:rsidTr="000523BB">
        <w:trPr>
          <w:trHeight w:val="168"/>
        </w:trPr>
        <w:tc>
          <w:tcPr>
            <w:tcW w:w="816" w:type="dxa"/>
          </w:tcPr>
          <w:p w:rsidR="00AD5AAD" w:rsidRPr="000523BB" w:rsidRDefault="00AD5AAD" w:rsidP="001E28CE">
            <w:pPr>
              <w:pStyle w:val="Default"/>
              <w:rPr>
                <w:bCs/>
                <w:sz w:val="23"/>
                <w:szCs w:val="23"/>
              </w:rPr>
            </w:pPr>
            <w:r w:rsidRPr="000523BB">
              <w:rPr>
                <w:bCs/>
                <w:sz w:val="23"/>
                <w:szCs w:val="23"/>
              </w:rPr>
              <w:t>4.3.</w:t>
            </w:r>
          </w:p>
        </w:tc>
        <w:tc>
          <w:tcPr>
            <w:tcW w:w="7014" w:type="dxa"/>
          </w:tcPr>
          <w:p w:rsidR="00AD5AAD" w:rsidRPr="000523BB" w:rsidRDefault="00AD5AAD" w:rsidP="001E28CE">
            <w:pPr>
              <w:pStyle w:val="Default"/>
              <w:rPr>
                <w:sz w:val="23"/>
                <w:szCs w:val="23"/>
              </w:rPr>
            </w:pPr>
            <w:r w:rsidRPr="000523BB">
              <w:rPr>
                <w:color w:val="auto"/>
                <w:sz w:val="23"/>
                <w:szCs w:val="23"/>
              </w:rPr>
              <w:t>Материально-техническое обеспечение программы.</w:t>
            </w:r>
            <w:r w:rsidRPr="000523BB">
              <w:rPr>
                <w:sz w:val="23"/>
                <w:szCs w:val="23"/>
              </w:rPr>
              <w:t xml:space="preserve"> </w:t>
            </w:r>
          </w:p>
          <w:p w:rsidR="00AD5AAD" w:rsidRPr="000523BB" w:rsidRDefault="00AD5AAD" w:rsidP="001E28CE">
            <w:pPr>
              <w:pStyle w:val="Default"/>
              <w:rPr>
                <w:sz w:val="23"/>
                <w:szCs w:val="23"/>
              </w:rPr>
            </w:pPr>
            <w:r w:rsidRPr="000523BB">
              <w:rPr>
                <w:sz w:val="23"/>
                <w:szCs w:val="23"/>
              </w:rPr>
              <w:t>Описание обеспеченности методическими материалами и средств</w:t>
            </w:r>
            <w:r w:rsidRPr="000523BB">
              <w:rPr>
                <w:sz w:val="23"/>
                <w:szCs w:val="23"/>
              </w:rPr>
              <w:t>а</w:t>
            </w:r>
            <w:r w:rsidRPr="000523BB">
              <w:rPr>
                <w:sz w:val="23"/>
                <w:szCs w:val="23"/>
              </w:rPr>
              <w:t>ми обучения и воспитания</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sz w:val="23"/>
                <w:szCs w:val="23"/>
              </w:rPr>
            </w:pPr>
            <w:r w:rsidRPr="00D17B68">
              <w:rPr>
                <w:rFonts w:ascii="Times New Roman" w:hAnsi="Times New Roman" w:cs="Times New Roman"/>
                <w:bCs/>
                <w:sz w:val="23"/>
                <w:szCs w:val="23"/>
              </w:rPr>
              <w:t>стр.</w:t>
            </w:r>
            <w:r w:rsidRPr="00354D55">
              <w:rPr>
                <w:rFonts w:ascii="Times New Roman" w:hAnsi="Times New Roman" w:cs="Times New Roman"/>
                <w:bCs/>
                <w:sz w:val="23"/>
                <w:szCs w:val="23"/>
              </w:rPr>
              <w:t xml:space="preserve"> 90</w:t>
            </w:r>
          </w:p>
          <w:p w:rsidR="00AD5AAD" w:rsidRPr="00D17B68" w:rsidRDefault="00AD5AAD" w:rsidP="00AD5AAD">
            <w:pPr>
              <w:autoSpaceDE w:val="0"/>
              <w:autoSpaceDN w:val="0"/>
              <w:adjustRightInd w:val="0"/>
              <w:jc w:val="center"/>
              <w:rPr>
                <w:rFonts w:ascii="Times New Roman" w:hAnsi="Times New Roman" w:cs="Times New Roman"/>
                <w:bCs/>
                <w:i/>
                <w:color w:val="000000"/>
                <w:sz w:val="23"/>
                <w:szCs w:val="23"/>
              </w:rPr>
            </w:pPr>
            <w:r w:rsidRPr="00D17B68">
              <w:rPr>
                <w:rFonts w:ascii="Times New Roman" w:hAnsi="Times New Roman" w:cs="Times New Roman"/>
                <w:bCs/>
                <w:i/>
                <w:color w:val="000000"/>
                <w:sz w:val="23"/>
                <w:szCs w:val="23"/>
              </w:rPr>
              <w:t xml:space="preserve">Приложение </w:t>
            </w:r>
            <w:r>
              <w:rPr>
                <w:rFonts w:ascii="Times New Roman" w:hAnsi="Times New Roman" w:cs="Times New Roman"/>
                <w:bCs/>
                <w:i/>
                <w:color w:val="000000"/>
                <w:sz w:val="23"/>
                <w:szCs w:val="23"/>
              </w:rPr>
              <w:t>3</w:t>
            </w:r>
            <w:r w:rsidRPr="00D17B68">
              <w:rPr>
                <w:rFonts w:ascii="Times New Roman" w:hAnsi="Times New Roman" w:cs="Times New Roman"/>
                <w:bCs/>
                <w:i/>
                <w:color w:val="000000"/>
                <w:sz w:val="23"/>
                <w:szCs w:val="23"/>
              </w:rPr>
              <w:t>. стр.</w:t>
            </w:r>
            <w:r>
              <w:rPr>
                <w:rFonts w:ascii="Times New Roman" w:hAnsi="Times New Roman" w:cs="Times New Roman"/>
                <w:bCs/>
                <w:i/>
                <w:color w:val="000000"/>
                <w:sz w:val="23"/>
                <w:szCs w:val="23"/>
              </w:rPr>
              <w:t xml:space="preserve"> 157</w:t>
            </w:r>
          </w:p>
        </w:tc>
      </w:tr>
      <w:tr w:rsidR="00AD5AAD" w:rsidRPr="000523BB" w:rsidTr="000523BB">
        <w:trPr>
          <w:trHeight w:val="240"/>
        </w:trPr>
        <w:tc>
          <w:tcPr>
            <w:tcW w:w="816" w:type="dxa"/>
          </w:tcPr>
          <w:p w:rsidR="00AD5AAD" w:rsidRPr="000523BB" w:rsidRDefault="00AD5AAD" w:rsidP="001E28CE">
            <w:pPr>
              <w:pStyle w:val="Default"/>
              <w:rPr>
                <w:bCs/>
                <w:sz w:val="23"/>
                <w:szCs w:val="23"/>
              </w:rPr>
            </w:pPr>
            <w:r w:rsidRPr="000523BB">
              <w:rPr>
                <w:bCs/>
                <w:sz w:val="23"/>
                <w:szCs w:val="23"/>
              </w:rPr>
              <w:t>4.3.1.</w:t>
            </w:r>
          </w:p>
        </w:tc>
        <w:tc>
          <w:tcPr>
            <w:tcW w:w="7014" w:type="dxa"/>
          </w:tcPr>
          <w:p w:rsidR="00AD5AAD" w:rsidRPr="000523BB" w:rsidRDefault="00AD5AAD" w:rsidP="001E28CE">
            <w:pPr>
              <w:pStyle w:val="Default"/>
              <w:rPr>
                <w:sz w:val="23"/>
                <w:szCs w:val="23"/>
              </w:rPr>
            </w:pPr>
            <w:r w:rsidRPr="000523BB">
              <w:rPr>
                <w:bCs/>
                <w:sz w:val="23"/>
                <w:szCs w:val="23"/>
              </w:rPr>
              <w:t>Примерный перечень литературных, музыкальных, художестве</w:t>
            </w:r>
            <w:r w:rsidRPr="000523BB">
              <w:rPr>
                <w:bCs/>
                <w:sz w:val="23"/>
                <w:szCs w:val="23"/>
              </w:rPr>
              <w:t>н</w:t>
            </w:r>
            <w:r w:rsidRPr="000523BB">
              <w:rPr>
                <w:bCs/>
                <w:sz w:val="23"/>
                <w:szCs w:val="23"/>
              </w:rPr>
              <w:t>ных, анимационных, кинематографических  произведений, произв</w:t>
            </w:r>
            <w:r w:rsidRPr="000523BB">
              <w:rPr>
                <w:bCs/>
                <w:sz w:val="23"/>
                <w:szCs w:val="23"/>
              </w:rPr>
              <w:t>е</w:t>
            </w:r>
            <w:r w:rsidRPr="000523BB">
              <w:rPr>
                <w:bCs/>
                <w:sz w:val="23"/>
                <w:szCs w:val="23"/>
              </w:rPr>
              <w:t>дений изобразительного искусства  при реализации программы для разных возрастных групп.</w:t>
            </w:r>
          </w:p>
        </w:tc>
        <w:tc>
          <w:tcPr>
            <w:tcW w:w="2023" w:type="dxa"/>
          </w:tcPr>
          <w:p w:rsidR="00AD5AAD" w:rsidRPr="00354D55" w:rsidRDefault="00AD5AAD" w:rsidP="00AD5AAD">
            <w:pPr>
              <w:autoSpaceDE w:val="0"/>
              <w:autoSpaceDN w:val="0"/>
              <w:adjustRightInd w:val="0"/>
              <w:jc w:val="center"/>
              <w:rPr>
                <w:rFonts w:ascii="Times New Roman" w:hAnsi="Times New Roman" w:cs="Times New Roman"/>
                <w:bCs/>
                <w:i/>
                <w:color w:val="000000"/>
                <w:sz w:val="23"/>
                <w:szCs w:val="23"/>
              </w:rPr>
            </w:pPr>
            <w:r w:rsidRPr="00354D55">
              <w:rPr>
                <w:rFonts w:ascii="Times New Roman" w:hAnsi="Times New Roman" w:cs="Times New Roman"/>
                <w:bCs/>
                <w:i/>
                <w:color w:val="000000"/>
                <w:sz w:val="23"/>
                <w:szCs w:val="23"/>
              </w:rPr>
              <w:t>90</w:t>
            </w:r>
          </w:p>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D17B68">
              <w:rPr>
                <w:rFonts w:ascii="Times New Roman" w:hAnsi="Times New Roman" w:cs="Times New Roman"/>
                <w:bCs/>
                <w:i/>
                <w:color w:val="000000"/>
                <w:sz w:val="23"/>
                <w:szCs w:val="23"/>
              </w:rPr>
              <w:t xml:space="preserve">Приложение </w:t>
            </w:r>
            <w:r>
              <w:rPr>
                <w:rFonts w:ascii="Times New Roman" w:hAnsi="Times New Roman" w:cs="Times New Roman"/>
                <w:bCs/>
                <w:i/>
                <w:color w:val="000000"/>
                <w:sz w:val="23"/>
                <w:szCs w:val="23"/>
              </w:rPr>
              <w:t>4</w:t>
            </w:r>
            <w:r w:rsidRPr="00D17B68">
              <w:rPr>
                <w:rFonts w:ascii="Times New Roman" w:hAnsi="Times New Roman" w:cs="Times New Roman"/>
                <w:bCs/>
                <w:i/>
                <w:color w:val="000000"/>
                <w:sz w:val="23"/>
                <w:szCs w:val="23"/>
              </w:rPr>
              <w:t>. стр.</w:t>
            </w:r>
            <w:r>
              <w:rPr>
                <w:rFonts w:ascii="Times New Roman" w:hAnsi="Times New Roman" w:cs="Times New Roman"/>
                <w:bCs/>
                <w:i/>
                <w:color w:val="000000"/>
                <w:sz w:val="23"/>
                <w:szCs w:val="23"/>
              </w:rPr>
              <w:t xml:space="preserve"> </w:t>
            </w:r>
            <w:r w:rsidR="00BC3FB5">
              <w:rPr>
                <w:rFonts w:ascii="Times New Roman" w:hAnsi="Times New Roman" w:cs="Times New Roman"/>
                <w:bCs/>
                <w:i/>
                <w:color w:val="000000"/>
                <w:sz w:val="23"/>
                <w:szCs w:val="23"/>
              </w:rPr>
              <w:t>164</w:t>
            </w:r>
          </w:p>
        </w:tc>
      </w:tr>
      <w:tr w:rsidR="00AD5AAD" w:rsidRPr="000523BB" w:rsidTr="000523BB">
        <w:trPr>
          <w:trHeight w:val="288"/>
        </w:trPr>
        <w:tc>
          <w:tcPr>
            <w:tcW w:w="816" w:type="dxa"/>
          </w:tcPr>
          <w:p w:rsidR="00AD5AAD" w:rsidRPr="000523BB" w:rsidRDefault="00AD5AAD" w:rsidP="001E28CE">
            <w:pPr>
              <w:pStyle w:val="Default"/>
              <w:rPr>
                <w:bCs/>
                <w:sz w:val="23"/>
                <w:szCs w:val="23"/>
              </w:rPr>
            </w:pPr>
            <w:r w:rsidRPr="000523BB">
              <w:rPr>
                <w:bCs/>
                <w:sz w:val="23"/>
                <w:szCs w:val="23"/>
              </w:rPr>
              <w:t>4.4.</w:t>
            </w:r>
          </w:p>
        </w:tc>
        <w:tc>
          <w:tcPr>
            <w:tcW w:w="7014" w:type="dxa"/>
          </w:tcPr>
          <w:p w:rsidR="00AD5AAD" w:rsidRPr="000523BB" w:rsidRDefault="00AD5AAD" w:rsidP="001E28CE">
            <w:pPr>
              <w:pStyle w:val="Default"/>
              <w:rPr>
                <w:sz w:val="23"/>
                <w:szCs w:val="23"/>
              </w:rPr>
            </w:pPr>
            <w:r w:rsidRPr="000523BB">
              <w:rPr>
                <w:sz w:val="23"/>
                <w:szCs w:val="23"/>
              </w:rPr>
              <w:t>Примерный режим и распорядок дня в дошкольных группах</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91</w:t>
            </w:r>
          </w:p>
        </w:tc>
      </w:tr>
      <w:tr w:rsidR="00AD5AAD" w:rsidRPr="000523BB" w:rsidTr="000523BB">
        <w:trPr>
          <w:trHeight w:val="348"/>
        </w:trPr>
        <w:tc>
          <w:tcPr>
            <w:tcW w:w="816" w:type="dxa"/>
          </w:tcPr>
          <w:p w:rsidR="00AD5AAD" w:rsidRPr="000523BB" w:rsidRDefault="00AD5AAD" w:rsidP="001E28CE">
            <w:pPr>
              <w:pStyle w:val="Default"/>
              <w:rPr>
                <w:bCs/>
                <w:sz w:val="23"/>
                <w:szCs w:val="23"/>
              </w:rPr>
            </w:pPr>
            <w:r w:rsidRPr="000523BB">
              <w:rPr>
                <w:bCs/>
                <w:sz w:val="23"/>
                <w:szCs w:val="23"/>
              </w:rPr>
              <w:t>4.5.</w:t>
            </w:r>
          </w:p>
        </w:tc>
        <w:tc>
          <w:tcPr>
            <w:tcW w:w="7014" w:type="dxa"/>
          </w:tcPr>
          <w:p w:rsidR="00AD5AAD" w:rsidRPr="000523BB" w:rsidRDefault="00AD5AAD" w:rsidP="001E28CE">
            <w:pPr>
              <w:pStyle w:val="Default"/>
              <w:jc w:val="both"/>
              <w:rPr>
                <w:bCs/>
                <w:sz w:val="23"/>
                <w:szCs w:val="23"/>
              </w:rPr>
            </w:pPr>
            <w:r w:rsidRPr="000523BB">
              <w:rPr>
                <w:bCs/>
                <w:sz w:val="23"/>
                <w:szCs w:val="23"/>
              </w:rPr>
              <w:t>Планирование образовательной деятельности</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96</w:t>
            </w:r>
          </w:p>
        </w:tc>
      </w:tr>
      <w:tr w:rsidR="00AD5AAD" w:rsidRPr="000523BB" w:rsidTr="000523BB">
        <w:trPr>
          <w:trHeight w:val="276"/>
        </w:trPr>
        <w:tc>
          <w:tcPr>
            <w:tcW w:w="816" w:type="dxa"/>
          </w:tcPr>
          <w:p w:rsidR="00AD5AAD" w:rsidRPr="000523BB" w:rsidRDefault="00AD5AAD" w:rsidP="001E28CE">
            <w:pPr>
              <w:pStyle w:val="Default"/>
              <w:rPr>
                <w:bCs/>
                <w:sz w:val="23"/>
                <w:szCs w:val="23"/>
              </w:rPr>
            </w:pPr>
            <w:r w:rsidRPr="000523BB">
              <w:rPr>
                <w:bCs/>
                <w:sz w:val="23"/>
                <w:szCs w:val="23"/>
              </w:rPr>
              <w:t>4.5.1.</w:t>
            </w:r>
          </w:p>
        </w:tc>
        <w:tc>
          <w:tcPr>
            <w:tcW w:w="7014" w:type="dxa"/>
          </w:tcPr>
          <w:p w:rsidR="00AD5AAD" w:rsidRPr="000523BB" w:rsidRDefault="00AD5AAD" w:rsidP="001E28CE">
            <w:pPr>
              <w:pStyle w:val="Default"/>
              <w:jc w:val="both"/>
              <w:rPr>
                <w:bCs/>
                <w:sz w:val="23"/>
                <w:szCs w:val="23"/>
              </w:rPr>
            </w:pPr>
            <w:r w:rsidRPr="000523BB">
              <w:rPr>
                <w:bCs/>
                <w:sz w:val="23"/>
                <w:szCs w:val="23"/>
              </w:rPr>
              <w:t xml:space="preserve">Комплексно-тематическое планирование </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98</w:t>
            </w:r>
          </w:p>
        </w:tc>
      </w:tr>
      <w:tr w:rsidR="00AD5AAD" w:rsidRPr="000523BB" w:rsidTr="000523BB">
        <w:trPr>
          <w:trHeight w:val="276"/>
        </w:trPr>
        <w:tc>
          <w:tcPr>
            <w:tcW w:w="816" w:type="dxa"/>
          </w:tcPr>
          <w:p w:rsidR="00AD5AAD" w:rsidRPr="000523BB" w:rsidRDefault="00AD5AAD" w:rsidP="001E28CE">
            <w:pPr>
              <w:pStyle w:val="Default"/>
              <w:rPr>
                <w:bCs/>
                <w:sz w:val="23"/>
                <w:szCs w:val="23"/>
              </w:rPr>
            </w:pPr>
            <w:r w:rsidRPr="000523BB">
              <w:rPr>
                <w:bCs/>
                <w:sz w:val="23"/>
                <w:szCs w:val="23"/>
              </w:rPr>
              <w:t>4.6.</w:t>
            </w:r>
          </w:p>
        </w:tc>
        <w:tc>
          <w:tcPr>
            <w:tcW w:w="7014" w:type="dxa"/>
          </w:tcPr>
          <w:p w:rsidR="00AD5AAD" w:rsidRPr="000523BB" w:rsidRDefault="00AD5AAD" w:rsidP="001E28CE">
            <w:pPr>
              <w:pStyle w:val="Default"/>
              <w:rPr>
                <w:sz w:val="23"/>
                <w:szCs w:val="23"/>
              </w:rPr>
            </w:pPr>
            <w:r w:rsidRPr="000523BB">
              <w:rPr>
                <w:sz w:val="23"/>
                <w:szCs w:val="23"/>
              </w:rPr>
              <w:t>Федеральный календарный план воспитательной работы</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102</w:t>
            </w:r>
          </w:p>
        </w:tc>
      </w:tr>
      <w:tr w:rsidR="00AD5AAD" w:rsidRPr="000523BB" w:rsidTr="000523BB">
        <w:trPr>
          <w:trHeight w:val="228"/>
        </w:trPr>
        <w:tc>
          <w:tcPr>
            <w:tcW w:w="816" w:type="dxa"/>
          </w:tcPr>
          <w:p w:rsidR="00AD5AAD" w:rsidRPr="000523BB" w:rsidRDefault="00AD5AAD" w:rsidP="001E28CE">
            <w:pPr>
              <w:pStyle w:val="Default"/>
              <w:rPr>
                <w:bCs/>
                <w:sz w:val="23"/>
                <w:szCs w:val="23"/>
              </w:rPr>
            </w:pPr>
            <w:r w:rsidRPr="000523BB">
              <w:rPr>
                <w:bCs/>
                <w:sz w:val="23"/>
                <w:szCs w:val="23"/>
              </w:rPr>
              <w:t>4.7.</w:t>
            </w:r>
          </w:p>
        </w:tc>
        <w:tc>
          <w:tcPr>
            <w:tcW w:w="7014" w:type="dxa"/>
          </w:tcPr>
          <w:p w:rsidR="00AD5AAD" w:rsidRPr="000523BB" w:rsidRDefault="00AD5AAD" w:rsidP="001E28CE">
            <w:pPr>
              <w:pStyle w:val="Default"/>
              <w:spacing w:line="276" w:lineRule="auto"/>
              <w:jc w:val="both"/>
              <w:rPr>
                <w:color w:val="auto"/>
                <w:sz w:val="23"/>
                <w:szCs w:val="23"/>
              </w:rPr>
            </w:pPr>
            <w:r w:rsidRPr="000523BB">
              <w:rPr>
                <w:bCs/>
                <w:color w:val="auto"/>
                <w:sz w:val="23"/>
                <w:szCs w:val="23"/>
              </w:rPr>
              <w:t>Часть, формируемая участниками образовательных отношений: Д</w:t>
            </w:r>
            <w:r w:rsidRPr="000523BB">
              <w:rPr>
                <w:bCs/>
                <w:color w:val="auto"/>
                <w:sz w:val="23"/>
                <w:szCs w:val="23"/>
              </w:rPr>
              <w:t>о</w:t>
            </w:r>
            <w:r w:rsidRPr="000523BB">
              <w:rPr>
                <w:bCs/>
                <w:color w:val="auto"/>
                <w:sz w:val="23"/>
                <w:szCs w:val="23"/>
              </w:rPr>
              <w:t xml:space="preserve">полнительные услуги. </w:t>
            </w:r>
            <w:r w:rsidRPr="000523BB">
              <w:rPr>
                <w:sz w:val="23"/>
                <w:szCs w:val="23"/>
              </w:rPr>
              <w:t>Реализация программ дополнительного обр</w:t>
            </w:r>
            <w:r w:rsidRPr="000523BB">
              <w:rPr>
                <w:sz w:val="23"/>
                <w:szCs w:val="23"/>
              </w:rPr>
              <w:t>а</w:t>
            </w:r>
            <w:r w:rsidRPr="000523BB">
              <w:rPr>
                <w:sz w:val="23"/>
                <w:szCs w:val="23"/>
              </w:rPr>
              <w:t>зования в ДОО.</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110</w:t>
            </w:r>
          </w:p>
        </w:tc>
      </w:tr>
      <w:tr w:rsidR="00AD5AAD" w:rsidRPr="000523BB" w:rsidTr="000523BB">
        <w:trPr>
          <w:trHeight w:val="588"/>
        </w:trPr>
        <w:tc>
          <w:tcPr>
            <w:tcW w:w="816" w:type="dxa"/>
          </w:tcPr>
          <w:p w:rsidR="00AD5AAD" w:rsidRPr="000523BB" w:rsidRDefault="00AD5AAD" w:rsidP="001E28CE">
            <w:pPr>
              <w:pStyle w:val="Default"/>
              <w:rPr>
                <w:bCs/>
                <w:sz w:val="23"/>
                <w:szCs w:val="23"/>
              </w:rPr>
            </w:pPr>
            <w:r w:rsidRPr="000523BB">
              <w:rPr>
                <w:bCs/>
                <w:sz w:val="23"/>
                <w:szCs w:val="23"/>
              </w:rPr>
              <w:t>4.7.1.</w:t>
            </w:r>
          </w:p>
        </w:tc>
        <w:tc>
          <w:tcPr>
            <w:tcW w:w="7014" w:type="dxa"/>
          </w:tcPr>
          <w:p w:rsidR="00AD5AAD" w:rsidRPr="000523BB" w:rsidRDefault="00AD5AAD" w:rsidP="001E28CE">
            <w:pPr>
              <w:pStyle w:val="Default"/>
              <w:rPr>
                <w:sz w:val="23"/>
                <w:szCs w:val="23"/>
              </w:rPr>
            </w:pPr>
            <w:r w:rsidRPr="000523BB">
              <w:rPr>
                <w:sz w:val="23"/>
                <w:szCs w:val="23"/>
              </w:rPr>
              <w:t>Краткое содержание  ДООП ДО (цели, задачи, принципы, план</w:t>
            </w:r>
            <w:r w:rsidRPr="000523BB">
              <w:rPr>
                <w:sz w:val="23"/>
                <w:szCs w:val="23"/>
              </w:rPr>
              <w:t>и</w:t>
            </w:r>
            <w:r w:rsidRPr="000523BB">
              <w:rPr>
                <w:sz w:val="23"/>
                <w:szCs w:val="23"/>
              </w:rPr>
              <w:t>руемые результаты)</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111</w:t>
            </w:r>
          </w:p>
        </w:tc>
      </w:tr>
      <w:tr w:rsidR="00AD5AAD" w:rsidRPr="000523BB" w:rsidTr="000523BB">
        <w:trPr>
          <w:trHeight w:val="228"/>
        </w:trPr>
        <w:tc>
          <w:tcPr>
            <w:tcW w:w="816" w:type="dxa"/>
          </w:tcPr>
          <w:p w:rsidR="00AD5AAD" w:rsidRPr="000523BB" w:rsidRDefault="00AD5AAD" w:rsidP="001E28CE">
            <w:pPr>
              <w:pStyle w:val="Default"/>
              <w:rPr>
                <w:bCs/>
                <w:sz w:val="23"/>
                <w:szCs w:val="23"/>
              </w:rPr>
            </w:pPr>
            <w:r w:rsidRPr="000523BB">
              <w:rPr>
                <w:bCs/>
                <w:sz w:val="23"/>
                <w:szCs w:val="23"/>
              </w:rPr>
              <w:t>4.7.2.</w:t>
            </w:r>
          </w:p>
        </w:tc>
        <w:tc>
          <w:tcPr>
            <w:tcW w:w="7014" w:type="dxa"/>
          </w:tcPr>
          <w:p w:rsidR="00AD5AAD" w:rsidRPr="000523BB" w:rsidRDefault="00AD5AAD" w:rsidP="001E28CE">
            <w:pPr>
              <w:pStyle w:val="Default"/>
              <w:rPr>
                <w:sz w:val="23"/>
                <w:szCs w:val="23"/>
              </w:rPr>
            </w:pPr>
            <w:r w:rsidRPr="000523BB">
              <w:rPr>
                <w:sz w:val="23"/>
                <w:szCs w:val="23"/>
              </w:rPr>
              <w:t>Формы работы с детьми по образовательным областям</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115</w:t>
            </w:r>
          </w:p>
        </w:tc>
      </w:tr>
      <w:tr w:rsidR="00AD5AAD" w:rsidRPr="0024252B" w:rsidTr="000523BB">
        <w:trPr>
          <w:trHeight w:val="324"/>
        </w:trPr>
        <w:tc>
          <w:tcPr>
            <w:tcW w:w="816" w:type="dxa"/>
          </w:tcPr>
          <w:p w:rsidR="00AD5AAD" w:rsidRPr="000523BB" w:rsidRDefault="00AD5AAD" w:rsidP="001E28CE">
            <w:pPr>
              <w:pStyle w:val="Default"/>
              <w:rPr>
                <w:bCs/>
                <w:sz w:val="23"/>
                <w:szCs w:val="23"/>
              </w:rPr>
            </w:pPr>
            <w:r w:rsidRPr="000523BB">
              <w:rPr>
                <w:bCs/>
                <w:sz w:val="23"/>
                <w:szCs w:val="23"/>
              </w:rPr>
              <w:t>4.7.3.</w:t>
            </w:r>
          </w:p>
        </w:tc>
        <w:tc>
          <w:tcPr>
            <w:tcW w:w="7014" w:type="dxa"/>
          </w:tcPr>
          <w:p w:rsidR="00AD5AAD" w:rsidRPr="000523BB" w:rsidRDefault="00AD5AAD" w:rsidP="001E28CE">
            <w:pPr>
              <w:pStyle w:val="Default"/>
              <w:rPr>
                <w:sz w:val="23"/>
                <w:szCs w:val="23"/>
              </w:rPr>
            </w:pPr>
            <w:r w:rsidRPr="000523BB">
              <w:rPr>
                <w:sz w:val="23"/>
                <w:szCs w:val="23"/>
              </w:rPr>
              <w:t>Дополнительная общеобразовательная общеразвивающая програ</w:t>
            </w:r>
            <w:r w:rsidRPr="000523BB">
              <w:rPr>
                <w:sz w:val="23"/>
                <w:szCs w:val="23"/>
              </w:rPr>
              <w:t>м</w:t>
            </w:r>
            <w:r w:rsidRPr="000523BB">
              <w:rPr>
                <w:sz w:val="23"/>
                <w:szCs w:val="23"/>
              </w:rPr>
              <w:t>ма «Я – исследователь» (для детей 5-6 лет)</w:t>
            </w:r>
          </w:p>
        </w:tc>
        <w:tc>
          <w:tcPr>
            <w:tcW w:w="2023" w:type="dxa"/>
          </w:tcPr>
          <w:p w:rsidR="00AD5AAD" w:rsidRPr="00AD5AAD" w:rsidRDefault="00AD5AAD" w:rsidP="00AD5AAD">
            <w:pPr>
              <w:autoSpaceDE w:val="0"/>
              <w:autoSpaceDN w:val="0"/>
              <w:adjustRightInd w:val="0"/>
              <w:jc w:val="center"/>
              <w:rPr>
                <w:rFonts w:ascii="Times New Roman" w:hAnsi="Times New Roman" w:cs="Times New Roman"/>
                <w:color w:val="000000"/>
                <w:sz w:val="24"/>
                <w:szCs w:val="24"/>
                <w:lang w:val="en-US"/>
              </w:rPr>
            </w:pPr>
            <w:r w:rsidRPr="00AD5AAD">
              <w:rPr>
                <w:rFonts w:ascii="Times New Roman" w:hAnsi="Times New Roman" w:cs="Times New Roman"/>
                <w:color w:val="000000"/>
                <w:sz w:val="24"/>
                <w:szCs w:val="24"/>
                <w:lang w:val="en-US"/>
              </w:rPr>
              <w:t>116</w:t>
            </w:r>
          </w:p>
          <w:p w:rsidR="00AD5AAD" w:rsidRPr="00D17B68" w:rsidRDefault="00C344A6" w:rsidP="00AD5AAD">
            <w:pPr>
              <w:autoSpaceDE w:val="0"/>
              <w:autoSpaceDN w:val="0"/>
              <w:adjustRightInd w:val="0"/>
              <w:jc w:val="center"/>
              <w:rPr>
                <w:rFonts w:ascii="Times New Roman" w:eastAsia="Calibri" w:hAnsi="Times New Roman" w:cs="Times New Roman"/>
                <w:sz w:val="23"/>
                <w:szCs w:val="23"/>
                <w:lang w:val="en-US"/>
              </w:rPr>
            </w:pPr>
            <w:hyperlink w:history="1">
              <w:r w:rsidR="00AD5AAD" w:rsidRPr="00354D55">
                <w:rPr>
                  <w:rFonts w:ascii="Times New Roman" w:eastAsia="Calibri" w:hAnsi="Times New Roman" w:cs="Times New Roman"/>
                  <w:color w:val="0000FF"/>
                  <w:sz w:val="23"/>
                  <w:szCs w:val="23"/>
                  <w:u w:val="single"/>
                  <w:lang w:val="en-US"/>
                </w:rPr>
                <w:t>http://mbdouuktur. ekt0.ru/index.php/ obrazovanie</w:t>
              </w:r>
            </w:hyperlink>
          </w:p>
        </w:tc>
      </w:tr>
      <w:tr w:rsidR="00AD5AAD" w:rsidRPr="0024252B" w:rsidTr="000523BB">
        <w:trPr>
          <w:trHeight w:val="576"/>
        </w:trPr>
        <w:tc>
          <w:tcPr>
            <w:tcW w:w="816" w:type="dxa"/>
          </w:tcPr>
          <w:p w:rsidR="00AD5AAD" w:rsidRPr="000523BB" w:rsidRDefault="00AD5AAD" w:rsidP="001E28CE">
            <w:pPr>
              <w:pStyle w:val="Default"/>
              <w:rPr>
                <w:bCs/>
                <w:sz w:val="23"/>
                <w:szCs w:val="23"/>
              </w:rPr>
            </w:pPr>
            <w:r w:rsidRPr="000523BB">
              <w:rPr>
                <w:bCs/>
                <w:sz w:val="23"/>
                <w:szCs w:val="23"/>
              </w:rPr>
              <w:t>4.7.4.</w:t>
            </w:r>
          </w:p>
        </w:tc>
        <w:tc>
          <w:tcPr>
            <w:tcW w:w="7014" w:type="dxa"/>
          </w:tcPr>
          <w:p w:rsidR="00AD5AAD" w:rsidRPr="000523BB" w:rsidRDefault="00AD5AAD" w:rsidP="001E28CE">
            <w:pPr>
              <w:pStyle w:val="Default"/>
              <w:rPr>
                <w:sz w:val="23"/>
                <w:szCs w:val="23"/>
              </w:rPr>
            </w:pPr>
            <w:r w:rsidRPr="000523BB">
              <w:rPr>
                <w:sz w:val="23"/>
                <w:szCs w:val="23"/>
              </w:rPr>
              <w:t>Дополнительная общеобразовательная общеразвивающая програ</w:t>
            </w:r>
            <w:r w:rsidRPr="000523BB">
              <w:rPr>
                <w:sz w:val="23"/>
                <w:szCs w:val="23"/>
              </w:rPr>
              <w:t>м</w:t>
            </w:r>
            <w:r w:rsidRPr="000523BB">
              <w:rPr>
                <w:sz w:val="23"/>
                <w:szCs w:val="23"/>
              </w:rPr>
              <w:t>ма «Родимая сторонка» (для детей 5-7 лет)</w:t>
            </w:r>
          </w:p>
        </w:tc>
        <w:tc>
          <w:tcPr>
            <w:tcW w:w="2023" w:type="dxa"/>
          </w:tcPr>
          <w:p w:rsidR="00AD5AAD" w:rsidRPr="00AD5AAD" w:rsidRDefault="00AD5AAD" w:rsidP="00AD5AAD">
            <w:pPr>
              <w:autoSpaceDE w:val="0"/>
              <w:autoSpaceDN w:val="0"/>
              <w:adjustRightInd w:val="0"/>
              <w:jc w:val="center"/>
              <w:rPr>
                <w:rFonts w:ascii="Times New Roman" w:hAnsi="Times New Roman" w:cs="Times New Roman"/>
                <w:color w:val="000000"/>
                <w:sz w:val="24"/>
                <w:szCs w:val="24"/>
                <w:lang w:val="en-US"/>
              </w:rPr>
            </w:pPr>
            <w:r w:rsidRPr="00AD5AAD">
              <w:rPr>
                <w:rFonts w:ascii="Times New Roman" w:hAnsi="Times New Roman" w:cs="Times New Roman"/>
                <w:color w:val="000000"/>
                <w:sz w:val="24"/>
                <w:szCs w:val="24"/>
                <w:lang w:val="en-US"/>
              </w:rPr>
              <w:t>116</w:t>
            </w:r>
          </w:p>
          <w:p w:rsidR="00AD5AAD" w:rsidRPr="00D17B68" w:rsidRDefault="00C344A6" w:rsidP="00AD5AAD">
            <w:pPr>
              <w:autoSpaceDE w:val="0"/>
              <w:autoSpaceDN w:val="0"/>
              <w:adjustRightInd w:val="0"/>
              <w:jc w:val="center"/>
              <w:rPr>
                <w:rFonts w:ascii="Times New Roman" w:eastAsia="Calibri" w:hAnsi="Times New Roman" w:cs="Times New Roman"/>
                <w:sz w:val="23"/>
                <w:szCs w:val="23"/>
                <w:lang w:val="en-US"/>
              </w:rPr>
            </w:pPr>
            <w:hyperlink w:history="1">
              <w:r w:rsidR="00AD5AAD" w:rsidRPr="00354D55">
                <w:rPr>
                  <w:rFonts w:ascii="Times New Roman" w:eastAsia="Calibri" w:hAnsi="Times New Roman" w:cs="Times New Roman"/>
                  <w:color w:val="0000FF"/>
                  <w:sz w:val="23"/>
                  <w:szCs w:val="23"/>
                  <w:u w:val="single"/>
                  <w:lang w:val="en-US"/>
                </w:rPr>
                <w:t>http://mbdouuktur. ekt0.ru/index.php/ obrazovanie</w:t>
              </w:r>
            </w:hyperlink>
          </w:p>
        </w:tc>
      </w:tr>
      <w:tr w:rsidR="00AD5AAD" w:rsidRPr="000523BB" w:rsidTr="000523BB">
        <w:trPr>
          <w:trHeight w:val="240"/>
        </w:trPr>
        <w:tc>
          <w:tcPr>
            <w:tcW w:w="816" w:type="dxa"/>
          </w:tcPr>
          <w:p w:rsidR="00AD5AAD" w:rsidRPr="000523BB" w:rsidRDefault="00AD5AAD" w:rsidP="001E28CE">
            <w:pPr>
              <w:pStyle w:val="Default"/>
              <w:rPr>
                <w:bCs/>
                <w:sz w:val="23"/>
                <w:szCs w:val="23"/>
              </w:rPr>
            </w:pPr>
            <w:r w:rsidRPr="000523BB">
              <w:rPr>
                <w:bCs/>
                <w:sz w:val="23"/>
                <w:szCs w:val="23"/>
              </w:rPr>
              <w:t>4.7.5.</w:t>
            </w:r>
          </w:p>
        </w:tc>
        <w:tc>
          <w:tcPr>
            <w:tcW w:w="7014" w:type="dxa"/>
          </w:tcPr>
          <w:p w:rsidR="00AD5AAD" w:rsidRPr="000523BB" w:rsidRDefault="00AD5AAD" w:rsidP="001E28CE">
            <w:pPr>
              <w:autoSpaceDE w:val="0"/>
              <w:autoSpaceDN w:val="0"/>
              <w:adjustRightInd w:val="0"/>
              <w:jc w:val="both"/>
              <w:rPr>
                <w:rFonts w:ascii="Times New Roman" w:hAnsi="Times New Roman" w:cs="Times New Roman"/>
                <w:bCs/>
                <w:sz w:val="23"/>
                <w:szCs w:val="23"/>
              </w:rPr>
            </w:pPr>
            <w:r w:rsidRPr="000523BB">
              <w:rPr>
                <w:rFonts w:ascii="Times New Roman" w:hAnsi="Times New Roman" w:cs="Times New Roman"/>
                <w:bCs/>
                <w:sz w:val="23"/>
                <w:szCs w:val="23"/>
              </w:rPr>
              <w:t>Иные характеристики содержания Программы: особенности вза</w:t>
            </w:r>
            <w:r w:rsidRPr="000523BB">
              <w:rPr>
                <w:rFonts w:ascii="Times New Roman" w:hAnsi="Times New Roman" w:cs="Times New Roman"/>
                <w:bCs/>
                <w:sz w:val="23"/>
                <w:szCs w:val="23"/>
              </w:rPr>
              <w:t>и</w:t>
            </w:r>
            <w:r w:rsidRPr="000523BB">
              <w:rPr>
                <w:rFonts w:ascii="Times New Roman" w:hAnsi="Times New Roman" w:cs="Times New Roman"/>
                <w:bCs/>
                <w:sz w:val="23"/>
                <w:szCs w:val="23"/>
              </w:rPr>
              <w:t>модействия педагогического коллектива со школой и социумом (часть, формируемая участниками образовательных отношений)</w:t>
            </w:r>
          </w:p>
        </w:tc>
        <w:tc>
          <w:tcPr>
            <w:tcW w:w="2023" w:type="dxa"/>
          </w:tcPr>
          <w:p w:rsidR="00AD5AAD" w:rsidRPr="00D17B68" w:rsidRDefault="00AD5AAD" w:rsidP="00AD5AAD">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117</w:t>
            </w:r>
          </w:p>
        </w:tc>
      </w:tr>
      <w:tr w:rsidR="00BC3FB5" w:rsidRPr="000523BB" w:rsidTr="000523BB">
        <w:trPr>
          <w:trHeight w:val="336"/>
        </w:trPr>
        <w:tc>
          <w:tcPr>
            <w:tcW w:w="816" w:type="dxa"/>
          </w:tcPr>
          <w:p w:rsidR="00BC3FB5" w:rsidRPr="000523BB" w:rsidRDefault="00BC3FB5" w:rsidP="001E28CE">
            <w:pPr>
              <w:pStyle w:val="Default"/>
              <w:rPr>
                <w:bCs/>
                <w:sz w:val="23"/>
                <w:szCs w:val="23"/>
              </w:rPr>
            </w:pPr>
            <w:r w:rsidRPr="000523BB">
              <w:rPr>
                <w:b/>
                <w:bCs/>
                <w:sz w:val="23"/>
                <w:szCs w:val="23"/>
              </w:rPr>
              <w:t>V.</w:t>
            </w:r>
          </w:p>
        </w:tc>
        <w:tc>
          <w:tcPr>
            <w:tcW w:w="7014" w:type="dxa"/>
          </w:tcPr>
          <w:p w:rsidR="00BC3FB5" w:rsidRPr="000523BB" w:rsidRDefault="00BC3FB5" w:rsidP="001E28CE">
            <w:pPr>
              <w:pStyle w:val="Default"/>
              <w:rPr>
                <w:b/>
                <w:sz w:val="23"/>
                <w:szCs w:val="23"/>
              </w:rPr>
            </w:pPr>
            <w:r w:rsidRPr="000523BB">
              <w:rPr>
                <w:b/>
                <w:sz w:val="23"/>
                <w:szCs w:val="23"/>
              </w:rPr>
              <w:t>Дополнительный раздел</w:t>
            </w:r>
          </w:p>
        </w:tc>
        <w:tc>
          <w:tcPr>
            <w:tcW w:w="2023" w:type="dxa"/>
          </w:tcPr>
          <w:p w:rsidR="00BC3FB5" w:rsidRPr="00D17B68" w:rsidRDefault="00BC3FB5" w:rsidP="003A4075">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117</w:t>
            </w:r>
          </w:p>
        </w:tc>
      </w:tr>
      <w:tr w:rsidR="00BC3FB5" w:rsidRPr="000523BB" w:rsidTr="000523BB">
        <w:trPr>
          <w:trHeight w:val="228"/>
        </w:trPr>
        <w:tc>
          <w:tcPr>
            <w:tcW w:w="816" w:type="dxa"/>
          </w:tcPr>
          <w:p w:rsidR="00BC3FB5" w:rsidRPr="000523BB" w:rsidRDefault="00BC3FB5" w:rsidP="001E28CE">
            <w:pPr>
              <w:pStyle w:val="Default"/>
              <w:rPr>
                <w:bCs/>
                <w:sz w:val="23"/>
                <w:szCs w:val="23"/>
              </w:rPr>
            </w:pPr>
            <w:r w:rsidRPr="000523BB">
              <w:rPr>
                <w:bCs/>
                <w:sz w:val="23"/>
                <w:szCs w:val="23"/>
              </w:rPr>
              <w:t>5.1.</w:t>
            </w:r>
          </w:p>
        </w:tc>
        <w:tc>
          <w:tcPr>
            <w:tcW w:w="7014" w:type="dxa"/>
          </w:tcPr>
          <w:p w:rsidR="00BC3FB5" w:rsidRPr="000523BB" w:rsidRDefault="00BC3FB5" w:rsidP="001E28CE">
            <w:pPr>
              <w:pStyle w:val="Default"/>
              <w:rPr>
                <w:sz w:val="23"/>
                <w:szCs w:val="23"/>
              </w:rPr>
            </w:pPr>
            <w:r w:rsidRPr="000523BB">
              <w:rPr>
                <w:sz w:val="23"/>
                <w:szCs w:val="23"/>
              </w:rPr>
              <w:t>Краткая презентация основной образовательной программы</w:t>
            </w:r>
          </w:p>
        </w:tc>
        <w:tc>
          <w:tcPr>
            <w:tcW w:w="2023" w:type="dxa"/>
          </w:tcPr>
          <w:p w:rsidR="00BC3FB5" w:rsidRPr="00D17B68" w:rsidRDefault="00BC3FB5" w:rsidP="003A4075">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117</w:t>
            </w:r>
          </w:p>
        </w:tc>
      </w:tr>
      <w:tr w:rsidR="00BC3FB5" w:rsidRPr="000523BB" w:rsidTr="000523BB">
        <w:trPr>
          <w:trHeight w:val="252"/>
        </w:trPr>
        <w:tc>
          <w:tcPr>
            <w:tcW w:w="816" w:type="dxa"/>
            <w:vMerge w:val="restart"/>
          </w:tcPr>
          <w:p w:rsidR="00BC3FB5" w:rsidRPr="000523BB" w:rsidRDefault="00BC3FB5" w:rsidP="001E28CE">
            <w:pPr>
              <w:pStyle w:val="Default"/>
              <w:rPr>
                <w:bCs/>
                <w:sz w:val="23"/>
                <w:szCs w:val="23"/>
              </w:rPr>
            </w:pPr>
          </w:p>
        </w:tc>
        <w:tc>
          <w:tcPr>
            <w:tcW w:w="7014" w:type="dxa"/>
          </w:tcPr>
          <w:p w:rsidR="00BC3FB5" w:rsidRPr="000523BB" w:rsidRDefault="00BC3FB5" w:rsidP="001E28CE">
            <w:pPr>
              <w:pStyle w:val="Default"/>
              <w:rPr>
                <w:sz w:val="23"/>
                <w:szCs w:val="23"/>
              </w:rPr>
            </w:pPr>
            <w:r w:rsidRPr="000523BB">
              <w:rPr>
                <w:sz w:val="23"/>
                <w:szCs w:val="23"/>
              </w:rPr>
              <w:t>Приложение 1. Характеристики особенностей развития детей  ра</w:t>
            </w:r>
            <w:r w:rsidRPr="000523BB">
              <w:rPr>
                <w:sz w:val="23"/>
                <w:szCs w:val="23"/>
              </w:rPr>
              <w:t>н</w:t>
            </w:r>
            <w:r w:rsidRPr="000523BB">
              <w:rPr>
                <w:sz w:val="23"/>
                <w:szCs w:val="23"/>
              </w:rPr>
              <w:t>него и дошкольного возрастов</w:t>
            </w:r>
          </w:p>
        </w:tc>
        <w:tc>
          <w:tcPr>
            <w:tcW w:w="2023" w:type="dxa"/>
          </w:tcPr>
          <w:p w:rsidR="00BC3FB5" w:rsidRPr="00D17B68" w:rsidRDefault="00BC3FB5" w:rsidP="003A4075">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122</w:t>
            </w:r>
          </w:p>
        </w:tc>
      </w:tr>
      <w:tr w:rsidR="00BC3FB5" w:rsidRPr="000523BB" w:rsidTr="000523BB">
        <w:trPr>
          <w:trHeight w:val="308"/>
        </w:trPr>
        <w:tc>
          <w:tcPr>
            <w:tcW w:w="816" w:type="dxa"/>
            <w:vMerge/>
          </w:tcPr>
          <w:p w:rsidR="00BC3FB5" w:rsidRPr="000523BB" w:rsidRDefault="00BC3FB5" w:rsidP="001E28CE">
            <w:pPr>
              <w:pStyle w:val="Default"/>
              <w:rPr>
                <w:bCs/>
                <w:sz w:val="23"/>
                <w:szCs w:val="23"/>
              </w:rPr>
            </w:pPr>
          </w:p>
        </w:tc>
        <w:tc>
          <w:tcPr>
            <w:tcW w:w="7014" w:type="dxa"/>
          </w:tcPr>
          <w:p w:rsidR="00BC3FB5" w:rsidRPr="000523BB" w:rsidRDefault="00BC3FB5" w:rsidP="001E28CE">
            <w:pPr>
              <w:pStyle w:val="Default"/>
              <w:rPr>
                <w:sz w:val="23"/>
                <w:szCs w:val="23"/>
              </w:rPr>
            </w:pPr>
            <w:r w:rsidRPr="000523BB">
              <w:rPr>
                <w:sz w:val="23"/>
                <w:szCs w:val="23"/>
              </w:rPr>
              <w:t xml:space="preserve">Приложение 2.  Карты индивидуального развития   детей </w:t>
            </w:r>
          </w:p>
        </w:tc>
        <w:tc>
          <w:tcPr>
            <w:tcW w:w="2023" w:type="dxa"/>
          </w:tcPr>
          <w:p w:rsidR="00BC3FB5" w:rsidRPr="00D17B68" w:rsidRDefault="00BC3FB5" w:rsidP="003A4075">
            <w:pPr>
              <w:autoSpaceDE w:val="0"/>
              <w:autoSpaceDN w:val="0"/>
              <w:adjustRightInd w:val="0"/>
              <w:jc w:val="center"/>
              <w:rPr>
                <w:rFonts w:ascii="Times New Roman" w:hAnsi="Times New Roman" w:cs="Times New Roman"/>
                <w:bCs/>
                <w:color w:val="000000"/>
                <w:sz w:val="23"/>
                <w:szCs w:val="23"/>
              </w:rPr>
            </w:pPr>
            <w:r w:rsidRPr="00354D55">
              <w:rPr>
                <w:rFonts w:ascii="Times New Roman" w:hAnsi="Times New Roman" w:cs="Times New Roman"/>
                <w:bCs/>
                <w:color w:val="000000"/>
                <w:sz w:val="23"/>
                <w:szCs w:val="23"/>
              </w:rPr>
              <w:t>131</w:t>
            </w:r>
          </w:p>
        </w:tc>
      </w:tr>
      <w:tr w:rsidR="006031A1" w:rsidRPr="000523BB" w:rsidTr="000523BB">
        <w:trPr>
          <w:trHeight w:val="192"/>
        </w:trPr>
        <w:tc>
          <w:tcPr>
            <w:tcW w:w="816" w:type="dxa"/>
            <w:vMerge/>
          </w:tcPr>
          <w:p w:rsidR="006031A1" w:rsidRPr="000523BB" w:rsidRDefault="006031A1" w:rsidP="001E28CE">
            <w:pPr>
              <w:pStyle w:val="Default"/>
              <w:rPr>
                <w:b/>
                <w:bCs/>
                <w:sz w:val="23"/>
                <w:szCs w:val="23"/>
              </w:rPr>
            </w:pPr>
          </w:p>
        </w:tc>
        <w:tc>
          <w:tcPr>
            <w:tcW w:w="7014" w:type="dxa"/>
          </w:tcPr>
          <w:p w:rsidR="006031A1" w:rsidRPr="000523BB" w:rsidRDefault="006031A1" w:rsidP="006031A1">
            <w:pPr>
              <w:pStyle w:val="Default"/>
              <w:rPr>
                <w:sz w:val="23"/>
                <w:szCs w:val="23"/>
              </w:rPr>
            </w:pPr>
            <w:r w:rsidRPr="000523BB">
              <w:rPr>
                <w:sz w:val="23"/>
                <w:szCs w:val="23"/>
              </w:rPr>
              <w:t xml:space="preserve">Приложение </w:t>
            </w:r>
            <w:r>
              <w:rPr>
                <w:sz w:val="23"/>
                <w:szCs w:val="23"/>
              </w:rPr>
              <w:t>3</w:t>
            </w:r>
            <w:r w:rsidRPr="000523BB">
              <w:rPr>
                <w:sz w:val="23"/>
                <w:szCs w:val="23"/>
              </w:rPr>
              <w:t>. Описание обеспеченности методическими матери</w:t>
            </w:r>
            <w:r w:rsidRPr="000523BB">
              <w:rPr>
                <w:sz w:val="23"/>
                <w:szCs w:val="23"/>
              </w:rPr>
              <w:t>а</w:t>
            </w:r>
            <w:r w:rsidRPr="000523BB">
              <w:rPr>
                <w:sz w:val="23"/>
                <w:szCs w:val="23"/>
              </w:rPr>
              <w:t>лами и средствами обучения и воспитания</w:t>
            </w:r>
          </w:p>
        </w:tc>
        <w:tc>
          <w:tcPr>
            <w:tcW w:w="2023" w:type="dxa"/>
          </w:tcPr>
          <w:p w:rsidR="006031A1" w:rsidRPr="00D17B68" w:rsidRDefault="006031A1" w:rsidP="003A4075">
            <w:pPr>
              <w:autoSpaceDE w:val="0"/>
              <w:autoSpaceDN w:val="0"/>
              <w:adjustRightInd w:val="0"/>
              <w:jc w:val="center"/>
              <w:rPr>
                <w:rFonts w:ascii="Times New Roman" w:hAnsi="Times New Roman" w:cs="Times New Roman"/>
                <w:bCs/>
                <w:color w:val="000000"/>
                <w:sz w:val="23"/>
                <w:szCs w:val="23"/>
              </w:rPr>
            </w:pPr>
            <w:r>
              <w:rPr>
                <w:rFonts w:ascii="Times New Roman" w:hAnsi="Times New Roman" w:cs="Times New Roman"/>
                <w:bCs/>
                <w:color w:val="000000"/>
                <w:sz w:val="23"/>
                <w:szCs w:val="23"/>
              </w:rPr>
              <w:t>157</w:t>
            </w:r>
          </w:p>
        </w:tc>
      </w:tr>
      <w:tr w:rsidR="006031A1" w:rsidRPr="000523BB" w:rsidTr="000523BB">
        <w:trPr>
          <w:trHeight w:val="408"/>
        </w:trPr>
        <w:tc>
          <w:tcPr>
            <w:tcW w:w="816" w:type="dxa"/>
          </w:tcPr>
          <w:p w:rsidR="006031A1" w:rsidRPr="000523BB" w:rsidRDefault="006031A1" w:rsidP="001E28CE">
            <w:pPr>
              <w:pStyle w:val="Default"/>
              <w:rPr>
                <w:b/>
                <w:bCs/>
                <w:sz w:val="23"/>
                <w:szCs w:val="23"/>
              </w:rPr>
            </w:pPr>
          </w:p>
        </w:tc>
        <w:tc>
          <w:tcPr>
            <w:tcW w:w="7014" w:type="dxa"/>
          </w:tcPr>
          <w:p w:rsidR="006031A1" w:rsidRPr="000523BB" w:rsidRDefault="006031A1" w:rsidP="006031A1">
            <w:pPr>
              <w:pStyle w:val="Default"/>
              <w:rPr>
                <w:b/>
                <w:sz w:val="23"/>
                <w:szCs w:val="23"/>
              </w:rPr>
            </w:pPr>
            <w:r w:rsidRPr="000523BB">
              <w:rPr>
                <w:sz w:val="23"/>
                <w:szCs w:val="23"/>
              </w:rPr>
              <w:t xml:space="preserve">Приложение </w:t>
            </w:r>
            <w:r>
              <w:rPr>
                <w:sz w:val="23"/>
                <w:szCs w:val="23"/>
              </w:rPr>
              <w:t>4</w:t>
            </w:r>
            <w:r w:rsidRPr="000523BB">
              <w:rPr>
                <w:sz w:val="23"/>
                <w:szCs w:val="23"/>
              </w:rPr>
              <w:t>. Примерный перечень литературных, музыкальных, художественных, анимационных, кинематографических произвед</w:t>
            </w:r>
            <w:r w:rsidRPr="000523BB">
              <w:rPr>
                <w:sz w:val="23"/>
                <w:szCs w:val="23"/>
              </w:rPr>
              <w:t>е</w:t>
            </w:r>
            <w:r w:rsidRPr="000523BB">
              <w:rPr>
                <w:sz w:val="23"/>
                <w:szCs w:val="23"/>
              </w:rPr>
              <w:t>ний, произведений изобразительного искусства для реализации пр</w:t>
            </w:r>
            <w:r w:rsidRPr="000523BB">
              <w:rPr>
                <w:sz w:val="23"/>
                <w:szCs w:val="23"/>
              </w:rPr>
              <w:t>о</w:t>
            </w:r>
            <w:r w:rsidRPr="000523BB">
              <w:rPr>
                <w:sz w:val="23"/>
                <w:szCs w:val="23"/>
              </w:rPr>
              <w:t>граммы.</w:t>
            </w:r>
          </w:p>
        </w:tc>
        <w:tc>
          <w:tcPr>
            <w:tcW w:w="2023" w:type="dxa"/>
          </w:tcPr>
          <w:p w:rsidR="006031A1" w:rsidRDefault="006031A1" w:rsidP="003A4075">
            <w:pPr>
              <w:autoSpaceDE w:val="0"/>
              <w:autoSpaceDN w:val="0"/>
              <w:adjustRightInd w:val="0"/>
              <w:jc w:val="center"/>
              <w:rPr>
                <w:rFonts w:ascii="Times New Roman" w:hAnsi="Times New Roman" w:cs="Times New Roman"/>
                <w:bCs/>
                <w:color w:val="000000"/>
                <w:sz w:val="23"/>
                <w:szCs w:val="23"/>
              </w:rPr>
            </w:pPr>
          </w:p>
          <w:p w:rsidR="006031A1" w:rsidRPr="005D287E" w:rsidRDefault="006031A1" w:rsidP="003A4075">
            <w:pPr>
              <w:jc w:val="center"/>
              <w:rPr>
                <w:rFonts w:ascii="Times New Roman" w:hAnsi="Times New Roman" w:cs="Times New Roman"/>
                <w:sz w:val="23"/>
                <w:szCs w:val="23"/>
              </w:rPr>
            </w:pPr>
            <w:r>
              <w:rPr>
                <w:rFonts w:ascii="Times New Roman" w:hAnsi="Times New Roman" w:cs="Times New Roman"/>
                <w:sz w:val="23"/>
                <w:szCs w:val="23"/>
              </w:rPr>
              <w:t>164</w:t>
            </w:r>
          </w:p>
        </w:tc>
      </w:tr>
      <w:tr w:rsidR="006031A1" w:rsidRPr="000523BB" w:rsidTr="000523BB">
        <w:trPr>
          <w:trHeight w:val="408"/>
        </w:trPr>
        <w:tc>
          <w:tcPr>
            <w:tcW w:w="816" w:type="dxa"/>
          </w:tcPr>
          <w:p w:rsidR="006031A1" w:rsidRPr="000523BB" w:rsidRDefault="006031A1" w:rsidP="001E28CE">
            <w:pPr>
              <w:pStyle w:val="Default"/>
              <w:rPr>
                <w:b/>
                <w:bCs/>
                <w:sz w:val="23"/>
                <w:szCs w:val="23"/>
              </w:rPr>
            </w:pPr>
          </w:p>
        </w:tc>
        <w:tc>
          <w:tcPr>
            <w:tcW w:w="7014" w:type="dxa"/>
          </w:tcPr>
          <w:p w:rsidR="006031A1" w:rsidRPr="000523BB" w:rsidRDefault="006031A1" w:rsidP="006031A1">
            <w:pPr>
              <w:pStyle w:val="Default"/>
              <w:rPr>
                <w:sz w:val="23"/>
                <w:szCs w:val="23"/>
              </w:rPr>
            </w:pPr>
            <w:r w:rsidRPr="006031A1">
              <w:rPr>
                <w:sz w:val="23"/>
                <w:szCs w:val="23"/>
              </w:rPr>
              <w:t xml:space="preserve">Приложение </w:t>
            </w:r>
            <w:r>
              <w:rPr>
                <w:sz w:val="23"/>
                <w:szCs w:val="23"/>
              </w:rPr>
              <w:t>5</w:t>
            </w:r>
            <w:r w:rsidRPr="006031A1">
              <w:rPr>
                <w:sz w:val="23"/>
                <w:szCs w:val="23"/>
              </w:rPr>
              <w:t>. Рабочая Программа воспитания</w:t>
            </w:r>
          </w:p>
        </w:tc>
        <w:tc>
          <w:tcPr>
            <w:tcW w:w="2023" w:type="dxa"/>
          </w:tcPr>
          <w:p w:rsidR="006031A1" w:rsidRPr="00D17B68" w:rsidRDefault="006031A1" w:rsidP="003A4075">
            <w:pPr>
              <w:autoSpaceDE w:val="0"/>
              <w:autoSpaceDN w:val="0"/>
              <w:adjustRightInd w:val="0"/>
              <w:jc w:val="center"/>
              <w:rPr>
                <w:rFonts w:ascii="Times New Roman" w:hAnsi="Times New Roman" w:cs="Times New Roman"/>
                <w:bCs/>
                <w:color w:val="000000"/>
                <w:sz w:val="23"/>
                <w:szCs w:val="23"/>
              </w:rPr>
            </w:pPr>
            <w:r>
              <w:rPr>
                <w:rFonts w:ascii="Times New Roman" w:hAnsi="Times New Roman" w:cs="Times New Roman"/>
                <w:bCs/>
                <w:color w:val="000000"/>
                <w:sz w:val="23"/>
                <w:szCs w:val="23"/>
              </w:rPr>
              <w:t>181</w:t>
            </w:r>
          </w:p>
        </w:tc>
      </w:tr>
    </w:tbl>
    <w:p w:rsidR="001E28CE" w:rsidRDefault="001E28CE" w:rsidP="00C90E8F">
      <w:pPr>
        <w:pStyle w:val="Default"/>
        <w:jc w:val="center"/>
        <w:rPr>
          <w:b/>
          <w:bCs/>
        </w:rPr>
      </w:pPr>
    </w:p>
    <w:p w:rsidR="000523BB" w:rsidRDefault="000523BB" w:rsidP="00BC3FB5">
      <w:pPr>
        <w:pStyle w:val="Default"/>
        <w:rPr>
          <w:b/>
          <w:bCs/>
        </w:rPr>
      </w:pPr>
    </w:p>
    <w:p w:rsidR="00DD14D0" w:rsidRDefault="00C90E8F" w:rsidP="00C90E8F">
      <w:pPr>
        <w:pStyle w:val="Default"/>
        <w:jc w:val="center"/>
        <w:rPr>
          <w:b/>
          <w:bCs/>
        </w:rPr>
      </w:pPr>
      <w:bookmarkStart w:id="0" w:name="_GoBack"/>
      <w:bookmarkEnd w:id="0"/>
      <w:r>
        <w:rPr>
          <w:b/>
          <w:bCs/>
        </w:rPr>
        <w:lastRenderedPageBreak/>
        <w:t>Основная образовательная программа дошкольного образования</w:t>
      </w:r>
    </w:p>
    <w:p w:rsidR="00C90E8F" w:rsidRDefault="00C90E8F" w:rsidP="00375D9D">
      <w:pPr>
        <w:pStyle w:val="Default"/>
        <w:rPr>
          <w:b/>
          <w:bCs/>
        </w:rPr>
      </w:pPr>
    </w:p>
    <w:p w:rsidR="00E97BA0" w:rsidRDefault="00D15D78" w:rsidP="00375D9D">
      <w:pPr>
        <w:pStyle w:val="Default"/>
        <w:rPr>
          <w:b/>
          <w:bCs/>
        </w:rPr>
      </w:pPr>
      <w:r w:rsidRPr="00C43479">
        <w:rPr>
          <w:b/>
          <w:bCs/>
        </w:rPr>
        <w:t xml:space="preserve">I. </w:t>
      </w:r>
      <w:r w:rsidR="005600B7">
        <w:rPr>
          <w:b/>
          <w:bCs/>
        </w:rPr>
        <w:t xml:space="preserve"> </w:t>
      </w:r>
      <w:r w:rsidR="00E97BA0">
        <w:rPr>
          <w:b/>
          <w:bCs/>
        </w:rPr>
        <w:t>ОБЩИЕ ПОЛОЖЕНИЯ</w:t>
      </w:r>
    </w:p>
    <w:p w:rsidR="007B51CA" w:rsidRDefault="007B51CA" w:rsidP="00375D9D">
      <w:pPr>
        <w:pStyle w:val="Default"/>
        <w:rPr>
          <w:b/>
          <w:bCs/>
        </w:rPr>
      </w:pPr>
    </w:p>
    <w:p w:rsidR="00121CCA" w:rsidRPr="00FD5CBC" w:rsidRDefault="00D35CA3" w:rsidP="00121CCA">
      <w:pPr>
        <w:rPr>
          <w:rFonts w:ascii="Times New Roman" w:hAnsi="Times New Roman" w:cs="Times New Roman"/>
          <w:b/>
          <w:i/>
          <w:sz w:val="24"/>
          <w:szCs w:val="24"/>
        </w:rPr>
      </w:pPr>
      <w:r w:rsidRPr="004F0247">
        <w:rPr>
          <w:rFonts w:ascii="Times New Roman" w:eastAsia="Times New Roman" w:hAnsi="Times New Roman" w:cs="Times New Roman"/>
          <w:color w:val="1A1A1A"/>
          <w:sz w:val="24"/>
          <w:szCs w:val="24"/>
          <w:lang w:eastAsia="ru-RU"/>
        </w:rPr>
        <w:t>1</w:t>
      </w:r>
      <w:r w:rsidR="00E97BA0">
        <w:rPr>
          <w:rFonts w:ascii="Times New Roman" w:eastAsia="Times New Roman" w:hAnsi="Times New Roman" w:cs="Times New Roman"/>
          <w:color w:val="1A1A1A"/>
          <w:sz w:val="24"/>
          <w:szCs w:val="24"/>
          <w:lang w:eastAsia="ru-RU"/>
        </w:rPr>
        <w:t xml:space="preserve">) </w:t>
      </w:r>
      <w:r w:rsidR="00121CCA" w:rsidRPr="004F0247">
        <w:rPr>
          <w:rFonts w:ascii="Times New Roman" w:hAnsi="Times New Roman" w:cs="Times New Roman"/>
          <w:sz w:val="24"/>
          <w:szCs w:val="24"/>
        </w:rPr>
        <w:t>Основная образовательная</w:t>
      </w:r>
      <w:r w:rsidR="00121CCA" w:rsidRPr="004F0247">
        <w:rPr>
          <w:rFonts w:ascii="Times New Roman" w:hAnsi="Times New Roman" w:cs="Times New Roman"/>
          <w:b/>
          <w:sz w:val="24"/>
          <w:szCs w:val="24"/>
        </w:rPr>
        <w:t xml:space="preserve"> </w:t>
      </w:r>
      <w:r w:rsidR="009228AE">
        <w:rPr>
          <w:rFonts w:ascii="Times New Roman" w:hAnsi="Times New Roman" w:cs="Times New Roman"/>
          <w:sz w:val="24"/>
          <w:szCs w:val="24"/>
        </w:rPr>
        <w:t xml:space="preserve"> П</w:t>
      </w:r>
      <w:r w:rsidR="00121CCA" w:rsidRPr="004F0247">
        <w:rPr>
          <w:rFonts w:ascii="Times New Roman" w:hAnsi="Times New Roman" w:cs="Times New Roman"/>
          <w:sz w:val="24"/>
          <w:szCs w:val="24"/>
        </w:rPr>
        <w:t xml:space="preserve">рограмма </w:t>
      </w:r>
      <w:r w:rsidR="00FE04F8">
        <w:rPr>
          <w:rFonts w:ascii="Times New Roman" w:hAnsi="Times New Roman" w:cs="Times New Roman"/>
          <w:sz w:val="24"/>
          <w:szCs w:val="24"/>
        </w:rPr>
        <w:t xml:space="preserve">МБДОУ Уктурского сельского поселения </w:t>
      </w:r>
      <w:r w:rsidR="00121CCA" w:rsidRPr="004F0247">
        <w:rPr>
          <w:rFonts w:ascii="Times New Roman" w:hAnsi="Times New Roman" w:cs="Times New Roman"/>
          <w:sz w:val="24"/>
          <w:szCs w:val="24"/>
        </w:rPr>
        <w:t>разраб</w:t>
      </w:r>
      <w:r w:rsidR="00121CCA" w:rsidRPr="004F0247">
        <w:rPr>
          <w:rFonts w:ascii="Times New Roman" w:hAnsi="Times New Roman" w:cs="Times New Roman"/>
          <w:sz w:val="24"/>
          <w:szCs w:val="24"/>
        </w:rPr>
        <w:t>о</w:t>
      </w:r>
      <w:r w:rsidR="00121CCA" w:rsidRPr="004F0247">
        <w:rPr>
          <w:rFonts w:ascii="Times New Roman" w:hAnsi="Times New Roman" w:cs="Times New Roman"/>
          <w:sz w:val="24"/>
          <w:szCs w:val="24"/>
        </w:rPr>
        <w:t>тана в соответствии с ФГОС ДО и Федеральной образовательной программой дошкольного образования,   с</w:t>
      </w:r>
      <w:r w:rsidR="00121CCA" w:rsidRPr="004F0247">
        <w:rPr>
          <w:rFonts w:ascii="Times New Roman" w:hAnsi="Times New Roman" w:cs="Times New Roman"/>
          <w:b/>
          <w:sz w:val="24"/>
          <w:szCs w:val="24"/>
        </w:rPr>
        <w:t xml:space="preserve"> </w:t>
      </w:r>
      <w:r w:rsidR="00121CCA" w:rsidRPr="004F0247">
        <w:rPr>
          <w:rFonts w:ascii="Times New Roman" w:hAnsi="Times New Roman" w:cs="Times New Roman"/>
          <w:sz w:val="24"/>
          <w:szCs w:val="24"/>
        </w:rPr>
        <w:t xml:space="preserve">учетом нормативных </w:t>
      </w:r>
      <w:r w:rsidR="00FE04F8">
        <w:rPr>
          <w:rFonts w:ascii="Times New Roman" w:hAnsi="Times New Roman" w:cs="Times New Roman"/>
          <w:sz w:val="24"/>
          <w:szCs w:val="24"/>
        </w:rPr>
        <w:t xml:space="preserve">документов </w:t>
      </w:r>
      <w:r w:rsidR="002E5158" w:rsidRPr="004F0247">
        <w:rPr>
          <w:rFonts w:ascii="Times New Roman" w:hAnsi="Times New Roman" w:cs="Times New Roman"/>
          <w:sz w:val="24"/>
          <w:szCs w:val="24"/>
        </w:rPr>
        <w:t xml:space="preserve"> и </w:t>
      </w:r>
      <w:r w:rsidR="00121CCA" w:rsidRPr="004F0247">
        <w:rPr>
          <w:rFonts w:ascii="Times New Roman" w:hAnsi="Times New Roman" w:cs="Times New Roman"/>
          <w:sz w:val="24"/>
          <w:szCs w:val="24"/>
        </w:rPr>
        <w:t>правовых актов, содержащих обязател</w:t>
      </w:r>
      <w:r w:rsidR="00121CCA" w:rsidRPr="004F0247">
        <w:rPr>
          <w:rFonts w:ascii="Times New Roman" w:hAnsi="Times New Roman" w:cs="Times New Roman"/>
          <w:sz w:val="24"/>
          <w:szCs w:val="24"/>
        </w:rPr>
        <w:t>ь</w:t>
      </w:r>
      <w:r w:rsidR="00121CCA" w:rsidRPr="004F0247">
        <w:rPr>
          <w:rFonts w:ascii="Times New Roman" w:hAnsi="Times New Roman" w:cs="Times New Roman"/>
          <w:sz w:val="24"/>
          <w:szCs w:val="24"/>
        </w:rPr>
        <w:t>ные требования</w:t>
      </w:r>
      <w:r w:rsidR="00121CCA" w:rsidRPr="004F0247">
        <w:rPr>
          <w:rFonts w:ascii="Times New Roman" w:hAnsi="Times New Roman" w:cs="Times New Roman"/>
          <w:b/>
          <w:sz w:val="24"/>
          <w:szCs w:val="24"/>
        </w:rPr>
        <w:t xml:space="preserve"> </w:t>
      </w:r>
      <w:r w:rsidR="00121CCA" w:rsidRPr="004F0247">
        <w:rPr>
          <w:rFonts w:ascii="Times New Roman" w:hAnsi="Times New Roman" w:cs="Times New Roman"/>
          <w:sz w:val="24"/>
          <w:szCs w:val="24"/>
        </w:rPr>
        <w:t xml:space="preserve">к условиям организации </w:t>
      </w:r>
      <w:proofErr w:type="gramStart"/>
      <w:r w:rsidR="00121CCA" w:rsidRPr="004F0247">
        <w:rPr>
          <w:rFonts w:ascii="Times New Roman" w:hAnsi="Times New Roman" w:cs="Times New Roman"/>
          <w:sz w:val="24"/>
          <w:szCs w:val="24"/>
        </w:rPr>
        <w:t>ДО</w:t>
      </w:r>
      <w:proofErr w:type="gramEnd"/>
      <w:r w:rsidR="00121CCA" w:rsidRPr="004F0247">
        <w:rPr>
          <w:rFonts w:ascii="Times New Roman" w:hAnsi="Times New Roman" w:cs="Times New Roman"/>
          <w:sz w:val="24"/>
          <w:szCs w:val="24"/>
        </w:rPr>
        <w:t xml:space="preserve"> </w:t>
      </w:r>
      <w:r w:rsidR="00121CCA" w:rsidRPr="00FD5CBC">
        <w:rPr>
          <w:rFonts w:ascii="Times New Roman" w:hAnsi="Times New Roman" w:cs="Times New Roman"/>
          <w:i/>
          <w:sz w:val="24"/>
          <w:szCs w:val="24"/>
        </w:rPr>
        <w:t>(Таблица 1.</w:t>
      </w:r>
      <w:r w:rsidR="00121CCA" w:rsidRPr="004F0247">
        <w:rPr>
          <w:rFonts w:ascii="Times New Roman" w:hAnsi="Times New Roman" w:cs="Times New Roman"/>
          <w:sz w:val="24"/>
          <w:szCs w:val="24"/>
        </w:rPr>
        <w:t xml:space="preserve"> </w:t>
      </w:r>
      <w:r w:rsidR="00121CCA" w:rsidRPr="00FD5CBC">
        <w:rPr>
          <w:rFonts w:ascii="Times New Roman" w:hAnsi="Times New Roman" w:cs="Times New Roman"/>
          <w:i/>
          <w:sz w:val="24"/>
          <w:szCs w:val="24"/>
        </w:rPr>
        <w:t>Перечень нормативных</w:t>
      </w:r>
      <w:r w:rsidR="00121CCA" w:rsidRPr="00FD5CBC">
        <w:rPr>
          <w:rFonts w:ascii="Times New Roman" w:hAnsi="Times New Roman" w:cs="Times New Roman"/>
          <w:b/>
          <w:i/>
          <w:sz w:val="24"/>
          <w:szCs w:val="24"/>
        </w:rPr>
        <w:t xml:space="preserve"> </w:t>
      </w:r>
      <w:r w:rsidR="00FE04F8" w:rsidRPr="00FD5CBC">
        <w:rPr>
          <w:rFonts w:ascii="Times New Roman" w:hAnsi="Times New Roman" w:cs="Times New Roman"/>
          <w:i/>
          <w:sz w:val="24"/>
          <w:szCs w:val="24"/>
        </w:rPr>
        <w:t>документов и</w:t>
      </w:r>
      <w:r w:rsidR="00FE04F8" w:rsidRPr="00FD5CBC">
        <w:rPr>
          <w:rFonts w:ascii="Times New Roman" w:hAnsi="Times New Roman" w:cs="Times New Roman"/>
          <w:b/>
          <w:i/>
          <w:sz w:val="24"/>
          <w:szCs w:val="24"/>
        </w:rPr>
        <w:t xml:space="preserve"> </w:t>
      </w:r>
      <w:r w:rsidR="00121CCA" w:rsidRPr="00FD5CBC">
        <w:rPr>
          <w:rFonts w:ascii="Times New Roman" w:hAnsi="Times New Roman" w:cs="Times New Roman"/>
          <w:i/>
          <w:sz w:val="24"/>
          <w:szCs w:val="24"/>
        </w:rPr>
        <w:t>правовых актов, на основе которы</w:t>
      </w:r>
      <w:r w:rsidR="00D81F25" w:rsidRPr="00FD5CBC">
        <w:rPr>
          <w:rFonts w:ascii="Times New Roman" w:hAnsi="Times New Roman" w:cs="Times New Roman"/>
          <w:i/>
          <w:sz w:val="24"/>
          <w:szCs w:val="24"/>
        </w:rPr>
        <w:t>х разработана образовательная  П</w:t>
      </w:r>
      <w:r w:rsidR="00121CCA" w:rsidRPr="00FD5CBC">
        <w:rPr>
          <w:rFonts w:ascii="Times New Roman" w:hAnsi="Times New Roman" w:cs="Times New Roman"/>
          <w:i/>
          <w:sz w:val="24"/>
          <w:szCs w:val="24"/>
        </w:rPr>
        <w:t>рограмма).</w:t>
      </w:r>
    </w:p>
    <w:p w:rsidR="00F070FE" w:rsidRPr="00F070FE" w:rsidRDefault="00121CCA" w:rsidP="00F070FE">
      <w:pPr>
        <w:pStyle w:val="Default"/>
        <w:jc w:val="right"/>
      </w:pPr>
      <w:r w:rsidRPr="00FD5CBC">
        <w:rPr>
          <w:i/>
        </w:rPr>
        <w:t>Таблица 1</w:t>
      </w:r>
    </w:p>
    <w:tbl>
      <w:tblPr>
        <w:tblStyle w:val="a7"/>
        <w:tblW w:w="0" w:type="auto"/>
        <w:tblLook w:val="04A0"/>
      </w:tblPr>
      <w:tblGrid>
        <w:gridCol w:w="534"/>
        <w:gridCol w:w="9037"/>
      </w:tblGrid>
      <w:tr w:rsidR="007F53BD" w:rsidRPr="00385490" w:rsidTr="00067846">
        <w:tc>
          <w:tcPr>
            <w:tcW w:w="534" w:type="dxa"/>
          </w:tcPr>
          <w:p w:rsidR="007F53BD" w:rsidRPr="00385490" w:rsidRDefault="007F53BD" w:rsidP="00295C96">
            <w:pPr>
              <w:pStyle w:val="Default"/>
              <w:rPr>
                <w:sz w:val="22"/>
                <w:szCs w:val="22"/>
              </w:rPr>
            </w:pPr>
            <w:r w:rsidRPr="00385490">
              <w:rPr>
                <w:sz w:val="22"/>
                <w:szCs w:val="22"/>
              </w:rPr>
              <w:t>№</w:t>
            </w:r>
          </w:p>
        </w:tc>
        <w:tc>
          <w:tcPr>
            <w:tcW w:w="9037" w:type="dxa"/>
          </w:tcPr>
          <w:p w:rsidR="007F53BD" w:rsidRPr="00385490" w:rsidRDefault="007F53BD" w:rsidP="00385490">
            <w:pPr>
              <w:pStyle w:val="Default"/>
              <w:jc w:val="center"/>
              <w:rPr>
                <w:sz w:val="22"/>
                <w:szCs w:val="22"/>
              </w:rPr>
            </w:pPr>
            <w:r w:rsidRPr="00385490">
              <w:rPr>
                <w:b/>
                <w:sz w:val="22"/>
                <w:szCs w:val="22"/>
              </w:rPr>
              <w:t>Наименование документа</w:t>
            </w:r>
            <w:r w:rsidR="00385490">
              <w:rPr>
                <w:sz w:val="22"/>
                <w:szCs w:val="22"/>
              </w:rPr>
              <w:t xml:space="preserve">      </w:t>
            </w:r>
            <w:r w:rsidRPr="00385490">
              <w:rPr>
                <w:b/>
                <w:color w:val="auto"/>
                <w:sz w:val="22"/>
                <w:szCs w:val="22"/>
              </w:rPr>
              <w:t>Дата утверждения</w:t>
            </w:r>
          </w:p>
        </w:tc>
      </w:tr>
      <w:tr w:rsidR="007F53BD" w:rsidRPr="00385490" w:rsidTr="00067846">
        <w:tc>
          <w:tcPr>
            <w:tcW w:w="534" w:type="dxa"/>
          </w:tcPr>
          <w:p w:rsidR="007F53BD" w:rsidRPr="00385490" w:rsidRDefault="007F53BD" w:rsidP="00B076F4">
            <w:pPr>
              <w:pStyle w:val="Default"/>
              <w:jc w:val="center"/>
              <w:rPr>
                <w:sz w:val="22"/>
                <w:szCs w:val="22"/>
              </w:rPr>
            </w:pPr>
            <w:r w:rsidRPr="00385490">
              <w:rPr>
                <w:sz w:val="22"/>
                <w:szCs w:val="22"/>
              </w:rPr>
              <w:t>1</w:t>
            </w:r>
          </w:p>
        </w:tc>
        <w:tc>
          <w:tcPr>
            <w:tcW w:w="9037" w:type="dxa"/>
          </w:tcPr>
          <w:p w:rsidR="007F53BD" w:rsidRPr="00385490" w:rsidRDefault="007F53BD" w:rsidP="000523BB">
            <w:pPr>
              <w:pStyle w:val="Default"/>
              <w:jc w:val="both"/>
              <w:rPr>
                <w:sz w:val="22"/>
                <w:szCs w:val="22"/>
              </w:rPr>
            </w:pPr>
            <w:r w:rsidRPr="00385490">
              <w:rPr>
                <w:sz w:val="22"/>
                <w:szCs w:val="22"/>
              </w:rPr>
              <w:t>Конвенция о правах ребенка (одобрена Генеральной Ассамблеей  ООН</w:t>
            </w:r>
            <w:r w:rsidR="00C71B3F" w:rsidRPr="00385490">
              <w:rPr>
                <w:sz w:val="22"/>
                <w:szCs w:val="22"/>
              </w:rPr>
              <w:t xml:space="preserve">   </w:t>
            </w:r>
            <w:r w:rsidR="006F6F54" w:rsidRPr="00385490">
              <w:rPr>
                <w:sz w:val="22"/>
                <w:szCs w:val="22"/>
              </w:rPr>
              <w:t>(</w:t>
            </w:r>
            <w:r w:rsidRPr="00385490">
              <w:rPr>
                <w:sz w:val="22"/>
                <w:szCs w:val="22"/>
              </w:rPr>
              <w:t>от 20.11.1989,  (вступила в силу для СССР 15.09.1990)</w:t>
            </w:r>
          </w:p>
        </w:tc>
      </w:tr>
      <w:tr w:rsidR="007F53BD" w:rsidRPr="00385490" w:rsidTr="00067846">
        <w:tc>
          <w:tcPr>
            <w:tcW w:w="534" w:type="dxa"/>
          </w:tcPr>
          <w:p w:rsidR="007F53BD" w:rsidRPr="00385490" w:rsidRDefault="007F53BD" w:rsidP="00B076F4">
            <w:pPr>
              <w:pStyle w:val="Default"/>
              <w:jc w:val="center"/>
              <w:rPr>
                <w:sz w:val="22"/>
                <w:szCs w:val="22"/>
              </w:rPr>
            </w:pPr>
            <w:r w:rsidRPr="00385490">
              <w:rPr>
                <w:sz w:val="22"/>
                <w:szCs w:val="22"/>
              </w:rPr>
              <w:t>2</w:t>
            </w:r>
          </w:p>
        </w:tc>
        <w:tc>
          <w:tcPr>
            <w:tcW w:w="9037" w:type="dxa"/>
          </w:tcPr>
          <w:p w:rsidR="007F53BD" w:rsidRPr="00385490" w:rsidRDefault="007F53BD" w:rsidP="000523BB">
            <w:pPr>
              <w:pStyle w:val="Default"/>
              <w:jc w:val="both"/>
              <w:rPr>
                <w:sz w:val="22"/>
                <w:szCs w:val="22"/>
              </w:rPr>
            </w:pPr>
            <w:r w:rsidRPr="00385490">
              <w:rPr>
                <w:sz w:val="22"/>
                <w:szCs w:val="22"/>
              </w:rPr>
              <w:t>Федеральный закон  «Об образовании в Российской Федерации»</w:t>
            </w:r>
          </w:p>
          <w:p w:rsidR="007F53BD" w:rsidRPr="00385490" w:rsidRDefault="007F53BD" w:rsidP="000523BB">
            <w:pPr>
              <w:pStyle w:val="Default"/>
              <w:jc w:val="both"/>
              <w:rPr>
                <w:sz w:val="22"/>
                <w:szCs w:val="22"/>
              </w:rPr>
            </w:pPr>
            <w:r w:rsidRPr="00385490">
              <w:rPr>
                <w:sz w:val="22"/>
                <w:szCs w:val="22"/>
              </w:rPr>
              <w:t>от 29 декабря 2012 № 273-ФЗ (актуальная ред.)</w:t>
            </w:r>
          </w:p>
        </w:tc>
      </w:tr>
      <w:tr w:rsidR="007F53BD" w:rsidRPr="00385490" w:rsidTr="00067846">
        <w:tc>
          <w:tcPr>
            <w:tcW w:w="534" w:type="dxa"/>
          </w:tcPr>
          <w:p w:rsidR="007F53BD" w:rsidRPr="00385490" w:rsidRDefault="007F53BD" w:rsidP="00B076F4">
            <w:pPr>
              <w:pStyle w:val="Default"/>
              <w:jc w:val="center"/>
              <w:rPr>
                <w:sz w:val="22"/>
                <w:szCs w:val="22"/>
              </w:rPr>
            </w:pPr>
            <w:r w:rsidRPr="00385490">
              <w:rPr>
                <w:sz w:val="22"/>
                <w:szCs w:val="22"/>
              </w:rPr>
              <w:t>3</w:t>
            </w:r>
          </w:p>
        </w:tc>
        <w:tc>
          <w:tcPr>
            <w:tcW w:w="9037" w:type="dxa"/>
          </w:tcPr>
          <w:p w:rsidR="007F53BD" w:rsidRPr="00385490" w:rsidRDefault="007F53BD" w:rsidP="000523BB">
            <w:pPr>
              <w:pStyle w:val="Default"/>
              <w:jc w:val="both"/>
              <w:rPr>
                <w:sz w:val="22"/>
                <w:szCs w:val="22"/>
              </w:rPr>
            </w:pPr>
            <w:r w:rsidRPr="00385490">
              <w:rPr>
                <w:sz w:val="22"/>
                <w:szCs w:val="22"/>
              </w:rPr>
              <w:t>Федеральный закон  «Об основных гарантиях прав ребенка в Российской Федерации»</w:t>
            </w:r>
            <w:r w:rsidR="00C71B3F" w:rsidRPr="00385490">
              <w:rPr>
                <w:sz w:val="22"/>
                <w:szCs w:val="22"/>
              </w:rPr>
              <w:t xml:space="preserve">     </w:t>
            </w:r>
            <w:r w:rsidRPr="00385490">
              <w:rPr>
                <w:sz w:val="22"/>
                <w:szCs w:val="22"/>
              </w:rPr>
              <w:t>24 июля 1998 г. № 124-ФЗ (</w:t>
            </w:r>
            <w:proofErr w:type="gramStart"/>
            <w:r w:rsidRPr="00385490">
              <w:rPr>
                <w:sz w:val="22"/>
                <w:szCs w:val="22"/>
              </w:rPr>
              <w:t>актуальная</w:t>
            </w:r>
            <w:proofErr w:type="gramEnd"/>
            <w:r w:rsidRPr="00385490">
              <w:rPr>
                <w:sz w:val="22"/>
                <w:szCs w:val="22"/>
              </w:rPr>
              <w:t xml:space="preserve"> ред. От14.07.2022)</w:t>
            </w:r>
          </w:p>
        </w:tc>
      </w:tr>
      <w:tr w:rsidR="007F53BD" w:rsidRPr="00385490" w:rsidTr="00067846">
        <w:tc>
          <w:tcPr>
            <w:tcW w:w="534" w:type="dxa"/>
          </w:tcPr>
          <w:p w:rsidR="007F53BD" w:rsidRPr="00385490" w:rsidRDefault="007F53BD" w:rsidP="00B076F4">
            <w:pPr>
              <w:pStyle w:val="Default"/>
              <w:jc w:val="center"/>
              <w:rPr>
                <w:sz w:val="22"/>
                <w:szCs w:val="22"/>
              </w:rPr>
            </w:pPr>
            <w:r w:rsidRPr="00385490">
              <w:rPr>
                <w:sz w:val="22"/>
                <w:szCs w:val="22"/>
              </w:rPr>
              <w:t>4</w:t>
            </w:r>
          </w:p>
        </w:tc>
        <w:tc>
          <w:tcPr>
            <w:tcW w:w="9037" w:type="dxa"/>
          </w:tcPr>
          <w:p w:rsidR="007F53BD" w:rsidRPr="00385490" w:rsidRDefault="007F53BD" w:rsidP="000523BB">
            <w:pPr>
              <w:pStyle w:val="Default"/>
              <w:jc w:val="both"/>
              <w:rPr>
                <w:sz w:val="22"/>
                <w:szCs w:val="22"/>
              </w:rPr>
            </w:pPr>
            <w:r w:rsidRPr="00385490">
              <w:rPr>
                <w:sz w:val="22"/>
                <w:szCs w:val="22"/>
              </w:rPr>
              <w:t>Приказ Министерства образования и науки Российской Федерации  «Об утверждении фед</w:t>
            </w:r>
            <w:r w:rsidRPr="00385490">
              <w:rPr>
                <w:sz w:val="22"/>
                <w:szCs w:val="22"/>
              </w:rPr>
              <w:t>е</w:t>
            </w:r>
            <w:r w:rsidRPr="00385490">
              <w:rPr>
                <w:sz w:val="22"/>
                <w:szCs w:val="22"/>
              </w:rPr>
              <w:t>рального государственного образовательного стандарта дошкольного образования»</w:t>
            </w:r>
          </w:p>
          <w:p w:rsidR="007F53BD" w:rsidRPr="00385490" w:rsidRDefault="007F53BD" w:rsidP="000523BB">
            <w:pPr>
              <w:pStyle w:val="Default"/>
              <w:jc w:val="both"/>
              <w:rPr>
                <w:sz w:val="22"/>
                <w:szCs w:val="22"/>
              </w:rPr>
            </w:pPr>
            <w:r w:rsidRPr="00385490">
              <w:rPr>
                <w:sz w:val="22"/>
                <w:szCs w:val="22"/>
              </w:rPr>
              <w:t>от 17 октября 2013 г. N 1155 г.</w:t>
            </w:r>
            <w:r w:rsidR="00C71B3F" w:rsidRPr="00385490">
              <w:rPr>
                <w:sz w:val="22"/>
                <w:szCs w:val="22"/>
              </w:rPr>
              <w:t xml:space="preserve"> </w:t>
            </w:r>
            <w:r w:rsidRPr="00385490">
              <w:rPr>
                <w:sz w:val="22"/>
                <w:szCs w:val="22"/>
              </w:rPr>
              <w:t>(ред. от 08.11.2022), (зарегистрирован Минюстом России 14 ноября 2013 г., регистрационный № 30384)</w:t>
            </w:r>
          </w:p>
        </w:tc>
      </w:tr>
      <w:tr w:rsidR="007F53BD" w:rsidRPr="00385490" w:rsidTr="00067846">
        <w:tc>
          <w:tcPr>
            <w:tcW w:w="534" w:type="dxa"/>
          </w:tcPr>
          <w:p w:rsidR="007F53BD" w:rsidRPr="00385490" w:rsidRDefault="007F53BD" w:rsidP="00B076F4">
            <w:pPr>
              <w:pStyle w:val="Default"/>
              <w:jc w:val="center"/>
              <w:rPr>
                <w:sz w:val="22"/>
                <w:szCs w:val="22"/>
              </w:rPr>
            </w:pPr>
            <w:r w:rsidRPr="00385490">
              <w:rPr>
                <w:sz w:val="22"/>
                <w:szCs w:val="22"/>
              </w:rPr>
              <w:t>5</w:t>
            </w:r>
          </w:p>
        </w:tc>
        <w:tc>
          <w:tcPr>
            <w:tcW w:w="9037" w:type="dxa"/>
          </w:tcPr>
          <w:p w:rsidR="007F53BD" w:rsidRPr="00385490" w:rsidRDefault="007F53BD" w:rsidP="000523BB">
            <w:pPr>
              <w:jc w:val="both"/>
              <w:rPr>
                <w:rFonts w:ascii="Times New Roman" w:hAnsi="Times New Roman" w:cs="Times New Roman"/>
              </w:rPr>
            </w:pPr>
            <w:r w:rsidRPr="00385490">
              <w:rPr>
                <w:rFonts w:ascii="Times New Roman" w:hAnsi="Times New Roman" w:cs="Times New Roman"/>
              </w:rPr>
              <w:t xml:space="preserve">Постановление Правительства Российской Федерации  «Об утверждении номенклатуры должностей педагогических работников организаций, осуществляющих </w:t>
            </w:r>
            <w:proofErr w:type="gramStart"/>
            <w:r w:rsidRPr="00385490">
              <w:rPr>
                <w:rFonts w:ascii="Times New Roman" w:hAnsi="Times New Roman" w:cs="Times New Roman"/>
              </w:rPr>
              <w:t>образовательную</w:t>
            </w:r>
            <w:proofErr w:type="gramEnd"/>
          </w:p>
          <w:p w:rsidR="007F53BD" w:rsidRPr="00385490" w:rsidRDefault="007F53BD" w:rsidP="000523BB">
            <w:pPr>
              <w:pStyle w:val="Default"/>
              <w:jc w:val="both"/>
              <w:rPr>
                <w:sz w:val="22"/>
                <w:szCs w:val="22"/>
              </w:rPr>
            </w:pPr>
            <w:r w:rsidRPr="00385490">
              <w:rPr>
                <w:sz w:val="22"/>
                <w:szCs w:val="22"/>
              </w:rPr>
              <w:t>деятельность, должностей руководителей образовательных организаций»</w:t>
            </w:r>
            <w:r w:rsidR="00C71B3F" w:rsidRPr="00385490">
              <w:rPr>
                <w:sz w:val="22"/>
                <w:szCs w:val="22"/>
              </w:rPr>
              <w:t xml:space="preserve">  </w:t>
            </w:r>
            <w:r w:rsidR="006F6F54" w:rsidRPr="00385490">
              <w:rPr>
                <w:sz w:val="22"/>
                <w:szCs w:val="22"/>
              </w:rPr>
              <w:t>(</w:t>
            </w:r>
            <w:r w:rsidRPr="00385490">
              <w:rPr>
                <w:sz w:val="22"/>
                <w:szCs w:val="22"/>
              </w:rPr>
              <w:t>от  21.02.2022 № 225</w:t>
            </w:r>
            <w:r w:rsidR="006F6F54" w:rsidRPr="00385490">
              <w:rPr>
                <w:sz w:val="22"/>
                <w:szCs w:val="22"/>
              </w:rPr>
              <w:t>)</w:t>
            </w:r>
          </w:p>
        </w:tc>
      </w:tr>
      <w:tr w:rsidR="007F53BD" w:rsidRPr="00385490" w:rsidTr="00067846">
        <w:tc>
          <w:tcPr>
            <w:tcW w:w="534" w:type="dxa"/>
          </w:tcPr>
          <w:p w:rsidR="007F53BD" w:rsidRPr="00385490" w:rsidRDefault="007F53BD" w:rsidP="00B076F4">
            <w:pPr>
              <w:pStyle w:val="Default"/>
              <w:jc w:val="center"/>
              <w:rPr>
                <w:sz w:val="22"/>
                <w:szCs w:val="22"/>
              </w:rPr>
            </w:pPr>
            <w:r w:rsidRPr="00385490">
              <w:rPr>
                <w:sz w:val="22"/>
                <w:szCs w:val="22"/>
              </w:rPr>
              <w:t>6</w:t>
            </w:r>
          </w:p>
        </w:tc>
        <w:tc>
          <w:tcPr>
            <w:tcW w:w="9037" w:type="dxa"/>
          </w:tcPr>
          <w:p w:rsidR="007F53BD" w:rsidRPr="00385490" w:rsidRDefault="007F53BD" w:rsidP="000523BB">
            <w:pPr>
              <w:pStyle w:val="Default"/>
              <w:jc w:val="both"/>
              <w:rPr>
                <w:sz w:val="22"/>
                <w:szCs w:val="22"/>
              </w:rPr>
            </w:pPr>
            <w:r w:rsidRPr="00385490">
              <w:rPr>
                <w:sz w:val="22"/>
                <w:szCs w:val="22"/>
              </w:rPr>
              <w:t>Приказ Минпросвещения России  «Об утверждении Порядка организации и осуществления образовательной деятельности по основным общеобразовательным программам – образов</w:t>
            </w:r>
            <w:r w:rsidRPr="00385490">
              <w:rPr>
                <w:sz w:val="22"/>
                <w:szCs w:val="22"/>
              </w:rPr>
              <w:t>а</w:t>
            </w:r>
            <w:r w:rsidRPr="00385490">
              <w:rPr>
                <w:sz w:val="22"/>
                <w:szCs w:val="22"/>
              </w:rPr>
              <w:t>тельным программам дошкольного образования»</w:t>
            </w:r>
            <w:r w:rsidR="00C71B3F" w:rsidRPr="00385490">
              <w:rPr>
                <w:sz w:val="22"/>
                <w:szCs w:val="22"/>
              </w:rPr>
              <w:t xml:space="preserve">  </w:t>
            </w:r>
            <w:r w:rsidR="006F6F54" w:rsidRPr="00385490">
              <w:rPr>
                <w:sz w:val="22"/>
                <w:szCs w:val="22"/>
              </w:rPr>
              <w:t>(</w:t>
            </w:r>
            <w:r w:rsidRPr="00385490">
              <w:rPr>
                <w:sz w:val="22"/>
                <w:szCs w:val="22"/>
              </w:rPr>
              <w:t>от 31.07.2020 N 373</w:t>
            </w:r>
            <w:r w:rsidR="006F6F54" w:rsidRPr="00385490">
              <w:rPr>
                <w:sz w:val="22"/>
                <w:szCs w:val="22"/>
              </w:rPr>
              <w:t>)</w:t>
            </w:r>
          </w:p>
        </w:tc>
      </w:tr>
      <w:tr w:rsidR="007F53BD" w:rsidRPr="00385490" w:rsidTr="00067846">
        <w:tc>
          <w:tcPr>
            <w:tcW w:w="534" w:type="dxa"/>
          </w:tcPr>
          <w:p w:rsidR="007F53BD" w:rsidRPr="00385490" w:rsidRDefault="007F53BD" w:rsidP="00B076F4">
            <w:pPr>
              <w:pStyle w:val="Default"/>
              <w:jc w:val="center"/>
              <w:rPr>
                <w:sz w:val="22"/>
                <w:szCs w:val="22"/>
              </w:rPr>
            </w:pPr>
            <w:r w:rsidRPr="00385490">
              <w:rPr>
                <w:sz w:val="22"/>
                <w:szCs w:val="22"/>
              </w:rPr>
              <w:t>7</w:t>
            </w:r>
          </w:p>
        </w:tc>
        <w:tc>
          <w:tcPr>
            <w:tcW w:w="9037" w:type="dxa"/>
          </w:tcPr>
          <w:p w:rsidR="007F53BD" w:rsidRPr="00385490" w:rsidRDefault="007F53BD" w:rsidP="000523BB">
            <w:pPr>
              <w:pStyle w:val="Default"/>
              <w:jc w:val="both"/>
              <w:rPr>
                <w:sz w:val="22"/>
                <w:szCs w:val="22"/>
              </w:rPr>
            </w:pPr>
            <w:r w:rsidRPr="00385490">
              <w:rPr>
                <w:sz w:val="22"/>
                <w:szCs w:val="22"/>
              </w:rPr>
              <w:t>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РФ</w:t>
            </w:r>
            <w:r w:rsidR="006F6F54" w:rsidRPr="00385490">
              <w:rPr>
                <w:sz w:val="22"/>
                <w:szCs w:val="22"/>
              </w:rPr>
              <w:t xml:space="preserve">  (</w:t>
            </w:r>
            <w:r w:rsidRPr="00385490">
              <w:rPr>
                <w:sz w:val="22"/>
                <w:szCs w:val="22"/>
              </w:rPr>
              <w:t>от 28.09.2020 № 28</w:t>
            </w:r>
            <w:r w:rsidR="006F6F54" w:rsidRPr="00385490">
              <w:rPr>
                <w:sz w:val="22"/>
                <w:szCs w:val="22"/>
              </w:rPr>
              <w:t>)</w:t>
            </w:r>
          </w:p>
        </w:tc>
      </w:tr>
      <w:tr w:rsidR="007F53BD" w:rsidRPr="00385490" w:rsidTr="00067846">
        <w:tc>
          <w:tcPr>
            <w:tcW w:w="534" w:type="dxa"/>
          </w:tcPr>
          <w:p w:rsidR="007F53BD" w:rsidRPr="00385490" w:rsidRDefault="007F53BD" w:rsidP="00B076F4">
            <w:pPr>
              <w:pStyle w:val="Default"/>
              <w:jc w:val="center"/>
              <w:rPr>
                <w:sz w:val="22"/>
                <w:szCs w:val="22"/>
              </w:rPr>
            </w:pPr>
            <w:r w:rsidRPr="00385490">
              <w:rPr>
                <w:sz w:val="22"/>
                <w:szCs w:val="22"/>
              </w:rPr>
              <w:t>8</w:t>
            </w:r>
          </w:p>
        </w:tc>
        <w:tc>
          <w:tcPr>
            <w:tcW w:w="9037" w:type="dxa"/>
          </w:tcPr>
          <w:p w:rsidR="007F53BD" w:rsidRPr="00385490" w:rsidRDefault="007F53BD" w:rsidP="000523BB">
            <w:pPr>
              <w:pStyle w:val="Default"/>
              <w:jc w:val="both"/>
              <w:rPr>
                <w:sz w:val="22"/>
                <w:szCs w:val="22"/>
              </w:rPr>
            </w:pPr>
            <w:r w:rsidRPr="00385490">
              <w:rPr>
                <w:sz w:val="22"/>
                <w:szCs w:val="22"/>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w:t>
            </w:r>
            <w:r w:rsidRPr="00385490">
              <w:rPr>
                <w:sz w:val="22"/>
                <w:szCs w:val="22"/>
              </w:rPr>
              <w:t>е</w:t>
            </w:r>
            <w:r w:rsidRPr="00385490">
              <w:rPr>
                <w:sz w:val="22"/>
                <w:szCs w:val="22"/>
              </w:rPr>
              <w:t>нием Главного санитарного врача РФ</w:t>
            </w:r>
            <w:r w:rsidR="006F6F54" w:rsidRPr="00385490">
              <w:rPr>
                <w:sz w:val="22"/>
                <w:szCs w:val="22"/>
              </w:rPr>
              <w:t xml:space="preserve">  (</w:t>
            </w:r>
            <w:r w:rsidRPr="00385490">
              <w:rPr>
                <w:sz w:val="22"/>
                <w:szCs w:val="22"/>
              </w:rPr>
              <w:t>от 28.01.2021 № 2</w:t>
            </w:r>
            <w:r w:rsidR="006F6F54" w:rsidRPr="00385490">
              <w:rPr>
                <w:sz w:val="22"/>
                <w:szCs w:val="22"/>
              </w:rPr>
              <w:t>)</w:t>
            </w:r>
          </w:p>
        </w:tc>
      </w:tr>
      <w:tr w:rsidR="007F53BD" w:rsidRPr="00385490" w:rsidTr="00067846">
        <w:tc>
          <w:tcPr>
            <w:tcW w:w="534" w:type="dxa"/>
          </w:tcPr>
          <w:p w:rsidR="007F53BD" w:rsidRPr="00385490" w:rsidRDefault="007F53BD" w:rsidP="00B076F4">
            <w:pPr>
              <w:pStyle w:val="Default"/>
              <w:jc w:val="center"/>
              <w:rPr>
                <w:sz w:val="22"/>
                <w:szCs w:val="22"/>
              </w:rPr>
            </w:pPr>
            <w:r w:rsidRPr="00385490">
              <w:rPr>
                <w:sz w:val="22"/>
                <w:szCs w:val="22"/>
              </w:rPr>
              <w:t>9</w:t>
            </w:r>
          </w:p>
        </w:tc>
        <w:tc>
          <w:tcPr>
            <w:tcW w:w="9037" w:type="dxa"/>
          </w:tcPr>
          <w:p w:rsidR="007F53BD" w:rsidRPr="00385490" w:rsidRDefault="007F53BD" w:rsidP="00295C96">
            <w:pPr>
              <w:pStyle w:val="Default"/>
              <w:rPr>
                <w:sz w:val="22"/>
                <w:szCs w:val="22"/>
              </w:rPr>
            </w:pPr>
            <w:r w:rsidRPr="00385490">
              <w:rPr>
                <w:sz w:val="22"/>
                <w:szCs w:val="22"/>
              </w:rPr>
              <w:t>Устав МБДОУ  Уктурского сельского поселения</w:t>
            </w:r>
          </w:p>
        </w:tc>
      </w:tr>
    </w:tbl>
    <w:p w:rsidR="00295C96" w:rsidRPr="00385490" w:rsidRDefault="00295C96" w:rsidP="00295C96">
      <w:pPr>
        <w:pStyle w:val="Default"/>
        <w:rPr>
          <w:sz w:val="22"/>
          <w:szCs w:val="22"/>
        </w:rPr>
      </w:pPr>
    </w:p>
    <w:p w:rsidR="00363DA7" w:rsidRPr="00A13BFB" w:rsidRDefault="00363DA7" w:rsidP="000523BB">
      <w:pPr>
        <w:shd w:val="clear" w:color="auto" w:fill="FFFFFF"/>
        <w:spacing w:before="100" w:beforeAutospacing="1" w:after="100" w:afterAutospacing="1" w:line="240" w:lineRule="auto"/>
        <w:jc w:val="both"/>
        <w:rPr>
          <w:rFonts w:ascii="Times New Roman" w:eastAsia="Times New Roman" w:hAnsi="Times New Roman" w:cs="Times New Roman"/>
          <w:i/>
          <w:color w:val="1A1A1A"/>
          <w:sz w:val="24"/>
          <w:szCs w:val="24"/>
          <w:u w:val="single"/>
          <w:lang w:eastAsia="ru-RU"/>
        </w:rPr>
      </w:pPr>
      <w:r>
        <w:rPr>
          <w:rFonts w:ascii="Times New Roman" w:eastAsia="Times New Roman" w:hAnsi="Times New Roman" w:cs="Times New Roman"/>
          <w:color w:val="1A1A1A"/>
          <w:sz w:val="24"/>
          <w:szCs w:val="24"/>
          <w:lang w:eastAsia="ru-RU"/>
        </w:rPr>
        <w:t>2)</w:t>
      </w:r>
      <w:r w:rsidRPr="00363DA7">
        <w:rPr>
          <w:rFonts w:ascii="Times New Roman" w:eastAsia="Times New Roman" w:hAnsi="Times New Roman" w:cs="Times New Roman"/>
          <w:color w:val="1A1A1A"/>
          <w:sz w:val="24"/>
          <w:szCs w:val="24"/>
          <w:lang w:eastAsia="ru-RU"/>
        </w:rPr>
        <w:t xml:space="preserve"> </w:t>
      </w:r>
      <w:r>
        <w:rPr>
          <w:rFonts w:ascii="Times New Roman" w:eastAsia="Times New Roman" w:hAnsi="Times New Roman" w:cs="Times New Roman"/>
          <w:color w:val="1A1A1A"/>
          <w:sz w:val="24"/>
          <w:szCs w:val="24"/>
          <w:lang w:eastAsia="ru-RU"/>
        </w:rPr>
        <w:t xml:space="preserve"> </w:t>
      </w:r>
      <w:r w:rsidRPr="00C43479">
        <w:rPr>
          <w:rFonts w:ascii="Times New Roman" w:eastAsia="Times New Roman" w:hAnsi="Times New Roman" w:cs="Times New Roman"/>
          <w:color w:val="1A1A1A"/>
          <w:sz w:val="24"/>
          <w:szCs w:val="24"/>
          <w:lang w:eastAsia="ru-RU"/>
        </w:rPr>
        <w:t xml:space="preserve">Образовательная  Программа позволяет реализовать несколько основополагающих </w:t>
      </w:r>
      <w:r w:rsidRPr="00A13BFB">
        <w:rPr>
          <w:rFonts w:ascii="Times New Roman" w:eastAsia="Times New Roman" w:hAnsi="Times New Roman" w:cs="Times New Roman"/>
          <w:i/>
          <w:color w:val="1A1A1A"/>
          <w:sz w:val="24"/>
          <w:szCs w:val="24"/>
          <w:u w:val="single"/>
          <w:lang w:eastAsia="ru-RU"/>
        </w:rPr>
        <w:t>фун</w:t>
      </w:r>
      <w:r w:rsidRPr="00A13BFB">
        <w:rPr>
          <w:rFonts w:ascii="Times New Roman" w:eastAsia="Times New Roman" w:hAnsi="Times New Roman" w:cs="Times New Roman"/>
          <w:i/>
          <w:color w:val="1A1A1A"/>
          <w:sz w:val="24"/>
          <w:szCs w:val="24"/>
          <w:u w:val="single"/>
          <w:lang w:eastAsia="ru-RU"/>
        </w:rPr>
        <w:t>к</w:t>
      </w:r>
      <w:r w:rsidRPr="00A13BFB">
        <w:rPr>
          <w:rFonts w:ascii="Times New Roman" w:eastAsia="Times New Roman" w:hAnsi="Times New Roman" w:cs="Times New Roman"/>
          <w:i/>
          <w:color w:val="1A1A1A"/>
          <w:sz w:val="24"/>
          <w:szCs w:val="24"/>
          <w:u w:val="single"/>
          <w:lang w:eastAsia="ru-RU"/>
        </w:rPr>
        <w:t>ций дошкольного уровня</w:t>
      </w:r>
      <w:r w:rsidRPr="00A13BFB">
        <w:rPr>
          <w:rFonts w:ascii="Times New Roman" w:eastAsia="Times New Roman" w:hAnsi="Times New Roman" w:cs="Times New Roman"/>
          <w:color w:val="1A1A1A"/>
          <w:sz w:val="24"/>
          <w:szCs w:val="24"/>
          <w:u w:val="single"/>
          <w:lang w:eastAsia="ru-RU"/>
        </w:rPr>
        <w:t xml:space="preserve"> </w:t>
      </w:r>
      <w:r w:rsidRPr="00A13BFB">
        <w:rPr>
          <w:rFonts w:ascii="Times New Roman" w:eastAsia="Times New Roman" w:hAnsi="Times New Roman" w:cs="Times New Roman"/>
          <w:i/>
          <w:color w:val="1A1A1A"/>
          <w:sz w:val="24"/>
          <w:szCs w:val="24"/>
          <w:u w:val="single"/>
          <w:lang w:eastAsia="ru-RU"/>
        </w:rPr>
        <w:t>образования:</w:t>
      </w:r>
    </w:p>
    <w:p w:rsidR="00363DA7" w:rsidRPr="00C43479" w:rsidRDefault="00363DA7"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C43479">
        <w:rPr>
          <w:rFonts w:ascii="Times New Roman" w:eastAsia="Times New Roman" w:hAnsi="Times New Roman" w:cs="Times New Roman"/>
          <w:color w:val="1A1A1A"/>
          <w:sz w:val="24"/>
          <w:szCs w:val="24"/>
          <w:lang w:eastAsia="ru-RU"/>
        </w:rPr>
        <w:t>- обучение и воспитание ребенка дошкольного возраста как гражданина Российской Федер</w:t>
      </w:r>
      <w:r w:rsidRPr="00C43479">
        <w:rPr>
          <w:rFonts w:ascii="Times New Roman" w:eastAsia="Times New Roman" w:hAnsi="Times New Roman" w:cs="Times New Roman"/>
          <w:color w:val="1A1A1A"/>
          <w:sz w:val="24"/>
          <w:szCs w:val="24"/>
          <w:lang w:eastAsia="ru-RU"/>
        </w:rPr>
        <w:t>а</w:t>
      </w:r>
      <w:r w:rsidRPr="00C43479">
        <w:rPr>
          <w:rFonts w:ascii="Times New Roman" w:eastAsia="Times New Roman" w:hAnsi="Times New Roman" w:cs="Times New Roman"/>
          <w:color w:val="1A1A1A"/>
          <w:sz w:val="24"/>
          <w:szCs w:val="24"/>
          <w:lang w:eastAsia="ru-RU"/>
        </w:rPr>
        <w:t>ции, формирование основ его гражданской и культурной идентичности на соответствующем его возрасту содержании доступными средствами;</w:t>
      </w:r>
    </w:p>
    <w:p w:rsidR="00363DA7" w:rsidRPr="00C43479" w:rsidRDefault="00363DA7"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C43479">
        <w:rPr>
          <w:rFonts w:ascii="Times New Roman" w:eastAsia="Times New Roman" w:hAnsi="Times New Roman" w:cs="Times New Roman"/>
          <w:color w:val="1A1A1A"/>
          <w:sz w:val="24"/>
          <w:szCs w:val="24"/>
          <w:lang w:eastAsia="ru-RU"/>
        </w:rPr>
        <w:t xml:space="preserve"> -  создание единого ядра содержания дошкольного образования, ориентированного на пр</w:t>
      </w:r>
      <w:r w:rsidRPr="00C43479">
        <w:rPr>
          <w:rFonts w:ascii="Times New Roman" w:eastAsia="Times New Roman" w:hAnsi="Times New Roman" w:cs="Times New Roman"/>
          <w:color w:val="1A1A1A"/>
          <w:sz w:val="24"/>
          <w:szCs w:val="24"/>
          <w:lang w:eastAsia="ru-RU"/>
        </w:rPr>
        <w:t>и</w:t>
      </w:r>
      <w:r w:rsidRPr="00C43479">
        <w:rPr>
          <w:rFonts w:ascii="Times New Roman" w:eastAsia="Times New Roman" w:hAnsi="Times New Roman" w:cs="Times New Roman"/>
          <w:color w:val="1A1A1A"/>
          <w:sz w:val="24"/>
          <w:szCs w:val="24"/>
          <w:lang w:eastAsia="ru-RU"/>
        </w:rPr>
        <w:t>общение детей к традиционным духовно-нравственным и социокультурным ценностям ро</w:t>
      </w:r>
      <w:r w:rsidRPr="00C43479">
        <w:rPr>
          <w:rFonts w:ascii="Times New Roman" w:eastAsia="Times New Roman" w:hAnsi="Times New Roman" w:cs="Times New Roman"/>
          <w:color w:val="1A1A1A"/>
          <w:sz w:val="24"/>
          <w:szCs w:val="24"/>
          <w:lang w:eastAsia="ru-RU"/>
        </w:rPr>
        <w:t>с</w:t>
      </w:r>
      <w:r w:rsidRPr="00C43479">
        <w:rPr>
          <w:rFonts w:ascii="Times New Roman" w:eastAsia="Times New Roman" w:hAnsi="Times New Roman" w:cs="Times New Roman"/>
          <w:color w:val="1A1A1A"/>
          <w:sz w:val="24"/>
          <w:szCs w:val="24"/>
          <w:lang w:eastAsia="ru-RU"/>
        </w:rPr>
        <w:t>сийского народа, воспитание подрастающего поколения как знающего и уважающего ист</w:t>
      </w:r>
      <w:r w:rsidRPr="00C43479">
        <w:rPr>
          <w:rFonts w:ascii="Times New Roman" w:eastAsia="Times New Roman" w:hAnsi="Times New Roman" w:cs="Times New Roman"/>
          <w:color w:val="1A1A1A"/>
          <w:sz w:val="24"/>
          <w:szCs w:val="24"/>
          <w:lang w:eastAsia="ru-RU"/>
        </w:rPr>
        <w:t>о</w:t>
      </w:r>
      <w:r w:rsidRPr="00C43479">
        <w:rPr>
          <w:rFonts w:ascii="Times New Roman" w:eastAsia="Times New Roman" w:hAnsi="Times New Roman" w:cs="Times New Roman"/>
          <w:color w:val="1A1A1A"/>
          <w:sz w:val="24"/>
          <w:szCs w:val="24"/>
          <w:lang w:eastAsia="ru-RU"/>
        </w:rPr>
        <w:t>рию и культуру своей семьи, большой и малой Родины;</w:t>
      </w:r>
    </w:p>
    <w:p w:rsidR="0074288C" w:rsidRDefault="00363DA7"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C43479">
        <w:rPr>
          <w:rFonts w:ascii="Times New Roman" w:eastAsia="Times New Roman" w:hAnsi="Times New Roman" w:cs="Times New Roman"/>
          <w:color w:val="1A1A1A"/>
          <w:sz w:val="24"/>
          <w:szCs w:val="24"/>
          <w:lang w:eastAsia="ru-RU"/>
        </w:rPr>
        <w:t>-  создание единого  образовательного пространства воспитания и обучения детей от рожд</w:t>
      </w:r>
      <w:r w:rsidRPr="00C43479">
        <w:rPr>
          <w:rFonts w:ascii="Times New Roman" w:eastAsia="Times New Roman" w:hAnsi="Times New Roman" w:cs="Times New Roman"/>
          <w:color w:val="1A1A1A"/>
          <w:sz w:val="24"/>
          <w:szCs w:val="24"/>
          <w:lang w:eastAsia="ru-RU"/>
        </w:rPr>
        <w:t>е</w:t>
      </w:r>
      <w:r w:rsidRPr="00C43479">
        <w:rPr>
          <w:rFonts w:ascii="Times New Roman" w:eastAsia="Times New Roman" w:hAnsi="Times New Roman" w:cs="Times New Roman"/>
          <w:color w:val="1A1A1A"/>
          <w:sz w:val="24"/>
          <w:szCs w:val="24"/>
          <w:lang w:eastAsia="ru-RU"/>
        </w:rPr>
        <w:t>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w:t>
      </w:r>
      <w:r w:rsidR="0074288C">
        <w:rPr>
          <w:rFonts w:ascii="Times New Roman" w:eastAsia="Times New Roman" w:hAnsi="Times New Roman" w:cs="Times New Roman"/>
          <w:color w:val="1A1A1A"/>
          <w:sz w:val="24"/>
          <w:szCs w:val="24"/>
          <w:lang w:eastAsia="ru-RU"/>
        </w:rPr>
        <w:t>ависимости от места проживания.</w:t>
      </w:r>
    </w:p>
    <w:p w:rsidR="00EA1DCB" w:rsidRDefault="0074288C"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lastRenderedPageBreak/>
        <w:t>3)</w:t>
      </w:r>
      <w:r w:rsidR="000523BB">
        <w:rPr>
          <w:rFonts w:ascii="Times New Roman" w:eastAsia="Times New Roman" w:hAnsi="Times New Roman" w:cs="Times New Roman"/>
          <w:color w:val="1A1A1A"/>
          <w:sz w:val="24"/>
          <w:szCs w:val="24"/>
          <w:lang w:eastAsia="ru-RU"/>
        </w:rPr>
        <w:t xml:space="preserve"> </w:t>
      </w:r>
      <w:r w:rsidR="00D35CA3" w:rsidRPr="00C43479">
        <w:rPr>
          <w:rFonts w:ascii="Times New Roman" w:eastAsia="Times New Roman" w:hAnsi="Times New Roman" w:cs="Times New Roman"/>
          <w:color w:val="1A1A1A"/>
          <w:sz w:val="24"/>
          <w:szCs w:val="24"/>
          <w:lang w:eastAsia="ru-RU"/>
        </w:rPr>
        <w:t xml:space="preserve">Обязательная </w:t>
      </w:r>
      <w:r w:rsidR="00033D2A">
        <w:rPr>
          <w:rFonts w:ascii="Times New Roman" w:eastAsia="Times New Roman" w:hAnsi="Times New Roman" w:cs="Times New Roman"/>
          <w:color w:val="1A1A1A"/>
          <w:sz w:val="24"/>
          <w:szCs w:val="24"/>
          <w:lang w:eastAsia="ru-RU"/>
        </w:rPr>
        <w:t>часть</w:t>
      </w:r>
      <w:r w:rsidR="008A6C3A" w:rsidRPr="00C43479">
        <w:rPr>
          <w:rFonts w:ascii="Times New Roman" w:eastAsia="Times New Roman" w:hAnsi="Times New Roman" w:cs="Times New Roman"/>
          <w:color w:val="1A1A1A"/>
          <w:sz w:val="24"/>
          <w:szCs w:val="24"/>
          <w:lang w:eastAsia="ru-RU"/>
        </w:rPr>
        <w:t xml:space="preserve"> образовательной П</w:t>
      </w:r>
      <w:r w:rsidR="00D35CA3" w:rsidRPr="00C43479">
        <w:rPr>
          <w:rFonts w:ascii="Times New Roman" w:eastAsia="Times New Roman" w:hAnsi="Times New Roman" w:cs="Times New Roman"/>
          <w:color w:val="1A1A1A"/>
          <w:sz w:val="24"/>
          <w:szCs w:val="24"/>
          <w:lang w:eastAsia="ru-RU"/>
        </w:rPr>
        <w:t>рограммы дошкольного о</w:t>
      </w:r>
      <w:r w:rsidR="00FF40AA">
        <w:rPr>
          <w:rFonts w:ascii="Times New Roman" w:eastAsia="Times New Roman" w:hAnsi="Times New Roman" w:cs="Times New Roman"/>
          <w:color w:val="1A1A1A"/>
          <w:sz w:val="24"/>
          <w:szCs w:val="24"/>
          <w:lang w:eastAsia="ru-RU"/>
        </w:rPr>
        <w:t xml:space="preserve">бразования соответствует ФОП ДО, </w:t>
      </w:r>
      <w:r w:rsidR="00104211" w:rsidRPr="00C43479">
        <w:rPr>
          <w:rFonts w:ascii="Times New Roman" w:eastAsia="Times New Roman" w:hAnsi="Times New Roman" w:cs="Times New Roman"/>
          <w:color w:val="1A1A1A"/>
          <w:sz w:val="24"/>
          <w:szCs w:val="24"/>
          <w:lang w:eastAsia="ru-RU"/>
        </w:rPr>
        <w:t>ФГОС дошкольного образования</w:t>
      </w:r>
      <w:r w:rsidR="00EA1DCB">
        <w:rPr>
          <w:rFonts w:ascii="Times New Roman" w:eastAsia="Times New Roman" w:hAnsi="Times New Roman" w:cs="Times New Roman"/>
          <w:color w:val="1A1A1A"/>
          <w:sz w:val="24"/>
          <w:szCs w:val="24"/>
          <w:lang w:eastAsia="ru-RU"/>
        </w:rPr>
        <w:t xml:space="preserve"> и </w:t>
      </w:r>
      <w:r w:rsidR="00104211" w:rsidRPr="00C43479">
        <w:rPr>
          <w:rFonts w:ascii="Times New Roman" w:eastAsia="Times New Roman" w:hAnsi="Times New Roman" w:cs="Times New Roman"/>
          <w:color w:val="1A1A1A"/>
          <w:sz w:val="24"/>
          <w:szCs w:val="24"/>
          <w:lang w:eastAsia="ru-RU"/>
        </w:rPr>
        <w:t xml:space="preserve"> составляет не менее 6</w:t>
      </w:r>
      <w:r w:rsidR="00EA1DCB">
        <w:rPr>
          <w:rFonts w:ascii="Times New Roman" w:eastAsia="Times New Roman" w:hAnsi="Times New Roman" w:cs="Times New Roman"/>
          <w:color w:val="1A1A1A"/>
          <w:sz w:val="24"/>
          <w:szCs w:val="24"/>
          <w:lang w:eastAsia="ru-RU"/>
        </w:rPr>
        <w:t>0% от общего объема программы.</w:t>
      </w:r>
    </w:p>
    <w:p w:rsidR="00412780" w:rsidRPr="00C43479" w:rsidRDefault="00412780" w:rsidP="000523B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proofErr w:type="gramStart"/>
      <w:r w:rsidRPr="00C43479">
        <w:rPr>
          <w:rFonts w:ascii="Times New Roman" w:eastAsia="Times New Roman" w:hAnsi="Times New Roman" w:cs="Times New Roman"/>
          <w:color w:val="1A1A1A"/>
          <w:sz w:val="24"/>
          <w:szCs w:val="24"/>
          <w:lang w:eastAsia="ru-RU"/>
        </w:rPr>
        <w:t>Часть, формируемая участниками образовательных отношений, составляет не более 40% и  ориентирована на</w:t>
      </w:r>
      <w:r>
        <w:rPr>
          <w:rFonts w:ascii="Times New Roman" w:eastAsia="Times New Roman" w:hAnsi="Times New Roman" w:cs="Times New Roman"/>
          <w:color w:val="1A1A1A"/>
          <w:sz w:val="24"/>
          <w:szCs w:val="24"/>
          <w:lang w:eastAsia="ru-RU"/>
        </w:rPr>
        <w:t xml:space="preserve"> </w:t>
      </w:r>
      <w:r w:rsidRPr="00C43479">
        <w:rPr>
          <w:rFonts w:ascii="Times New Roman" w:eastAsia="Times New Roman" w:hAnsi="Times New Roman" w:cs="Times New Roman"/>
          <w:color w:val="1A1A1A"/>
          <w:sz w:val="24"/>
          <w:szCs w:val="24"/>
          <w:lang w:eastAsia="ru-RU"/>
        </w:rPr>
        <w:t xml:space="preserve">специфику национальных, социокультурных и иных условий, в том числе региональных, в которых осуществляется образовательная деятельность; </w:t>
      </w:r>
      <w:r>
        <w:rPr>
          <w:rFonts w:ascii="Times New Roman" w:eastAsia="Times New Roman" w:hAnsi="Times New Roman" w:cs="Times New Roman"/>
          <w:color w:val="1A1A1A"/>
          <w:sz w:val="24"/>
          <w:szCs w:val="24"/>
          <w:lang w:eastAsia="ru-RU"/>
        </w:rPr>
        <w:t xml:space="preserve"> </w:t>
      </w:r>
      <w:r w:rsidRPr="00C43479">
        <w:rPr>
          <w:rFonts w:ascii="Times New Roman" w:eastAsia="Times New Roman" w:hAnsi="Times New Roman" w:cs="Times New Roman"/>
          <w:color w:val="1A1A1A"/>
          <w:sz w:val="24"/>
          <w:szCs w:val="24"/>
          <w:lang w:eastAsia="ru-RU"/>
        </w:rPr>
        <w:t>сложивши</w:t>
      </w:r>
      <w:r w:rsidRPr="00C43479">
        <w:rPr>
          <w:rFonts w:ascii="Times New Roman" w:eastAsia="Times New Roman" w:hAnsi="Times New Roman" w:cs="Times New Roman"/>
          <w:color w:val="1A1A1A"/>
          <w:sz w:val="24"/>
          <w:szCs w:val="24"/>
          <w:lang w:eastAsia="ru-RU"/>
        </w:rPr>
        <w:t>е</w:t>
      </w:r>
      <w:r w:rsidRPr="00C43479">
        <w:rPr>
          <w:rFonts w:ascii="Times New Roman" w:eastAsia="Times New Roman" w:hAnsi="Times New Roman" w:cs="Times New Roman"/>
          <w:color w:val="1A1A1A"/>
          <w:sz w:val="24"/>
          <w:szCs w:val="24"/>
          <w:lang w:eastAsia="ru-RU"/>
        </w:rPr>
        <w:t>ся традиции ДОО; выбор парциальных образовательных программ и форм организации р</w:t>
      </w:r>
      <w:r w:rsidRPr="00C43479">
        <w:rPr>
          <w:rFonts w:ascii="Times New Roman" w:eastAsia="Times New Roman" w:hAnsi="Times New Roman" w:cs="Times New Roman"/>
          <w:color w:val="1A1A1A"/>
          <w:sz w:val="24"/>
          <w:szCs w:val="24"/>
          <w:lang w:eastAsia="ru-RU"/>
        </w:rPr>
        <w:t>а</w:t>
      </w:r>
      <w:r w:rsidRPr="00C43479">
        <w:rPr>
          <w:rFonts w:ascii="Times New Roman" w:eastAsia="Times New Roman" w:hAnsi="Times New Roman" w:cs="Times New Roman"/>
          <w:color w:val="1A1A1A"/>
          <w:sz w:val="24"/>
          <w:szCs w:val="24"/>
          <w:lang w:eastAsia="ru-RU"/>
        </w:rPr>
        <w:t>боты с детьми, которые в наибольшей степени соответствуют потребностям и интересам д</w:t>
      </w:r>
      <w:r w:rsidRPr="00C43479">
        <w:rPr>
          <w:rFonts w:ascii="Times New Roman" w:eastAsia="Times New Roman" w:hAnsi="Times New Roman" w:cs="Times New Roman"/>
          <w:color w:val="1A1A1A"/>
          <w:sz w:val="24"/>
          <w:szCs w:val="24"/>
          <w:lang w:eastAsia="ru-RU"/>
        </w:rPr>
        <w:t>е</w:t>
      </w:r>
      <w:r w:rsidRPr="00C43479">
        <w:rPr>
          <w:rFonts w:ascii="Times New Roman" w:eastAsia="Times New Roman" w:hAnsi="Times New Roman" w:cs="Times New Roman"/>
          <w:color w:val="1A1A1A"/>
          <w:sz w:val="24"/>
          <w:szCs w:val="24"/>
          <w:lang w:eastAsia="ru-RU"/>
        </w:rPr>
        <w:t>тей, а также возможностям педагогического коллектива и ДОО в целом.</w:t>
      </w:r>
      <w:proofErr w:type="gramEnd"/>
    </w:p>
    <w:p w:rsidR="00D35CA3" w:rsidRPr="00C43479" w:rsidRDefault="00412780"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1" w:name="62b73d3e85c1fb23100017"/>
      <w:bookmarkStart w:id="2" w:name="e28a6dda036b78bd100019"/>
      <w:bookmarkStart w:id="3" w:name="d03703e892696add100020"/>
      <w:bookmarkStart w:id="4" w:name="215fa8115a2be41a100021"/>
      <w:bookmarkEnd w:id="1"/>
      <w:bookmarkEnd w:id="2"/>
      <w:bookmarkEnd w:id="3"/>
      <w:bookmarkEnd w:id="4"/>
      <w:r>
        <w:rPr>
          <w:rFonts w:ascii="Times New Roman" w:eastAsia="Times New Roman" w:hAnsi="Times New Roman" w:cs="Times New Roman"/>
          <w:color w:val="1A1A1A"/>
          <w:sz w:val="24"/>
          <w:szCs w:val="24"/>
          <w:lang w:eastAsia="ru-RU"/>
        </w:rPr>
        <w:t>4</w:t>
      </w:r>
      <w:r w:rsidR="00A13BFB">
        <w:rPr>
          <w:rFonts w:ascii="Times New Roman" w:eastAsia="Times New Roman" w:hAnsi="Times New Roman" w:cs="Times New Roman"/>
          <w:color w:val="1A1A1A"/>
          <w:sz w:val="24"/>
          <w:szCs w:val="24"/>
          <w:lang w:eastAsia="ru-RU"/>
        </w:rPr>
        <w:t xml:space="preserve">) </w:t>
      </w:r>
      <w:r w:rsidR="009228AE" w:rsidRPr="00C43479">
        <w:rPr>
          <w:rFonts w:ascii="Times New Roman" w:eastAsia="Times New Roman" w:hAnsi="Times New Roman" w:cs="Times New Roman"/>
          <w:color w:val="1A1A1A"/>
          <w:sz w:val="24"/>
          <w:szCs w:val="24"/>
          <w:lang w:eastAsia="ru-RU"/>
        </w:rPr>
        <w:t>Образовательная П</w:t>
      </w:r>
      <w:r w:rsidR="00D35CA3" w:rsidRPr="00C43479">
        <w:rPr>
          <w:rFonts w:ascii="Times New Roman" w:eastAsia="Times New Roman" w:hAnsi="Times New Roman" w:cs="Times New Roman"/>
          <w:color w:val="1A1A1A"/>
          <w:sz w:val="24"/>
          <w:szCs w:val="24"/>
          <w:lang w:eastAsia="ru-RU"/>
        </w:rPr>
        <w:t>рограмма включает в себя учебно-методическую документацию, в с</w:t>
      </w:r>
      <w:r w:rsidR="00D35CA3" w:rsidRPr="00C43479">
        <w:rPr>
          <w:rFonts w:ascii="Times New Roman" w:eastAsia="Times New Roman" w:hAnsi="Times New Roman" w:cs="Times New Roman"/>
          <w:color w:val="1A1A1A"/>
          <w:sz w:val="24"/>
          <w:szCs w:val="24"/>
          <w:lang w:eastAsia="ru-RU"/>
        </w:rPr>
        <w:t>о</w:t>
      </w:r>
      <w:r w:rsidR="00D35CA3" w:rsidRPr="00C43479">
        <w:rPr>
          <w:rFonts w:ascii="Times New Roman" w:eastAsia="Times New Roman" w:hAnsi="Times New Roman" w:cs="Times New Roman"/>
          <w:color w:val="1A1A1A"/>
          <w:sz w:val="24"/>
          <w:szCs w:val="24"/>
          <w:lang w:eastAsia="ru-RU"/>
        </w:rPr>
        <w:t>став которой входят  рабочая программа воспитания (далее - Программа воспитания), пр</w:t>
      </w:r>
      <w:r w:rsidR="00D35CA3" w:rsidRPr="00C43479">
        <w:rPr>
          <w:rFonts w:ascii="Times New Roman" w:eastAsia="Times New Roman" w:hAnsi="Times New Roman" w:cs="Times New Roman"/>
          <w:color w:val="1A1A1A"/>
          <w:sz w:val="24"/>
          <w:szCs w:val="24"/>
          <w:lang w:eastAsia="ru-RU"/>
        </w:rPr>
        <w:t>и</w:t>
      </w:r>
      <w:r w:rsidR="00D35CA3" w:rsidRPr="00C43479">
        <w:rPr>
          <w:rFonts w:ascii="Times New Roman" w:eastAsia="Times New Roman" w:hAnsi="Times New Roman" w:cs="Times New Roman"/>
          <w:color w:val="1A1A1A"/>
          <w:sz w:val="24"/>
          <w:szCs w:val="24"/>
          <w:lang w:eastAsia="ru-RU"/>
        </w:rPr>
        <w:t>мерный режим и распорядок дня дошкол</w:t>
      </w:r>
      <w:r w:rsidR="00E46BAC" w:rsidRPr="00C43479">
        <w:rPr>
          <w:rFonts w:ascii="Times New Roman" w:eastAsia="Times New Roman" w:hAnsi="Times New Roman" w:cs="Times New Roman"/>
          <w:color w:val="1A1A1A"/>
          <w:sz w:val="24"/>
          <w:szCs w:val="24"/>
          <w:lang w:eastAsia="ru-RU"/>
        </w:rPr>
        <w:t xml:space="preserve">ьных групп, </w:t>
      </w:r>
      <w:r w:rsidR="00D35CA3" w:rsidRPr="00C43479">
        <w:rPr>
          <w:rFonts w:ascii="Times New Roman" w:eastAsia="Times New Roman" w:hAnsi="Times New Roman" w:cs="Times New Roman"/>
          <w:color w:val="1A1A1A"/>
          <w:sz w:val="24"/>
          <w:szCs w:val="24"/>
          <w:lang w:eastAsia="ru-RU"/>
        </w:rPr>
        <w:t xml:space="preserve"> </w:t>
      </w:r>
      <w:r w:rsidR="00A13BFB">
        <w:rPr>
          <w:rFonts w:ascii="Times New Roman" w:eastAsia="Times New Roman" w:hAnsi="Times New Roman" w:cs="Times New Roman"/>
          <w:color w:val="1A1A1A"/>
          <w:sz w:val="24"/>
          <w:szCs w:val="24"/>
          <w:lang w:eastAsia="ru-RU"/>
        </w:rPr>
        <w:t xml:space="preserve">Федеральный </w:t>
      </w:r>
      <w:r w:rsidR="00D35CA3" w:rsidRPr="00C43479">
        <w:rPr>
          <w:rFonts w:ascii="Times New Roman" w:eastAsia="Times New Roman" w:hAnsi="Times New Roman" w:cs="Times New Roman"/>
          <w:color w:val="1A1A1A"/>
          <w:sz w:val="24"/>
          <w:szCs w:val="24"/>
          <w:lang w:eastAsia="ru-RU"/>
        </w:rPr>
        <w:t>календарный план во</w:t>
      </w:r>
      <w:r w:rsidR="00D35CA3" w:rsidRPr="00C43479">
        <w:rPr>
          <w:rFonts w:ascii="Times New Roman" w:eastAsia="Times New Roman" w:hAnsi="Times New Roman" w:cs="Times New Roman"/>
          <w:color w:val="1A1A1A"/>
          <w:sz w:val="24"/>
          <w:szCs w:val="24"/>
          <w:lang w:eastAsia="ru-RU"/>
        </w:rPr>
        <w:t>с</w:t>
      </w:r>
      <w:r w:rsidR="00D35CA3" w:rsidRPr="00C43479">
        <w:rPr>
          <w:rFonts w:ascii="Times New Roman" w:eastAsia="Times New Roman" w:hAnsi="Times New Roman" w:cs="Times New Roman"/>
          <w:color w:val="1A1A1A"/>
          <w:sz w:val="24"/>
          <w:szCs w:val="24"/>
          <w:lang w:eastAsia="ru-RU"/>
        </w:rPr>
        <w:t>питательной работы (далее - План) и иные компоненты.</w:t>
      </w:r>
    </w:p>
    <w:p w:rsidR="00B32E4E" w:rsidRPr="00C43479" w:rsidRDefault="00412780"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5" w:name="f336af69fae92607100022"/>
      <w:bookmarkEnd w:id="5"/>
      <w:r>
        <w:rPr>
          <w:rFonts w:ascii="Times New Roman" w:eastAsia="Times New Roman" w:hAnsi="Times New Roman" w:cs="Times New Roman"/>
          <w:color w:val="1A1A1A"/>
          <w:sz w:val="24"/>
          <w:szCs w:val="24"/>
          <w:lang w:eastAsia="ru-RU"/>
        </w:rPr>
        <w:t>5</w:t>
      </w:r>
      <w:r w:rsidR="001F24BF">
        <w:rPr>
          <w:rFonts w:ascii="Times New Roman" w:eastAsia="Times New Roman" w:hAnsi="Times New Roman" w:cs="Times New Roman"/>
          <w:color w:val="1A1A1A"/>
          <w:sz w:val="24"/>
          <w:szCs w:val="24"/>
          <w:lang w:eastAsia="ru-RU"/>
        </w:rPr>
        <w:t xml:space="preserve">) </w:t>
      </w:r>
      <w:r w:rsidR="009228AE" w:rsidRPr="00C43479">
        <w:rPr>
          <w:rFonts w:ascii="Times New Roman" w:eastAsia="Times New Roman" w:hAnsi="Times New Roman" w:cs="Times New Roman"/>
          <w:color w:val="1A1A1A"/>
          <w:sz w:val="24"/>
          <w:szCs w:val="24"/>
          <w:lang w:eastAsia="ru-RU"/>
        </w:rPr>
        <w:t>П</w:t>
      </w:r>
      <w:r w:rsidR="00B32E4E" w:rsidRPr="00C43479">
        <w:rPr>
          <w:rFonts w:ascii="Times New Roman" w:eastAsia="Times New Roman" w:hAnsi="Times New Roman" w:cs="Times New Roman"/>
          <w:color w:val="1A1A1A"/>
          <w:sz w:val="24"/>
          <w:szCs w:val="24"/>
          <w:lang w:eastAsia="ru-RU"/>
        </w:rPr>
        <w:t>рограмма включает три основных</w:t>
      </w:r>
      <w:r w:rsidR="00122341" w:rsidRPr="00C43479">
        <w:rPr>
          <w:rFonts w:ascii="Times New Roman" w:eastAsia="Times New Roman" w:hAnsi="Times New Roman" w:cs="Times New Roman"/>
          <w:color w:val="1A1A1A"/>
          <w:sz w:val="24"/>
          <w:szCs w:val="24"/>
          <w:lang w:eastAsia="ru-RU"/>
        </w:rPr>
        <w:t xml:space="preserve"> раздела</w:t>
      </w:r>
      <w:r w:rsidR="006B4010" w:rsidRPr="00C43479">
        <w:rPr>
          <w:rFonts w:ascii="Times New Roman" w:eastAsia="Times New Roman" w:hAnsi="Times New Roman" w:cs="Times New Roman"/>
          <w:color w:val="1A1A1A"/>
          <w:sz w:val="24"/>
          <w:szCs w:val="24"/>
          <w:lang w:eastAsia="ru-RU"/>
        </w:rPr>
        <w:t xml:space="preserve"> (</w:t>
      </w:r>
      <w:r w:rsidR="00E46BAC" w:rsidRPr="00C43479">
        <w:rPr>
          <w:rFonts w:ascii="Times New Roman" w:eastAsia="Times New Roman" w:hAnsi="Times New Roman" w:cs="Times New Roman"/>
          <w:color w:val="1A1A1A"/>
          <w:sz w:val="24"/>
          <w:szCs w:val="24"/>
          <w:lang w:eastAsia="ru-RU"/>
        </w:rPr>
        <w:t xml:space="preserve">целевой, содержательный, </w:t>
      </w:r>
      <w:r w:rsidR="00D35CA3" w:rsidRPr="00C43479">
        <w:rPr>
          <w:rFonts w:ascii="Times New Roman" w:eastAsia="Times New Roman" w:hAnsi="Times New Roman" w:cs="Times New Roman"/>
          <w:color w:val="1A1A1A"/>
          <w:sz w:val="24"/>
          <w:szCs w:val="24"/>
          <w:lang w:eastAsia="ru-RU"/>
        </w:rPr>
        <w:t xml:space="preserve"> организационный</w:t>
      </w:r>
      <w:r w:rsidR="004037AE" w:rsidRPr="00C43479">
        <w:rPr>
          <w:rFonts w:ascii="Times New Roman" w:eastAsia="Times New Roman" w:hAnsi="Times New Roman" w:cs="Times New Roman"/>
          <w:color w:val="1A1A1A"/>
          <w:sz w:val="24"/>
          <w:szCs w:val="24"/>
          <w:lang w:eastAsia="ru-RU"/>
        </w:rPr>
        <w:t xml:space="preserve">) </w:t>
      </w:r>
      <w:r w:rsidR="00E46BAC" w:rsidRPr="00C43479">
        <w:rPr>
          <w:rFonts w:ascii="Times New Roman" w:eastAsia="Times New Roman" w:hAnsi="Times New Roman" w:cs="Times New Roman"/>
          <w:color w:val="1A1A1A"/>
          <w:sz w:val="24"/>
          <w:szCs w:val="24"/>
          <w:lang w:eastAsia="ru-RU"/>
        </w:rPr>
        <w:t xml:space="preserve"> и дополнительный </w:t>
      </w:r>
      <w:r w:rsidR="00122341" w:rsidRPr="00C43479">
        <w:rPr>
          <w:rFonts w:ascii="Times New Roman" w:eastAsia="Times New Roman" w:hAnsi="Times New Roman" w:cs="Times New Roman"/>
          <w:color w:val="1A1A1A"/>
          <w:sz w:val="24"/>
          <w:szCs w:val="24"/>
          <w:lang w:eastAsia="ru-RU"/>
        </w:rPr>
        <w:t xml:space="preserve"> раздел</w:t>
      </w:r>
      <w:r w:rsidR="00D35CA3" w:rsidRPr="00C43479">
        <w:rPr>
          <w:rFonts w:ascii="Times New Roman" w:eastAsia="Times New Roman" w:hAnsi="Times New Roman" w:cs="Times New Roman"/>
          <w:color w:val="1A1A1A"/>
          <w:sz w:val="24"/>
          <w:szCs w:val="24"/>
          <w:lang w:eastAsia="ru-RU"/>
        </w:rPr>
        <w:t>.</w:t>
      </w:r>
      <w:r w:rsidR="007643EF" w:rsidRPr="00C43479">
        <w:rPr>
          <w:rFonts w:ascii="Times New Roman" w:eastAsia="Times New Roman" w:hAnsi="Times New Roman" w:cs="Times New Roman"/>
          <w:color w:val="1A1A1A"/>
          <w:sz w:val="24"/>
          <w:szCs w:val="24"/>
          <w:lang w:eastAsia="ru-RU"/>
        </w:rPr>
        <w:t xml:space="preserve"> </w:t>
      </w:r>
      <w:r w:rsidR="00B32E4E" w:rsidRPr="00C43479">
        <w:rPr>
          <w:rFonts w:ascii="Times New Roman" w:hAnsi="Times New Roman" w:cs="Times New Roman"/>
          <w:color w:val="000000"/>
          <w:sz w:val="24"/>
          <w:szCs w:val="24"/>
        </w:rPr>
        <w:t>Каждый из трех основных разделов вклю</w:t>
      </w:r>
      <w:r w:rsidR="007643EF" w:rsidRPr="00C43479">
        <w:rPr>
          <w:rFonts w:ascii="Times New Roman" w:hAnsi="Times New Roman" w:cs="Times New Roman"/>
          <w:color w:val="000000"/>
          <w:sz w:val="24"/>
          <w:szCs w:val="24"/>
        </w:rPr>
        <w:t>чает обязательную часть</w:t>
      </w:r>
      <w:r w:rsidR="004037AE" w:rsidRPr="00C43479">
        <w:rPr>
          <w:rFonts w:ascii="Times New Roman" w:hAnsi="Times New Roman" w:cs="Times New Roman"/>
          <w:color w:val="000000"/>
          <w:sz w:val="24"/>
          <w:szCs w:val="24"/>
        </w:rPr>
        <w:t xml:space="preserve">, </w:t>
      </w:r>
      <w:r w:rsidR="007643EF" w:rsidRPr="00C43479">
        <w:rPr>
          <w:rFonts w:ascii="Times New Roman" w:hAnsi="Times New Roman" w:cs="Times New Roman"/>
          <w:color w:val="000000"/>
          <w:sz w:val="24"/>
          <w:szCs w:val="24"/>
        </w:rPr>
        <w:t xml:space="preserve"> </w:t>
      </w:r>
      <w:r w:rsidR="004037AE" w:rsidRPr="00C43479">
        <w:rPr>
          <w:rFonts w:ascii="Times New Roman" w:hAnsi="Times New Roman" w:cs="Times New Roman"/>
          <w:color w:val="000000"/>
          <w:sz w:val="24"/>
          <w:szCs w:val="24"/>
        </w:rPr>
        <w:t xml:space="preserve"> которая </w:t>
      </w:r>
      <w:r w:rsidR="00B32E4E" w:rsidRPr="00C43479">
        <w:rPr>
          <w:rFonts w:ascii="Times New Roman" w:hAnsi="Times New Roman" w:cs="Times New Roman"/>
          <w:color w:val="000000"/>
          <w:sz w:val="24"/>
          <w:szCs w:val="24"/>
        </w:rPr>
        <w:t>соответс</w:t>
      </w:r>
      <w:r w:rsidR="004037AE" w:rsidRPr="00C43479">
        <w:rPr>
          <w:rFonts w:ascii="Times New Roman" w:hAnsi="Times New Roman" w:cs="Times New Roman"/>
          <w:color w:val="000000"/>
          <w:sz w:val="24"/>
          <w:szCs w:val="24"/>
        </w:rPr>
        <w:t>твует</w:t>
      </w:r>
      <w:r w:rsidR="00B32E4E" w:rsidRPr="00C43479">
        <w:rPr>
          <w:rFonts w:ascii="Times New Roman" w:hAnsi="Times New Roman" w:cs="Times New Roman"/>
          <w:color w:val="000000"/>
          <w:sz w:val="24"/>
          <w:szCs w:val="24"/>
        </w:rPr>
        <w:t xml:space="preserve"> Федера</w:t>
      </w:r>
      <w:r w:rsidR="004037AE" w:rsidRPr="00C43479">
        <w:rPr>
          <w:rFonts w:ascii="Times New Roman" w:hAnsi="Times New Roman" w:cs="Times New Roman"/>
          <w:color w:val="000000"/>
          <w:sz w:val="24"/>
          <w:szCs w:val="24"/>
        </w:rPr>
        <w:t>льной образовательной программе</w:t>
      </w:r>
      <w:r w:rsidR="00B32E4E" w:rsidRPr="00C43479">
        <w:rPr>
          <w:rFonts w:ascii="Times New Roman" w:hAnsi="Times New Roman" w:cs="Times New Roman"/>
          <w:color w:val="000000"/>
          <w:sz w:val="24"/>
          <w:szCs w:val="24"/>
        </w:rPr>
        <w:t xml:space="preserve"> и часть, формиру</w:t>
      </w:r>
      <w:r w:rsidR="00B32E4E" w:rsidRPr="00C43479">
        <w:rPr>
          <w:rFonts w:ascii="Times New Roman" w:hAnsi="Times New Roman" w:cs="Times New Roman"/>
          <w:color w:val="000000"/>
          <w:sz w:val="24"/>
          <w:szCs w:val="24"/>
        </w:rPr>
        <w:t>е</w:t>
      </w:r>
      <w:r w:rsidR="00B32E4E" w:rsidRPr="00C43479">
        <w:rPr>
          <w:rFonts w:ascii="Times New Roman" w:hAnsi="Times New Roman" w:cs="Times New Roman"/>
          <w:color w:val="000000"/>
          <w:sz w:val="24"/>
          <w:szCs w:val="24"/>
        </w:rPr>
        <w:t>мую участниками образовательных отношений, которые дополняют друг друга и пропис</w:t>
      </w:r>
      <w:r w:rsidR="00B32E4E" w:rsidRPr="00C43479">
        <w:rPr>
          <w:rFonts w:ascii="Times New Roman" w:hAnsi="Times New Roman" w:cs="Times New Roman"/>
          <w:color w:val="000000"/>
          <w:sz w:val="24"/>
          <w:szCs w:val="24"/>
        </w:rPr>
        <w:t>ы</w:t>
      </w:r>
      <w:r w:rsidR="00B32E4E" w:rsidRPr="00C43479">
        <w:rPr>
          <w:rFonts w:ascii="Times New Roman" w:hAnsi="Times New Roman" w:cs="Times New Roman"/>
          <w:color w:val="000000"/>
          <w:sz w:val="24"/>
          <w:szCs w:val="24"/>
        </w:rPr>
        <w:t>ваются как целостный документ, представляющий</w:t>
      </w:r>
      <w:r w:rsidR="006B4010" w:rsidRPr="00C43479">
        <w:rPr>
          <w:rFonts w:ascii="Times New Roman" w:hAnsi="Times New Roman" w:cs="Times New Roman"/>
          <w:color w:val="000000"/>
          <w:sz w:val="24"/>
          <w:szCs w:val="24"/>
        </w:rPr>
        <w:t xml:space="preserve"> образовательную деятельность </w:t>
      </w:r>
      <w:r w:rsidR="00B32E4E" w:rsidRPr="00C43479">
        <w:rPr>
          <w:rFonts w:ascii="Times New Roman" w:hAnsi="Times New Roman" w:cs="Times New Roman"/>
          <w:color w:val="000000"/>
          <w:sz w:val="24"/>
          <w:szCs w:val="24"/>
        </w:rPr>
        <w:t>ДОУ</w:t>
      </w:r>
      <w:r w:rsidR="006B4010" w:rsidRPr="00C43479">
        <w:rPr>
          <w:rFonts w:ascii="Times New Roman" w:hAnsi="Times New Roman" w:cs="Times New Roman"/>
          <w:color w:val="000000"/>
          <w:sz w:val="24"/>
          <w:szCs w:val="24"/>
        </w:rPr>
        <w:t>.</w:t>
      </w:r>
    </w:p>
    <w:p w:rsidR="00D35CA3" w:rsidRPr="00C43479" w:rsidRDefault="00412780"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6" w:name="f24b4f6533cd27cc100023"/>
      <w:bookmarkEnd w:id="6"/>
      <w:proofErr w:type="gramStart"/>
      <w:r>
        <w:rPr>
          <w:rFonts w:ascii="Times New Roman" w:eastAsia="Times New Roman" w:hAnsi="Times New Roman" w:cs="Times New Roman"/>
          <w:color w:val="1A1A1A"/>
          <w:sz w:val="24"/>
          <w:szCs w:val="24"/>
          <w:lang w:eastAsia="ru-RU"/>
        </w:rPr>
        <w:t>6</w:t>
      </w:r>
      <w:r w:rsidR="001F24BF">
        <w:rPr>
          <w:rFonts w:ascii="Times New Roman" w:eastAsia="Times New Roman" w:hAnsi="Times New Roman" w:cs="Times New Roman"/>
          <w:color w:val="1A1A1A"/>
          <w:sz w:val="24"/>
          <w:szCs w:val="24"/>
          <w:lang w:eastAsia="ru-RU"/>
        </w:rPr>
        <w:t xml:space="preserve">) </w:t>
      </w:r>
      <w:r w:rsidR="00D35CA3" w:rsidRPr="00C43479">
        <w:rPr>
          <w:rFonts w:ascii="Times New Roman" w:eastAsia="Times New Roman" w:hAnsi="Times New Roman" w:cs="Times New Roman"/>
          <w:b/>
          <w:color w:val="1A1A1A"/>
          <w:sz w:val="24"/>
          <w:szCs w:val="24"/>
          <w:lang w:eastAsia="ru-RU"/>
        </w:rPr>
        <w:t>В</w:t>
      </w:r>
      <w:r w:rsidR="00BA1E10" w:rsidRPr="00C43479">
        <w:rPr>
          <w:rFonts w:ascii="Times New Roman" w:eastAsia="Times New Roman" w:hAnsi="Times New Roman" w:cs="Times New Roman"/>
          <w:b/>
          <w:color w:val="1A1A1A"/>
          <w:sz w:val="24"/>
          <w:szCs w:val="24"/>
          <w:lang w:eastAsia="ru-RU"/>
        </w:rPr>
        <w:t xml:space="preserve"> целевом разделе</w:t>
      </w:r>
      <w:r w:rsidR="00BA1E10" w:rsidRPr="00C43479">
        <w:rPr>
          <w:rFonts w:ascii="Times New Roman" w:eastAsia="Times New Roman" w:hAnsi="Times New Roman" w:cs="Times New Roman"/>
          <w:color w:val="1A1A1A"/>
          <w:sz w:val="24"/>
          <w:szCs w:val="24"/>
          <w:lang w:eastAsia="ru-RU"/>
        </w:rPr>
        <w:t xml:space="preserve">  П</w:t>
      </w:r>
      <w:r w:rsidR="00D35CA3" w:rsidRPr="00C43479">
        <w:rPr>
          <w:rFonts w:ascii="Times New Roman" w:eastAsia="Times New Roman" w:hAnsi="Times New Roman" w:cs="Times New Roman"/>
          <w:color w:val="1A1A1A"/>
          <w:sz w:val="24"/>
          <w:szCs w:val="24"/>
          <w:lang w:eastAsia="ru-RU"/>
        </w:rPr>
        <w:t xml:space="preserve">рограммы </w:t>
      </w:r>
      <w:r w:rsidR="00D35CA3" w:rsidRPr="001F24BF">
        <w:rPr>
          <w:rFonts w:ascii="Times New Roman" w:eastAsia="Times New Roman" w:hAnsi="Times New Roman" w:cs="Times New Roman"/>
          <w:color w:val="1A1A1A"/>
          <w:sz w:val="24"/>
          <w:szCs w:val="24"/>
          <w:u w:val="single"/>
          <w:lang w:eastAsia="ru-RU"/>
        </w:rPr>
        <w:t>предста</w:t>
      </w:r>
      <w:r w:rsidR="00BA1E10" w:rsidRPr="001F24BF">
        <w:rPr>
          <w:rFonts w:ascii="Times New Roman" w:eastAsia="Times New Roman" w:hAnsi="Times New Roman" w:cs="Times New Roman"/>
          <w:color w:val="1A1A1A"/>
          <w:sz w:val="24"/>
          <w:szCs w:val="24"/>
          <w:u w:val="single"/>
          <w:lang w:eastAsia="ru-RU"/>
        </w:rPr>
        <w:t>влены:</w:t>
      </w:r>
      <w:r w:rsidR="00BA1E10" w:rsidRPr="00C43479">
        <w:rPr>
          <w:rFonts w:ascii="Times New Roman" w:eastAsia="Times New Roman" w:hAnsi="Times New Roman" w:cs="Times New Roman"/>
          <w:color w:val="1A1A1A"/>
          <w:sz w:val="24"/>
          <w:szCs w:val="24"/>
          <w:lang w:eastAsia="ru-RU"/>
        </w:rPr>
        <w:t xml:space="preserve"> цели, задачи, принципы ее</w:t>
      </w:r>
      <w:r w:rsidR="00D35CA3" w:rsidRPr="00C43479">
        <w:rPr>
          <w:rFonts w:ascii="Times New Roman" w:eastAsia="Times New Roman" w:hAnsi="Times New Roman" w:cs="Times New Roman"/>
          <w:color w:val="1A1A1A"/>
          <w:sz w:val="24"/>
          <w:szCs w:val="24"/>
          <w:lang w:eastAsia="ru-RU"/>
        </w:rPr>
        <w:t xml:space="preserve"> формирования; планируемые результаты освоения </w:t>
      </w:r>
      <w:r w:rsidR="00BA1E10" w:rsidRPr="00C43479">
        <w:rPr>
          <w:rFonts w:ascii="Times New Roman" w:eastAsia="Times New Roman" w:hAnsi="Times New Roman" w:cs="Times New Roman"/>
          <w:color w:val="1A1A1A"/>
          <w:sz w:val="24"/>
          <w:szCs w:val="24"/>
          <w:lang w:eastAsia="ru-RU"/>
        </w:rPr>
        <w:t xml:space="preserve"> П</w:t>
      </w:r>
      <w:r w:rsidR="00C2562A" w:rsidRPr="00C43479">
        <w:rPr>
          <w:rFonts w:ascii="Times New Roman" w:eastAsia="Times New Roman" w:hAnsi="Times New Roman" w:cs="Times New Roman"/>
          <w:color w:val="1A1A1A"/>
          <w:sz w:val="24"/>
          <w:szCs w:val="24"/>
          <w:lang w:eastAsia="ru-RU"/>
        </w:rPr>
        <w:t xml:space="preserve">рограммы в </w:t>
      </w:r>
      <w:r w:rsidR="00D35CA3" w:rsidRPr="00C43479">
        <w:rPr>
          <w:rFonts w:ascii="Times New Roman" w:eastAsia="Times New Roman" w:hAnsi="Times New Roman" w:cs="Times New Roman"/>
          <w:color w:val="1A1A1A"/>
          <w:sz w:val="24"/>
          <w:szCs w:val="24"/>
          <w:lang w:eastAsia="ru-RU"/>
        </w:rPr>
        <w:t xml:space="preserve"> раннем, дошкольном возрастах, а также на этапе завершения освоения </w:t>
      </w:r>
      <w:r w:rsidR="00BA1E10" w:rsidRPr="00C43479">
        <w:rPr>
          <w:rFonts w:ascii="Times New Roman" w:eastAsia="Times New Roman" w:hAnsi="Times New Roman" w:cs="Times New Roman"/>
          <w:color w:val="1A1A1A"/>
          <w:sz w:val="24"/>
          <w:szCs w:val="24"/>
          <w:lang w:eastAsia="ru-RU"/>
        </w:rPr>
        <w:t xml:space="preserve"> П</w:t>
      </w:r>
      <w:r w:rsidR="00D35CA3" w:rsidRPr="00C43479">
        <w:rPr>
          <w:rFonts w:ascii="Times New Roman" w:eastAsia="Times New Roman" w:hAnsi="Times New Roman" w:cs="Times New Roman"/>
          <w:color w:val="1A1A1A"/>
          <w:sz w:val="24"/>
          <w:szCs w:val="24"/>
          <w:lang w:eastAsia="ru-RU"/>
        </w:rPr>
        <w:t>рограммы; подходы к педагогической диагностике достижения планируемых результатов.</w:t>
      </w:r>
      <w:proofErr w:type="gramEnd"/>
    </w:p>
    <w:p w:rsidR="00B572D2" w:rsidRDefault="00B572D2"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7" w:name="b2b6cf81ec080ce1100024"/>
      <w:bookmarkEnd w:id="7"/>
      <w:r>
        <w:rPr>
          <w:rFonts w:ascii="Times New Roman" w:eastAsia="Times New Roman" w:hAnsi="Times New Roman" w:cs="Times New Roman"/>
          <w:color w:val="1A1A1A"/>
          <w:sz w:val="24"/>
          <w:szCs w:val="24"/>
          <w:lang w:eastAsia="ru-RU"/>
        </w:rPr>
        <w:t>7</w:t>
      </w:r>
      <w:r w:rsidR="00961B48">
        <w:rPr>
          <w:rFonts w:ascii="Times New Roman" w:eastAsia="Times New Roman" w:hAnsi="Times New Roman" w:cs="Times New Roman"/>
          <w:color w:val="1A1A1A"/>
          <w:sz w:val="24"/>
          <w:szCs w:val="24"/>
          <w:lang w:eastAsia="ru-RU"/>
        </w:rPr>
        <w:t xml:space="preserve">) </w:t>
      </w:r>
      <w:r w:rsidR="00D35CA3" w:rsidRPr="00C43479">
        <w:rPr>
          <w:rFonts w:ascii="Times New Roman" w:eastAsia="Times New Roman" w:hAnsi="Times New Roman" w:cs="Times New Roman"/>
          <w:b/>
          <w:color w:val="1A1A1A"/>
          <w:sz w:val="24"/>
          <w:szCs w:val="24"/>
          <w:lang w:eastAsia="ru-RU"/>
        </w:rPr>
        <w:t>Содержательный раздел</w:t>
      </w:r>
      <w:r w:rsidR="00DE2409" w:rsidRPr="00C43479">
        <w:rPr>
          <w:rFonts w:ascii="Times New Roman" w:eastAsia="Times New Roman" w:hAnsi="Times New Roman" w:cs="Times New Roman"/>
          <w:color w:val="1A1A1A"/>
          <w:sz w:val="24"/>
          <w:szCs w:val="24"/>
          <w:lang w:eastAsia="ru-RU"/>
        </w:rPr>
        <w:t xml:space="preserve"> </w:t>
      </w:r>
      <w:r w:rsidR="00F20DFB" w:rsidRPr="00C43479">
        <w:rPr>
          <w:rFonts w:ascii="Times New Roman" w:eastAsia="Times New Roman" w:hAnsi="Times New Roman" w:cs="Times New Roman"/>
          <w:color w:val="1A1A1A"/>
          <w:sz w:val="24"/>
          <w:szCs w:val="24"/>
          <w:lang w:eastAsia="ru-RU"/>
        </w:rPr>
        <w:t xml:space="preserve"> П</w:t>
      </w:r>
      <w:r w:rsidR="00D35CA3" w:rsidRPr="00C43479">
        <w:rPr>
          <w:rFonts w:ascii="Times New Roman" w:eastAsia="Times New Roman" w:hAnsi="Times New Roman" w:cs="Times New Roman"/>
          <w:color w:val="1A1A1A"/>
          <w:sz w:val="24"/>
          <w:szCs w:val="24"/>
          <w:lang w:eastAsia="ru-RU"/>
        </w:rPr>
        <w:t>рограммы включает задачи и содержание образовательной деятельности по каждой из образовательных областей для всех возрастных групп обуча</w:t>
      </w:r>
      <w:r w:rsidR="00D35CA3" w:rsidRPr="00C43479">
        <w:rPr>
          <w:rFonts w:ascii="Times New Roman" w:eastAsia="Times New Roman" w:hAnsi="Times New Roman" w:cs="Times New Roman"/>
          <w:color w:val="1A1A1A"/>
          <w:sz w:val="24"/>
          <w:szCs w:val="24"/>
          <w:lang w:eastAsia="ru-RU"/>
        </w:rPr>
        <w:t>ю</w:t>
      </w:r>
      <w:r w:rsidR="00D35CA3" w:rsidRPr="00C43479">
        <w:rPr>
          <w:rFonts w:ascii="Times New Roman" w:eastAsia="Times New Roman" w:hAnsi="Times New Roman" w:cs="Times New Roman"/>
          <w:color w:val="1A1A1A"/>
          <w:sz w:val="24"/>
          <w:szCs w:val="24"/>
          <w:lang w:eastAsia="ru-RU"/>
        </w:rPr>
        <w:t xml:space="preserve">щихся (социально-коммуникативное, познавательное, речевое, художественно-эстетическое, физическое развитие). </w:t>
      </w:r>
    </w:p>
    <w:p w:rsidR="00D35CA3" w:rsidRPr="00C43479" w:rsidRDefault="00D35CA3" w:rsidP="000523B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proofErr w:type="gramStart"/>
      <w:r w:rsidRPr="00C43479">
        <w:rPr>
          <w:rFonts w:ascii="Times New Roman" w:eastAsia="Times New Roman" w:hAnsi="Times New Roman" w:cs="Times New Roman"/>
          <w:color w:val="1A1A1A"/>
          <w:sz w:val="24"/>
          <w:szCs w:val="24"/>
          <w:lang w:eastAsia="ru-RU"/>
        </w:rPr>
        <w:t>В нем представлены описания вариативных форм, способов, методов и средств реал</w:t>
      </w:r>
      <w:r w:rsidRPr="00C43479">
        <w:rPr>
          <w:rFonts w:ascii="Times New Roman" w:eastAsia="Times New Roman" w:hAnsi="Times New Roman" w:cs="Times New Roman"/>
          <w:color w:val="1A1A1A"/>
          <w:sz w:val="24"/>
          <w:szCs w:val="24"/>
          <w:lang w:eastAsia="ru-RU"/>
        </w:rPr>
        <w:t>и</w:t>
      </w:r>
      <w:r w:rsidRPr="00C43479">
        <w:rPr>
          <w:rFonts w:ascii="Times New Roman" w:eastAsia="Times New Roman" w:hAnsi="Times New Roman" w:cs="Times New Roman"/>
          <w:color w:val="1A1A1A"/>
          <w:sz w:val="24"/>
          <w:szCs w:val="24"/>
          <w:lang w:eastAsia="ru-RU"/>
        </w:rPr>
        <w:t xml:space="preserve">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w:t>
      </w:r>
      <w:r w:rsidR="004652F8">
        <w:rPr>
          <w:rFonts w:ascii="Times New Roman" w:eastAsia="Times New Roman" w:hAnsi="Times New Roman" w:cs="Times New Roman"/>
          <w:color w:val="1A1A1A"/>
          <w:sz w:val="24"/>
          <w:szCs w:val="24"/>
          <w:lang w:eastAsia="ru-RU"/>
        </w:rPr>
        <w:t>ко</w:t>
      </w:r>
      <w:r w:rsidR="004652F8">
        <w:rPr>
          <w:rFonts w:ascii="Times New Roman" w:eastAsia="Times New Roman" w:hAnsi="Times New Roman" w:cs="Times New Roman"/>
          <w:color w:val="1A1A1A"/>
          <w:sz w:val="24"/>
          <w:szCs w:val="24"/>
          <w:lang w:eastAsia="ru-RU"/>
        </w:rPr>
        <w:t>л</w:t>
      </w:r>
      <w:r w:rsidR="004652F8">
        <w:rPr>
          <w:rFonts w:ascii="Times New Roman" w:eastAsia="Times New Roman" w:hAnsi="Times New Roman" w:cs="Times New Roman"/>
          <w:color w:val="1A1A1A"/>
          <w:sz w:val="24"/>
          <w:szCs w:val="24"/>
          <w:lang w:eastAsia="ru-RU"/>
        </w:rPr>
        <w:t>лектива с семьями воспитанников</w:t>
      </w:r>
      <w:r w:rsidRPr="00C43479">
        <w:rPr>
          <w:rFonts w:ascii="Times New Roman" w:eastAsia="Times New Roman" w:hAnsi="Times New Roman" w:cs="Times New Roman"/>
          <w:color w:val="1A1A1A"/>
          <w:sz w:val="24"/>
          <w:szCs w:val="24"/>
          <w:lang w:eastAsia="ru-RU"/>
        </w:rPr>
        <w:t>;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w:t>
      </w:r>
      <w:bookmarkStart w:id="8" w:name="af2183a83fca725e100025"/>
      <w:bookmarkEnd w:id="8"/>
      <w:r w:rsidRPr="00C43479">
        <w:rPr>
          <w:rFonts w:ascii="Times New Roman" w:eastAsia="Times New Roman" w:hAnsi="Times New Roman" w:cs="Times New Roman"/>
          <w:color w:val="1A1A1A"/>
          <w:sz w:val="24"/>
          <w:szCs w:val="24"/>
          <w:lang w:eastAsia="ru-RU"/>
        </w:rPr>
        <w:t>.</w:t>
      </w:r>
      <w:proofErr w:type="gramEnd"/>
    </w:p>
    <w:p w:rsidR="00D35CA3" w:rsidRPr="00C43479" w:rsidRDefault="00D35CA3" w:rsidP="000523B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r w:rsidRPr="00C43479">
        <w:rPr>
          <w:rFonts w:ascii="Times New Roman" w:eastAsia="Times New Roman" w:hAnsi="Times New Roman" w:cs="Times New Roman"/>
          <w:color w:val="1A1A1A"/>
          <w:sz w:val="24"/>
          <w:szCs w:val="24"/>
          <w:lang w:eastAsia="ru-RU"/>
        </w:rPr>
        <w:t>В содержа</w:t>
      </w:r>
      <w:r w:rsidR="00B0640E" w:rsidRPr="00C43479">
        <w:rPr>
          <w:rFonts w:ascii="Times New Roman" w:eastAsia="Times New Roman" w:hAnsi="Times New Roman" w:cs="Times New Roman"/>
          <w:color w:val="1A1A1A"/>
          <w:sz w:val="24"/>
          <w:szCs w:val="24"/>
          <w:lang w:eastAsia="ru-RU"/>
        </w:rPr>
        <w:t>тельный раздел образовательной П</w:t>
      </w:r>
      <w:r w:rsidRPr="00C43479">
        <w:rPr>
          <w:rFonts w:ascii="Times New Roman" w:eastAsia="Times New Roman" w:hAnsi="Times New Roman" w:cs="Times New Roman"/>
          <w:color w:val="1A1A1A"/>
          <w:sz w:val="24"/>
          <w:szCs w:val="24"/>
          <w:lang w:eastAsia="ru-RU"/>
        </w:rPr>
        <w:t>рограммы входит  рабочая программа воспитания, которая раскрывает задачи и направления воспитательной работы, предусматр</w:t>
      </w:r>
      <w:r w:rsidRPr="00C43479">
        <w:rPr>
          <w:rFonts w:ascii="Times New Roman" w:eastAsia="Times New Roman" w:hAnsi="Times New Roman" w:cs="Times New Roman"/>
          <w:color w:val="1A1A1A"/>
          <w:sz w:val="24"/>
          <w:szCs w:val="24"/>
          <w:lang w:eastAsia="ru-RU"/>
        </w:rPr>
        <w:t>и</w:t>
      </w:r>
      <w:r w:rsidRPr="00C43479">
        <w:rPr>
          <w:rFonts w:ascii="Times New Roman" w:eastAsia="Times New Roman" w:hAnsi="Times New Roman" w:cs="Times New Roman"/>
          <w:color w:val="1A1A1A"/>
          <w:sz w:val="24"/>
          <w:szCs w:val="24"/>
          <w:lang w:eastAsia="ru-RU"/>
        </w:rPr>
        <w:t>вает приобщение детей к российским традиционным духовным ценностям, включая кул</w:t>
      </w:r>
      <w:r w:rsidRPr="00C43479">
        <w:rPr>
          <w:rFonts w:ascii="Times New Roman" w:eastAsia="Times New Roman" w:hAnsi="Times New Roman" w:cs="Times New Roman"/>
          <w:color w:val="1A1A1A"/>
          <w:sz w:val="24"/>
          <w:szCs w:val="24"/>
          <w:lang w:eastAsia="ru-RU"/>
        </w:rPr>
        <w:t>ь</w:t>
      </w:r>
      <w:r w:rsidRPr="00C43479">
        <w:rPr>
          <w:rFonts w:ascii="Times New Roman" w:eastAsia="Times New Roman" w:hAnsi="Times New Roman" w:cs="Times New Roman"/>
          <w:color w:val="1A1A1A"/>
          <w:sz w:val="24"/>
          <w:szCs w:val="24"/>
          <w:lang w:eastAsia="ru-RU"/>
        </w:rPr>
        <w:t>турные ценности своей этнической группы, правилам и нормам поведения в российском о</w:t>
      </w:r>
      <w:r w:rsidRPr="00C43479">
        <w:rPr>
          <w:rFonts w:ascii="Times New Roman" w:eastAsia="Times New Roman" w:hAnsi="Times New Roman" w:cs="Times New Roman"/>
          <w:color w:val="1A1A1A"/>
          <w:sz w:val="24"/>
          <w:szCs w:val="24"/>
          <w:lang w:eastAsia="ru-RU"/>
        </w:rPr>
        <w:t>б</w:t>
      </w:r>
      <w:r w:rsidRPr="00C43479">
        <w:rPr>
          <w:rFonts w:ascii="Times New Roman" w:eastAsia="Times New Roman" w:hAnsi="Times New Roman" w:cs="Times New Roman"/>
          <w:color w:val="1A1A1A"/>
          <w:sz w:val="24"/>
          <w:szCs w:val="24"/>
          <w:lang w:eastAsia="ru-RU"/>
        </w:rPr>
        <w:t>ществе.</w:t>
      </w:r>
    </w:p>
    <w:p w:rsidR="00D35CA3" w:rsidRPr="00C43479" w:rsidRDefault="00A54504"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9" w:name="2081ec0c931b86db100026"/>
      <w:bookmarkEnd w:id="9"/>
      <w:r>
        <w:rPr>
          <w:rFonts w:ascii="Times New Roman" w:eastAsia="Times New Roman" w:hAnsi="Times New Roman" w:cs="Times New Roman"/>
          <w:color w:val="1A1A1A"/>
          <w:sz w:val="24"/>
          <w:szCs w:val="24"/>
          <w:lang w:eastAsia="ru-RU"/>
        </w:rPr>
        <w:t>8</w:t>
      </w:r>
      <w:r w:rsidR="00961B48">
        <w:rPr>
          <w:rFonts w:ascii="Times New Roman" w:eastAsia="Times New Roman" w:hAnsi="Times New Roman" w:cs="Times New Roman"/>
          <w:color w:val="1A1A1A"/>
          <w:sz w:val="24"/>
          <w:szCs w:val="24"/>
          <w:lang w:eastAsia="ru-RU"/>
        </w:rPr>
        <w:t xml:space="preserve">) </w:t>
      </w:r>
      <w:r w:rsidR="00D35CA3" w:rsidRPr="00C43479">
        <w:rPr>
          <w:rFonts w:ascii="Times New Roman" w:eastAsia="Times New Roman" w:hAnsi="Times New Roman" w:cs="Times New Roman"/>
          <w:color w:val="1A1A1A"/>
          <w:sz w:val="24"/>
          <w:szCs w:val="24"/>
          <w:lang w:eastAsia="ru-RU"/>
        </w:rPr>
        <w:t xml:space="preserve"> </w:t>
      </w:r>
      <w:r w:rsidR="00D35CA3" w:rsidRPr="00C5355B">
        <w:rPr>
          <w:rFonts w:ascii="Times New Roman" w:eastAsia="Times New Roman" w:hAnsi="Times New Roman" w:cs="Times New Roman"/>
          <w:b/>
          <w:color w:val="1A1A1A"/>
          <w:sz w:val="24"/>
          <w:szCs w:val="24"/>
          <w:lang w:eastAsia="ru-RU"/>
        </w:rPr>
        <w:t>Организационный раздел</w:t>
      </w:r>
      <w:r w:rsidR="000523BB">
        <w:rPr>
          <w:rFonts w:ascii="Times New Roman" w:eastAsia="Times New Roman" w:hAnsi="Times New Roman" w:cs="Times New Roman"/>
          <w:color w:val="1A1A1A"/>
          <w:sz w:val="24"/>
          <w:szCs w:val="24"/>
          <w:lang w:eastAsia="ru-RU"/>
        </w:rPr>
        <w:t xml:space="preserve"> </w:t>
      </w:r>
      <w:r w:rsidR="00B0640E" w:rsidRPr="00C43479">
        <w:rPr>
          <w:rFonts w:ascii="Times New Roman" w:eastAsia="Times New Roman" w:hAnsi="Times New Roman" w:cs="Times New Roman"/>
          <w:color w:val="1A1A1A"/>
          <w:sz w:val="24"/>
          <w:szCs w:val="24"/>
          <w:lang w:eastAsia="ru-RU"/>
        </w:rPr>
        <w:t>П</w:t>
      </w:r>
      <w:r w:rsidR="00D35CA3" w:rsidRPr="00C43479">
        <w:rPr>
          <w:rFonts w:ascii="Times New Roman" w:eastAsia="Times New Roman" w:hAnsi="Times New Roman" w:cs="Times New Roman"/>
          <w:color w:val="1A1A1A"/>
          <w:sz w:val="24"/>
          <w:szCs w:val="24"/>
          <w:lang w:eastAsia="ru-RU"/>
        </w:rPr>
        <w:t>рограммы включает описание психолого-педагогических и</w:t>
      </w:r>
      <w:r w:rsidR="000523BB">
        <w:rPr>
          <w:rFonts w:ascii="Times New Roman" w:eastAsia="Times New Roman" w:hAnsi="Times New Roman" w:cs="Times New Roman"/>
          <w:color w:val="1A1A1A"/>
          <w:sz w:val="24"/>
          <w:szCs w:val="24"/>
          <w:lang w:eastAsia="ru-RU"/>
        </w:rPr>
        <w:t xml:space="preserve"> кадровых </w:t>
      </w:r>
      <w:r w:rsidR="00D35CA3" w:rsidRPr="00C43479">
        <w:rPr>
          <w:rFonts w:ascii="Times New Roman" w:eastAsia="Times New Roman" w:hAnsi="Times New Roman" w:cs="Times New Roman"/>
          <w:color w:val="1A1A1A"/>
          <w:sz w:val="24"/>
          <w:szCs w:val="24"/>
          <w:lang w:eastAsia="ru-RU"/>
        </w:rPr>
        <w:t>условий реализации  программы; организации развивающей предметно-пространственной среды (далее - РППС) в ДОО; материально-техническое обеспечение Пр</w:t>
      </w:r>
      <w:r w:rsidR="00D35CA3" w:rsidRPr="00C43479">
        <w:rPr>
          <w:rFonts w:ascii="Times New Roman" w:eastAsia="Times New Roman" w:hAnsi="Times New Roman" w:cs="Times New Roman"/>
          <w:color w:val="1A1A1A"/>
          <w:sz w:val="24"/>
          <w:szCs w:val="24"/>
          <w:lang w:eastAsia="ru-RU"/>
        </w:rPr>
        <w:t>о</w:t>
      </w:r>
      <w:r w:rsidR="00D35CA3" w:rsidRPr="00C43479">
        <w:rPr>
          <w:rFonts w:ascii="Times New Roman" w:eastAsia="Times New Roman" w:hAnsi="Times New Roman" w:cs="Times New Roman"/>
          <w:color w:val="1A1A1A"/>
          <w:sz w:val="24"/>
          <w:szCs w:val="24"/>
          <w:lang w:eastAsia="ru-RU"/>
        </w:rPr>
        <w:t>граммы, обеспеченность методическими материалами и средствами обучения и воспитания.</w:t>
      </w:r>
    </w:p>
    <w:p w:rsidR="00D35CA3" w:rsidRPr="00C43479" w:rsidRDefault="00D35CA3" w:rsidP="000523BB">
      <w:pPr>
        <w:shd w:val="clear" w:color="auto" w:fill="FFFFFF"/>
        <w:spacing w:before="100" w:beforeAutospacing="1" w:after="100" w:afterAutospacing="1" w:line="240" w:lineRule="auto"/>
        <w:ind w:firstLine="708"/>
        <w:rPr>
          <w:rFonts w:ascii="Times New Roman" w:eastAsia="Times New Roman" w:hAnsi="Times New Roman" w:cs="Times New Roman"/>
          <w:color w:val="1A1A1A"/>
          <w:sz w:val="24"/>
          <w:szCs w:val="24"/>
          <w:lang w:eastAsia="ru-RU"/>
        </w:rPr>
      </w:pPr>
      <w:bookmarkStart w:id="10" w:name="5ed71b843f192fd0100027"/>
      <w:bookmarkEnd w:id="10"/>
      <w:r w:rsidRPr="00C43479">
        <w:rPr>
          <w:rFonts w:ascii="Times New Roman" w:eastAsia="Times New Roman" w:hAnsi="Times New Roman" w:cs="Times New Roman"/>
          <w:color w:val="1A1A1A"/>
          <w:sz w:val="24"/>
          <w:szCs w:val="24"/>
          <w:lang w:eastAsia="ru-RU"/>
        </w:rPr>
        <w:t>Раздел включает примерные перечни художес</w:t>
      </w:r>
      <w:r w:rsidR="00A7000B" w:rsidRPr="00C43479">
        <w:rPr>
          <w:rFonts w:ascii="Times New Roman" w:eastAsia="Times New Roman" w:hAnsi="Times New Roman" w:cs="Times New Roman"/>
          <w:color w:val="1A1A1A"/>
          <w:sz w:val="24"/>
          <w:szCs w:val="24"/>
          <w:lang w:eastAsia="ru-RU"/>
        </w:rPr>
        <w:t>твенной литературы, музыкальных</w:t>
      </w:r>
      <w:r w:rsidRPr="00C43479">
        <w:rPr>
          <w:rFonts w:ascii="Times New Roman" w:eastAsia="Times New Roman" w:hAnsi="Times New Roman" w:cs="Times New Roman"/>
          <w:color w:val="1A1A1A"/>
          <w:sz w:val="24"/>
          <w:szCs w:val="24"/>
          <w:lang w:eastAsia="ru-RU"/>
        </w:rPr>
        <w:t xml:space="preserve"> пр</w:t>
      </w:r>
      <w:r w:rsidRPr="00C43479">
        <w:rPr>
          <w:rFonts w:ascii="Times New Roman" w:eastAsia="Times New Roman" w:hAnsi="Times New Roman" w:cs="Times New Roman"/>
          <w:color w:val="1A1A1A"/>
          <w:sz w:val="24"/>
          <w:szCs w:val="24"/>
          <w:lang w:eastAsia="ru-RU"/>
        </w:rPr>
        <w:t>о</w:t>
      </w:r>
      <w:r w:rsidRPr="00C43479">
        <w:rPr>
          <w:rFonts w:ascii="Times New Roman" w:eastAsia="Times New Roman" w:hAnsi="Times New Roman" w:cs="Times New Roman"/>
          <w:color w:val="1A1A1A"/>
          <w:sz w:val="24"/>
          <w:szCs w:val="24"/>
          <w:lang w:eastAsia="ru-RU"/>
        </w:rPr>
        <w:t>изведений</w:t>
      </w:r>
      <w:r w:rsidR="00A7000B" w:rsidRPr="00C43479">
        <w:rPr>
          <w:rFonts w:ascii="Times New Roman" w:eastAsia="Times New Roman" w:hAnsi="Times New Roman" w:cs="Times New Roman"/>
          <w:color w:val="1A1A1A"/>
          <w:sz w:val="24"/>
          <w:szCs w:val="24"/>
          <w:lang w:eastAsia="ru-RU"/>
        </w:rPr>
        <w:t xml:space="preserve">, произведений </w:t>
      </w:r>
      <w:r w:rsidRPr="00C43479">
        <w:rPr>
          <w:rFonts w:ascii="Times New Roman" w:eastAsia="Times New Roman" w:hAnsi="Times New Roman" w:cs="Times New Roman"/>
          <w:color w:val="1A1A1A"/>
          <w:sz w:val="24"/>
          <w:szCs w:val="24"/>
          <w:lang w:eastAsia="ru-RU"/>
        </w:rPr>
        <w:t xml:space="preserve"> изобразительного искусства для использования в образовательной работе в разных возрастных группах, а также примерный перечень рекомендованных для с</w:t>
      </w:r>
      <w:r w:rsidRPr="00C43479">
        <w:rPr>
          <w:rFonts w:ascii="Times New Roman" w:eastAsia="Times New Roman" w:hAnsi="Times New Roman" w:cs="Times New Roman"/>
          <w:color w:val="1A1A1A"/>
          <w:sz w:val="24"/>
          <w:szCs w:val="24"/>
          <w:lang w:eastAsia="ru-RU"/>
        </w:rPr>
        <w:t>е</w:t>
      </w:r>
      <w:r w:rsidRPr="00C43479">
        <w:rPr>
          <w:rFonts w:ascii="Times New Roman" w:eastAsia="Times New Roman" w:hAnsi="Times New Roman" w:cs="Times New Roman"/>
          <w:color w:val="1A1A1A"/>
          <w:sz w:val="24"/>
          <w:szCs w:val="24"/>
          <w:lang w:eastAsia="ru-RU"/>
        </w:rPr>
        <w:lastRenderedPageBreak/>
        <w:t>мейного просмотра кинематографических и анимационных произведений.</w:t>
      </w:r>
      <w:bookmarkStart w:id="11" w:name="aa64ef51bc5f3245100028"/>
      <w:bookmarkEnd w:id="11"/>
      <w:r w:rsidR="00096727">
        <w:rPr>
          <w:rFonts w:ascii="Times New Roman" w:eastAsia="Times New Roman" w:hAnsi="Times New Roman" w:cs="Times New Roman"/>
          <w:color w:val="1A1A1A"/>
          <w:sz w:val="24"/>
          <w:szCs w:val="24"/>
          <w:lang w:eastAsia="ru-RU"/>
        </w:rPr>
        <w:t xml:space="preserve"> </w:t>
      </w:r>
      <w:r w:rsidRPr="00C43479">
        <w:rPr>
          <w:rFonts w:ascii="Times New Roman" w:eastAsia="Times New Roman" w:hAnsi="Times New Roman" w:cs="Times New Roman"/>
          <w:color w:val="1A1A1A"/>
          <w:sz w:val="24"/>
          <w:szCs w:val="24"/>
          <w:lang w:eastAsia="ru-RU"/>
        </w:rPr>
        <w:t>В разделе пре</w:t>
      </w:r>
      <w:r w:rsidRPr="00C43479">
        <w:rPr>
          <w:rFonts w:ascii="Times New Roman" w:eastAsia="Times New Roman" w:hAnsi="Times New Roman" w:cs="Times New Roman"/>
          <w:color w:val="1A1A1A"/>
          <w:sz w:val="24"/>
          <w:szCs w:val="24"/>
          <w:lang w:eastAsia="ru-RU"/>
        </w:rPr>
        <w:t>д</w:t>
      </w:r>
      <w:r w:rsidRPr="00C43479">
        <w:rPr>
          <w:rFonts w:ascii="Times New Roman" w:eastAsia="Times New Roman" w:hAnsi="Times New Roman" w:cs="Times New Roman"/>
          <w:color w:val="1A1A1A"/>
          <w:sz w:val="24"/>
          <w:szCs w:val="24"/>
          <w:lang w:eastAsia="ru-RU"/>
        </w:rPr>
        <w:t>ставлены примерный режим и распорядок дня в дошкольны</w:t>
      </w:r>
      <w:r w:rsidR="00A7000B" w:rsidRPr="00C43479">
        <w:rPr>
          <w:rFonts w:ascii="Times New Roman" w:eastAsia="Times New Roman" w:hAnsi="Times New Roman" w:cs="Times New Roman"/>
          <w:color w:val="1A1A1A"/>
          <w:sz w:val="24"/>
          <w:szCs w:val="24"/>
          <w:lang w:eastAsia="ru-RU"/>
        </w:rPr>
        <w:t xml:space="preserve">х группах, </w:t>
      </w:r>
      <w:r w:rsidRPr="00C43479">
        <w:rPr>
          <w:rFonts w:ascii="Times New Roman" w:eastAsia="Times New Roman" w:hAnsi="Times New Roman" w:cs="Times New Roman"/>
          <w:color w:val="1A1A1A"/>
          <w:sz w:val="24"/>
          <w:szCs w:val="24"/>
          <w:lang w:eastAsia="ru-RU"/>
        </w:rPr>
        <w:t xml:space="preserve"> </w:t>
      </w:r>
      <w:r w:rsidR="00C5355B">
        <w:rPr>
          <w:rFonts w:ascii="Times New Roman" w:eastAsia="Times New Roman" w:hAnsi="Times New Roman" w:cs="Times New Roman"/>
          <w:color w:val="1A1A1A"/>
          <w:sz w:val="24"/>
          <w:szCs w:val="24"/>
          <w:lang w:eastAsia="ru-RU"/>
        </w:rPr>
        <w:t xml:space="preserve">Федеральный </w:t>
      </w:r>
      <w:r w:rsidRPr="00C43479">
        <w:rPr>
          <w:rFonts w:ascii="Times New Roman" w:eastAsia="Times New Roman" w:hAnsi="Times New Roman" w:cs="Times New Roman"/>
          <w:color w:val="1A1A1A"/>
          <w:sz w:val="24"/>
          <w:szCs w:val="24"/>
          <w:lang w:eastAsia="ru-RU"/>
        </w:rPr>
        <w:t>кале</w:t>
      </w:r>
      <w:r w:rsidRPr="00C43479">
        <w:rPr>
          <w:rFonts w:ascii="Times New Roman" w:eastAsia="Times New Roman" w:hAnsi="Times New Roman" w:cs="Times New Roman"/>
          <w:color w:val="1A1A1A"/>
          <w:sz w:val="24"/>
          <w:szCs w:val="24"/>
          <w:lang w:eastAsia="ru-RU"/>
        </w:rPr>
        <w:t>н</w:t>
      </w:r>
      <w:r w:rsidRPr="00C43479">
        <w:rPr>
          <w:rFonts w:ascii="Times New Roman" w:eastAsia="Times New Roman" w:hAnsi="Times New Roman" w:cs="Times New Roman"/>
          <w:color w:val="1A1A1A"/>
          <w:sz w:val="24"/>
          <w:szCs w:val="24"/>
          <w:lang w:eastAsia="ru-RU"/>
        </w:rPr>
        <w:t>дарный план воспитательной работы.</w:t>
      </w:r>
    </w:p>
    <w:p w:rsidR="00D35CA3" w:rsidRPr="00C43479" w:rsidRDefault="00A54504"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12" w:name="fe372f4f6942bfe2100029"/>
      <w:bookmarkEnd w:id="12"/>
      <w:r>
        <w:rPr>
          <w:rFonts w:ascii="Times New Roman" w:eastAsia="Times New Roman" w:hAnsi="Times New Roman" w:cs="Times New Roman"/>
          <w:color w:val="1A1A1A"/>
          <w:sz w:val="24"/>
          <w:szCs w:val="24"/>
          <w:lang w:eastAsia="ru-RU"/>
        </w:rPr>
        <w:t>9</w:t>
      </w:r>
      <w:r w:rsidR="00C5355B">
        <w:rPr>
          <w:rFonts w:ascii="Times New Roman" w:eastAsia="Times New Roman" w:hAnsi="Times New Roman" w:cs="Times New Roman"/>
          <w:color w:val="1A1A1A"/>
          <w:sz w:val="24"/>
          <w:szCs w:val="24"/>
          <w:lang w:eastAsia="ru-RU"/>
        </w:rPr>
        <w:t xml:space="preserve">) </w:t>
      </w:r>
      <w:r w:rsidR="00D35CA3" w:rsidRPr="00C43479">
        <w:rPr>
          <w:rFonts w:ascii="Times New Roman" w:eastAsia="Times New Roman" w:hAnsi="Times New Roman" w:cs="Times New Roman"/>
          <w:color w:val="1A1A1A"/>
          <w:sz w:val="24"/>
          <w:szCs w:val="24"/>
          <w:lang w:eastAsia="ru-RU"/>
        </w:rPr>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w:t>
      </w:r>
      <w:r w:rsidR="00D35CA3" w:rsidRPr="00C43479">
        <w:rPr>
          <w:rFonts w:ascii="Times New Roman" w:eastAsia="Times New Roman" w:hAnsi="Times New Roman" w:cs="Times New Roman"/>
          <w:color w:val="1A1A1A"/>
          <w:sz w:val="24"/>
          <w:szCs w:val="24"/>
          <w:lang w:eastAsia="ru-RU"/>
        </w:rPr>
        <w:t>у</w:t>
      </w:r>
      <w:r w:rsidR="00D35CA3" w:rsidRPr="00C43479">
        <w:rPr>
          <w:rFonts w:ascii="Times New Roman" w:eastAsia="Times New Roman" w:hAnsi="Times New Roman" w:cs="Times New Roman"/>
          <w:color w:val="1A1A1A"/>
          <w:sz w:val="24"/>
          <w:szCs w:val="24"/>
          <w:lang w:eastAsia="ru-RU"/>
        </w:rPr>
        <w:t>гих участников образовательных отношений, а также с учетом индивидуальных особенн</w:t>
      </w:r>
      <w:r w:rsidR="00D35CA3" w:rsidRPr="00C43479">
        <w:rPr>
          <w:rFonts w:ascii="Times New Roman" w:eastAsia="Times New Roman" w:hAnsi="Times New Roman" w:cs="Times New Roman"/>
          <w:color w:val="1A1A1A"/>
          <w:sz w:val="24"/>
          <w:szCs w:val="24"/>
          <w:lang w:eastAsia="ru-RU"/>
        </w:rPr>
        <w:t>о</w:t>
      </w:r>
      <w:r w:rsidR="00D35CA3" w:rsidRPr="00C43479">
        <w:rPr>
          <w:rFonts w:ascii="Times New Roman" w:eastAsia="Times New Roman" w:hAnsi="Times New Roman" w:cs="Times New Roman"/>
          <w:color w:val="1A1A1A"/>
          <w:sz w:val="24"/>
          <w:szCs w:val="24"/>
          <w:lang w:eastAsia="ru-RU"/>
        </w:rPr>
        <w:t>стей обучающихся, специфики их потребностей и интересов, возрастных возможностей.</w:t>
      </w:r>
    </w:p>
    <w:p w:rsidR="00D35CA3" w:rsidRPr="00C43479" w:rsidRDefault="00D35CA3" w:rsidP="000523B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bookmarkStart w:id="13" w:name="54f0cfb462c98ae0100030"/>
      <w:bookmarkEnd w:id="13"/>
      <w:r w:rsidRPr="00C43479">
        <w:rPr>
          <w:rFonts w:ascii="Times New Roman" w:eastAsia="Times New Roman" w:hAnsi="Times New Roman" w:cs="Times New Roman"/>
          <w:color w:val="1A1A1A"/>
          <w:sz w:val="24"/>
          <w:szCs w:val="24"/>
          <w:lang w:eastAsia="ru-RU"/>
        </w:rPr>
        <w:t>Реализация Программ, направленных на обучение и воспитание, предполагает их и</w:t>
      </w:r>
      <w:r w:rsidRPr="00C43479">
        <w:rPr>
          <w:rFonts w:ascii="Times New Roman" w:eastAsia="Times New Roman" w:hAnsi="Times New Roman" w:cs="Times New Roman"/>
          <w:color w:val="1A1A1A"/>
          <w:sz w:val="24"/>
          <w:szCs w:val="24"/>
          <w:lang w:eastAsia="ru-RU"/>
        </w:rPr>
        <w:t>н</w:t>
      </w:r>
      <w:r w:rsidRPr="00C43479">
        <w:rPr>
          <w:rFonts w:ascii="Times New Roman" w:eastAsia="Times New Roman" w:hAnsi="Times New Roman" w:cs="Times New Roman"/>
          <w:color w:val="1A1A1A"/>
          <w:sz w:val="24"/>
          <w:szCs w:val="24"/>
          <w:lang w:eastAsia="ru-RU"/>
        </w:rPr>
        <w:t>теграцию в едином образовательном процессе, предусматривает взаимодействие с разными субъектами образовательных отношений, осущ</w:t>
      </w:r>
      <w:r w:rsidR="00E849A0" w:rsidRPr="00C43479">
        <w:rPr>
          <w:rFonts w:ascii="Times New Roman" w:eastAsia="Times New Roman" w:hAnsi="Times New Roman" w:cs="Times New Roman"/>
          <w:color w:val="1A1A1A"/>
          <w:sz w:val="24"/>
          <w:szCs w:val="24"/>
          <w:lang w:eastAsia="ru-RU"/>
        </w:rPr>
        <w:t>ествляется с учетом принципов  дошкольного образования</w:t>
      </w:r>
      <w:r w:rsidRPr="00C43479">
        <w:rPr>
          <w:rFonts w:ascii="Times New Roman" w:eastAsia="Times New Roman" w:hAnsi="Times New Roman" w:cs="Times New Roman"/>
          <w:color w:val="1A1A1A"/>
          <w:sz w:val="24"/>
          <w:szCs w:val="24"/>
          <w:lang w:eastAsia="ru-RU"/>
        </w:rPr>
        <w:t xml:space="preserve">, зафиксированных во ФГОС </w:t>
      </w:r>
      <w:proofErr w:type="gramStart"/>
      <w:r w:rsidRPr="00C43479">
        <w:rPr>
          <w:rFonts w:ascii="Times New Roman" w:eastAsia="Times New Roman" w:hAnsi="Times New Roman" w:cs="Times New Roman"/>
          <w:color w:val="1A1A1A"/>
          <w:sz w:val="24"/>
          <w:szCs w:val="24"/>
          <w:lang w:eastAsia="ru-RU"/>
        </w:rPr>
        <w:t>ДО</w:t>
      </w:r>
      <w:proofErr w:type="gramEnd"/>
      <w:r w:rsidRPr="00C43479">
        <w:rPr>
          <w:rFonts w:ascii="Times New Roman" w:eastAsia="Times New Roman" w:hAnsi="Times New Roman" w:cs="Times New Roman"/>
          <w:color w:val="1A1A1A"/>
          <w:sz w:val="24"/>
          <w:szCs w:val="24"/>
          <w:lang w:eastAsia="ru-RU"/>
        </w:rPr>
        <w:t>.</w:t>
      </w:r>
    </w:p>
    <w:p w:rsidR="00D35CA3" w:rsidRPr="00C43479" w:rsidRDefault="00EC7598"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14" w:name="169ba03cb6cbe1eb100031"/>
      <w:bookmarkEnd w:id="14"/>
      <w:r>
        <w:rPr>
          <w:rFonts w:ascii="Times New Roman" w:eastAsia="Times New Roman" w:hAnsi="Times New Roman" w:cs="Times New Roman"/>
          <w:color w:val="1A1A1A"/>
          <w:sz w:val="24"/>
          <w:szCs w:val="24"/>
          <w:lang w:eastAsia="ru-RU"/>
        </w:rPr>
        <w:t>10</w:t>
      </w:r>
      <w:r w:rsidR="00D15D78">
        <w:rPr>
          <w:rFonts w:ascii="Times New Roman" w:eastAsia="Times New Roman" w:hAnsi="Times New Roman" w:cs="Times New Roman"/>
          <w:color w:val="1A1A1A"/>
          <w:sz w:val="24"/>
          <w:szCs w:val="24"/>
          <w:lang w:eastAsia="ru-RU"/>
        </w:rPr>
        <w:t xml:space="preserve">) </w:t>
      </w:r>
      <w:r w:rsidR="00D35CA3" w:rsidRPr="00C43479">
        <w:rPr>
          <w:rFonts w:ascii="Times New Roman" w:eastAsia="Times New Roman" w:hAnsi="Times New Roman" w:cs="Times New Roman"/>
          <w:color w:val="1A1A1A"/>
          <w:sz w:val="24"/>
          <w:szCs w:val="24"/>
          <w:lang w:eastAsia="ru-RU"/>
        </w:rP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w:t>
      </w:r>
      <w:r w:rsidR="00D35CA3" w:rsidRPr="00C43479">
        <w:rPr>
          <w:rFonts w:ascii="Times New Roman" w:eastAsia="Times New Roman" w:hAnsi="Times New Roman" w:cs="Times New Roman"/>
          <w:color w:val="1A1A1A"/>
          <w:sz w:val="24"/>
          <w:szCs w:val="24"/>
          <w:lang w:eastAsia="ru-RU"/>
        </w:rPr>
        <w:t>б</w:t>
      </w:r>
      <w:r w:rsidR="00D35CA3" w:rsidRPr="00C43479">
        <w:rPr>
          <w:rFonts w:ascii="Times New Roman" w:eastAsia="Times New Roman" w:hAnsi="Times New Roman" w:cs="Times New Roman"/>
          <w:color w:val="1A1A1A"/>
          <w:sz w:val="24"/>
          <w:szCs w:val="24"/>
          <w:lang w:eastAsia="ru-RU"/>
        </w:rPr>
        <w:t>разовани</w:t>
      </w:r>
      <w:r w:rsidR="00A574A6" w:rsidRPr="00C43479">
        <w:rPr>
          <w:rFonts w:ascii="Times New Roman" w:eastAsia="Times New Roman" w:hAnsi="Times New Roman" w:cs="Times New Roman"/>
          <w:color w:val="1A1A1A"/>
          <w:sz w:val="24"/>
          <w:szCs w:val="24"/>
          <w:lang w:eastAsia="ru-RU"/>
        </w:rPr>
        <w:t>я.</w:t>
      </w:r>
    </w:p>
    <w:p w:rsidR="00566A03" w:rsidRPr="00C43479" w:rsidRDefault="00EC7598" w:rsidP="000523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15D78">
        <w:rPr>
          <w:rFonts w:ascii="Times New Roman" w:hAnsi="Times New Roman" w:cs="Times New Roman"/>
          <w:sz w:val="24"/>
          <w:szCs w:val="24"/>
        </w:rPr>
        <w:t xml:space="preserve">) </w:t>
      </w:r>
      <w:r w:rsidR="00903E22" w:rsidRPr="00C43479">
        <w:rPr>
          <w:rFonts w:ascii="Times New Roman" w:hAnsi="Times New Roman" w:cs="Times New Roman"/>
          <w:sz w:val="24"/>
          <w:szCs w:val="24"/>
        </w:rPr>
        <w:t xml:space="preserve">Основная образовательная программа дошкольного образования </w:t>
      </w:r>
      <w:r w:rsidR="00202592" w:rsidRPr="00C43479">
        <w:rPr>
          <w:rFonts w:ascii="Times New Roman" w:hAnsi="Times New Roman" w:cs="Times New Roman"/>
          <w:sz w:val="24"/>
          <w:szCs w:val="24"/>
        </w:rPr>
        <w:t xml:space="preserve"> </w:t>
      </w:r>
      <w:r w:rsidR="00566A03" w:rsidRPr="00C43479">
        <w:rPr>
          <w:rFonts w:ascii="Times New Roman" w:hAnsi="Times New Roman" w:cs="Times New Roman"/>
          <w:sz w:val="24"/>
          <w:szCs w:val="24"/>
        </w:rPr>
        <w:t>может корректироват</w:t>
      </w:r>
      <w:r w:rsidR="00566A03" w:rsidRPr="00C43479">
        <w:rPr>
          <w:rFonts w:ascii="Times New Roman" w:hAnsi="Times New Roman" w:cs="Times New Roman"/>
          <w:sz w:val="24"/>
          <w:szCs w:val="24"/>
        </w:rPr>
        <w:t>ь</w:t>
      </w:r>
      <w:r w:rsidR="00566A03" w:rsidRPr="00C43479">
        <w:rPr>
          <w:rFonts w:ascii="Times New Roman" w:hAnsi="Times New Roman" w:cs="Times New Roman"/>
          <w:sz w:val="24"/>
          <w:szCs w:val="24"/>
        </w:rPr>
        <w:t>ся в связи с изменениями нормативно-правовой базы дошкольного образования, образов</w:t>
      </w:r>
      <w:r w:rsidR="00566A03" w:rsidRPr="00C43479">
        <w:rPr>
          <w:rFonts w:ascii="Times New Roman" w:hAnsi="Times New Roman" w:cs="Times New Roman"/>
          <w:sz w:val="24"/>
          <w:szCs w:val="24"/>
        </w:rPr>
        <w:t>а</w:t>
      </w:r>
      <w:r w:rsidR="00566A03" w:rsidRPr="00C43479">
        <w:rPr>
          <w:rFonts w:ascii="Times New Roman" w:hAnsi="Times New Roman" w:cs="Times New Roman"/>
          <w:sz w:val="24"/>
          <w:szCs w:val="24"/>
        </w:rPr>
        <w:t xml:space="preserve">тельного запроса родителей, видовой структуры групп. </w:t>
      </w:r>
    </w:p>
    <w:p w:rsidR="00096727" w:rsidRDefault="00566A03" w:rsidP="000523BB">
      <w:pPr>
        <w:autoSpaceDE w:val="0"/>
        <w:autoSpaceDN w:val="0"/>
        <w:adjustRightInd w:val="0"/>
        <w:spacing w:after="0" w:line="240" w:lineRule="auto"/>
        <w:ind w:firstLine="708"/>
        <w:jc w:val="both"/>
        <w:rPr>
          <w:rFonts w:ascii="Times New Roman" w:hAnsi="Times New Roman" w:cs="Times New Roman"/>
          <w:sz w:val="24"/>
          <w:szCs w:val="24"/>
        </w:rPr>
      </w:pPr>
      <w:r w:rsidRPr="00C43479">
        <w:rPr>
          <w:rFonts w:ascii="Times New Roman" w:hAnsi="Times New Roman" w:cs="Times New Roman"/>
          <w:sz w:val="24"/>
          <w:szCs w:val="24"/>
        </w:rPr>
        <w:t xml:space="preserve">По Уставу ДОУ обеспечивает воспитание, обучение и развитие, а также присмотр, уход и оздоровление воспитанников в возрасте </w:t>
      </w:r>
      <w:r w:rsidRPr="000B2E54">
        <w:rPr>
          <w:rFonts w:ascii="Times New Roman" w:hAnsi="Times New Roman" w:cs="Times New Roman"/>
          <w:sz w:val="24"/>
          <w:szCs w:val="24"/>
        </w:rPr>
        <w:t>от 1,5 лет до 7 лет</w:t>
      </w:r>
      <w:r w:rsidRPr="00C43479">
        <w:rPr>
          <w:rFonts w:ascii="Times New Roman" w:hAnsi="Times New Roman" w:cs="Times New Roman"/>
          <w:color w:val="FF0000"/>
          <w:sz w:val="24"/>
          <w:szCs w:val="24"/>
        </w:rPr>
        <w:t>.</w:t>
      </w:r>
      <w:r w:rsidRPr="00C43479">
        <w:rPr>
          <w:rFonts w:ascii="Times New Roman" w:hAnsi="Times New Roman" w:cs="Times New Roman"/>
          <w:sz w:val="24"/>
          <w:szCs w:val="24"/>
        </w:rPr>
        <w:t xml:space="preserve"> </w:t>
      </w:r>
      <w:r w:rsidR="00202592" w:rsidRPr="00C43479">
        <w:rPr>
          <w:rFonts w:ascii="Times New Roman" w:hAnsi="Times New Roman" w:cs="Times New Roman"/>
          <w:sz w:val="24"/>
          <w:szCs w:val="24"/>
        </w:rPr>
        <w:t xml:space="preserve"> </w:t>
      </w:r>
      <w:r w:rsidRPr="00C43479">
        <w:rPr>
          <w:rFonts w:ascii="Times New Roman" w:hAnsi="Times New Roman" w:cs="Times New Roman"/>
          <w:sz w:val="24"/>
          <w:szCs w:val="24"/>
        </w:rPr>
        <w:t>Обучение и воспитание в ДОУ осуществляется на русском языке. Сроки получения дошкольного образования опред</w:t>
      </w:r>
      <w:r w:rsidRPr="00C43479">
        <w:rPr>
          <w:rFonts w:ascii="Times New Roman" w:hAnsi="Times New Roman" w:cs="Times New Roman"/>
          <w:sz w:val="24"/>
          <w:szCs w:val="24"/>
        </w:rPr>
        <w:t>е</w:t>
      </w:r>
      <w:r w:rsidRPr="00C43479">
        <w:rPr>
          <w:rFonts w:ascii="Times New Roman" w:hAnsi="Times New Roman" w:cs="Times New Roman"/>
          <w:sz w:val="24"/>
          <w:szCs w:val="24"/>
        </w:rPr>
        <w:t>лены Уста</w:t>
      </w:r>
      <w:r w:rsidR="00002008" w:rsidRPr="00C43479">
        <w:rPr>
          <w:rFonts w:ascii="Times New Roman" w:hAnsi="Times New Roman" w:cs="Times New Roman"/>
          <w:sz w:val="24"/>
          <w:szCs w:val="24"/>
        </w:rPr>
        <w:t>вом МБ</w:t>
      </w:r>
      <w:r w:rsidR="009911A1" w:rsidRPr="00C43479">
        <w:rPr>
          <w:rFonts w:ascii="Times New Roman" w:hAnsi="Times New Roman" w:cs="Times New Roman"/>
          <w:sz w:val="24"/>
          <w:szCs w:val="24"/>
        </w:rPr>
        <w:t xml:space="preserve">ДОУ Уктурского сельского поселения Комсомольского муниципального района Хабаровского края. </w:t>
      </w:r>
      <w:r w:rsidR="00DD057A">
        <w:rPr>
          <w:rFonts w:ascii="Times New Roman" w:hAnsi="Times New Roman" w:cs="Times New Roman"/>
          <w:sz w:val="24"/>
          <w:szCs w:val="24"/>
        </w:rPr>
        <w:t xml:space="preserve"> </w:t>
      </w:r>
    </w:p>
    <w:p w:rsidR="00170551" w:rsidRPr="006C6A9F" w:rsidRDefault="00F624DD" w:rsidP="00EA2C41">
      <w:pPr>
        <w:rPr>
          <w:rFonts w:ascii="Times New Roman" w:hAnsi="Times New Roman" w:cs="Times New Roman"/>
          <w:sz w:val="24"/>
          <w:szCs w:val="24"/>
        </w:rPr>
      </w:pPr>
      <w:r>
        <w:rPr>
          <w:rFonts w:ascii="Times New Roman" w:hAnsi="Times New Roman" w:cs="Times New Roman"/>
          <w:sz w:val="24"/>
          <w:szCs w:val="24"/>
        </w:rPr>
        <w:t>1</w:t>
      </w:r>
      <w:r w:rsidR="00EC7598">
        <w:rPr>
          <w:rFonts w:ascii="Times New Roman" w:hAnsi="Times New Roman" w:cs="Times New Roman"/>
          <w:sz w:val="24"/>
          <w:szCs w:val="24"/>
        </w:rPr>
        <w:t>2</w:t>
      </w:r>
      <w:r w:rsidR="00D15D78">
        <w:rPr>
          <w:rFonts w:ascii="Times New Roman" w:hAnsi="Times New Roman" w:cs="Times New Roman"/>
          <w:sz w:val="24"/>
          <w:szCs w:val="24"/>
        </w:rPr>
        <w:t xml:space="preserve">) </w:t>
      </w:r>
      <w:r w:rsidR="00104812" w:rsidRPr="00C43479">
        <w:rPr>
          <w:rFonts w:ascii="Times New Roman" w:hAnsi="Times New Roman" w:cs="Times New Roman"/>
          <w:sz w:val="24"/>
          <w:szCs w:val="24"/>
        </w:rPr>
        <w:t>Программа</w:t>
      </w:r>
      <w:r w:rsidR="00DD057A">
        <w:rPr>
          <w:rFonts w:ascii="Times New Roman" w:hAnsi="Times New Roman" w:cs="Times New Roman"/>
          <w:sz w:val="24"/>
          <w:szCs w:val="24"/>
        </w:rPr>
        <w:t xml:space="preserve"> </w:t>
      </w:r>
      <w:r w:rsidR="00566A03" w:rsidRPr="00C43479">
        <w:rPr>
          <w:rFonts w:ascii="Times New Roman" w:hAnsi="Times New Roman" w:cs="Times New Roman"/>
          <w:sz w:val="24"/>
          <w:szCs w:val="24"/>
        </w:rPr>
        <w:t xml:space="preserve"> реализуется в течение всего</w:t>
      </w:r>
      <w:r w:rsidR="00104812" w:rsidRPr="00C43479">
        <w:rPr>
          <w:rFonts w:ascii="Times New Roman" w:hAnsi="Times New Roman" w:cs="Times New Roman"/>
          <w:sz w:val="24"/>
          <w:szCs w:val="24"/>
        </w:rPr>
        <w:t xml:space="preserve"> времени пребывания детей в дошкольном обр</w:t>
      </w:r>
      <w:r w:rsidR="00104812" w:rsidRPr="00C43479">
        <w:rPr>
          <w:rFonts w:ascii="Times New Roman" w:hAnsi="Times New Roman" w:cs="Times New Roman"/>
          <w:sz w:val="24"/>
          <w:szCs w:val="24"/>
        </w:rPr>
        <w:t>а</w:t>
      </w:r>
      <w:r w:rsidR="00104812" w:rsidRPr="00C43479">
        <w:rPr>
          <w:rFonts w:ascii="Times New Roman" w:hAnsi="Times New Roman" w:cs="Times New Roman"/>
          <w:sz w:val="24"/>
          <w:szCs w:val="24"/>
        </w:rPr>
        <w:t>зовательном</w:t>
      </w:r>
      <w:r w:rsidR="00D24F0A" w:rsidRPr="00C43479">
        <w:rPr>
          <w:rFonts w:ascii="Times New Roman" w:hAnsi="Times New Roman" w:cs="Times New Roman"/>
          <w:sz w:val="24"/>
          <w:szCs w:val="24"/>
        </w:rPr>
        <w:t xml:space="preserve"> учреждении. </w:t>
      </w:r>
      <w:r w:rsidR="00566A03" w:rsidRPr="00C43479">
        <w:rPr>
          <w:rFonts w:ascii="Times New Roman" w:hAnsi="Times New Roman" w:cs="Times New Roman"/>
          <w:sz w:val="24"/>
          <w:szCs w:val="24"/>
        </w:rPr>
        <w:t xml:space="preserve"> Период определяется сроком поступления и завершения ребенк</w:t>
      </w:r>
      <w:r w:rsidR="00D24F0A" w:rsidRPr="00C43479">
        <w:rPr>
          <w:rFonts w:ascii="Times New Roman" w:hAnsi="Times New Roman" w:cs="Times New Roman"/>
          <w:sz w:val="24"/>
          <w:szCs w:val="24"/>
        </w:rPr>
        <w:t>ом дошкольного образования в ДОО</w:t>
      </w:r>
      <w:r w:rsidR="00566A03" w:rsidRPr="00C43479">
        <w:rPr>
          <w:rFonts w:ascii="Times New Roman" w:hAnsi="Times New Roman" w:cs="Times New Roman"/>
          <w:sz w:val="24"/>
          <w:szCs w:val="24"/>
        </w:rPr>
        <w:t>.</w:t>
      </w:r>
      <w:r w:rsidR="00002008" w:rsidRPr="00C43479">
        <w:rPr>
          <w:rFonts w:ascii="Times New Roman" w:hAnsi="Times New Roman" w:cs="Times New Roman"/>
          <w:sz w:val="24"/>
          <w:szCs w:val="24"/>
        </w:rPr>
        <w:t xml:space="preserve"> В соответствии с п. 1.3 ФГОС дошкольного образования</w:t>
      </w:r>
      <w:r w:rsidR="00566A03" w:rsidRPr="00C43479">
        <w:rPr>
          <w:rFonts w:ascii="Times New Roman" w:hAnsi="Times New Roman" w:cs="Times New Roman"/>
          <w:sz w:val="24"/>
          <w:szCs w:val="24"/>
        </w:rPr>
        <w:t xml:space="preserve"> учитывается возможность освоения ребенком ООП ДО на любом этапе ее реализации.</w:t>
      </w:r>
    </w:p>
    <w:p w:rsidR="00EA2C41" w:rsidRPr="00C43479" w:rsidRDefault="00562864" w:rsidP="00EA2C41">
      <w:pPr>
        <w:rPr>
          <w:rFonts w:ascii="Times New Roman" w:hAnsi="Times New Roman" w:cs="Times New Roman"/>
          <w:b/>
          <w:bCs/>
          <w:sz w:val="24"/>
          <w:szCs w:val="24"/>
        </w:rPr>
      </w:pPr>
      <w:r>
        <w:rPr>
          <w:rFonts w:ascii="Times New Roman" w:hAnsi="Times New Roman" w:cs="Times New Roman"/>
          <w:b/>
          <w:bCs/>
          <w:sz w:val="24"/>
          <w:szCs w:val="24"/>
        </w:rPr>
        <w:t xml:space="preserve">II. </w:t>
      </w:r>
      <w:r w:rsidR="003C6EDF" w:rsidRPr="00C43479">
        <w:rPr>
          <w:rFonts w:ascii="Times New Roman" w:hAnsi="Times New Roman" w:cs="Times New Roman"/>
          <w:b/>
          <w:bCs/>
          <w:sz w:val="24"/>
          <w:szCs w:val="24"/>
        </w:rPr>
        <w:t>Целевой раздел</w:t>
      </w:r>
    </w:p>
    <w:p w:rsidR="00E849A0" w:rsidRPr="00C43479" w:rsidRDefault="007C758C" w:rsidP="000523B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r w:rsidRPr="00C43479">
        <w:rPr>
          <w:rFonts w:ascii="Times New Roman" w:eastAsia="Times New Roman" w:hAnsi="Times New Roman" w:cs="Times New Roman"/>
          <w:color w:val="1A1A1A"/>
          <w:sz w:val="24"/>
          <w:szCs w:val="24"/>
          <w:lang w:eastAsia="ru-RU"/>
        </w:rPr>
        <w:t>Целевой раздел включает в себя пояснительную записку, планируемые результаты о</w:t>
      </w:r>
      <w:r w:rsidRPr="00C43479">
        <w:rPr>
          <w:rFonts w:ascii="Times New Roman" w:eastAsia="Times New Roman" w:hAnsi="Times New Roman" w:cs="Times New Roman"/>
          <w:color w:val="1A1A1A"/>
          <w:sz w:val="24"/>
          <w:szCs w:val="24"/>
          <w:lang w:eastAsia="ru-RU"/>
        </w:rPr>
        <w:t>с</w:t>
      </w:r>
      <w:r w:rsidRPr="00C43479">
        <w:rPr>
          <w:rFonts w:ascii="Times New Roman" w:eastAsia="Times New Roman" w:hAnsi="Times New Roman" w:cs="Times New Roman"/>
          <w:color w:val="1A1A1A"/>
          <w:sz w:val="24"/>
          <w:szCs w:val="24"/>
          <w:lang w:eastAsia="ru-RU"/>
        </w:rPr>
        <w:t>воения основной образовательной  программы дошкольного образования и описание подх</w:t>
      </w:r>
      <w:r w:rsidRPr="00C43479">
        <w:rPr>
          <w:rFonts w:ascii="Times New Roman" w:eastAsia="Times New Roman" w:hAnsi="Times New Roman" w:cs="Times New Roman"/>
          <w:color w:val="1A1A1A"/>
          <w:sz w:val="24"/>
          <w:szCs w:val="24"/>
          <w:lang w:eastAsia="ru-RU"/>
        </w:rPr>
        <w:t>о</w:t>
      </w:r>
      <w:r w:rsidRPr="00C43479">
        <w:rPr>
          <w:rFonts w:ascii="Times New Roman" w:eastAsia="Times New Roman" w:hAnsi="Times New Roman" w:cs="Times New Roman"/>
          <w:color w:val="1A1A1A"/>
          <w:sz w:val="24"/>
          <w:szCs w:val="24"/>
          <w:lang w:eastAsia="ru-RU"/>
        </w:rPr>
        <w:t>дов к педагогической диагностике достижений планируемых результатов.</w:t>
      </w:r>
    </w:p>
    <w:p w:rsidR="00606C07" w:rsidRPr="00C43479" w:rsidRDefault="00B61FCC" w:rsidP="00BD16CC">
      <w:pPr>
        <w:pStyle w:val="ac"/>
        <w:numPr>
          <w:ilvl w:val="1"/>
          <w:numId w:val="35"/>
        </w:numPr>
        <w:rPr>
          <w:rFonts w:ascii="Times New Roman" w:hAnsi="Times New Roman" w:cs="Times New Roman"/>
          <w:b/>
          <w:sz w:val="24"/>
          <w:szCs w:val="24"/>
        </w:rPr>
      </w:pPr>
      <w:r>
        <w:rPr>
          <w:rFonts w:ascii="Times New Roman" w:hAnsi="Times New Roman" w:cs="Times New Roman"/>
          <w:b/>
          <w:bCs/>
          <w:sz w:val="24"/>
          <w:szCs w:val="24"/>
        </w:rPr>
        <w:t xml:space="preserve"> </w:t>
      </w:r>
      <w:r w:rsidR="00EA2C41" w:rsidRPr="00C43479">
        <w:rPr>
          <w:rFonts w:ascii="Times New Roman" w:hAnsi="Times New Roman" w:cs="Times New Roman"/>
          <w:b/>
          <w:bCs/>
          <w:sz w:val="24"/>
          <w:szCs w:val="24"/>
        </w:rPr>
        <w:t>Пояснительная записка</w:t>
      </w:r>
      <w:r w:rsidR="00EA2C41" w:rsidRPr="00C43479">
        <w:rPr>
          <w:rFonts w:ascii="Times New Roman" w:hAnsi="Times New Roman" w:cs="Times New Roman"/>
          <w:b/>
          <w:sz w:val="24"/>
          <w:szCs w:val="24"/>
        </w:rPr>
        <w:t xml:space="preserve"> </w:t>
      </w:r>
    </w:p>
    <w:p w:rsidR="002C6CE7" w:rsidRPr="00C43479" w:rsidRDefault="00B61FCC" w:rsidP="002C6CE7">
      <w:pPr>
        <w:pStyle w:val="Default"/>
        <w:spacing w:line="276" w:lineRule="auto"/>
        <w:jc w:val="both"/>
        <w:rPr>
          <w:b/>
        </w:rPr>
      </w:pPr>
      <w:r>
        <w:rPr>
          <w:b/>
        </w:rPr>
        <w:t>2</w:t>
      </w:r>
      <w:r w:rsidR="002C6CE7" w:rsidRPr="00C43479">
        <w:rPr>
          <w:b/>
        </w:rPr>
        <w:t xml:space="preserve">.1.1. </w:t>
      </w:r>
      <w:r w:rsidR="00282F0C" w:rsidRPr="00C43479">
        <w:rPr>
          <w:b/>
        </w:rPr>
        <w:t>Цель</w:t>
      </w:r>
      <w:r w:rsidR="002C6CE7" w:rsidRPr="00C43479">
        <w:rPr>
          <w:b/>
        </w:rPr>
        <w:t xml:space="preserve"> и задачи</w:t>
      </w:r>
      <w:r w:rsidR="00465FC1">
        <w:rPr>
          <w:b/>
        </w:rPr>
        <w:t xml:space="preserve"> </w:t>
      </w:r>
      <w:r w:rsidR="0076113C" w:rsidRPr="00C43479">
        <w:rPr>
          <w:b/>
        </w:rPr>
        <w:t xml:space="preserve"> П</w:t>
      </w:r>
      <w:r w:rsidR="002C6CE7" w:rsidRPr="00C43479">
        <w:rPr>
          <w:b/>
        </w:rPr>
        <w:t>рограммы</w:t>
      </w:r>
    </w:p>
    <w:p w:rsidR="00A574A6" w:rsidRPr="00C43479" w:rsidRDefault="00A574A6" w:rsidP="000523BB">
      <w:pPr>
        <w:ind w:firstLine="708"/>
        <w:jc w:val="both"/>
        <w:rPr>
          <w:rFonts w:ascii="Times New Roman" w:hAnsi="Times New Roman" w:cs="Times New Roman"/>
          <w:sz w:val="24"/>
          <w:szCs w:val="24"/>
        </w:rPr>
      </w:pPr>
      <w:r w:rsidRPr="00C43479">
        <w:rPr>
          <w:rFonts w:ascii="Times New Roman" w:hAnsi="Times New Roman" w:cs="Times New Roman"/>
          <w:i/>
          <w:sz w:val="24"/>
          <w:szCs w:val="24"/>
          <w:u w:val="single"/>
        </w:rPr>
        <w:t>Целью</w:t>
      </w:r>
      <w:r w:rsidRPr="000523BB">
        <w:rPr>
          <w:rFonts w:ascii="Times New Roman" w:hAnsi="Times New Roman" w:cs="Times New Roman"/>
          <w:sz w:val="24"/>
          <w:szCs w:val="24"/>
        </w:rPr>
        <w:t xml:space="preserve">  </w:t>
      </w:r>
      <w:r w:rsidRPr="00C43479">
        <w:rPr>
          <w:rFonts w:ascii="Times New Roman" w:hAnsi="Times New Roman" w:cs="Times New Roman"/>
          <w:sz w:val="24"/>
          <w:szCs w:val="24"/>
        </w:rPr>
        <w:t>основной образовательной  программы дошкольного образования  является: разностороннее развитие ребенка в период дошкольного детства с учетом возрастных и и</w:t>
      </w:r>
      <w:r w:rsidRPr="00C43479">
        <w:rPr>
          <w:rFonts w:ascii="Times New Roman" w:hAnsi="Times New Roman" w:cs="Times New Roman"/>
          <w:sz w:val="24"/>
          <w:szCs w:val="24"/>
        </w:rPr>
        <w:t>н</w:t>
      </w:r>
      <w:r w:rsidRPr="00C43479">
        <w:rPr>
          <w:rFonts w:ascii="Times New Roman" w:hAnsi="Times New Roman" w:cs="Times New Roman"/>
          <w:sz w:val="24"/>
          <w:szCs w:val="24"/>
        </w:rPr>
        <w:t>дивидуальных особенностей на основе духовно-нравственных</w:t>
      </w:r>
      <w:r w:rsidR="00A470BE" w:rsidRPr="00C43479">
        <w:rPr>
          <w:rFonts w:ascii="Times New Roman" w:hAnsi="Times New Roman" w:cs="Times New Roman"/>
          <w:sz w:val="24"/>
          <w:szCs w:val="24"/>
        </w:rPr>
        <w:t xml:space="preserve"> </w:t>
      </w:r>
      <w:r w:rsidRPr="00C43479">
        <w:rPr>
          <w:rFonts w:ascii="Times New Roman" w:hAnsi="Times New Roman" w:cs="Times New Roman"/>
          <w:sz w:val="24"/>
          <w:szCs w:val="24"/>
        </w:rPr>
        <w:t>ценностей российского нар</w:t>
      </w:r>
      <w:r w:rsidRPr="00C43479">
        <w:rPr>
          <w:rFonts w:ascii="Times New Roman" w:hAnsi="Times New Roman" w:cs="Times New Roman"/>
          <w:sz w:val="24"/>
          <w:szCs w:val="24"/>
        </w:rPr>
        <w:t>о</w:t>
      </w:r>
      <w:r w:rsidRPr="00C43479">
        <w:rPr>
          <w:rFonts w:ascii="Times New Roman" w:hAnsi="Times New Roman" w:cs="Times New Roman"/>
          <w:sz w:val="24"/>
          <w:szCs w:val="24"/>
        </w:rPr>
        <w:t>да, исторических и национально-культурных традиций.</w:t>
      </w:r>
    </w:p>
    <w:p w:rsidR="00A574A6" w:rsidRPr="00C43479" w:rsidRDefault="00A574A6" w:rsidP="000523BB">
      <w:pPr>
        <w:autoSpaceDE w:val="0"/>
        <w:autoSpaceDN w:val="0"/>
        <w:adjustRightInd w:val="0"/>
        <w:spacing w:after="0" w:line="240" w:lineRule="auto"/>
        <w:ind w:firstLine="708"/>
        <w:jc w:val="both"/>
        <w:rPr>
          <w:rFonts w:ascii="Times New Roman" w:hAnsi="Times New Roman" w:cs="Times New Roman"/>
          <w:i/>
          <w:iCs/>
          <w:sz w:val="24"/>
          <w:szCs w:val="24"/>
        </w:rPr>
      </w:pPr>
      <w:proofErr w:type="gramStart"/>
      <w:r w:rsidRPr="00C43479">
        <w:rPr>
          <w:rFonts w:ascii="Times New Roman" w:hAnsi="Times New Roman" w:cs="Times New Roman"/>
          <w:i/>
          <w:iCs/>
          <w:sz w:val="24"/>
          <w:szCs w:val="24"/>
        </w:rPr>
        <w:t>К традиционным российским духовно-нравственным ценностям относятся, прежде всего, жизнь,</w:t>
      </w:r>
      <w:r w:rsidR="00A470BE" w:rsidRPr="00C43479">
        <w:rPr>
          <w:rFonts w:ascii="Times New Roman" w:hAnsi="Times New Roman" w:cs="Times New Roman"/>
          <w:i/>
          <w:iCs/>
          <w:sz w:val="24"/>
          <w:szCs w:val="24"/>
        </w:rPr>
        <w:t xml:space="preserve"> </w:t>
      </w:r>
      <w:r w:rsidRPr="00C43479">
        <w:rPr>
          <w:rFonts w:ascii="Times New Roman" w:hAnsi="Times New Roman" w:cs="Times New Roman"/>
          <w:i/>
          <w:iCs/>
          <w:sz w:val="24"/>
          <w:szCs w:val="24"/>
        </w:rPr>
        <w:t>достоинство, права и свободы человека, патриотизм, гражданственность, служение Отечеству и</w:t>
      </w:r>
      <w:r w:rsidR="00A470BE" w:rsidRPr="00C43479">
        <w:rPr>
          <w:rFonts w:ascii="Times New Roman" w:hAnsi="Times New Roman" w:cs="Times New Roman"/>
          <w:i/>
          <w:iCs/>
          <w:sz w:val="24"/>
          <w:szCs w:val="24"/>
        </w:rPr>
        <w:t xml:space="preserve"> </w:t>
      </w:r>
      <w:r w:rsidRPr="00C43479">
        <w:rPr>
          <w:rFonts w:ascii="Times New Roman" w:hAnsi="Times New Roman" w:cs="Times New Roman"/>
          <w:i/>
          <w:iCs/>
          <w:sz w:val="24"/>
          <w:szCs w:val="24"/>
        </w:rPr>
        <w:t>ответственность за его судьбу, высокие нравственные идеалы, крепкая семья, созидательный труд,</w:t>
      </w:r>
      <w:r w:rsidR="00A470BE" w:rsidRPr="00C43479">
        <w:rPr>
          <w:rFonts w:ascii="Times New Roman" w:hAnsi="Times New Roman" w:cs="Times New Roman"/>
          <w:i/>
          <w:iCs/>
          <w:sz w:val="24"/>
          <w:szCs w:val="24"/>
        </w:rPr>
        <w:t xml:space="preserve"> </w:t>
      </w:r>
      <w:r w:rsidRPr="00C43479">
        <w:rPr>
          <w:rFonts w:ascii="Times New Roman" w:hAnsi="Times New Roman" w:cs="Times New Roman"/>
          <w:i/>
          <w:iCs/>
          <w:sz w:val="24"/>
          <w:szCs w:val="24"/>
        </w:rPr>
        <w:t>приоритет духовного над материальным, гуманизм, милосердие, справедливость, коллективизм,</w:t>
      </w:r>
      <w:r w:rsidR="00A470BE" w:rsidRPr="00C43479">
        <w:rPr>
          <w:rFonts w:ascii="Times New Roman" w:hAnsi="Times New Roman" w:cs="Times New Roman"/>
          <w:i/>
          <w:iCs/>
          <w:sz w:val="24"/>
          <w:szCs w:val="24"/>
        </w:rPr>
        <w:t xml:space="preserve"> </w:t>
      </w:r>
      <w:r w:rsidRPr="00C43479">
        <w:rPr>
          <w:rFonts w:ascii="Times New Roman" w:hAnsi="Times New Roman" w:cs="Times New Roman"/>
          <w:i/>
          <w:iCs/>
          <w:sz w:val="24"/>
          <w:szCs w:val="24"/>
        </w:rPr>
        <w:t>взаимопомощь и взаимоуважение, историческая память и преемственность поколений, единство народов</w:t>
      </w:r>
      <w:r w:rsidR="00A470BE" w:rsidRPr="00C43479">
        <w:rPr>
          <w:rFonts w:ascii="Times New Roman" w:hAnsi="Times New Roman" w:cs="Times New Roman"/>
          <w:i/>
          <w:iCs/>
          <w:sz w:val="24"/>
          <w:szCs w:val="24"/>
        </w:rPr>
        <w:t xml:space="preserve"> </w:t>
      </w:r>
      <w:r w:rsidRPr="00C43479">
        <w:rPr>
          <w:rFonts w:ascii="Times New Roman" w:hAnsi="Times New Roman" w:cs="Times New Roman"/>
          <w:i/>
          <w:iCs/>
          <w:sz w:val="24"/>
          <w:szCs w:val="24"/>
        </w:rPr>
        <w:t>России.</w:t>
      </w:r>
      <w:proofErr w:type="gramEnd"/>
    </w:p>
    <w:p w:rsidR="00524D39" w:rsidRPr="00C43479" w:rsidRDefault="00524D39" w:rsidP="000523BB">
      <w:pPr>
        <w:shd w:val="clear" w:color="auto" w:fill="FFFFFF"/>
        <w:spacing w:before="100" w:beforeAutospacing="1" w:after="100" w:afterAutospacing="1" w:line="240" w:lineRule="auto"/>
        <w:ind w:firstLine="708"/>
        <w:jc w:val="both"/>
        <w:rPr>
          <w:rFonts w:ascii="Times New Roman" w:eastAsia="Times New Roman" w:hAnsi="Times New Roman" w:cs="Times New Roman"/>
          <w:b/>
          <w:color w:val="1A1A1A"/>
          <w:sz w:val="24"/>
          <w:szCs w:val="24"/>
          <w:u w:val="single"/>
          <w:lang w:eastAsia="ru-RU"/>
        </w:rPr>
      </w:pPr>
      <w:r w:rsidRPr="00C43479">
        <w:rPr>
          <w:rFonts w:ascii="Times New Roman" w:eastAsia="Times New Roman" w:hAnsi="Times New Roman" w:cs="Times New Roman"/>
          <w:color w:val="1A1A1A"/>
          <w:sz w:val="24"/>
          <w:szCs w:val="24"/>
          <w:lang w:eastAsia="ru-RU"/>
        </w:rPr>
        <w:lastRenderedPageBreak/>
        <w:t xml:space="preserve">Цель образовательной  программы достигается через </w:t>
      </w:r>
      <w:r w:rsidRPr="00C43479">
        <w:rPr>
          <w:rFonts w:ascii="Times New Roman" w:eastAsia="Times New Roman" w:hAnsi="Times New Roman" w:cs="Times New Roman"/>
          <w:color w:val="1A1A1A"/>
          <w:sz w:val="24"/>
          <w:szCs w:val="24"/>
          <w:u w:val="single"/>
          <w:lang w:eastAsia="ru-RU"/>
        </w:rPr>
        <w:t xml:space="preserve">решение следующих </w:t>
      </w:r>
      <w:r w:rsidRPr="00C43479">
        <w:rPr>
          <w:rFonts w:ascii="Times New Roman" w:eastAsia="Times New Roman" w:hAnsi="Times New Roman" w:cs="Times New Roman"/>
          <w:b/>
          <w:color w:val="1A1A1A"/>
          <w:sz w:val="24"/>
          <w:szCs w:val="24"/>
          <w:u w:val="single"/>
          <w:lang w:eastAsia="ru-RU"/>
        </w:rPr>
        <w:t>задач:</w:t>
      </w:r>
    </w:p>
    <w:p w:rsidR="00524D39" w:rsidRPr="00C43479" w:rsidRDefault="00524D39" w:rsidP="000523BB">
      <w:pPr>
        <w:pStyle w:val="ac"/>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15" w:name="bafcc81393c3986b100040"/>
      <w:bookmarkEnd w:id="15"/>
      <w:r w:rsidRPr="00C43479">
        <w:rPr>
          <w:rFonts w:ascii="Times New Roman" w:eastAsia="Times New Roman" w:hAnsi="Times New Roman" w:cs="Times New Roman"/>
          <w:color w:val="1A1A1A"/>
          <w:sz w:val="24"/>
          <w:szCs w:val="24"/>
          <w:lang w:eastAsia="ru-RU"/>
        </w:rPr>
        <w:t>обеспечение единых для Российской Федерации содержания ДО и планируемых р</w:t>
      </w:r>
      <w:r w:rsidRPr="00C43479">
        <w:rPr>
          <w:rFonts w:ascii="Times New Roman" w:eastAsia="Times New Roman" w:hAnsi="Times New Roman" w:cs="Times New Roman"/>
          <w:color w:val="1A1A1A"/>
          <w:sz w:val="24"/>
          <w:szCs w:val="24"/>
          <w:lang w:eastAsia="ru-RU"/>
        </w:rPr>
        <w:t>е</w:t>
      </w:r>
      <w:r w:rsidRPr="00C43479">
        <w:rPr>
          <w:rFonts w:ascii="Times New Roman" w:eastAsia="Times New Roman" w:hAnsi="Times New Roman" w:cs="Times New Roman"/>
          <w:color w:val="1A1A1A"/>
          <w:sz w:val="24"/>
          <w:szCs w:val="24"/>
          <w:lang w:eastAsia="ru-RU"/>
        </w:rPr>
        <w:t>зультатов освоения образовательной программы ДО;</w:t>
      </w:r>
    </w:p>
    <w:p w:rsidR="00E65FF1" w:rsidRPr="00C43479" w:rsidRDefault="00524D39" w:rsidP="000523BB">
      <w:pPr>
        <w:pStyle w:val="ac"/>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16" w:name="f951f78b3fc14160100041"/>
      <w:bookmarkEnd w:id="16"/>
      <w:r w:rsidRPr="00C43479">
        <w:rPr>
          <w:rFonts w:ascii="Times New Roman" w:eastAsia="Times New Roman" w:hAnsi="Times New Roman" w:cs="Times New Roman"/>
          <w:color w:val="1A1A1A"/>
          <w:sz w:val="24"/>
          <w:szCs w:val="24"/>
          <w:lang w:eastAsia="ru-RU"/>
        </w:rPr>
        <w:t>приобщение детей (в соответствии с возрастными особенностями) к базовым ценн</w:t>
      </w:r>
      <w:r w:rsidRPr="00C43479">
        <w:rPr>
          <w:rFonts w:ascii="Times New Roman" w:eastAsia="Times New Roman" w:hAnsi="Times New Roman" w:cs="Times New Roman"/>
          <w:color w:val="1A1A1A"/>
          <w:sz w:val="24"/>
          <w:szCs w:val="24"/>
          <w:lang w:eastAsia="ru-RU"/>
        </w:rPr>
        <w:t>о</w:t>
      </w:r>
      <w:r w:rsidRPr="00C43479">
        <w:rPr>
          <w:rFonts w:ascii="Times New Roman" w:eastAsia="Times New Roman" w:hAnsi="Times New Roman" w:cs="Times New Roman"/>
          <w:color w:val="1A1A1A"/>
          <w:sz w:val="24"/>
          <w:szCs w:val="24"/>
          <w:lang w:eastAsia="ru-RU"/>
        </w:rPr>
        <w:t>стям российского народа - жизнь, достоинство, права и свободы человека, патри</w:t>
      </w:r>
      <w:r w:rsidRPr="00C43479">
        <w:rPr>
          <w:rFonts w:ascii="Times New Roman" w:eastAsia="Times New Roman" w:hAnsi="Times New Roman" w:cs="Times New Roman"/>
          <w:color w:val="1A1A1A"/>
          <w:sz w:val="24"/>
          <w:szCs w:val="24"/>
          <w:lang w:eastAsia="ru-RU"/>
        </w:rPr>
        <w:t>о</w:t>
      </w:r>
      <w:r w:rsidRPr="00C43479">
        <w:rPr>
          <w:rFonts w:ascii="Times New Roman" w:eastAsia="Times New Roman" w:hAnsi="Times New Roman" w:cs="Times New Roman"/>
          <w:color w:val="1A1A1A"/>
          <w:sz w:val="24"/>
          <w:szCs w:val="24"/>
          <w:lang w:eastAsia="ru-RU"/>
        </w:rPr>
        <w:t>тизм, гражданственность, высокие нравственные идеалы, крепкая семья, созидател</w:t>
      </w:r>
      <w:r w:rsidRPr="00C43479">
        <w:rPr>
          <w:rFonts w:ascii="Times New Roman" w:eastAsia="Times New Roman" w:hAnsi="Times New Roman" w:cs="Times New Roman"/>
          <w:color w:val="1A1A1A"/>
          <w:sz w:val="24"/>
          <w:szCs w:val="24"/>
          <w:lang w:eastAsia="ru-RU"/>
        </w:rPr>
        <w:t>ь</w:t>
      </w:r>
      <w:r w:rsidRPr="00C43479">
        <w:rPr>
          <w:rFonts w:ascii="Times New Roman" w:eastAsia="Times New Roman" w:hAnsi="Times New Roman" w:cs="Times New Roman"/>
          <w:color w:val="1A1A1A"/>
          <w:sz w:val="24"/>
          <w:szCs w:val="24"/>
          <w:lang w:eastAsia="ru-RU"/>
        </w:rPr>
        <w:t>ный труд, приоритет духовного над материальным, гуманизм, милосердие, справе</w:t>
      </w:r>
      <w:r w:rsidRPr="00C43479">
        <w:rPr>
          <w:rFonts w:ascii="Times New Roman" w:eastAsia="Times New Roman" w:hAnsi="Times New Roman" w:cs="Times New Roman"/>
          <w:color w:val="1A1A1A"/>
          <w:sz w:val="24"/>
          <w:szCs w:val="24"/>
          <w:lang w:eastAsia="ru-RU"/>
        </w:rPr>
        <w:t>д</w:t>
      </w:r>
      <w:r w:rsidRPr="00C43479">
        <w:rPr>
          <w:rFonts w:ascii="Times New Roman" w:eastAsia="Times New Roman" w:hAnsi="Times New Roman" w:cs="Times New Roman"/>
          <w:color w:val="1A1A1A"/>
          <w:sz w:val="24"/>
          <w:szCs w:val="24"/>
          <w:lang w:eastAsia="ru-RU"/>
        </w:rPr>
        <w:t>ливость, коллективизм, взаимопомощь и взаимоуважение, историческая память и пр</w:t>
      </w:r>
      <w:r w:rsidRPr="00C43479">
        <w:rPr>
          <w:rFonts w:ascii="Times New Roman" w:eastAsia="Times New Roman" w:hAnsi="Times New Roman" w:cs="Times New Roman"/>
          <w:color w:val="1A1A1A"/>
          <w:sz w:val="24"/>
          <w:szCs w:val="24"/>
          <w:lang w:eastAsia="ru-RU"/>
        </w:rPr>
        <w:t>е</w:t>
      </w:r>
      <w:r w:rsidRPr="00C43479">
        <w:rPr>
          <w:rFonts w:ascii="Times New Roman" w:eastAsia="Times New Roman" w:hAnsi="Times New Roman" w:cs="Times New Roman"/>
          <w:color w:val="1A1A1A"/>
          <w:sz w:val="24"/>
          <w:szCs w:val="24"/>
          <w:lang w:eastAsia="ru-RU"/>
        </w:rPr>
        <w:t xml:space="preserve">емственность поколений, единство народов России; </w:t>
      </w:r>
    </w:p>
    <w:p w:rsidR="00524D39" w:rsidRPr="00C43479" w:rsidRDefault="00524D39" w:rsidP="000523BB">
      <w:pPr>
        <w:pStyle w:val="ac"/>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C43479">
        <w:rPr>
          <w:rFonts w:ascii="Times New Roman" w:eastAsia="Times New Roman" w:hAnsi="Times New Roman" w:cs="Times New Roman"/>
          <w:color w:val="1A1A1A"/>
          <w:sz w:val="24"/>
          <w:szCs w:val="24"/>
          <w:lang w:eastAsia="ru-RU"/>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524D39" w:rsidRPr="00C43479" w:rsidRDefault="00524D39" w:rsidP="000523BB">
      <w:pPr>
        <w:pStyle w:val="ac"/>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17" w:name="4a87afb4078e66f1100042"/>
      <w:bookmarkEnd w:id="17"/>
      <w:r w:rsidRPr="00C43479">
        <w:rPr>
          <w:rFonts w:ascii="Times New Roman" w:eastAsia="Times New Roman" w:hAnsi="Times New Roman" w:cs="Times New Roman"/>
          <w:color w:val="1A1A1A"/>
          <w:sz w:val="24"/>
          <w:szCs w:val="24"/>
          <w:lang w:eastAsia="ru-RU"/>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524D39" w:rsidRPr="00C43479" w:rsidRDefault="00524D39" w:rsidP="000523BB">
      <w:pPr>
        <w:pStyle w:val="ac"/>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18" w:name="9e59dfb1b471d96e100043"/>
      <w:bookmarkEnd w:id="18"/>
      <w:r w:rsidRPr="00C43479">
        <w:rPr>
          <w:rFonts w:ascii="Times New Roman" w:eastAsia="Times New Roman" w:hAnsi="Times New Roman" w:cs="Times New Roman"/>
          <w:color w:val="1A1A1A"/>
          <w:sz w:val="24"/>
          <w:szCs w:val="24"/>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524D39" w:rsidRPr="00C43479" w:rsidRDefault="00524D39" w:rsidP="000523BB">
      <w:pPr>
        <w:pStyle w:val="ac"/>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19" w:name="8db18b70fb913797100044"/>
      <w:bookmarkEnd w:id="19"/>
      <w:r w:rsidRPr="00C43479">
        <w:rPr>
          <w:rFonts w:ascii="Times New Roman" w:eastAsia="Times New Roman" w:hAnsi="Times New Roman" w:cs="Times New Roman"/>
          <w:color w:val="1A1A1A"/>
          <w:sz w:val="24"/>
          <w:szCs w:val="24"/>
          <w:lang w:eastAsia="ru-RU"/>
        </w:rPr>
        <w:t>охрана и укрепление физического и психического здоровья детей, в том числе их эмоционального благополучия;</w:t>
      </w:r>
    </w:p>
    <w:p w:rsidR="00524D39" w:rsidRPr="00C43479" w:rsidRDefault="00524D39" w:rsidP="000523BB">
      <w:pPr>
        <w:pStyle w:val="ac"/>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20" w:name="ded9af99c352d75c100045"/>
      <w:bookmarkEnd w:id="20"/>
      <w:r w:rsidRPr="00C43479">
        <w:rPr>
          <w:rFonts w:ascii="Times New Roman" w:eastAsia="Times New Roman" w:hAnsi="Times New Roman" w:cs="Times New Roman"/>
          <w:color w:val="1A1A1A"/>
          <w:sz w:val="24"/>
          <w:szCs w:val="24"/>
          <w:lang w:eastAsia="ru-RU"/>
        </w:rPr>
        <w:t>обеспечение развития физических, личностных, нравственных качеств и основ па</w:t>
      </w:r>
      <w:r w:rsidRPr="00C43479">
        <w:rPr>
          <w:rFonts w:ascii="Times New Roman" w:eastAsia="Times New Roman" w:hAnsi="Times New Roman" w:cs="Times New Roman"/>
          <w:color w:val="1A1A1A"/>
          <w:sz w:val="24"/>
          <w:szCs w:val="24"/>
          <w:lang w:eastAsia="ru-RU"/>
        </w:rPr>
        <w:t>т</w:t>
      </w:r>
      <w:r w:rsidRPr="00C43479">
        <w:rPr>
          <w:rFonts w:ascii="Times New Roman" w:eastAsia="Times New Roman" w:hAnsi="Times New Roman" w:cs="Times New Roman"/>
          <w:color w:val="1A1A1A"/>
          <w:sz w:val="24"/>
          <w:szCs w:val="24"/>
          <w:lang w:eastAsia="ru-RU"/>
        </w:rPr>
        <w:t>риотизма, интеллектуальных и художественно-творческих способностей ребенка, его инициативности, самостоятельности и ответственности;</w:t>
      </w:r>
    </w:p>
    <w:p w:rsidR="00524D39" w:rsidRPr="00C43479" w:rsidRDefault="00524D39" w:rsidP="000523BB">
      <w:pPr>
        <w:pStyle w:val="ac"/>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21" w:name="6808641aadf09e6d100046"/>
      <w:bookmarkEnd w:id="21"/>
      <w:r w:rsidRPr="00C43479">
        <w:rPr>
          <w:rFonts w:ascii="Times New Roman" w:eastAsia="Times New Roman" w:hAnsi="Times New Roman" w:cs="Times New Roman"/>
          <w:color w:val="1A1A1A"/>
          <w:sz w:val="24"/>
          <w:szCs w:val="24"/>
          <w:lang w:eastAsia="ru-RU"/>
        </w:rPr>
        <w:t>обеспечение психолого-педагогической поддержки семьи и повышение компетентн</w:t>
      </w:r>
      <w:r w:rsidRPr="00C43479">
        <w:rPr>
          <w:rFonts w:ascii="Times New Roman" w:eastAsia="Times New Roman" w:hAnsi="Times New Roman" w:cs="Times New Roman"/>
          <w:color w:val="1A1A1A"/>
          <w:sz w:val="24"/>
          <w:szCs w:val="24"/>
          <w:lang w:eastAsia="ru-RU"/>
        </w:rPr>
        <w:t>о</w:t>
      </w:r>
      <w:r w:rsidRPr="00C43479">
        <w:rPr>
          <w:rFonts w:ascii="Times New Roman" w:eastAsia="Times New Roman" w:hAnsi="Times New Roman" w:cs="Times New Roman"/>
          <w:color w:val="1A1A1A"/>
          <w:sz w:val="24"/>
          <w:szCs w:val="24"/>
          <w:lang w:eastAsia="ru-RU"/>
        </w:rPr>
        <w:t>сти родителей (законных представителей) в вопросах воспитания, обучения и разв</w:t>
      </w:r>
      <w:r w:rsidRPr="00C43479">
        <w:rPr>
          <w:rFonts w:ascii="Times New Roman" w:eastAsia="Times New Roman" w:hAnsi="Times New Roman" w:cs="Times New Roman"/>
          <w:color w:val="1A1A1A"/>
          <w:sz w:val="24"/>
          <w:szCs w:val="24"/>
          <w:lang w:eastAsia="ru-RU"/>
        </w:rPr>
        <w:t>и</w:t>
      </w:r>
      <w:r w:rsidRPr="00C43479">
        <w:rPr>
          <w:rFonts w:ascii="Times New Roman" w:eastAsia="Times New Roman" w:hAnsi="Times New Roman" w:cs="Times New Roman"/>
          <w:color w:val="1A1A1A"/>
          <w:sz w:val="24"/>
          <w:szCs w:val="24"/>
          <w:lang w:eastAsia="ru-RU"/>
        </w:rPr>
        <w:t>тия, охраны и укрепления здоровья детей, обеспечения их безопасности;</w:t>
      </w:r>
    </w:p>
    <w:p w:rsidR="00BA1718" w:rsidRPr="00BA1718" w:rsidRDefault="00524D39" w:rsidP="000523BB">
      <w:pPr>
        <w:pStyle w:val="ac"/>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i/>
          <w:color w:val="1A1A1A"/>
          <w:sz w:val="24"/>
          <w:szCs w:val="24"/>
          <w:lang w:eastAsia="ru-RU"/>
        </w:rPr>
      </w:pPr>
      <w:bookmarkStart w:id="22" w:name="bbda84185ad3f5aa100047"/>
      <w:bookmarkEnd w:id="22"/>
      <w:r w:rsidRPr="00C43479">
        <w:rPr>
          <w:rFonts w:ascii="Times New Roman" w:eastAsia="Times New Roman" w:hAnsi="Times New Roman" w:cs="Times New Roman"/>
          <w:color w:val="1A1A1A"/>
          <w:sz w:val="24"/>
          <w:szCs w:val="24"/>
          <w:lang w:eastAsia="ru-RU"/>
        </w:rPr>
        <w:t>достижение детьми на этапе завершения ДО уровня развития, необходимого и дост</w:t>
      </w:r>
      <w:r w:rsidRPr="00C43479">
        <w:rPr>
          <w:rFonts w:ascii="Times New Roman" w:eastAsia="Times New Roman" w:hAnsi="Times New Roman" w:cs="Times New Roman"/>
          <w:color w:val="1A1A1A"/>
          <w:sz w:val="24"/>
          <w:szCs w:val="24"/>
          <w:lang w:eastAsia="ru-RU"/>
        </w:rPr>
        <w:t>а</w:t>
      </w:r>
      <w:r w:rsidRPr="00C43479">
        <w:rPr>
          <w:rFonts w:ascii="Times New Roman" w:eastAsia="Times New Roman" w:hAnsi="Times New Roman" w:cs="Times New Roman"/>
          <w:color w:val="1A1A1A"/>
          <w:sz w:val="24"/>
          <w:szCs w:val="24"/>
          <w:lang w:eastAsia="ru-RU"/>
        </w:rPr>
        <w:t>точного для успешного освоения ими образовательных программ начального общего образования.</w:t>
      </w:r>
    </w:p>
    <w:p w:rsidR="00BF7F83" w:rsidRDefault="001F6AB6" w:rsidP="000523BB">
      <w:pPr>
        <w:shd w:val="clear" w:color="auto" w:fill="FFFFFF"/>
        <w:spacing w:before="100" w:beforeAutospacing="1" w:after="100" w:afterAutospacing="1" w:line="240" w:lineRule="auto"/>
        <w:ind w:firstLine="708"/>
        <w:jc w:val="both"/>
        <w:rPr>
          <w:rFonts w:ascii="Times New Roman" w:hAnsi="Times New Roman" w:cs="Times New Roman"/>
          <w:sz w:val="24"/>
          <w:szCs w:val="24"/>
        </w:rPr>
      </w:pPr>
      <w:r w:rsidRPr="00BA1718">
        <w:rPr>
          <w:rFonts w:ascii="Times New Roman" w:hAnsi="Times New Roman" w:cs="Times New Roman"/>
          <w:b/>
          <w:bCs/>
          <w:i/>
          <w:iCs/>
          <w:sz w:val="24"/>
          <w:szCs w:val="24"/>
        </w:rPr>
        <w:t>Задачи реализации Программы в части, формируемой участниками образов</w:t>
      </w:r>
      <w:r w:rsidRPr="00BA1718">
        <w:rPr>
          <w:rFonts w:ascii="Times New Roman" w:hAnsi="Times New Roman" w:cs="Times New Roman"/>
          <w:b/>
          <w:bCs/>
          <w:i/>
          <w:iCs/>
          <w:sz w:val="24"/>
          <w:szCs w:val="24"/>
        </w:rPr>
        <w:t>а</w:t>
      </w:r>
      <w:r w:rsidRPr="00BA1718">
        <w:rPr>
          <w:rFonts w:ascii="Times New Roman" w:hAnsi="Times New Roman" w:cs="Times New Roman"/>
          <w:b/>
          <w:bCs/>
          <w:i/>
          <w:iCs/>
          <w:sz w:val="24"/>
          <w:szCs w:val="24"/>
        </w:rPr>
        <w:t>тельных отношений:</w:t>
      </w:r>
      <w:r w:rsidRPr="00BA1718">
        <w:rPr>
          <w:rFonts w:ascii="Times New Roman" w:hAnsi="Times New Roman" w:cs="Times New Roman"/>
          <w:sz w:val="24"/>
          <w:szCs w:val="24"/>
        </w:rPr>
        <w:t xml:space="preserve"> </w:t>
      </w:r>
    </w:p>
    <w:p w:rsidR="00BF7F83" w:rsidRDefault="001F6AB6" w:rsidP="000523BB">
      <w:pPr>
        <w:pStyle w:val="ac"/>
        <w:numPr>
          <w:ilvl w:val="0"/>
          <w:numId w:val="36"/>
        </w:numPr>
        <w:shd w:val="clear" w:color="auto" w:fill="FFFFFF"/>
        <w:spacing w:before="100" w:beforeAutospacing="1" w:after="100" w:afterAutospacing="1" w:line="240" w:lineRule="auto"/>
        <w:jc w:val="both"/>
        <w:rPr>
          <w:rFonts w:ascii="Times New Roman" w:hAnsi="Times New Roman" w:cs="Times New Roman"/>
          <w:sz w:val="24"/>
          <w:szCs w:val="24"/>
        </w:rPr>
      </w:pPr>
      <w:r w:rsidRPr="00BF7F83">
        <w:rPr>
          <w:rFonts w:ascii="Times New Roman" w:hAnsi="Times New Roman" w:cs="Times New Roman"/>
          <w:sz w:val="24"/>
          <w:szCs w:val="24"/>
        </w:rPr>
        <w:t>развитие духовно-нравственной культуры ребенка;</w:t>
      </w:r>
      <w:r w:rsidR="00BA1718" w:rsidRPr="00BF7F83">
        <w:rPr>
          <w:rFonts w:ascii="Times New Roman" w:hAnsi="Times New Roman" w:cs="Times New Roman"/>
          <w:sz w:val="24"/>
          <w:szCs w:val="24"/>
        </w:rPr>
        <w:t xml:space="preserve"> </w:t>
      </w:r>
    </w:p>
    <w:p w:rsidR="001F6AB6" w:rsidRPr="00BF7F83" w:rsidRDefault="001F6AB6" w:rsidP="000523BB">
      <w:pPr>
        <w:pStyle w:val="ac"/>
        <w:numPr>
          <w:ilvl w:val="0"/>
          <w:numId w:val="36"/>
        </w:numPr>
        <w:shd w:val="clear" w:color="auto" w:fill="FFFFFF"/>
        <w:spacing w:before="100" w:beforeAutospacing="1" w:after="100" w:afterAutospacing="1" w:line="240" w:lineRule="auto"/>
        <w:jc w:val="both"/>
        <w:rPr>
          <w:rFonts w:ascii="Times New Roman" w:hAnsi="Times New Roman" w:cs="Times New Roman"/>
          <w:sz w:val="24"/>
          <w:szCs w:val="24"/>
        </w:rPr>
      </w:pPr>
      <w:r w:rsidRPr="00BF7F83">
        <w:rPr>
          <w:rFonts w:ascii="Times New Roman" w:hAnsi="Times New Roman" w:cs="Times New Roman"/>
          <w:sz w:val="24"/>
          <w:szCs w:val="24"/>
        </w:rPr>
        <w:t xml:space="preserve">формирование ценностных ориентаций средствами традиционной </w:t>
      </w:r>
      <w:r w:rsidR="00BF7F83">
        <w:rPr>
          <w:rFonts w:ascii="Times New Roman" w:hAnsi="Times New Roman" w:cs="Times New Roman"/>
          <w:sz w:val="24"/>
          <w:szCs w:val="24"/>
        </w:rPr>
        <w:t>народной культуры родного края.</w:t>
      </w:r>
    </w:p>
    <w:p w:rsidR="002C6CE7" w:rsidRDefault="0074753F" w:rsidP="002C6CE7">
      <w:pPr>
        <w:pStyle w:val="af0"/>
        <w:spacing w:line="276" w:lineRule="auto"/>
        <w:ind w:left="0" w:right="249" w:firstLine="0"/>
        <w:rPr>
          <w:b/>
        </w:rPr>
      </w:pPr>
      <w:r>
        <w:rPr>
          <w:b/>
          <w:color w:val="1A1A1A"/>
          <w:lang w:eastAsia="ru-RU"/>
        </w:rPr>
        <w:t>2</w:t>
      </w:r>
      <w:r w:rsidR="002C6CE7" w:rsidRPr="00C43479">
        <w:rPr>
          <w:b/>
          <w:color w:val="1A1A1A"/>
          <w:lang w:eastAsia="ru-RU"/>
        </w:rPr>
        <w:t>.1.2.</w:t>
      </w:r>
      <w:r w:rsidR="002C6CE7" w:rsidRPr="00C43479">
        <w:rPr>
          <w:color w:val="1A1A1A"/>
          <w:lang w:eastAsia="ru-RU"/>
        </w:rPr>
        <w:t xml:space="preserve"> </w:t>
      </w:r>
      <w:r w:rsidR="00282F0C" w:rsidRPr="00C43479">
        <w:rPr>
          <w:b/>
        </w:rPr>
        <w:t xml:space="preserve">Принципы и подходы  </w:t>
      </w:r>
      <w:r w:rsidR="00465FC1">
        <w:rPr>
          <w:b/>
        </w:rPr>
        <w:t xml:space="preserve">к формированию </w:t>
      </w:r>
      <w:r w:rsidR="0076113C" w:rsidRPr="00C43479">
        <w:rPr>
          <w:b/>
        </w:rPr>
        <w:t xml:space="preserve"> П</w:t>
      </w:r>
      <w:r w:rsidR="002C6CE7" w:rsidRPr="00C43479">
        <w:rPr>
          <w:b/>
        </w:rPr>
        <w:t>рограммы</w:t>
      </w:r>
    </w:p>
    <w:p w:rsidR="000C0CA9" w:rsidRPr="00F87737" w:rsidRDefault="00F87737" w:rsidP="000523BB">
      <w:pPr>
        <w:pStyle w:val="af0"/>
        <w:spacing w:line="276" w:lineRule="auto"/>
        <w:ind w:left="0" w:right="249"/>
      </w:pPr>
      <w:r>
        <w:t>П</w:t>
      </w:r>
      <w:r w:rsidR="000C0CA9" w:rsidRPr="000C0CA9">
        <w:t xml:space="preserve">рограмма построена на следующих </w:t>
      </w:r>
      <w:r w:rsidR="000C0CA9" w:rsidRPr="000C0CA9">
        <w:rPr>
          <w:b/>
          <w:bCs/>
          <w:i/>
          <w:iCs/>
        </w:rPr>
        <w:t xml:space="preserve">принципах </w:t>
      </w:r>
      <w:proofErr w:type="gramStart"/>
      <w:r w:rsidR="000C0CA9" w:rsidRPr="000C0CA9">
        <w:rPr>
          <w:b/>
          <w:bCs/>
          <w:i/>
          <w:iCs/>
        </w:rPr>
        <w:t>ДО</w:t>
      </w:r>
      <w:proofErr w:type="gramEnd"/>
      <w:r w:rsidR="000C0CA9" w:rsidRPr="000C0CA9">
        <w:rPr>
          <w:b/>
          <w:bCs/>
          <w:i/>
          <w:iCs/>
        </w:rPr>
        <w:t xml:space="preserve">, </w:t>
      </w:r>
      <w:r w:rsidR="000C0CA9" w:rsidRPr="00F87737">
        <w:rPr>
          <w:bCs/>
          <w:iCs/>
        </w:rPr>
        <w:t>установленных ФГОС ДО:</w:t>
      </w:r>
    </w:p>
    <w:p w:rsidR="003253F2" w:rsidRPr="00C43479" w:rsidRDefault="00FA5E19"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C43479">
        <w:rPr>
          <w:rFonts w:ascii="Times New Roman" w:eastAsia="Times New Roman" w:hAnsi="Times New Roman" w:cs="Times New Roman"/>
          <w:i/>
          <w:color w:val="1A1A1A"/>
          <w:sz w:val="24"/>
          <w:szCs w:val="24"/>
          <w:lang w:eastAsia="ru-RU"/>
        </w:rPr>
        <w:t xml:space="preserve"> </w:t>
      </w:r>
      <w:bookmarkStart w:id="23" w:name="fc5a640069b50ec8100049"/>
      <w:bookmarkEnd w:id="23"/>
      <w:r w:rsidR="003253F2" w:rsidRPr="00C43479">
        <w:rPr>
          <w:rFonts w:ascii="Times New Roman" w:eastAsia="Times New Roman" w:hAnsi="Times New Roman" w:cs="Times New Roman"/>
          <w:color w:val="1A1A1A"/>
          <w:sz w:val="24"/>
          <w:szCs w:val="24"/>
          <w:lang w:eastAsia="ru-RU"/>
        </w:rPr>
        <w:t>1) полноценное проживание ребенком всех этапов детства (младенческого, раннего и д</w:t>
      </w:r>
      <w:r w:rsidR="003253F2" w:rsidRPr="00C43479">
        <w:rPr>
          <w:rFonts w:ascii="Times New Roman" w:eastAsia="Times New Roman" w:hAnsi="Times New Roman" w:cs="Times New Roman"/>
          <w:color w:val="1A1A1A"/>
          <w:sz w:val="24"/>
          <w:szCs w:val="24"/>
          <w:lang w:eastAsia="ru-RU"/>
        </w:rPr>
        <w:t>о</w:t>
      </w:r>
      <w:r w:rsidR="003253F2" w:rsidRPr="00C43479">
        <w:rPr>
          <w:rFonts w:ascii="Times New Roman" w:eastAsia="Times New Roman" w:hAnsi="Times New Roman" w:cs="Times New Roman"/>
          <w:color w:val="1A1A1A"/>
          <w:sz w:val="24"/>
          <w:szCs w:val="24"/>
          <w:lang w:eastAsia="ru-RU"/>
        </w:rPr>
        <w:t>школьного возрастов), обогащение (амплификация) детского развития;</w:t>
      </w:r>
    </w:p>
    <w:p w:rsidR="003253F2" w:rsidRPr="00C43479" w:rsidRDefault="003253F2"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24" w:name="3d027ea3306ddc7e100050"/>
      <w:bookmarkEnd w:id="24"/>
      <w:r w:rsidRPr="00C43479">
        <w:rPr>
          <w:rFonts w:ascii="Times New Roman" w:eastAsia="Times New Roman" w:hAnsi="Times New Roman" w:cs="Times New Roman"/>
          <w:color w:val="1A1A1A"/>
          <w:sz w:val="24"/>
          <w:szCs w:val="24"/>
          <w:lang w:eastAsia="ru-RU"/>
        </w:rPr>
        <w:t>2) построение образовательной деятельности на основе индивидуальных особенностей ка</w:t>
      </w:r>
      <w:r w:rsidRPr="00C43479">
        <w:rPr>
          <w:rFonts w:ascii="Times New Roman" w:eastAsia="Times New Roman" w:hAnsi="Times New Roman" w:cs="Times New Roman"/>
          <w:color w:val="1A1A1A"/>
          <w:sz w:val="24"/>
          <w:szCs w:val="24"/>
          <w:lang w:eastAsia="ru-RU"/>
        </w:rPr>
        <w:t>ж</w:t>
      </w:r>
      <w:r w:rsidRPr="00C43479">
        <w:rPr>
          <w:rFonts w:ascii="Times New Roman" w:eastAsia="Times New Roman" w:hAnsi="Times New Roman" w:cs="Times New Roman"/>
          <w:color w:val="1A1A1A"/>
          <w:sz w:val="24"/>
          <w:szCs w:val="24"/>
          <w:lang w:eastAsia="ru-RU"/>
        </w:rPr>
        <w:t>дого ребенка, при котором сам ребенок становится активным в выборе содержания своего образования, становится субъектом образования;</w:t>
      </w:r>
    </w:p>
    <w:p w:rsidR="003253F2" w:rsidRPr="00C43479" w:rsidRDefault="003253F2"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25" w:name="e92fcea583899081100051"/>
      <w:bookmarkEnd w:id="25"/>
      <w:r w:rsidRPr="00C43479">
        <w:rPr>
          <w:rFonts w:ascii="Times New Roman" w:eastAsia="Times New Roman" w:hAnsi="Times New Roman" w:cs="Times New Roman"/>
          <w:color w:val="1A1A1A"/>
          <w:sz w:val="24"/>
          <w:szCs w:val="24"/>
          <w:lang w:eastAsia="ru-RU"/>
        </w:rPr>
        <w:t>3) содействие и сотрудничество детей и родителей (законных представителей), совершенн</w:t>
      </w:r>
      <w:r w:rsidRPr="00C43479">
        <w:rPr>
          <w:rFonts w:ascii="Times New Roman" w:eastAsia="Times New Roman" w:hAnsi="Times New Roman" w:cs="Times New Roman"/>
          <w:color w:val="1A1A1A"/>
          <w:sz w:val="24"/>
          <w:szCs w:val="24"/>
          <w:lang w:eastAsia="ru-RU"/>
        </w:rPr>
        <w:t>о</w:t>
      </w:r>
      <w:r w:rsidRPr="00C43479">
        <w:rPr>
          <w:rFonts w:ascii="Times New Roman" w:eastAsia="Times New Roman" w:hAnsi="Times New Roman" w:cs="Times New Roman"/>
          <w:color w:val="1A1A1A"/>
          <w:sz w:val="24"/>
          <w:szCs w:val="24"/>
          <w:lang w:eastAsia="ru-RU"/>
        </w:rPr>
        <w:t>летних членов семьи, принимающих участие в воспитании детей младенческого, раннего и дошкольного возрастов, а такж</w:t>
      </w:r>
      <w:r w:rsidR="00FA5E19" w:rsidRPr="00C43479">
        <w:rPr>
          <w:rFonts w:ascii="Times New Roman" w:eastAsia="Times New Roman" w:hAnsi="Times New Roman" w:cs="Times New Roman"/>
          <w:color w:val="1A1A1A"/>
          <w:sz w:val="24"/>
          <w:szCs w:val="24"/>
          <w:lang w:eastAsia="ru-RU"/>
        </w:rPr>
        <w:t xml:space="preserve">е педагогических работников </w:t>
      </w:r>
      <w:r w:rsidRPr="00C43479">
        <w:rPr>
          <w:rFonts w:ascii="Times New Roman" w:eastAsia="Times New Roman" w:hAnsi="Times New Roman" w:cs="Times New Roman"/>
          <w:color w:val="1A1A1A"/>
          <w:sz w:val="24"/>
          <w:szCs w:val="24"/>
          <w:lang w:eastAsia="ru-RU"/>
        </w:rPr>
        <w:t>(далее вместе - взрослые);</w:t>
      </w:r>
    </w:p>
    <w:p w:rsidR="00BD38A8" w:rsidRPr="00C43479" w:rsidRDefault="00BD38A8"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C43479">
        <w:rPr>
          <w:rFonts w:ascii="Times New Roman" w:eastAsia="Times New Roman" w:hAnsi="Times New Roman" w:cs="Times New Roman"/>
          <w:color w:val="1A1A1A"/>
          <w:sz w:val="24"/>
          <w:szCs w:val="24"/>
          <w:lang w:eastAsia="ru-RU"/>
        </w:rPr>
        <w:t>4) признание ребенка полноценным участником (субъектом) образовательных отношений;</w:t>
      </w:r>
    </w:p>
    <w:p w:rsidR="00BD38A8" w:rsidRPr="00C43479" w:rsidRDefault="00BD38A8"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26" w:name="863830c2b5d5c7d100055"/>
      <w:bookmarkEnd w:id="26"/>
      <w:r w:rsidRPr="00C43479">
        <w:rPr>
          <w:rFonts w:ascii="Times New Roman" w:eastAsia="Times New Roman" w:hAnsi="Times New Roman" w:cs="Times New Roman"/>
          <w:color w:val="1A1A1A"/>
          <w:sz w:val="24"/>
          <w:szCs w:val="24"/>
          <w:lang w:eastAsia="ru-RU"/>
        </w:rPr>
        <w:lastRenderedPageBreak/>
        <w:t>5) поддержка инициативы детей в различных видах деятельности;</w:t>
      </w:r>
    </w:p>
    <w:p w:rsidR="00BD38A8" w:rsidRPr="00C43479" w:rsidRDefault="00BD38A8"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27" w:name="7f34ce8b40bf956c100056"/>
      <w:bookmarkEnd w:id="27"/>
      <w:r w:rsidRPr="00C43479">
        <w:rPr>
          <w:rFonts w:ascii="Times New Roman" w:eastAsia="Times New Roman" w:hAnsi="Times New Roman" w:cs="Times New Roman"/>
          <w:color w:val="1A1A1A"/>
          <w:sz w:val="24"/>
          <w:szCs w:val="24"/>
          <w:lang w:eastAsia="ru-RU"/>
        </w:rPr>
        <w:t>6) сотрудничество ДОО с семьей;</w:t>
      </w:r>
    </w:p>
    <w:p w:rsidR="00BD38A8" w:rsidRPr="00C43479" w:rsidRDefault="00BD38A8"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28" w:name="2b62ae8d93dc3e27100057"/>
      <w:bookmarkEnd w:id="28"/>
      <w:r w:rsidRPr="00C43479">
        <w:rPr>
          <w:rFonts w:ascii="Times New Roman" w:eastAsia="Times New Roman" w:hAnsi="Times New Roman" w:cs="Times New Roman"/>
          <w:color w:val="1A1A1A"/>
          <w:sz w:val="24"/>
          <w:szCs w:val="24"/>
          <w:lang w:eastAsia="ru-RU"/>
        </w:rPr>
        <w:t>7) приобщение детей к социокультурным нормам, традициям семьи, общества и государства;</w:t>
      </w:r>
    </w:p>
    <w:p w:rsidR="00BD38A8" w:rsidRPr="00C43479" w:rsidRDefault="00BD38A8"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29" w:name="edf6e6eacb833246100058"/>
      <w:bookmarkEnd w:id="29"/>
      <w:r w:rsidRPr="00C43479">
        <w:rPr>
          <w:rFonts w:ascii="Times New Roman" w:eastAsia="Times New Roman" w:hAnsi="Times New Roman" w:cs="Times New Roman"/>
          <w:color w:val="1A1A1A"/>
          <w:sz w:val="24"/>
          <w:szCs w:val="24"/>
          <w:lang w:eastAsia="ru-RU"/>
        </w:rPr>
        <w:t>8) формирование познавательных интересов и познавательных действий ребенка в разли</w:t>
      </w:r>
      <w:r w:rsidRPr="00C43479">
        <w:rPr>
          <w:rFonts w:ascii="Times New Roman" w:eastAsia="Times New Roman" w:hAnsi="Times New Roman" w:cs="Times New Roman"/>
          <w:color w:val="1A1A1A"/>
          <w:sz w:val="24"/>
          <w:szCs w:val="24"/>
          <w:lang w:eastAsia="ru-RU"/>
        </w:rPr>
        <w:t>ч</w:t>
      </w:r>
      <w:r w:rsidRPr="00C43479">
        <w:rPr>
          <w:rFonts w:ascii="Times New Roman" w:eastAsia="Times New Roman" w:hAnsi="Times New Roman" w:cs="Times New Roman"/>
          <w:color w:val="1A1A1A"/>
          <w:sz w:val="24"/>
          <w:szCs w:val="24"/>
          <w:lang w:eastAsia="ru-RU"/>
        </w:rPr>
        <w:t>ных видах деятельности;</w:t>
      </w:r>
    </w:p>
    <w:p w:rsidR="00BD38A8" w:rsidRPr="00C43479" w:rsidRDefault="00BD38A8"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30" w:name="f09536ef9410a9e9100059"/>
      <w:bookmarkEnd w:id="30"/>
      <w:r w:rsidRPr="00C43479">
        <w:rPr>
          <w:rFonts w:ascii="Times New Roman" w:eastAsia="Times New Roman" w:hAnsi="Times New Roman" w:cs="Times New Roman"/>
          <w:color w:val="1A1A1A"/>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BD38A8" w:rsidRDefault="00BD38A8" w:rsidP="000523BB">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31" w:name="696440aee819efb9100060"/>
      <w:bookmarkEnd w:id="31"/>
      <w:r w:rsidRPr="00C43479">
        <w:rPr>
          <w:rFonts w:ascii="Times New Roman" w:eastAsia="Times New Roman" w:hAnsi="Times New Roman" w:cs="Times New Roman"/>
          <w:color w:val="1A1A1A"/>
          <w:sz w:val="24"/>
          <w:szCs w:val="24"/>
          <w:lang w:eastAsia="ru-RU"/>
        </w:rPr>
        <w:t>10) учет этнокультурной ситуации развития детей.</w:t>
      </w:r>
    </w:p>
    <w:p w:rsidR="000523BB" w:rsidRDefault="00A90DD2" w:rsidP="00A90DD2">
      <w:pPr>
        <w:pStyle w:val="Default"/>
        <w:jc w:val="center"/>
        <w:rPr>
          <w:b/>
          <w:bCs/>
          <w:i/>
          <w:iCs/>
        </w:rPr>
      </w:pPr>
      <w:r w:rsidRPr="00B51382">
        <w:rPr>
          <w:b/>
          <w:bCs/>
          <w:i/>
          <w:iCs/>
        </w:rPr>
        <w:t xml:space="preserve">Принципы и подходы к формированию Программы в части, </w:t>
      </w:r>
    </w:p>
    <w:p w:rsidR="00A90DD2" w:rsidRPr="00B51382" w:rsidRDefault="00A90DD2" w:rsidP="00A90DD2">
      <w:pPr>
        <w:pStyle w:val="Default"/>
        <w:jc w:val="center"/>
      </w:pPr>
      <w:proofErr w:type="gramStart"/>
      <w:r w:rsidRPr="00B51382">
        <w:rPr>
          <w:b/>
          <w:bCs/>
          <w:i/>
          <w:iCs/>
        </w:rPr>
        <w:t>формируемой</w:t>
      </w:r>
      <w:proofErr w:type="gramEnd"/>
      <w:r w:rsidRPr="00B51382">
        <w:rPr>
          <w:b/>
          <w:bCs/>
          <w:i/>
          <w:iCs/>
        </w:rPr>
        <w:t xml:space="preserve"> участниками образовательных отношений:</w:t>
      </w:r>
    </w:p>
    <w:p w:rsidR="00A90DD2" w:rsidRPr="00B51382" w:rsidRDefault="00A90DD2" w:rsidP="000523BB">
      <w:pPr>
        <w:pStyle w:val="Default"/>
        <w:spacing w:after="31"/>
      </w:pPr>
      <w:r w:rsidRPr="00B51382">
        <w:t>1)</w:t>
      </w:r>
      <w:r w:rsidR="000523BB">
        <w:t xml:space="preserve"> </w:t>
      </w:r>
      <w:r w:rsidRPr="00B51382">
        <w:t xml:space="preserve">отражение в тематике образовательного процесса региональных особенностей; </w:t>
      </w:r>
    </w:p>
    <w:p w:rsidR="00A90DD2" w:rsidRPr="00B51382" w:rsidRDefault="00A90DD2" w:rsidP="00A90DD2">
      <w:pPr>
        <w:pStyle w:val="Default"/>
        <w:spacing w:after="31"/>
      </w:pPr>
      <w:r w:rsidRPr="00B51382">
        <w:t xml:space="preserve">построение образовательного процесса с использованием игровых технологий, </w:t>
      </w:r>
      <w:r w:rsidR="00B51382">
        <w:t xml:space="preserve">технологий </w:t>
      </w:r>
      <w:r w:rsidRPr="00B51382">
        <w:t>проектной</w:t>
      </w:r>
      <w:r w:rsidR="00B51382">
        <w:t xml:space="preserve">, исследовательской </w:t>
      </w:r>
      <w:r w:rsidRPr="00B51382">
        <w:t xml:space="preserve">деятельности; </w:t>
      </w:r>
      <w:r w:rsidR="00B51382">
        <w:t>технологий про</w:t>
      </w:r>
      <w:r w:rsidR="00043653">
        <w:t>блемного обучения и др.;</w:t>
      </w:r>
    </w:p>
    <w:p w:rsidR="00A90DD2" w:rsidRPr="00B51382" w:rsidRDefault="00043653" w:rsidP="000523BB">
      <w:pPr>
        <w:pStyle w:val="Default"/>
        <w:spacing w:after="31"/>
        <w:jc w:val="both"/>
      </w:pPr>
      <w:r>
        <w:t>2)</w:t>
      </w:r>
      <w:r w:rsidR="000523BB">
        <w:t xml:space="preserve"> </w:t>
      </w:r>
      <w:r w:rsidR="00A90DD2" w:rsidRPr="00B51382">
        <w:t>построение образовательной деятельности на здоровьесберегающих подходах, которые в свою очередь предполагают формирование у дошкольников осмысленного отношения к зд</w:t>
      </w:r>
      <w:r w:rsidR="00A90DD2" w:rsidRPr="00B51382">
        <w:t>о</w:t>
      </w:r>
      <w:r w:rsidR="00A90DD2" w:rsidRPr="00B51382">
        <w:t xml:space="preserve">ровью, как важной жизненной ценности; </w:t>
      </w:r>
    </w:p>
    <w:p w:rsidR="00A90DD2" w:rsidRPr="00B51382" w:rsidRDefault="00043653" w:rsidP="000523BB">
      <w:pPr>
        <w:pStyle w:val="Default"/>
        <w:jc w:val="both"/>
      </w:pPr>
      <w:r>
        <w:t>3)</w:t>
      </w:r>
      <w:r w:rsidR="000523BB">
        <w:t xml:space="preserve"> </w:t>
      </w:r>
      <w:r w:rsidR="00A90DD2" w:rsidRPr="00B51382">
        <w:t>достижение воспитанниками готовности к школе; существенным моментом в работе пед</w:t>
      </w:r>
      <w:r w:rsidR="00A90DD2" w:rsidRPr="00B51382">
        <w:t>а</w:t>
      </w:r>
      <w:r w:rsidR="00A90DD2" w:rsidRPr="00B51382">
        <w:t>гогического коллектива является переход ребёнка из детского сада в начальную школу, а именно обеспечение необходимого и достаточного уровня развития ребёнка для успешного освоения им образовательных программ начальной ступени общего образования, обеспеч</w:t>
      </w:r>
      <w:r w:rsidR="00A90DD2" w:rsidRPr="00B51382">
        <w:t>е</w:t>
      </w:r>
      <w:r w:rsidR="00A90DD2" w:rsidRPr="00B51382">
        <w:t xml:space="preserve">ние преемственности на данных ступенях образования. </w:t>
      </w:r>
    </w:p>
    <w:p w:rsidR="00AB4B0A" w:rsidRDefault="00AB4B0A" w:rsidP="0001407F">
      <w:pPr>
        <w:pStyle w:val="Default"/>
        <w:spacing w:line="276" w:lineRule="auto"/>
        <w:jc w:val="both"/>
        <w:rPr>
          <w:u w:val="single"/>
        </w:rPr>
      </w:pPr>
    </w:p>
    <w:p w:rsidR="00F36B49" w:rsidRPr="00B51382" w:rsidRDefault="00F36B49" w:rsidP="000523BB">
      <w:pPr>
        <w:pStyle w:val="Default"/>
        <w:spacing w:line="276" w:lineRule="auto"/>
        <w:ind w:firstLine="708"/>
        <w:jc w:val="both"/>
        <w:rPr>
          <w:u w:val="single"/>
        </w:rPr>
      </w:pPr>
      <w:r w:rsidRPr="00D912FA">
        <w:rPr>
          <w:u w:val="single"/>
        </w:rPr>
        <w:t>Программа направлена</w:t>
      </w:r>
      <w:r w:rsidRPr="00B51382">
        <w:t xml:space="preserve"> на реализацию следующих </w:t>
      </w:r>
      <w:r w:rsidRPr="00D912FA">
        <w:rPr>
          <w:b/>
          <w:u w:val="single"/>
        </w:rPr>
        <w:t>подходов к образованию,</w:t>
      </w:r>
      <w:r w:rsidRPr="00B51382">
        <w:rPr>
          <w:u w:val="single"/>
        </w:rPr>
        <w:t xml:space="preserve"> разв</w:t>
      </w:r>
      <w:r w:rsidRPr="00B51382">
        <w:rPr>
          <w:u w:val="single"/>
        </w:rPr>
        <w:t>и</w:t>
      </w:r>
      <w:r w:rsidRPr="00B51382">
        <w:rPr>
          <w:u w:val="single"/>
        </w:rPr>
        <w:t>тию и саморазвитию воспитанников:</w:t>
      </w:r>
    </w:p>
    <w:p w:rsidR="00C7245A" w:rsidRPr="00B51382" w:rsidRDefault="0076113C" w:rsidP="000523BB">
      <w:pPr>
        <w:autoSpaceDE w:val="0"/>
        <w:autoSpaceDN w:val="0"/>
        <w:adjustRightInd w:val="0"/>
        <w:spacing w:after="59" w:line="240" w:lineRule="auto"/>
        <w:jc w:val="both"/>
        <w:rPr>
          <w:rFonts w:ascii="Times New Roman" w:hAnsi="Times New Roman" w:cs="Times New Roman"/>
          <w:sz w:val="24"/>
          <w:szCs w:val="24"/>
        </w:rPr>
      </w:pPr>
      <w:r w:rsidRPr="00D912FA">
        <w:rPr>
          <w:rFonts w:ascii="Times New Roman" w:hAnsi="Times New Roman" w:cs="Times New Roman"/>
          <w:b/>
          <w:i/>
          <w:sz w:val="24"/>
          <w:szCs w:val="24"/>
          <w:u w:val="single"/>
        </w:rPr>
        <w:t xml:space="preserve">1. </w:t>
      </w:r>
      <w:proofErr w:type="gramStart"/>
      <w:r w:rsidRPr="00D912FA">
        <w:rPr>
          <w:rFonts w:ascii="Times New Roman" w:hAnsi="Times New Roman" w:cs="Times New Roman"/>
          <w:b/>
          <w:bCs/>
          <w:i/>
          <w:sz w:val="24"/>
          <w:szCs w:val="24"/>
          <w:u w:val="single"/>
        </w:rPr>
        <w:t>Деятельностный подход</w:t>
      </w:r>
      <w:r w:rsidRPr="00B51382">
        <w:rPr>
          <w:rFonts w:ascii="Times New Roman" w:hAnsi="Times New Roman" w:cs="Times New Roman"/>
          <w:b/>
          <w:bCs/>
          <w:sz w:val="24"/>
          <w:szCs w:val="24"/>
        </w:rPr>
        <w:t xml:space="preserve"> </w:t>
      </w:r>
      <w:r w:rsidR="00EC2A45" w:rsidRPr="00B51382">
        <w:rPr>
          <w:rFonts w:ascii="Times New Roman" w:hAnsi="Times New Roman" w:cs="Times New Roman"/>
          <w:b/>
          <w:bCs/>
          <w:sz w:val="24"/>
          <w:szCs w:val="24"/>
        </w:rPr>
        <w:t xml:space="preserve"> - </w:t>
      </w:r>
      <w:r w:rsidRPr="00B51382">
        <w:rPr>
          <w:rFonts w:ascii="Times New Roman" w:hAnsi="Times New Roman" w:cs="Times New Roman"/>
          <w:sz w:val="24"/>
          <w:szCs w:val="24"/>
        </w:rPr>
        <w:t>осуществляется в процессе организации различных видов де</w:t>
      </w:r>
      <w:r w:rsidRPr="00B51382">
        <w:rPr>
          <w:rFonts w:ascii="Times New Roman" w:hAnsi="Times New Roman" w:cs="Times New Roman"/>
          <w:sz w:val="24"/>
          <w:szCs w:val="24"/>
        </w:rPr>
        <w:t>т</w:t>
      </w:r>
      <w:r w:rsidRPr="00B51382">
        <w:rPr>
          <w:rFonts w:ascii="Times New Roman" w:hAnsi="Times New Roman" w:cs="Times New Roman"/>
          <w:sz w:val="24"/>
          <w:szCs w:val="24"/>
        </w:rPr>
        <w:t>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w:t>
      </w:r>
      <w:r w:rsidRPr="00B51382">
        <w:rPr>
          <w:rFonts w:ascii="Times New Roman" w:hAnsi="Times New Roman" w:cs="Times New Roman"/>
          <w:sz w:val="24"/>
          <w:szCs w:val="24"/>
        </w:rPr>
        <w:t>а</w:t>
      </w:r>
      <w:r w:rsidRPr="00B51382">
        <w:rPr>
          <w:rFonts w:ascii="Times New Roman" w:hAnsi="Times New Roman" w:cs="Times New Roman"/>
          <w:sz w:val="24"/>
          <w:szCs w:val="24"/>
        </w:rPr>
        <w:t xml:space="preserve">тельной, конструирования. </w:t>
      </w:r>
      <w:proofErr w:type="gramEnd"/>
    </w:p>
    <w:p w:rsidR="00C7245A" w:rsidRPr="00C43479" w:rsidRDefault="0076113C" w:rsidP="000523BB">
      <w:pPr>
        <w:autoSpaceDE w:val="0"/>
        <w:autoSpaceDN w:val="0"/>
        <w:adjustRightInd w:val="0"/>
        <w:spacing w:after="59" w:line="240" w:lineRule="auto"/>
        <w:jc w:val="both"/>
        <w:rPr>
          <w:rFonts w:ascii="Times New Roman" w:hAnsi="Times New Roman" w:cs="Times New Roman"/>
          <w:sz w:val="24"/>
          <w:szCs w:val="24"/>
        </w:rPr>
      </w:pPr>
      <w:r w:rsidRPr="00D912FA">
        <w:rPr>
          <w:rFonts w:ascii="Times New Roman" w:hAnsi="Times New Roman" w:cs="Times New Roman"/>
          <w:b/>
          <w:i/>
          <w:sz w:val="24"/>
          <w:szCs w:val="24"/>
        </w:rPr>
        <w:t xml:space="preserve">2. </w:t>
      </w:r>
      <w:r w:rsidRPr="00D912FA">
        <w:rPr>
          <w:rFonts w:ascii="Times New Roman" w:hAnsi="Times New Roman" w:cs="Times New Roman"/>
          <w:b/>
          <w:bCs/>
          <w:i/>
          <w:sz w:val="24"/>
          <w:szCs w:val="24"/>
        </w:rPr>
        <w:t>Личностно-ориентированный подход</w:t>
      </w:r>
      <w:r w:rsidRPr="00D912FA">
        <w:rPr>
          <w:rFonts w:ascii="Times New Roman" w:hAnsi="Times New Roman" w:cs="Times New Roman"/>
          <w:b/>
          <w:bCs/>
          <w:sz w:val="24"/>
          <w:szCs w:val="24"/>
        </w:rPr>
        <w:t xml:space="preserve"> </w:t>
      </w:r>
      <w:r w:rsidRPr="00D912FA">
        <w:rPr>
          <w:rFonts w:ascii="Times New Roman" w:hAnsi="Times New Roman" w:cs="Times New Roman"/>
          <w:b/>
          <w:sz w:val="24"/>
          <w:szCs w:val="24"/>
        </w:rPr>
        <w:t>–</w:t>
      </w:r>
      <w:r w:rsidRPr="00C43479">
        <w:rPr>
          <w:rFonts w:ascii="Times New Roman" w:hAnsi="Times New Roman" w:cs="Times New Roman"/>
          <w:sz w:val="24"/>
          <w:szCs w:val="24"/>
        </w:rPr>
        <w:t xml:space="preserve"> </w:t>
      </w:r>
      <w:r w:rsidR="00C7245A" w:rsidRPr="00C43479">
        <w:rPr>
          <w:rFonts w:ascii="Times New Roman" w:hAnsi="Times New Roman" w:cs="Times New Roman"/>
          <w:sz w:val="24"/>
          <w:szCs w:val="24"/>
        </w:rPr>
        <w:t xml:space="preserve">направлен на формирование у детей ключевых компетентностей. В качестве результата рассматривается не сумма усвоенной информации, а способность ребенка действовать в различных проблемных ситуациях. </w:t>
      </w:r>
    </w:p>
    <w:p w:rsidR="0076113C" w:rsidRPr="00C43479" w:rsidRDefault="0076113C" w:rsidP="000523BB">
      <w:pPr>
        <w:autoSpaceDE w:val="0"/>
        <w:autoSpaceDN w:val="0"/>
        <w:adjustRightInd w:val="0"/>
        <w:spacing w:after="59" w:line="240" w:lineRule="auto"/>
        <w:jc w:val="both"/>
        <w:rPr>
          <w:rFonts w:ascii="Times New Roman" w:hAnsi="Times New Roman" w:cs="Times New Roman"/>
          <w:sz w:val="24"/>
          <w:szCs w:val="24"/>
        </w:rPr>
      </w:pPr>
      <w:r w:rsidRPr="00D912FA">
        <w:rPr>
          <w:rFonts w:ascii="Times New Roman" w:hAnsi="Times New Roman" w:cs="Times New Roman"/>
          <w:b/>
          <w:i/>
          <w:sz w:val="24"/>
          <w:szCs w:val="24"/>
        </w:rPr>
        <w:t xml:space="preserve">3. </w:t>
      </w:r>
      <w:r w:rsidRPr="00D912FA">
        <w:rPr>
          <w:rFonts w:ascii="Times New Roman" w:hAnsi="Times New Roman" w:cs="Times New Roman"/>
          <w:b/>
          <w:bCs/>
          <w:i/>
          <w:sz w:val="24"/>
          <w:szCs w:val="24"/>
        </w:rPr>
        <w:t>Индивидуальный подход</w:t>
      </w:r>
      <w:r w:rsidRPr="00C43479">
        <w:rPr>
          <w:rFonts w:ascii="Times New Roman" w:hAnsi="Times New Roman" w:cs="Times New Roman"/>
          <w:b/>
          <w:bCs/>
          <w:sz w:val="24"/>
          <w:szCs w:val="24"/>
        </w:rPr>
        <w:t xml:space="preserve"> </w:t>
      </w:r>
      <w:r w:rsidR="00C7245A" w:rsidRPr="00C43479">
        <w:rPr>
          <w:rFonts w:ascii="Times New Roman" w:hAnsi="Times New Roman" w:cs="Times New Roman"/>
          <w:sz w:val="24"/>
          <w:szCs w:val="24"/>
        </w:rPr>
        <w:t xml:space="preserve">– </w:t>
      </w:r>
      <w:r w:rsidR="001645E2" w:rsidRPr="00C43479">
        <w:rPr>
          <w:rFonts w:ascii="Times New Roman" w:hAnsi="Times New Roman" w:cs="Times New Roman"/>
          <w:sz w:val="24"/>
          <w:szCs w:val="24"/>
        </w:rPr>
        <w:t xml:space="preserve"> учитывает</w:t>
      </w:r>
      <w:r w:rsidR="008165E7" w:rsidRPr="00C43479">
        <w:rPr>
          <w:rFonts w:ascii="Times New Roman" w:hAnsi="Times New Roman" w:cs="Times New Roman"/>
          <w:sz w:val="24"/>
          <w:szCs w:val="24"/>
        </w:rPr>
        <w:t xml:space="preserve"> индивидуальные особенности </w:t>
      </w:r>
      <w:r w:rsidRPr="00C43479">
        <w:rPr>
          <w:rFonts w:ascii="Times New Roman" w:hAnsi="Times New Roman" w:cs="Times New Roman"/>
          <w:sz w:val="24"/>
          <w:szCs w:val="24"/>
        </w:rPr>
        <w:t xml:space="preserve"> детей группы в о</w:t>
      </w:r>
      <w:r w:rsidRPr="00C43479">
        <w:rPr>
          <w:rFonts w:ascii="Times New Roman" w:hAnsi="Times New Roman" w:cs="Times New Roman"/>
          <w:sz w:val="24"/>
          <w:szCs w:val="24"/>
        </w:rPr>
        <w:t>б</w:t>
      </w:r>
      <w:r w:rsidRPr="00C43479">
        <w:rPr>
          <w:rFonts w:ascii="Times New Roman" w:hAnsi="Times New Roman" w:cs="Times New Roman"/>
          <w:sz w:val="24"/>
          <w:szCs w:val="24"/>
        </w:rPr>
        <w:t xml:space="preserve">разовательном процессе. </w:t>
      </w:r>
    </w:p>
    <w:p w:rsidR="0076113C" w:rsidRPr="00C43479" w:rsidRDefault="0076113C" w:rsidP="000523BB">
      <w:pPr>
        <w:autoSpaceDE w:val="0"/>
        <w:autoSpaceDN w:val="0"/>
        <w:adjustRightInd w:val="0"/>
        <w:spacing w:after="0" w:line="240" w:lineRule="auto"/>
        <w:jc w:val="both"/>
        <w:rPr>
          <w:rFonts w:ascii="Times New Roman" w:hAnsi="Times New Roman" w:cs="Times New Roman"/>
          <w:sz w:val="24"/>
          <w:szCs w:val="24"/>
        </w:rPr>
      </w:pPr>
      <w:r w:rsidRPr="00D912FA">
        <w:rPr>
          <w:rFonts w:ascii="Times New Roman" w:hAnsi="Times New Roman" w:cs="Times New Roman"/>
          <w:b/>
          <w:i/>
          <w:sz w:val="24"/>
          <w:szCs w:val="24"/>
        </w:rPr>
        <w:t xml:space="preserve">4. </w:t>
      </w:r>
      <w:r w:rsidRPr="00D912FA">
        <w:rPr>
          <w:rFonts w:ascii="Times New Roman" w:hAnsi="Times New Roman" w:cs="Times New Roman"/>
          <w:b/>
          <w:bCs/>
          <w:i/>
          <w:sz w:val="24"/>
          <w:szCs w:val="24"/>
        </w:rPr>
        <w:t>Дифференцированный подход</w:t>
      </w:r>
      <w:r w:rsidRPr="00C43479">
        <w:rPr>
          <w:rFonts w:ascii="Times New Roman" w:hAnsi="Times New Roman" w:cs="Times New Roman"/>
          <w:b/>
          <w:bCs/>
          <w:sz w:val="24"/>
          <w:szCs w:val="24"/>
        </w:rPr>
        <w:t xml:space="preserve"> </w:t>
      </w:r>
      <w:r w:rsidRPr="00C43479">
        <w:rPr>
          <w:rFonts w:ascii="Times New Roman" w:hAnsi="Times New Roman" w:cs="Times New Roman"/>
          <w:sz w:val="24"/>
          <w:szCs w:val="24"/>
        </w:rPr>
        <w:t xml:space="preserve">– в образовательном процессе предусмотрена возможность объединения детей по особенностям развития, по интересам, по выбору. </w:t>
      </w:r>
    </w:p>
    <w:p w:rsidR="0076113C" w:rsidRPr="00C43479" w:rsidRDefault="005A349C" w:rsidP="000523BB">
      <w:pPr>
        <w:pStyle w:val="Default"/>
        <w:spacing w:line="276" w:lineRule="auto"/>
        <w:jc w:val="both"/>
      </w:pPr>
      <w:r w:rsidRPr="00D912FA">
        <w:rPr>
          <w:rFonts w:eastAsia="Times New Roman"/>
          <w:b/>
          <w:color w:val="1A1A1A"/>
          <w:lang w:eastAsia="ru-RU"/>
        </w:rPr>
        <w:t>5.</w:t>
      </w:r>
      <w:r w:rsidRPr="00D912FA">
        <w:rPr>
          <w:b/>
          <w:i/>
        </w:rPr>
        <w:t xml:space="preserve"> Интегративный подход</w:t>
      </w:r>
      <w:r w:rsidR="001645E2" w:rsidRPr="00C43479">
        <w:t xml:space="preserve"> - </w:t>
      </w:r>
      <w:r w:rsidRPr="00C43479">
        <w:t>обеспечивает целостность образовательного процесса за счет соединения знаний из р</w:t>
      </w:r>
      <w:r w:rsidR="00F53D91">
        <w:t>азных образовательных областей.</w:t>
      </w:r>
    </w:p>
    <w:p w:rsidR="00AB4B0A" w:rsidRDefault="00AB4B0A" w:rsidP="000523BB">
      <w:pPr>
        <w:pStyle w:val="Default"/>
        <w:spacing w:line="276" w:lineRule="auto"/>
        <w:jc w:val="both"/>
        <w:rPr>
          <w:b/>
        </w:rPr>
      </w:pPr>
    </w:p>
    <w:p w:rsidR="00887BA1" w:rsidRPr="00C43479" w:rsidRDefault="0074753F" w:rsidP="00887BA1">
      <w:pPr>
        <w:pStyle w:val="Default"/>
        <w:spacing w:line="276" w:lineRule="auto"/>
        <w:jc w:val="both"/>
        <w:rPr>
          <w:b/>
        </w:rPr>
      </w:pPr>
      <w:r>
        <w:rPr>
          <w:b/>
        </w:rPr>
        <w:t>2</w:t>
      </w:r>
      <w:r w:rsidR="00887BA1" w:rsidRPr="00C43479">
        <w:rPr>
          <w:b/>
        </w:rPr>
        <w:t>.1.3.</w:t>
      </w:r>
      <w:r w:rsidR="000523BB">
        <w:rPr>
          <w:b/>
        </w:rPr>
        <w:t xml:space="preserve"> </w:t>
      </w:r>
      <w:r w:rsidR="00887BA1" w:rsidRPr="00C43479">
        <w:rPr>
          <w:b/>
        </w:rPr>
        <w:t>Значимые характеристики для раз</w:t>
      </w:r>
      <w:r w:rsidR="00AD6923">
        <w:rPr>
          <w:b/>
        </w:rPr>
        <w:t xml:space="preserve">работки и реализации  Программы. </w:t>
      </w:r>
    </w:p>
    <w:p w:rsidR="00887BA1" w:rsidRPr="00C43479" w:rsidRDefault="00887BA1" w:rsidP="00887BA1">
      <w:pPr>
        <w:pStyle w:val="Default"/>
        <w:spacing w:line="276" w:lineRule="auto"/>
        <w:ind w:firstLine="708"/>
        <w:jc w:val="both"/>
      </w:pPr>
      <w:r w:rsidRPr="00C43479">
        <w:t>Режим работы дошкольного учреждения представляет годовой цикл: с сентября по май – воспитательно-образовательная работа; с июня по август – летняя оздоровительная р</w:t>
      </w:r>
      <w:r w:rsidRPr="00C43479">
        <w:t>а</w:t>
      </w:r>
      <w:r w:rsidRPr="00C43479">
        <w:t xml:space="preserve">бота. </w:t>
      </w:r>
    </w:p>
    <w:p w:rsidR="00887BA1" w:rsidRPr="00C43479" w:rsidRDefault="00887BA1" w:rsidP="00887BA1">
      <w:pPr>
        <w:pStyle w:val="Default"/>
        <w:spacing w:line="276" w:lineRule="auto"/>
        <w:ind w:firstLine="708"/>
        <w:jc w:val="both"/>
      </w:pPr>
      <w:r w:rsidRPr="00C43479">
        <w:t>Пятидневная рабочая неделя с 10-ти часовым пребыванием детей с 7.30 до 17.30 ч</w:t>
      </w:r>
      <w:r w:rsidRPr="00C43479">
        <w:t>а</w:t>
      </w:r>
      <w:r w:rsidRPr="00C43479">
        <w:t xml:space="preserve">сов. Выходные дни – суббота, воскресенье, праздничные дни. </w:t>
      </w:r>
    </w:p>
    <w:p w:rsidR="00887BA1" w:rsidRPr="00C43479" w:rsidRDefault="00887BA1" w:rsidP="00887BA1">
      <w:pPr>
        <w:pStyle w:val="Default"/>
        <w:spacing w:line="276" w:lineRule="auto"/>
        <w:ind w:firstLine="708"/>
        <w:jc w:val="both"/>
      </w:pPr>
      <w:r w:rsidRPr="00C43479">
        <w:lastRenderedPageBreak/>
        <w:t>Разделение детей на возрастные группы осуществляется в соответствии с закономе</w:t>
      </w:r>
      <w:r w:rsidRPr="00C43479">
        <w:t>р</w:t>
      </w:r>
      <w:r w:rsidRPr="00C43479">
        <w:t xml:space="preserve">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 </w:t>
      </w:r>
    </w:p>
    <w:p w:rsidR="00887BA1" w:rsidRPr="00C43479" w:rsidRDefault="00887BA1" w:rsidP="00887BA1">
      <w:pPr>
        <w:pStyle w:val="Default"/>
        <w:spacing w:line="276" w:lineRule="auto"/>
        <w:ind w:firstLine="708"/>
        <w:jc w:val="both"/>
      </w:pPr>
      <w:r w:rsidRPr="00C43479">
        <w:t>В ДОУ функционируют следующие возрастные группы:</w:t>
      </w:r>
    </w:p>
    <w:p w:rsidR="00887BA1" w:rsidRPr="00C43479" w:rsidRDefault="00887BA1" w:rsidP="00DD280B">
      <w:pPr>
        <w:pStyle w:val="Default"/>
        <w:numPr>
          <w:ilvl w:val="0"/>
          <w:numId w:val="2"/>
        </w:numPr>
        <w:spacing w:line="276" w:lineRule="auto"/>
        <w:jc w:val="both"/>
      </w:pPr>
      <w:r w:rsidRPr="00C43479">
        <w:t>для детей от 1,5 до 4 лет (разновозрастная группа);</w:t>
      </w:r>
    </w:p>
    <w:p w:rsidR="00887BA1" w:rsidRPr="00C43479" w:rsidRDefault="00887BA1" w:rsidP="00DD280B">
      <w:pPr>
        <w:pStyle w:val="Default"/>
        <w:numPr>
          <w:ilvl w:val="0"/>
          <w:numId w:val="2"/>
        </w:numPr>
        <w:spacing w:line="276" w:lineRule="auto"/>
        <w:jc w:val="both"/>
      </w:pPr>
      <w:r w:rsidRPr="00C43479">
        <w:t xml:space="preserve">для детей от 4 до 7 лет (разновозрастная группа); </w:t>
      </w:r>
    </w:p>
    <w:p w:rsidR="00887BA1" w:rsidRPr="00C43479" w:rsidRDefault="00887BA1" w:rsidP="00887BA1">
      <w:pPr>
        <w:pStyle w:val="Default"/>
        <w:spacing w:line="276" w:lineRule="auto"/>
        <w:jc w:val="both"/>
      </w:pPr>
      <w:r w:rsidRPr="00C43479">
        <w:t xml:space="preserve">Содержание Программы и организация образовательного процесса учитывает возрастные и индивидуальные особенности контингента детей. </w:t>
      </w:r>
    </w:p>
    <w:p w:rsidR="00887BA1" w:rsidRPr="00C43479" w:rsidRDefault="003D3E5E" w:rsidP="00887BA1">
      <w:pPr>
        <w:pStyle w:val="Default"/>
        <w:spacing w:line="276" w:lineRule="auto"/>
        <w:ind w:firstLine="708"/>
        <w:jc w:val="both"/>
      </w:pPr>
      <w:r>
        <w:t>Общий состав групп: 2.</w:t>
      </w:r>
    </w:p>
    <w:p w:rsidR="00887BA1" w:rsidRPr="00C43479" w:rsidRDefault="00887BA1" w:rsidP="00887BA1">
      <w:pPr>
        <w:pStyle w:val="Default"/>
        <w:spacing w:line="276" w:lineRule="auto"/>
        <w:ind w:firstLine="708"/>
        <w:jc w:val="both"/>
        <w:rPr>
          <w:color w:val="FF0000"/>
        </w:rPr>
      </w:pPr>
      <w:r w:rsidRPr="00C43479">
        <w:t xml:space="preserve">Количество детей: </w:t>
      </w:r>
      <w:r w:rsidR="00A3684D" w:rsidRPr="003D3E5E">
        <w:rPr>
          <w:color w:val="auto"/>
        </w:rPr>
        <w:t>40</w:t>
      </w:r>
      <w:r w:rsidR="003D3E5E">
        <w:rPr>
          <w:color w:val="auto"/>
        </w:rPr>
        <w:t>.</w:t>
      </w:r>
    </w:p>
    <w:p w:rsidR="00887BA1" w:rsidRPr="00C43479" w:rsidRDefault="00887BA1" w:rsidP="00887BA1">
      <w:pPr>
        <w:pStyle w:val="Default"/>
        <w:spacing w:line="276" w:lineRule="auto"/>
        <w:ind w:firstLine="708"/>
        <w:jc w:val="both"/>
      </w:pPr>
      <w:r w:rsidRPr="00C43479">
        <w:t>Образовательный процесс в дошкольном учреждении строится с учетом возрастных и индивидуальных особенностей воспитанников. Воспитание и обучение воспитанников ос</w:t>
      </w:r>
      <w:r w:rsidRPr="00C43479">
        <w:t>у</w:t>
      </w:r>
      <w:r w:rsidRPr="00C43479">
        <w:t>ществляется на русском языке – государственном языке России.</w:t>
      </w:r>
    </w:p>
    <w:p w:rsidR="00887BA1" w:rsidRPr="00C43479" w:rsidRDefault="00887BA1" w:rsidP="00887BA1">
      <w:pPr>
        <w:pStyle w:val="Default"/>
        <w:spacing w:line="276" w:lineRule="auto"/>
        <w:ind w:firstLine="708"/>
        <w:jc w:val="both"/>
      </w:pPr>
      <w:r w:rsidRPr="00C43479">
        <w:t xml:space="preserve">ДОУ могут посещать дети дошкольного возраста с ограниченными возможностями здоровья. </w:t>
      </w:r>
    </w:p>
    <w:p w:rsidR="00887BA1" w:rsidRPr="00C43479" w:rsidRDefault="00887BA1" w:rsidP="00887BA1">
      <w:pPr>
        <w:pStyle w:val="Default"/>
        <w:spacing w:line="276" w:lineRule="auto"/>
        <w:ind w:firstLine="708"/>
        <w:jc w:val="both"/>
      </w:pPr>
      <w:r w:rsidRPr="00C43479">
        <w:t>Срок реализа</w:t>
      </w:r>
      <w:r w:rsidR="00163B5F">
        <w:t>ции образовательной программы: 5</w:t>
      </w:r>
      <w:r w:rsidRPr="00C43479">
        <w:t xml:space="preserve"> лет. </w:t>
      </w:r>
    </w:p>
    <w:p w:rsidR="00887BA1" w:rsidRPr="00C43479" w:rsidRDefault="00887BA1" w:rsidP="00887BA1">
      <w:pPr>
        <w:pStyle w:val="Default"/>
        <w:spacing w:line="276" w:lineRule="auto"/>
        <w:jc w:val="both"/>
        <w:rPr>
          <w:i/>
        </w:rPr>
      </w:pPr>
      <w:r w:rsidRPr="00C43479">
        <w:rPr>
          <w:i/>
        </w:rPr>
        <w:t xml:space="preserve">Структурные компоненты: </w:t>
      </w:r>
    </w:p>
    <w:p w:rsidR="00887BA1" w:rsidRPr="00C43479" w:rsidRDefault="00887BA1" w:rsidP="00887BA1">
      <w:pPr>
        <w:rPr>
          <w:rFonts w:ascii="Times New Roman" w:hAnsi="Times New Roman" w:cs="Times New Roman"/>
          <w:color w:val="FF0000"/>
          <w:sz w:val="24"/>
          <w:szCs w:val="24"/>
        </w:rPr>
      </w:pPr>
      <w:proofErr w:type="gramStart"/>
      <w:r w:rsidRPr="00C43479">
        <w:rPr>
          <w:rFonts w:ascii="Times New Roman" w:hAnsi="Times New Roman" w:cs="Times New Roman"/>
          <w:sz w:val="24"/>
          <w:szCs w:val="24"/>
        </w:rPr>
        <w:t>2 возрастные группы; совмещенный физкультурный и музыкальный зал, кабинет заведу</w:t>
      </w:r>
      <w:r w:rsidRPr="00C43479">
        <w:rPr>
          <w:rFonts w:ascii="Times New Roman" w:hAnsi="Times New Roman" w:cs="Times New Roman"/>
          <w:sz w:val="24"/>
          <w:szCs w:val="24"/>
        </w:rPr>
        <w:t>ю</w:t>
      </w:r>
      <w:r w:rsidRPr="00C43479">
        <w:rPr>
          <w:rFonts w:ascii="Times New Roman" w:hAnsi="Times New Roman" w:cs="Times New Roman"/>
          <w:sz w:val="24"/>
          <w:szCs w:val="24"/>
        </w:rPr>
        <w:t>щего, кабинет педа</w:t>
      </w:r>
      <w:r w:rsidR="00F557F5" w:rsidRPr="00C43479">
        <w:rPr>
          <w:rFonts w:ascii="Times New Roman" w:hAnsi="Times New Roman" w:cs="Times New Roman"/>
          <w:sz w:val="24"/>
          <w:szCs w:val="24"/>
        </w:rPr>
        <w:t>гога-психолога, логопедический пункт</w:t>
      </w:r>
      <w:r w:rsidRPr="00C43479">
        <w:rPr>
          <w:rFonts w:ascii="Times New Roman" w:hAnsi="Times New Roman" w:cs="Times New Roman"/>
          <w:sz w:val="24"/>
          <w:szCs w:val="24"/>
        </w:rPr>
        <w:t>,  медицинский кабинет, изолятор, пищеблок, прачечная, детский</w:t>
      </w:r>
      <w:r w:rsidR="000523BB">
        <w:rPr>
          <w:rFonts w:ascii="Times New Roman" w:hAnsi="Times New Roman" w:cs="Times New Roman"/>
          <w:sz w:val="24"/>
          <w:szCs w:val="24"/>
        </w:rPr>
        <w:t xml:space="preserve"> центр научных открытий STEM -</w:t>
      </w:r>
      <w:r w:rsidRPr="00C43479">
        <w:rPr>
          <w:rFonts w:ascii="Times New Roman" w:hAnsi="Times New Roman" w:cs="Times New Roman"/>
          <w:sz w:val="24"/>
          <w:szCs w:val="24"/>
        </w:rPr>
        <w:t>лаборатория «Я – исследов</w:t>
      </w:r>
      <w:r w:rsidRPr="00C43479">
        <w:rPr>
          <w:rFonts w:ascii="Times New Roman" w:hAnsi="Times New Roman" w:cs="Times New Roman"/>
          <w:sz w:val="24"/>
          <w:szCs w:val="24"/>
        </w:rPr>
        <w:t>а</w:t>
      </w:r>
      <w:r w:rsidRPr="00C43479">
        <w:rPr>
          <w:rFonts w:ascii="Times New Roman" w:hAnsi="Times New Roman" w:cs="Times New Roman"/>
          <w:sz w:val="24"/>
          <w:szCs w:val="24"/>
        </w:rPr>
        <w:t xml:space="preserve">тель», центр ПДД </w:t>
      </w:r>
      <w:r w:rsidR="00F53D91">
        <w:rPr>
          <w:rFonts w:ascii="Times New Roman" w:hAnsi="Times New Roman" w:cs="Times New Roman"/>
          <w:sz w:val="24"/>
          <w:szCs w:val="24"/>
        </w:rPr>
        <w:t xml:space="preserve"> </w:t>
      </w:r>
      <w:r w:rsidR="00DD2DD9">
        <w:rPr>
          <w:rFonts w:ascii="Times New Roman" w:hAnsi="Times New Roman" w:cs="Times New Roman"/>
          <w:sz w:val="24"/>
          <w:szCs w:val="24"/>
        </w:rPr>
        <w:t>«Светофорик».</w:t>
      </w:r>
      <w:proofErr w:type="gramEnd"/>
    </w:p>
    <w:p w:rsidR="00887BA1" w:rsidRPr="00C43479" w:rsidRDefault="00887BA1" w:rsidP="00887BA1">
      <w:pPr>
        <w:pStyle w:val="Default"/>
        <w:spacing w:line="276" w:lineRule="auto"/>
        <w:ind w:firstLine="708"/>
        <w:jc w:val="both"/>
      </w:pPr>
      <w:r w:rsidRPr="00C43479">
        <w:t>Детский сад полностью укомплектован кадрами. Колл</w:t>
      </w:r>
      <w:r w:rsidR="00A06E8A">
        <w:t>ектив ДОУ составляет 7</w:t>
      </w:r>
      <w:r w:rsidRPr="00C43479">
        <w:t xml:space="preserve"> чел</w:t>
      </w:r>
      <w:r w:rsidRPr="00C43479">
        <w:t>о</w:t>
      </w:r>
      <w:r w:rsidRPr="00C43479">
        <w:t xml:space="preserve">век. Программу реализуют педагогические работники (по штатному расписанию): </w:t>
      </w:r>
    </w:p>
    <w:p w:rsidR="00887BA1" w:rsidRPr="00C43479" w:rsidRDefault="00887BA1" w:rsidP="00887BA1">
      <w:pPr>
        <w:pStyle w:val="Default"/>
        <w:spacing w:line="276" w:lineRule="auto"/>
        <w:ind w:firstLine="708"/>
        <w:jc w:val="both"/>
      </w:pPr>
      <w:r w:rsidRPr="00C43479">
        <w:t xml:space="preserve">Заведующий – 1 </w:t>
      </w:r>
    </w:p>
    <w:p w:rsidR="00887BA1" w:rsidRPr="00C43479" w:rsidRDefault="00887BA1" w:rsidP="00887BA1">
      <w:pPr>
        <w:pStyle w:val="Default"/>
        <w:spacing w:line="276" w:lineRule="auto"/>
        <w:ind w:firstLine="708"/>
        <w:jc w:val="both"/>
      </w:pPr>
      <w:r w:rsidRPr="00C43479">
        <w:t xml:space="preserve">Воспитатели – 4 </w:t>
      </w:r>
      <w:proofErr w:type="gramStart"/>
      <w:r w:rsidR="00A06E8A">
        <w:t xml:space="preserve">( </w:t>
      </w:r>
      <w:proofErr w:type="gramEnd"/>
      <w:r w:rsidR="00A06E8A">
        <w:t xml:space="preserve">в том числе один </w:t>
      </w:r>
      <w:r w:rsidR="00A06E8A" w:rsidRPr="00C43479">
        <w:t>Инструктор по физическому воспитанию</w:t>
      </w:r>
      <w:r w:rsidR="00A06E8A">
        <w:t>)</w:t>
      </w:r>
    </w:p>
    <w:p w:rsidR="00887BA1" w:rsidRPr="00C43479" w:rsidRDefault="00887BA1" w:rsidP="00A06E8A">
      <w:pPr>
        <w:pStyle w:val="Default"/>
        <w:spacing w:line="276" w:lineRule="auto"/>
        <w:ind w:firstLine="708"/>
        <w:jc w:val="both"/>
      </w:pPr>
      <w:r w:rsidRPr="00C43479">
        <w:t>Музыкальный руководитель</w:t>
      </w:r>
      <w:r w:rsidR="00A06E8A">
        <w:t>, у</w:t>
      </w:r>
      <w:r w:rsidR="00A06E8A" w:rsidRPr="00C43479">
        <w:t>читель – логопед</w:t>
      </w:r>
      <w:r w:rsidRPr="00C43479">
        <w:t xml:space="preserve"> – 1 </w:t>
      </w:r>
    </w:p>
    <w:p w:rsidR="00887BA1" w:rsidRPr="00C43479" w:rsidRDefault="00887BA1" w:rsidP="00887BA1">
      <w:pPr>
        <w:pStyle w:val="Default"/>
        <w:spacing w:line="276" w:lineRule="auto"/>
        <w:ind w:firstLine="708"/>
        <w:jc w:val="both"/>
      </w:pPr>
      <w:r w:rsidRPr="00C43479">
        <w:t xml:space="preserve">Педагог-психолог – 1 </w:t>
      </w:r>
    </w:p>
    <w:p w:rsidR="00F557F5" w:rsidRPr="00192D55" w:rsidRDefault="00F557F5" w:rsidP="00F557F5">
      <w:pPr>
        <w:pStyle w:val="Default"/>
        <w:spacing w:line="276" w:lineRule="auto"/>
        <w:ind w:firstLine="708"/>
        <w:jc w:val="right"/>
        <w:rPr>
          <w:i/>
        </w:rPr>
      </w:pPr>
      <w:r w:rsidRPr="00192D55">
        <w:rPr>
          <w:i/>
        </w:rPr>
        <w:t xml:space="preserve">Таблица </w:t>
      </w:r>
      <w:r w:rsidR="00214706" w:rsidRPr="00192D55">
        <w:rPr>
          <w:i/>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1"/>
        <w:gridCol w:w="3327"/>
        <w:gridCol w:w="2166"/>
        <w:gridCol w:w="1869"/>
      </w:tblGrid>
      <w:tr w:rsidR="00F557F5" w:rsidRPr="00DE49C6" w:rsidTr="000523BB">
        <w:tc>
          <w:tcPr>
            <w:tcW w:w="8897" w:type="dxa"/>
            <w:gridSpan w:val="3"/>
          </w:tcPr>
          <w:p w:rsidR="00F557F5" w:rsidRPr="00DE49C6" w:rsidRDefault="00F557F5" w:rsidP="00FE67B4">
            <w:pPr>
              <w:pStyle w:val="Default"/>
              <w:spacing w:line="276" w:lineRule="auto"/>
              <w:jc w:val="center"/>
              <w:rPr>
                <w:sz w:val="20"/>
                <w:szCs w:val="20"/>
              </w:rPr>
            </w:pPr>
            <w:r w:rsidRPr="00DE49C6">
              <w:rPr>
                <w:sz w:val="20"/>
                <w:szCs w:val="20"/>
              </w:rPr>
              <w:t>Характеристика кадрового состава</w:t>
            </w:r>
          </w:p>
        </w:tc>
        <w:tc>
          <w:tcPr>
            <w:tcW w:w="1989" w:type="dxa"/>
          </w:tcPr>
          <w:p w:rsidR="00F557F5" w:rsidRPr="00DE49C6" w:rsidRDefault="00F557F5" w:rsidP="00FE67B4">
            <w:pPr>
              <w:pStyle w:val="Default"/>
              <w:spacing w:line="276" w:lineRule="auto"/>
              <w:jc w:val="center"/>
              <w:rPr>
                <w:sz w:val="20"/>
                <w:szCs w:val="20"/>
              </w:rPr>
            </w:pPr>
            <w:r w:rsidRPr="00DE49C6">
              <w:rPr>
                <w:sz w:val="20"/>
                <w:szCs w:val="20"/>
              </w:rPr>
              <w:t>Количество, чел.</w:t>
            </w:r>
          </w:p>
        </w:tc>
      </w:tr>
      <w:tr w:rsidR="00F557F5" w:rsidRPr="00DE49C6" w:rsidTr="000523BB">
        <w:tc>
          <w:tcPr>
            <w:tcW w:w="2721" w:type="dxa"/>
          </w:tcPr>
          <w:p w:rsidR="00F557F5" w:rsidRPr="00DE49C6" w:rsidRDefault="00F557F5" w:rsidP="00FE67B4">
            <w:pPr>
              <w:pStyle w:val="Default"/>
              <w:spacing w:line="276" w:lineRule="auto"/>
              <w:jc w:val="both"/>
              <w:rPr>
                <w:sz w:val="20"/>
                <w:szCs w:val="20"/>
              </w:rPr>
            </w:pPr>
            <w:r w:rsidRPr="00DE49C6">
              <w:rPr>
                <w:sz w:val="20"/>
                <w:szCs w:val="20"/>
              </w:rPr>
              <w:t>1. По образованию</w:t>
            </w:r>
          </w:p>
        </w:tc>
        <w:tc>
          <w:tcPr>
            <w:tcW w:w="3624" w:type="dxa"/>
          </w:tcPr>
          <w:p w:rsidR="00F557F5" w:rsidRPr="00DE49C6" w:rsidRDefault="00F557F5" w:rsidP="00FE67B4">
            <w:pPr>
              <w:pStyle w:val="Default"/>
              <w:spacing w:line="276" w:lineRule="auto"/>
              <w:rPr>
                <w:sz w:val="20"/>
                <w:szCs w:val="20"/>
              </w:rPr>
            </w:pPr>
            <w:r w:rsidRPr="00DE49C6">
              <w:rPr>
                <w:sz w:val="20"/>
                <w:szCs w:val="20"/>
              </w:rPr>
              <w:t>высшее педагогическое образов</w:t>
            </w:r>
            <w:r w:rsidRPr="00DE49C6">
              <w:rPr>
                <w:sz w:val="20"/>
                <w:szCs w:val="20"/>
              </w:rPr>
              <w:t>а</w:t>
            </w:r>
            <w:r w:rsidRPr="00DE49C6">
              <w:rPr>
                <w:sz w:val="20"/>
                <w:szCs w:val="20"/>
              </w:rPr>
              <w:t>ние</w:t>
            </w:r>
          </w:p>
        </w:tc>
        <w:tc>
          <w:tcPr>
            <w:tcW w:w="2552" w:type="dxa"/>
          </w:tcPr>
          <w:p w:rsidR="00F557F5" w:rsidRPr="00DE49C6" w:rsidRDefault="00F557F5" w:rsidP="00FE67B4">
            <w:pPr>
              <w:pStyle w:val="Default"/>
              <w:spacing w:line="276" w:lineRule="auto"/>
              <w:jc w:val="both"/>
              <w:rPr>
                <w:sz w:val="20"/>
                <w:szCs w:val="20"/>
              </w:rPr>
            </w:pPr>
          </w:p>
        </w:tc>
        <w:tc>
          <w:tcPr>
            <w:tcW w:w="1989" w:type="dxa"/>
          </w:tcPr>
          <w:p w:rsidR="00F557F5" w:rsidRPr="00DE49C6" w:rsidRDefault="0024252B" w:rsidP="00FE67B4">
            <w:pPr>
              <w:pStyle w:val="Default"/>
              <w:spacing w:line="276" w:lineRule="auto"/>
              <w:jc w:val="center"/>
              <w:rPr>
                <w:sz w:val="20"/>
                <w:szCs w:val="20"/>
              </w:rPr>
            </w:pPr>
            <w:r>
              <w:rPr>
                <w:sz w:val="20"/>
                <w:szCs w:val="20"/>
              </w:rPr>
              <w:t>7</w:t>
            </w:r>
          </w:p>
        </w:tc>
      </w:tr>
      <w:tr w:rsidR="00F557F5" w:rsidRPr="00DE49C6" w:rsidTr="000523BB">
        <w:trPr>
          <w:trHeight w:val="227"/>
        </w:trPr>
        <w:tc>
          <w:tcPr>
            <w:tcW w:w="2721" w:type="dxa"/>
            <w:vMerge w:val="restart"/>
          </w:tcPr>
          <w:p w:rsidR="00F557F5" w:rsidRPr="00DE49C6" w:rsidRDefault="00F557F5" w:rsidP="00FE67B4">
            <w:pPr>
              <w:pStyle w:val="Default"/>
              <w:spacing w:line="276" w:lineRule="auto"/>
              <w:jc w:val="both"/>
              <w:rPr>
                <w:sz w:val="20"/>
                <w:szCs w:val="20"/>
              </w:rPr>
            </w:pPr>
            <w:r w:rsidRPr="00DE49C6">
              <w:rPr>
                <w:sz w:val="20"/>
                <w:szCs w:val="20"/>
              </w:rPr>
              <w:t>2.По стажу</w:t>
            </w:r>
          </w:p>
        </w:tc>
        <w:tc>
          <w:tcPr>
            <w:tcW w:w="3624" w:type="dxa"/>
          </w:tcPr>
          <w:p w:rsidR="00F557F5" w:rsidRPr="00DE49C6" w:rsidRDefault="00F557F5" w:rsidP="00FE67B4">
            <w:pPr>
              <w:pStyle w:val="Default"/>
              <w:spacing w:line="276" w:lineRule="auto"/>
              <w:jc w:val="both"/>
              <w:rPr>
                <w:sz w:val="20"/>
                <w:szCs w:val="20"/>
              </w:rPr>
            </w:pPr>
            <w:r w:rsidRPr="00DE49C6">
              <w:rPr>
                <w:sz w:val="20"/>
                <w:szCs w:val="20"/>
              </w:rPr>
              <w:t>от 3 до 10 лет</w:t>
            </w:r>
          </w:p>
        </w:tc>
        <w:tc>
          <w:tcPr>
            <w:tcW w:w="2552" w:type="dxa"/>
          </w:tcPr>
          <w:p w:rsidR="00F557F5" w:rsidRPr="00DE49C6" w:rsidRDefault="00F557F5" w:rsidP="00FE67B4">
            <w:pPr>
              <w:pStyle w:val="Default"/>
              <w:spacing w:line="276" w:lineRule="auto"/>
              <w:jc w:val="both"/>
              <w:rPr>
                <w:sz w:val="20"/>
                <w:szCs w:val="20"/>
              </w:rPr>
            </w:pPr>
          </w:p>
        </w:tc>
        <w:tc>
          <w:tcPr>
            <w:tcW w:w="1989" w:type="dxa"/>
          </w:tcPr>
          <w:p w:rsidR="00F557F5" w:rsidRPr="00A06E8A" w:rsidRDefault="00A06E8A" w:rsidP="00FE67B4">
            <w:pPr>
              <w:pStyle w:val="Default"/>
              <w:spacing w:line="276" w:lineRule="auto"/>
              <w:jc w:val="center"/>
              <w:rPr>
                <w:b/>
                <w:color w:val="auto"/>
                <w:sz w:val="20"/>
                <w:szCs w:val="20"/>
              </w:rPr>
            </w:pPr>
            <w:r w:rsidRPr="00A06E8A">
              <w:rPr>
                <w:b/>
                <w:color w:val="auto"/>
                <w:sz w:val="20"/>
                <w:szCs w:val="20"/>
              </w:rPr>
              <w:t>1</w:t>
            </w:r>
          </w:p>
        </w:tc>
      </w:tr>
      <w:tr w:rsidR="00F557F5" w:rsidRPr="00DE49C6" w:rsidTr="000523BB">
        <w:trPr>
          <w:trHeight w:val="216"/>
        </w:trPr>
        <w:tc>
          <w:tcPr>
            <w:tcW w:w="2721" w:type="dxa"/>
            <w:vMerge/>
          </w:tcPr>
          <w:p w:rsidR="00F557F5" w:rsidRPr="00DE49C6" w:rsidRDefault="00F557F5" w:rsidP="00FE67B4">
            <w:pPr>
              <w:pStyle w:val="Default"/>
              <w:spacing w:line="276" w:lineRule="auto"/>
              <w:jc w:val="both"/>
              <w:rPr>
                <w:sz w:val="20"/>
                <w:szCs w:val="20"/>
              </w:rPr>
            </w:pPr>
          </w:p>
        </w:tc>
        <w:tc>
          <w:tcPr>
            <w:tcW w:w="3624" w:type="dxa"/>
          </w:tcPr>
          <w:p w:rsidR="00F557F5" w:rsidRPr="00DE49C6" w:rsidRDefault="00F557F5" w:rsidP="00FE67B4">
            <w:pPr>
              <w:pStyle w:val="Default"/>
              <w:jc w:val="both"/>
              <w:rPr>
                <w:sz w:val="20"/>
                <w:szCs w:val="20"/>
              </w:rPr>
            </w:pPr>
            <w:r w:rsidRPr="00DE49C6">
              <w:rPr>
                <w:sz w:val="20"/>
                <w:szCs w:val="20"/>
              </w:rPr>
              <w:t>от 10 до 20 лет</w:t>
            </w:r>
          </w:p>
        </w:tc>
        <w:tc>
          <w:tcPr>
            <w:tcW w:w="2552" w:type="dxa"/>
          </w:tcPr>
          <w:p w:rsidR="00F557F5" w:rsidRPr="00DE49C6" w:rsidRDefault="00F557F5" w:rsidP="00FE67B4">
            <w:pPr>
              <w:pStyle w:val="Default"/>
              <w:spacing w:line="276" w:lineRule="auto"/>
              <w:jc w:val="both"/>
              <w:rPr>
                <w:sz w:val="20"/>
                <w:szCs w:val="20"/>
              </w:rPr>
            </w:pPr>
          </w:p>
        </w:tc>
        <w:tc>
          <w:tcPr>
            <w:tcW w:w="1989" w:type="dxa"/>
          </w:tcPr>
          <w:p w:rsidR="00F557F5" w:rsidRPr="00A06E8A" w:rsidRDefault="00A06E8A" w:rsidP="00FE67B4">
            <w:pPr>
              <w:pStyle w:val="Default"/>
              <w:spacing w:line="276" w:lineRule="auto"/>
              <w:jc w:val="center"/>
              <w:rPr>
                <w:b/>
                <w:color w:val="auto"/>
                <w:sz w:val="20"/>
                <w:szCs w:val="20"/>
              </w:rPr>
            </w:pPr>
            <w:r w:rsidRPr="00A06E8A">
              <w:rPr>
                <w:b/>
                <w:color w:val="auto"/>
                <w:sz w:val="20"/>
                <w:szCs w:val="20"/>
              </w:rPr>
              <w:t>1</w:t>
            </w:r>
          </w:p>
        </w:tc>
      </w:tr>
      <w:tr w:rsidR="00F557F5" w:rsidRPr="00DE49C6" w:rsidTr="000523BB">
        <w:trPr>
          <w:trHeight w:val="168"/>
        </w:trPr>
        <w:tc>
          <w:tcPr>
            <w:tcW w:w="2721" w:type="dxa"/>
            <w:vMerge/>
          </w:tcPr>
          <w:p w:rsidR="00F557F5" w:rsidRPr="00DE49C6" w:rsidRDefault="00F557F5" w:rsidP="00FE67B4">
            <w:pPr>
              <w:pStyle w:val="Default"/>
              <w:spacing w:line="276" w:lineRule="auto"/>
              <w:jc w:val="both"/>
              <w:rPr>
                <w:sz w:val="20"/>
                <w:szCs w:val="20"/>
              </w:rPr>
            </w:pPr>
          </w:p>
        </w:tc>
        <w:tc>
          <w:tcPr>
            <w:tcW w:w="3624" w:type="dxa"/>
          </w:tcPr>
          <w:p w:rsidR="00F557F5" w:rsidRPr="00DE49C6" w:rsidRDefault="00F557F5" w:rsidP="00FE67B4">
            <w:pPr>
              <w:pStyle w:val="Default"/>
              <w:jc w:val="both"/>
              <w:rPr>
                <w:sz w:val="20"/>
                <w:szCs w:val="20"/>
              </w:rPr>
            </w:pPr>
            <w:r w:rsidRPr="00DE49C6">
              <w:rPr>
                <w:sz w:val="20"/>
                <w:szCs w:val="20"/>
              </w:rPr>
              <w:t>свыше 20</w:t>
            </w:r>
          </w:p>
        </w:tc>
        <w:tc>
          <w:tcPr>
            <w:tcW w:w="2552" w:type="dxa"/>
          </w:tcPr>
          <w:p w:rsidR="00F557F5" w:rsidRPr="00DE49C6" w:rsidRDefault="00F557F5" w:rsidP="00FE67B4">
            <w:pPr>
              <w:pStyle w:val="Default"/>
              <w:spacing w:line="276" w:lineRule="auto"/>
              <w:jc w:val="both"/>
              <w:rPr>
                <w:sz w:val="20"/>
                <w:szCs w:val="20"/>
              </w:rPr>
            </w:pPr>
          </w:p>
        </w:tc>
        <w:tc>
          <w:tcPr>
            <w:tcW w:w="1989" w:type="dxa"/>
          </w:tcPr>
          <w:p w:rsidR="00F557F5" w:rsidRPr="00A06E8A" w:rsidRDefault="00A06E8A" w:rsidP="00FE67B4">
            <w:pPr>
              <w:pStyle w:val="Default"/>
              <w:spacing w:line="276" w:lineRule="auto"/>
              <w:jc w:val="center"/>
              <w:rPr>
                <w:b/>
                <w:color w:val="auto"/>
                <w:sz w:val="20"/>
                <w:szCs w:val="20"/>
              </w:rPr>
            </w:pPr>
            <w:r w:rsidRPr="00A06E8A">
              <w:rPr>
                <w:b/>
                <w:color w:val="auto"/>
                <w:sz w:val="20"/>
                <w:szCs w:val="20"/>
              </w:rPr>
              <w:t>5</w:t>
            </w:r>
          </w:p>
        </w:tc>
      </w:tr>
      <w:tr w:rsidR="00F557F5" w:rsidRPr="00DE49C6" w:rsidTr="000523BB">
        <w:trPr>
          <w:trHeight w:val="192"/>
        </w:trPr>
        <w:tc>
          <w:tcPr>
            <w:tcW w:w="2721" w:type="dxa"/>
            <w:vMerge w:val="restart"/>
          </w:tcPr>
          <w:p w:rsidR="00F557F5" w:rsidRPr="00DE49C6" w:rsidRDefault="00F557F5" w:rsidP="00FE67B4">
            <w:pPr>
              <w:pStyle w:val="Default"/>
              <w:rPr>
                <w:sz w:val="20"/>
                <w:szCs w:val="20"/>
              </w:rPr>
            </w:pPr>
            <w:r w:rsidRPr="00DE49C6">
              <w:rPr>
                <w:sz w:val="20"/>
                <w:szCs w:val="20"/>
              </w:rPr>
              <w:t>3. По результатам атт</w:t>
            </w:r>
            <w:r w:rsidRPr="00DE49C6">
              <w:rPr>
                <w:sz w:val="20"/>
                <w:szCs w:val="20"/>
              </w:rPr>
              <w:t>е</w:t>
            </w:r>
            <w:r w:rsidRPr="00DE49C6">
              <w:rPr>
                <w:sz w:val="20"/>
                <w:szCs w:val="20"/>
              </w:rPr>
              <w:t>стации</w:t>
            </w:r>
          </w:p>
        </w:tc>
        <w:tc>
          <w:tcPr>
            <w:tcW w:w="3624" w:type="dxa"/>
          </w:tcPr>
          <w:p w:rsidR="00F557F5" w:rsidRPr="00DE49C6" w:rsidRDefault="00F557F5" w:rsidP="00FE67B4">
            <w:pPr>
              <w:pStyle w:val="Default"/>
              <w:spacing w:line="276" w:lineRule="auto"/>
              <w:rPr>
                <w:sz w:val="20"/>
                <w:szCs w:val="20"/>
              </w:rPr>
            </w:pPr>
            <w:r w:rsidRPr="00DE49C6">
              <w:rPr>
                <w:sz w:val="20"/>
                <w:szCs w:val="20"/>
              </w:rPr>
              <w:t>высшая квалификационная катег</w:t>
            </w:r>
            <w:r w:rsidRPr="00DE49C6">
              <w:rPr>
                <w:sz w:val="20"/>
                <w:szCs w:val="20"/>
              </w:rPr>
              <w:t>о</w:t>
            </w:r>
            <w:r w:rsidRPr="00DE49C6">
              <w:rPr>
                <w:sz w:val="20"/>
                <w:szCs w:val="20"/>
              </w:rPr>
              <w:t>рия</w:t>
            </w:r>
          </w:p>
        </w:tc>
        <w:tc>
          <w:tcPr>
            <w:tcW w:w="2552" w:type="dxa"/>
          </w:tcPr>
          <w:p w:rsidR="00F557F5" w:rsidRPr="00DE49C6" w:rsidRDefault="00F557F5" w:rsidP="00FE67B4">
            <w:pPr>
              <w:pStyle w:val="Default"/>
              <w:spacing w:line="276" w:lineRule="auto"/>
              <w:jc w:val="both"/>
              <w:rPr>
                <w:sz w:val="20"/>
                <w:szCs w:val="20"/>
              </w:rPr>
            </w:pPr>
          </w:p>
        </w:tc>
        <w:tc>
          <w:tcPr>
            <w:tcW w:w="1989" w:type="dxa"/>
          </w:tcPr>
          <w:p w:rsidR="00F557F5" w:rsidRPr="00DE49C6" w:rsidRDefault="00F557F5" w:rsidP="00FE67B4">
            <w:pPr>
              <w:pStyle w:val="Default"/>
              <w:spacing w:line="276" w:lineRule="auto"/>
              <w:jc w:val="center"/>
              <w:rPr>
                <w:sz w:val="20"/>
                <w:szCs w:val="20"/>
              </w:rPr>
            </w:pPr>
            <w:r w:rsidRPr="00DE49C6">
              <w:rPr>
                <w:sz w:val="20"/>
                <w:szCs w:val="20"/>
              </w:rPr>
              <w:t>1</w:t>
            </w:r>
          </w:p>
        </w:tc>
      </w:tr>
      <w:tr w:rsidR="00F557F5" w:rsidRPr="00DE49C6" w:rsidTr="000523BB">
        <w:trPr>
          <w:trHeight w:val="156"/>
        </w:trPr>
        <w:tc>
          <w:tcPr>
            <w:tcW w:w="2721" w:type="dxa"/>
            <w:vMerge/>
          </w:tcPr>
          <w:p w:rsidR="00F557F5" w:rsidRPr="00DE49C6" w:rsidRDefault="00F557F5" w:rsidP="00FE67B4">
            <w:pPr>
              <w:pStyle w:val="Default"/>
              <w:rPr>
                <w:sz w:val="20"/>
                <w:szCs w:val="20"/>
              </w:rPr>
            </w:pPr>
          </w:p>
        </w:tc>
        <w:tc>
          <w:tcPr>
            <w:tcW w:w="3624" w:type="dxa"/>
          </w:tcPr>
          <w:p w:rsidR="00F557F5" w:rsidRPr="00DE49C6" w:rsidRDefault="00F557F5" w:rsidP="00FE67B4">
            <w:pPr>
              <w:pStyle w:val="Default"/>
              <w:spacing w:line="276" w:lineRule="auto"/>
              <w:rPr>
                <w:sz w:val="20"/>
                <w:szCs w:val="20"/>
              </w:rPr>
            </w:pPr>
            <w:r w:rsidRPr="00DE49C6">
              <w:rPr>
                <w:sz w:val="20"/>
                <w:szCs w:val="20"/>
              </w:rPr>
              <w:t>первая квалификационная катег</w:t>
            </w:r>
            <w:r w:rsidRPr="00DE49C6">
              <w:rPr>
                <w:sz w:val="20"/>
                <w:szCs w:val="20"/>
              </w:rPr>
              <w:t>о</w:t>
            </w:r>
            <w:r w:rsidRPr="00DE49C6">
              <w:rPr>
                <w:sz w:val="20"/>
                <w:szCs w:val="20"/>
              </w:rPr>
              <w:t>рия</w:t>
            </w:r>
          </w:p>
        </w:tc>
        <w:tc>
          <w:tcPr>
            <w:tcW w:w="2552" w:type="dxa"/>
          </w:tcPr>
          <w:p w:rsidR="00F557F5" w:rsidRPr="00DE49C6" w:rsidRDefault="00F557F5" w:rsidP="00FE67B4">
            <w:pPr>
              <w:pStyle w:val="Default"/>
              <w:spacing w:line="276" w:lineRule="auto"/>
              <w:jc w:val="both"/>
              <w:rPr>
                <w:sz w:val="20"/>
                <w:szCs w:val="20"/>
              </w:rPr>
            </w:pPr>
          </w:p>
        </w:tc>
        <w:tc>
          <w:tcPr>
            <w:tcW w:w="1989" w:type="dxa"/>
          </w:tcPr>
          <w:p w:rsidR="00F557F5" w:rsidRPr="00DE49C6" w:rsidRDefault="00A06E8A" w:rsidP="00FE67B4">
            <w:pPr>
              <w:pStyle w:val="Default"/>
              <w:spacing w:line="276" w:lineRule="auto"/>
              <w:jc w:val="center"/>
              <w:rPr>
                <w:sz w:val="20"/>
                <w:szCs w:val="20"/>
              </w:rPr>
            </w:pPr>
            <w:r>
              <w:rPr>
                <w:sz w:val="20"/>
                <w:szCs w:val="20"/>
              </w:rPr>
              <w:t>2</w:t>
            </w:r>
          </w:p>
        </w:tc>
      </w:tr>
      <w:tr w:rsidR="00F557F5" w:rsidRPr="00DE49C6" w:rsidTr="000523BB">
        <w:trPr>
          <w:trHeight w:val="180"/>
        </w:trPr>
        <w:tc>
          <w:tcPr>
            <w:tcW w:w="2721" w:type="dxa"/>
            <w:vMerge/>
          </w:tcPr>
          <w:p w:rsidR="00F557F5" w:rsidRPr="00DE49C6" w:rsidRDefault="00F557F5" w:rsidP="00FE67B4">
            <w:pPr>
              <w:pStyle w:val="Default"/>
              <w:rPr>
                <w:sz w:val="20"/>
                <w:szCs w:val="20"/>
              </w:rPr>
            </w:pPr>
          </w:p>
        </w:tc>
        <w:tc>
          <w:tcPr>
            <w:tcW w:w="3624" w:type="dxa"/>
          </w:tcPr>
          <w:p w:rsidR="00F557F5" w:rsidRPr="00DE49C6" w:rsidRDefault="00F557F5" w:rsidP="00FE67B4">
            <w:pPr>
              <w:pStyle w:val="Default"/>
              <w:spacing w:line="276" w:lineRule="auto"/>
              <w:rPr>
                <w:sz w:val="20"/>
                <w:szCs w:val="20"/>
              </w:rPr>
            </w:pPr>
            <w:r w:rsidRPr="00DE49C6">
              <w:rPr>
                <w:sz w:val="20"/>
                <w:szCs w:val="20"/>
              </w:rPr>
              <w:t>соответствие занимаемой должн</w:t>
            </w:r>
            <w:r w:rsidRPr="00DE49C6">
              <w:rPr>
                <w:sz w:val="20"/>
                <w:szCs w:val="20"/>
              </w:rPr>
              <w:t>о</w:t>
            </w:r>
            <w:r w:rsidRPr="00DE49C6">
              <w:rPr>
                <w:sz w:val="20"/>
                <w:szCs w:val="20"/>
              </w:rPr>
              <w:t>сти</w:t>
            </w:r>
          </w:p>
        </w:tc>
        <w:tc>
          <w:tcPr>
            <w:tcW w:w="2552" w:type="dxa"/>
          </w:tcPr>
          <w:p w:rsidR="00F557F5" w:rsidRPr="00DE49C6" w:rsidRDefault="00F557F5" w:rsidP="00FE67B4">
            <w:pPr>
              <w:pStyle w:val="Default"/>
              <w:spacing w:line="276" w:lineRule="auto"/>
              <w:jc w:val="both"/>
              <w:rPr>
                <w:sz w:val="20"/>
                <w:szCs w:val="20"/>
              </w:rPr>
            </w:pPr>
          </w:p>
        </w:tc>
        <w:tc>
          <w:tcPr>
            <w:tcW w:w="1989" w:type="dxa"/>
          </w:tcPr>
          <w:p w:rsidR="00F557F5" w:rsidRPr="00DE49C6" w:rsidRDefault="00740C99" w:rsidP="00FE67B4">
            <w:pPr>
              <w:pStyle w:val="Default"/>
              <w:spacing w:line="276" w:lineRule="auto"/>
              <w:jc w:val="center"/>
              <w:rPr>
                <w:sz w:val="20"/>
                <w:szCs w:val="20"/>
              </w:rPr>
            </w:pPr>
            <w:r>
              <w:rPr>
                <w:sz w:val="20"/>
                <w:szCs w:val="20"/>
              </w:rPr>
              <w:t>4</w:t>
            </w:r>
          </w:p>
        </w:tc>
      </w:tr>
    </w:tbl>
    <w:p w:rsidR="00F557F5" w:rsidRPr="00DE49C6" w:rsidRDefault="00F557F5" w:rsidP="00F557F5">
      <w:pPr>
        <w:pStyle w:val="Default"/>
        <w:spacing w:line="276" w:lineRule="auto"/>
        <w:ind w:firstLine="708"/>
        <w:jc w:val="both"/>
        <w:rPr>
          <w:sz w:val="20"/>
          <w:szCs w:val="20"/>
        </w:rPr>
      </w:pPr>
      <w:r w:rsidRPr="00DE49C6">
        <w:rPr>
          <w:sz w:val="20"/>
          <w:szCs w:val="20"/>
        </w:rPr>
        <w:t xml:space="preserve"> </w:t>
      </w:r>
    </w:p>
    <w:p w:rsidR="00F557F5" w:rsidRPr="00C43479" w:rsidRDefault="00F557F5" w:rsidP="00CC35BE">
      <w:pPr>
        <w:pStyle w:val="Default"/>
        <w:spacing w:line="276" w:lineRule="auto"/>
        <w:jc w:val="center"/>
        <w:rPr>
          <w:b/>
        </w:rPr>
      </w:pPr>
      <w:r w:rsidRPr="00C43479">
        <w:rPr>
          <w:b/>
        </w:rPr>
        <w:t>Социальный статус родителей (законных представителей) обучающихся</w:t>
      </w:r>
    </w:p>
    <w:p w:rsidR="00F557F5" w:rsidRPr="00C43479" w:rsidRDefault="00F557F5" w:rsidP="001B6AFB">
      <w:pPr>
        <w:pStyle w:val="Default"/>
        <w:spacing w:line="276" w:lineRule="auto"/>
        <w:ind w:firstLine="708"/>
        <w:jc w:val="both"/>
      </w:pPr>
      <w:r w:rsidRPr="00C43479">
        <w:t>Социальными заказчиками деятельности учреждения являются в первую очередь р</w:t>
      </w:r>
      <w:r w:rsidRPr="00C43479">
        <w:t>о</w:t>
      </w:r>
      <w:r w:rsidRPr="00C43479">
        <w:t xml:space="preserve">дители </w:t>
      </w:r>
      <w:proofErr w:type="gramStart"/>
      <w:r w:rsidRPr="00C43479">
        <w:t>обучающихся</w:t>
      </w:r>
      <w:proofErr w:type="gramEnd"/>
      <w:r w:rsidRPr="00C43479">
        <w:t>. Система взаимодействия с родителями, направленная на установление взаимопонимания и сотрудничества, учитывает особенности и социальный состав семей обучающихся:</w:t>
      </w:r>
    </w:p>
    <w:p w:rsidR="00F557F5" w:rsidRPr="00192D55" w:rsidRDefault="00F557F5" w:rsidP="00F557F5">
      <w:pPr>
        <w:pStyle w:val="Default"/>
        <w:spacing w:line="276" w:lineRule="auto"/>
        <w:jc w:val="right"/>
        <w:rPr>
          <w:i/>
        </w:rPr>
      </w:pPr>
      <w:r w:rsidRPr="00192D55">
        <w:rPr>
          <w:i/>
        </w:rPr>
        <w:lastRenderedPageBreak/>
        <w:t>Таблица</w:t>
      </w:r>
      <w:r w:rsidR="00214706" w:rsidRPr="00192D55">
        <w:rPr>
          <w:i/>
        </w:rPr>
        <w:t>3</w:t>
      </w:r>
      <w:r w:rsidRPr="00192D55">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976"/>
        <w:gridCol w:w="2694"/>
      </w:tblGrid>
      <w:tr w:rsidR="00F557F5" w:rsidRPr="005744BA" w:rsidTr="001B6AFB">
        <w:tc>
          <w:tcPr>
            <w:tcW w:w="2802" w:type="dxa"/>
          </w:tcPr>
          <w:p w:rsidR="00F557F5" w:rsidRPr="005744BA" w:rsidRDefault="00F557F5" w:rsidP="00FE67B4">
            <w:pPr>
              <w:pStyle w:val="Default"/>
              <w:spacing w:line="276" w:lineRule="auto"/>
              <w:jc w:val="center"/>
              <w:rPr>
                <w:sz w:val="20"/>
                <w:szCs w:val="20"/>
              </w:rPr>
            </w:pPr>
            <w:r w:rsidRPr="005744BA">
              <w:rPr>
                <w:sz w:val="20"/>
                <w:szCs w:val="20"/>
              </w:rPr>
              <w:t>Критерии равнения</w:t>
            </w:r>
          </w:p>
        </w:tc>
        <w:tc>
          <w:tcPr>
            <w:tcW w:w="2976" w:type="dxa"/>
          </w:tcPr>
          <w:p w:rsidR="00F557F5" w:rsidRPr="005744BA" w:rsidRDefault="00F557F5" w:rsidP="00FE67B4">
            <w:pPr>
              <w:pStyle w:val="Default"/>
              <w:spacing w:line="276" w:lineRule="auto"/>
              <w:jc w:val="center"/>
              <w:rPr>
                <w:sz w:val="20"/>
                <w:szCs w:val="20"/>
              </w:rPr>
            </w:pPr>
            <w:r w:rsidRPr="005744BA">
              <w:rPr>
                <w:sz w:val="20"/>
                <w:szCs w:val="20"/>
              </w:rPr>
              <w:t>Параметры</w:t>
            </w:r>
          </w:p>
        </w:tc>
        <w:tc>
          <w:tcPr>
            <w:tcW w:w="2694" w:type="dxa"/>
          </w:tcPr>
          <w:p w:rsidR="00F557F5" w:rsidRPr="005744BA" w:rsidRDefault="00F557F5" w:rsidP="00FE67B4">
            <w:pPr>
              <w:pStyle w:val="Default"/>
              <w:spacing w:line="276" w:lineRule="auto"/>
              <w:jc w:val="center"/>
              <w:rPr>
                <w:sz w:val="20"/>
                <w:szCs w:val="20"/>
              </w:rPr>
            </w:pPr>
            <w:r w:rsidRPr="005744BA">
              <w:rPr>
                <w:sz w:val="20"/>
                <w:szCs w:val="20"/>
              </w:rPr>
              <w:t>Количество</w:t>
            </w:r>
          </w:p>
        </w:tc>
      </w:tr>
      <w:tr w:rsidR="00F557F5" w:rsidRPr="005744BA" w:rsidTr="001B6AFB">
        <w:trPr>
          <w:trHeight w:val="288"/>
        </w:trPr>
        <w:tc>
          <w:tcPr>
            <w:tcW w:w="2802" w:type="dxa"/>
            <w:vMerge w:val="restart"/>
          </w:tcPr>
          <w:p w:rsidR="00F557F5" w:rsidRPr="005744BA" w:rsidRDefault="00F557F5" w:rsidP="00FE67B4">
            <w:pPr>
              <w:pStyle w:val="Default"/>
              <w:spacing w:line="276" w:lineRule="auto"/>
              <w:jc w:val="both"/>
              <w:rPr>
                <w:sz w:val="20"/>
                <w:szCs w:val="20"/>
              </w:rPr>
            </w:pPr>
            <w:r w:rsidRPr="005744BA">
              <w:rPr>
                <w:sz w:val="20"/>
                <w:szCs w:val="20"/>
              </w:rPr>
              <w:t>Особенности семьи</w:t>
            </w:r>
          </w:p>
        </w:tc>
        <w:tc>
          <w:tcPr>
            <w:tcW w:w="2976" w:type="dxa"/>
          </w:tcPr>
          <w:p w:rsidR="00F557F5" w:rsidRPr="005744BA" w:rsidRDefault="00F557F5" w:rsidP="00FE67B4">
            <w:pPr>
              <w:pStyle w:val="Default"/>
              <w:spacing w:line="276" w:lineRule="auto"/>
              <w:jc w:val="both"/>
              <w:rPr>
                <w:sz w:val="20"/>
                <w:szCs w:val="20"/>
              </w:rPr>
            </w:pPr>
            <w:r w:rsidRPr="005744BA">
              <w:rPr>
                <w:sz w:val="20"/>
                <w:szCs w:val="20"/>
              </w:rPr>
              <w:t>Полные</w:t>
            </w:r>
          </w:p>
        </w:tc>
        <w:tc>
          <w:tcPr>
            <w:tcW w:w="2694" w:type="dxa"/>
          </w:tcPr>
          <w:p w:rsidR="00F557F5" w:rsidRPr="0024252B" w:rsidRDefault="0024252B" w:rsidP="009777AC">
            <w:pPr>
              <w:pStyle w:val="Default"/>
              <w:spacing w:line="276" w:lineRule="auto"/>
              <w:jc w:val="center"/>
              <w:rPr>
                <w:color w:val="auto"/>
                <w:sz w:val="20"/>
                <w:szCs w:val="20"/>
              </w:rPr>
            </w:pPr>
            <w:r w:rsidRPr="0024252B">
              <w:rPr>
                <w:color w:val="auto"/>
                <w:sz w:val="20"/>
                <w:szCs w:val="20"/>
              </w:rPr>
              <w:t>35</w:t>
            </w:r>
          </w:p>
        </w:tc>
      </w:tr>
      <w:tr w:rsidR="00F557F5" w:rsidRPr="005744BA" w:rsidTr="001B6AFB">
        <w:trPr>
          <w:trHeight w:val="300"/>
        </w:trPr>
        <w:tc>
          <w:tcPr>
            <w:tcW w:w="2802" w:type="dxa"/>
            <w:vMerge/>
          </w:tcPr>
          <w:p w:rsidR="00F557F5" w:rsidRPr="005744BA" w:rsidRDefault="00F557F5" w:rsidP="00FE67B4">
            <w:pPr>
              <w:pStyle w:val="Default"/>
              <w:spacing w:line="276" w:lineRule="auto"/>
              <w:jc w:val="both"/>
              <w:rPr>
                <w:sz w:val="20"/>
                <w:szCs w:val="20"/>
              </w:rPr>
            </w:pPr>
          </w:p>
        </w:tc>
        <w:tc>
          <w:tcPr>
            <w:tcW w:w="2976" w:type="dxa"/>
          </w:tcPr>
          <w:p w:rsidR="00F557F5" w:rsidRPr="005744BA" w:rsidRDefault="00F557F5" w:rsidP="00FE67B4">
            <w:pPr>
              <w:pStyle w:val="Default"/>
              <w:jc w:val="both"/>
              <w:rPr>
                <w:sz w:val="20"/>
                <w:szCs w:val="20"/>
              </w:rPr>
            </w:pPr>
            <w:r w:rsidRPr="005744BA">
              <w:rPr>
                <w:sz w:val="20"/>
                <w:szCs w:val="20"/>
              </w:rPr>
              <w:t>Неполные</w:t>
            </w:r>
          </w:p>
        </w:tc>
        <w:tc>
          <w:tcPr>
            <w:tcW w:w="2694" w:type="dxa"/>
          </w:tcPr>
          <w:p w:rsidR="00F557F5" w:rsidRPr="0024252B" w:rsidRDefault="0024252B" w:rsidP="009777AC">
            <w:pPr>
              <w:pStyle w:val="Default"/>
              <w:spacing w:line="276" w:lineRule="auto"/>
              <w:jc w:val="center"/>
              <w:rPr>
                <w:color w:val="auto"/>
                <w:sz w:val="20"/>
                <w:szCs w:val="20"/>
              </w:rPr>
            </w:pPr>
            <w:r w:rsidRPr="0024252B">
              <w:rPr>
                <w:color w:val="auto"/>
                <w:sz w:val="20"/>
                <w:szCs w:val="20"/>
              </w:rPr>
              <w:t>5</w:t>
            </w:r>
          </w:p>
        </w:tc>
      </w:tr>
      <w:tr w:rsidR="00F557F5" w:rsidRPr="005744BA" w:rsidTr="001B6AFB">
        <w:trPr>
          <w:trHeight w:val="288"/>
        </w:trPr>
        <w:tc>
          <w:tcPr>
            <w:tcW w:w="2802" w:type="dxa"/>
            <w:vMerge/>
          </w:tcPr>
          <w:p w:rsidR="00F557F5" w:rsidRPr="005744BA" w:rsidRDefault="00F557F5" w:rsidP="00FE67B4">
            <w:pPr>
              <w:pStyle w:val="Default"/>
              <w:spacing w:line="276" w:lineRule="auto"/>
              <w:jc w:val="both"/>
              <w:rPr>
                <w:sz w:val="20"/>
                <w:szCs w:val="20"/>
              </w:rPr>
            </w:pPr>
          </w:p>
        </w:tc>
        <w:tc>
          <w:tcPr>
            <w:tcW w:w="2976" w:type="dxa"/>
          </w:tcPr>
          <w:p w:rsidR="00F557F5" w:rsidRPr="005744BA" w:rsidRDefault="00F557F5" w:rsidP="00FE67B4">
            <w:pPr>
              <w:pStyle w:val="Default"/>
              <w:jc w:val="both"/>
              <w:rPr>
                <w:sz w:val="20"/>
                <w:szCs w:val="20"/>
              </w:rPr>
            </w:pPr>
            <w:r w:rsidRPr="005744BA">
              <w:rPr>
                <w:sz w:val="20"/>
                <w:szCs w:val="20"/>
              </w:rPr>
              <w:t>Опекуны</w:t>
            </w:r>
          </w:p>
        </w:tc>
        <w:tc>
          <w:tcPr>
            <w:tcW w:w="2694" w:type="dxa"/>
          </w:tcPr>
          <w:p w:rsidR="00F557F5" w:rsidRPr="0024252B" w:rsidRDefault="0024252B" w:rsidP="009777AC">
            <w:pPr>
              <w:pStyle w:val="Default"/>
              <w:spacing w:line="276" w:lineRule="auto"/>
              <w:jc w:val="center"/>
              <w:rPr>
                <w:color w:val="auto"/>
                <w:sz w:val="20"/>
                <w:szCs w:val="20"/>
              </w:rPr>
            </w:pPr>
            <w:r w:rsidRPr="0024252B">
              <w:rPr>
                <w:color w:val="auto"/>
                <w:sz w:val="20"/>
                <w:szCs w:val="20"/>
              </w:rPr>
              <w:t>0</w:t>
            </w:r>
          </w:p>
        </w:tc>
      </w:tr>
      <w:tr w:rsidR="00F557F5" w:rsidRPr="005744BA" w:rsidTr="001B6AFB">
        <w:trPr>
          <w:trHeight w:val="204"/>
        </w:trPr>
        <w:tc>
          <w:tcPr>
            <w:tcW w:w="2802" w:type="dxa"/>
            <w:vMerge/>
          </w:tcPr>
          <w:p w:rsidR="00F557F5" w:rsidRPr="005744BA" w:rsidRDefault="00F557F5" w:rsidP="00FE67B4">
            <w:pPr>
              <w:pStyle w:val="Default"/>
              <w:spacing w:line="276" w:lineRule="auto"/>
              <w:jc w:val="both"/>
              <w:rPr>
                <w:sz w:val="20"/>
                <w:szCs w:val="20"/>
              </w:rPr>
            </w:pPr>
          </w:p>
        </w:tc>
        <w:tc>
          <w:tcPr>
            <w:tcW w:w="2976" w:type="dxa"/>
          </w:tcPr>
          <w:p w:rsidR="00F557F5" w:rsidRPr="005744BA" w:rsidRDefault="00F557F5" w:rsidP="00FE67B4">
            <w:pPr>
              <w:pStyle w:val="Default"/>
              <w:jc w:val="both"/>
              <w:rPr>
                <w:sz w:val="20"/>
                <w:szCs w:val="20"/>
              </w:rPr>
            </w:pPr>
            <w:r w:rsidRPr="005744BA">
              <w:rPr>
                <w:sz w:val="20"/>
                <w:szCs w:val="20"/>
              </w:rPr>
              <w:t>Многодетные</w:t>
            </w:r>
          </w:p>
        </w:tc>
        <w:tc>
          <w:tcPr>
            <w:tcW w:w="2694" w:type="dxa"/>
          </w:tcPr>
          <w:p w:rsidR="00F557F5" w:rsidRPr="005744BA" w:rsidRDefault="0024252B" w:rsidP="001B6AFB">
            <w:pPr>
              <w:pStyle w:val="Default"/>
              <w:spacing w:line="276" w:lineRule="auto"/>
              <w:jc w:val="center"/>
              <w:rPr>
                <w:sz w:val="20"/>
                <w:szCs w:val="20"/>
              </w:rPr>
            </w:pPr>
            <w:r>
              <w:rPr>
                <w:sz w:val="20"/>
                <w:szCs w:val="20"/>
              </w:rPr>
              <w:t>14</w:t>
            </w:r>
          </w:p>
        </w:tc>
      </w:tr>
      <w:tr w:rsidR="00F557F5" w:rsidRPr="005744BA" w:rsidTr="001B6AFB">
        <w:trPr>
          <w:trHeight w:val="144"/>
        </w:trPr>
        <w:tc>
          <w:tcPr>
            <w:tcW w:w="2802" w:type="dxa"/>
            <w:vMerge/>
          </w:tcPr>
          <w:p w:rsidR="00F557F5" w:rsidRPr="005744BA" w:rsidRDefault="00F557F5" w:rsidP="00FE67B4">
            <w:pPr>
              <w:pStyle w:val="Default"/>
              <w:spacing w:line="276" w:lineRule="auto"/>
              <w:jc w:val="both"/>
              <w:rPr>
                <w:sz w:val="20"/>
                <w:szCs w:val="20"/>
              </w:rPr>
            </w:pPr>
          </w:p>
        </w:tc>
        <w:tc>
          <w:tcPr>
            <w:tcW w:w="2976" w:type="dxa"/>
          </w:tcPr>
          <w:p w:rsidR="00F557F5" w:rsidRPr="005744BA" w:rsidRDefault="00F557F5" w:rsidP="00FE67B4">
            <w:pPr>
              <w:pStyle w:val="Default"/>
              <w:jc w:val="both"/>
              <w:rPr>
                <w:sz w:val="20"/>
                <w:szCs w:val="20"/>
              </w:rPr>
            </w:pPr>
            <w:r w:rsidRPr="005744BA">
              <w:rPr>
                <w:sz w:val="20"/>
                <w:szCs w:val="20"/>
              </w:rPr>
              <w:t>Инвалиды</w:t>
            </w:r>
          </w:p>
        </w:tc>
        <w:tc>
          <w:tcPr>
            <w:tcW w:w="2694" w:type="dxa"/>
          </w:tcPr>
          <w:p w:rsidR="00F557F5" w:rsidRPr="005744BA" w:rsidRDefault="001B6AFB" w:rsidP="001B6AFB">
            <w:pPr>
              <w:pStyle w:val="Default"/>
              <w:spacing w:line="276" w:lineRule="auto"/>
              <w:jc w:val="center"/>
              <w:rPr>
                <w:sz w:val="20"/>
                <w:szCs w:val="20"/>
              </w:rPr>
            </w:pPr>
            <w:r>
              <w:rPr>
                <w:sz w:val="20"/>
                <w:szCs w:val="20"/>
              </w:rPr>
              <w:t>0</w:t>
            </w:r>
          </w:p>
        </w:tc>
      </w:tr>
      <w:tr w:rsidR="00F557F5" w:rsidRPr="005744BA" w:rsidTr="001B6AFB">
        <w:trPr>
          <w:trHeight w:val="240"/>
        </w:trPr>
        <w:tc>
          <w:tcPr>
            <w:tcW w:w="2802" w:type="dxa"/>
            <w:vMerge w:val="restart"/>
          </w:tcPr>
          <w:p w:rsidR="00F557F5" w:rsidRPr="005744BA" w:rsidRDefault="00F557F5" w:rsidP="00FE67B4">
            <w:pPr>
              <w:pStyle w:val="Default"/>
              <w:spacing w:line="276" w:lineRule="auto"/>
              <w:jc w:val="both"/>
              <w:rPr>
                <w:sz w:val="20"/>
                <w:szCs w:val="20"/>
              </w:rPr>
            </w:pPr>
            <w:r w:rsidRPr="005744BA">
              <w:rPr>
                <w:sz w:val="20"/>
                <w:szCs w:val="20"/>
              </w:rPr>
              <w:t>Образование</w:t>
            </w:r>
          </w:p>
        </w:tc>
        <w:tc>
          <w:tcPr>
            <w:tcW w:w="2976" w:type="dxa"/>
          </w:tcPr>
          <w:p w:rsidR="00F557F5" w:rsidRPr="005744BA" w:rsidRDefault="00F557F5" w:rsidP="00FE67B4">
            <w:pPr>
              <w:pStyle w:val="Default"/>
              <w:spacing w:line="276" w:lineRule="auto"/>
              <w:jc w:val="both"/>
              <w:rPr>
                <w:sz w:val="20"/>
                <w:szCs w:val="20"/>
              </w:rPr>
            </w:pPr>
            <w:r w:rsidRPr="005744BA">
              <w:rPr>
                <w:sz w:val="20"/>
                <w:szCs w:val="20"/>
              </w:rPr>
              <w:t xml:space="preserve"> Высшее</w:t>
            </w:r>
          </w:p>
        </w:tc>
        <w:tc>
          <w:tcPr>
            <w:tcW w:w="2694" w:type="dxa"/>
          </w:tcPr>
          <w:p w:rsidR="00F557F5" w:rsidRPr="005744BA" w:rsidRDefault="0024252B" w:rsidP="001B6AFB">
            <w:pPr>
              <w:pStyle w:val="Default"/>
              <w:spacing w:line="276" w:lineRule="auto"/>
              <w:jc w:val="center"/>
              <w:rPr>
                <w:sz w:val="20"/>
                <w:szCs w:val="20"/>
              </w:rPr>
            </w:pPr>
            <w:r>
              <w:rPr>
                <w:sz w:val="20"/>
                <w:szCs w:val="20"/>
              </w:rPr>
              <w:t>9</w:t>
            </w:r>
          </w:p>
        </w:tc>
      </w:tr>
      <w:tr w:rsidR="00F557F5" w:rsidRPr="005744BA" w:rsidTr="001B6AFB">
        <w:trPr>
          <w:trHeight w:val="252"/>
        </w:trPr>
        <w:tc>
          <w:tcPr>
            <w:tcW w:w="2802" w:type="dxa"/>
            <w:vMerge/>
          </w:tcPr>
          <w:p w:rsidR="00F557F5" w:rsidRPr="005744BA" w:rsidRDefault="00F557F5" w:rsidP="00FE67B4">
            <w:pPr>
              <w:pStyle w:val="Default"/>
              <w:spacing w:line="276" w:lineRule="auto"/>
              <w:jc w:val="both"/>
              <w:rPr>
                <w:sz w:val="20"/>
                <w:szCs w:val="20"/>
              </w:rPr>
            </w:pPr>
          </w:p>
        </w:tc>
        <w:tc>
          <w:tcPr>
            <w:tcW w:w="2976" w:type="dxa"/>
          </w:tcPr>
          <w:p w:rsidR="00F557F5" w:rsidRPr="005744BA" w:rsidRDefault="00F557F5" w:rsidP="00FE67B4">
            <w:pPr>
              <w:pStyle w:val="Default"/>
              <w:jc w:val="both"/>
              <w:rPr>
                <w:sz w:val="20"/>
                <w:szCs w:val="20"/>
              </w:rPr>
            </w:pPr>
            <w:r w:rsidRPr="005744BA">
              <w:rPr>
                <w:sz w:val="20"/>
                <w:szCs w:val="20"/>
              </w:rPr>
              <w:t>Неполное высшее</w:t>
            </w:r>
          </w:p>
        </w:tc>
        <w:tc>
          <w:tcPr>
            <w:tcW w:w="2694" w:type="dxa"/>
          </w:tcPr>
          <w:p w:rsidR="00F557F5" w:rsidRPr="005744BA" w:rsidRDefault="0024252B" w:rsidP="001B6AFB">
            <w:pPr>
              <w:pStyle w:val="Default"/>
              <w:spacing w:line="276" w:lineRule="auto"/>
              <w:jc w:val="center"/>
              <w:rPr>
                <w:sz w:val="20"/>
                <w:szCs w:val="20"/>
              </w:rPr>
            </w:pPr>
            <w:r>
              <w:rPr>
                <w:sz w:val="20"/>
                <w:szCs w:val="20"/>
              </w:rPr>
              <w:t>0</w:t>
            </w:r>
          </w:p>
        </w:tc>
      </w:tr>
      <w:tr w:rsidR="00F557F5" w:rsidRPr="005744BA" w:rsidTr="001B6AFB">
        <w:trPr>
          <w:trHeight w:val="216"/>
        </w:trPr>
        <w:tc>
          <w:tcPr>
            <w:tcW w:w="2802" w:type="dxa"/>
            <w:vMerge/>
          </w:tcPr>
          <w:p w:rsidR="00F557F5" w:rsidRPr="005744BA" w:rsidRDefault="00F557F5" w:rsidP="00FE67B4">
            <w:pPr>
              <w:pStyle w:val="Default"/>
              <w:spacing w:line="276" w:lineRule="auto"/>
              <w:jc w:val="both"/>
              <w:rPr>
                <w:sz w:val="20"/>
                <w:szCs w:val="20"/>
              </w:rPr>
            </w:pPr>
          </w:p>
        </w:tc>
        <w:tc>
          <w:tcPr>
            <w:tcW w:w="2976" w:type="dxa"/>
          </w:tcPr>
          <w:p w:rsidR="00F557F5" w:rsidRPr="005744BA" w:rsidRDefault="00F557F5" w:rsidP="00FE67B4">
            <w:pPr>
              <w:pStyle w:val="Default"/>
              <w:jc w:val="both"/>
              <w:rPr>
                <w:sz w:val="20"/>
                <w:szCs w:val="20"/>
              </w:rPr>
            </w:pPr>
            <w:r w:rsidRPr="005744BA">
              <w:rPr>
                <w:sz w:val="20"/>
                <w:szCs w:val="20"/>
              </w:rPr>
              <w:t>Среднее</w:t>
            </w:r>
          </w:p>
        </w:tc>
        <w:tc>
          <w:tcPr>
            <w:tcW w:w="2694" w:type="dxa"/>
          </w:tcPr>
          <w:p w:rsidR="00F557F5" w:rsidRPr="005744BA" w:rsidRDefault="0024252B" w:rsidP="001B6AFB">
            <w:pPr>
              <w:pStyle w:val="Default"/>
              <w:spacing w:line="276" w:lineRule="auto"/>
              <w:jc w:val="center"/>
              <w:rPr>
                <w:sz w:val="20"/>
                <w:szCs w:val="20"/>
              </w:rPr>
            </w:pPr>
            <w:r>
              <w:rPr>
                <w:sz w:val="20"/>
                <w:szCs w:val="20"/>
              </w:rPr>
              <w:t>15</w:t>
            </w:r>
          </w:p>
        </w:tc>
      </w:tr>
      <w:tr w:rsidR="00F557F5" w:rsidRPr="005744BA" w:rsidTr="001B6AFB">
        <w:trPr>
          <w:trHeight w:val="216"/>
        </w:trPr>
        <w:tc>
          <w:tcPr>
            <w:tcW w:w="2802" w:type="dxa"/>
            <w:vMerge/>
          </w:tcPr>
          <w:p w:rsidR="00F557F5" w:rsidRPr="005744BA" w:rsidRDefault="00F557F5" w:rsidP="00FE67B4">
            <w:pPr>
              <w:pStyle w:val="Default"/>
              <w:spacing w:line="276" w:lineRule="auto"/>
              <w:jc w:val="both"/>
              <w:rPr>
                <w:sz w:val="20"/>
                <w:szCs w:val="20"/>
              </w:rPr>
            </w:pPr>
          </w:p>
        </w:tc>
        <w:tc>
          <w:tcPr>
            <w:tcW w:w="2976" w:type="dxa"/>
          </w:tcPr>
          <w:p w:rsidR="00F557F5" w:rsidRPr="005744BA" w:rsidRDefault="00F557F5" w:rsidP="00FE67B4">
            <w:pPr>
              <w:pStyle w:val="Default"/>
              <w:jc w:val="both"/>
              <w:rPr>
                <w:sz w:val="20"/>
                <w:szCs w:val="20"/>
              </w:rPr>
            </w:pPr>
            <w:r w:rsidRPr="005744BA">
              <w:rPr>
                <w:sz w:val="20"/>
                <w:szCs w:val="20"/>
              </w:rPr>
              <w:t>Среднее специальное</w:t>
            </w:r>
          </w:p>
        </w:tc>
        <w:tc>
          <w:tcPr>
            <w:tcW w:w="2694" w:type="dxa"/>
          </w:tcPr>
          <w:p w:rsidR="00F557F5" w:rsidRPr="005744BA" w:rsidRDefault="0024252B" w:rsidP="001B6AFB">
            <w:pPr>
              <w:pStyle w:val="Default"/>
              <w:spacing w:line="276" w:lineRule="auto"/>
              <w:jc w:val="center"/>
              <w:rPr>
                <w:sz w:val="20"/>
                <w:szCs w:val="20"/>
              </w:rPr>
            </w:pPr>
            <w:r>
              <w:rPr>
                <w:sz w:val="20"/>
                <w:szCs w:val="20"/>
              </w:rPr>
              <w:t>16</w:t>
            </w:r>
          </w:p>
        </w:tc>
      </w:tr>
      <w:tr w:rsidR="00F557F5" w:rsidRPr="005744BA" w:rsidTr="001B6AFB">
        <w:trPr>
          <w:trHeight w:val="252"/>
        </w:trPr>
        <w:tc>
          <w:tcPr>
            <w:tcW w:w="2802" w:type="dxa"/>
            <w:vMerge w:val="restart"/>
          </w:tcPr>
          <w:p w:rsidR="00F557F5" w:rsidRPr="005744BA" w:rsidRDefault="00F557F5" w:rsidP="00FE67B4">
            <w:pPr>
              <w:pStyle w:val="Default"/>
              <w:spacing w:line="276" w:lineRule="auto"/>
              <w:jc w:val="both"/>
              <w:rPr>
                <w:sz w:val="20"/>
                <w:szCs w:val="20"/>
              </w:rPr>
            </w:pPr>
            <w:r w:rsidRPr="005744BA">
              <w:rPr>
                <w:sz w:val="20"/>
                <w:szCs w:val="20"/>
              </w:rPr>
              <w:t>Социальный состав</w:t>
            </w:r>
          </w:p>
        </w:tc>
        <w:tc>
          <w:tcPr>
            <w:tcW w:w="2976" w:type="dxa"/>
          </w:tcPr>
          <w:p w:rsidR="00F557F5" w:rsidRPr="005744BA" w:rsidRDefault="00F557F5" w:rsidP="00FE67B4">
            <w:pPr>
              <w:pStyle w:val="Default"/>
              <w:spacing w:line="276" w:lineRule="auto"/>
              <w:jc w:val="both"/>
              <w:rPr>
                <w:sz w:val="20"/>
                <w:szCs w:val="20"/>
              </w:rPr>
            </w:pPr>
            <w:r w:rsidRPr="005744BA">
              <w:rPr>
                <w:sz w:val="20"/>
                <w:szCs w:val="20"/>
              </w:rPr>
              <w:t>Рабочие</w:t>
            </w:r>
          </w:p>
        </w:tc>
        <w:tc>
          <w:tcPr>
            <w:tcW w:w="2694" w:type="dxa"/>
          </w:tcPr>
          <w:p w:rsidR="00F557F5" w:rsidRPr="005744BA" w:rsidRDefault="00A06E8A" w:rsidP="001B6AFB">
            <w:pPr>
              <w:pStyle w:val="Default"/>
              <w:spacing w:line="276" w:lineRule="auto"/>
              <w:jc w:val="center"/>
              <w:rPr>
                <w:sz w:val="20"/>
                <w:szCs w:val="20"/>
              </w:rPr>
            </w:pPr>
            <w:r>
              <w:rPr>
                <w:sz w:val="20"/>
                <w:szCs w:val="20"/>
              </w:rPr>
              <w:t>23</w:t>
            </w:r>
          </w:p>
        </w:tc>
      </w:tr>
      <w:tr w:rsidR="00F557F5" w:rsidRPr="005744BA" w:rsidTr="001B6AFB">
        <w:trPr>
          <w:trHeight w:val="264"/>
        </w:trPr>
        <w:tc>
          <w:tcPr>
            <w:tcW w:w="2802" w:type="dxa"/>
            <w:vMerge/>
          </w:tcPr>
          <w:p w:rsidR="00F557F5" w:rsidRPr="005744BA" w:rsidRDefault="00F557F5" w:rsidP="00FE67B4">
            <w:pPr>
              <w:pStyle w:val="Default"/>
              <w:spacing w:line="276" w:lineRule="auto"/>
              <w:jc w:val="both"/>
              <w:rPr>
                <w:sz w:val="20"/>
                <w:szCs w:val="20"/>
              </w:rPr>
            </w:pPr>
          </w:p>
        </w:tc>
        <w:tc>
          <w:tcPr>
            <w:tcW w:w="2976" w:type="dxa"/>
          </w:tcPr>
          <w:p w:rsidR="00F557F5" w:rsidRPr="005744BA" w:rsidRDefault="00F557F5" w:rsidP="00FE67B4">
            <w:pPr>
              <w:pStyle w:val="Default"/>
              <w:jc w:val="both"/>
              <w:rPr>
                <w:sz w:val="20"/>
                <w:szCs w:val="20"/>
              </w:rPr>
            </w:pPr>
            <w:r w:rsidRPr="005744BA">
              <w:rPr>
                <w:sz w:val="20"/>
                <w:szCs w:val="20"/>
              </w:rPr>
              <w:t>Служащие</w:t>
            </w:r>
          </w:p>
        </w:tc>
        <w:tc>
          <w:tcPr>
            <w:tcW w:w="2694" w:type="dxa"/>
          </w:tcPr>
          <w:p w:rsidR="00F557F5" w:rsidRPr="005744BA" w:rsidRDefault="0024252B" w:rsidP="001B6AFB">
            <w:pPr>
              <w:pStyle w:val="Default"/>
              <w:spacing w:line="276" w:lineRule="auto"/>
              <w:jc w:val="center"/>
              <w:rPr>
                <w:sz w:val="20"/>
                <w:szCs w:val="20"/>
              </w:rPr>
            </w:pPr>
            <w:r>
              <w:rPr>
                <w:sz w:val="20"/>
                <w:szCs w:val="20"/>
              </w:rPr>
              <w:t>3</w:t>
            </w:r>
          </w:p>
        </w:tc>
      </w:tr>
      <w:tr w:rsidR="00F557F5" w:rsidRPr="005744BA" w:rsidTr="001B6AFB">
        <w:trPr>
          <w:trHeight w:val="192"/>
        </w:trPr>
        <w:tc>
          <w:tcPr>
            <w:tcW w:w="2802" w:type="dxa"/>
            <w:vMerge/>
          </w:tcPr>
          <w:p w:rsidR="00F557F5" w:rsidRPr="005744BA" w:rsidRDefault="00F557F5" w:rsidP="00FE67B4">
            <w:pPr>
              <w:pStyle w:val="Default"/>
              <w:spacing w:line="276" w:lineRule="auto"/>
              <w:jc w:val="both"/>
              <w:rPr>
                <w:sz w:val="20"/>
                <w:szCs w:val="20"/>
              </w:rPr>
            </w:pPr>
          </w:p>
        </w:tc>
        <w:tc>
          <w:tcPr>
            <w:tcW w:w="2976" w:type="dxa"/>
          </w:tcPr>
          <w:p w:rsidR="00F557F5" w:rsidRPr="005744BA" w:rsidRDefault="00F557F5" w:rsidP="00FE67B4">
            <w:pPr>
              <w:pStyle w:val="Default"/>
              <w:jc w:val="both"/>
              <w:rPr>
                <w:sz w:val="20"/>
                <w:szCs w:val="20"/>
              </w:rPr>
            </w:pPr>
            <w:r w:rsidRPr="005744BA">
              <w:rPr>
                <w:sz w:val="20"/>
                <w:szCs w:val="20"/>
              </w:rPr>
              <w:t>Домохозяйки</w:t>
            </w:r>
          </w:p>
        </w:tc>
        <w:tc>
          <w:tcPr>
            <w:tcW w:w="2694" w:type="dxa"/>
          </w:tcPr>
          <w:p w:rsidR="00F557F5" w:rsidRPr="005744BA" w:rsidRDefault="00A06E8A" w:rsidP="001B6AFB">
            <w:pPr>
              <w:pStyle w:val="Default"/>
              <w:spacing w:line="276" w:lineRule="auto"/>
              <w:jc w:val="center"/>
              <w:rPr>
                <w:sz w:val="20"/>
                <w:szCs w:val="20"/>
              </w:rPr>
            </w:pPr>
            <w:r>
              <w:rPr>
                <w:sz w:val="20"/>
                <w:szCs w:val="20"/>
              </w:rPr>
              <w:t>14</w:t>
            </w:r>
          </w:p>
        </w:tc>
      </w:tr>
      <w:tr w:rsidR="00F557F5" w:rsidRPr="005744BA" w:rsidTr="001B6AFB">
        <w:trPr>
          <w:trHeight w:val="228"/>
        </w:trPr>
        <w:tc>
          <w:tcPr>
            <w:tcW w:w="2802" w:type="dxa"/>
            <w:vMerge/>
          </w:tcPr>
          <w:p w:rsidR="00F557F5" w:rsidRPr="005744BA" w:rsidRDefault="00F557F5" w:rsidP="00FE67B4">
            <w:pPr>
              <w:pStyle w:val="Default"/>
              <w:spacing w:line="276" w:lineRule="auto"/>
              <w:jc w:val="both"/>
              <w:rPr>
                <w:sz w:val="20"/>
                <w:szCs w:val="20"/>
              </w:rPr>
            </w:pPr>
          </w:p>
        </w:tc>
        <w:tc>
          <w:tcPr>
            <w:tcW w:w="2976" w:type="dxa"/>
          </w:tcPr>
          <w:p w:rsidR="00F557F5" w:rsidRPr="005744BA" w:rsidRDefault="00F557F5" w:rsidP="00FE67B4">
            <w:pPr>
              <w:pStyle w:val="Default"/>
              <w:jc w:val="both"/>
              <w:rPr>
                <w:sz w:val="20"/>
                <w:szCs w:val="20"/>
              </w:rPr>
            </w:pPr>
            <w:r w:rsidRPr="005744BA">
              <w:rPr>
                <w:sz w:val="20"/>
                <w:szCs w:val="20"/>
              </w:rPr>
              <w:t>Предприниматели</w:t>
            </w:r>
          </w:p>
        </w:tc>
        <w:tc>
          <w:tcPr>
            <w:tcW w:w="2694" w:type="dxa"/>
          </w:tcPr>
          <w:p w:rsidR="00F557F5" w:rsidRPr="005744BA" w:rsidRDefault="00F557F5" w:rsidP="001B6AFB">
            <w:pPr>
              <w:pStyle w:val="Default"/>
              <w:spacing w:line="276" w:lineRule="auto"/>
              <w:jc w:val="center"/>
              <w:rPr>
                <w:sz w:val="20"/>
                <w:szCs w:val="20"/>
              </w:rPr>
            </w:pPr>
          </w:p>
        </w:tc>
      </w:tr>
    </w:tbl>
    <w:p w:rsidR="00F557F5" w:rsidRPr="00C43479" w:rsidRDefault="00F557F5" w:rsidP="00F557F5">
      <w:pPr>
        <w:pStyle w:val="Default"/>
        <w:spacing w:line="276" w:lineRule="auto"/>
        <w:jc w:val="both"/>
      </w:pPr>
    </w:p>
    <w:p w:rsidR="00F557F5" w:rsidRDefault="00F557F5" w:rsidP="001B6AFB">
      <w:pPr>
        <w:pStyle w:val="Default"/>
        <w:spacing w:line="276" w:lineRule="auto"/>
        <w:ind w:firstLine="708"/>
        <w:jc w:val="both"/>
      </w:pPr>
      <w:r w:rsidRPr="00C43479">
        <w:t xml:space="preserve">Ежегодный анализ социального статуса семей воспитанников позволяет обеспечить адресную поддержку семей различных категорий в вопросах развития и образования, охраны и укрепления здоровья детей, их непрерывное сопровождение. Анализ социального статуса семей выявил, что в группах ДОУ воспитываются дети из разных семей (полных, неполных и многодетных). Основной состав родителей – </w:t>
      </w:r>
      <w:proofErr w:type="gramStart"/>
      <w:r w:rsidRPr="00C43479">
        <w:t>среднеобеспеченные</w:t>
      </w:r>
      <w:proofErr w:type="gramEnd"/>
      <w:r w:rsidRPr="00C43479">
        <w:t>.</w:t>
      </w:r>
    </w:p>
    <w:p w:rsidR="003D3E5E" w:rsidRPr="003D3E5E" w:rsidRDefault="00FE2248" w:rsidP="003D3E5E">
      <w:pPr>
        <w:pStyle w:val="Default"/>
        <w:ind w:firstLine="708"/>
        <w:rPr>
          <w:b/>
          <w:bCs/>
          <w:i/>
          <w:iCs/>
        </w:rPr>
      </w:pPr>
      <w:r w:rsidRPr="00FE2248">
        <w:rPr>
          <w:b/>
          <w:bCs/>
          <w:i/>
          <w:iCs/>
        </w:rPr>
        <w:t xml:space="preserve">Электронная почта и адрес сайта ДОУ: </w:t>
      </w:r>
      <w:hyperlink r:id="rId9" w:history="1">
        <w:r w:rsidR="003D3E5E" w:rsidRPr="008202BB">
          <w:rPr>
            <w:rStyle w:val="af"/>
            <w:b/>
            <w:bCs/>
            <w:i/>
            <w:iCs/>
            <w:lang w:val="en-US"/>
          </w:rPr>
          <w:t>mbdouuktur</w:t>
        </w:r>
        <w:r w:rsidR="003D3E5E" w:rsidRPr="003D3E5E">
          <w:rPr>
            <w:rStyle w:val="af"/>
            <w:b/>
            <w:bCs/>
            <w:i/>
            <w:iCs/>
          </w:rPr>
          <w:t>@</w:t>
        </w:r>
        <w:r w:rsidR="003D3E5E" w:rsidRPr="008202BB">
          <w:rPr>
            <w:rStyle w:val="af"/>
            <w:b/>
            <w:bCs/>
            <w:i/>
            <w:iCs/>
            <w:lang w:val="en-US"/>
          </w:rPr>
          <w:t>mail</w:t>
        </w:r>
        <w:r w:rsidR="003D3E5E" w:rsidRPr="003D3E5E">
          <w:rPr>
            <w:rStyle w:val="af"/>
            <w:b/>
            <w:bCs/>
            <w:i/>
            <w:iCs/>
          </w:rPr>
          <w:t>.</w:t>
        </w:r>
        <w:r w:rsidR="003D3E5E" w:rsidRPr="008202BB">
          <w:rPr>
            <w:rStyle w:val="af"/>
            <w:b/>
            <w:bCs/>
            <w:i/>
            <w:iCs/>
            <w:lang w:val="en-US"/>
          </w:rPr>
          <w:t>ru</w:t>
        </w:r>
      </w:hyperlink>
      <w:r w:rsidR="003D3E5E" w:rsidRPr="003D3E5E">
        <w:rPr>
          <w:b/>
          <w:bCs/>
          <w:i/>
          <w:iCs/>
        </w:rPr>
        <w:t xml:space="preserve">; </w:t>
      </w:r>
      <w:hyperlink r:id="rId10" w:history="1">
        <w:r w:rsidR="003D3E5E" w:rsidRPr="008202BB">
          <w:rPr>
            <w:rStyle w:val="af"/>
            <w:b/>
            <w:bCs/>
            <w:i/>
            <w:iCs/>
          </w:rPr>
          <w:t>http://mbdouuktur.ekt0.ru/</w:t>
        </w:r>
      </w:hyperlink>
      <w:r w:rsidR="003D3E5E" w:rsidRPr="003D3E5E">
        <w:rPr>
          <w:b/>
          <w:bCs/>
          <w:i/>
          <w:iCs/>
        </w:rPr>
        <w:t>.</w:t>
      </w:r>
    </w:p>
    <w:p w:rsidR="00FE2248" w:rsidRPr="00FE2248" w:rsidRDefault="00FE2248" w:rsidP="001B6AFB">
      <w:pPr>
        <w:pStyle w:val="Default"/>
        <w:ind w:firstLine="708"/>
        <w:jc w:val="both"/>
      </w:pPr>
      <w:r w:rsidRPr="00FE2248">
        <w:t>Детский сад находится в экологически благополучном районе. Промышленных об</w:t>
      </w:r>
      <w:r w:rsidRPr="00FE2248">
        <w:t>ъ</w:t>
      </w:r>
      <w:r w:rsidRPr="00FE2248">
        <w:t>ектов вблизи Учреждения нет. Ближайшими объектами соци</w:t>
      </w:r>
      <w:r w:rsidR="008C4253">
        <w:t>ального партнёрства являются: МБ</w:t>
      </w:r>
      <w:r w:rsidRPr="00FE2248">
        <w:t xml:space="preserve">ОУ </w:t>
      </w:r>
      <w:r w:rsidR="008C4253">
        <w:t xml:space="preserve"> СОШ Уктурского сельского поселения, Администрация </w:t>
      </w:r>
      <w:r w:rsidR="001F7916">
        <w:t xml:space="preserve"> Уктурского сельского пос</w:t>
      </w:r>
      <w:r w:rsidR="001F7916">
        <w:t>е</w:t>
      </w:r>
      <w:r w:rsidR="001F7916">
        <w:t xml:space="preserve">ления, МБУК «Дом культуры», </w:t>
      </w:r>
      <w:r w:rsidRPr="00FE2248">
        <w:t xml:space="preserve"> жилые дома. </w:t>
      </w:r>
    </w:p>
    <w:p w:rsidR="00FE2248" w:rsidRPr="00FE2248" w:rsidRDefault="00FE2248" w:rsidP="00FE2248">
      <w:pPr>
        <w:pStyle w:val="Default"/>
      </w:pPr>
      <w:r w:rsidRPr="00FE2248">
        <w:t>Основными участниками реализации ООП ДО являются: дети дошкольного возраста, род</w:t>
      </w:r>
      <w:r w:rsidRPr="00FE2248">
        <w:t>и</w:t>
      </w:r>
      <w:r w:rsidRPr="00FE2248">
        <w:t xml:space="preserve">тели (законные представители), педагоги. </w:t>
      </w:r>
    </w:p>
    <w:p w:rsidR="00FE2248" w:rsidRPr="00FE2248" w:rsidRDefault="00FE2248" w:rsidP="00FE2248">
      <w:pPr>
        <w:pStyle w:val="Default"/>
        <w:spacing w:line="276" w:lineRule="auto"/>
        <w:jc w:val="both"/>
      </w:pPr>
      <w:r w:rsidRPr="00FE2248">
        <w:t>Социальными заказчиками деятельности учреждения являются в первую очередь родители (законные представители) воспитанников. Поэтому коллектив ДОУ создаёт доброжелател</w:t>
      </w:r>
      <w:r w:rsidRPr="00FE2248">
        <w:t>ь</w:t>
      </w:r>
      <w:r w:rsidRPr="00FE2248">
        <w:t>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557F5" w:rsidRPr="00C43479" w:rsidRDefault="00F557F5" w:rsidP="00F557F5">
      <w:pPr>
        <w:pStyle w:val="Default"/>
        <w:spacing w:line="276" w:lineRule="auto"/>
        <w:ind w:firstLine="708"/>
        <w:jc w:val="both"/>
      </w:pPr>
      <w:r w:rsidRPr="00C43479">
        <w:t>Программа реализуется в течение всего времени пребывания воспитанников в дошк</w:t>
      </w:r>
      <w:r w:rsidRPr="00C43479">
        <w:t>о</w:t>
      </w:r>
      <w:r w:rsidRPr="00C43479">
        <w:t>льных группах. В Программе учитываются индивидуальные потребности ребенка, связанные с его жизненной ситуацией; возможности освоения ребенком Программы на разных этапах ее реализации.</w:t>
      </w:r>
    </w:p>
    <w:p w:rsidR="00E833F5" w:rsidRDefault="00E833F5" w:rsidP="00E833F5">
      <w:pPr>
        <w:rPr>
          <w:rFonts w:ascii="Times New Roman" w:hAnsi="Times New Roman" w:cs="Times New Roman"/>
          <w:b/>
          <w:sz w:val="24"/>
          <w:szCs w:val="24"/>
        </w:rPr>
      </w:pPr>
      <w:r>
        <w:rPr>
          <w:rFonts w:ascii="Times New Roman" w:hAnsi="Times New Roman" w:cs="Times New Roman"/>
          <w:b/>
          <w:sz w:val="24"/>
          <w:szCs w:val="24"/>
        </w:rPr>
        <w:t xml:space="preserve">2.1.4. </w:t>
      </w:r>
      <w:r w:rsidR="00F4095D" w:rsidRPr="00C43479">
        <w:rPr>
          <w:rFonts w:ascii="Times New Roman" w:hAnsi="Times New Roman" w:cs="Times New Roman"/>
          <w:b/>
          <w:sz w:val="24"/>
          <w:szCs w:val="24"/>
        </w:rPr>
        <w:t>Х</w:t>
      </w:r>
      <w:r w:rsidR="00F557F5" w:rsidRPr="00C43479">
        <w:rPr>
          <w:rFonts w:ascii="Times New Roman" w:hAnsi="Times New Roman" w:cs="Times New Roman"/>
          <w:b/>
          <w:sz w:val="24"/>
          <w:szCs w:val="24"/>
        </w:rPr>
        <w:t>арактеристики особенност</w:t>
      </w:r>
      <w:r w:rsidR="00F4095D" w:rsidRPr="00C43479">
        <w:rPr>
          <w:rFonts w:ascii="Times New Roman" w:hAnsi="Times New Roman" w:cs="Times New Roman"/>
          <w:b/>
          <w:sz w:val="24"/>
          <w:szCs w:val="24"/>
        </w:rPr>
        <w:t xml:space="preserve">ей развития детей </w:t>
      </w:r>
      <w:r w:rsidR="00F557F5" w:rsidRPr="00C43479">
        <w:rPr>
          <w:rFonts w:ascii="Times New Roman" w:hAnsi="Times New Roman" w:cs="Times New Roman"/>
          <w:b/>
          <w:sz w:val="24"/>
          <w:szCs w:val="24"/>
        </w:rPr>
        <w:t xml:space="preserve"> раннего и дошкольного </w:t>
      </w:r>
      <w:r w:rsidR="00F609B3">
        <w:rPr>
          <w:rFonts w:ascii="Times New Roman" w:hAnsi="Times New Roman" w:cs="Times New Roman"/>
          <w:b/>
          <w:sz w:val="24"/>
          <w:szCs w:val="24"/>
        </w:rPr>
        <w:t xml:space="preserve"> возрастов</w:t>
      </w:r>
    </w:p>
    <w:p w:rsidR="008D13A7" w:rsidRPr="008D13A7" w:rsidRDefault="008D13A7" w:rsidP="00B105A8">
      <w:pPr>
        <w:pStyle w:val="Default"/>
        <w:ind w:firstLine="708"/>
        <w:jc w:val="both"/>
      </w:pPr>
      <w:r>
        <w:t xml:space="preserve">В </w:t>
      </w:r>
      <w:r w:rsidRPr="008D13A7">
        <w:t xml:space="preserve">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w:t>
      </w:r>
      <w:r w:rsidRPr="008D13A7">
        <w:rPr>
          <w:b/>
        </w:rPr>
        <w:t>младенч</w:t>
      </w:r>
      <w:r w:rsidRPr="008D13A7">
        <w:rPr>
          <w:b/>
        </w:rPr>
        <w:t>е</w:t>
      </w:r>
      <w:r w:rsidRPr="008D13A7">
        <w:rPr>
          <w:b/>
        </w:rPr>
        <w:t>ский</w:t>
      </w:r>
      <w:r w:rsidRPr="008D13A7">
        <w:t xml:space="preserve"> (первое и второе полугодия жизни), </w:t>
      </w:r>
      <w:r w:rsidRPr="008D13A7">
        <w:rPr>
          <w:b/>
        </w:rPr>
        <w:t>ранний</w:t>
      </w:r>
      <w:r w:rsidRPr="008D13A7">
        <w:t xml:space="preserve"> (от одного года до трех лет) и </w:t>
      </w:r>
      <w:r w:rsidRPr="008D13A7">
        <w:rPr>
          <w:b/>
        </w:rPr>
        <w:t>дошкол</w:t>
      </w:r>
      <w:r w:rsidRPr="008D13A7">
        <w:rPr>
          <w:b/>
        </w:rPr>
        <w:t>ь</w:t>
      </w:r>
      <w:r w:rsidRPr="008D13A7">
        <w:rPr>
          <w:b/>
        </w:rPr>
        <w:t>ный возраст</w:t>
      </w:r>
      <w:r w:rsidRPr="008D13A7">
        <w:t xml:space="preserve"> (от трех до семи лет). </w:t>
      </w:r>
    </w:p>
    <w:p w:rsidR="003509E3" w:rsidRPr="003509E3" w:rsidRDefault="003509E3" w:rsidP="00B105A8">
      <w:pPr>
        <w:ind w:firstLine="708"/>
        <w:jc w:val="both"/>
        <w:rPr>
          <w:rFonts w:ascii="Times New Roman" w:hAnsi="Times New Roman" w:cs="Times New Roman"/>
          <w:sz w:val="24"/>
          <w:szCs w:val="24"/>
        </w:rPr>
      </w:pPr>
      <w:r w:rsidRPr="003509E3">
        <w:rPr>
          <w:rFonts w:ascii="Times New Roman" w:hAnsi="Times New Roman" w:cs="Times New Roman"/>
          <w:sz w:val="24"/>
          <w:szCs w:val="24"/>
        </w:rPr>
        <w:t xml:space="preserve">Образовательная программа ДОУ обеспечивает всестороннее развитие детей </w:t>
      </w:r>
      <w:r w:rsidRPr="008C2947">
        <w:rPr>
          <w:rFonts w:ascii="Times New Roman" w:hAnsi="Times New Roman" w:cs="Times New Roman"/>
          <w:sz w:val="24"/>
          <w:szCs w:val="24"/>
        </w:rPr>
        <w:t>в</w:t>
      </w:r>
      <w:r w:rsidRPr="008C2947">
        <w:rPr>
          <w:rFonts w:ascii="Times New Roman" w:hAnsi="Times New Roman" w:cs="Times New Roman"/>
          <w:sz w:val="32"/>
          <w:szCs w:val="32"/>
        </w:rPr>
        <w:t xml:space="preserve"> </w:t>
      </w:r>
      <w:r w:rsidRPr="008C2947">
        <w:rPr>
          <w:rFonts w:ascii="Times New Roman" w:hAnsi="Times New Roman" w:cs="Times New Roman"/>
          <w:sz w:val="24"/>
          <w:szCs w:val="24"/>
        </w:rPr>
        <w:t>во</w:t>
      </w:r>
      <w:r w:rsidRPr="008C2947">
        <w:rPr>
          <w:rFonts w:ascii="Times New Roman" w:hAnsi="Times New Roman" w:cs="Times New Roman"/>
          <w:sz w:val="24"/>
          <w:szCs w:val="24"/>
        </w:rPr>
        <w:t>з</w:t>
      </w:r>
      <w:r w:rsidRPr="008C2947">
        <w:rPr>
          <w:rFonts w:ascii="Times New Roman" w:hAnsi="Times New Roman" w:cs="Times New Roman"/>
          <w:sz w:val="24"/>
          <w:szCs w:val="24"/>
        </w:rPr>
        <w:t>расте от</w:t>
      </w:r>
      <w:r w:rsidRPr="003509E3">
        <w:rPr>
          <w:rFonts w:ascii="Times New Roman" w:hAnsi="Times New Roman" w:cs="Times New Roman"/>
          <w:sz w:val="24"/>
          <w:szCs w:val="24"/>
        </w:rPr>
        <w:t xml:space="preserve"> </w:t>
      </w:r>
      <w:r w:rsidR="00907F74">
        <w:t xml:space="preserve"> </w:t>
      </w:r>
      <w:r w:rsidR="008C2947" w:rsidRPr="008C2947">
        <w:rPr>
          <w:rFonts w:ascii="Times New Roman" w:hAnsi="Times New Roman" w:cs="Times New Roman"/>
          <w:sz w:val="24"/>
          <w:szCs w:val="24"/>
        </w:rPr>
        <w:t>1,5 лет</w:t>
      </w:r>
      <w:r w:rsidR="008C2947">
        <w:rPr>
          <w:rFonts w:ascii="Times New Roman" w:hAnsi="Times New Roman" w:cs="Times New Roman"/>
          <w:sz w:val="24"/>
          <w:szCs w:val="24"/>
        </w:rPr>
        <w:t xml:space="preserve">  </w:t>
      </w:r>
      <w:r w:rsidR="00907F74" w:rsidRPr="008C2947">
        <w:rPr>
          <w:rFonts w:ascii="Times New Roman" w:hAnsi="Times New Roman" w:cs="Times New Roman"/>
          <w:sz w:val="24"/>
          <w:szCs w:val="24"/>
        </w:rPr>
        <w:t xml:space="preserve"> </w:t>
      </w:r>
      <w:r w:rsidR="003128F7" w:rsidRPr="008C2947">
        <w:rPr>
          <w:rFonts w:ascii="Times New Roman" w:hAnsi="Times New Roman" w:cs="Times New Roman"/>
          <w:sz w:val="24"/>
          <w:szCs w:val="24"/>
        </w:rPr>
        <w:t>до 7</w:t>
      </w:r>
      <w:r w:rsidRPr="008C2947">
        <w:rPr>
          <w:rFonts w:ascii="Times New Roman" w:hAnsi="Times New Roman" w:cs="Times New Roman"/>
          <w:sz w:val="24"/>
          <w:szCs w:val="24"/>
        </w:rPr>
        <w:t xml:space="preserve"> лет</w:t>
      </w:r>
      <w:r w:rsidRPr="003509E3">
        <w:rPr>
          <w:rFonts w:ascii="Times New Roman" w:hAnsi="Times New Roman" w:cs="Times New Roman"/>
          <w:sz w:val="24"/>
          <w:szCs w:val="24"/>
        </w:rPr>
        <w:t xml:space="preserve">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 </w:t>
      </w:r>
    </w:p>
    <w:p w:rsidR="003509E3" w:rsidRPr="003509E3" w:rsidRDefault="003509E3" w:rsidP="00B105A8">
      <w:pPr>
        <w:pStyle w:val="Default"/>
        <w:ind w:firstLine="708"/>
        <w:jc w:val="both"/>
      </w:pPr>
      <w:r w:rsidRPr="003509E3">
        <w:t xml:space="preserve">Содержание психолого-педагогической работы представлено по возрастным группам. </w:t>
      </w:r>
    </w:p>
    <w:p w:rsidR="003509E3" w:rsidRPr="00116DA2" w:rsidRDefault="003509E3" w:rsidP="00116DA2">
      <w:pPr>
        <w:pStyle w:val="Default"/>
      </w:pPr>
      <w:r w:rsidRPr="00116DA2">
        <w:rPr>
          <w:b/>
          <w:bCs/>
        </w:rPr>
        <w:lastRenderedPageBreak/>
        <w:t>*</w:t>
      </w:r>
      <w:r w:rsidRPr="003509E3">
        <w:rPr>
          <w:i/>
          <w:iCs/>
        </w:rPr>
        <w:t>Возрастные особенности развития детей и задачи развития для каждого возрастного п</w:t>
      </w:r>
      <w:r w:rsidRPr="003509E3">
        <w:rPr>
          <w:i/>
          <w:iCs/>
        </w:rPr>
        <w:t>е</w:t>
      </w:r>
      <w:r w:rsidRPr="003509E3">
        <w:rPr>
          <w:i/>
          <w:iCs/>
        </w:rPr>
        <w:t xml:space="preserve">риода Программы совпадают с Федеральной образовательной </w:t>
      </w:r>
      <w:r w:rsidRPr="003509E3">
        <w:t xml:space="preserve"> </w:t>
      </w:r>
      <w:r w:rsidRPr="003509E3">
        <w:rPr>
          <w:i/>
          <w:iCs/>
          <w:color w:val="auto"/>
        </w:rPr>
        <w:t>программой дошкольного образования, утвержденной приказом Министерства просвещения Российской Федерации от 25 ноября 2022 г. N 1028</w:t>
      </w:r>
    </w:p>
    <w:p w:rsidR="00A924EA" w:rsidRPr="00192D55" w:rsidRDefault="00214706" w:rsidP="00E37231">
      <w:pPr>
        <w:jc w:val="right"/>
        <w:rPr>
          <w:rFonts w:ascii="Times New Roman" w:hAnsi="Times New Roman" w:cs="Times New Roman"/>
          <w:i/>
          <w:sz w:val="24"/>
          <w:szCs w:val="24"/>
        </w:rPr>
      </w:pPr>
      <w:r w:rsidRPr="00192D55">
        <w:rPr>
          <w:rFonts w:ascii="Times New Roman" w:hAnsi="Times New Roman" w:cs="Times New Roman"/>
          <w:i/>
          <w:sz w:val="24"/>
          <w:szCs w:val="24"/>
        </w:rPr>
        <w:t>Таблица 4</w:t>
      </w:r>
    </w:p>
    <w:tbl>
      <w:tblPr>
        <w:tblStyle w:val="a7"/>
        <w:tblW w:w="0" w:type="auto"/>
        <w:tblLook w:val="04A0"/>
      </w:tblPr>
      <w:tblGrid>
        <w:gridCol w:w="527"/>
        <w:gridCol w:w="6462"/>
        <w:gridCol w:w="2582"/>
      </w:tblGrid>
      <w:tr w:rsidR="005B1FFF" w:rsidRPr="00E37231" w:rsidTr="003D4FA6">
        <w:tc>
          <w:tcPr>
            <w:tcW w:w="527" w:type="dxa"/>
          </w:tcPr>
          <w:p w:rsidR="005B1FFF" w:rsidRPr="00E37231" w:rsidRDefault="005B1FFF" w:rsidP="001431EA">
            <w:pPr>
              <w:rPr>
                <w:rFonts w:ascii="Times New Roman" w:hAnsi="Times New Roman" w:cs="Times New Roman"/>
                <w:sz w:val="20"/>
                <w:szCs w:val="20"/>
              </w:rPr>
            </w:pPr>
            <w:r w:rsidRPr="00E37231">
              <w:rPr>
                <w:rFonts w:ascii="Times New Roman" w:hAnsi="Times New Roman" w:cs="Times New Roman"/>
                <w:sz w:val="20"/>
                <w:szCs w:val="20"/>
              </w:rPr>
              <w:t>№</w:t>
            </w:r>
          </w:p>
        </w:tc>
        <w:tc>
          <w:tcPr>
            <w:tcW w:w="6462" w:type="dxa"/>
          </w:tcPr>
          <w:p w:rsidR="005B1FFF" w:rsidRPr="00E37231" w:rsidRDefault="005B1FFF" w:rsidP="001431EA">
            <w:pPr>
              <w:jc w:val="center"/>
              <w:rPr>
                <w:rFonts w:ascii="Times New Roman" w:hAnsi="Times New Roman" w:cs="Times New Roman"/>
                <w:sz w:val="20"/>
                <w:szCs w:val="20"/>
              </w:rPr>
            </w:pPr>
            <w:r w:rsidRPr="00E37231">
              <w:rPr>
                <w:rFonts w:ascii="Times New Roman" w:hAnsi="Times New Roman" w:cs="Times New Roman"/>
                <w:sz w:val="20"/>
                <w:szCs w:val="20"/>
              </w:rPr>
              <w:t>Возраст детей, группа</w:t>
            </w:r>
          </w:p>
        </w:tc>
        <w:tc>
          <w:tcPr>
            <w:tcW w:w="2582" w:type="dxa"/>
          </w:tcPr>
          <w:p w:rsidR="005B1FFF" w:rsidRPr="00E37231" w:rsidRDefault="005B1FFF" w:rsidP="001431EA">
            <w:pPr>
              <w:jc w:val="center"/>
              <w:rPr>
                <w:rFonts w:ascii="Times New Roman" w:hAnsi="Times New Roman" w:cs="Times New Roman"/>
                <w:sz w:val="20"/>
                <w:szCs w:val="20"/>
              </w:rPr>
            </w:pPr>
            <w:r w:rsidRPr="00E37231">
              <w:rPr>
                <w:rFonts w:ascii="Times New Roman" w:hAnsi="Times New Roman" w:cs="Times New Roman"/>
                <w:sz w:val="20"/>
                <w:szCs w:val="20"/>
              </w:rPr>
              <w:t>Ссылка, Страница</w:t>
            </w:r>
          </w:p>
        </w:tc>
      </w:tr>
      <w:tr w:rsidR="005B1FFF" w:rsidRPr="00E37231" w:rsidTr="00A16DBC">
        <w:trPr>
          <w:trHeight w:val="305"/>
        </w:trPr>
        <w:tc>
          <w:tcPr>
            <w:tcW w:w="9571" w:type="dxa"/>
            <w:gridSpan w:val="3"/>
            <w:tcBorders>
              <w:bottom w:val="single" w:sz="4" w:space="0" w:color="auto"/>
            </w:tcBorders>
          </w:tcPr>
          <w:p w:rsidR="005B1FFF" w:rsidRPr="00E37231" w:rsidRDefault="00A16DBC" w:rsidP="001431EA">
            <w:pPr>
              <w:jc w:val="center"/>
              <w:rPr>
                <w:rFonts w:ascii="Times New Roman" w:hAnsi="Times New Roman" w:cs="Times New Roman"/>
                <w:b/>
                <w:sz w:val="20"/>
                <w:szCs w:val="20"/>
              </w:rPr>
            </w:pPr>
            <w:r w:rsidRPr="00E37231">
              <w:rPr>
                <w:rFonts w:ascii="Times New Roman" w:hAnsi="Times New Roman" w:cs="Times New Roman"/>
                <w:b/>
                <w:sz w:val="20"/>
                <w:szCs w:val="20"/>
              </w:rPr>
              <w:t>Ранний возраст (от одного года до трех лет)</w:t>
            </w:r>
          </w:p>
        </w:tc>
      </w:tr>
      <w:tr w:rsidR="005B1FFF" w:rsidRPr="00E37231" w:rsidTr="00A16DBC">
        <w:tc>
          <w:tcPr>
            <w:tcW w:w="527" w:type="dxa"/>
            <w:tcBorders>
              <w:top w:val="single" w:sz="4" w:space="0" w:color="auto"/>
            </w:tcBorders>
          </w:tcPr>
          <w:p w:rsidR="005B1FFF" w:rsidRPr="00E37231" w:rsidRDefault="005B1FFF" w:rsidP="001431EA">
            <w:pPr>
              <w:rPr>
                <w:rFonts w:ascii="Times New Roman" w:hAnsi="Times New Roman" w:cs="Times New Roman"/>
                <w:sz w:val="20"/>
                <w:szCs w:val="20"/>
              </w:rPr>
            </w:pPr>
            <w:r w:rsidRPr="00E37231">
              <w:rPr>
                <w:rFonts w:ascii="Times New Roman" w:hAnsi="Times New Roman" w:cs="Times New Roman"/>
                <w:sz w:val="20"/>
                <w:szCs w:val="20"/>
              </w:rPr>
              <w:t>1</w:t>
            </w:r>
          </w:p>
        </w:tc>
        <w:tc>
          <w:tcPr>
            <w:tcW w:w="6462" w:type="dxa"/>
            <w:tcBorders>
              <w:top w:val="single" w:sz="4" w:space="0" w:color="auto"/>
            </w:tcBorders>
          </w:tcPr>
          <w:p w:rsidR="005B1FFF" w:rsidRPr="00E37231" w:rsidRDefault="005B1FFF" w:rsidP="001431EA">
            <w:pPr>
              <w:rPr>
                <w:rFonts w:ascii="Times New Roman" w:hAnsi="Times New Roman" w:cs="Times New Roman"/>
                <w:sz w:val="20"/>
                <w:szCs w:val="20"/>
              </w:rPr>
            </w:pPr>
            <w:r w:rsidRPr="00E37231">
              <w:rPr>
                <w:rFonts w:ascii="Times New Roman" w:hAnsi="Times New Roman" w:cs="Times New Roman"/>
                <w:sz w:val="20"/>
                <w:szCs w:val="20"/>
              </w:rPr>
              <w:t>Вторая группа детей раннего возраста (второй год жизни)</w:t>
            </w:r>
          </w:p>
        </w:tc>
        <w:tc>
          <w:tcPr>
            <w:tcW w:w="2582" w:type="dxa"/>
            <w:tcBorders>
              <w:top w:val="single" w:sz="4" w:space="0" w:color="auto"/>
            </w:tcBorders>
          </w:tcPr>
          <w:p w:rsidR="005B1FFF" w:rsidRPr="00E37231" w:rsidRDefault="005B1FFF" w:rsidP="001431EA">
            <w:pPr>
              <w:rPr>
                <w:rFonts w:ascii="Times New Roman" w:hAnsi="Times New Roman" w:cs="Times New Roman"/>
                <w:sz w:val="20"/>
                <w:szCs w:val="20"/>
              </w:rPr>
            </w:pPr>
            <w:r w:rsidRPr="00E37231">
              <w:rPr>
                <w:rFonts w:ascii="Times New Roman" w:hAnsi="Times New Roman" w:cs="Times New Roman"/>
                <w:sz w:val="20"/>
                <w:szCs w:val="20"/>
              </w:rPr>
              <w:t>ФОП. с.7-11. п.1.1.3.</w:t>
            </w:r>
          </w:p>
        </w:tc>
      </w:tr>
      <w:tr w:rsidR="005B1FFF" w:rsidRPr="00E37231" w:rsidTr="003D4FA6">
        <w:tc>
          <w:tcPr>
            <w:tcW w:w="527" w:type="dxa"/>
          </w:tcPr>
          <w:p w:rsidR="005B1FFF" w:rsidRPr="00E37231" w:rsidRDefault="005B1FFF" w:rsidP="001431EA">
            <w:pPr>
              <w:rPr>
                <w:rFonts w:ascii="Times New Roman" w:hAnsi="Times New Roman" w:cs="Times New Roman"/>
                <w:sz w:val="20"/>
                <w:szCs w:val="20"/>
              </w:rPr>
            </w:pPr>
            <w:r w:rsidRPr="00E37231">
              <w:rPr>
                <w:rFonts w:ascii="Times New Roman" w:hAnsi="Times New Roman" w:cs="Times New Roman"/>
                <w:sz w:val="20"/>
                <w:szCs w:val="20"/>
              </w:rPr>
              <w:t>2</w:t>
            </w:r>
          </w:p>
        </w:tc>
        <w:tc>
          <w:tcPr>
            <w:tcW w:w="6462" w:type="dxa"/>
          </w:tcPr>
          <w:p w:rsidR="005B1FFF" w:rsidRPr="00E37231" w:rsidRDefault="005B1FFF" w:rsidP="001431EA">
            <w:pPr>
              <w:rPr>
                <w:rFonts w:ascii="Times New Roman" w:hAnsi="Times New Roman" w:cs="Times New Roman"/>
                <w:sz w:val="20"/>
                <w:szCs w:val="20"/>
              </w:rPr>
            </w:pPr>
            <w:r w:rsidRPr="00E37231">
              <w:rPr>
                <w:rFonts w:ascii="Times New Roman" w:hAnsi="Times New Roman" w:cs="Times New Roman"/>
                <w:sz w:val="20"/>
                <w:szCs w:val="20"/>
              </w:rPr>
              <w:t>Первая младшая группа (третий год жизни)</w:t>
            </w:r>
          </w:p>
        </w:tc>
        <w:tc>
          <w:tcPr>
            <w:tcW w:w="2582" w:type="dxa"/>
          </w:tcPr>
          <w:p w:rsidR="005B1FFF" w:rsidRPr="00E37231" w:rsidRDefault="005B1FFF" w:rsidP="001431EA">
            <w:pPr>
              <w:rPr>
                <w:rFonts w:ascii="Times New Roman" w:hAnsi="Times New Roman" w:cs="Times New Roman"/>
                <w:sz w:val="20"/>
                <w:szCs w:val="20"/>
              </w:rPr>
            </w:pPr>
            <w:r w:rsidRPr="00E37231">
              <w:rPr>
                <w:rFonts w:ascii="Times New Roman" w:hAnsi="Times New Roman" w:cs="Times New Roman"/>
                <w:sz w:val="20"/>
                <w:szCs w:val="20"/>
              </w:rPr>
              <w:t>ФОП. с.11-12. п.1.1.3.</w:t>
            </w:r>
          </w:p>
        </w:tc>
      </w:tr>
      <w:tr w:rsidR="005B1FFF" w:rsidRPr="00E37231" w:rsidTr="003D4FA6">
        <w:tc>
          <w:tcPr>
            <w:tcW w:w="9571" w:type="dxa"/>
            <w:gridSpan w:val="3"/>
          </w:tcPr>
          <w:p w:rsidR="005B1FFF" w:rsidRPr="00E37231" w:rsidRDefault="005B1FFF" w:rsidP="001431EA">
            <w:pPr>
              <w:jc w:val="center"/>
              <w:rPr>
                <w:rFonts w:ascii="Times New Roman" w:hAnsi="Times New Roman" w:cs="Times New Roman"/>
                <w:b/>
                <w:sz w:val="20"/>
                <w:szCs w:val="20"/>
              </w:rPr>
            </w:pPr>
            <w:r w:rsidRPr="00E37231">
              <w:rPr>
                <w:rFonts w:ascii="Times New Roman" w:hAnsi="Times New Roman" w:cs="Times New Roman"/>
                <w:b/>
                <w:sz w:val="20"/>
                <w:szCs w:val="20"/>
              </w:rPr>
              <w:t>Дошкольный возраст (от трех до семи лет)</w:t>
            </w:r>
          </w:p>
        </w:tc>
      </w:tr>
      <w:tr w:rsidR="005B1FFF" w:rsidRPr="00E37231" w:rsidTr="003D4FA6">
        <w:tc>
          <w:tcPr>
            <w:tcW w:w="527" w:type="dxa"/>
          </w:tcPr>
          <w:p w:rsidR="005B1FFF" w:rsidRPr="00E37231" w:rsidRDefault="005B1FFF" w:rsidP="001431EA">
            <w:pPr>
              <w:rPr>
                <w:rFonts w:ascii="Times New Roman" w:hAnsi="Times New Roman" w:cs="Times New Roman"/>
                <w:sz w:val="20"/>
                <w:szCs w:val="20"/>
              </w:rPr>
            </w:pPr>
            <w:r w:rsidRPr="00E37231">
              <w:rPr>
                <w:rFonts w:ascii="Times New Roman" w:hAnsi="Times New Roman" w:cs="Times New Roman"/>
                <w:sz w:val="20"/>
                <w:szCs w:val="20"/>
              </w:rPr>
              <w:t>1</w:t>
            </w:r>
          </w:p>
        </w:tc>
        <w:tc>
          <w:tcPr>
            <w:tcW w:w="6462" w:type="dxa"/>
          </w:tcPr>
          <w:p w:rsidR="005B1FFF" w:rsidRPr="00E37231" w:rsidRDefault="005B1FFF" w:rsidP="001431EA">
            <w:pPr>
              <w:rPr>
                <w:rFonts w:ascii="Times New Roman" w:hAnsi="Times New Roman" w:cs="Times New Roman"/>
                <w:sz w:val="20"/>
                <w:szCs w:val="20"/>
              </w:rPr>
            </w:pPr>
            <w:r w:rsidRPr="00E37231">
              <w:rPr>
                <w:rFonts w:ascii="Times New Roman" w:hAnsi="Times New Roman" w:cs="Times New Roman"/>
                <w:sz w:val="20"/>
                <w:szCs w:val="20"/>
              </w:rPr>
              <w:t>Вторая младшая группа (четвертый  год жизни)</w:t>
            </w:r>
          </w:p>
        </w:tc>
        <w:tc>
          <w:tcPr>
            <w:tcW w:w="2582" w:type="dxa"/>
          </w:tcPr>
          <w:p w:rsidR="005B1FFF" w:rsidRPr="00E37231" w:rsidRDefault="005B1FFF" w:rsidP="001431EA">
            <w:pPr>
              <w:rPr>
                <w:rFonts w:ascii="Times New Roman" w:hAnsi="Times New Roman" w:cs="Times New Roman"/>
                <w:sz w:val="20"/>
                <w:szCs w:val="20"/>
              </w:rPr>
            </w:pPr>
            <w:r w:rsidRPr="00E37231">
              <w:rPr>
                <w:rFonts w:ascii="Times New Roman" w:hAnsi="Times New Roman" w:cs="Times New Roman"/>
                <w:sz w:val="20"/>
                <w:szCs w:val="20"/>
              </w:rPr>
              <w:t>ФОП. с.12-14. п.1.1.3.</w:t>
            </w:r>
          </w:p>
        </w:tc>
      </w:tr>
      <w:tr w:rsidR="005B1FFF" w:rsidRPr="00E37231" w:rsidTr="003D4FA6">
        <w:tc>
          <w:tcPr>
            <w:tcW w:w="527" w:type="dxa"/>
          </w:tcPr>
          <w:p w:rsidR="005B1FFF" w:rsidRPr="00E37231" w:rsidRDefault="005B1FFF" w:rsidP="001431EA">
            <w:pPr>
              <w:rPr>
                <w:rFonts w:ascii="Times New Roman" w:hAnsi="Times New Roman" w:cs="Times New Roman"/>
                <w:sz w:val="20"/>
                <w:szCs w:val="20"/>
              </w:rPr>
            </w:pPr>
            <w:r w:rsidRPr="00E37231">
              <w:rPr>
                <w:rFonts w:ascii="Times New Roman" w:hAnsi="Times New Roman" w:cs="Times New Roman"/>
                <w:sz w:val="20"/>
                <w:szCs w:val="20"/>
              </w:rPr>
              <w:t>2</w:t>
            </w:r>
          </w:p>
        </w:tc>
        <w:tc>
          <w:tcPr>
            <w:tcW w:w="6462" w:type="dxa"/>
          </w:tcPr>
          <w:p w:rsidR="005B1FFF" w:rsidRPr="00E37231" w:rsidRDefault="005B1FFF" w:rsidP="001431EA">
            <w:pPr>
              <w:rPr>
                <w:rFonts w:ascii="Times New Roman" w:hAnsi="Times New Roman" w:cs="Times New Roman"/>
                <w:sz w:val="20"/>
                <w:szCs w:val="20"/>
              </w:rPr>
            </w:pPr>
            <w:r w:rsidRPr="00E37231">
              <w:rPr>
                <w:rFonts w:ascii="Times New Roman" w:hAnsi="Times New Roman" w:cs="Times New Roman"/>
                <w:sz w:val="20"/>
                <w:szCs w:val="20"/>
              </w:rPr>
              <w:t>Средняя группа  (пятый  год жизни)</w:t>
            </w:r>
          </w:p>
        </w:tc>
        <w:tc>
          <w:tcPr>
            <w:tcW w:w="2582" w:type="dxa"/>
          </w:tcPr>
          <w:p w:rsidR="005B1FFF" w:rsidRPr="00E37231" w:rsidRDefault="005B1FFF" w:rsidP="001431EA">
            <w:pPr>
              <w:rPr>
                <w:rFonts w:ascii="Times New Roman" w:hAnsi="Times New Roman" w:cs="Times New Roman"/>
                <w:sz w:val="20"/>
                <w:szCs w:val="20"/>
              </w:rPr>
            </w:pPr>
            <w:r w:rsidRPr="00E37231">
              <w:rPr>
                <w:rFonts w:ascii="Times New Roman" w:hAnsi="Times New Roman" w:cs="Times New Roman"/>
                <w:sz w:val="20"/>
                <w:szCs w:val="20"/>
              </w:rPr>
              <w:t>ФОП. с.14-15. п.1.1.3.</w:t>
            </w:r>
          </w:p>
        </w:tc>
      </w:tr>
      <w:tr w:rsidR="005B1FFF" w:rsidRPr="00E37231" w:rsidTr="003D4FA6">
        <w:tc>
          <w:tcPr>
            <w:tcW w:w="527" w:type="dxa"/>
          </w:tcPr>
          <w:p w:rsidR="005B1FFF" w:rsidRPr="00E37231" w:rsidRDefault="005B1FFF" w:rsidP="001431EA">
            <w:pPr>
              <w:rPr>
                <w:rFonts w:ascii="Times New Roman" w:hAnsi="Times New Roman" w:cs="Times New Roman"/>
                <w:sz w:val="20"/>
                <w:szCs w:val="20"/>
              </w:rPr>
            </w:pPr>
            <w:r w:rsidRPr="00E37231">
              <w:rPr>
                <w:rFonts w:ascii="Times New Roman" w:hAnsi="Times New Roman" w:cs="Times New Roman"/>
                <w:sz w:val="20"/>
                <w:szCs w:val="20"/>
              </w:rPr>
              <w:t>3</w:t>
            </w:r>
          </w:p>
        </w:tc>
        <w:tc>
          <w:tcPr>
            <w:tcW w:w="6462" w:type="dxa"/>
          </w:tcPr>
          <w:p w:rsidR="005B1FFF" w:rsidRPr="00E37231" w:rsidRDefault="005B1FFF" w:rsidP="001431EA">
            <w:pPr>
              <w:rPr>
                <w:rFonts w:ascii="Times New Roman" w:hAnsi="Times New Roman" w:cs="Times New Roman"/>
                <w:sz w:val="20"/>
                <w:szCs w:val="20"/>
              </w:rPr>
            </w:pPr>
            <w:r w:rsidRPr="00E37231">
              <w:rPr>
                <w:rFonts w:ascii="Times New Roman" w:hAnsi="Times New Roman" w:cs="Times New Roman"/>
                <w:sz w:val="20"/>
                <w:szCs w:val="20"/>
              </w:rPr>
              <w:t>Старшая группа (шестой год жизни)</w:t>
            </w:r>
          </w:p>
        </w:tc>
        <w:tc>
          <w:tcPr>
            <w:tcW w:w="2582" w:type="dxa"/>
          </w:tcPr>
          <w:p w:rsidR="005B1FFF" w:rsidRPr="00E37231" w:rsidRDefault="005B1FFF" w:rsidP="001431EA">
            <w:pPr>
              <w:rPr>
                <w:rFonts w:ascii="Times New Roman" w:hAnsi="Times New Roman" w:cs="Times New Roman"/>
                <w:sz w:val="20"/>
                <w:szCs w:val="20"/>
              </w:rPr>
            </w:pPr>
            <w:r w:rsidRPr="00E37231">
              <w:rPr>
                <w:rFonts w:ascii="Times New Roman" w:hAnsi="Times New Roman" w:cs="Times New Roman"/>
                <w:sz w:val="20"/>
                <w:szCs w:val="20"/>
              </w:rPr>
              <w:t>ФОП. с.15-17. п.1.1.3.</w:t>
            </w:r>
          </w:p>
        </w:tc>
      </w:tr>
      <w:tr w:rsidR="005B1FFF" w:rsidRPr="00E37231" w:rsidTr="003D4FA6">
        <w:trPr>
          <w:trHeight w:val="381"/>
        </w:trPr>
        <w:tc>
          <w:tcPr>
            <w:tcW w:w="527" w:type="dxa"/>
          </w:tcPr>
          <w:p w:rsidR="005B1FFF" w:rsidRPr="00E37231" w:rsidRDefault="005B1FFF" w:rsidP="001431EA">
            <w:pPr>
              <w:rPr>
                <w:rFonts w:ascii="Times New Roman" w:hAnsi="Times New Roman" w:cs="Times New Roman"/>
                <w:sz w:val="20"/>
                <w:szCs w:val="20"/>
              </w:rPr>
            </w:pPr>
            <w:r w:rsidRPr="00E37231">
              <w:rPr>
                <w:rFonts w:ascii="Times New Roman" w:hAnsi="Times New Roman" w:cs="Times New Roman"/>
                <w:sz w:val="20"/>
                <w:szCs w:val="20"/>
              </w:rPr>
              <w:t>4</w:t>
            </w:r>
          </w:p>
        </w:tc>
        <w:tc>
          <w:tcPr>
            <w:tcW w:w="6462" w:type="dxa"/>
          </w:tcPr>
          <w:p w:rsidR="005B1FFF" w:rsidRPr="00E37231" w:rsidRDefault="005B1FFF" w:rsidP="001431EA">
            <w:pPr>
              <w:rPr>
                <w:rFonts w:ascii="Times New Roman" w:hAnsi="Times New Roman" w:cs="Times New Roman"/>
                <w:sz w:val="20"/>
                <w:szCs w:val="20"/>
              </w:rPr>
            </w:pPr>
            <w:r w:rsidRPr="00E37231">
              <w:rPr>
                <w:rFonts w:ascii="Times New Roman" w:hAnsi="Times New Roman" w:cs="Times New Roman"/>
                <w:sz w:val="20"/>
                <w:szCs w:val="20"/>
              </w:rPr>
              <w:t>Подготовительная к школе группа (седьмой год жизни)</w:t>
            </w:r>
          </w:p>
        </w:tc>
        <w:tc>
          <w:tcPr>
            <w:tcW w:w="2582" w:type="dxa"/>
          </w:tcPr>
          <w:p w:rsidR="005B1FFF" w:rsidRPr="00E37231" w:rsidRDefault="005B1FFF" w:rsidP="001431EA">
            <w:pPr>
              <w:rPr>
                <w:rFonts w:ascii="Times New Roman" w:hAnsi="Times New Roman" w:cs="Times New Roman"/>
                <w:sz w:val="20"/>
                <w:szCs w:val="20"/>
              </w:rPr>
            </w:pPr>
            <w:r w:rsidRPr="00E37231">
              <w:rPr>
                <w:rFonts w:ascii="Times New Roman" w:hAnsi="Times New Roman" w:cs="Times New Roman"/>
                <w:sz w:val="20"/>
                <w:szCs w:val="20"/>
              </w:rPr>
              <w:t>ФОП. с.17-18. п.1.1.3.</w:t>
            </w:r>
          </w:p>
        </w:tc>
      </w:tr>
    </w:tbl>
    <w:p w:rsidR="00B85192" w:rsidRPr="003D3E5E" w:rsidRDefault="00EF1680" w:rsidP="00AE00E8">
      <w:pPr>
        <w:rPr>
          <w:rFonts w:ascii="Times New Roman" w:hAnsi="Times New Roman" w:cs="Times New Roman"/>
          <w:b/>
          <w:bCs/>
          <w:i/>
          <w:sz w:val="24"/>
          <w:szCs w:val="24"/>
        </w:rPr>
      </w:pPr>
      <w:proofErr w:type="gramStart"/>
      <w:r w:rsidRPr="003D3E5E">
        <w:rPr>
          <w:rFonts w:ascii="Times New Roman" w:hAnsi="Times New Roman" w:cs="Times New Roman"/>
          <w:b/>
          <w:bCs/>
          <w:i/>
          <w:sz w:val="24"/>
          <w:szCs w:val="24"/>
        </w:rPr>
        <w:t>(Приложение 1</w:t>
      </w:r>
      <w:r w:rsidR="003A3F9F">
        <w:rPr>
          <w:rFonts w:ascii="Times New Roman" w:hAnsi="Times New Roman" w:cs="Times New Roman"/>
          <w:b/>
          <w:bCs/>
          <w:i/>
          <w:sz w:val="24"/>
          <w:szCs w:val="24"/>
        </w:rPr>
        <w:t>.</w:t>
      </w:r>
      <w:proofErr w:type="gramEnd"/>
      <w:r w:rsidRPr="003D3E5E">
        <w:rPr>
          <w:rFonts w:ascii="Times New Roman" w:hAnsi="Times New Roman" w:cs="Times New Roman"/>
          <w:b/>
          <w:bCs/>
          <w:i/>
          <w:sz w:val="24"/>
          <w:szCs w:val="24"/>
        </w:rPr>
        <w:t xml:space="preserve"> «Возрастные особенности развития детей в соответствии с ФОП ДО</w:t>
      </w:r>
      <w:r w:rsidR="00D0172F" w:rsidRPr="003D3E5E">
        <w:rPr>
          <w:rFonts w:ascii="Times New Roman" w:hAnsi="Times New Roman" w:cs="Times New Roman"/>
          <w:b/>
          <w:bCs/>
          <w:i/>
          <w:sz w:val="24"/>
          <w:szCs w:val="24"/>
        </w:rPr>
        <w:t xml:space="preserve"> стр. </w:t>
      </w:r>
      <w:r w:rsidR="003D3E5E" w:rsidRPr="003D3E5E">
        <w:rPr>
          <w:rFonts w:ascii="Times New Roman" w:hAnsi="Times New Roman" w:cs="Times New Roman"/>
          <w:b/>
          <w:bCs/>
          <w:i/>
          <w:sz w:val="24"/>
          <w:szCs w:val="24"/>
        </w:rPr>
        <w:t>122</w:t>
      </w:r>
      <w:r w:rsidRPr="003D3E5E">
        <w:rPr>
          <w:rFonts w:ascii="Times New Roman" w:hAnsi="Times New Roman" w:cs="Times New Roman"/>
          <w:b/>
          <w:bCs/>
          <w:i/>
          <w:sz w:val="24"/>
          <w:szCs w:val="24"/>
        </w:rPr>
        <w:t>)</w:t>
      </w:r>
    </w:p>
    <w:p w:rsidR="001D7F07" w:rsidRPr="00B105A8" w:rsidRDefault="00B105A8" w:rsidP="00B105A8">
      <w:pPr>
        <w:pStyle w:val="ac"/>
        <w:numPr>
          <w:ilvl w:val="1"/>
          <w:numId w:val="35"/>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B85192" w:rsidRPr="00B105A8">
        <w:rPr>
          <w:rFonts w:ascii="Times New Roman" w:hAnsi="Times New Roman" w:cs="Times New Roman"/>
          <w:b/>
          <w:bCs/>
          <w:sz w:val="24"/>
          <w:szCs w:val="24"/>
        </w:rPr>
        <w:t>Планируемые результаты реализации</w:t>
      </w:r>
      <w:r w:rsidR="00E535B5" w:rsidRPr="00B105A8">
        <w:rPr>
          <w:rFonts w:ascii="Times New Roman" w:hAnsi="Times New Roman" w:cs="Times New Roman"/>
          <w:b/>
          <w:bCs/>
          <w:sz w:val="24"/>
          <w:szCs w:val="24"/>
        </w:rPr>
        <w:t xml:space="preserve"> Программы</w:t>
      </w:r>
      <w:r w:rsidR="008D7C24" w:rsidRPr="00B105A8">
        <w:rPr>
          <w:rFonts w:ascii="Times New Roman" w:hAnsi="Times New Roman" w:cs="Times New Roman"/>
          <w:b/>
          <w:bCs/>
          <w:sz w:val="24"/>
          <w:szCs w:val="24"/>
        </w:rPr>
        <w:t xml:space="preserve">.  </w:t>
      </w:r>
      <w:r w:rsidR="001D7F07" w:rsidRPr="00B105A8">
        <w:rPr>
          <w:rFonts w:ascii="Times New Roman" w:hAnsi="Times New Roman" w:cs="Times New Roman"/>
          <w:b/>
          <w:bCs/>
          <w:iCs/>
          <w:sz w:val="24"/>
          <w:szCs w:val="24"/>
        </w:rPr>
        <w:t>Целевые ориентиры</w:t>
      </w:r>
      <w:r w:rsidR="001D7F07" w:rsidRPr="00B105A8">
        <w:rPr>
          <w:b/>
          <w:bCs/>
          <w:iCs/>
          <w:sz w:val="24"/>
          <w:szCs w:val="24"/>
        </w:rPr>
        <w:t xml:space="preserve"> </w:t>
      </w:r>
    </w:p>
    <w:p w:rsidR="001D7F07" w:rsidRPr="001D7F07" w:rsidRDefault="001D7F07" w:rsidP="001D7F07">
      <w:pPr>
        <w:pStyle w:val="Default"/>
        <w:jc w:val="center"/>
      </w:pPr>
      <w:r w:rsidRPr="001D7F07">
        <w:rPr>
          <w:i/>
          <w:iCs/>
        </w:rPr>
        <w:t>Обязательная часть</w:t>
      </w:r>
    </w:p>
    <w:p w:rsidR="001D7F07" w:rsidRPr="001D7F07" w:rsidRDefault="001D7F07" w:rsidP="00B105A8">
      <w:pPr>
        <w:pStyle w:val="Default"/>
        <w:ind w:firstLine="708"/>
        <w:jc w:val="both"/>
      </w:pPr>
      <w:r w:rsidRPr="001D7F07">
        <w:t xml:space="preserve">На основе целевых ориентиров ФГОС </w:t>
      </w:r>
      <w:proofErr w:type="gramStart"/>
      <w:r w:rsidRPr="001D7F07">
        <w:t>ДО</w:t>
      </w:r>
      <w:proofErr w:type="gramEnd"/>
      <w:r w:rsidRPr="001D7F07">
        <w:t xml:space="preserve"> </w:t>
      </w:r>
      <w:proofErr w:type="gramStart"/>
      <w:r w:rsidRPr="001D7F07">
        <w:t>в</w:t>
      </w:r>
      <w:proofErr w:type="gramEnd"/>
      <w:r w:rsidRPr="001D7F07">
        <w:t xml:space="preserve"> Программе сформулированы планиру</w:t>
      </w:r>
      <w:r w:rsidRPr="001D7F07">
        <w:t>е</w:t>
      </w:r>
      <w:r w:rsidRPr="001D7F07">
        <w:t xml:space="preserve">мые результаты её освоения детьми разных возрастных групп. Дифференциация данных планируемых результатов по возрастам произведена в соответствии с ФОП ДО </w:t>
      </w:r>
      <w:r w:rsidRPr="001D7F07">
        <w:rPr>
          <w:i/>
          <w:iCs/>
        </w:rPr>
        <w:t xml:space="preserve">(п.15.1. – 15.4. раздел II ФОП ДО). </w:t>
      </w:r>
    </w:p>
    <w:p w:rsidR="001D7F07" w:rsidRDefault="001D7F07" w:rsidP="00B105A8">
      <w:pPr>
        <w:autoSpaceDE w:val="0"/>
        <w:autoSpaceDN w:val="0"/>
        <w:adjustRightInd w:val="0"/>
        <w:spacing w:after="0" w:line="240" w:lineRule="auto"/>
        <w:ind w:firstLine="708"/>
        <w:jc w:val="both"/>
        <w:rPr>
          <w:rFonts w:ascii="Times New Roman" w:hAnsi="Times New Roman" w:cs="Times New Roman"/>
          <w:sz w:val="24"/>
          <w:szCs w:val="24"/>
        </w:rPr>
      </w:pPr>
      <w:r w:rsidRPr="009E2E61">
        <w:rPr>
          <w:rFonts w:ascii="Times New Roman" w:hAnsi="Times New Roman" w:cs="Times New Roman"/>
          <w:sz w:val="24"/>
          <w:szCs w:val="24"/>
        </w:rPr>
        <w:t>Целевые ориентиры Программы выступают основаниями преемственности дошкол</w:t>
      </w:r>
      <w:r w:rsidRPr="009E2E61">
        <w:rPr>
          <w:rFonts w:ascii="Times New Roman" w:hAnsi="Times New Roman" w:cs="Times New Roman"/>
          <w:sz w:val="24"/>
          <w:szCs w:val="24"/>
        </w:rPr>
        <w:t>ь</w:t>
      </w:r>
      <w:r w:rsidRPr="009E2E61">
        <w:rPr>
          <w:rFonts w:ascii="Times New Roman" w:hAnsi="Times New Roman" w:cs="Times New Roman"/>
          <w:sz w:val="24"/>
          <w:szCs w:val="24"/>
        </w:rPr>
        <w:t>ного и начального общего образования.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72E8B" w:rsidRPr="00731C5C" w:rsidRDefault="00E67BC6" w:rsidP="00B105A8">
      <w:pPr>
        <w:pStyle w:val="af0"/>
        <w:spacing w:line="276" w:lineRule="auto"/>
        <w:ind w:left="0" w:right="248"/>
      </w:pPr>
      <w:r w:rsidRPr="00C43479">
        <w:t>Обозначенные в  программе возрастные ориентиры «к одному году», «к трем,</w:t>
      </w:r>
      <w:r w:rsidRPr="00C43479">
        <w:rPr>
          <w:spacing w:val="1"/>
        </w:rPr>
        <w:t xml:space="preserve"> </w:t>
      </w:r>
      <w:r w:rsidRPr="00C43479">
        <w:t>ч</w:t>
      </w:r>
      <w:r w:rsidRPr="00C43479">
        <w:t>е</w:t>
      </w:r>
      <w:r w:rsidRPr="00C43479">
        <w:t>тырем, пяти, шести годам» имеют условный характер, что предполагает широкий возра</w:t>
      </w:r>
      <w:r w:rsidRPr="00C43479">
        <w:t>с</w:t>
      </w:r>
      <w:r w:rsidRPr="00C43479">
        <w:t>тной</w:t>
      </w:r>
      <w:r w:rsidRPr="00C43479">
        <w:rPr>
          <w:spacing w:val="1"/>
        </w:rPr>
        <w:t xml:space="preserve"> </w:t>
      </w:r>
      <w:r w:rsidRPr="00C43479">
        <w:t xml:space="preserve">диапазон для достижения ребенком планируемых результатов. </w:t>
      </w:r>
      <w:r w:rsidR="00B72E8B" w:rsidRPr="00731C5C">
        <w:t>Степень выраженн</w:t>
      </w:r>
      <w:r w:rsidR="00B72E8B" w:rsidRPr="00731C5C">
        <w:t>о</w:t>
      </w:r>
      <w:r w:rsidR="00B72E8B" w:rsidRPr="00731C5C">
        <w:t>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w:t>
      </w:r>
      <w:r w:rsidR="00B72E8B" w:rsidRPr="00731C5C">
        <w:t>р</w:t>
      </w:r>
      <w:r w:rsidR="00B72E8B" w:rsidRPr="00731C5C">
        <w:t xml:space="preserve">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и не подразумевают его включения в соответствующую целевую группу. </w:t>
      </w:r>
    </w:p>
    <w:p w:rsidR="007A331E" w:rsidRDefault="007A331E" w:rsidP="00B105A8">
      <w:pPr>
        <w:pStyle w:val="af0"/>
        <w:spacing w:line="276" w:lineRule="auto"/>
        <w:ind w:left="0" w:right="242"/>
      </w:pPr>
      <w:proofErr w:type="gramStart"/>
      <w:r w:rsidRPr="00C43479">
        <w:t>Планируемые результаты освоения основной</w:t>
      </w:r>
      <w:r w:rsidR="000C3ED7">
        <w:t xml:space="preserve"> образовательной программы дошк</w:t>
      </w:r>
      <w:r w:rsidR="000C3ED7">
        <w:t>о</w:t>
      </w:r>
      <w:r w:rsidR="000C3ED7">
        <w:t>льного образования</w:t>
      </w:r>
      <w:r w:rsidRPr="00C43479">
        <w:t xml:space="preserve"> заданы как целевые ориентиры ДО</w:t>
      </w:r>
      <w:r w:rsidR="007C11D2">
        <w:t xml:space="preserve">, </w:t>
      </w:r>
      <w:r w:rsidRPr="00C43479">
        <w:t xml:space="preserve"> и представляют собой социально-нормативные возрастные характеристики </w:t>
      </w:r>
      <w:r w:rsidRPr="007C11D2">
        <w:t>возможных достижений ребёнка на разных эт</w:t>
      </w:r>
      <w:r w:rsidRPr="007C11D2">
        <w:t>а</w:t>
      </w:r>
      <w:r w:rsidRPr="007C11D2">
        <w:t>пах дошкольного детства.</w:t>
      </w:r>
      <w:proofErr w:type="gramEnd"/>
    </w:p>
    <w:p w:rsidR="009E7EE6" w:rsidRPr="009E7EE6" w:rsidRDefault="009E7EE6" w:rsidP="003A3F9F">
      <w:pPr>
        <w:pStyle w:val="Default"/>
        <w:ind w:firstLine="708"/>
      </w:pPr>
      <w:r w:rsidRPr="009E7EE6">
        <w:rPr>
          <w:b/>
          <w:bCs/>
          <w:i/>
          <w:iCs/>
        </w:rPr>
        <w:t xml:space="preserve">Ожидаемые образовательные результаты </w:t>
      </w:r>
    </w:p>
    <w:p w:rsidR="009E7EE6" w:rsidRPr="009E7EE6" w:rsidRDefault="009E7EE6" w:rsidP="00B105A8">
      <w:pPr>
        <w:pStyle w:val="Default"/>
        <w:ind w:firstLine="708"/>
        <w:jc w:val="both"/>
      </w:pPr>
      <w:r w:rsidRPr="009E7EE6">
        <w:t xml:space="preserve">Ожидаемые образовательные результаты ООП ДО конкретизируют требования ФГОС </w:t>
      </w:r>
      <w:proofErr w:type="gramStart"/>
      <w:r w:rsidRPr="009E7EE6">
        <w:t>ДО</w:t>
      </w:r>
      <w:proofErr w:type="gramEnd"/>
      <w:r w:rsidRPr="009E7EE6">
        <w:t xml:space="preserve"> </w:t>
      </w:r>
      <w:proofErr w:type="gramStart"/>
      <w:r w:rsidRPr="009E7EE6">
        <w:t>к</w:t>
      </w:r>
      <w:proofErr w:type="gramEnd"/>
      <w:r w:rsidRPr="009E7EE6">
        <w:t xml:space="preserve"> планируемым результатам в обязательной части и части, формируемой участниками образовательных отношений, с учетом возрастных возможностей и индивидуальных разл</w:t>
      </w:r>
      <w:r w:rsidRPr="009E7EE6">
        <w:t>и</w:t>
      </w:r>
      <w:r w:rsidRPr="009E7EE6">
        <w:t xml:space="preserve">чий (индивидуальных траекторий развития) детей, а также особенностей развития детей с ОВЗ. </w:t>
      </w:r>
    </w:p>
    <w:p w:rsidR="00C417A2" w:rsidRDefault="009E7EE6" w:rsidP="00B105A8">
      <w:pPr>
        <w:pStyle w:val="Default"/>
        <w:ind w:firstLine="708"/>
        <w:jc w:val="both"/>
        <w:rPr>
          <w:i/>
          <w:iCs/>
        </w:rPr>
      </w:pPr>
      <w:r w:rsidRPr="009E7EE6">
        <w:rPr>
          <w:b/>
          <w:bCs/>
          <w:i/>
          <w:iCs/>
        </w:rPr>
        <w:t>*</w:t>
      </w:r>
      <w:r w:rsidRPr="009E7EE6">
        <w:rPr>
          <w:i/>
          <w:iCs/>
        </w:rPr>
        <w:t>Планируемые результаты каждого возрастного периода совпадают с планируем</w:t>
      </w:r>
      <w:r w:rsidRPr="009E7EE6">
        <w:rPr>
          <w:i/>
          <w:iCs/>
        </w:rPr>
        <w:t>ы</w:t>
      </w:r>
      <w:r w:rsidRPr="009E7EE6">
        <w:rPr>
          <w:i/>
          <w:iCs/>
        </w:rPr>
        <w:t>ми результатами Федеральной образовательной программе дошкольного образования, у</w:t>
      </w:r>
      <w:r w:rsidRPr="009E7EE6">
        <w:rPr>
          <w:i/>
          <w:iCs/>
        </w:rPr>
        <w:t>т</w:t>
      </w:r>
      <w:r w:rsidRPr="009E7EE6">
        <w:rPr>
          <w:i/>
          <w:iCs/>
        </w:rPr>
        <w:t>вержденной приказом Министерства просвещения Российской Федерации от 25 ноября 2022 г. N 1028.</w:t>
      </w:r>
    </w:p>
    <w:p w:rsidR="00CC7202" w:rsidRPr="00C417A2" w:rsidRDefault="00C417A2" w:rsidP="003A3F9F">
      <w:pPr>
        <w:pStyle w:val="Default"/>
        <w:jc w:val="both"/>
        <w:rPr>
          <w:i/>
          <w:iCs/>
        </w:rPr>
      </w:pPr>
      <w:r w:rsidRPr="00C417A2">
        <w:rPr>
          <w:b/>
        </w:rPr>
        <w:t xml:space="preserve">2.2.1. </w:t>
      </w:r>
      <w:r w:rsidR="00CC7202" w:rsidRPr="00C417A2">
        <w:rPr>
          <w:b/>
          <w:color w:val="auto"/>
        </w:rPr>
        <w:t>Планируемые</w:t>
      </w:r>
      <w:r w:rsidR="00CC7202" w:rsidRPr="00595C02">
        <w:rPr>
          <w:b/>
          <w:color w:val="auto"/>
        </w:rPr>
        <w:t xml:space="preserve"> результаты в раннем возрасте (к трем годам)</w:t>
      </w:r>
      <w:r w:rsidR="00CC7202" w:rsidRPr="00CC7202">
        <w:rPr>
          <w:color w:val="auto"/>
        </w:rPr>
        <w:t xml:space="preserve"> </w:t>
      </w:r>
      <w:r w:rsidR="00CC7202" w:rsidRPr="002B23D8">
        <w:rPr>
          <w:i/>
        </w:rPr>
        <w:t>ФОП ДО  (</w:t>
      </w:r>
      <w:r w:rsidR="00CC7202" w:rsidRPr="002B23D8">
        <w:rPr>
          <w:i/>
          <w:color w:val="auto"/>
        </w:rPr>
        <w:t>п</w:t>
      </w:r>
      <w:r w:rsidR="00595C02">
        <w:rPr>
          <w:i/>
        </w:rPr>
        <w:t>. 15.2.</w:t>
      </w:r>
      <w:r w:rsidR="003A3F9F">
        <w:rPr>
          <w:i/>
        </w:rPr>
        <w:t xml:space="preserve"> </w:t>
      </w:r>
      <w:r w:rsidR="00595C02">
        <w:rPr>
          <w:i/>
        </w:rPr>
        <w:t>стр.7-8)</w:t>
      </w:r>
    </w:p>
    <w:p w:rsidR="00CC7202" w:rsidRDefault="004C5254" w:rsidP="003A3F9F">
      <w:pPr>
        <w:pStyle w:val="Default"/>
        <w:rPr>
          <w:i/>
          <w:color w:val="auto"/>
        </w:rPr>
      </w:pPr>
      <w:r w:rsidRPr="00C417A2">
        <w:rPr>
          <w:b/>
          <w:color w:val="auto"/>
        </w:rPr>
        <w:lastRenderedPageBreak/>
        <w:t xml:space="preserve">2.2.2. </w:t>
      </w:r>
      <w:r w:rsidR="00CC7202" w:rsidRPr="00C417A2">
        <w:rPr>
          <w:b/>
          <w:color w:val="auto"/>
        </w:rPr>
        <w:t>Планируемые</w:t>
      </w:r>
      <w:r w:rsidR="00CC7202" w:rsidRPr="00647038">
        <w:rPr>
          <w:b/>
          <w:color w:val="auto"/>
        </w:rPr>
        <w:t xml:space="preserve"> результаты в дошкольном возрасте 3-7 лет</w:t>
      </w:r>
      <w:r w:rsidR="002B23D8" w:rsidRPr="00647038">
        <w:rPr>
          <w:b/>
          <w:color w:val="auto"/>
        </w:rPr>
        <w:t>.</w:t>
      </w:r>
      <w:r w:rsidR="002B23D8">
        <w:rPr>
          <w:color w:val="auto"/>
        </w:rPr>
        <w:t xml:space="preserve"> </w:t>
      </w:r>
      <w:r w:rsidR="002B23D8" w:rsidRPr="00CD57CC">
        <w:rPr>
          <w:i/>
          <w:color w:val="auto"/>
        </w:rPr>
        <w:t>ФОП ДО (</w:t>
      </w:r>
      <w:r w:rsidR="00CC7202" w:rsidRPr="00CD57CC">
        <w:rPr>
          <w:i/>
          <w:color w:val="auto"/>
        </w:rPr>
        <w:t>п. 15.</w:t>
      </w:r>
      <w:r w:rsidR="00647038">
        <w:rPr>
          <w:i/>
          <w:color w:val="auto"/>
        </w:rPr>
        <w:t>3.</w:t>
      </w:r>
      <w:r w:rsidR="003A3F9F">
        <w:rPr>
          <w:i/>
          <w:color w:val="auto"/>
        </w:rPr>
        <w:t xml:space="preserve"> </w:t>
      </w:r>
      <w:r w:rsidR="00647038">
        <w:rPr>
          <w:i/>
          <w:color w:val="auto"/>
        </w:rPr>
        <w:t>стр.8)</w:t>
      </w:r>
    </w:p>
    <w:p w:rsidR="00647038" w:rsidRDefault="00647038" w:rsidP="00CC7202">
      <w:pPr>
        <w:pStyle w:val="Default"/>
        <w:rPr>
          <w:i/>
          <w:color w:val="auto"/>
        </w:rPr>
      </w:pPr>
      <w:r>
        <w:rPr>
          <w:i/>
          <w:color w:val="auto"/>
        </w:rPr>
        <w:t>1)</w:t>
      </w:r>
      <w:r w:rsidR="003A3F9F">
        <w:rPr>
          <w:i/>
          <w:color w:val="auto"/>
        </w:rPr>
        <w:t xml:space="preserve"> </w:t>
      </w:r>
      <w:r w:rsidR="00DF13E2" w:rsidRPr="004424FA">
        <w:rPr>
          <w:color w:val="auto"/>
          <w:u w:val="single"/>
        </w:rPr>
        <w:t>К четырем годам</w:t>
      </w:r>
      <w:r w:rsidR="004424FA">
        <w:rPr>
          <w:i/>
          <w:color w:val="auto"/>
        </w:rPr>
        <w:t xml:space="preserve"> - </w:t>
      </w:r>
      <w:r w:rsidR="00DF13E2">
        <w:rPr>
          <w:i/>
          <w:color w:val="auto"/>
        </w:rPr>
        <w:t xml:space="preserve"> ФОП ДО (п.15.3.1. стр.8 – 10)</w:t>
      </w:r>
      <w:r w:rsidR="004424FA">
        <w:rPr>
          <w:i/>
          <w:color w:val="auto"/>
        </w:rPr>
        <w:t>;</w:t>
      </w:r>
    </w:p>
    <w:p w:rsidR="004424FA" w:rsidRDefault="004424FA" w:rsidP="00CC7202">
      <w:pPr>
        <w:pStyle w:val="Default"/>
        <w:rPr>
          <w:i/>
          <w:color w:val="auto"/>
        </w:rPr>
      </w:pPr>
      <w:r>
        <w:rPr>
          <w:i/>
          <w:color w:val="auto"/>
        </w:rPr>
        <w:t>2)</w:t>
      </w:r>
      <w:r w:rsidR="003A3F9F">
        <w:rPr>
          <w:i/>
          <w:color w:val="auto"/>
        </w:rPr>
        <w:t xml:space="preserve"> </w:t>
      </w:r>
      <w:r>
        <w:rPr>
          <w:i/>
          <w:color w:val="auto"/>
        </w:rPr>
        <w:t>К пяти годам – ФОП ДО (п.15.3.2.</w:t>
      </w:r>
      <w:r w:rsidR="00A30814">
        <w:rPr>
          <w:i/>
          <w:color w:val="auto"/>
        </w:rPr>
        <w:t xml:space="preserve"> стр.10 -12);</w:t>
      </w:r>
    </w:p>
    <w:p w:rsidR="00A30814" w:rsidRDefault="00A30814" w:rsidP="00CC7202">
      <w:pPr>
        <w:pStyle w:val="Default"/>
        <w:rPr>
          <w:i/>
          <w:color w:val="auto"/>
        </w:rPr>
      </w:pPr>
      <w:r>
        <w:rPr>
          <w:i/>
          <w:color w:val="auto"/>
        </w:rPr>
        <w:t>3)</w:t>
      </w:r>
      <w:r w:rsidR="003A3F9F">
        <w:rPr>
          <w:i/>
          <w:color w:val="auto"/>
        </w:rPr>
        <w:t xml:space="preserve"> </w:t>
      </w:r>
      <w:r>
        <w:rPr>
          <w:i/>
          <w:color w:val="auto"/>
        </w:rPr>
        <w:t>К шести годам – ФОП ДО (п.15.3.</w:t>
      </w:r>
      <w:r w:rsidR="00305BB6">
        <w:rPr>
          <w:i/>
          <w:color w:val="auto"/>
        </w:rPr>
        <w:t>3. стр.12 – 15)</w:t>
      </w:r>
    </w:p>
    <w:p w:rsidR="00760AF2" w:rsidRPr="00C43479" w:rsidRDefault="007558D3" w:rsidP="003A3F9F">
      <w:pPr>
        <w:pStyle w:val="Default"/>
      </w:pPr>
      <w:r>
        <w:rPr>
          <w:b/>
          <w:bCs/>
        </w:rPr>
        <w:t>2</w:t>
      </w:r>
      <w:r w:rsidR="009061B7">
        <w:rPr>
          <w:b/>
          <w:bCs/>
        </w:rPr>
        <w:t xml:space="preserve">.2.3. </w:t>
      </w:r>
      <w:r w:rsidR="00760AF2" w:rsidRPr="00C43479">
        <w:rPr>
          <w:b/>
          <w:bCs/>
        </w:rPr>
        <w:t xml:space="preserve">Планируемые результаты на этапе завершения освоения </w:t>
      </w:r>
      <w:r w:rsidR="00BE0DAA" w:rsidRPr="00C43479">
        <w:rPr>
          <w:b/>
          <w:bCs/>
        </w:rPr>
        <w:t>образовательной</w:t>
      </w:r>
      <w:r w:rsidR="00760AF2" w:rsidRPr="00C43479">
        <w:rPr>
          <w:b/>
          <w:bCs/>
        </w:rPr>
        <w:t xml:space="preserve"> пр</w:t>
      </w:r>
      <w:r w:rsidR="00760AF2" w:rsidRPr="00C43479">
        <w:rPr>
          <w:b/>
          <w:bCs/>
        </w:rPr>
        <w:t>о</w:t>
      </w:r>
      <w:r w:rsidR="00760AF2" w:rsidRPr="00C43479">
        <w:rPr>
          <w:b/>
          <w:bCs/>
        </w:rPr>
        <w:t>граммы</w:t>
      </w:r>
      <w:r w:rsidR="00BE0DAA" w:rsidRPr="00C43479">
        <w:rPr>
          <w:b/>
          <w:bCs/>
        </w:rPr>
        <w:t>.</w:t>
      </w:r>
      <w:r w:rsidR="00760AF2" w:rsidRPr="00C43479">
        <w:rPr>
          <w:b/>
          <w:bCs/>
        </w:rPr>
        <w:t xml:space="preserve"> </w:t>
      </w:r>
    </w:p>
    <w:p w:rsidR="00C11569" w:rsidRPr="005C5534" w:rsidRDefault="00C11569" w:rsidP="00C11569">
      <w:pPr>
        <w:pStyle w:val="Default"/>
      </w:pPr>
      <w:r w:rsidRPr="00C43479">
        <w:rPr>
          <w:b/>
          <w:bCs/>
          <w:i/>
          <w:iCs/>
        </w:rPr>
        <w:t>К концу дошкольного возраста</w:t>
      </w:r>
      <w:r w:rsidR="005C5534">
        <w:rPr>
          <w:b/>
          <w:bCs/>
          <w:i/>
          <w:iCs/>
        </w:rPr>
        <w:t xml:space="preserve"> – </w:t>
      </w:r>
      <w:r w:rsidR="005C5534" w:rsidRPr="005C5534">
        <w:rPr>
          <w:bCs/>
          <w:i/>
          <w:iCs/>
        </w:rPr>
        <w:t>ФОП ДО (п.15.4. стр.15 – 17)</w:t>
      </w:r>
      <w:r w:rsidR="003A3F9F">
        <w:rPr>
          <w:bCs/>
          <w:i/>
          <w:iCs/>
        </w:rPr>
        <w:t>.</w:t>
      </w:r>
    </w:p>
    <w:p w:rsidR="00DA684F" w:rsidRPr="00D6495B" w:rsidRDefault="00DA684F" w:rsidP="00F453C1">
      <w:pPr>
        <w:pStyle w:val="Default"/>
        <w:spacing w:line="276" w:lineRule="auto"/>
        <w:jc w:val="both"/>
        <w:rPr>
          <w:color w:val="auto"/>
        </w:rPr>
      </w:pPr>
    </w:p>
    <w:p w:rsidR="00E535B5" w:rsidRPr="003A3F9F" w:rsidRDefault="003A3F9F" w:rsidP="003A3F9F">
      <w:pPr>
        <w:pStyle w:val="ac"/>
        <w:numPr>
          <w:ilvl w:val="1"/>
          <w:numId w:val="35"/>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3292C" w:rsidRPr="003A3F9F">
        <w:rPr>
          <w:rFonts w:ascii="Times New Roman" w:hAnsi="Times New Roman" w:cs="Times New Roman"/>
          <w:b/>
          <w:sz w:val="24"/>
          <w:szCs w:val="24"/>
        </w:rPr>
        <w:t>Педагогическая</w:t>
      </w:r>
      <w:r w:rsidR="0093292C" w:rsidRPr="003A3F9F">
        <w:rPr>
          <w:rFonts w:ascii="Times New Roman" w:hAnsi="Times New Roman" w:cs="Times New Roman"/>
          <w:b/>
          <w:spacing w:val="-3"/>
          <w:sz w:val="24"/>
          <w:szCs w:val="24"/>
        </w:rPr>
        <w:t xml:space="preserve"> </w:t>
      </w:r>
      <w:r w:rsidR="0093292C" w:rsidRPr="003A3F9F">
        <w:rPr>
          <w:rFonts w:ascii="Times New Roman" w:hAnsi="Times New Roman" w:cs="Times New Roman"/>
          <w:b/>
          <w:sz w:val="24"/>
          <w:szCs w:val="24"/>
        </w:rPr>
        <w:t>диагностика</w:t>
      </w:r>
      <w:r w:rsidR="0093292C" w:rsidRPr="003A3F9F">
        <w:rPr>
          <w:rFonts w:ascii="Times New Roman" w:hAnsi="Times New Roman" w:cs="Times New Roman"/>
          <w:b/>
          <w:spacing w:val="-3"/>
          <w:sz w:val="24"/>
          <w:szCs w:val="24"/>
        </w:rPr>
        <w:t xml:space="preserve"> </w:t>
      </w:r>
      <w:r w:rsidR="0093292C" w:rsidRPr="003A3F9F">
        <w:rPr>
          <w:rFonts w:ascii="Times New Roman" w:hAnsi="Times New Roman" w:cs="Times New Roman"/>
          <w:b/>
          <w:sz w:val="24"/>
          <w:szCs w:val="24"/>
        </w:rPr>
        <w:t>достижения</w:t>
      </w:r>
      <w:r w:rsidR="0093292C" w:rsidRPr="003A3F9F">
        <w:rPr>
          <w:rFonts w:ascii="Times New Roman" w:hAnsi="Times New Roman" w:cs="Times New Roman"/>
          <w:b/>
          <w:spacing w:val="-2"/>
          <w:sz w:val="24"/>
          <w:szCs w:val="24"/>
        </w:rPr>
        <w:t xml:space="preserve"> </w:t>
      </w:r>
      <w:r w:rsidR="0093292C" w:rsidRPr="003A3F9F">
        <w:rPr>
          <w:rFonts w:ascii="Times New Roman" w:hAnsi="Times New Roman" w:cs="Times New Roman"/>
          <w:b/>
          <w:sz w:val="24"/>
          <w:szCs w:val="24"/>
        </w:rPr>
        <w:t>планируемых</w:t>
      </w:r>
      <w:r w:rsidR="0093292C" w:rsidRPr="003A3F9F">
        <w:rPr>
          <w:rFonts w:ascii="Times New Roman" w:hAnsi="Times New Roman" w:cs="Times New Roman"/>
          <w:b/>
          <w:spacing w:val="-4"/>
          <w:sz w:val="24"/>
          <w:szCs w:val="24"/>
        </w:rPr>
        <w:t xml:space="preserve"> </w:t>
      </w:r>
      <w:r w:rsidR="0093292C" w:rsidRPr="003A3F9F">
        <w:rPr>
          <w:rFonts w:ascii="Times New Roman" w:hAnsi="Times New Roman" w:cs="Times New Roman"/>
          <w:b/>
          <w:sz w:val="24"/>
          <w:szCs w:val="24"/>
        </w:rPr>
        <w:t>результатов</w:t>
      </w:r>
    </w:p>
    <w:p w:rsidR="00F6545E" w:rsidRPr="00F6545E" w:rsidRDefault="00F6545E" w:rsidP="00F6545E">
      <w:pPr>
        <w:autoSpaceDE w:val="0"/>
        <w:autoSpaceDN w:val="0"/>
        <w:adjustRightInd w:val="0"/>
        <w:spacing w:after="0" w:line="240" w:lineRule="auto"/>
        <w:rPr>
          <w:rFonts w:ascii="Times New Roman" w:hAnsi="Times New Roman" w:cs="Times New Roman"/>
          <w:b/>
          <w:sz w:val="24"/>
          <w:szCs w:val="24"/>
        </w:rPr>
      </w:pPr>
    </w:p>
    <w:p w:rsidR="001B7160" w:rsidRPr="00C83F22" w:rsidRDefault="001B7160" w:rsidP="001B7160">
      <w:pPr>
        <w:pStyle w:val="Default"/>
        <w:jc w:val="center"/>
      </w:pPr>
      <w:r w:rsidRPr="00C83F22">
        <w:rPr>
          <w:i/>
          <w:iCs/>
        </w:rPr>
        <w:t>Обязательная часть</w:t>
      </w:r>
    </w:p>
    <w:p w:rsidR="001B7160" w:rsidRPr="00C83F22" w:rsidRDefault="001B7160" w:rsidP="00B105A8">
      <w:pPr>
        <w:pStyle w:val="Default"/>
        <w:ind w:firstLine="708"/>
        <w:jc w:val="both"/>
      </w:pPr>
      <w:r w:rsidRPr="00C83F22">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w:t>
      </w:r>
      <w:r w:rsidRPr="00C83F22">
        <w:t>ч</w:t>
      </w:r>
      <w:r w:rsidRPr="00C83F22">
        <w:t xml:space="preserve">ностных особенностей, способов взаимодействия </w:t>
      </w:r>
      <w:proofErr w:type="gramStart"/>
      <w:r w:rsidRPr="00C83F22">
        <w:t>со</w:t>
      </w:r>
      <w:proofErr w:type="gramEnd"/>
      <w:r w:rsidRPr="00C83F22">
        <w:t xml:space="preserve"> взрослыми и сверстниками. Она позв</w:t>
      </w:r>
      <w:r w:rsidRPr="00C83F22">
        <w:t>о</w:t>
      </w:r>
      <w:r w:rsidRPr="00C83F22">
        <w:t xml:space="preserve">ляет выявлять особенности и динамику развития ребенка, составлять на основе полученных данных </w:t>
      </w:r>
      <w:r w:rsidRPr="00C83F22">
        <w:rPr>
          <w:b/>
          <w:bCs/>
          <w:i/>
          <w:iCs/>
        </w:rPr>
        <w:t xml:space="preserve">индивидуальные образовательные маршруты </w:t>
      </w:r>
      <w:r w:rsidRPr="00C83F22">
        <w:t>освоения образовательной програ</w:t>
      </w:r>
      <w:r w:rsidRPr="00C83F22">
        <w:t>м</w:t>
      </w:r>
      <w:r w:rsidRPr="00C83F22">
        <w:t>мы, своевременно вносить изменения в планирование, содержание и организацию образов</w:t>
      </w:r>
      <w:r w:rsidRPr="00C83F22">
        <w:t>а</w:t>
      </w:r>
      <w:r w:rsidRPr="00C83F22">
        <w:t xml:space="preserve">тельной деятельности. </w:t>
      </w:r>
    </w:p>
    <w:p w:rsidR="001B7160" w:rsidRDefault="00B17F3C" w:rsidP="00B105A8">
      <w:pPr>
        <w:pStyle w:val="Default"/>
        <w:ind w:firstLine="708"/>
        <w:jc w:val="both"/>
      </w:pPr>
      <w:r>
        <w:rPr>
          <w:b/>
          <w:i/>
        </w:rPr>
        <w:t>Цели</w:t>
      </w:r>
      <w:r w:rsidR="001B7160" w:rsidRPr="00060FDA">
        <w:rPr>
          <w:b/>
          <w:i/>
        </w:rPr>
        <w:t xml:space="preserve"> </w:t>
      </w:r>
      <w:r w:rsidR="001B7160" w:rsidRPr="00060FDA">
        <w:rPr>
          <w:i/>
        </w:rPr>
        <w:t>педагогической диагностики</w:t>
      </w:r>
      <w:r w:rsidR="001B7160" w:rsidRPr="00C83F22">
        <w:t xml:space="preserve">, а также особенности ее проведения определяются требованиями ФГОС </w:t>
      </w:r>
      <w:proofErr w:type="gramStart"/>
      <w:r w:rsidR="001B7160" w:rsidRPr="00C83F22">
        <w:t>ДО</w:t>
      </w:r>
      <w:proofErr w:type="gramEnd"/>
      <w:r w:rsidR="001B7160" w:rsidRPr="00C83F22">
        <w:t xml:space="preserve">. </w:t>
      </w:r>
    </w:p>
    <w:p w:rsidR="00060FDA" w:rsidRPr="00F4139B" w:rsidRDefault="00060FDA" w:rsidP="003A3F9F">
      <w:pPr>
        <w:pStyle w:val="3"/>
        <w:shd w:val="clear" w:color="auto" w:fill="FFFFFF"/>
        <w:ind w:firstLine="708"/>
        <w:jc w:val="both"/>
        <w:rPr>
          <w:rFonts w:ascii="Crimson Text" w:hAnsi="Crimson Text"/>
          <w:color w:val="252525"/>
          <w:sz w:val="24"/>
          <w:szCs w:val="24"/>
        </w:rPr>
      </w:pPr>
      <w:r w:rsidRPr="00F4139B">
        <w:rPr>
          <w:rFonts w:ascii="Crimson Text" w:hAnsi="Crimson Text"/>
          <w:color w:val="252525"/>
          <w:sz w:val="24"/>
          <w:szCs w:val="24"/>
        </w:rPr>
        <w:t>Принципы педагогической диа</w:t>
      </w:r>
      <w:r>
        <w:rPr>
          <w:rFonts w:ascii="Crimson Text" w:hAnsi="Crimson Text"/>
          <w:color w:val="252525"/>
          <w:sz w:val="24"/>
          <w:szCs w:val="24"/>
        </w:rPr>
        <w:t xml:space="preserve">гностики Программы </w:t>
      </w:r>
      <w:r w:rsidRPr="00F4139B">
        <w:rPr>
          <w:rFonts w:ascii="Crimson Text" w:hAnsi="Crimson Text"/>
          <w:color w:val="252525"/>
          <w:sz w:val="24"/>
          <w:szCs w:val="24"/>
        </w:rPr>
        <w:t xml:space="preserve"> в соответствии с ФОП </w:t>
      </w:r>
      <w:proofErr w:type="gramStart"/>
      <w:r w:rsidRPr="00F4139B">
        <w:rPr>
          <w:rFonts w:ascii="Crimson Text" w:hAnsi="Crimson Text"/>
          <w:color w:val="252525"/>
          <w:sz w:val="24"/>
          <w:szCs w:val="24"/>
        </w:rPr>
        <w:t>ДО</w:t>
      </w:r>
      <w:proofErr w:type="gramEnd"/>
    </w:p>
    <w:p w:rsidR="00060FDA" w:rsidRPr="00F4139B" w:rsidRDefault="00060FDA" w:rsidP="003A3F9F">
      <w:pPr>
        <w:pStyle w:val="ad"/>
        <w:shd w:val="clear" w:color="auto" w:fill="FFFFFF"/>
        <w:ind w:firstLine="708"/>
        <w:jc w:val="both"/>
        <w:rPr>
          <w:rFonts w:ascii="Crimson Text" w:hAnsi="Crimson Text"/>
          <w:i/>
          <w:color w:val="252525"/>
          <w:u w:val="single"/>
        </w:rPr>
      </w:pPr>
      <w:r w:rsidRPr="00F4139B">
        <w:rPr>
          <w:rFonts w:ascii="Crimson Text" w:hAnsi="Crimson Text"/>
          <w:i/>
          <w:color w:val="252525"/>
          <w:u w:val="single"/>
        </w:rPr>
        <w:t>Педагогическая диагностика</w:t>
      </w:r>
      <w:r w:rsidRPr="00F4139B">
        <w:rPr>
          <w:rFonts w:ascii="Crimson Text" w:hAnsi="Crimson Text"/>
          <w:i/>
          <w:color w:val="252525"/>
        </w:rPr>
        <w:t xml:space="preserve">, используемая в Программе, </w:t>
      </w:r>
      <w:r w:rsidRPr="00F4139B">
        <w:rPr>
          <w:rFonts w:ascii="Crimson Text" w:hAnsi="Crimson Text"/>
          <w:i/>
          <w:color w:val="252525"/>
          <w:u w:val="single"/>
        </w:rPr>
        <w:t>базируется на</w:t>
      </w:r>
      <w:r w:rsidRPr="00F4139B">
        <w:rPr>
          <w:rFonts w:ascii="Crimson Text" w:hAnsi="Crimson Text"/>
          <w:i/>
          <w:color w:val="252525"/>
        </w:rPr>
        <w:t xml:space="preserve"> следующих</w:t>
      </w:r>
      <w:r w:rsidRPr="00F4139B">
        <w:rPr>
          <w:rFonts w:ascii="Crimson Text" w:hAnsi="Crimson Text"/>
          <w:color w:val="252525"/>
        </w:rPr>
        <w:t xml:space="preserve"> </w:t>
      </w:r>
      <w:r w:rsidRPr="00F4139B">
        <w:rPr>
          <w:rFonts w:ascii="Crimson Text" w:hAnsi="Crimson Text"/>
          <w:i/>
          <w:color w:val="252525"/>
          <w:u w:val="single"/>
        </w:rPr>
        <w:t>принципах.</w:t>
      </w:r>
    </w:p>
    <w:p w:rsidR="00060FDA" w:rsidRPr="00F4139B" w:rsidRDefault="00060FDA" w:rsidP="00B105A8">
      <w:pPr>
        <w:pStyle w:val="ad"/>
        <w:shd w:val="clear" w:color="auto" w:fill="FFFFFF"/>
        <w:jc w:val="both"/>
        <w:rPr>
          <w:rFonts w:ascii="Crimson Text" w:hAnsi="Crimson Text"/>
          <w:color w:val="252525"/>
        </w:rPr>
      </w:pPr>
      <w:r w:rsidRPr="00F4139B">
        <w:rPr>
          <w:rFonts w:ascii="Crimson Text" w:hAnsi="Crimson Text"/>
          <w:color w:val="252525"/>
        </w:rPr>
        <w:t>1. Развитие ребенка есть процесс в значительной мере контролируемый, и полноценная ре</w:t>
      </w:r>
      <w:r w:rsidRPr="00F4139B">
        <w:rPr>
          <w:rFonts w:ascii="Crimson Text" w:hAnsi="Crimson Text"/>
          <w:color w:val="252525"/>
        </w:rPr>
        <w:t>а</w:t>
      </w:r>
      <w:r w:rsidRPr="00F4139B">
        <w:rPr>
          <w:rFonts w:ascii="Crimson Text" w:hAnsi="Crimson Text"/>
          <w:color w:val="252525"/>
        </w:rPr>
        <w:t>лизация задатков ребенка предполагает его интенсивное «развивание» в соответствии с со</w:t>
      </w:r>
      <w:r w:rsidRPr="00F4139B">
        <w:rPr>
          <w:rFonts w:ascii="Crimson Text" w:hAnsi="Crimson Text"/>
          <w:color w:val="252525"/>
        </w:rPr>
        <w:t>з</w:t>
      </w:r>
      <w:r w:rsidRPr="00F4139B">
        <w:rPr>
          <w:rFonts w:ascii="Crimson Text" w:hAnsi="Crimson Text"/>
          <w:color w:val="252525"/>
        </w:rPr>
        <w:t xml:space="preserve">нательно поставленными целями. </w:t>
      </w:r>
    </w:p>
    <w:p w:rsidR="00060FDA" w:rsidRPr="00F4139B" w:rsidRDefault="00060FDA" w:rsidP="00B105A8">
      <w:pPr>
        <w:pStyle w:val="ad"/>
        <w:shd w:val="clear" w:color="auto" w:fill="FFFFFF"/>
        <w:jc w:val="both"/>
        <w:rPr>
          <w:rFonts w:ascii="Crimson Text" w:hAnsi="Crimson Text"/>
          <w:color w:val="252525"/>
        </w:rPr>
      </w:pPr>
      <w:r w:rsidRPr="00F4139B">
        <w:rPr>
          <w:rFonts w:ascii="Crimson Text" w:hAnsi="Crimson Text"/>
          <w:color w:val="252525"/>
        </w:rPr>
        <w:t>2. Вводимые целевые ориентиры должны стать органичным средством практического мы</w:t>
      </w:r>
      <w:r w:rsidRPr="00F4139B">
        <w:rPr>
          <w:rFonts w:ascii="Crimson Text" w:hAnsi="Crimson Text"/>
          <w:color w:val="252525"/>
        </w:rPr>
        <w:t>ш</w:t>
      </w:r>
      <w:r w:rsidRPr="00F4139B">
        <w:rPr>
          <w:rFonts w:ascii="Crimson Text" w:hAnsi="Crimson Text"/>
          <w:color w:val="252525"/>
        </w:rPr>
        <w:t>ления любого воспитателя (и даже любого воспитывающего взрослого), и не предполагать непременного участия в образовательном процессе психолога-диагноста. Сбор информации о ребенке и проектирование образовательного процесса должны производиться воспитат</w:t>
      </w:r>
      <w:r w:rsidRPr="00F4139B">
        <w:rPr>
          <w:rFonts w:ascii="Crimson Text" w:hAnsi="Crimson Text"/>
          <w:color w:val="252525"/>
        </w:rPr>
        <w:t>е</w:t>
      </w:r>
      <w:r w:rsidRPr="00F4139B">
        <w:rPr>
          <w:rFonts w:ascii="Crimson Text" w:hAnsi="Crimson Text"/>
          <w:color w:val="252525"/>
        </w:rPr>
        <w:t>лями при участии родителей, а психолога и других специалистов следует привлекать лишь тогда, когда зафиксировано существенное отклонение в развитии ребенка от нормы.</w:t>
      </w:r>
    </w:p>
    <w:p w:rsidR="00060FDA" w:rsidRPr="00F4139B" w:rsidRDefault="00060FDA" w:rsidP="00B105A8">
      <w:pPr>
        <w:pStyle w:val="ad"/>
        <w:shd w:val="clear" w:color="auto" w:fill="FFFFFF"/>
        <w:jc w:val="both"/>
        <w:rPr>
          <w:rFonts w:ascii="Crimson Text" w:hAnsi="Crimson Text"/>
          <w:color w:val="252525"/>
        </w:rPr>
      </w:pPr>
      <w:r w:rsidRPr="00F4139B">
        <w:rPr>
          <w:rFonts w:ascii="Crimson Text" w:hAnsi="Crimson Text"/>
          <w:color w:val="252525"/>
        </w:rPr>
        <w:t>3. Задавая целевые ориентиры в области развития ребенка, мы следовали такому принципу,  как сближение  диагностики  и образовательной практики. Сама деятельность детей в зада</w:t>
      </w:r>
      <w:r w:rsidRPr="00F4139B">
        <w:rPr>
          <w:rFonts w:ascii="Crimson Text" w:hAnsi="Crimson Text"/>
          <w:color w:val="252525"/>
        </w:rPr>
        <w:t>н</w:t>
      </w:r>
      <w:r w:rsidRPr="00F4139B">
        <w:rPr>
          <w:rFonts w:ascii="Crimson Text" w:hAnsi="Crimson Text"/>
          <w:color w:val="252525"/>
        </w:rPr>
        <w:t xml:space="preserve">ных ФОП </w:t>
      </w:r>
      <w:proofErr w:type="gramStart"/>
      <w:r w:rsidRPr="00F4139B">
        <w:rPr>
          <w:rFonts w:ascii="Crimson Text" w:hAnsi="Crimson Text"/>
          <w:color w:val="252525"/>
        </w:rPr>
        <w:t>ДО</w:t>
      </w:r>
      <w:proofErr w:type="gramEnd"/>
      <w:r w:rsidRPr="00F4139B">
        <w:rPr>
          <w:rFonts w:ascii="Crimson Text" w:hAnsi="Crimson Text"/>
          <w:color w:val="252525"/>
        </w:rPr>
        <w:t xml:space="preserve"> образовательных условиях дает педагогу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w:t>
      </w:r>
    </w:p>
    <w:p w:rsidR="00060FDA" w:rsidRPr="00B47B2C" w:rsidRDefault="00B105A8" w:rsidP="00B105A8">
      <w:pPr>
        <w:pStyle w:val="ad"/>
        <w:shd w:val="clear" w:color="auto" w:fill="FFFFFF"/>
        <w:ind w:firstLine="708"/>
        <w:jc w:val="both"/>
        <w:rPr>
          <w:rFonts w:ascii="Crimson Text" w:hAnsi="Crimson Text"/>
          <w:color w:val="252525"/>
        </w:rPr>
      </w:pPr>
      <w:r>
        <w:rPr>
          <w:rFonts w:ascii="Crimson Text" w:hAnsi="Crimson Text"/>
          <w:b/>
          <w:color w:val="252525"/>
        </w:rPr>
        <w:t>Такой</w:t>
      </w:r>
      <w:r w:rsidR="00060FDA" w:rsidRPr="00F4139B">
        <w:rPr>
          <w:rFonts w:ascii="Crimson Text" w:hAnsi="Crimson Text"/>
          <w:b/>
          <w:color w:val="252525"/>
        </w:rPr>
        <w:t xml:space="preserve"> подхо</w:t>
      </w:r>
      <w:r>
        <w:rPr>
          <w:rFonts w:ascii="Crimson Text" w:hAnsi="Crimson Text"/>
          <w:color w:val="252525"/>
        </w:rPr>
        <w:t>д </w:t>
      </w:r>
      <w:r w:rsidR="00060FDA" w:rsidRPr="00F4139B">
        <w:rPr>
          <w:rFonts w:ascii="Crimson Text" w:hAnsi="Crimson Text"/>
          <w:color w:val="252525"/>
        </w:rPr>
        <w:t>предполагает соответствующую продуманность системы развивающих дошкольных практик (видов деятельности ребенка) с точки зрения ее полноты и структур</w:t>
      </w:r>
      <w:r w:rsidR="00060FDA" w:rsidRPr="00F4139B">
        <w:rPr>
          <w:rFonts w:ascii="Crimson Text" w:hAnsi="Crimson Text"/>
          <w:color w:val="252525"/>
        </w:rPr>
        <w:t>и</w:t>
      </w:r>
      <w:r w:rsidR="00060FDA" w:rsidRPr="00F4139B">
        <w:rPr>
          <w:rFonts w:ascii="Crimson Text" w:hAnsi="Crimson Text"/>
          <w:color w:val="252525"/>
        </w:rPr>
        <w:t>рованности, который реализуется в Программе в виде парциальных программ, основанных на культурных практиках.</w:t>
      </w:r>
    </w:p>
    <w:p w:rsidR="001B7160" w:rsidRDefault="001B7160" w:rsidP="00B105A8">
      <w:pPr>
        <w:pStyle w:val="Default"/>
        <w:ind w:firstLine="708"/>
        <w:jc w:val="both"/>
      </w:pPr>
      <w:r w:rsidRPr="00C83F22">
        <w:t xml:space="preserve">При реализации Программы может проводиться </w:t>
      </w:r>
      <w:r w:rsidRPr="00C83F22">
        <w:rPr>
          <w:b/>
          <w:bCs/>
          <w:i/>
          <w:iCs/>
        </w:rPr>
        <w:t xml:space="preserve">оценка индивидуального развития детей </w:t>
      </w:r>
      <w:r w:rsidRPr="00C83F22">
        <w:t xml:space="preserve">(п. 3.2.3 ФГОС </w:t>
      </w:r>
      <w:proofErr w:type="gramStart"/>
      <w:r w:rsidRPr="00C83F22">
        <w:t>ДО</w:t>
      </w:r>
      <w:proofErr w:type="gramEnd"/>
      <w:r w:rsidRPr="00C83F22">
        <w:t xml:space="preserve">), </w:t>
      </w:r>
      <w:proofErr w:type="gramStart"/>
      <w:r w:rsidRPr="00C83F22">
        <w:t>которая</w:t>
      </w:r>
      <w:proofErr w:type="gramEnd"/>
      <w:r w:rsidRPr="00C83F22">
        <w:t xml:space="preserve"> осуществляется педагогом в рамках педагогической д</w:t>
      </w:r>
      <w:r w:rsidRPr="00C83F22">
        <w:t>и</w:t>
      </w:r>
      <w:r w:rsidRPr="00C83F22">
        <w:t xml:space="preserve">агностики. </w:t>
      </w:r>
    </w:p>
    <w:p w:rsidR="0057432D" w:rsidRPr="00C43479" w:rsidRDefault="0057432D" w:rsidP="00B105A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43479">
        <w:rPr>
          <w:rFonts w:ascii="Times New Roman" w:hAnsi="Times New Roman" w:cs="Times New Roman"/>
          <w:color w:val="000000"/>
          <w:sz w:val="24"/>
          <w:szCs w:val="24"/>
        </w:rPr>
        <w:t xml:space="preserve">Специфика педагогической диагностики достижения планируемых образовательных результатов обусловлена следующими </w:t>
      </w:r>
      <w:r w:rsidRPr="00C43479">
        <w:rPr>
          <w:rFonts w:ascii="Times New Roman" w:hAnsi="Times New Roman" w:cs="Times New Roman"/>
          <w:b/>
          <w:bCs/>
          <w:color w:val="000000"/>
          <w:sz w:val="24"/>
          <w:szCs w:val="24"/>
        </w:rPr>
        <w:t xml:space="preserve">требованиями </w:t>
      </w:r>
      <w:r>
        <w:rPr>
          <w:rFonts w:ascii="Times New Roman" w:hAnsi="Times New Roman" w:cs="Times New Roman"/>
          <w:color w:val="000000"/>
          <w:sz w:val="24"/>
          <w:szCs w:val="24"/>
        </w:rPr>
        <w:t>ФГОС дошкольного образования</w:t>
      </w:r>
      <w:r w:rsidRPr="00C43479">
        <w:rPr>
          <w:rFonts w:ascii="Times New Roman" w:hAnsi="Times New Roman" w:cs="Times New Roman"/>
          <w:color w:val="000000"/>
          <w:sz w:val="24"/>
          <w:szCs w:val="24"/>
        </w:rPr>
        <w:t xml:space="preserve">: </w:t>
      </w:r>
    </w:p>
    <w:p w:rsidR="0057432D" w:rsidRPr="00E5784E" w:rsidRDefault="0057432D" w:rsidP="00DB185A">
      <w:pPr>
        <w:autoSpaceDE w:val="0"/>
        <w:autoSpaceDN w:val="0"/>
        <w:adjustRightInd w:val="0"/>
        <w:spacing w:after="56"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1)</w:t>
      </w:r>
      <w:r w:rsidR="00B105A8">
        <w:rPr>
          <w:rFonts w:ascii="Times New Roman" w:hAnsi="Times New Roman" w:cs="Times New Roman"/>
          <w:color w:val="000000"/>
          <w:sz w:val="24"/>
          <w:szCs w:val="24"/>
        </w:rPr>
        <w:tab/>
      </w:r>
      <w:r w:rsidRPr="00E5784E">
        <w:rPr>
          <w:rFonts w:ascii="Times New Roman" w:hAnsi="Times New Roman" w:cs="Times New Roman"/>
          <w:color w:val="000000"/>
          <w:sz w:val="24"/>
          <w:szCs w:val="24"/>
        </w:rPr>
        <w:t>планируемые результаты освоения основной образовательной программы дошкольн</w:t>
      </w:r>
      <w:r w:rsidRPr="00E5784E">
        <w:rPr>
          <w:rFonts w:ascii="Times New Roman" w:hAnsi="Times New Roman" w:cs="Times New Roman"/>
          <w:color w:val="000000"/>
          <w:sz w:val="24"/>
          <w:szCs w:val="24"/>
        </w:rPr>
        <w:t>о</w:t>
      </w:r>
      <w:r w:rsidRPr="00E5784E">
        <w:rPr>
          <w:rFonts w:ascii="Times New Roman" w:hAnsi="Times New Roman" w:cs="Times New Roman"/>
          <w:color w:val="000000"/>
          <w:sz w:val="24"/>
          <w:szCs w:val="24"/>
        </w:rPr>
        <w:t xml:space="preserve">го образования,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 </w:t>
      </w:r>
      <w:proofErr w:type="gramEnd"/>
    </w:p>
    <w:p w:rsidR="0057432D" w:rsidRPr="005F7842" w:rsidRDefault="0057432D" w:rsidP="00DB185A">
      <w:pPr>
        <w:pStyle w:val="Default"/>
        <w:jc w:val="both"/>
        <w:rPr>
          <w:color w:val="auto"/>
        </w:rPr>
      </w:pPr>
      <w:r>
        <w:t>2)</w:t>
      </w:r>
      <w:r w:rsidR="00B105A8">
        <w:tab/>
      </w:r>
      <w:r w:rsidRPr="00C43479">
        <w:t>целевые ориентиры не подлежат непосредственной оценке, в том числе и в виде пед</w:t>
      </w:r>
      <w:r w:rsidRPr="00C43479">
        <w:t>а</w:t>
      </w:r>
      <w:r w:rsidRPr="00C43479">
        <w:t xml:space="preserve">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C43479">
        <w:t>соответствия</w:t>
      </w:r>
      <w:proofErr w:type="gramEnd"/>
      <w:r w:rsidRPr="00C43479">
        <w:t xml:space="preserve"> установленным требованиям образовательной де</w:t>
      </w:r>
      <w:r w:rsidR="005F7842">
        <w:t xml:space="preserve">ятельности и  подготовки детей  </w:t>
      </w:r>
      <w:r w:rsidR="005F7842" w:rsidRPr="005F7842">
        <w:rPr>
          <w:i/>
          <w:iCs/>
          <w:color w:val="auto"/>
        </w:rPr>
        <w:t>(п. 4.3 ФГОС ДО; п.16.3 раздел II ФОП ДО</w:t>
      </w:r>
      <w:r w:rsidR="005F7842" w:rsidRPr="005F7842">
        <w:rPr>
          <w:color w:val="auto"/>
        </w:rPr>
        <w:t>);</w:t>
      </w:r>
    </w:p>
    <w:p w:rsidR="00277A64" w:rsidRPr="00277A64" w:rsidRDefault="0057432D" w:rsidP="00DB18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w:t>
      </w:r>
      <w:r w:rsidR="00DB185A">
        <w:rPr>
          <w:rFonts w:ascii="Times New Roman" w:hAnsi="Times New Roman" w:cs="Times New Roman"/>
          <w:color w:val="000000"/>
          <w:sz w:val="24"/>
          <w:szCs w:val="24"/>
        </w:rPr>
        <w:tab/>
      </w:r>
      <w:r w:rsidRPr="00C43479">
        <w:rPr>
          <w:rFonts w:ascii="Times New Roman" w:hAnsi="Times New Roman" w:cs="Times New Roman"/>
          <w:color w:val="000000"/>
          <w:sz w:val="24"/>
          <w:szCs w:val="24"/>
        </w:rPr>
        <w:t>освоение Программы не сопровождается проведением промежуточной</w:t>
      </w:r>
      <w:r>
        <w:rPr>
          <w:rFonts w:ascii="Times New Roman" w:hAnsi="Times New Roman" w:cs="Times New Roman"/>
          <w:color w:val="000000"/>
          <w:sz w:val="24"/>
          <w:szCs w:val="24"/>
        </w:rPr>
        <w:t xml:space="preserve"> аттестации и итоговой</w:t>
      </w:r>
      <w:r w:rsidR="00277A64">
        <w:rPr>
          <w:rFonts w:ascii="Times New Roman" w:hAnsi="Times New Roman" w:cs="Times New Roman"/>
          <w:color w:val="000000"/>
          <w:sz w:val="24"/>
          <w:szCs w:val="24"/>
        </w:rPr>
        <w:t xml:space="preserve"> аттестации </w:t>
      </w:r>
      <w:proofErr w:type="gramStart"/>
      <w:r w:rsidR="00277A64">
        <w:rPr>
          <w:rFonts w:ascii="Times New Roman" w:hAnsi="Times New Roman" w:cs="Times New Roman"/>
          <w:color w:val="000000"/>
          <w:sz w:val="24"/>
          <w:szCs w:val="24"/>
        </w:rPr>
        <w:t>обучающихся</w:t>
      </w:r>
      <w:proofErr w:type="gramEnd"/>
      <w:r w:rsidR="00277A64">
        <w:rPr>
          <w:rFonts w:ascii="Times New Roman" w:hAnsi="Times New Roman" w:cs="Times New Roman"/>
          <w:color w:val="000000"/>
          <w:sz w:val="24"/>
          <w:szCs w:val="24"/>
        </w:rPr>
        <w:t xml:space="preserve"> </w:t>
      </w:r>
      <w:r w:rsidR="00277A64" w:rsidRPr="00277A64">
        <w:rPr>
          <w:rFonts w:ascii="Times New Roman" w:hAnsi="Times New Roman" w:cs="Times New Roman"/>
          <w:sz w:val="24"/>
          <w:szCs w:val="24"/>
        </w:rPr>
        <w:t xml:space="preserve">(п. 4.3 ФГОС ДО). </w:t>
      </w:r>
    </w:p>
    <w:p w:rsidR="009550EE" w:rsidRDefault="009550EE" w:rsidP="00DB185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B185A">
        <w:rPr>
          <w:rFonts w:ascii="Times New Roman" w:hAnsi="Times New Roman" w:cs="Times New Roman"/>
          <w:color w:val="000000"/>
          <w:sz w:val="24"/>
          <w:szCs w:val="24"/>
        </w:rPr>
        <w:tab/>
      </w:r>
      <w:r w:rsidRPr="00C43479">
        <w:rPr>
          <w:rFonts w:ascii="Times New Roman" w:hAnsi="Times New Roman" w:cs="Times New Roman"/>
          <w:color w:val="000000"/>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w:t>
      </w:r>
      <w:r>
        <w:rPr>
          <w:rFonts w:ascii="Times New Roman" w:hAnsi="Times New Roman" w:cs="Times New Roman"/>
          <w:color w:val="000000"/>
          <w:sz w:val="24"/>
          <w:szCs w:val="24"/>
        </w:rPr>
        <w:t xml:space="preserve">, </w:t>
      </w:r>
      <w:r w:rsidRPr="00C43479">
        <w:rPr>
          <w:rFonts w:ascii="Times New Roman" w:hAnsi="Times New Roman" w:cs="Times New Roman"/>
          <w:color w:val="000000"/>
          <w:sz w:val="24"/>
          <w:szCs w:val="24"/>
        </w:rPr>
        <w:t>которой опред</w:t>
      </w:r>
      <w:r w:rsidRPr="00C43479">
        <w:rPr>
          <w:rFonts w:ascii="Times New Roman" w:hAnsi="Times New Roman" w:cs="Times New Roman"/>
          <w:color w:val="000000"/>
          <w:sz w:val="24"/>
          <w:szCs w:val="24"/>
        </w:rPr>
        <w:t>е</w:t>
      </w:r>
      <w:r w:rsidRPr="00C43479">
        <w:rPr>
          <w:rFonts w:ascii="Times New Roman" w:hAnsi="Times New Roman" w:cs="Times New Roman"/>
          <w:color w:val="000000"/>
          <w:sz w:val="24"/>
          <w:szCs w:val="24"/>
        </w:rPr>
        <w:t>ляется эффективность педагогических действий и осуществляется их дальнейшее планир</w:t>
      </w:r>
      <w:r w:rsidRPr="00C43479">
        <w:rPr>
          <w:rFonts w:ascii="Times New Roman" w:hAnsi="Times New Roman" w:cs="Times New Roman"/>
          <w:color w:val="000000"/>
          <w:sz w:val="24"/>
          <w:szCs w:val="24"/>
        </w:rPr>
        <w:t>о</w:t>
      </w:r>
      <w:r w:rsidRPr="00C43479">
        <w:rPr>
          <w:rFonts w:ascii="Times New Roman" w:hAnsi="Times New Roman" w:cs="Times New Roman"/>
          <w:color w:val="000000"/>
          <w:sz w:val="24"/>
          <w:szCs w:val="24"/>
        </w:rPr>
        <w:t xml:space="preserve">вание. </w:t>
      </w:r>
    </w:p>
    <w:p w:rsidR="009550EE" w:rsidRPr="00C43479" w:rsidRDefault="009550EE" w:rsidP="00DB185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43479">
        <w:rPr>
          <w:rFonts w:ascii="Times New Roman" w:hAnsi="Times New Roman" w:cs="Times New Roman"/>
          <w:i/>
          <w:color w:val="000000"/>
          <w:sz w:val="24"/>
          <w:szCs w:val="24"/>
        </w:rPr>
        <w:t>Результаты педагогической диагностики</w:t>
      </w:r>
      <w:r w:rsidRPr="00C43479">
        <w:rPr>
          <w:rFonts w:ascii="Times New Roman" w:hAnsi="Times New Roman" w:cs="Times New Roman"/>
          <w:color w:val="000000"/>
          <w:sz w:val="24"/>
          <w:szCs w:val="24"/>
        </w:rPr>
        <w:t xml:space="preserve"> (мониторинга) </w:t>
      </w:r>
      <w:r w:rsidRPr="00C43479">
        <w:rPr>
          <w:rFonts w:ascii="Times New Roman" w:hAnsi="Times New Roman" w:cs="Times New Roman"/>
          <w:i/>
          <w:color w:val="000000"/>
          <w:sz w:val="24"/>
          <w:szCs w:val="24"/>
        </w:rPr>
        <w:t>могут использоваться</w:t>
      </w:r>
      <w:r w:rsidRPr="00C43479">
        <w:rPr>
          <w:rFonts w:ascii="Times New Roman" w:hAnsi="Times New Roman" w:cs="Times New Roman"/>
          <w:color w:val="000000"/>
          <w:sz w:val="24"/>
          <w:szCs w:val="24"/>
        </w:rPr>
        <w:t xml:space="preserve"> и</w:t>
      </w:r>
      <w:r w:rsidRPr="00C43479">
        <w:rPr>
          <w:rFonts w:ascii="Times New Roman" w:hAnsi="Times New Roman" w:cs="Times New Roman"/>
          <w:color w:val="000000"/>
          <w:sz w:val="24"/>
          <w:szCs w:val="24"/>
        </w:rPr>
        <w:t>с</w:t>
      </w:r>
      <w:r w:rsidRPr="00C43479">
        <w:rPr>
          <w:rFonts w:ascii="Times New Roman" w:hAnsi="Times New Roman" w:cs="Times New Roman"/>
          <w:color w:val="000000"/>
          <w:sz w:val="24"/>
          <w:szCs w:val="24"/>
        </w:rPr>
        <w:t xml:space="preserve">ключительно </w:t>
      </w:r>
      <w:r w:rsidRPr="00C43479">
        <w:rPr>
          <w:rFonts w:ascii="Times New Roman" w:hAnsi="Times New Roman" w:cs="Times New Roman"/>
          <w:b/>
          <w:color w:val="000000"/>
          <w:sz w:val="24"/>
          <w:szCs w:val="24"/>
        </w:rPr>
        <w:t xml:space="preserve">для решения </w:t>
      </w:r>
      <w:r w:rsidRPr="00C43479">
        <w:rPr>
          <w:rFonts w:ascii="Times New Roman" w:hAnsi="Times New Roman" w:cs="Times New Roman"/>
          <w:color w:val="000000"/>
          <w:sz w:val="24"/>
          <w:szCs w:val="24"/>
        </w:rPr>
        <w:t xml:space="preserve">следующих </w:t>
      </w:r>
      <w:r w:rsidRPr="00C43479">
        <w:rPr>
          <w:rFonts w:ascii="Times New Roman" w:hAnsi="Times New Roman" w:cs="Times New Roman"/>
          <w:b/>
          <w:color w:val="000000"/>
          <w:sz w:val="24"/>
          <w:szCs w:val="24"/>
        </w:rPr>
        <w:t xml:space="preserve">образовательных </w:t>
      </w:r>
      <w:r w:rsidRPr="00C43479">
        <w:rPr>
          <w:rFonts w:ascii="Times New Roman" w:hAnsi="Times New Roman" w:cs="Times New Roman"/>
          <w:b/>
          <w:bCs/>
          <w:color w:val="000000"/>
          <w:sz w:val="24"/>
          <w:szCs w:val="24"/>
        </w:rPr>
        <w:t>задач</w:t>
      </w:r>
      <w:r w:rsidRPr="00C43479">
        <w:rPr>
          <w:rFonts w:ascii="Times New Roman" w:hAnsi="Times New Roman" w:cs="Times New Roman"/>
          <w:b/>
          <w:color w:val="000000"/>
          <w:sz w:val="24"/>
          <w:szCs w:val="24"/>
        </w:rPr>
        <w:t>:</w:t>
      </w:r>
      <w:r w:rsidRPr="00C43479">
        <w:rPr>
          <w:rFonts w:ascii="Times New Roman" w:hAnsi="Times New Roman" w:cs="Times New Roman"/>
          <w:color w:val="000000"/>
          <w:sz w:val="24"/>
          <w:szCs w:val="24"/>
        </w:rPr>
        <w:t xml:space="preserve"> </w:t>
      </w:r>
    </w:p>
    <w:p w:rsidR="009550EE" w:rsidRPr="00232110" w:rsidRDefault="009550EE" w:rsidP="009550EE">
      <w:pPr>
        <w:autoSpaceDE w:val="0"/>
        <w:autoSpaceDN w:val="0"/>
        <w:adjustRightInd w:val="0"/>
        <w:spacing w:after="62" w:line="240" w:lineRule="auto"/>
        <w:rPr>
          <w:rFonts w:ascii="Times New Roman" w:hAnsi="Times New Roman" w:cs="Times New Roman"/>
          <w:i/>
          <w:color w:val="000000"/>
          <w:sz w:val="24"/>
          <w:szCs w:val="24"/>
        </w:rPr>
      </w:pPr>
      <w:r w:rsidRPr="00232110">
        <w:rPr>
          <w:rFonts w:ascii="Times New Roman" w:hAnsi="Times New Roman" w:cs="Times New Roman"/>
          <w:i/>
          <w:color w:val="000000"/>
          <w:sz w:val="24"/>
          <w:szCs w:val="24"/>
        </w:rPr>
        <w:t>1) индивидуализации образования (в том числе поддержки ребёнка, построения его образ</w:t>
      </w:r>
      <w:r w:rsidRPr="00232110">
        <w:rPr>
          <w:rFonts w:ascii="Times New Roman" w:hAnsi="Times New Roman" w:cs="Times New Roman"/>
          <w:i/>
          <w:color w:val="000000"/>
          <w:sz w:val="24"/>
          <w:szCs w:val="24"/>
        </w:rPr>
        <w:t>о</w:t>
      </w:r>
      <w:r w:rsidRPr="00232110">
        <w:rPr>
          <w:rFonts w:ascii="Times New Roman" w:hAnsi="Times New Roman" w:cs="Times New Roman"/>
          <w:i/>
          <w:color w:val="000000"/>
          <w:sz w:val="24"/>
          <w:szCs w:val="24"/>
        </w:rPr>
        <w:t xml:space="preserve">вательной траектории или профессиональной коррекции особенностей его развития); </w:t>
      </w:r>
    </w:p>
    <w:p w:rsidR="009550EE" w:rsidRPr="00232110" w:rsidRDefault="009550EE" w:rsidP="009550EE">
      <w:pPr>
        <w:autoSpaceDE w:val="0"/>
        <w:autoSpaceDN w:val="0"/>
        <w:adjustRightInd w:val="0"/>
        <w:spacing w:after="0" w:line="240" w:lineRule="auto"/>
        <w:rPr>
          <w:rFonts w:ascii="Times New Roman" w:hAnsi="Times New Roman" w:cs="Times New Roman"/>
          <w:i/>
          <w:color w:val="000000"/>
          <w:sz w:val="24"/>
          <w:szCs w:val="24"/>
        </w:rPr>
      </w:pPr>
      <w:r w:rsidRPr="00232110">
        <w:rPr>
          <w:rFonts w:ascii="Times New Roman" w:hAnsi="Times New Roman" w:cs="Times New Roman"/>
          <w:i/>
          <w:color w:val="000000"/>
          <w:sz w:val="24"/>
          <w:szCs w:val="24"/>
        </w:rPr>
        <w:t xml:space="preserve">2) оптимизации работы с группой детей. </w:t>
      </w:r>
    </w:p>
    <w:p w:rsidR="004513AB" w:rsidRPr="004513AB" w:rsidRDefault="004513AB" w:rsidP="004513AB">
      <w:pPr>
        <w:autoSpaceDE w:val="0"/>
        <w:autoSpaceDN w:val="0"/>
        <w:adjustRightInd w:val="0"/>
        <w:spacing w:after="0" w:line="240" w:lineRule="auto"/>
        <w:jc w:val="center"/>
        <w:rPr>
          <w:rFonts w:ascii="Times New Roman" w:hAnsi="Times New Roman" w:cs="Times New Roman"/>
          <w:b/>
          <w:color w:val="000000"/>
          <w:sz w:val="24"/>
          <w:szCs w:val="24"/>
        </w:rPr>
      </w:pPr>
      <w:r w:rsidRPr="004513AB">
        <w:rPr>
          <w:rFonts w:ascii="Times New Roman" w:hAnsi="Times New Roman" w:cs="Times New Roman"/>
          <w:b/>
          <w:bCs/>
          <w:color w:val="000000"/>
          <w:sz w:val="24"/>
          <w:szCs w:val="24"/>
        </w:rPr>
        <w:t xml:space="preserve">Периодичность </w:t>
      </w:r>
      <w:r w:rsidRPr="004513AB">
        <w:rPr>
          <w:rFonts w:ascii="Times New Roman" w:hAnsi="Times New Roman" w:cs="Times New Roman"/>
          <w:b/>
          <w:color w:val="000000"/>
          <w:sz w:val="24"/>
          <w:szCs w:val="24"/>
        </w:rPr>
        <w:t>проведения педагогической диагностики</w:t>
      </w:r>
    </w:p>
    <w:p w:rsidR="004513AB" w:rsidRDefault="004513AB" w:rsidP="009F4EFD">
      <w:pPr>
        <w:shd w:val="clear" w:color="auto" w:fill="FFFFFF"/>
        <w:spacing w:before="100" w:beforeAutospacing="1" w:after="100" w:afterAutospacing="1" w:line="240" w:lineRule="auto"/>
        <w:ind w:firstLine="708"/>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Педагогическая диагностика согласно  ФОП дошкольного образования </w:t>
      </w:r>
      <w:r w:rsidRPr="00015C28">
        <w:rPr>
          <w:rFonts w:ascii="Times New Roman" w:hAnsi="Times New Roman" w:cs="Times New Roman"/>
          <w:color w:val="252525"/>
          <w:sz w:val="24"/>
          <w:szCs w:val="24"/>
          <w:shd w:val="clear" w:color="auto" w:fill="FFFFFF"/>
        </w:rPr>
        <w:t xml:space="preserve"> проводится не менее двух раз в год, на протяжении всего дошкольного детства, за исключение адаптацио</w:t>
      </w:r>
      <w:r w:rsidRPr="00015C28">
        <w:rPr>
          <w:rFonts w:ascii="Times New Roman" w:hAnsi="Times New Roman" w:cs="Times New Roman"/>
          <w:color w:val="252525"/>
          <w:sz w:val="24"/>
          <w:szCs w:val="24"/>
          <w:shd w:val="clear" w:color="auto" w:fill="FFFFFF"/>
        </w:rPr>
        <w:t>н</w:t>
      </w:r>
      <w:r w:rsidRPr="00015C28">
        <w:rPr>
          <w:rFonts w:ascii="Times New Roman" w:hAnsi="Times New Roman" w:cs="Times New Roman"/>
          <w:color w:val="252525"/>
          <w:sz w:val="24"/>
          <w:szCs w:val="24"/>
          <w:shd w:val="clear" w:color="auto" w:fill="FFFFFF"/>
        </w:rPr>
        <w:t>ного периода при по</w:t>
      </w:r>
      <w:r>
        <w:rPr>
          <w:rFonts w:ascii="Times New Roman" w:hAnsi="Times New Roman" w:cs="Times New Roman"/>
          <w:color w:val="252525"/>
          <w:sz w:val="24"/>
          <w:szCs w:val="24"/>
          <w:shd w:val="clear" w:color="auto" w:fill="FFFFFF"/>
        </w:rPr>
        <w:t xml:space="preserve">ступлении ребенка в детский сад и </w:t>
      </w:r>
      <w:r w:rsidRPr="00015C28">
        <w:rPr>
          <w:rFonts w:ascii="Times New Roman" w:hAnsi="Times New Roman" w:cs="Times New Roman"/>
          <w:color w:val="252525"/>
          <w:sz w:val="24"/>
          <w:szCs w:val="24"/>
          <w:shd w:val="clear" w:color="auto" w:fill="FFFFFF"/>
        </w:rPr>
        <w:t xml:space="preserve"> осуществляется в процессе набл</w:t>
      </w:r>
      <w:r w:rsidRPr="00015C28">
        <w:rPr>
          <w:rFonts w:ascii="Times New Roman" w:hAnsi="Times New Roman" w:cs="Times New Roman"/>
          <w:color w:val="252525"/>
          <w:sz w:val="24"/>
          <w:szCs w:val="24"/>
          <w:shd w:val="clear" w:color="auto" w:fill="FFFFFF"/>
        </w:rPr>
        <w:t>ю</w:t>
      </w:r>
      <w:r w:rsidRPr="00015C28">
        <w:rPr>
          <w:rFonts w:ascii="Times New Roman" w:hAnsi="Times New Roman" w:cs="Times New Roman"/>
          <w:color w:val="252525"/>
          <w:sz w:val="24"/>
          <w:szCs w:val="24"/>
          <w:shd w:val="clear" w:color="auto" w:fill="FFFFFF"/>
        </w:rPr>
        <w:t>дения за самостоятельной деятельностью детей</w:t>
      </w:r>
      <w:r>
        <w:rPr>
          <w:rFonts w:ascii="Times New Roman" w:hAnsi="Times New Roman" w:cs="Times New Roman"/>
          <w:color w:val="252525"/>
          <w:sz w:val="24"/>
          <w:szCs w:val="24"/>
          <w:shd w:val="clear" w:color="auto" w:fill="FFFFFF"/>
        </w:rPr>
        <w:t xml:space="preserve">. </w:t>
      </w:r>
    </w:p>
    <w:p w:rsidR="001B7160" w:rsidRPr="009006E8" w:rsidRDefault="004513AB" w:rsidP="009F4EFD">
      <w:pPr>
        <w:shd w:val="clear" w:color="auto" w:fill="FFFFFF"/>
        <w:spacing w:before="100" w:beforeAutospacing="1" w:after="100" w:afterAutospacing="1" w:line="240" w:lineRule="auto"/>
        <w:ind w:firstLine="708"/>
        <w:jc w:val="both"/>
        <w:rPr>
          <w:rFonts w:ascii="Times New Roman" w:hAnsi="Times New Roman" w:cs="Times New Roman"/>
          <w:color w:val="000000"/>
          <w:sz w:val="24"/>
          <w:szCs w:val="24"/>
        </w:rPr>
      </w:pPr>
      <w:r w:rsidRPr="00C43479">
        <w:rPr>
          <w:rFonts w:ascii="Times New Roman" w:hAnsi="Times New Roman" w:cs="Times New Roman"/>
          <w:color w:val="000000"/>
          <w:sz w:val="24"/>
          <w:szCs w:val="24"/>
        </w:rPr>
        <w:t xml:space="preserve">Оптимальным является проведение педагогической диагностики на начальном этапе освоения ребёнком образовательной программы в зависимости от времени его поступления в группу </w:t>
      </w:r>
      <w:r w:rsidRPr="00CA5A19">
        <w:rPr>
          <w:rFonts w:ascii="Times New Roman" w:hAnsi="Times New Roman" w:cs="Times New Roman"/>
          <w:i/>
          <w:color w:val="000000"/>
          <w:sz w:val="24"/>
          <w:szCs w:val="24"/>
        </w:rPr>
        <w:t>(стартовая диагностика)</w:t>
      </w:r>
      <w:r w:rsidRPr="00C43479">
        <w:rPr>
          <w:rFonts w:ascii="Times New Roman" w:hAnsi="Times New Roman" w:cs="Times New Roman"/>
          <w:color w:val="000000"/>
          <w:sz w:val="24"/>
          <w:szCs w:val="24"/>
        </w:rPr>
        <w:t xml:space="preserve"> и на завершающем этапе освоения программы его возра</w:t>
      </w:r>
      <w:r w:rsidRPr="00C43479">
        <w:rPr>
          <w:rFonts w:ascii="Times New Roman" w:hAnsi="Times New Roman" w:cs="Times New Roman"/>
          <w:color w:val="000000"/>
          <w:sz w:val="24"/>
          <w:szCs w:val="24"/>
        </w:rPr>
        <w:t>с</w:t>
      </w:r>
      <w:r w:rsidRPr="00C43479">
        <w:rPr>
          <w:rFonts w:ascii="Times New Roman" w:hAnsi="Times New Roman" w:cs="Times New Roman"/>
          <w:color w:val="000000"/>
          <w:sz w:val="24"/>
          <w:szCs w:val="24"/>
        </w:rPr>
        <w:t xml:space="preserve">тной группой </w:t>
      </w:r>
      <w:r w:rsidRPr="00CA5A19">
        <w:rPr>
          <w:rFonts w:ascii="Times New Roman" w:hAnsi="Times New Roman" w:cs="Times New Roman"/>
          <w:i/>
          <w:color w:val="000000"/>
          <w:sz w:val="24"/>
          <w:szCs w:val="24"/>
        </w:rPr>
        <w:t>(заключительная, финальная диагностика).</w:t>
      </w:r>
      <w:r>
        <w:rPr>
          <w:rFonts w:ascii="Times New Roman" w:hAnsi="Times New Roman" w:cs="Times New Roman"/>
          <w:color w:val="000000"/>
          <w:sz w:val="24"/>
          <w:szCs w:val="24"/>
        </w:rPr>
        <w:t xml:space="preserve"> </w:t>
      </w:r>
      <w:r w:rsidRPr="00C93B1C">
        <w:rPr>
          <w:rFonts w:ascii="Times New Roman" w:eastAsia="Times New Roman" w:hAnsi="Times New Roman" w:cs="Times New Roman"/>
          <w:sz w:val="24"/>
          <w:szCs w:val="24"/>
          <w:lang w:eastAsia="ru-RU"/>
        </w:rPr>
        <w:t>Сравнение результатов стартовой и финальной диагностики позволяет выявить индивидуальную динамику развития ребенка.</w:t>
      </w:r>
      <w:r w:rsidR="001B7160" w:rsidRPr="004513AB">
        <w:rPr>
          <w:rFonts w:ascii="Times New Roman" w:hAnsi="Times New Roman" w:cs="Times New Roman"/>
          <w:color w:val="FF0000"/>
          <w:sz w:val="24"/>
          <w:szCs w:val="24"/>
        </w:rPr>
        <w:t xml:space="preserve"> </w:t>
      </w:r>
    </w:p>
    <w:p w:rsidR="00C83F22" w:rsidRPr="00C83F22" w:rsidRDefault="00C83F22" w:rsidP="009F4EFD">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u w:val="single"/>
          <w:lang w:eastAsia="ru-RU"/>
        </w:rPr>
      </w:pPr>
      <w:r w:rsidRPr="00C83F22">
        <w:rPr>
          <w:rFonts w:ascii="Times New Roman" w:eastAsia="Times New Roman" w:hAnsi="Times New Roman" w:cs="Times New Roman"/>
          <w:sz w:val="24"/>
          <w:szCs w:val="24"/>
          <w:u w:val="single"/>
          <w:lang w:eastAsia="ru-RU"/>
        </w:rPr>
        <w:t>Педагогическая диагностика</w:t>
      </w:r>
      <w:r w:rsidRPr="00C83F22">
        <w:rPr>
          <w:rFonts w:ascii="Times New Roman" w:eastAsia="Times New Roman" w:hAnsi="Times New Roman" w:cs="Times New Roman"/>
          <w:sz w:val="24"/>
          <w:szCs w:val="24"/>
          <w:lang w:eastAsia="ru-RU"/>
        </w:rPr>
        <w:t xml:space="preserve"> индивидуального развития детей </w:t>
      </w:r>
      <w:r w:rsidRPr="00C83F22">
        <w:rPr>
          <w:rFonts w:ascii="Times New Roman" w:eastAsia="Times New Roman" w:hAnsi="Times New Roman" w:cs="Times New Roman"/>
          <w:sz w:val="24"/>
          <w:szCs w:val="24"/>
          <w:u w:val="single"/>
          <w:lang w:eastAsia="ru-RU"/>
        </w:rPr>
        <w:t>проводится педагогом</w:t>
      </w:r>
      <w:r w:rsidRPr="00C83F22">
        <w:rPr>
          <w:rFonts w:ascii="Times New Roman" w:eastAsia="Times New Roman" w:hAnsi="Times New Roman" w:cs="Times New Roman"/>
          <w:sz w:val="24"/>
          <w:szCs w:val="24"/>
          <w:lang w:eastAsia="ru-RU"/>
        </w:rPr>
        <w:t xml:space="preserve"> в произвольной форме на основе малоформализованных </w:t>
      </w:r>
      <w:r w:rsidRPr="00C83F22">
        <w:rPr>
          <w:rFonts w:ascii="Times New Roman" w:eastAsia="Times New Roman" w:hAnsi="Times New Roman" w:cs="Times New Roman"/>
          <w:sz w:val="24"/>
          <w:szCs w:val="24"/>
          <w:u w:val="single"/>
          <w:lang w:eastAsia="ru-RU"/>
        </w:rPr>
        <w:t>диагностических методов:</w:t>
      </w:r>
    </w:p>
    <w:p w:rsidR="00C83F22" w:rsidRPr="00C83F22" w:rsidRDefault="00C83F22" w:rsidP="00C83F22">
      <w:pPr>
        <w:pStyle w:val="ac"/>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83F22">
        <w:rPr>
          <w:rFonts w:ascii="Times New Roman" w:eastAsia="Times New Roman" w:hAnsi="Times New Roman" w:cs="Times New Roman"/>
          <w:sz w:val="24"/>
          <w:szCs w:val="24"/>
          <w:lang w:eastAsia="ru-RU"/>
        </w:rPr>
        <w:t>наблюдения;</w:t>
      </w:r>
    </w:p>
    <w:p w:rsidR="00C83F22" w:rsidRPr="00C83F22" w:rsidRDefault="00C83F22" w:rsidP="00C83F22">
      <w:pPr>
        <w:pStyle w:val="ac"/>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83F22">
        <w:rPr>
          <w:rFonts w:ascii="Times New Roman" w:eastAsia="Times New Roman" w:hAnsi="Times New Roman" w:cs="Times New Roman"/>
          <w:sz w:val="24"/>
          <w:szCs w:val="24"/>
          <w:lang w:eastAsia="ru-RU"/>
        </w:rPr>
        <w:t>свободных бесед с детьми;</w:t>
      </w:r>
    </w:p>
    <w:p w:rsidR="00C83F22" w:rsidRPr="00C83F22" w:rsidRDefault="00C83F22" w:rsidP="00C83F22">
      <w:pPr>
        <w:pStyle w:val="ac"/>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83F22">
        <w:rPr>
          <w:rFonts w:ascii="Times New Roman" w:eastAsia="Times New Roman" w:hAnsi="Times New Roman" w:cs="Times New Roman"/>
          <w:sz w:val="24"/>
          <w:szCs w:val="24"/>
          <w:lang w:eastAsia="ru-RU"/>
        </w:rPr>
        <w:t>анализа продуктов детской деятельности (рисунков, работ по лепке, аппликации, п</w:t>
      </w:r>
      <w:r w:rsidRPr="00C83F22">
        <w:rPr>
          <w:rFonts w:ascii="Times New Roman" w:eastAsia="Times New Roman" w:hAnsi="Times New Roman" w:cs="Times New Roman"/>
          <w:sz w:val="24"/>
          <w:szCs w:val="24"/>
          <w:lang w:eastAsia="ru-RU"/>
        </w:rPr>
        <w:t>о</w:t>
      </w:r>
      <w:r w:rsidRPr="00C83F22">
        <w:rPr>
          <w:rFonts w:ascii="Times New Roman" w:eastAsia="Times New Roman" w:hAnsi="Times New Roman" w:cs="Times New Roman"/>
          <w:sz w:val="24"/>
          <w:szCs w:val="24"/>
          <w:lang w:eastAsia="ru-RU"/>
        </w:rPr>
        <w:t>строек, поделок и тому подобное);</w:t>
      </w:r>
    </w:p>
    <w:p w:rsidR="00C83F22" w:rsidRPr="00C83F22" w:rsidRDefault="00C83F22" w:rsidP="00C83F22">
      <w:pPr>
        <w:pStyle w:val="ac"/>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C83F22">
        <w:rPr>
          <w:rFonts w:ascii="Times New Roman" w:eastAsia="Times New Roman" w:hAnsi="Times New Roman" w:cs="Times New Roman"/>
          <w:sz w:val="24"/>
          <w:szCs w:val="24"/>
          <w:lang w:eastAsia="ru-RU"/>
        </w:rPr>
        <w:t xml:space="preserve">специальных диагностических ситуаций. </w:t>
      </w:r>
    </w:p>
    <w:p w:rsidR="001B7160" w:rsidRDefault="00C83F22" w:rsidP="009F4EFD">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83F22">
        <w:rPr>
          <w:rFonts w:ascii="Times New Roman" w:eastAsia="Times New Roman" w:hAnsi="Times New Roman" w:cs="Times New Roman"/>
          <w:sz w:val="24"/>
          <w:szCs w:val="24"/>
          <w:lang w:eastAsia="ru-RU"/>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AE582C" w:rsidRDefault="00AE582C" w:rsidP="009F4EFD">
      <w:pPr>
        <w:shd w:val="clear" w:color="auto" w:fill="FFFFFF"/>
        <w:spacing w:before="100" w:beforeAutospacing="1" w:after="100" w:afterAutospacing="1" w:line="240" w:lineRule="auto"/>
        <w:ind w:firstLine="708"/>
        <w:rPr>
          <w:rFonts w:ascii="Times New Roman" w:hAnsi="Times New Roman" w:cs="Times New Roman"/>
          <w:color w:val="000000"/>
          <w:sz w:val="24"/>
          <w:szCs w:val="24"/>
        </w:rPr>
      </w:pPr>
      <w:r w:rsidRPr="00C43479">
        <w:rPr>
          <w:rFonts w:ascii="Times New Roman" w:hAnsi="Times New Roman" w:cs="Times New Roman"/>
          <w:color w:val="000000"/>
          <w:sz w:val="24"/>
          <w:szCs w:val="24"/>
          <w:u w:val="single"/>
        </w:rPr>
        <w:t>Основным методом педагогической диагностики</w:t>
      </w:r>
      <w:r w:rsidRPr="00C43479">
        <w:rPr>
          <w:rFonts w:ascii="Times New Roman" w:hAnsi="Times New Roman" w:cs="Times New Roman"/>
          <w:color w:val="000000"/>
          <w:sz w:val="24"/>
          <w:szCs w:val="24"/>
        </w:rPr>
        <w:t xml:space="preserve"> является </w:t>
      </w:r>
      <w:r w:rsidRPr="00C43479">
        <w:rPr>
          <w:rFonts w:ascii="Times New Roman" w:hAnsi="Times New Roman" w:cs="Times New Roman"/>
          <w:b/>
          <w:color w:val="000000"/>
          <w:sz w:val="24"/>
          <w:szCs w:val="24"/>
        </w:rPr>
        <w:t>наблюдение.</w:t>
      </w:r>
      <w:r w:rsidRPr="00C43479">
        <w:rPr>
          <w:rFonts w:ascii="Times New Roman" w:hAnsi="Times New Roman" w:cs="Times New Roman"/>
          <w:color w:val="000000"/>
          <w:sz w:val="24"/>
          <w:szCs w:val="24"/>
        </w:rPr>
        <w:t xml:space="preserve"> </w:t>
      </w:r>
    </w:p>
    <w:p w:rsidR="00AE582C" w:rsidRDefault="00AE582C" w:rsidP="009F4EFD">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43479">
        <w:rPr>
          <w:rFonts w:ascii="Times New Roman" w:hAnsi="Times New Roman" w:cs="Times New Roman"/>
          <w:color w:val="000000"/>
          <w:sz w:val="24"/>
          <w:szCs w:val="24"/>
        </w:rPr>
        <w:t xml:space="preserve">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w:t>
      </w:r>
      <w:r>
        <w:rPr>
          <w:rFonts w:ascii="Times New Roman" w:eastAsia="Times New Roman" w:hAnsi="Times New Roman" w:cs="Times New Roman"/>
          <w:sz w:val="24"/>
          <w:szCs w:val="24"/>
          <w:lang w:eastAsia="ru-RU"/>
        </w:rPr>
        <w:t xml:space="preserve"> </w:t>
      </w:r>
    </w:p>
    <w:p w:rsidR="00AE582C" w:rsidRDefault="00AE582C" w:rsidP="009F4EFD">
      <w:pPr>
        <w:shd w:val="clear" w:color="auto" w:fill="FFFFFF"/>
        <w:spacing w:before="100" w:beforeAutospacing="1" w:after="100" w:afterAutospacing="1" w:line="240" w:lineRule="auto"/>
        <w:ind w:firstLine="708"/>
        <w:jc w:val="both"/>
        <w:rPr>
          <w:rFonts w:ascii="Times New Roman" w:eastAsia="Times New Roman" w:hAnsi="Times New Roman" w:cs="Times New Roman"/>
          <w:i/>
          <w:sz w:val="24"/>
          <w:szCs w:val="24"/>
          <w:lang w:eastAsia="ru-RU"/>
        </w:rPr>
      </w:pPr>
      <w:r w:rsidRPr="00C43479">
        <w:rPr>
          <w:rFonts w:ascii="Times New Roman" w:hAnsi="Times New Roman" w:cs="Times New Roman"/>
          <w:color w:val="000000"/>
          <w:sz w:val="24"/>
          <w:szCs w:val="24"/>
        </w:rPr>
        <w:lastRenderedPageBreak/>
        <w:t xml:space="preserve">Педагог наблюдает за поведением ребёнка в деятельности </w:t>
      </w:r>
      <w:r w:rsidRPr="00A2615A">
        <w:rPr>
          <w:rFonts w:ascii="Times New Roman" w:hAnsi="Times New Roman" w:cs="Times New Roman"/>
          <w:i/>
          <w:color w:val="000000"/>
          <w:sz w:val="24"/>
          <w:szCs w:val="24"/>
        </w:rPr>
        <w:t>(игровой, в общении, позн</w:t>
      </w:r>
      <w:r w:rsidRPr="00A2615A">
        <w:rPr>
          <w:rFonts w:ascii="Times New Roman" w:hAnsi="Times New Roman" w:cs="Times New Roman"/>
          <w:i/>
          <w:color w:val="000000"/>
          <w:sz w:val="24"/>
          <w:szCs w:val="24"/>
        </w:rPr>
        <w:t>а</w:t>
      </w:r>
      <w:r w:rsidRPr="00A2615A">
        <w:rPr>
          <w:rFonts w:ascii="Times New Roman" w:hAnsi="Times New Roman" w:cs="Times New Roman"/>
          <w:i/>
          <w:color w:val="000000"/>
          <w:sz w:val="24"/>
          <w:szCs w:val="24"/>
        </w:rPr>
        <w:t>вательно-исследовательской, изобразительной, конструировании, двигательной)</w:t>
      </w:r>
      <w:r w:rsidRPr="00C43479">
        <w:rPr>
          <w:rFonts w:ascii="Times New Roman" w:hAnsi="Times New Roman" w:cs="Times New Roman"/>
          <w:color w:val="000000"/>
          <w:sz w:val="24"/>
          <w:szCs w:val="24"/>
        </w:rPr>
        <w:t>, разных ситуациях (</w:t>
      </w:r>
      <w:r w:rsidRPr="00A2615A">
        <w:rPr>
          <w:rFonts w:ascii="Times New Roman" w:hAnsi="Times New Roman" w:cs="Times New Roman"/>
          <w:i/>
          <w:color w:val="000000"/>
          <w:sz w:val="24"/>
          <w:szCs w:val="24"/>
        </w:rPr>
        <w:t xml:space="preserve">в режимных процессах, в группе и на прогулке, совместной и самостоятельной деятельности детей и других ситуациях). </w:t>
      </w:r>
      <w:r>
        <w:rPr>
          <w:rFonts w:ascii="Times New Roman" w:eastAsia="Times New Roman" w:hAnsi="Times New Roman" w:cs="Times New Roman"/>
          <w:i/>
          <w:sz w:val="24"/>
          <w:szCs w:val="24"/>
          <w:lang w:eastAsia="ru-RU"/>
        </w:rPr>
        <w:t xml:space="preserve"> </w:t>
      </w:r>
    </w:p>
    <w:p w:rsidR="00AE582C" w:rsidRPr="00B72EFE" w:rsidRDefault="00AE582C" w:rsidP="009F4EFD">
      <w:pPr>
        <w:pStyle w:val="Default"/>
        <w:ind w:firstLine="708"/>
        <w:rPr>
          <w:color w:val="auto"/>
        </w:rPr>
      </w:pPr>
      <w:r w:rsidRPr="00C43479">
        <w:t>В процессе наблюдения педагог отмечает особенности проявления ребёнком личнос</w:t>
      </w:r>
      <w:r w:rsidRPr="00C43479">
        <w:t>т</w:t>
      </w:r>
      <w:r w:rsidRPr="00C43479">
        <w:t>ных качеств, деятельностных умений, интересов, предпочтений, фиксирует реакции на усп</w:t>
      </w:r>
      <w:r w:rsidRPr="00C43479">
        <w:t>е</w:t>
      </w:r>
      <w:r w:rsidRPr="00C43479">
        <w:t xml:space="preserve">хи и неудачи, поведение в конфликтных ситуациях и тому подобное. </w:t>
      </w:r>
      <w:r w:rsidR="005C5AD0" w:rsidRPr="005C5AD0">
        <w:rPr>
          <w:color w:val="auto"/>
        </w:rPr>
        <w:t>Наблюдая за поведен</w:t>
      </w:r>
      <w:r w:rsidR="005C5AD0" w:rsidRPr="005C5AD0">
        <w:rPr>
          <w:color w:val="auto"/>
        </w:rPr>
        <w:t>и</w:t>
      </w:r>
      <w:r w:rsidR="005C5AD0" w:rsidRPr="005C5AD0">
        <w:rPr>
          <w:color w:val="auto"/>
        </w:rPr>
        <w:t>ем ребенка, педагог обращает внимание на частоту проявления каждого показателя, сам</w:t>
      </w:r>
      <w:r w:rsidR="005C5AD0" w:rsidRPr="005C5AD0">
        <w:rPr>
          <w:color w:val="auto"/>
        </w:rPr>
        <w:t>о</w:t>
      </w:r>
      <w:r w:rsidR="005C5AD0" w:rsidRPr="005C5AD0">
        <w:rPr>
          <w:color w:val="auto"/>
        </w:rPr>
        <w:t xml:space="preserve">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w:t>
      </w:r>
      <w:r w:rsidR="005C5AD0" w:rsidRPr="00B72EFE">
        <w:rPr>
          <w:color w:val="auto"/>
        </w:rPr>
        <w:t xml:space="preserve">ближайшего развития ребенка. Инициативность свидетельствует о проявлении субъектности ребенка в деятельности и взаимодействии.  </w:t>
      </w:r>
    </w:p>
    <w:p w:rsidR="0094539E" w:rsidRPr="00C95950" w:rsidRDefault="0094539E" w:rsidP="009F4EFD">
      <w:pPr>
        <w:pStyle w:val="Default"/>
        <w:spacing w:line="276" w:lineRule="auto"/>
        <w:jc w:val="center"/>
        <w:rPr>
          <w:b/>
        </w:rPr>
      </w:pPr>
      <w:r>
        <w:rPr>
          <w:b/>
        </w:rPr>
        <w:t>2.</w:t>
      </w:r>
      <w:r w:rsidR="003477B6">
        <w:rPr>
          <w:b/>
        </w:rPr>
        <w:t>3.1.</w:t>
      </w:r>
      <w:r w:rsidRPr="00C95950">
        <w:rPr>
          <w:b/>
        </w:rPr>
        <w:t xml:space="preserve"> Мониторинг индивидуального развития детей</w:t>
      </w:r>
    </w:p>
    <w:p w:rsidR="0094539E" w:rsidRPr="00C95950" w:rsidRDefault="0094539E" w:rsidP="003477B6">
      <w:pPr>
        <w:pStyle w:val="Default"/>
        <w:spacing w:line="276" w:lineRule="auto"/>
        <w:jc w:val="center"/>
        <w:rPr>
          <w:b/>
        </w:rPr>
      </w:pPr>
      <w:r w:rsidRPr="00C95950">
        <w:rPr>
          <w:b/>
        </w:rPr>
        <w:t>Диагностический инструментарий</w:t>
      </w:r>
    </w:p>
    <w:p w:rsidR="0094539E" w:rsidRPr="00C95950" w:rsidRDefault="0094539E" w:rsidP="0094539E">
      <w:pPr>
        <w:pStyle w:val="Default"/>
        <w:spacing w:line="276" w:lineRule="auto"/>
        <w:ind w:firstLine="708"/>
        <w:jc w:val="both"/>
      </w:pPr>
      <w:r w:rsidRPr="00C95950">
        <w:t>В целях организации и контроля освоения воспитанниками дошкольного учреждения образовательной программы дошкольного образования  в соответствии со стандартами д</w:t>
      </w:r>
      <w:r w:rsidRPr="00C95950">
        <w:t>о</w:t>
      </w:r>
      <w:r w:rsidRPr="00C95950">
        <w:t>школьного образования</w:t>
      </w:r>
      <w:r w:rsidR="000A0B55">
        <w:t xml:space="preserve"> в ДОУ</w:t>
      </w:r>
      <w:r w:rsidRPr="00C95950">
        <w:t xml:space="preserve">  проводится мониторинг  по карте  индивидуального развития ребенка. </w:t>
      </w:r>
    </w:p>
    <w:p w:rsidR="0094539E" w:rsidRPr="00C95950" w:rsidRDefault="0094539E" w:rsidP="0094539E">
      <w:pPr>
        <w:pStyle w:val="Default"/>
        <w:spacing w:line="276" w:lineRule="auto"/>
        <w:jc w:val="both"/>
        <w:rPr>
          <w:b/>
        </w:rPr>
      </w:pPr>
      <w:r w:rsidRPr="00C95950">
        <w:rPr>
          <w:b/>
        </w:rPr>
        <w:t xml:space="preserve"> </w:t>
      </w:r>
      <w:r>
        <w:rPr>
          <w:b/>
        </w:rPr>
        <w:tab/>
      </w:r>
      <w:r w:rsidRPr="00C95950">
        <w:rPr>
          <w:b/>
        </w:rPr>
        <w:t>Организация и содержание мониторинга</w:t>
      </w:r>
    </w:p>
    <w:p w:rsidR="0094539E" w:rsidRPr="00C95950" w:rsidRDefault="0094539E" w:rsidP="0094539E">
      <w:pPr>
        <w:pStyle w:val="Default"/>
        <w:spacing w:line="276" w:lineRule="auto"/>
        <w:ind w:firstLine="708"/>
        <w:jc w:val="both"/>
      </w:pPr>
      <w:r w:rsidRPr="00C95950">
        <w:t>Сроки проведения мониторинга: начало учебного года (сентябрь) и конец учебного года (май).</w:t>
      </w:r>
    </w:p>
    <w:p w:rsidR="00C50239" w:rsidRPr="00C50239" w:rsidRDefault="0094539E" w:rsidP="00C50239">
      <w:pPr>
        <w:autoSpaceDE w:val="0"/>
        <w:autoSpaceDN w:val="0"/>
        <w:adjustRightInd w:val="0"/>
        <w:spacing w:after="0" w:line="240" w:lineRule="auto"/>
        <w:rPr>
          <w:rFonts w:ascii="Times New Roman" w:hAnsi="Times New Roman" w:cs="Times New Roman"/>
          <w:color w:val="000000"/>
          <w:sz w:val="24"/>
          <w:szCs w:val="24"/>
        </w:rPr>
      </w:pPr>
      <w:r w:rsidRPr="00C50239">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w:t>
      </w:r>
      <w:r w:rsidRPr="00C50239">
        <w:rPr>
          <w:rFonts w:ascii="Times New Roman" w:hAnsi="Times New Roman" w:cs="Times New Roman"/>
          <w:sz w:val="24"/>
          <w:szCs w:val="24"/>
        </w:rPr>
        <w:t>е</w:t>
      </w:r>
      <w:r w:rsidRPr="00C50239">
        <w:rPr>
          <w:rFonts w:ascii="Times New Roman" w:hAnsi="Times New Roman" w:cs="Times New Roman"/>
          <w:sz w:val="24"/>
          <w:szCs w:val="24"/>
        </w:rPr>
        <w:t xml:space="preserve">бенка. </w:t>
      </w:r>
      <w:r w:rsidR="00676853">
        <w:rPr>
          <w:rFonts w:ascii="Times New Roman" w:hAnsi="Times New Roman" w:cs="Times New Roman"/>
          <w:sz w:val="24"/>
          <w:szCs w:val="24"/>
        </w:rPr>
        <w:t xml:space="preserve"> </w:t>
      </w:r>
      <w:r w:rsidR="00C50239" w:rsidRPr="00C50239">
        <w:rPr>
          <w:rFonts w:ascii="Times New Roman" w:hAnsi="Times New Roman" w:cs="Times New Roman"/>
          <w:sz w:val="24"/>
          <w:szCs w:val="24"/>
        </w:rPr>
        <w:t>Фиксация данных наблюдения -  позволяет  педагогу выявить и проанализировать динамику</w:t>
      </w:r>
      <w:r w:rsidR="00C50239" w:rsidRPr="00C50239">
        <w:rPr>
          <w:rFonts w:ascii="Times New Roman" w:hAnsi="Times New Roman" w:cs="Times New Roman"/>
          <w:color w:val="000000"/>
          <w:sz w:val="24"/>
          <w:szCs w:val="24"/>
        </w:rPr>
        <w:t xml:space="preserve">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 </w:t>
      </w:r>
    </w:p>
    <w:p w:rsidR="0094539E" w:rsidRPr="00C95950" w:rsidRDefault="0094539E" w:rsidP="0094539E">
      <w:pPr>
        <w:pStyle w:val="Default"/>
        <w:spacing w:line="276" w:lineRule="auto"/>
        <w:ind w:firstLine="708"/>
        <w:jc w:val="both"/>
        <w:rPr>
          <w:b/>
        </w:rPr>
      </w:pPr>
      <w:r w:rsidRPr="00C95950">
        <w:t>Педагогическая диагностика проводится в ходе наблюдений за активностью детей (в игровых ситуациях, в ходе режимных моментов, на занятиях, в проектной деятельности), коммуникации со сверстниками и взрослыми.</w:t>
      </w:r>
      <w:r w:rsidRPr="00C95950">
        <w:rPr>
          <w:b/>
        </w:rPr>
        <w:t xml:space="preserve"> </w:t>
      </w:r>
    </w:p>
    <w:p w:rsidR="0094539E" w:rsidRPr="00C95950" w:rsidRDefault="0094539E" w:rsidP="0094539E">
      <w:pPr>
        <w:pStyle w:val="Default"/>
        <w:spacing w:line="276" w:lineRule="auto"/>
        <w:ind w:firstLine="708"/>
        <w:jc w:val="both"/>
      </w:pPr>
      <w:r w:rsidRPr="00C95950">
        <w:t xml:space="preserve">Карты индивидуального развития детей по методике Н.Е. Вераксы  включают </w:t>
      </w:r>
      <w:proofErr w:type="gramStart"/>
      <w:r w:rsidRPr="00C95950">
        <w:t>сбор информации, осуществляемый по стандартному набору показателей и на выходе дают</w:t>
      </w:r>
      <w:proofErr w:type="gramEnd"/>
      <w:r w:rsidRPr="00C95950">
        <w:t xml:space="preserve"> оце</w:t>
      </w:r>
      <w:r w:rsidRPr="00C95950">
        <w:t>н</w:t>
      </w:r>
      <w:r w:rsidRPr="00C95950">
        <w:t xml:space="preserve">ку ситуаций в стандартной форме. </w:t>
      </w:r>
    </w:p>
    <w:p w:rsidR="0094539E" w:rsidRPr="004C333C" w:rsidRDefault="0094539E" w:rsidP="0094539E">
      <w:pPr>
        <w:pStyle w:val="Default"/>
        <w:spacing w:line="276" w:lineRule="auto"/>
        <w:ind w:firstLine="708"/>
        <w:jc w:val="both"/>
        <w:rPr>
          <w:b/>
          <w:i/>
          <w:color w:val="auto"/>
        </w:rPr>
      </w:pPr>
      <w:r w:rsidRPr="00C95950">
        <w:t>Показатели оцениваются по критериям в баллах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по всем возрастным гру</w:t>
      </w:r>
      <w:r w:rsidRPr="00C95950">
        <w:t>п</w:t>
      </w:r>
      <w:r w:rsidR="000A0B55">
        <w:t xml:space="preserve">пам </w:t>
      </w:r>
      <w:r w:rsidR="000A0B55" w:rsidRPr="004C333C">
        <w:rPr>
          <w:b/>
          <w:i/>
          <w:color w:val="auto"/>
        </w:rPr>
        <w:t xml:space="preserve">(Приложение </w:t>
      </w:r>
      <w:r w:rsidR="00A22CF9" w:rsidRPr="004C333C">
        <w:rPr>
          <w:b/>
          <w:i/>
          <w:color w:val="auto"/>
        </w:rPr>
        <w:t>2</w:t>
      </w:r>
      <w:r w:rsidR="00091FD8" w:rsidRPr="004C333C">
        <w:rPr>
          <w:b/>
          <w:i/>
          <w:color w:val="auto"/>
        </w:rPr>
        <w:t xml:space="preserve">. </w:t>
      </w:r>
      <w:r w:rsidR="000A0B55" w:rsidRPr="004C333C">
        <w:rPr>
          <w:b/>
          <w:i/>
          <w:color w:val="auto"/>
        </w:rPr>
        <w:t xml:space="preserve">стр. </w:t>
      </w:r>
      <w:r w:rsidR="004C333C" w:rsidRPr="004C333C">
        <w:rPr>
          <w:b/>
          <w:i/>
          <w:color w:val="auto"/>
        </w:rPr>
        <w:t>131</w:t>
      </w:r>
      <w:r w:rsidR="000A0B55" w:rsidRPr="004C333C">
        <w:rPr>
          <w:b/>
          <w:i/>
          <w:color w:val="auto"/>
        </w:rPr>
        <w:t>)</w:t>
      </w:r>
      <w:r w:rsidR="004C333C">
        <w:rPr>
          <w:b/>
          <w:i/>
          <w:color w:val="auto"/>
        </w:rPr>
        <w:t>.</w:t>
      </w:r>
    </w:p>
    <w:p w:rsidR="00474487" w:rsidRPr="00C43479" w:rsidRDefault="00474487" w:rsidP="009F4EF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43479">
        <w:rPr>
          <w:rFonts w:ascii="Times New Roman" w:hAnsi="Times New Roman" w:cs="Times New Roman"/>
          <w:color w:val="000000"/>
          <w:sz w:val="24"/>
          <w:szCs w:val="24"/>
          <w:u w:val="single"/>
        </w:rPr>
        <w:t>Педагогическая диагностика завершается</w:t>
      </w:r>
      <w:r w:rsidRPr="00C43479">
        <w:rPr>
          <w:rFonts w:ascii="Times New Roman" w:hAnsi="Times New Roman" w:cs="Times New Roman"/>
          <w:color w:val="000000"/>
          <w:sz w:val="24"/>
          <w:szCs w:val="24"/>
        </w:rPr>
        <w:t xml:space="preserve">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w:t>
      </w:r>
      <w:r w:rsidRPr="00C43479">
        <w:rPr>
          <w:rFonts w:ascii="Times New Roman" w:hAnsi="Times New Roman" w:cs="Times New Roman"/>
          <w:color w:val="000000"/>
          <w:sz w:val="24"/>
          <w:szCs w:val="24"/>
        </w:rPr>
        <w:t>а</w:t>
      </w:r>
      <w:r w:rsidRPr="00C43479">
        <w:rPr>
          <w:rFonts w:ascii="Times New Roman" w:hAnsi="Times New Roman" w:cs="Times New Roman"/>
          <w:color w:val="000000"/>
          <w:sz w:val="24"/>
          <w:szCs w:val="24"/>
        </w:rPr>
        <w:t xml:space="preserve">тельные маршруты освоения образовательной Программы, осознанно и целенаправленно проектирует образовательный процесс. </w:t>
      </w:r>
    </w:p>
    <w:p w:rsidR="00143A38" w:rsidRPr="0012652F" w:rsidRDefault="00143A38" w:rsidP="009F4EFD">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2652F">
        <w:rPr>
          <w:rFonts w:ascii="Times New Roman" w:eastAsia="Times New Roman" w:hAnsi="Times New Roman" w:cs="Times New Roman"/>
          <w:sz w:val="24"/>
          <w:szCs w:val="24"/>
          <w:lang w:eastAsia="ru-RU"/>
        </w:rPr>
        <w:t xml:space="preserve">При необходимости в ДОУ используется </w:t>
      </w:r>
      <w:r w:rsidRPr="0012652F">
        <w:rPr>
          <w:rFonts w:ascii="Times New Roman" w:eastAsia="Times New Roman" w:hAnsi="Times New Roman" w:cs="Times New Roman"/>
          <w:b/>
          <w:sz w:val="24"/>
          <w:szCs w:val="24"/>
          <w:lang w:eastAsia="ru-RU"/>
        </w:rPr>
        <w:t>психологическая диагностика развития детей</w:t>
      </w:r>
      <w:r w:rsidRPr="0012652F">
        <w:rPr>
          <w:rFonts w:ascii="Times New Roman" w:eastAsia="Times New Roman" w:hAnsi="Times New Roman" w:cs="Times New Roman"/>
          <w:sz w:val="24"/>
          <w:szCs w:val="24"/>
          <w:lang w:eastAsia="ru-RU"/>
        </w:rPr>
        <w:t xml:space="preserve"> </w:t>
      </w:r>
      <w:r w:rsidRPr="0012652F">
        <w:rPr>
          <w:rFonts w:ascii="Times New Roman" w:eastAsia="Times New Roman" w:hAnsi="Times New Roman" w:cs="Times New Roman"/>
          <w:i/>
          <w:sz w:val="24"/>
          <w:szCs w:val="24"/>
          <w:lang w:eastAsia="ru-RU"/>
        </w:rPr>
        <w:t>(выявление и изучение индивидуально-психологических особенностей детей, причин возникновения трудностей в освоении образовательной программы)</w:t>
      </w:r>
      <w:r w:rsidRPr="0012652F">
        <w:rPr>
          <w:rFonts w:ascii="Times New Roman" w:eastAsia="Times New Roman" w:hAnsi="Times New Roman" w:cs="Times New Roman"/>
          <w:sz w:val="24"/>
          <w:szCs w:val="24"/>
          <w:lang w:eastAsia="ru-RU"/>
        </w:rPr>
        <w:t>, которую проводят кв</w:t>
      </w:r>
      <w:r w:rsidRPr="0012652F">
        <w:rPr>
          <w:rFonts w:ascii="Times New Roman" w:eastAsia="Times New Roman" w:hAnsi="Times New Roman" w:cs="Times New Roman"/>
          <w:sz w:val="24"/>
          <w:szCs w:val="24"/>
          <w:lang w:eastAsia="ru-RU"/>
        </w:rPr>
        <w:t>а</w:t>
      </w:r>
      <w:r w:rsidRPr="0012652F">
        <w:rPr>
          <w:rFonts w:ascii="Times New Roman" w:eastAsia="Times New Roman" w:hAnsi="Times New Roman" w:cs="Times New Roman"/>
          <w:sz w:val="24"/>
          <w:szCs w:val="24"/>
          <w:lang w:eastAsia="ru-RU"/>
        </w:rPr>
        <w:t xml:space="preserve">лифицированные специалисты (педагоги-психологи, психологи). </w:t>
      </w:r>
    </w:p>
    <w:p w:rsidR="00143A38" w:rsidRPr="005D08E5" w:rsidRDefault="00143A38" w:rsidP="009F4EFD">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D08E5">
        <w:rPr>
          <w:rFonts w:ascii="Times New Roman" w:eastAsia="Times New Roman" w:hAnsi="Times New Roman" w:cs="Times New Roman"/>
          <w:sz w:val="24"/>
          <w:szCs w:val="24"/>
          <w:lang w:eastAsia="ru-RU"/>
        </w:rPr>
        <w:lastRenderedPageBreak/>
        <w:t>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w:t>
      </w:r>
      <w:r w:rsidRPr="005D08E5">
        <w:rPr>
          <w:rFonts w:ascii="Times New Roman" w:eastAsia="Times New Roman" w:hAnsi="Times New Roman" w:cs="Times New Roman"/>
          <w:sz w:val="24"/>
          <w:szCs w:val="24"/>
          <w:lang w:eastAsia="ru-RU"/>
        </w:rPr>
        <w:t>с</w:t>
      </w:r>
      <w:r w:rsidRPr="005D08E5">
        <w:rPr>
          <w:rFonts w:ascii="Times New Roman" w:eastAsia="Times New Roman" w:hAnsi="Times New Roman" w:cs="Times New Roman"/>
          <w:sz w:val="24"/>
          <w:szCs w:val="24"/>
          <w:lang w:eastAsia="ru-RU"/>
        </w:rPr>
        <w:t>пользоваться для</w:t>
      </w:r>
      <w:r w:rsidRPr="00C43479">
        <w:rPr>
          <w:rFonts w:ascii="Times New Roman" w:eastAsia="Times New Roman" w:hAnsi="Times New Roman" w:cs="Times New Roman"/>
          <w:color w:val="7030A0"/>
          <w:sz w:val="24"/>
          <w:szCs w:val="24"/>
          <w:lang w:eastAsia="ru-RU"/>
        </w:rPr>
        <w:t xml:space="preserve"> </w:t>
      </w:r>
      <w:r w:rsidRPr="005D08E5">
        <w:rPr>
          <w:rFonts w:ascii="Times New Roman" w:eastAsia="Times New Roman" w:hAnsi="Times New Roman" w:cs="Times New Roman"/>
          <w:sz w:val="24"/>
          <w:szCs w:val="24"/>
          <w:lang w:eastAsia="ru-RU"/>
        </w:rPr>
        <w:t>решения задач психологического сопровождения и оказания адресной пс</w:t>
      </w:r>
      <w:r w:rsidRPr="005D08E5">
        <w:rPr>
          <w:rFonts w:ascii="Times New Roman" w:eastAsia="Times New Roman" w:hAnsi="Times New Roman" w:cs="Times New Roman"/>
          <w:sz w:val="24"/>
          <w:szCs w:val="24"/>
          <w:lang w:eastAsia="ru-RU"/>
        </w:rPr>
        <w:t>и</w:t>
      </w:r>
      <w:r w:rsidRPr="005D08E5">
        <w:rPr>
          <w:rFonts w:ascii="Times New Roman" w:eastAsia="Times New Roman" w:hAnsi="Times New Roman" w:cs="Times New Roman"/>
          <w:sz w:val="24"/>
          <w:szCs w:val="24"/>
          <w:lang w:eastAsia="ru-RU"/>
        </w:rPr>
        <w:t>хологической помощи.</w:t>
      </w:r>
    </w:p>
    <w:p w:rsidR="00143A38" w:rsidRDefault="00143A38" w:rsidP="009F4EFD">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i/>
          <w:color w:val="000000"/>
          <w:sz w:val="24"/>
          <w:szCs w:val="24"/>
          <w:u w:val="single"/>
        </w:rPr>
        <w:t xml:space="preserve">Цели </w:t>
      </w:r>
      <w:r w:rsidRPr="00C43479">
        <w:rPr>
          <w:rFonts w:ascii="Times New Roman" w:hAnsi="Times New Roman" w:cs="Times New Roman"/>
          <w:i/>
          <w:color w:val="000000"/>
          <w:sz w:val="24"/>
          <w:szCs w:val="24"/>
          <w:u w:val="single"/>
        </w:rPr>
        <w:t>психологической диагностики</w:t>
      </w:r>
    </w:p>
    <w:p w:rsidR="00143A38" w:rsidRDefault="00143A38" w:rsidP="00BD16CC">
      <w:pPr>
        <w:pStyle w:val="ac"/>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980AD3">
        <w:rPr>
          <w:rFonts w:ascii="Times New Roman" w:hAnsi="Times New Roman" w:cs="Times New Roman"/>
          <w:color w:val="000000"/>
          <w:sz w:val="24"/>
          <w:szCs w:val="24"/>
        </w:rPr>
        <w:t>дать информацию о индивидуально-психологических особенностях детей, выявить особенности психического развития, сформированности психических новообразов</w:t>
      </w:r>
      <w:r w:rsidRPr="00980AD3">
        <w:rPr>
          <w:rFonts w:ascii="Times New Roman" w:hAnsi="Times New Roman" w:cs="Times New Roman"/>
          <w:color w:val="000000"/>
          <w:sz w:val="24"/>
          <w:szCs w:val="24"/>
        </w:rPr>
        <w:t>а</w:t>
      </w:r>
      <w:r w:rsidRPr="00980AD3">
        <w:rPr>
          <w:rFonts w:ascii="Times New Roman" w:hAnsi="Times New Roman" w:cs="Times New Roman"/>
          <w:color w:val="000000"/>
          <w:sz w:val="24"/>
          <w:szCs w:val="24"/>
        </w:rPr>
        <w:t xml:space="preserve">ний; </w:t>
      </w:r>
    </w:p>
    <w:p w:rsidR="00143A38" w:rsidRPr="00980AD3" w:rsidRDefault="00143A38" w:rsidP="00BD16CC">
      <w:pPr>
        <w:pStyle w:val="ac"/>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980AD3">
        <w:rPr>
          <w:rFonts w:ascii="Times New Roman" w:hAnsi="Times New Roman" w:cs="Times New Roman"/>
          <w:color w:val="000000"/>
          <w:sz w:val="24"/>
          <w:szCs w:val="24"/>
        </w:rPr>
        <w:t xml:space="preserve">выявить психологические причины проблем, трудностей в обучении и воспитании. </w:t>
      </w:r>
    </w:p>
    <w:p w:rsidR="00143A38" w:rsidRDefault="00143A38" w:rsidP="00143A38">
      <w:pPr>
        <w:autoSpaceDE w:val="0"/>
        <w:autoSpaceDN w:val="0"/>
        <w:adjustRightInd w:val="0"/>
        <w:spacing w:after="0" w:line="240" w:lineRule="auto"/>
        <w:rPr>
          <w:rFonts w:ascii="Times New Roman" w:hAnsi="Times New Roman" w:cs="Times New Roman"/>
          <w:color w:val="000000"/>
          <w:sz w:val="24"/>
          <w:szCs w:val="24"/>
          <w:u w:val="single"/>
        </w:rPr>
      </w:pPr>
    </w:p>
    <w:p w:rsidR="00143A38" w:rsidRPr="00C43479" w:rsidRDefault="00143A38" w:rsidP="009F4EFD">
      <w:pPr>
        <w:autoSpaceDE w:val="0"/>
        <w:autoSpaceDN w:val="0"/>
        <w:adjustRightInd w:val="0"/>
        <w:spacing w:after="0" w:line="240" w:lineRule="auto"/>
        <w:ind w:firstLine="708"/>
        <w:jc w:val="both"/>
        <w:rPr>
          <w:rFonts w:ascii="Times New Roman" w:hAnsi="Times New Roman" w:cs="Times New Roman"/>
          <w:i/>
          <w:color w:val="000000"/>
          <w:sz w:val="24"/>
          <w:szCs w:val="24"/>
        </w:rPr>
      </w:pPr>
      <w:r w:rsidRPr="00C43479">
        <w:rPr>
          <w:rFonts w:ascii="Times New Roman" w:hAnsi="Times New Roman" w:cs="Times New Roman"/>
          <w:color w:val="000000"/>
          <w:sz w:val="24"/>
          <w:szCs w:val="24"/>
          <w:u w:val="single"/>
        </w:rPr>
        <w:t>Психодиагностическая работа</w:t>
      </w:r>
      <w:r w:rsidRPr="00C43479">
        <w:rPr>
          <w:rFonts w:ascii="Times New Roman" w:hAnsi="Times New Roman" w:cs="Times New Roman"/>
          <w:color w:val="000000"/>
          <w:sz w:val="24"/>
          <w:szCs w:val="24"/>
        </w:rPr>
        <w:t xml:space="preserve"> в детском саду </w:t>
      </w:r>
      <w:r w:rsidRPr="00C43479">
        <w:rPr>
          <w:rFonts w:ascii="Times New Roman" w:hAnsi="Times New Roman" w:cs="Times New Roman"/>
          <w:i/>
          <w:color w:val="000000"/>
          <w:sz w:val="24"/>
          <w:szCs w:val="24"/>
        </w:rPr>
        <w:t xml:space="preserve">ведется по следующим направлениям: </w:t>
      </w:r>
    </w:p>
    <w:p w:rsidR="00143A38" w:rsidRPr="00C43479" w:rsidRDefault="00143A38" w:rsidP="009F4EFD">
      <w:pPr>
        <w:autoSpaceDE w:val="0"/>
        <w:autoSpaceDN w:val="0"/>
        <w:adjustRightInd w:val="0"/>
        <w:spacing w:after="58" w:line="240" w:lineRule="auto"/>
        <w:jc w:val="both"/>
        <w:rPr>
          <w:rFonts w:ascii="Times New Roman" w:hAnsi="Times New Roman" w:cs="Times New Roman"/>
          <w:color w:val="000000"/>
          <w:sz w:val="24"/>
          <w:szCs w:val="24"/>
        </w:rPr>
      </w:pPr>
      <w:r w:rsidRPr="00C43479">
        <w:rPr>
          <w:rFonts w:ascii="Times New Roman" w:hAnsi="Times New Roman" w:cs="Times New Roman"/>
          <w:color w:val="000000"/>
          <w:sz w:val="24"/>
          <w:szCs w:val="24"/>
        </w:rPr>
        <w:t> диагностика познавательной сферы (мышление, память, внимание, восприятие, воображ</w:t>
      </w:r>
      <w:r w:rsidRPr="00C43479">
        <w:rPr>
          <w:rFonts w:ascii="Times New Roman" w:hAnsi="Times New Roman" w:cs="Times New Roman"/>
          <w:color w:val="000000"/>
          <w:sz w:val="24"/>
          <w:szCs w:val="24"/>
        </w:rPr>
        <w:t>е</w:t>
      </w:r>
      <w:r w:rsidRPr="00C43479">
        <w:rPr>
          <w:rFonts w:ascii="Times New Roman" w:hAnsi="Times New Roman" w:cs="Times New Roman"/>
          <w:color w:val="000000"/>
          <w:sz w:val="24"/>
          <w:szCs w:val="24"/>
        </w:rPr>
        <w:t xml:space="preserve">ние, мелкая моторика); </w:t>
      </w:r>
    </w:p>
    <w:p w:rsidR="00143A38" w:rsidRPr="00C43479" w:rsidRDefault="00143A38" w:rsidP="009F4EFD">
      <w:pPr>
        <w:autoSpaceDE w:val="0"/>
        <w:autoSpaceDN w:val="0"/>
        <w:adjustRightInd w:val="0"/>
        <w:spacing w:after="58" w:line="240" w:lineRule="auto"/>
        <w:jc w:val="both"/>
        <w:rPr>
          <w:rFonts w:ascii="Times New Roman" w:hAnsi="Times New Roman" w:cs="Times New Roman"/>
          <w:color w:val="000000"/>
          <w:sz w:val="24"/>
          <w:szCs w:val="24"/>
        </w:rPr>
      </w:pPr>
      <w:r w:rsidRPr="00C43479">
        <w:rPr>
          <w:rFonts w:ascii="Times New Roman" w:hAnsi="Times New Roman" w:cs="Times New Roman"/>
          <w:color w:val="000000"/>
          <w:sz w:val="24"/>
          <w:szCs w:val="24"/>
        </w:rPr>
        <w:t xml:space="preserve"> диагностика эмоционально-волевой сферы (проявления агрессивного поведения, страхи, тревожность, готовность к школе); </w:t>
      </w:r>
    </w:p>
    <w:p w:rsidR="00143A38" w:rsidRPr="00C43479" w:rsidRDefault="00143A38" w:rsidP="009F4EFD">
      <w:pPr>
        <w:autoSpaceDE w:val="0"/>
        <w:autoSpaceDN w:val="0"/>
        <w:adjustRightInd w:val="0"/>
        <w:spacing w:after="0" w:line="240" w:lineRule="auto"/>
        <w:jc w:val="both"/>
        <w:rPr>
          <w:rFonts w:ascii="Times New Roman" w:hAnsi="Times New Roman" w:cs="Times New Roman"/>
          <w:color w:val="000000"/>
          <w:sz w:val="24"/>
          <w:szCs w:val="24"/>
        </w:rPr>
      </w:pPr>
      <w:r w:rsidRPr="00C43479">
        <w:rPr>
          <w:rFonts w:ascii="Times New Roman" w:hAnsi="Times New Roman" w:cs="Times New Roman"/>
          <w:color w:val="000000"/>
          <w:sz w:val="24"/>
          <w:szCs w:val="24"/>
        </w:rPr>
        <w:t> диагностика коммуникативной сферы (трудности в общении со сверстниками и взросл</w:t>
      </w:r>
      <w:r w:rsidRPr="00C43479">
        <w:rPr>
          <w:rFonts w:ascii="Times New Roman" w:hAnsi="Times New Roman" w:cs="Times New Roman"/>
          <w:color w:val="000000"/>
          <w:sz w:val="24"/>
          <w:szCs w:val="24"/>
        </w:rPr>
        <w:t>ы</w:t>
      </w:r>
      <w:r w:rsidRPr="00C43479">
        <w:rPr>
          <w:rFonts w:ascii="Times New Roman" w:hAnsi="Times New Roman" w:cs="Times New Roman"/>
          <w:color w:val="000000"/>
          <w:sz w:val="24"/>
          <w:szCs w:val="24"/>
        </w:rPr>
        <w:t xml:space="preserve">ми). </w:t>
      </w:r>
    </w:p>
    <w:p w:rsidR="00143A38" w:rsidRDefault="00143A38" w:rsidP="009F4EFD">
      <w:pPr>
        <w:autoSpaceDE w:val="0"/>
        <w:autoSpaceDN w:val="0"/>
        <w:adjustRightInd w:val="0"/>
        <w:spacing w:after="0" w:line="240" w:lineRule="auto"/>
        <w:jc w:val="both"/>
        <w:rPr>
          <w:rFonts w:ascii="Times New Roman" w:hAnsi="Times New Roman" w:cs="Times New Roman"/>
          <w:b/>
          <w:i/>
          <w:color w:val="000000"/>
          <w:sz w:val="24"/>
          <w:szCs w:val="24"/>
        </w:rPr>
      </w:pPr>
    </w:p>
    <w:p w:rsidR="00143A38" w:rsidRPr="00C43479" w:rsidRDefault="00143A38" w:rsidP="009F4EFD">
      <w:pPr>
        <w:autoSpaceDE w:val="0"/>
        <w:autoSpaceDN w:val="0"/>
        <w:adjustRightInd w:val="0"/>
        <w:spacing w:after="0" w:line="240" w:lineRule="auto"/>
        <w:ind w:firstLine="708"/>
        <w:jc w:val="both"/>
        <w:rPr>
          <w:rFonts w:ascii="Times New Roman" w:hAnsi="Times New Roman" w:cs="Times New Roman"/>
          <w:b/>
          <w:i/>
          <w:color w:val="000000"/>
          <w:sz w:val="24"/>
          <w:szCs w:val="24"/>
        </w:rPr>
      </w:pPr>
      <w:r w:rsidRPr="00C43479">
        <w:rPr>
          <w:rFonts w:ascii="Times New Roman" w:hAnsi="Times New Roman" w:cs="Times New Roman"/>
          <w:b/>
          <w:i/>
          <w:color w:val="000000"/>
          <w:sz w:val="24"/>
          <w:szCs w:val="24"/>
        </w:rPr>
        <w:t>Диагностический инструментарий психологической диагностики</w:t>
      </w:r>
    </w:p>
    <w:p w:rsidR="00143A38" w:rsidRPr="00C43479" w:rsidRDefault="00143A38" w:rsidP="009F4EFD">
      <w:pPr>
        <w:autoSpaceDE w:val="0"/>
        <w:autoSpaceDN w:val="0"/>
        <w:adjustRightInd w:val="0"/>
        <w:spacing w:after="5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9F4EFD">
        <w:rPr>
          <w:rFonts w:ascii="Times New Roman" w:hAnsi="Times New Roman" w:cs="Times New Roman"/>
          <w:color w:val="000000"/>
          <w:sz w:val="24"/>
          <w:szCs w:val="24"/>
        </w:rPr>
        <w:t xml:space="preserve"> </w:t>
      </w:r>
      <w:r w:rsidRPr="00C43479">
        <w:rPr>
          <w:rFonts w:ascii="Times New Roman" w:hAnsi="Times New Roman" w:cs="Times New Roman"/>
          <w:color w:val="000000"/>
          <w:sz w:val="24"/>
          <w:szCs w:val="24"/>
        </w:rPr>
        <w:t xml:space="preserve">Диагностика высших психических функций по Е.А. Стребелевой </w:t>
      </w:r>
    </w:p>
    <w:p w:rsidR="00143A38" w:rsidRPr="00C43479" w:rsidRDefault="00143A38" w:rsidP="009F4EFD">
      <w:pPr>
        <w:autoSpaceDE w:val="0"/>
        <w:autoSpaceDN w:val="0"/>
        <w:adjustRightInd w:val="0"/>
        <w:spacing w:after="5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9F4EFD">
        <w:rPr>
          <w:rFonts w:ascii="Times New Roman" w:hAnsi="Times New Roman" w:cs="Times New Roman"/>
          <w:color w:val="000000"/>
          <w:sz w:val="24"/>
          <w:szCs w:val="24"/>
        </w:rPr>
        <w:t xml:space="preserve"> </w:t>
      </w:r>
      <w:r w:rsidRPr="00C43479">
        <w:rPr>
          <w:rFonts w:ascii="Times New Roman" w:hAnsi="Times New Roman" w:cs="Times New Roman"/>
          <w:color w:val="000000"/>
          <w:sz w:val="24"/>
          <w:szCs w:val="24"/>
        </w:rPr>
        <w:t xml:space="preserve">Наблюдение за развитием детей в дошкольных группах. Короткова Н.А., Нежнова П.Г. </w:t>
      </w:r>
    </w:p>
    <w:p w:rsidR="00143A38" w:rsidRPr="00C43479" w:rsidRDefault="00143A38" w:rsidP="009F4EFD">
      <w:pPr>
        <w:autoSpaceDE w:val="0"/>
        <w:autoSpaceDN w:val="0"/>
        <w:adjustRightInd w:val="0"/>
        <w:spacing w:after="5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F4EFD">
        <w:rPr>
          <w:rFonts w:ascii="Times New Roman" w:hAnsi="Times New Roman" w:cs="Times New Roman"/>
          <w:color w:val="000000"/>
          <w:sz w:val="24"/>
          <w:szCs w:val="24"/>
        </w:rPr>
        <w:t xml:space="preserve"> </w:t>
      </w:r>
      <w:r w:rsidRPr="00C43479">
        <w:rPr>
          <w:rFonts w:ascii="Times New Roman" w:hAnsi="Times New Roman" w:cs="Times New Roman"/>
          <w:color w:val="000000"/>
          <w:sz w:val="24"/>
          <w:szCs w:val="24"/>
        </w:rPr>
        <w:t xml:space="preserve">Педагогическая диагностика в детском саду. Юдина Е.Г., Степанова Г.Б. </w:t>
      </w:r>
    </w:p>
    <w:p w:rsidR="00143A38" w:rsidRPr="00C43479" w:rsidRDefault="00143A38" w:rsidP="009F4EFD">
      <w:pPr>
        <w:autoSpaceDE w:val="0"/>
        <w:autoSpaceDN w:val="0"/>
        <w:adjustRightInd w:val="0"/>
        <w:spacing w:after="5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4EFD">
        <w:rPr>
          <w:rFonts w:ascii="Times New Roman" w:hAnsi="Times New Roman" w:cs="Times New Roman"/>
          <w:color w:val="000000"/>
          <w:sz w:val="24"/>
          <w:szCs w:val="24"/>
        </w:rPr>
        <w:t xml:space="preserve"> </w:t>
      </w:r>
      <w:r w:rsidRPr="00C43479">
        <w:rPr>
          <w:rFonts w:ascii="Times New Roman" w:hAnsi="Times New Roman" w:cs="Times New Roman"/>
          <w:color w:val="000000"/>
          <w:sz w:val="24"/>
          <w:szCs w:val="24"/>
        </w:rPr>
        <w:t xml:space="preserve">Диагностика сюжетно - ролевой игры. Недоспасова В.А., Николаева Э.Ф. </w:t>
      </w:r>
    </w:p>
    <w:p w:rsidR="00143A38" w:rsidRPr="00C43479" w:rsidRDefault="00143A38" w:rsidP="009F4EFD">
      <w:pPr>
        <w:autoSpaceDE w:val="0"/>
        <w:autoSpaceDN w:val="0"/>
        <w:adjustRightInd w:val="0"/>
        <w:spacing w:after="58"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9F4EFD">
        <w:rPr>
          <w:rFonts w:ascii="Times New Roman" w:hAnsi="Times New Roman" w:cs="Times New Roman"/>
          <w:color w:val="000000"/>
          <w:sz w:val="24"/>
          <w:szCs w:val="24"/>
        </w:rPr>
        <w:t xml:space="preserve"> </w:t>
      </w:r>
      <w:r w:rsidRPr="00C43479">
        <w:rPr>
          <w:rFonts w:ascii="Times New Roman" w:hAnsi="Times New Roman" w:cs="Times New Roman"/>
          <w:color w:val="000000"/>
          <w:sz w:val="24"/>
          <w:szCs w:val="24"/>
        </w:rPr>
        <w:t xml:space="preserve">Диагностика способностей детей к партнерскому диалогу А.М.Щетинина </w:t>
      </w:r>
    </w:p>
    <w:p w:rsidR="00143A38" w:rsidRPr="009F5159" w:rsidRDefault="00143A38" w:rsidP="009F4EF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9F4EFD">
        <w:rPr>
          <w:rFonts w:ascii="Times New Roman" w:hAnsi="Times New Roman" w:cs="Times New Roman"/>
          <w:color w:val="000000"/>
          <w:sz w:val="24"/>
          <w:szCs w:val="24"/>
        </w:rPr>
        <w:t xml:space="preserve"> </w:t>
      </w:r>
      <w:r w:rsidRPr="00C43479">
        <w:rPr>
          <w:rFonts w:ascii="Times New Roman" w:hAnsi="Times New Roman" w:cs="Times New Roman"/>
          <w:color w:val="000000"/>
          <w:sz w:val="24"/>
          <w:szCs w:val="24"/>
        </w:rPr>
        <w:t>Диагностика направленности ребенка на мир семьи</w:t>
      </w:r>
      <w:r>
        <w:rPr>
          <w:rFonts w:ascii="Times New Roman" w:hAnsi="Times New Roman" w:cs="Times New Roman"/>
          <w:color w:val="000000"/>
          <w:sz w:val="24"/>
          <w:szCs w:val="24"/>
        </w:rPr>
        <w:t xml:space="preserve"> </w:t>
      </w:r>
      <w:r w:rsidRPr="00C43479">
        <w:rPr>
          <w:rFonts w:ascii="Times New Roman" w:hAnsi="Times New Roman" w:cs="Times New Roman"/>
          <w:color w:val="000000"/>
          <w:sz w:val="24"/>
          <w:szCs w:val="24"/>
        </w:rPr>
        <w:t>/под</w:t>
      </w:r>
      <w:proofErr w:type="gramStart"/>
      <w:r w:rsidRPr="00C43479">
        <w:rPr>
          <w:rFonts w:ascii="Times New Roman" w:hAnsi="Times New Roman" w:cs="Times New Roman"/>
          <w:color w:val="000000"/>
          <w:sz w:val="24"/>
          <w:szCs w:val="24"/>
        </w:rPr>
        <w:t>.</w:t>
      </w:r>
      <w:proofErr w:type="gramEnd"/>
      <w:r w:rsidRPr="00C43479">
        <w:rPr>
          <w:rFonts w:ascii="Times New Roman" w:hAnsi="Times New Roman" w:cs="Times New Roman"/>
          <w:color w:val="000000"/>
          <w:sz w:val="24"/>
          <w:szCs w:val="24"/>
        </w:rPr>
        <w:t xml:space="preserve"> </w:t>
      </w:r>
      <w:proofErr w:type="gramStart"/>
      <w:r w:rsidRPr="00C43479">
        <w:rPr>
          <w:rFonts w:ascii="Times New Roman" w:hAnsi="Times New Roman" w:cs="Times New Roman"/>
          <w:color w:val="000000"/>
          <w:sz w:val="24"/>
          <w:szCs w:val="24"/>
        </w:rPr>
        <w:t>р</w:t>
      </w:r>
      <w:proofErr w:type="gramEnd"/>
      <w:r w:rsidRPr="00C43479">
        <w:rPr>
          <w:rFonts w:ascii="Times New Roman" w:hAnsi="Times New Roman" w:cs="Times New Roman"/>
          <w:color w:val="000000"/>
          <w:sz w:val="24"/>
          <w:szCs w:val="24"/>
        </w:rPr>
        <w:t xml:space="preserve">ед. Дыбиной О.В </w:t>
      </w:r>
    </w:p>
    <w:p w:rsidR="00474487" w:rsidRPr="00474487" w:rsidRDefault="00474487" w:rsidP="0094539E">
      <w:pPr>
        <w:pStyle w:val="Default"/>
        <w:spacing w:line="276" w:lineRule="auto"/>
        <w:ind w:firstLine="708"/>
        <w:jc w:val="both"/>
        <w:rPr>
          <w:color w:val="C00000"/>
        </w:rPr>
      </w:pPr>
    </w:p>
    <w:p w:rsidR="009F4EFD" w:rsidRDefault="003477B6" w:rsidP="009F4EFD">
      <w:pPr>
        <w:pStyle w:val="Default"/>
        <w:spacing w:line="276" w:lineRule="auto"/>
        <w:jc w:val="center"/>
        <w:rPr>
          <w:b/>
        </w:rPr>
      </w:pPr>
      <w:r>
        <w:rPr>
          <w:b/>
        </w:rPr>
        <w:t>2.3.2</w:t>
      </w:r>
      <w:r w:rsidR="0094539E">
        <w:rPr>
          <w:b/>
        </w:rPr>
        <w:t>.</w:t>
      </w:r>
      <w:r w:rsidR="0094539E" w:rsidRPr="00C95950">
        <w:rPr>
          <w:b/>
        </w:rPr>
        <w:t xml:space="preserve"> Психолого</w:t>
      </w:r>
      <w:r w:rsidR="0094539E">
        <w:rPr>
          <w:b/>
        </w:rPr>
        <w:t>-</w:t>
      </w:r>
      <w:r w:rsidR="0094539E" w:rsidRPr="00C95950">
        <w:rPr>
          <w:b/>
        </w:rPr>
        <w:t xml:space="preserve">педагогическое сопровождение и поддержка </w:t>
      </w:r>
      <w:proofErr w:type="gramStart"/>
      <w:r w:rsidR="0094539E" w:rsidRPr="00C95950">
        <w:rPr>
          <w:b/>
        </w:rPr>
        <w:t>талантливых</w:t>
      </w:r>
      <w:proofErr w:type="gramEnd"/>
    </w:p>
    <w:p w:rsidR="0094539E" w:rsidRPr="00C95950" w:rsidRDefault="0094539E" w:rsidP="009F4EFD">
      <w:pPr>
        <w:pStyle w:val="Default"/>
        <w:spacing w:line="276" w:lineRule="auto"/>
        <w:jc w:val="center"/>
        <w:rPr>
          <w:b/>
        </w:rPr>
      </w:pPr>
      <w:r w:rsidRPr="00C95950">
        <w:rPr>
          <w:b/>
        </w:rPr>
        <w:t>и одаренных детей</w:t>
      </w:r>
    </w:p>
    <w:p w:rsidR="0094539E" w:rsidRPr="00C95950" w:rsidRDefault="0094539E" w:rsidP="0094539E">
      <w:pPr>
        <w:pStyle w:val="Default"/>
        <w:spacing w:line="276" w:lineRule="auto"/>
        <w:ind w:firstLine="708"/>
        <w:jc w:val="both"/>
      </w:pPr>
      <w:r w:rsidRPr="00C95950">
        <w:t>Цель проекта:</w:t>
      </w:r>
    </w:p>
    <w:p w:rsidR="0094539E" w:rsidRPr="00C95950" w:rsidRDefault="0094539E" w:rsidP="009F4EFD">
      <w:pPr>
        <w:pStyle w:val="Default"/>
        <w:spacing w:line="276" w:lineRule="auto"/>
        <w:ind w:firstLine="708"/>
        <w:jc w:val="both"/>
      </w:pPr>
      <w:r w:rsidRPr="00C95950">
        <w:t>Создание системы психолого</w:t>
      </w:r>
      <w:r>
        <w:t>-</w:t>
      </w:r>
      <w:r w:rsidRPr="00C95950">
        <w:t>педагогического сопровождения, поддержки и развития талантливых детей для реализации их возможностей, сохранение психологического и физ</w:t>
      </w:r>
      <w:r w:rsidRPr="00C95950">
        <w:t>и</w:t>
      </w:r>
      <w:r w:rsidRPr="00C95950">
        <w:t>ческого здоровья.</w:t>
      </w:r>
    </w:p>
    <w:p w:rsidR="0094539E" w:rsidRPr="00C95950" w:rsidRDefault="0094539E" w:rsidP="009F4EFD">
      <w:pPr>
        <w:pStyle w:val="Default"/>
        <w:spacing w:line="276" w:lineRule="auto"/>
        <w:ind w:firstLine="708"/>
        <w:jc w:val="both"/>
      </w:pPr>
      <w:r w:rsidRPr="00C95950">
        <w:t>Задачи проекта:</w:t>
      </w:r>
    </w:p>
    <w:p w:rsidR="0094539E" w:rsidRPr="00C95950" w:rsidRDefault="0094539E" w:rsidP="009F4EFD">
      <w:pPr>
        <w:pStyle w:val="Default"/>
        <w:numPr>
          <w:ilvl w:val="0"/>
          <w:numId w:val="39"/>
        </w:numPr>
        <w:spacing w:line="276" w:lineRule="auto"/>
        <w:jc w:val="both"/>
      </w:pPr>
      <w:r w:rsidRPr="00C95950">
        <w:t>Совместно с другими специалистами учреждения разработать алгоритм распредел</w:t>
      </w:r>
      <w:r w:rsidRPr="00C95950">
        <w:t>е</w:t>
      </w:r>
      <w:r w:rsidRPr="00C95950">
        <w:t>ния детей по группам, по их интересам.</w:t>
      </w:r>
    </w:p>
    <w:p w:rsidR="0094539E" w:rsidRPr="00C95950" w:rsidRDefault="0094539E" w:rsidP="009F4EFD">
      <w:pPr>
        <w:pStyle w:val="Default"/>
        <w:numPr>
          <w:ilvl w:val="0"/>
          <w:numId w:val="39"/>
        </w:numPr>
        <w:spacing w:line="276" w:lineRule="auto"/>
        <w:jc w:val="both"/>
      </w:pPr>
      <w:r w:rsidRPr="00C95950">
        <w:t>Содействие самореализации талантливых детей.</w:t>
      </w:r>
    </w:p>
    <w:p w:rsidR="0094539E" w:rsidRPr="00C95950" w:rsidRDefault="0094539E" w:rsidP="009F4EFD">
      <w:pPr>
        <w:pStyle w:val="Default"/>
        <w:numPr>
          <w:ilvl w:val="0"/>
          <w:numId w:val="39"/>
        </w:numPr>
        <w:spacing w:line="276" w:lineRule="auto"/>
        <w:jc w:val="both"/>
      </w:pPr>
      <w:r w:rsidRPr="00C95950">
        <w:t xml:space="preserve"> Повышение профессионального мастерства педагогов, работающих с одаренными и талантливыми детьми.</w:t>
      </w:r>
    </w:p>
    <w:p w:rsidR="0094539E" w:rsidRPr="00C95950" w:rsidRDefault="0094539E" w:rsidP="009F4EFD">
      <w:pPr>
        <w:pStyle w:val="Default"/>
        <w:spacing w:line="276" w:lineRule="auto"/>
        <w:ind w:firstLine="708"/>
        <w:jc w:val="both"/>
      </w:pPr>
      <w:r w:rsidRPr="00C95950">
        <w:t>Виды деятельности</w:t>
      </w:r>
    </w:p>
    <w:p w:rsidR="0094539E" w:rsidRPr="00C95950" w:rsidRDefault="0094539E" w:rsidP="009F4EFD">
      <w:pPr>
        <w:pStyle w:val="Default"/>
        <w:numPr>
          <w:ilvl w:val="0"/>
          <w:numId w:val="40"/>
        </w:numPr>
        <w:spacing w:line="276" w:lineRule="auto"/>
        <w:jc w:val="both"/>
      </w:pPr>
      <w:r w:rsidRPr="00C95950">
        <w:t>Наблюдение</w:t>
      </w:r>
    </w:p>
    <w:p w:rsidR="0094539E" w:rsidRPr="00C95950" w:rsidRDefault="0094539E" w:rsidP="009F4EFD">
      <w:pPr>
        <w:pStyle w:val="Default"/>
        <w:numPr>
          <w:ilvl w:val="0"/>
          <w:numId w:val="40"/>
        </w:numPr>
        <w:spacing w:line="276" w:lineRule="auto"/>
        <w:jc w:val="both"/>
      </w:pPr>
      <w:r w:rsidRPr="00C95950">
        <w:t>Беседы</w:t>
      </w:r>
    </w:p>
    <w:p w:rsidR="0094539E" w:rsidRPr="00C95950" w:rsidRDefault="0094539E" w:rsidP="009F4EFD">
      <w:pPr>
        <w:pStyle w:val="Default"/>
        <w:numPr>
          <w:ilvl w:val="0"/>
          <w:numId w:val="40"/>
        </w:numPr>
        <w:spacing w:line="276" w:lineRule="auto"/>
        <w:jc w:val="both"/>
      </w:pPr>
      <w:r w:rsidRPr="00C95950">
        <w:t>Измерение выраженности креативности</w:t>
      </w:r>
    </w:p>
    <w:p w:rsidR="0094539E" w:rsidRPr="00C95950" w:rsidRDefault="0094539E" w:rsidP="009F4EFD">
      <w:pPr>
        <w:pStyle w:val="Default"/>
        <w:numPr>
          <w:ilvl w:val="0"/>
          <w:numId w:val="40"/>
        </w:numPr>
        <w:spacing w:line="276" w:lineRule="auto"/>
        <w:jc w:val="both"/>
      </w:pPr>
      <w:r w:rsidRPr="00C95950">
        <w:t>Анкетирование родителей по выявлению способностей</w:t>
      </w:r>
    </w:p>
    <w:p w:rsidR="0094539E" w:rsidRPr="00C95950" w:rsidRDefault="0094539E" w:rsidP="0094539E">
      <w:pPr>
        <w:pStyle w:val="Default"/>
        <w:spacing w:line="276" w:lineRule="auto"/>
        <w:ind w:firstLine="708"/>
        <w:jc w:val="both"/>
        <w:rPr>
          <w:b/>
        </w:rPr>
      </w:pPr>
      <w:r w:rsidRPr="00C95950">
        <w:rPr>
          <w:b/>
        </w:rPr>
        <w:t>Диагностический инструментарий по выявлению способностей одаренных и т</w:t>
      </w:r>
      <w:r w:rsidRPr="00C95950">
        <w:rPr>
          <w:b/>
        </w:rPr>
        <w:t>а</w:t>
      </w:r>
      <w:r w:rsidRPr="00C95950">
        <w:rPr>
          <w:b/>
        </w:rPr>
        <w:t>лантливых детей</w:t>
      </w:r>
    </w:p>
    <w:tbl>
      <w:tblPr>
        <w:tblStyle w:val="a7"/>
        <w:tblW w:w="0" w:type="auto"/>
        <w:tblLook w:val="04A0"/>
      </w:tblPr>
      <w:tblGrid>
        <w:gridCol w:w="9571"/>
      </w:tblGrid>
      <w:tr w:rsidR="0094539E" w:rsidRPr="00C95950" w:rsidTr="000D0F28">
        <w:tc>
          <w:tcPr>
            <w:tcW w:w="9571" w:type="dxa"/>
          </w:tcPr>
          <w:p w:rsidR="0094539E" w:rsidRPr="006F3BB0" w:rsidRDefault="0094539E" w:rsidP="000D0F28">
            <w:pPr>
              <w:pStyle w:val="Default"/>
              <w:spacing w:line="276" w:lineRule="auto"/>
              <w:ind w:firstLine="708"/>
              <w:rPr>
                <w:sz w:val="20"/>
                <w:szCs w:val="20"/>
              </w:rPr>
            </w:pPr>
            <w:r w:rsidRPr="00CA338C">
              <w:rPr>
                <w:b/>
                <w:sz w:val="20"/>
                <w:szCs w:val="20"/>
              </w:rPr>
              <w:t>С детьм</w:t>
            </w:r>
            <w:r w:rsidRPr="006F3BB0">
              <w:rPr>
                <w:sz w:val="20"/>
                <w:szCs w:val="20"/>
              </w:rPr>
              <w:t>и: Тест креативности П. Торренса «Дорисуй фигуры»</w:t>
            </w:r>
          </w:p>
          <w:p w:rsidR="0094539E" w:rsidRPr="006F3BB0" w:rsidRDefault="0094539E" w:rsidP="000D0F28">
            <w:pPr>
              <w:pStyle w:val="Default"/>
              <w:spacing w:line="276" w:lineRule="auto"/>
              <w:ind w:firstLine="708"/>
              <w:rPr>
                <w:sz w:val="20"/>
                <w:szCs w:val="20"/>
              </w:rPr>
            </w:pPr>
            <w:r w:rsidRPr="006F3BB0">
              <w:rPr>
                <w:sz w:val="20"/>
                <w:szCs w:val="20"/>
              </w:rPr>
              <w:t>Тест Векслера «Диагностика структуры интеллекта» (детский вариант)</w:t>
            </w:r>
          </w:p>
          <w:p w:rsidR="0094539E" w:rsidRPr="006F3BB0" w:rsidRDefault="0094539E" w:rsidP="000D0F28">
            <w:pPr>
              <w:pStyle w:val="Default"/>
              <w:spacing w:line="276" w:lineRule="auto"/>
              <w:ind w:firstLine="708"/>
              <w:rPr>
                <w:sz w:val="20"/>
                <w:szCs w:val="20"/>
              </w:rPr>
            </w:pPr>
            <w:r w:rsidRPr="006F3BB0">
              <w:rPr>
                <w:sz w:val="20"/>
                <w:szCs w:val="20"/>
              </w:rPr>
              <w:lastRenderedPageBreak/>
              <w:t>Методика В.С. Юркевич «Дерево желаний»</w:t>
            </w:r>
          </w:p>
        </w:tc>
      </w:tr>
      <w:tr w:rsidR="0094539E" w:rsidRPr="00C95950" w:rsidTr="000D0F28">
        <w:tc>
          <w:tcPr>
            <w:tcW w:w="9571" w:type="dxa"/>
          </w:tcPr>
          <w:p w:rsidR="0094539E" w:rsidRPr="006F3BB0" w:rsidRDefault="0094539E" w:rsidP="000D0F28">
            <w:pPr>
              <w:pStyle w:val="Default"/>
              <w:spacing w:line="276" w:lineRule="auto"/>
              <w:ind w:firstLine="708"/>
              <w:rPr>
                <w:sz w:val="20"/>
                <w:szCs w:val="20"/>
              </w:rPr>
            </w:pPr>
            <w:r w:rsidRPr="00CA338C">
              <w:rPr>
                <w:b/>
                <w:sz w:val="20"/>
                <w:szCs w:val="20"/>
              </w:rPr>
              <w:lastRenderedPageBreak/>
              <w:t>С педагогами</w:t>
            </w:r>
            <w:r w:rsidRPr="006F3BB0">
              <w:rPr>
                <w:sz w:val="20"/>
                <w:szCs w:val="20"/>
              </w:rPr>
              <w:t>: Экспресс-анкета «Одаренный ребенок»</w:t>
            </w:r>
          </w:p>
          <w:p w:rsidR="0094539E" w:rsidRPr="006F3BB0" w:rsidRDefault="0094539E" w:rsidP="000D0F28">
            <w:pPr>
              <w:pStyle w:val="Default"/>
              <w:spacing w:line="276" w:lineRule="auto"/>
              <w:ind w:firstLine="708"/>
              <w:rPr>
                <w:sz w:val="20"/>
                <w:szCs w:val="20"/>
              </w:rPr>
            </w:pPr>
            <w:r w:rsidRPr="006F3BB0">
              <w:rPr>
                <w:sz w:val="20"/>
                <w:szCs w:val="20"/>
              </w:rPr>
              <w:t>Анкета профессиональной позиции педагога как воспитателя (Самооценка)</w:t>
            </w:r>
          </w:p>
        </w:tc>
      </w:tr>
      <w:tr w:rsidR="0094539E" w:rsidRPr="00C95950" w:rsidTr="000D0F28">
        <w:tc>
          <w:tcPr>
            <w:tcW w:w="9571" w:type="dxa"/>
          </w:tcPr>
          <w:p w:rsidR="0094539E" w:rsidRPr="00F05768" w:rsidRDefault="0094539E" w:rsidP="000D0F28">
            <w:pPr>
              <w:pStyle w:val="Default"/>
              <w:spacing w:line="276" w:lineRule="auto"/>
              <w:ind w:firstLine="708"/>
              <w:rPr>
                <w:b/>
                <w:sz w:val="20"/>
                <w:szCs w:val="20"/>
              </w:rPr>
            </w:pPr>
            <w:r w:rsidRPr="00F05768">
              <w:rPr>
                <w:b/>
                <w:sz w:val="20"/>
                <w:szCs w:val="20"/>
              </w:rPr>
              <w:t>С родителями:</w:t>
            </w:r>
          </w:p>
          <w:p w:rsidR="0094539E" w:rsidRPr="006F3BB0" w:rsidRDefault="0094539E" w:rsidP="00CA338C">
            <w:pPr>
              <w:pStyle w:val="Default"/>
              <w:spacing w:line="276" w:lineRule="auto"/>
              <w:rPr>
                <w:sz w:val="20"/>
                <w:szCs w:val="20"/>
              </w:rPr>
            </w:pPr>
            <w:r w:rsidRPr="006F3BB0">
              <w:rPr>
                <w:sz w:val="20"/>
                <w:szCs w:val="20"/>
              </w:rPr>
              <w:t>Методика определения склонности ребенка</w:t>
            </w:r>
          </w:p>
          <w:p w:rsidR="0094539E" w:rsidRPr="006F3BB0" w:rsidRDefault="0094539E" w:rsidP="00CA338C">
            <w:pPr>
              <w:pStyle w:val="Default"/>
              <w:spacing w:line="276" w:lineRule="auto"/>
              <w:rPr>
                <w:sz w:val="20"/>
                <w:szCs w:val="20"/>
              </w:rPr>
            </w:pPr>
            <w:r w:rsidRPr="006F3BB0">
              <w:rPr>
                <w:sz w:val="20"/>
                <w:szCs w:val="20"/>
              </w:rPr>
              <w:t>Опросник экспертной оценки одаренности для дошкольников Дж. Рензулли, Р.  Хартман, К. Каллахэн</w:t>
            </w:r>
          </w:p>
        </w:tc>
      </w:tr>
    </w:tbl>
    <w:p w:rsidR="0094539E" w:rsidRPr="00C95950" w:rsidRDefault="0094539E" w:rsidP="0094539E">
      <w:pPr>
        <w:pStyle w:val="Default"/>
        <w:spacing w:line="276" w:lineRule="auto"/>
        <w:ind w:firstLine="708"/>
        <w:rPr>
          <w:b/>
        </w:rPr>
      </w:pPr>
      <w:r w:rsidRPr="00C95950">
        <w:rPr>
          <w:b/>
        </w:rPr>
        <w:tab/>
      </w:r>
    </w:p>
    <w:p w:rsidR="0094539E" w:rsidRPr="00C95950" w:rsidRDefault="0094539E" w:rsidP="0094539E">
      <w:pPr>
        <w:pStyle w:val="Default"/>
        <w:spacing w:line="276" w:lineRule="auto"/>
        <w:ind w:firstLine="708"/>
        <w:jc w:val="both"/>
        <w:rPr>
          <w:b/>
        </w:rPr>
      </w:pPr>
      <w:r w:rsidRPr="00C95950">
        <w:rPr>
          <w:b/>
        </w:rPr>
        <w:t>Мониторинг эффективности работы с детьми и педагогами</w:t>
      </w:r>
    </w:p>
    <w:p w:rsidR="0094539E" w:rsidRPr="00C95950" w:rsidRDefault="0094539E" w:rsidP="00BD16CC">
      <w:pPr>
        <w:pStyle w:val="Default"/>
        <w:numPr>
          <w:ilvl w:val="0"/>
          <w:numId w:val="41"/>
        </w:numPr>
        <w:spacing w:line="276" w:lineRule="auto"/>
      </w:pPr>
      <w:r w:rsidRPr="00C95950">
        <w:t>Достижения в конкурсах, марафонах, олимпиадах</w:t>
      </w:r>
    </w:p>
    <w:p w:rsidR="0094539E" w:rsidRDefault="0094539E" w:rsidP="009F4EFD">
      <w:pPr>
        <w:pStyle w:val="Default"/>
        <w:numPr>
          <w:ilvl w:val="0"/>
          <w:numId w:val="41"/>
        </w:numPr>
        <w:spacing w:line="276" w:lineRule="auto"/>
        <w:jc w:val="both"/>
      </w:pPr>
      <w:r w:rsidRPr="00C95950">
        <w:t>Экран настроений (Эмоциональное состояние ребенка до и после занятий, перед уч</w:t>
      </w:r>
      <w:r w:rsidRPr="00C95950">
        <w:t>а</w:t>
      </w:r>
      <w:r w:rsidRPr="00C95950">
        <w:t>стием в конкурсах и после)</w:t>
      </w:r>
    </w:p>
    <w:p w:rsidR="000E52AA" w:rsidRDefault="000E52AA" w:rsidP="00E93FD1">
      <w:pPr>
        <w:autoSpaceDE w:val="0"/>
        <w:autoSpaceDN w:val="0"/>
        <w:adjustRightInd w:val="0"/>
        <w:spacing w:after="0" w:line="240" w:lineRule="auto"/>
        <w:rPr>
          <w:rFonts w:ascii="Times New Roman" w:hAnsi="Times New Roman" w:cs="Times New Roman"/>
          <w:color w:val="0070C0"/>
          <w:sz w:val="24"/>
          <w:szCs w:val="24"/>
        </w:rPr>
      </w:pPr>
    </w:p>
    <w:p w:rsidR="00A1428F" w:rsidRPr="00C43479" w:rsidRDefault="00BF3161" w:rsidP="009F4EFD">
      <w:pPr>
        <w:pStyle w:val="Default"/>
        <w:jc w:val="both"/>
        <w:rPr>
          <w:b/>
          <w:bCs/>
          <w:color w:val="auto"/>
        </w:rPr>
      </w:pPr>
      <w:r>
        <w:rPr>
          <w:b/>
        </w:rPr>
        <w:t>2</w:t>
      </w:r>
      <w:r w:rsidR="0093292C" w:rsidRPr="00C43479">
        <w:rPr>
          <w:b/>
        </w:rPr>
        <w:t xml:space="preserve">.4. </w:t>
      </w:r>
      <w:r w:rsidR="0093292C" w:rsidRPr="00C43479">
        <w:rPr>
          <w:b/>
          <w:bCs/>
          <w:color w:val="auto"/>
        </w:rPr>
        <w:t>Часть, формируемая участниками образовательных отношений</w:t>
      </w:r>
      <w:r w:rsidR="00A1428F" w:rsidRPr="00C43479">
        <w:rPr>
          <w:b/>
          <w:bCs/>
          <w:color w:val="auto"/>
        </w:rPr>
        <w:t>.</w:t>
      </w:r>
    </w:p>
    <w:p w:rsidR="005D4A36" w:rsidRPr="00C43479" w:rsidRDefault="00FC187A" w:rsidP="009F4EFD">
      <w:pPr>
        <w:pStyle w:val="Default"/>
        <w:jc w:val="both"/>
        <w:rPr>
          <w:bCs/>
          <w:i/>
        </w:rPr>
      </w:pPr>
      <w:r w:rsidRPr="00C43479">
        <w:rPr>
          <w:bCs/>
          <w:i/>
        </w:rPr>
        <w:t>Примерный</w:t>
      </w:r>
      <w:r w:rsidR="00C06CEB" w:rsidRPr="00C43479">
        <w:rPr>
          <w:bCs/>
          <w:i/>
        </w:rPr>
        <w:t xml:space="preserve"> перечень парциальных программ (</w:t>
      </w:r>
      <w:r w:rsidR="0086318E" w:rsidRPr="00C43479">
        <w:rPr>
          <w:bCs/>
          <w:i/>
        </w:rPr>
        <w:t>содержание, цели, задачи</w:t>
      </w:r>
      <w:r w:rsidR="00C06CEB" w:rsidRPr="00C43479">
        <w:rPr>
          <w:bCs/>
          <w:i/>
        </w:rPr>
        <w:t>,</w:t>
      </w:r>
      <w:r w:rsidR="00B15566" w:rsidRPr="00C43479">
        <w:rPr>
          <w:bCs/>
          <w:i/>
        </w:rPr>
        <w:t xml:space="preserve"> </w:t>
      </w:r>
      <w:r w:rsidR="004F0BA2" w:rsidRPr="00C43479">
        <w:rPr>
          <w:bCs/>
          <w:i/>
        </w:rPr>
        <w:t>принципы,</w:t>
      </w:r>
      <w:r w:rsidR="00CA12CD" w:rsidRPr="00C43479">
        <w:rPr>
          <w:bCs/>
          <w:i/>
        </w:rPr>
        <w:t xml:space="preserve"> </w:t>
      </w:r>
      <w:r w:rsidR="00E97BB2" w:rsidRPr="00C43479">
        <w:rPr>
          <w:bCs/>
          <w:i/>
        </w:rPr>
        <w:t>план</w:t>
      </w:r>
      <w:r w:rsidR="00E97BB2" w:rsidRPr="00C43479">
        <w:rPr>
          <w:bCs/>
          <w:i/>
        </w:rPr>
        <w:t>и</w:t>
      </w:r>
      <w:r w:rsidR="00E97BB2" w:rsidRPr="00C43479">
        <w:rPr>
          <w:bCs/>
          <w:i/>
        </w:rPr>
        <w:t xml:space="preserve">руемые </w:t>
      </w:r>
      <w:r w:rsidR="001E621A" w:rsidRPr="00C43479">
        <w:rPr>
          <w:bCs/>
          <w:i/>
        </w:rPr>
        <w:t>результаты</w:t>
      </w:r>
      <w:r w:rsidR="00B15566" w:rsidRPr="00C43479">
        <w:rPr>
          <w:bCs/>
          <w:i/>
        </w:rPr>
        <w:t xml:space="preserve">) </w:t>
      </w:r>
      <w:r w:rsidR="001E621A" w:rsidRPr="00C43479">
        <w:rPr>
          <w:bCs/>
          <w:i/>
        </w:rPr>
        <w:t xml:space="preserve"> </w:t>
      </w:r>
      <w:r w:rsidRPr="00C43479">
        <w:rPr>
          <w:bCs/>
          <w:i/>
        </w:rPr>
        <w:t>обеспечивающих реализацию ФГОС дошкольного образования</w:t>
      </w:r>
    </w:p>
    <w:p w:rsidR="000A05A9" w:rsidRDefault="000A05A9" w:rsidP="009F4EFD">
      <w:pPr>
        <w:pStyle w:val="Default"/>
        <w:jc w:val="both"/>
      </w:pPr>
    </w:p>
    <w:p w:rsidR="00907E19" w:rsidRPr="00C43479" w:rsidRDefault="00907E19" w:rsidP="009F4EFD">
      <w:pPr>
        <w:pStyle w:val="Default"/>
        <w:ind w:firstLine="708"/>
        <w:jc w:val="both"/>
        <w:rPr>
          <w:b/>
          <w:bCs/>
          <w:i/>
          <w:color w:val="auto"/>
        </w:rPr>
      </w:pPr>
      <w:r w:rsidRPr="00C43479">
        <w:t>На основании п.</w:t>
      </w:r>
      <w:r w:rsidR="009F4EFD">
        <w:t xml:space="preserve"> </w:t>
      </w:r>
      <w:r w:rsidRPr="00C43479">
        <w:t xml:space="preserve">2.9 ФГОС </w:t>
      </w:r>
      <w:proofErr w:type="gramStart"/>
      <w:r w:rsidRPr="00C43479">
        <w:t>ДО</w:t>
      </w:r>
      <w:proofErr w:type="gramEnd"/>
      <w:r w:rsidRPr="00C43479">
        <w:t xml:space="preserve"> </w:t>
      </w:r>
      <w:proofErr w:type="gramStart"/>
      <w:r w:rsidRPr="00C43479">
        <w:t>основ</w:t>
      </w:r>
      <w:r w:rsidR="00DA0614" w:rsidRPr="00C43479">
        <w:t>ная</w:t>
      </w:r>
      <w:proofErr w:type="gramEnd"/>
      <w:r w:rsidR="00DA0614" w:rsidRPr="00C43479">
        <w:t xml:space="preserve"> образовательная программа МБ</w:t>
      </w:r>
      <w:r w:rsidRPr="00C43479">
        <w:t>ДОУ</w:t>
      </w:r>
      <w:r w:rsidR="00DA0614" w:rsidRPr="00C43479">
        <w:t xml:space="preserve"> Укту</w:t>
      </w:r>
      <w:r w:rsidR="00DA0614" w:rsidRPr="00C43479">
        <w:t>р</w:t>
      </w:r>
      <w:r w:rsidR="00DA0614" w:rsidRPr="00C43479">
        <w:t xml:space="preserve">ского сельского поселения  </w:t>
      </w:r>
      <w:r w:rsidRPr="00C43479">
        <w:t>состоит из обязательной части и части, формируемой участник</w:t>
      </w:r>
      <w:r w:rsidRPr="00C43479">
        <w:t>а</w:t>
      </w:r>
      <w:r w:rsidRPr="00C43479">
        <w:t xml:space="preserve">ми образовательных отношений. </w:t>
      </w:r>
    </w:p>
    <w:p w:rsidR="00B070A7" w:rsidRPr="00C43479" w:rsidRDefault="00DA0614" w:rsidP="009F4EF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43479">
        <w:rPr>
          <w:rFonts w:ascii="Times New Roman" w:hAnsi="Times New Roman" w:cs="Times New Roman"/>
          <w:color w:val="000000"/>
          <w:sz w:val="24"/>
          <w:szCs w:val="24"/>
        </w:rPr>
        <w:t>В части Программы, формируемой участниками образовательных отношений, пре</w:t>
      </w:r>
      <w:r w:rsidRPr="00C43479">
        <w:rPr>
          <w:rFonts w:ascii="Times New Roman" w:hAnsi="Times New Roman" w:cs="Times New Roman"/>
          <w:color w:val="000000"/>
          <w:sz w:val="24"/>
          <w:szCs w:val="24"/>
        </w:rPr>
        <w:t>д</w:t>
      </w:r>
      <w:r w:rsidRPr="00C43479">
        <w:rPr>
          <w:rFonts w:ascii="Times New Roman" w:hAnsi="Times New Roman" w:cs="Times New Roman"/>
          <w:color w:val="000000"/>
          <w:sz w:val="24"/>
          <w:szCs w:val="24"/>
        </w:rPr>
        <w:t xml:space="preserve">ставлены комплексные и парциальные образовательные программы, направленные </w:t>
      </w:r>
      <w:r w:rsidR="0031169D" w:rsidRPr="00C43479">
        <w:rPr>
          <w:rFonts w:ascii="Times New Roman" w:hAnsi="Times New Roman" w:cs="Times New Roman"/>
          <w:color w:val="000000"/>
          <w:sz w:val="24"/>
          <w:szCs w:val="24"/>
        </w:rPr>
        <w:t xml:space="preserve"> </w:t>
      </w:r>
      <w:r w:rsidR="0031169D" w:rsidRPr="00C43479">
        <w:rPr>
          <w:rFonts w:ascii="Times New Roman" w:hAnsi="Times New Roman" w:cs="Times New Roman"/>
          <w:color w:val="000000"/>
          <w:sz w:val="24"/>
          <w:szCs w:val="24"/>
          <w:shd w:val="clear" w:color="auto" w:fill="FFFFFF"/>
        </w:rPr>
        <w:t>на развитие детей дошкольного возраста в одной или нескольких образовательны</w:t>
      </w:r>
      <w:r w:rsidR="00483475" w:rsidRPr="00C43479">
        <w:rPr>
          <w:rFonts w:ascii="Times New Roman" w:hAnsi="Times New Roman" w:cs="Times New Roman"/>
          <w:color w:val="000000"/>
          <w:sz w:val="24"/>
          <w:szCs w:val="24"/>
          <w:shd w:val="clear" w:color="auto" w:fill="FFFFFF"/>
        </w:rPr>
        <w:t>х областях, видах деятельности </w:t>
      </w:r>
      <w:r w:rsidR="0031169D" w:rsidRPr="00C43479">
        <w:rPr>
          <w:rFonts w:ascii="Times New Roman" w:hAnsi="Times New Roman" w:cs="Times New Roman"/>
          <w:color w:val="000000"/>
          <w:sz w:val="24"/>
          <w:szCs w:val="24"/>
          <w:shd w:val="clear" w:color="auto" w:fill="FFFFFF"/>
        </w:rPr>
        <w:t xml:space="preserve"> (или) культурных практиках</w:t>
      </w:r>
      <w:r w:rsidR="00483475" w:rsidRPr="00C43479">
        <w:rPr>
          <w:rFonts w:ascii="Times New Roman" w:hAnsi="Times New Roman" w:cs="Times New Roman"/>
          <w:color w:val="000000"/>
          <w:sz w:val="24"/>
          <w:szCs w:val="24"/>
          <w:shd w:val="clear" w:color="auto" w:fill="FFFFFF"/>
        </w:rPr>
        <w:t xml:space="preserve">, </w:t>
      </w:r>
      <w:r w:rsidRPr="00C43479">
        <w:rPr>
          <w:rFonts w:ascii="Times New Roman" w:hAnsi="Times New Roman" w:cs="Times New Roman"/>
          <w:color w:val="000000"/>
          <w:sz w:val="24"/>
          <w:szCs w:val="24"/>
        </w:rPr>
        <w:t>на расширение содержания отдельных о</w:t>
      </w:r>
      <w:r w:rsidRPr="00C43479">
        <w:rPr>
          <w:rFonts w:ascii="Times New Roman" w:hAnsi="Times New Roman" w:cs="Times New Roman"/>
          <w:color w:val="000000"/>
          <w:sz w:val="24"/>
          <w:szCs w:val="24"/>
        </w:rPr>
        <w:t>б</w:t>
      </w:r>
      <w:r w:rsidRPr="00C43479">
        <w:rPr>
          <w:rFonts w:ascii="Times New Roman" w:hAnsi="Times New Roman" w:cs="Times New Roman"/>
          <w:color w:val="000000"/>
          <w:sz w:val="24"/>
          <w:szCs w:val="24"/>
        </w:rPr>
        <w:t>разовательных областей обязательной части</w:t>
      </w:r>
      <w:r w:rsidR="00B070A7" w:rsidRPr="00C43479">
        <w:rPr>
          <w:rFonts w:ascii="Times New Roman" w:hAnsi="Times New Roman" w:cs="Times New Roman"/>
          <w:color w:val="000000"/>
          <w:sz w:val="24"/>
          <w:szCs w:val="24"/>
        </w:rPr>
        <w:t>.</w:t>
      </w:r>
    </w:p>
    <w:p w:rsidR="00B070A7" w:rsidRPr="00C43479" w:rsidRDefault="00483475" w:rsidP="009F4EFD">
      <w:pPr>
        <w:autoSpaceDE w:val="0"/>
        <w:autoSpaceDN w:val="0"/>
        <w:adjustRightInd w:val="0"/>
        <w:ind w:firstLine="708"/>
        <w:jc w:val="both"/>
        <w:rPr>
          <w:rFonts w:ascii="Times New Roman" w:hAnsi="Times New Roman" w:cs="Times New Roman"/>
          <w:color w:val="000000"/>
          <w:sz w:val="24"/>
          <w:szCs w:val="24"/>
        </w:rPr>
      </w:pPr>
      <w:r w:rsidRPr="00C43479">
        <w:rPr>
          <w:rFonts w:ascii="Times New Roman" w:hAnsi="Times New Roman" w:cs="Times New Roman"/>
          <w:color w:val="000000"/>
          <w:sz w:val="24"/>
          <w:szCs w:val="24"/>
          <w:shd w:val="clear" w:color="auto" w:fill="FFFFFF"/>
        </w:rPr>
        <w:t>Программы</w:t>
      </w:r>
      <w:r w:rsidR="00B070A7" w:rsidRPr="00C43479">
        <w:rPr>
          <w:rFonts w:ascii="Times New Roman" w:hAnsi="Times New Roman" w:cs="Times New Roman"/>
          <w:color w:val="000000"/>
          <w:sz w:val="24"/>
          <w:szCs w:val="24"/>
          <w:shd w:val="clear" w:color="auto" w:fill="FFFFFF"/>
        </w:rPr>
        <w:t xml:space="preserve"> предназначены главным образом для того, чтобы дополнить основную образовательную программу дошкольного образования детского сада и разработать часть, формируемую участниками образовательных отношений.</w:t>
      </w:r>
      <w:r w:rsidR="00D46350" w:rsidRPr="00C43479">
        <w:rPr>
          <w:rFonts w:ascii="Times New Roman" w:hAnsi="Times New Roman" w:cs="Times New Roman"/>
          <w:color w:val="000000"/>
          <w:sz w:val="24"/>
          <w:szCs w:val="24"/>
          <w:shd w:val="clear" w:color="auto" w:fill="FFFFFF"/>
        </w:rPr>
        <w:t xml:space="preserve"> Для того чтобы выбрать ту или иную образовательную программу, педагогическим коллективам необходимо подробно п</w:t>
      </w:r>
      <w:r w:rsidR="00D46350" w:rsidRPr="00C43479">
        <w:rPr>
          <w:rFonts w:ascii="Times New Roman" w:hAnsi="Times New Roman" w:cs="Times New Roman"/>
          <w:color w:val="000000"/>
          <w:sz w:val="24"/>
          <w:szCs w:val="24"/>
          <w:shd w:val="clear" w:color="auto" w:fill="FFFFFF"/>
        </w:rPr>
        <w:t>о</w:t>
      </w:r>
      <w:r w:rsidR="00D46350" w:rsidRPr="00C43479">
        <w:rPr>
          <w:rFonts w:ascii="Times New Roman" w:hAnsi="Times New Roman" w:cs="Times New Roman"/>
          <w:color w:val="000000"/>
          <w:sz w:val="24"/>
          <w:szCs w:val="24"/>
          <w:shd w:val="clear" w:color="auto" w:fill="FFFFFF"/>
        </w:rPr>
        <w:t>знакомиться с ее содержанием, а также проанализировать ресурсы своего детского сада (ка</w:t>
      </w:r>
      <w:r w:rsidR="00D46350" w:rsidRPr="00C43479">
        <w:rPr>
          <w:rFonts w:ascii="Times New Roman" w:hAnsi="Times New Roman" w:cs="Times New Roman"/>
          <w:color w:val="000000"/>
          <w:sz w:val="24"/>
          <w:szCs w:val="24"/>
          <w:shd w:val="clear" w:color="auto" w:fill="FFFFFF"/>
        </w:rPr>
        <w:t>д</w:t>
      </w:r>
      <w:r w:rsidR="00D46350" w:rsidRPr="00C43479">
        <w:rPr>
          <w:rFonts w:ascii="Times New Roman" w:hAnsi="Times New Roman" w:cs="Times New Roman"/>
          <w:color w:val="000000"/>
          <w:sz w:val="24"/>
          <w:szCs w:val="24"/>
          <w:shd w:val="clear" w:color="auto" w:fill="FFFFFF"/>
        </w:rPr>
        <w:t>ровые, материально-технические), образовательные потребности, интересы детей, членов их семей и педагогов.</w:t>
      </w:r>
    </w:p>
    <w:p w:rsidR="00AC44AD" w:rsidRPr="00527023" w:rsidRDefault="006F2E36" w:rsidP="00527023">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527023" w:rsidRPr="00527023">
        <w:rPr>
          <w:rFonts w:ascii="Times New Roman" w:hAnsi="Times New Roman" w:cs="Times New Roman"/>
          <w:b/>
          <w:color w:val="000000"/>
          <w:sz w:val="24"/>
          <w:szCs w:val="24"/>
        </w:rPr>
        <w:t xml:space="preserve">.4.1. </w:t>
      </w:r>
      <w:r w:rsidR="00D46350" w:rsidRPr="00527023">
        <w:rPr>
          <w:rFonts w:ascii="Times New Roman" w:hAnsi="Times New Roman" w:cs="Times New Roman"/>
          <w:b/>
          <w:color w:val="000000"/>
          <w:sz w:val="24"/>
          <w:szCs w:val="24"/>
        </w:rPr>
        <w:t xml:space="preserve">Используемые в ДОУ </w:t>
      </w:r>
      <w:r w:rsidR="00B87678">
        <w:rPr>
          <w:rFonts w:ascii="Times New Roman" w:hAnsi="Times New Roman" w:cs="Times New Roman"/>
          <w:b/>
          <w:color w:val="000000"/>
          <w:sz w:val="24"/>
          <w:szCs w:val="24"/>
        </w:rPr>
        <w:t xml:space="preserve"> вариативные </w:t>
      </w:r>
      <w:r w:rsidR="00D46350" w:rsidRPr="00527023">
        <w:rPr>
          <w:rFonts w:ascii="Times New Roman" w:hAnsi="Times New Roman" w:cs="Times New Roman"/>
          <w:b/>
          <w:color w:val="000000"/>
          <w:sz w:val="24"/>
          <w:szCs w:val="24"/>
        </w:rPr>
        <w:t xml:space="preserve">парциальные и комплексные </w:t>
      </w:r>
      <w:r w:rsidR="00DA0614" w:rsidRPr="00527023">
        <w:rPr>
          <w:rFonts w:ascii="Times New Roman" w:hAnsi="Times New Roman" w:cs="Times New Roman"/>
          <w:b/>
          <w:color w:val="000000"/>
          <w:sz w:val="24"/>
          <w:szCs w:val="24"/>
        </w:rPr>
        <w:t>Программы</w:t>
      </w:r>
    </w:p>
    <w:p w:rsidR="00DE26F1" w:rsidRDefault="00AC44AD" w:rsidP="00AC44AD">
      <w:pPr>
        <w:autoSpaceDE w:val="0"/>
        <w:autoSpaceDN w:val="0"/>
        <w:adjustRightInd w:val="0"/>
        <w:spacing w:after="0" w:line="240" w:lineRule="auto"/>
        <w:jc w:val="right"/>
        <w:rPr>
          <w:rFonts w:ascii="Times New Roman" w:hAnsi="Times New Roman" w:cs="Times New Roman"/>
          <w:color w:val="000000"/>
          <w:sz w:val="24"/>
          <w:szCs w:val="24"/>
        </w:rPr>
      </w:pPr>
      <w:r w:rsidRPr="00AC44AD">
        <w:rPr>
          <w:rFonts w:ascii="Times New Roman" w:hAnsi="Times New Roman" w:cs="Times New Roman"/>
          <w:color w:val="000000"/>
          <w:sz w:val="24"/>
          <w:szCs w:val="24"/>
        </w:rPr>
        <w:t>Таблица</w:t>
      </w:r>
      <w:r w:rsidR="00504AF5">
        <w:rPr>
          <w:rFonts w:ascii="Times New Roman" w:hAnsi="Times New Roman" w:cs="Times New Roman"/>
          <w:color w:val="000000"/>
          <w:sz w:val="24"/>
          <w:szCs w:val="24"/>
        </w:rPr>
        <w:t xml:space="preserve"> 5</w:t>
      </w:r>
    </w:p>
    <w:p w:rsidR="00806ECB" w:rsidRPr="00AC44AD" w:rsidRDefault="00806ECB" w:rsidP="009F5159">
      <w:pPr>
        <w:autoSpaceDE w:val="0"/>
        <w:autoSpaceDN w:val="0"/>
        <w:adjustRightInd w:val="0"/>
        <w:spacing w:after="0" w:line="240" w:lineRule="auto"/>
        <w:rPr>
          <w:rFonts w:ascii="Times New Roman" w:hAnsi="Times New Roman" w:cs="Times New Roman"/>
          <w:color w:val="000000"/>
          <w:sz w:val="24"/>
          <w:szCs w:val="24"/>
        </w:rPr>
      </w:pPr>
    </w:p>
    <w:tbl>
      <w:tblPr>
        <w:tblStyle w:val="a7"/>
        <w:tblW w:w="0" w:type="auto"/>
        <w:tblLook w:val="04A0"/>
      </w:tblPr>
      <w:tblGrid>
        <w:gridCol w:w="3712"/>
        <w:gridCol w:w="6141"/>
      </w:tblGrid>
      <w:tr w:rsidR="00DE26F1" w:rsidTr="00E1257C">
        <w:tc>
          <w:tcPr>
            <w:tcW w:w="3936" w:type="dxa"/>
          </w:tcPr>
          <w:p w:rsidR="00DE26F1" w:rsidRPr="008C2007" w:rsidRDefault="00AC44AD" w:rsidP="00AC44AD">
            <w:pPr>
              <w:autoSpaceDE w:val="0"/>
              <w:autoSpaceDN w:val="0"/>
              <w:adjustRightInd w:val="0"/>
              <w:jc w:val="center"/>
              <w:rPr>
                <w:rFonts w:ascii="Times New Roman" w:hAnsi="Times New Roman" w:cs="Times New Roman"/>
                <w:b/>
                <w:color w:val="000000"/>
              </w:rPr>
            </w:pPr>
            <w:r w:rsidRPr="008C2007">
              <w:rPr>
                <w:rFonts w:ascii="Times New Roman" w:hAnsi="Times New Roman" w:cs="Times New Roman"/>
                <w:bCs/>
              </w:rPr>
              <w:t>Название комплексной/парциальной программы/авторы</w:t>
            </w:r>
          </w:p>
        </w:tc>
        <w:tc>
          <w:tcPr>
            <w:tcW w:w="6950" w:type="dxa"/>
          </w:tcPr>
          <w:p w:rsidR="00DE26F1" w:rsidRPr="008C2007" w:rsidRDefault="00E1257C" w:rsidP="00E1257C">
            <w:pPr>
              <w:autoSpaceDE w:val="0"/>
              <w:autoSpaceDN w:val="0"/>
              <w:adjustRightInd w:val="0"/>
              <w:jc w:val="center"/>
              <w:rPr>
                <w:rFonts w:ascii="Times New Roman" w:hAnsi="Times New Roman" w:cs="Times New Roman"/>
                <w:color w:val="000000"/>
              </w:rPr>
            </w:pPr>
            <w:r w:rsidRPr="008C2007">
              <w:rPr>
                <w:rFonts w:ascii="Times New Roman" w:hAnsi="Times New Roman" w:cs="Times New Roman"/>
                <w:color w:val="000000"/>
              </w:rPr>
              <w:t>Краткое содержание программы</w:t>
            </w:r>
          </w:p>
        </w:tc>
      </w:tr>
      <w:tr w:rsidR="00A91FA2" w:rsidTr="00E34E3A">
        <w:tc>
          <w:tcPr>
            <w:tcW w:w="10886" w:type="dxa"/>
            <w:gridSpan w:val="2"/>
          </w:tcPr>
          <w:p w:rsidR="00A91FA2" w:rsidRPr="008C2007" w:rsidRDefault="00A91FA2" w:rsidP="00A91FA2">
            <w:pPr>
              <w:autoSpaceDE w:val="0"/>
              <w:autoSpaceDN w:val="0"/>
              <w:adjustRightInd w:val="0"/>
              <w:jc w:val="center"/>
              <w:rPr>
                <w:rFonts w:ascii="Times New Roman" w:hAnsi="Times New Roman" w:cs="Times New Roman"/>
                <w:color w:val="000000"/>
              </w:rPr>
            </w:pPr>
            <w:r w:rsidRPr="008C2007">
              <w:rPr>
                <w:rFonts w:ascii="Times New Roman" w:hAnsi="Times New Roman" w:cs="Times New Roman"/>
                <w:color w:val="000000"/>
              </w:rPr>
              <w:t>Социально-коммуникативное развитие</w:t>
            </w:r>
          </w:p>
        </w:tc>
      </w:tr>
      <w:tr w:rsidR="00DE26F1" w:rsidTr="00E1257C">
        <w:tc>
          <w:tcPr>
            <w:tcW w:w="3936" w:type="dxa"/>
          </w:tcPr>
          <w:p w:rsidR="00DE26F1" w:rsidRPr="008C2007" w:rsidRDefault="00E1257C" w:rsidP="00DA0614">
            <w:pPr>
              <w:autoSpaceDE w:val="0"/>
              <w:autoSpaceDN w:val="0"/>
              <w:adjustRightInd w:val="0"/>
              <w:rPr>
                <w:rFonts w:ascii="Times New Roman" w:hAnsi="Times New Roman" w:cs="Times New Roman"/>
                <w:color w:val="000000"/>
              </w:rPr>
            </w:pPr>
            <w:r w:rsidRPr="008C2007">
              <w:rPr>
                <w:rFonts w:ascii="Times New Roman" w:hAnsi="Times New Roman" w:cs="Times New Roman"/>
                <w:bCs/>
                <w:color w:val="000000"/>
              </w:rPr>
              <w:t>«Формирование культуры безопа</w:t>
            </w:r>
            <w:r w:rsidRPr="008C2007">
              <w:rPr>
                <w:rFonts w:ascii="Times New Roman" w:hAnsi="Times New Roman" w:cs="Times New Roman"/>
                <w:bCs/>
                <w:color w:val="000000"/>
              </w:rPr>
              <w:t>с</w:t>
            </w:r>
            <w:r w:rsidRPr="008C2007">
              <w:rPr>
                <w:rFonts w:ascii="Times New Roman" w:hAnsi="Times New Roman" w:cs="Times New Roman"/>
                <w:bCs/>
                <w:color w:val="000000"/>
              </w:rPr>
              <w:t xml:space="preserve">ности у детей от 3 до 8 лет» </w:t>
            </w:r>
            <w:r w:rsidRPr="008C2007">
              <w:rPr>
                <w:rFonts w:ascii="Times New Roman" w:hAnsi="Times New Roman" w:cs="Times New Roman"/>
                <w:color w:val="000000"/>
              </w:rPr>
              <w:t>(Л.Л. Тимофеева)</w:t>
            </w:r>
          </w:p>
        </w:tc>
        <w:tc>
          <w:tcPr>
            <w:tcW w:w="6950" w:type="dxa"/>
          </w:tcPr>
          <w:p w:rsidR="00A91FA2" w:rsidRPr="008C2007" w:rsidRDefault="00A91FA2" w:rsidP="00A91FA2">
            <w:pPr>
              <w:autoSpaceDE w:val="0"/>
              <w:autoSpaceDN w:val="0"/>
              <w:adjustRightInd w:val="0"/>
              <w:spacing w:after="58"/>
              <w:rPr>
                <w:rFonts w:ascii="Times New Roman" w:hAnsi="Times New Roman" w:cs="Times New Roman"/>
              </w:rPr>
            </w:pPr>
            <w:r w:rsidRPr="008C2007">
              <w:rPr>
                <w:rFonts w:ascii="Times New Roman" w:hAnsi="Times New Roman" w:cs="Times New Roman"/>
              </w:rPr>
              <w:t xml:space="preserve">Программа предлагает пути </w:t>
            </w:r>
            <w:proofErr w:type="gramStart"/>
            <w:r w:rsidRPr="008C2007">
              <w:rPr>
                <w:rFonts w:ascii="Times New Roman" w:hAnsi="Times New Roman" w:cs="Times New Roman"/>
              </w:rPr>
              <w:t>решения задач обеспечения без</w:t>
            </w:r>
            <w:r w:rsidRPr="008C2007">
              <w:rPr>
                <w:rFonts w:ascii="Times New Roman" w:hAnsi="Times New Roman" w:cs="Times New Roman"/>
              </w:rPr>
              <w:t>о</w:t>
            </w:r>
            <w:r w:rsidRPr="008C2007">
              <w:rPr>
                <w:rFonts w:ascii="Times New Roman" w:hAnsi="Times New Roman" w:cs="Times New Roman"/>
              </w:rPr>
              <w:t>пасности  жизнедеятельности</w:t>
            </w:r>
            <w:proofErr w:type="gramEnd"/>
            <w:r w:rsidRPr="008C2007">
              <w:rPr>
                <w:rFonts w:ascii="Times New Roman" w:hAnsi="Times New Roman" w:cs="Times New Roman"/>
              </w:rPr>
              <w:t xml:space="preserve">  детей,   выбора оптимальных методов и содержания работы по формированию культуры безопасности на каждом возрастном этапе.  </w:t>
            </w:r>
          </w:p>
          <w:p w:rsidR="00A91FA2" w:rsidRPr="008C2007" w:rsidRDefault="00A91FA2" w:rsidP="00A91FA2">
            <w:pPr>
              <w:autoSpaceDE w:val="0"/>
              <w:autoSpaceDN w:val="0"/>
              <w:adjustRightInd w:val="0"/>
              <w:spacing w:after="58"/>
              <w:rPr>
                <w:rFonts w:ascii="Times New Roman" w:hAnsi="Times New Roman" w:cs="Times New Roman"/>
              </w:rPr>
            </w:pPr>
            <w:r w:rsidRPr="008C2007">
              <w:rPr>
                <w:rFonts w:ascii="Times New Roman" w:hAnsi="Times New Roman" w:cs="Times New Roman"/>
              </w:rPr>
              <w:t>В содержании парциальной программы представлены  сл</w:t>
            </w:r>
            <w:r w:rsidRPr="008C2007">
              <w:rPr>
                <w:rFonts w:ascii="Times New Roman" w:hAnsi="Times New Roman" w:cs="Times New Roman"/>
              </w:rPr>
              <w:t>е</w:t>
            </w:r>
            <w:r w:rsidRPr="008C2007">
              <w:rPr>
                <w:rFonts w:ascii="Times New Roman" w:hAnsi="Times New Roman" w:cs="Times New Roman"/>
              </w:rPr>
              <w:t xml:space="preserve">дующие  компоненты культуры безопасности: </w:t>
            </w:r>
          </w:p>
          <w:p w:rsidR="00A91FA2" w:rsidRPr="008C2007" w:rsidRDefault="00A91FA2" w:rsidP="00A91FA2">
            <w:pPr>
              <w:autoSpaceDE w:val="0"/>
              <w:autoSpaceDN w:val="0"/>
              <w:adjustRightInd w:val="0"/>
              <w:spacing w:after="58"/>
              <w:rPr>
                <w:rFonts w:ascii="Times New Roman" w:hAnsi="Times New Roman" w:cs="Times New Roman"/>
              </w:rPr>
            </w:pPr>
            <w:r w:rsidRPr="008C2007">
              <w:rPr>
                <w:rFonts w:ascii="Times New Roman" w:hAnsi="Times New Roman" w:cs="Times New Roman"/>
              </w:rPr>
              <w:t xml:space="preserve">- мотивации к безопасности; </w:t>
            </w:r>
          </w:p>
          <w:p w:rsidR="00A91FA2" w:rsidRPr="008C2007" w:rsidRDefault="00A91FA2" w:rsidP="00A91FA2">
            <w:pPr>
              <w:autoSpaceDE w:val="0"/>
              <w:autoSpaceDN w:val="0"/>
              <w:adjustRightInd w:val="0"/>
              <w:spacing w:after="58"/>
              <w:rPr>
                <w:rFonts w:ascii="Times New Roman" w:hAnsi="Times New Roman" w:cs="Times New Roman"/>
              </w:rPr>
            </w:pPr>
            <w:r w:rsidRPr="008C2007">
              <w:rPr>
                <w:rFonts w:ascii="Times New Roman" w:hAnsi="Times New Roman" w:cs="Times New Roman"/>
              </w:rPr>
              <w:t xml:space="preserve">- системы знаний об источниках опасности и средствах их предупреждения и преодоления; </w:t>
            </w:r>
          </w:p>
          <w:p w:rsidR="00A91FA2" w:rsidRPr="008C2007" w:rsidRDefault="00A91FA2" w:rsidP="00A91FA2">
            <w:pPr>
              <w:autoSpaceDE w:val="0"/>
              <w:autoSpaceDN w:val="0"/>
              <w:adjustRightInd w:val="0"/>
              <w:spacing w:after="58"/>
              <w:rPr>
                <w:rFonts w:ascii="Times New Roman" w:hAnsi="Times New Roman" w:cs="Times New Roman"/>
              </w:rPr>
            </w:pPr>
            <w:r w:rsidRPr="008C2007">
              <w:rPr>
                <w:rFonts w:ascii="Times New Roman" w:hAnsi="Times New Roman" w:cs="Times New Roman"/>
              </w:rPr>
              <w:t xml:space="preserve">- компетенций безопасного поведения; </w:t>
            </w:r>
          </w:p>
          <w:p w:rsidR="00A91FA2" w:rsidRPr="008C2007" w:rsidRDefault="00A91FA2" w:rsidP="00A91FA2">
            <w:pPr>
              <w:autoSpaceDE w:val="0"/>
              <w:autoSpaceDN w:val="0"/>
              <w:adjustRightInd w:val="0"/>
              <w:spacing w:after="58"/>
              <w:rPr>
                <w:rFonts w:ascii="Times New Roman" w:hAnsi="Times New Roman" w:cs="Times New Roman"/>
              </w:rPr>
            </w:pPr>
            <w:r w:rsidRPr="008C2007">
              <w:rPr>
                <w:rFonts w:ascii="Times New Roman" w:hAnsi="Times New Roman" w:cs="Times New Roman"/>
              </w:rPr>
              <w:t>- физической и психологической готовности к преодолению опасных ситуаций;</w:t>
            </w:r>
          </w:p>
          <w:p w:rsidR="00A91FA2" w:rsidRPr="008C2007" w:rsidRDefault="00A91FA2" w:rsidP="00A91FA2">
            <w:pPr>
              <w:autoSpaceDE w:val="0"/>
              <w:autoSpaceDN w:val="0"/>
              <w:adjustRightInd w:val="0"/>
              <w:spacing w:after="58"/>
              <w:rPr>
                <w:rFonts w:ascii="Times New Roman" w:hAnsi="Times New Roman" w:cs="Times New Roman"/>
              </w:rPr>
            </w:pPr>
            <w:r w:rsidRPr="008C2007">
              <w:rPr>
                <w:rFonts w:ascii="Times New Roman" w:hAnsi="Times New Roman" w:cs="Times New Roman"/>
              </w:rPr>
              <w:t>-  готовности к эстетическому восприятию и оценке действ</w:t>
            </w:r>
            <w:r w:rsidRPr="008C2007">
              <w:rPr>
                <w:rFonts w:ascii="Times New Roman" w:hAnsi="Times New Roman" w:cs="Times New Roman"/>
              </w:rPr>
              <w:t>и</w:t>
            </w:r>
            <w:r w:rsidRPr="008C2007">
              <w:rPr>
                <w:rFonts w:ascii="Times New Roman" w:hAnsi="Times New Roman" w:cs="Times New Roman"/>
              </w:rPr>
              <w:lastRenderedPageBreak/>
              <w:t xml:space="preserve">тельности; </w:t>
            </w:r>
          </w:p>
          <w:p w:rsidR="00DE26F1" w:rsidRPr="008C2007" w:rsidRDefault="00A91FA2" w:rsidP="00A91FA2">
            <w:pPr>
              <w:autoSpaceDE w:val="0"/>
              <w:autoSpaceDN w:val="0"/>
              <w:adjustRightInd w:val="0"/>
              <w:spacing w:after="58"/>
              <w:rPr>
                <w:rFonts w:ascii="Times New Roman" w:hAnsi="Times New Roman" w:cs="Times New Roman"/>
                <w:color w:val="000000"/>
              </w:rPr>
            </w:pPr>
            <w:r w:rsidRPr="008C2007">
              <w:rPr>
                <w:rFonts w:ascii="Times New Roman" w:hAnsi="Times New Roman" w:cs="Times New Roman"/>
              </w:rPr>
              <w:t>- личностных качеств, способствующих предупреждению и преодолению опасных ситуациях.</w:t>
            </w:r>
          </w:p>
        </w:tc>
      </w:tr>
      <w:tr w:rsidR="004B32FD" w:rsidTr="00E34E3A">
        <w:tc>
          <w:tcPr>
            <w:tcW w:w="10886" w:type="dxa"/>
            <w:gridSpan w:val="2"/>
          </w:tcPr>
          <w:p w:rsidR="004B32FD" w:rsidRPr="00950110" w:rsidRDefault="004B32FD" w:rsidP="004B32FD">
            <w:pPr>
              <w:autoSpaceDE w:val="0"/>
              <w:autoSpaceDN w:val="0"/>
              <w:adjustRightInd w:val="0"/>
              <w:jc w:val="center"/>
              <w:rPr>
                <w:rFonts w:ascii="Times New Roman" w:hAnsi="Times New Roman" w:cs="Times New Roman"/>
                <w:color w:val="000000"/>
              </w:rPr>
            </w:pPr>
            <w:r w:rsidRPr="00950110">
              <w:rPr>
                <w:rFonts w:ascii="Times New Roman" w:hAnsi="Times New Roman" w:cs="Times New Roman"/>
                <w:color w:val="000000"/>
              </w:rPr>
              <w:lastRenderedPageBreak/>
              <w:t>Художественно-эстетическое развитие</w:t>
            </w:r>
          </w:p>
        </w:tc>
      </w:tr>
      <w:tr w:rsidR="00DE26F1" w:rsidTr="00E1257C">
        <w:tc>
          <w:tcPr>
            <w:tcW w:w="3936" w:type="dxa"/>
          </w:tcPr>
          <w:p w:rsidR="00DE26F1" w:rsidRPr="00950110" w:rsidRDefault="008C2007" w:rsidP="00DA0614">
            <w:pPr>
              <w:autoSpaceDE w:val="0"/>
              <w:autoSpaceDN w:val="0"/>
              <w:adjustRightInd w:val="0"/>
              <w:rPr>
                <w:rFonts w:ascii="Times New Roman" w:hAnsi="Times New Roman" w:cs="Times New Roman"/>
                <w:b/>
                <w:color w:val="000000"/>
              </w:rPr>
            </w:pPr>
            <w:r w:rsidRPr="00950110">
              <w:rPr>
                <w:rFonts w:ascii="Times New Roman" w:hAnsi="Times New Roman" w:cs="Times New Roman"/>
              </w:rPr>
              <w:t>Программа  «Цветные ладошки» х</w:t>
            </w:r>
            <w:r w:rsidRPr="00950110">
              <w:rPr>
                <w:rFonts w:ascii="Times New Roman" w:hAnsi="Times New Roman" w:cs="Times New Roman"/>
              </w:rPr>
              <w:t>у</w:t>
            </w:r>
            <w:r w:rsidRPr="00950110">
              <w:rPr>
                <w:rFonts w:ascii="Times New Roman" w:hAnsi="Times New Roman" w:cs="Times New Roman"/>
              </w:rPr>
              <w:t>дожественно-эстетического развития детей 2-7 лет в изобразительной де</w:t>
            </w:r>
            <w:r w:rsidRPr="00950110">
              <w:rPr>
                <w:rFonts w:ascii="Times New Roman" w:hAnsi="Times New Roman" w:cs="Times New Roman"/>
              </w:rPr>
              <w:t>я</w:t>
            </w:r>
            <w:r w:rsidRPr="00950110">
              <w:rPr>
                <w:rFonts w:ascii="Times New Roman" w:hAnsi="Times New Roman" w:cs="Times New Roman"/>
              </w:rPr>
              <w:t>тельности (формирование эстетич</w:t>
            </w:r>
            <w:r w:rsidRPr="00950110">
              <w:rPr>
                <w:rFonts w:ascii="Times New Roman" w:hAnsi="Times New Roman" w:cs="Times New Roman"/>
              </w:rPr>
              <w:t>е</w:t>
            </w:r>
            <w:r w:rsidRPr="00950110">
              <w:rPr>
                <w:rFonts w:ascii="Times New Roman" w:hAnsi="Times New Roman" w:cs="Times New Roman"/>
              </w:rPr>
              <w:t>ского отношения к миру и худож</w:t>
            </w:r>
            <w:r w:rsidRPr="00950110">
              <w:rPr>
                <w:rFonts w:ascii="Times New Roman" w:hAnsi="Times New Roman" w:cs="Times New Roman"/>
              </w:rPr>
              <w:t>е</w:t>
            </w:r>
            <w:r w:rsidRPr="00950110">
              <w:rPr>
                <w:rFonts w:ascii="Times New Roman" w:hAnsi="Times New Roman" w:cs="Times New Roman"/>
              </w:rPr>
              <w:t>ственно-творческое развитие в из</w:t>
            </w:r>
            <w:r w:rsidRPr="00950110">
              <w:rPr>
                <w:rFonts w:ascii="Times New Roman" w:hAnsi="Times New Roman" w:cs="Times New Roman"/>
              </w:rPr>
              <w:t>о</w:t>
            </w:r>
            <w:r w:rsidRPr="00950110">
              <w:rPr>
                <w:rFonts w:ascii="Times New Roman" w:hAnsi="Times New Roman" w:cs="Times New Roman"/>
              </w:rPr>
              <w:t>бразительной деятельности)  автор /И.А.Лыкова/</w:t>
            </w:r>
          </w:p>
        </w:tc>
        <w:tc>
          <w:tcPr>
            <w:tcW w:w="6950" w:type="dxa"/>
          </w:tcPr>
          <w:p w:rsidR="00DE26F1" w:rsidRPr="000A05A9" w:rsidRDefault="004B32FD" w:rsidP="00DA0614">
            <w:pPr>
              <w:autoSpaceDE w:val="0"/>
              <w:autoSpaceDN w:val="0"/>
              <w:adjustRightInd w:val="0"/>
              <w:rPr>
                <w:rFonts w:ascii="Times New Roman" w:hAnsi="Times New Roman" w:cs="Times New Roman"/>
                <w:color w:val="000000"/>
              </w:rPr>
            </w:pPr>
            <w:r w:rsidRPr="00950110">
              <w:rPr>
                <w:rFonts w:ascii="Times New Roman" w:hAnsi="Times New Roman" w:cs="Times New Roman"/>
              </w:rPr>
              <w:t>Авторская программа художественного воспитания, предста</w:t>
            </w:r>
            <w:r w:rsidRPr="00950110">
              <w:rPr>
                <w:rFonts w:ascii="Times New Roman" w:hAnsi="Times New Roman" w:cs="Times New Roman"/>
              </w:rPr>
              <w:t>в</w:t>
            </w:r>
            <w:r w:rsidRPr="00950110">
              <w:rPr>
                <w:rFonts w:ascii="Times New Roman" w:hAnsi="Times New Roman" w:cs="Times New Roman"/>
              </w:rPr>
              <w:t>ляет оригинальный вариант реализации базисного содержания и специфических задач эстетического воспитания детей в из</w:t>
            </w:r>
            <w:r w:rsidRPr="00950110">
              <w:rPr>
                <w:rFonts w:ascii="Times New Roman" w:hAnsi="Times New Roman" w:cs="Times New Roman"/>
              </w:rPr>
              <w:t>о</w:t>
            </w:r>
            <w:r w:rsidRPr="00950110">
              <w:rPr>
                <w:rFonts w:ascii="Times New Roman" w:hAnsi="Times New Roman" w:cs="Times New Roman"/>
              </w:rPr>
              <w:t>бразительной деятельности.</w:t>
            </w:r>
            <w:r w:rsidRPr="00950110">
              <w:rPr>
                <w:rFonts w:ascii="Times New Roman" w:hAnsi="Times New Roman" w:cs="Times New Roman"/>
                <w:color w:val="000000"/>
              </w:rPr>
              <w:t xml:space="preserve"> </w:t>
            </w:r>
            <w:r w:rsidRPr="00950110">
              <w:rPr>
                <w:rFonts w:ascii="Times New Roman" w:hAnsi="Times New Roman" w:cs="Times New Roman"/>
              </w:rPr>
              <w:t>Создана как программа психол</w:t>
            </w:r>
            <w:r w:rsidRPr="00950110">
              <w:rPr>
                <w:rFonts w:ascii="Times New Roman" w:hAnsi="Times New Roman" w:cs="Times New Roman"/>
              </w:rPr>
              <w:t>о</w:t>
            </w:r>
            <w:r w:rsidRPr="00950110">
              <w:rPr>
                <w:rFonts w:ascii="Times New Roman" w:hAnsi="Times New Roman" w:cs="Times New Roman"/>
              </w:rPr>
              <w:t>го-педагогической поддержки позитивной социализации и индивидуализации детей в процессе приобщения к культуре, формирования опыта художественной деятельности и общ</w:t>
            </w:r>
            <w:r w:rsidRPr="00950110">
              <w:rPr>
                <w:rFonts w:ascii="Times New Roman" w:hAnsi="Times New Roman" w:cs="Times New Roman"/>
              </w:rPr>
              <w:t>е</w:t>
            </w:r>
            <w:r w:rsidRPr="00950110">
              <w:rPr>
                <w:rFonts w:ascii="Times New Roman" w:hAnsi="Times New Roman" w:cs="Times New Roman"/>
              </w:rPr>
              <w:t>ния, развития уникальной личности каждого ребенка. Пр</w:t>
            </w:r>
            <w:r w:rsidRPr="00950110">
              <w:rPr>
                <w:rFonts w:ascii="Times New Roman" w:hAnsi="Times New Roman" w:cs="Times New Roman"/>
              </w:rPr>
              <w:t>о</w:t>
            </w:r>
            <w:r w:rsidRPr="00950110">
              <w:rPr>
                <w:rFonts w:ascii="Times New Roman" w:hAnsi="Times New Roman" w:cs="Times New Roman"/>
              </w:rPr>
              <w:t>грамма ориентирована на создание условий для формиров</w:t>
            </w:r>
            <w:r w:rsidRPr="00950110">
              <w:rPr>
                <w:rFonts w:ascii="Times New Roman" w:hAnsi="Times New Roman" w:cs="Times New Roman"/>
              </w:rPr>
              <w:t>а</w:t>
            </w:r>
            <w:r w:rsidRPr="00950110">
              <w:rPr>
                <w:rFonts w:ascii="Times New Roman" w:hAnsi="Times New Roman" w:cs="Times New Roman"/>
              </w:rPr>
              <w:t>ния у детей эстетического отношения к окружающему миру и целостной картины мира.</w:t>
            </w:r>
          </w:p>
        </w:tc>
      </w:tr>
      <w:tr w:rsidR="00DE26F1" w:rsidTr="00E1257C">
        <w:tc>
          <w:tcPr>
            <w:tcW w:w="3936" w:type="dxa"/>
          </w:tcPr>
          <w:p w:rsidR="00DE26F1" w:rsidRPr="00950110" w:rsidRDefault="00950110" w:rsidP="00DA0614">
            <w:pPr>
              <w:autoSpaceDE w:val="0"/>
              <w:autoSpaceDN w:val="0"/>
              <w:adjustRightInd w:val="0"/>
              <w:rPr>
                <w:rFonts w:ascii="Times New Roman" w:hAnsi="Times New Roman" w:cs="Times New Roman"/>
                <w:color w:val="000000"/>
              </w:rPr>
            </w:pPr>
            <w:r w:rsidRPr="00950110">
              <w:rPr>
                <w:rFonts w:ascii="Times New Roman" w:hAnsi="Times New Roman" w:cs="Times New Roman"/>
              </w:rPr>
              <w:t>Программа: «Конструирование и художественный труд в детском с</w:t>
            </w:r>
            <w:r w:rsidRPr="00950110">
              <w:rPr>
                <w:rFonts w:ascii="Times New Roman" w:hAnsi="Times New Roman" w:cs="Times New Roman"/>
              </w:rPr>
              <w:t>а</w:t>
            </w:r>
            <w:r w:rsidRPr="00950110">
              <w:rPr>
                <w:rFonts w:ascii="Times New Roman" w:hAnsi="Times New Roman" w:cs="Times New Roman"/>
              </w:rPr>
              <w:t>ду» / Л.В. Куцакова /</w:t>
            </w:r>
          </w:p>
        </w:tc>
        <w:tc>
          <w:tcPr>
            <w:tcW w:w="6950" w:type="dxa"/>
          </w:tcPr>
          <w:p w:rsidR="00950110" w:rsidRPr="00950110" w:rsidRDefault="00950110" w:rsidP="00950110">
            <w:pPr>
              <w:autoSpaceDE w:val="0"/>
              <w:autoSpaceDN w:val="0"/>
              <w:adjustRightInd w:val="0"/>
              <w:rPr>
                <w:rFonts w:ascii="Times New Roman" w:hAnsi="Times New Roman" w:cs="Times New Roman"/>
              </w:rPr>
            </w:pPr>
            <w:r w:rsidRPr="00950110">
              <w:rPr>
                <w:rFonts w:ascii="Times New Roman" w:hAnsi="Times New Roman" w:cs="Times New Roman"/>
              </w:rPr>
              <w:t>Строится на комплексном использовании всех видов конс</w:t>
            </w:r>
            <w:r w:rsidRPr="00950110">
              <w:rPr>
                <w:rFonts w:ascii="Times New Roman" w:hAnsi="Times New Roman" w:cs="Times New Roman"/>
              </w:rPr>
              <w:t>т</w:t>
            </w:r>
            <w:r w:rsidRPr="00950110">
              <w:rPr>
                <w:rFonts w:ascii="Times New Roman" w:hAnsi="Times New Roman" w:cs="Times New Roman"/>
              </w:rPr>
              <w:t xml:space="preserve">руирования и художественного труда в детском саду. </w:t>
            </w:r>
          </w:p>
          <w:p w:rsidR="00DE26F1" w:rsidRPr="00950110" w:rsidRDefault="00950110" w:rsidP="00DA0614">
            <w:pPr>
              <w:autoSpaceDE w:val="0"/>
              <w:autoSpaceDN w:val="0"/>
              <w:adjustRightInd w:val="0"/>
              <w:rPr>
                <w:rFonts w:ascii="Times New Roman" w:hAnsi="Times New Roman" w:cs="Times New Roman"/>
              </w:rPr>
            </w:pPr>
            <w:proofErr w:type="gramStart"/>
            <w:r w:rsidRPr="00950110">
              <w:rPr>
                <w:rFonts w:ascii="Times New Roman" w:hAnsi="Times New Roman" w:cs="Times New Roman"/>
              </w:rPr>
              <w:t>Рассчитана</w:t>
            </w:r>
            <w:proofErr w:type="gramEnd"/>
            <w:r w:rsidRPr="00950110">
              <w:rPr>
                <w:rFonts w:ascii="Times New Roman" w:hAnsi="Times New Roman" w:cs="Times New Roman"/>
              </w:rPr>
              <w:t xml:space="preserve"> на  весь дошкольный возраст - от трех до шести лет. Предусматривает дифференцированный подход к детям с разным уровнем интеллектуального и художественного разв</w:t>
            </w:r>
            <w:r w:rsidRPr="00950110">
              <w:rPr>
                <w:rFonts w:ascii="Times New Roman" w:hAnsi="Times New Roman" w:cs="Times New Roman"/>
              </w:rPr>
              <w:t>и</w:t>
            </w:r>
            <w:r w:rsidRPr="00950110">
              <w:rPr>
                <w:rFonts w:ascii="Times New Roman" w:hAnsi="Times New Roman" w:cs="Times New Roman"/>
              </w:rPr>
              <w:t>тия, включая детей со слабой и сильной мотивацией, а также одаренных. Рекомендована Министерством образования РФ.</w:t>
            </w:r>
          </w:p>
        </w:tc>
      </w:tr>
      <w:tr w:rsidR="00DE26F1" w:rsidTr="00E1257C">
        <w:tc>
          <w:tcPr>
            <w:tcW w:w="3936" w:type="dxa"/>
          </w:tcPr>
          <w:p w:rsidR="00DE26F1" w:rsidRPr="00285B37" w:rsidRDefault="00285B37" w:rsidP="00DA0614">
            <w:pPr>
              <w:autoSpaceDE w:val="0"/>
              <w:autoSpaceDN w:val="0"/>
              <w:adjustRightInd w:val="0"/>
              <w:rPr>
                <w:rFonts w:ascii="Times New Roman" w:hAnsi="Times New Roman" w:cs="Times New Roman"/>
                <w:color w:val="000000"/>
              </w:rPr>
            </w:pPr>
            <w:r w:rsidRPr="00285B37">
              <w:rPr>
                <w:rFonts w:ascii="Times New Roman" w:hAnsi="Times New Roman" w:cs="Times New Roman"/>
              </w:rPr>
              <w:t>Программа по музыкальному восп</w:t>
            </w:r>
            <w:r w:rsidRPr="00285B37">
              <w:rPr>
                <w:rFonts w:ascii="Times New Roman" w:hAnsi="Times New Roman" w:cs="Times New Roman"/>
              </w:rPr>
              <w:t>и</w:t>
            </w:r>
            <w:r w:rsidRPr="00285B37">
              <w:rPr>
                <w:rFonts w:ascii="Times New Roman" w:hAnsi="Times New Roman" w:cs="Times New Roman"/>
              </w:rPr>
              <w:t>танию детей дошкольного возраста «Ладушки» /И.М.Каплунова, И.А.Новоскольцева/</w:t>
            </w:r>
          </w:p>
        </w:tc>
        <w:tc>
          <w:tcPr>
            <w:tcW w:w="6950" w:type="dxa"/>
          </w:tcPr>
          <w:p w:rsidR="00DE26F1" w:rsidRPr="00285B37" w:rsidRDefault="00285B37" w:rsidP="00DA0614">
            <w:pPr>
              <w:autoSpaceDE w:val="0"/>
              <w:autoSpaceDN w:val="0"/>
              <w:adjustRightInd w:val="0"/>
              <w:rPr>
                <w:rFonts w:ascii="Times New Roman" w:hAnsi="Times New Roman" w:cs="Times New Roman"/>
                <w:b/>
                <w:color w:val="000000"/>
              </w:rPr>
            </w:pPr>
            <w:r w:rsidRPr="00285B37">
              <w:rPr>
                <w:rFonts w:ascii="Times New Roman" w:hAnsi="Times New Roman" w:cs="Times New Roman"/>
                <w:bCs/>
                <w:color w:val="333333"/>
                <w:shd w:val="clear" w:color="auto" w:fill="FFFFFF"/>
              </w:rPr>
              <w:t>Программа</w:t>
            </w:r>
            <w:r w:rsidRPr="00285B37">
              <w:rPr>
                <w:rFonts w:ascii="Times New Roman" w:hAnsi="Times New Roman" w:cs="Times New Roman"/>
                <w:color w:val="333333"/>
                <w:shd w:val="clear" w:color="auto" w:fill="FFFFFF"/>
              </w:rPr>
              <w:t> представляет собой качественно разработанный оригинальный продукт, позволяющий эффективно осущест</w:t>
            </w:r>
            <w:r w:rsidRPr="00285B37">
              <w:rPr>
                <w:rFonts w:ascii="Times New Roman" w:hAnsi="Times New Roman" w:cs="Times New Roman"/>
                <w:color w:val="333333"/>
                <w:shd w:val="clear" w:color="auto" w:fill="FFFFFF"/>
              </w:rPr>
              <w:t>в</w:t>
            </w:r>
            <w:r w:rsidRPr="00285B37">
              <w:rPr>
                <w:rFonts w:ascii="Times New Roman" w:hAnsi="Times New Roman" w:cs="Times New Roman"/>
                <w:color w:val="333333"/>
                <w:shd w:val="clear" w:color="auto" w:fill="FFFFFF"/>
              </w:rPr>
              <w:t>лять комплексное всестороннее музыкальное воспитание и развитие ребенка: от восприятия музыки к ее исполнительс</w:t>
            </w:r>
            <w:r w:rsidRPr="00285B37">
              <w:rPr>
                <w:rFonts w:ascii="Times New Roman" w:hAnsi="Times New Roman" w:cs="Times New Roman"/>
                <w:color w:val="333333"/>
                <w:shd w:val="clear" w:color="auto" w:fill="FFFFFF"/>
              </w:rPr>
              <w:t>т</w:t>
            </w:r>
            <w:r w:rsidRPr="00285B37">
              <w:rPr>
                <w:rFonts w:ascii="Times New Roman" w:hAnsi="Times New Roman" w:cs="Times New Roman"/>
                <w:color w:val="333333"/>
                <w:shd w:val="clear" w:color="auto" w:fill="FFFFFF"/>
              </w:rPr>
              <w:t>ву, доступными дошкольнику средствами, и к творчеству. </w:t>
            </w:r>
          </w:p>
        </w:tc>
      </w:tr>
      <w:tr w:rsidR="00285B37" w:rsidTr="00E34E3A">
        <w:tc>
          <w:tcPr>
            <w:tcW w:w="10886" w:type="dxa"/>
            <w:gridSpan w:val="2"/>
          </w:tcPr>
          <w:p w:rsidR="00285B37" w:rsidRPr="00285B37" w:rsidRDefault="00285B37" w:rsidP="00285B37">
            <w:pPr>
              <w:autoSpaceDE w:val="0"/>
              <w:autoSpaceDN w:val="0"/>
              <w:adjustRightInd w:val="0"/>
              <w:jc w:val="center"/>
              <w:rPr>
                <w:rFonts w:ascii="Times New Roman" w:hAnsi="Times New Roman" w:cs="Times New Roman"/>
                <w:color w:val="000000"/>
                <w:sz w:val="24"/>
                <w:szCs w:val="24"/>
              </w:rPr>
            </w:pPr>
            <w:r w:rsidRPr="00285B37">
              <w:rPr>
                <w:rFonts w:ascii="Times New Roman" w:hAnsi="Times New Roman" w:cs="Times New Roman"/>
                <w:color w:val="000000"/>
                <w:sz w:val="24"/>
                <w:szCs w:val="24"/>
              </w:rPr>
              <w:t>Познавательное развитие</w:t>
            </w:r>
          </w:p>
        </w:tc>
      </w:tr>
      <w:tr w:rsidR="00DE26F1" w:rsidTr="00E1257C">
        <w:tc>
          <w:tcPr>
            <w:tcW w:w="3936" w:type="dxa"/>
          </w:tcPr>
          <w:p w:rsidR="00DE26F1" w:rsidRPr="00B906C3" w:rsidRDefault="00285B37" w:rsidP="00DA0614">
            <w:pPr>
              <w:autoSpaceDE w:val="0"/>
              <w:autoSpaceDN w:val="0"/>
              <w:adjustRightInd w:val="0"/>
              <w:rPr>
                <w:rFonts w:ascii="Times New Roman" w:hAnsi="Times New Roman" w:cs="Times New Roman"/>
                <w:b/>
                <w:color w:val="000000"/>
              </w:rPr>
            </w:pPr>
            <w:r w:rsidRPr="00B906C3">
              <w:rPr>
                <w:rFonts w:ascii="Times New Roman" w:hAnsi="Times New Roman" w:cs="Times New Roman"/>
                <w:color w:val="000000"/>
              </w:rPr>
              <w:t>«Юный эколог»</w:t>
            </w:r>
            <w:r w:rsidRPr="00B906C3">
              <w:rPr>
                <w:rFonts w:ascii="Times New Roman" w:hAnsi="Times New Roman" w:cs="Times New Roman"/>
                <w:b/>
                <w:color w:val="000000"/>
              </w:rPr>
              <w:t xml:space="preserve"> - </w:t>
            </w:r>
            <w:r w:rsidRPr="00B906C3">
              <w:rPr>
                <w:rFonts w:ascii="Times New Roman" w:hAnsi="Times New Roman" w:cs="Times New Roman"/>
                <w:color w:val="000000"/>
              </w:rPr>
              <w:t>Программа экол</w:t>
            </w:r>
            <w:r w:rsidRPr="00B906C3">
              <w:rPr>
                <w:rFonts w:ascii="Times New Roman" w:hAnsi="Times New Roman" w:cs="Times New Roman"/>
                <w:color w:val="000000"/>
              </w:rPr>
              <w:t>о</w:t>
            </w:r>
            <w:r w:rsidRPr="00B906C3">
              <w:rPr>
                <w:rFonts w:ascii="Times New Roman" w:hAnsi="Times New Roman" w:cs="Times New Roman"/>
                <w:color w:val="000000"/>
              </w:rPr>
              <w:t>гического воспитания  в детском саду</w:t>
            </w:r>
            <w:r w:rsidRPr="00B906C3">
              <w:rPr>
                <w:rFonts w:ascii="Times New Roman" w:hAnsi="Times New Roman" w:cs="Times New Roman"/>
                <w:b/>
                <w:color w:val="000000"/>
              </w:rPr>
              <w:t xml:space="preserve">   </w:t>
            </w:r>
            <w:r w:rsidRPr="00B906C3">
              <w:rPr>
                <w:rFonts w:ascii="Times New Roman" w:hAnsi="Times New Roman" w:cs="Times New Roman"/>
                <w:color w:val="000000"/>
              </w:rPr>
              <w:t>/С.Н.Николаева/</w:t>
            </w:r>
          </w:p>
        </w:tc>
        <w:tc>
          <w:tcPr>
            <w:tcW w:w="6950" w:type="dxa"/>
          </w:tcPr>
          <w:p w:rsidR="00F23A62" w:rsidRPr="00F23A62" w:rsidRDefault="00F23A62" w:rsidP="00F23A62">
            <w:pPr>
              <w:autoSpaceDE w:val="0"/>
              <w:autoSpaceDN w:val="0"/>
              <w:adjustRightInd w:val="0"/>
              <w:rPr>
                <w:rFonts w:ascii="Times New Roman" w:hAnsi="Times New Roman" w:cs="Times New Roman"/>
              </w:rPr>
            </w:pPr>
            <w:r w:rsidRPr="00F23A62">
              <w:rPr>
                <w:rFonts w:ascii="Times New Roman" w:hAnsi="Times New Roman" w:cs="Times New Roman"/>
              </w:rPr>
              <w:t>Направлена на формирование начал экологической культуры у детей 3 - 7 лет в условиях детского сада.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w:t>
            </w:r>
            <w:r w:rsidRPr="00F23A62">
              <w:rPr>
                <w:rFonts w:ascii="Times New Roman" w:hAnsi="Times New Roman" w:cs="Times New Roman"/>
              </w:rPr>
              <w:t>и</w:t>
            </w:r>
            <w:r w:rsidRPr="00F23A62">
              <w:rPr>
                <w:rFonts w:ascii="Times New Roman" w:hAnsi="Times New Roman" w:cs="Times New Roman"/>
              </w:rPr>
              <w:t xml:space="preserve">родного материала. </w:t>
            </w:r>
          </w:p>
          <w:p w:rsidR="00F23A62" w:rsidRDefault="00F23A62" w:rsidP="00F23A62">
            <w:pPr>
              <w:autoSpaceDE w:val="0"/>
              <w:autoSpaceDN w:val="0"/>
              <w:adjustRightInd w:val="0"/>
              <w:rPr>
                <w:rFonts w:ascii="Times New Roman" w:hAnsi="Times New Roman" w:cs="Times New Roman"/>
              </w:rPr>
            </w:pPr>
            <w:r w:rsidRPr="00F23A62">
              <w:rPr>
                <w:rFonts w:ascii="Times New Roman" w:hAnsi="Times New Roman" w:cs="Times New Roman"/>
              </w:rPr>
              <w:t xml:space="preserve">В программе представлено </w:t>
            </w:r>
            <w:r w:rsidRPr="00F23A62">
              <w:rPr>
                <w:rFonts w:ascii="Times New Roman" w:hAnsi="Times New Roman" w:cs="Times New Roman"/>
                <w:i/>
              </w:rPr>
              <w:t>семь разделов.</w:t>
            </w:r>
            <w:r w:rsidRPr="00F23A62">
              <w:rPr>
                <w:rFonts w:ascii="Times New Roman" w:hAnsi="Times New Roman" w:cs="Times New Roman"/>
              </w:rPr>
              <w:t xml:space="preserve"> </w:t>
            </w:r>
          </w:p>
          <w:p w:rsidR="00F23A62" w:rsidRPr="00F23A62" w:rsidRDefault="00F23A62" w:rsidP="00F23A62">
            <w:pPr>
              <w:autoSpaceDE w:val="0"/>
              <w:autoSpaceDN w:val="0"/>
              <w:adjustRightInd w:val="0"/>
              <w:rPr>
                <w:rFonts w:ascii="Times New Roman" w:hAnsi="Times New Roman" w:cs="Times New Roman"/>
              </w:rPr>
            </w:pPr>
            <w:r w:rsidRPr="00C924C5">
              <w:rPr>
                <w:rFonts w:ascii="Times New Roman" w:hAnsi="Times New Roman" w:cs="Times New Roman"/>
                <w:i/>
              </w:rPr>
              <w:t>Первый раздел</w:t>
            </w:r>
            <w:r w:rsidRPr="00F23A62">
              <w:rPr>
                <w:rFonts w:ascii="Times New Roman" w:hAnsi="Times New Roman" w:cs="Times New Roman"/>
              </w:rPr>
              <w:t xml:space="preserve"> – это элементарные сведения о мироздании, неживой природе Земли и ее значении в жизни живых с</w:t>
            </w:r>
            <w:r w:rsidRPr="00F23A62">
              <w:rPr>
                <w:rFonts w:ascii="Times New Roman" w:hAnsi="Times New Roman" w:cs="Times New Roman"/>
              </w:rPr>
              <w:t>у</w:t>
            </w:r>
            <w:r w:rsidRPr="00F23A62">
              <w:rPr>
                <w:rFonts w:ascii="Times New Roman" w:hAnsi="Times New Roman" w:cs="Times New Roman"/>
              </w:rPr>
              <w:t xml:space="preserve">ществ. </w:t>
            </w:r>
          </w:p>
          <w:p w:rsidR="00C924C5" w:rsidRDefault="00F23A62" w:rsidP="00F23A62">
            <w:pPr>
              <w:autoSpaceDE w:val="0"/>
              <w:autoSpaceDN w:val="0"/>
              <w:adjustRightInd w:val="0"/>
              <w:rPr>
                <w:rFonts w:ascii="Times New Roman" w:hAnsi="Times New Roman" w:cs="Times New Roman"/>
              </w:rPr>
            </w:pPr>
            <w:r w:rsidRPr="00C924C5">
              <w:rPr>
                <w:rFonts w:ascii="Times New Roman" w:hAnsi="Times New Roman" w:cs="Times New Roman"/>
                <w:i/>
              </w:rPr>
              <w:t xml:space="preserve">Следующие два </w:t>
            </w:r>
            <w:r w:rsidRPr="00F23A62">
              <w:rPr>
                <w:rFonts w:ascii="Times New Roman" w:hAnsi="Times New Roman" w:cs="Times New Roman"/>
              </w:rPr>
              <w:t xml:space="preserve">посвящены раскрытию взаимосвязи растений и животных со средой обитания. </w:t>
            </w:r>
          </w:p>
          <w:p w:rsidR="00C924C5" w:rsidRDefault="00F23A62" w:rsidP="00F23A62">
            <w:pPr>
              <w:autoSpaceDE w:val="0"/>
              <w:autoSpaceDN w:val="0"/>
              <w:adjustRightInd w:val="0"/>
              <w:rPr>
                <w:rFonts w:ascii="Times New Roman" w:hAnsi="Times New Roman" w:cs="Times New Roman"/>
              </w:rPr>
            </w:pPr>
            <w:r w:rsidRPr="00C924C5">
              <w:rPr>
                <w:rFonts w:ascii="Times New Roman" w:hAnsi="Times New Roman" w:cs="Times New Roman"/>
                <w:i/>
              </w:rPr>
              <w:t>Четвертый</w:t>
            </w:r>
            <w:r w:rsidRPr="00F23A62">
              <w:rPr>
                <w:rFonts w:ascii="Times New Roman" w:hAnsi="Times New Roman" w:cs="Times New Roman"/>
              </w:rPr>
              <w:t xml:space="preserve"> прослеживает роль среды обитания в процессе онтогенеза – роста и развития отдельных видов растений и высших животных. </w:t>
            </w:r>
          </w:p>
          <w:p w:rsidR="00C924C5" w:rsidRDefault="00F23A62" w:rsidP="00DA0614">
            <w:pPr>
              <w:autoSpaceDE w:val="0"/>
              <w:autoSpaceDN w:val="0"/>
              <w:adjustRightInd w:val="0"/>
              <w:rPr>
                <w:rFonts w:ascii="Times New Roman" w:hAnsi="Times New Roman" w:cs="Times New Roman"/>
              </w:rPr>
            </w:pPr>
            <w:r w:rsidRPr="00C924C5">
              <w:rPr>
                <w:rFonts w:ascii="Times New Roman" w:hAnsi="Times New Roman" w:cs="Times New Roman"/>
                <w:i/>
              </w:rPr>
              <w:t>В пятом</w:t>
            </w:r>
            <w:r w:rsidRPr="00F23A62">
              <w:rPr>
                <w:rFonts w:ascii="Times New Roman" w:hAnsi="Times New Roman" w:cs="Times New Roman"/>
              </w:rPr>
              <w:t xml:space="preserve"> раскрываются взаимосвязи внутри сообществ, жизнь которых дети могут наблюдать.  </w:t>
            </w:r>
          </w:p>
          <w:p w:rsidR="00B906C3" w:rsidRDefault="00F23A62" w:rsidP="00DA0614">
            <w:pPr>
              <w:autoSpaceDE w:val="0"/>
              <w:autoSpaceDN w:val="0"/>
              <w:adjustRightInd w:val="0"/>
              <w:rPr>
                <w:rFonts w:ascii="Times New Roman" w:hAnsi="Times New Roman" w:cs="Times New Roman"/>
              </w:rPr>
            </w:pPr>
            <w:r w:rsidRPr="00C924C5">
              <w:rPr>
                <w:rFonts w:ascii="Times New Roman" w:hAnsi="Times New Roman" w:cs="Times New Roman"/>
                <w:i/>
              </w:rPr>
              <w:t>Шестой раздел</w:t>
            </w:r>
            <w:r w:rsidRPr="00F23A62">
              <w:rPr>
                <w:rFonts w:ascii="Times New Roman" w:hAnsi="Times New Roman" w:cs="Times New Roman"/>
              </w:rPr>
              <w:t xml:space="preserve"> показывает разные формы взаимодействия человека с природой. Особое (оздоровительное) значение имеет первый пункт, в котором рассматриваются потребности людей (детей) как живых существ и вытекающие отсюда тр</w:t>
            </w:r>
            <w:r w:rsidRPr="00F23A62">
              <w:rPr>
                <w:rFonts w:ascii="Times New Roman" w:hAnsi="Times New Roman" w:cs="Times New Roman"/>
              </w:rPr>
              <w:t>е</w:t>
            </w:r>
            <w:r w:rsidRPr="00F23A62">
              <w:rPr>
                <w:rFonts w:ascii="Times New Roman" w:hAnsi="Times New Roman" w:cs="Times New Roman"/>
              </w:rPr>
              <w:t xml:space="preserve">бования к окружающей среде. </w:t>
            </w:r>
          </w:p>
          <w:p w:rsidR="00DE26F1" w:rsidRPr="00C924C5" w:rsidRDefault="00F23A62" w:rsidP="00DA0614">
            <w:pPr>
              <w:autoSpaceDE w:val="0"/>
              <w:autoSpaceDN w:val="0"/>
              <w:adjustRightInd w:val="0"/>
              <w:rPr>
                <w:rFonts w:ascii="Times New Roman" w:hAnsi="Times New Roman" w:cs="Times New Roman"/>
                <w:color w:val="000000"/>
              </w:rPr>
            </w:pPr>
            <w:r w:rsidRPr="00C924C5">
              <w:rPr>
                <w:rFonts w:ascii="Times New Roman" w:hAnsi="Times New Roman" w:cs="Times New Roman"/>
                <w:i/>
              </w:rPr>
              <w:t>В седьмом разделе</w:t>
            </w:r>
            <w:r w:rsidRPr="00F23A62">
              <w:rPr>
                <w:rFonts w:ascii="Times New Roman" w:hAnsi="Times New Roman" w:cs="Times New Roman"/>
              </w:rPr>
              <w:t xml:space="preserve"> даны общие рекомендации к распредел</w:t>
            </w:r>
            <w:r w:rsidRPr="00F23A62">
              <w:rPr>
                <w:rFonts w:ascii="Times New Roman" w:hAnsi="Times New Roman" w:cs="Times New Roman"/>
              </w:rPr>
              <w:t>е</w:t>
            </w:r>
            <w:r w:rsidRPr="00F23A62">
              <w:rPr>
                <w:rFonts w:ascii="Times New Roman" w:hAnsi="Times New Roman" w:cs="Times New Roman"/>
              </w:rPr>
              <w:t>нию материала по возрастам. Одобрена Федеральным эк</w:t>
            </w:r>
            <w:r w:rsidRPr="00F23A62">
              <w:rPr>
                <w:rFonts w:ascii="Times New Roman" w:hAnsi="Times New Roman" w:cs="Times New Roman"/>
              </w:rPr>
              <w:t>с</w:t>
            </w:r>
            <w:r w:rsidRPr="00F23A62">
              <w:rPr>
                <w:rFonts w:ascii="Times New Roman" w:hAnsi="Times New Roman" w:cs="Times New Roman"/>
              </w:rPr>
              <w:t>пертным советом по общему образованию.</w:t>
            </w:r>
          </w:p>
        </w:tc>
      </w:tr>
      <w:tr w:rsidR="00B906C3" w:rsidTr="00E34E3A">
        <w:trPr>
          <w:trHeight w:val="240"/>
        </w:trPr>
        <w:tc>
          <w:tcPr>
            <w:tcW w:w="10886" w:type="dxa"/>
            <w:gridSpan w:val="2"/>
          </w:tcPr>
          <w:p w:rsidR="00B906C3" w:rsidRPr="00B906C3" w:rsidRDefault="00B906C3" w:rsidP="00B906C3">
            <w:pPr>
              <w:autoSpaceDE w:val="0"/>
              <w:autoSpaceDN w:val="0"/>
              <w:adjustRightInd w:val="0"/>
              <w:jc w:val="center"/>
              <w:rPr>
                <w:rFonts w:ascii="Times New Roman" w:hAnsi="Times New Roman" w:cs="Times New Roman"/>
                <w:color w:val="000000"/>
                <w:sz w:val="24"/>
                <w:szCs w:val="24"/>
              </w:rPr>
            </w:pPr>
            <w:r w:rsidRPr="00B906C3">
              <w:rPr>
                <w:rFonts w:ascii="Times New Roman" w:hAnsi="Times New Roman" w:cs="Times New Roman"/>
                <w:color w:val="000000"/>
                <w:sz w:val="24"/>
                <w:szCs w:val="24"/>
              </w:rPr>
              <w:t>Физическое развитие</w:t>
            </w:r>
          </w:p>
        </w:tc>
      </w:tr>
      <w:tr w:rsidR="00B906C3" w:rsidTr="00E1257C">
        <w:trPr>
          <w:trHeight w:val="324"/>
        </w:trPr>
        <w:tc>
          <w:tcPr>
            <w:tcW w:w="3936" w:type="dxa"/>
          </w:tcPr>
          <w:p w:rsidR="00B906C3" w:rsidRPr="008C0521" w:rsidRDefault="00B906C3" w:rsidP="00DA0614">
            <w:pPr>
              <w:autoSpaceDE w:val="0"/>
              <w:autoSpaceDN w:val="0"/>
              <w:adjustRightInd w:val="0"/>
              <w:rPr>
                <w:rFonts w:ascii="Times New Roman" w:hAnsi="Times New Roman" w:cs="Times New Roman"/>
                <w:b/>
                <w:color w:val="000000"/>
              </w:rPr>
            </w:pPr>
            <w:r w:rsidRPr="008C0521">
              <w:rPr>
                <w:rFonts w:ascii="Times New Roman" w:hAnsi="Times New Roman" w:cs="Times New Roman"/>
                <w:bCs/>
                <w:color w:val="000000"/>
                <w:shd w:val="clear" w:color="auto" w:fill="FFFFFF"/>
              </w:rPr>
              <w:t xml:space="preserve">Программа </w:t>
            </w:r>
            <w:r w:rsidRPr="008C0521">
              <w:rPr>
                <w:rFonts w:ascii="Times New Roman" w:hAnsi="Times New Roman" w:cs="Times New Roman"/>
                <w:b/>
                <w:bCs/>
                <w:color w:val="000000"/>
                <w:shd w:val="clear" w:color="auto" w:fill="FFFFFF"/>
              </w:rPr>
              <w:t>«Здоровье с детства»</w:t>
            </w:r>
            <w:r w:rsidRPr="008C0521">
              <w:rPr>
                <w:rFonts w:ascii="Times New Roman" w:hAnsi="Times New Roman" w:cs="Times New Roman"/>
                <w:bCs/>
                <w:color w:val="000000"/>
                <w:shd w:val="clear" w:color="auto" w:fill="FFFFFF"/>
              </w:rPr>
              <w:t xml:space="preserve"> /Т.С. Казаковцева,</w:t>
            </w:r>
            <w:r w:rsidR="008C0521" w:rsidRPr="008C0521">
              <w:rPr>
                <w:rFonts w:ascii="Times New Roman" w:hAnsi="Times New Roman" w:cs="Times New Roman"/>
                <w:bCs/>
                <w:color w:val="000000"/>
                <w:shd w:val="clear" w:color="auto" w:fill="FFFFFF"/>
              </w:rPr>
              <w:t>/</w:t>
            </w:r>
          </w:p>
        </w:tc>
        <w:tc>
          <w:tcPr>
            <w:tcW w:w="6950" w:type="dxa"/>
          </w:tcPr>
          <w:p w:rsidR="00B906C3" w:rsidRPr="008C0521" w:rsidRDefault="008C0521" w:rsidP="008C0521">
            <w:pPr>
              <w:rPr>
                <w:rFonts w:ascii="Times New Roman" w:hAnsi="Times New Roman" w:cs="Times New Roman"/>
              </w:rPr>
            </w:pPr>
            <w:r w:rsidRPr="008C0521">
              <w:rPr>
                <w:rFonts w:ascii="Times New Roman" w:hAnsi="Times New Roman" w:cs="Times New Roman"/>
                <w:color w:val="000000"/>
                <w:shd w:val="clear" w:color="auto" w:fill="FFFFFF"/>
              </w:rPr>
              <w:t xml:space="preserve">Данная программа направлена на формирование у дошкольников валеологической и физической культуры, т. е. культуры здоровья, здорового образа жизни, движений. </w:t>
            </w:r>
            <w:r w:rsidRPr="008C0521">
              <w:rPr>
                <w:rFonts w:ascii="Times New Roman" w:hAnsi="Times New Roman" w:cs="Times New Roman"/>
              </w:rPr>
              <w:lastRenderedPageBreak/>
              <w:t>Содержание программы включает два раздела  «Растить зд</w:t>
            </w:r>
            <w:r w:rsidRPr="008C0521">
              <w:rPr>
                <w:rFonts w:ascii="Times New Roman" w:hAnsi="Times New Roman" w:cs="Times New Roman"/>
              </w:rPr>
              <w:t>о</w:t>
            </w:r>
            <w:r w:rsidRPr="008C0521">
              <w:rPr>
                <w:rFonts w:ascii="Times New Roman" w:hAnsi="Times New Roman" w:cs="Times New Roman"/>
              </w:rPr>
              <w:t>ровым», «Учусь быть здоровым», в соответствии с выделенными психологическими возрастами: младший (3–5 лет) и старший (5–7 лет) дошкольный возраст.</w:t>
            </w:r>
          </w:p>
        </w:tc>
      </w:tr>
    </w:tbl>
    <w:p w:rsidR="00DA0614" w:rsidRPr="009E7A6C" w:rsidRDefault="00DA0614" w:rsidP="00DA0614">
      <w:pPr>
        <w:autoSpaceDE w:val="0"/>
        <w:autoSpaceDN w:val="0"/>
        <w:adjustRightInd w:val="0"/>
        <w:spacing w:after="0" w:line="240" w:lineRule="auto"/>
        <w:rPr>
          <w:rFonts w:ascii="Times New Roman" w:hAnsi="Times New Roman" w:cs="Times New Roman"/>
          <w:b/>
          <w:i/>
          <w:color w:val="000000"/>
          <w:sz w:val="24"/>
          <w:szCs w:val="24"/>
        </w:rPr>
      </w:pPr>
    </w:p>
    <w:p w:rsidR="002D648B" w:rsidRPr="00C43479" w:rsidRDefault="00350273" w:rsidP="009F4EFD">
      <w:pPr>
        <w:autoSpaceDE w:val="0"/>
        <w:autoSpaceDN w:val="0"/>
        <w:adjustRightInd w:val="0"/>
        <w:ind w:firstLine="708"/>
        <w:jc w:val="both"/>
        <w:rPr>
          <w:rFonts w:ascii="Times New Roman" w:hAnsi="Times New Roman" w:cs="Times New Roman"/>
          <w:sz w:val="24"/>
          <w:szCs w:val="24"/>
        </w:rPr>
      </w:pPr>
      <w:proofErr w:type="gramStart"/>
      <w:r w:rsidRPr="00C43479">
        <w:rPr>
          <w:rFonts w:ascii="Times New Roman" w:hAnsi="Times New Roman" w:cs="Times New Roman"/>
          <w:color w:val="000000"/>
          <w:sz w:val="24"/>
          <w:szCs w:val="24"/>
        </w:rPr>
        <w:t xml:space="preserve">Структура </w:t>
      </w:r>
      <w:r w:rsidR="00987AFB" w:rsidRPr="00C43479">
        <w:rPr>
          <w:rFonts w:ascii="Times New Roman" w:hAnsi="Times New Roman" w:cs="Times New Roman"/>
          <w:color w:val="000000"/>
          <w:sz w:val="24"/>
          <w:szCs w:val="24"/>
        </w:rPr>
        <w:t xml:space="preserve"> </w:t>
      </w:r>
      <w:r w:rsidRPr="00C43479">
        <w:rPr>
          <w:rFonts w:ascii="Times New Roman" w:hAnsi="Times New Roman" w:cs="Times New Roman"/>
          <w:color w:val="000000"/>
          <w:sz w:val="24"/>
          <w:szCs w:val="24"/>
        </w:rPr>
        <w:t xml:space="preserve"> представленных парциальных</w:t>
      </w:r>
      <w:r w:rsidR="00987AFB" w:rsidRPr="00C43479">
        <w:rPr>
          <w:rFonts w:ascii="Times New Roman" w:hAnsi="Times New Roman" w:cs="Times New Roman"/>
          <w:color w:val="000000"/>
          <w:sz w:val="24"/>
          <w:szCs w:val="24"/>
        </w:rPr>
        <w:t xml:space="preserve">  программ</w:t>
      </w:r>
      <w:r w:rsidRPr="00C43479">
        <w:rPr>
          <w:rFonts w:ascii="Times New Roman" w:hAnsi="Times New Roman" w:cs="Times New Roman"/>
          <w:sz w:val="24"/>
          <w:szCs w:val="24"/>
        </w:rPr>
        <w:t xml:space="preserve"> разработана</w:t>
      </w:r>
      <w:r w:rsidR="00987AFB" w:rsidRPr="00C43479">
        <w:rPr>
          <w:rFonts w:ascii="Times New Roman" w:hAnsi="Times New Roman" w:cs="Times New Roman"/>
          <w:sz w:val="24"/>
          <w:szCs w:val="24"/>
        </w:rPr>
        <w:t xml:space="preserve"> в соответствии с Федеральным государственным образовательным стандартом дошкольного образования</w:t>
      </w:r>
      <w:r w:rsidR="006B19D0" w:rsidRPr="00C43479">
        <w:rPr>
          <w:rFonts w:ascii="Times New Roman" w:hAnsi="Times New Roman" w:cs="Times New Roman"/>
          <w:sz w:val="24"/>
          <w:szCs w:val="24"/>
        </w:rPr>
        <w:t xml:space="preserve">, </w:t>
      </w:r>
      <w:r w:rsidR="00987AFB" w:rsidRPr="00C43479">
        <w:rPr>
          <w:rFonts w:ascii="Times New Roman" w:hAnsi="Times New Roman" w:cs="Times New Roman"/>
          <w:sz w:val="24"/>
          <w:szCs w:val="24"/>
        </w:rPr>
        <w:t xml:space="preserve"> </w:t>
      </w:r>
      <w:r w:rsidR="003A6D55" w:rsidRPr="00C43479">
        <w:rPr>
          <w:rFonts w:ascii="Times New Roman" w:hAnsi="Times New Roman" w:cs="Times New Roman"/>
          <w:sz w:val="24"/>
          <w:szCs w:val="24"/>
        </w:rPr>
        <w:t xml:space="preserve"> что дает возможность</w:t>
      </w:r>
      <w:r w:rsidR="00AF7F81" w:rsidRPr="00C43479">
        <w:rPr>
          <w:rFonts w:ascii="Times New Roman" w:hAnsi="Times New Roman" w:cs="Times New Roman"/>
          <w:sz w:val="24"/>
          <w:szCs w:val="24"/>
        </w:rPr>
        <w:t xml:space="preserve"> педагогам </w:t>
      </w:r>
      <w:r w:rsidR="003A6D55" w:rsidRPr="00C43479">
        <w:rPr>
          <w:rFonts w:ascii="Times New Roman" w:hAnsi="Times New Roman" w:cs="Times New Roman"/>
          <w:sz w:val="24"/>
          <w:szCs w:val="24"/>
        </w:rPr>
        <w:t xml:space="preserve"> использовать</w:t>
      </w:r>
      <w:r w:rsidR="00AF7F81" w:rsidRPr="00C43479">
        <w:rPr>
          <w:rFonts w:ascii="Times New Roman" w:hAnsi="Times New Roman" w:cs="Times New Roman"/>
          <w:sz w:val="24"/>
          <w:szCs w:val="24"/>
        </w:rPr>
        <w:t xml:space="preserve"> их при разработке части ООП ДО, форм</w:t>
      </w:r>
      <w:r w:rsidR="00AF7F81" w:rsidRPr="00C43479">
        <w:rPr>
          <w:rFonts w:ascii="Times New Roman" w:hAnsi="Times New Roman" w:cs="Times New Roman"/>
          <w:sz w:val="24"/>
          <w:szCs w:val="24"/>
        </w:rPr>
        <w:t>и</w:t>
      </w:r>
      <w:r w:rsidR="00AF7F81" w:rsidRPr="00C43479">
        <w:rPr>
          <w:rFonts w:ascii="Times New Roman" w:hAnsi="Times New Roman" w:cs="Times New Roman"/>
          <w:sz w:val="24"/>
          <w:szCs w:val="24"/>
        </w:rPr>
        <w:t>руемой участниками образовательных отношений</w:t>
      </w:r>
      <w:r w:rsidR="006B19D0" w:rsidRPr="00C43479">
        <w:rPr>
          <w:rFonts w:ascii="Times New Roman" w:hAnsi="Times New Roman" w:cs="Times New Roman"/>
          <w:sz w:val="24"/>
          <w:szCs w:val="24"/>
        </w:rPr>
        <w:t xml:space="preserve">. </w:t>
      </w:r>
      <w:proofErr w:type="gramEnd"/>
    </w:p>
    <w:p w:rsidR="002D648B" w:rsidRPr="00C43479" w:rsidRDefault="002D648B" w:rsidP="0041301B">
      <w:pPr>
        <w:autoSpaceDE w:val="0"/>
        <w:autoSpaceDN w:val="0"/>
        <w:adjustRightInd w:val="0"/>
        <w:spacing w:after="0" w:line="240" w:lineRule="auto"/>
        <w:rPr>
          <w:rFonts w:ascii="Times New Roman" w:hAnsi="Times New Roman" w:cs="Times New Roman"/>
          <w:b/>
          <w:bCs/>
          <w:sz w:val="24"/>
          <w:szCs w:val="24"/>
        </w:rPr>
      </w:pPr>
    </w:p>
    <w:p w:rsidR="002932AC" w:rsidRPr="00C43479" w:rsidRDefault="00806ECB" w:rsidP="0041301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003F7591">
        <w:rPr>
          <w:rFonts w:ascii="Times New Roman" w:hAnsi="Times New Roman" w:cs="Times New Roman"/>
          <w:b/>
          <w:bCs/>
          <w:sz w:val="24"/>
          <w:szCs w:val="24"/>
        </w:rPr>
        <w:t>.4.2</w:t>
      </w:r>
      <w:r w:rsidR="006C7AE3">
        <w:rPr>
          <w:rFonts w:ascii="Times New Roman" w:hAnsi="Times New Roman" w:cs="Times New Roman"/>
          <w:b/>
          <w:bCs/>
          <w:sz w:val="24"/>
          <w:szCs w:val="24"/>
        </w:rPr>
        <w:t>.</w:t>
      </w:r>
      <w:r w:rsidR="00A76604" w:rsidRPr="00C43479">
        <w:rPr>
          <w:rFonts w:ascii="Times New Roman" w:hAnsi="Times New Roman" w:cs="Times New Roman"/>
          <w:b/>
          <w:bCs/>
          <w:sz w:val="24"/>
          <w:szCs w:val="24"/>
        </w:rPr>
        <w:t xml:space="preserve"> </w:t>
      </w:r>
      <w:r w:rsidR="00DB6210" w:rsidRPr="00C43479">
        <w:rPr>
          <w:rFonts w:ascii="Times New Roman" w:hAnsi="Times New Roman" w:cs="Times New Roman"/>
          <w:b/>
          <w:bCs/>
          <w:sz w:val="24"/>
          <w:szCs w:val="24"/>
        </w:rPr>
        <w:t xml:space="preserve">Цели и задачи реализации вариативной части </w:t>
      </w:r>
      <w:r w:rsidR="00B87678">
        <w:rPr>
          <w:rFonts w:ascii="Times New Roman" w:hAnsi="Times New Roman" w:cs="Times New Roman"/>
          <w:b/>
          <w:bCs/>
          <w:sz w:val="24"/>
          <w:szCs w:val="24"/>
        </w:rPr>
        <w:t>парциальных Программ</w:t>
      </w:r>
    </w:p>
    <w:p w:rsidR="00DB6210" w:rsidRPr="00C43479" w:rsidRDefault="00DB6210" w:rsidP="00A52F5D">
      <w:pPr>
        <w:autoSpaceDE w:val="0"/>
        <w:autoSpaceDN w:val="0"/>
        <w:adjustRightInd w:val="0"/>
        <w:spacing w:after="0" w:line="240" w:lineRule="auto"/>
        <w:rPr>
          <w:rFonts w:ascii="Times New Roman" w:hAnsi="Times New Roman" w:cs="Times New Roman"/>
          <w:color w:val="000000"/>
          <w:sz w:val="24"/>
          <w:szCs w:val="24"/>
        </w:rPr>
      </w:pPr>
    </w:p>
    <w:p w:rsidR="004B2EB9" w:rsidRPr="00C43479" w:rsidRDefault="00806ECB" w:rsidP="0026370F">
      <w:pPr>
        <w:jc w:val="right"/>
        <w:rPr>
          <w:rFonts w:ascii="Times New Roman" w:hAnsi="Times New Roman" w:cs="Times New Roman"/>
          <w:bCs/>
          <w:sz w:val="24"/>
          <w:szCs w:val="24"/>
        </w:rPr>
      </w:pPr>
      <w:r>
        <w:rPr>
          <w:rFonts w:ascii="Times New Roman" w:hAnsi="Times New Roman" w:cs="Times New Roman"/>
          <w:bCs/>
          <w:sz w:val="24"/>
          <w:szCs w:val="24"/>
        </w:rPr>
        <w:t xml:space="preserve">Таблица </w:t>
      </w:r>
      <w:r w:rsidR="00504AF5">
        <w:rPr>
          <w:rFonts w:ascii="Times New Roman" w:hAnsi="Times New Roman" w:cs="Times New Roman"/>
          <w:bCs/>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1"/>
        <w:gridCol w:w="6620"/>
      </w:tblGrid>
      <w:tr w:rsidR="00182899" w:rsidRPr="00C43479" w:rsidTr="009F4EFD">
        <w:trPr>
          <w:trHeight w:val="876"/>
        </w:trPr>
        <w:tc>
          <w:tcPr>
            <w:tcW w:w="2951" w:type="dxa"/>
          </w:tcPr>
          <w:p w:rsidR="00FE1846" w:rsidRPr="00BD2134" w:rsidRDefault="00F64996" w:rsidP="00F0703E">
            <w:pPr>
              <w:spacing w:line="240" w:lineRule="auto"/>
              <w:jc w:val="center"/>
              <w:rPr>
                <w:rFonts w:ascii="Times New Roman" w:hAnsi="Times New Roman" w:cs="Times New Roman"/>
                <w:bCs/>
              </w:rPr>
            </w:pPr>
            <w:r w:rsidRPr="00BD2134">
              <w:rPr>
                <w:rFonts w:ascii="Times New Roman" w:hAnsi="Times New Roman" w:cs="Times New Roman"/>
                <w:bCs/>
              </w:rPr>
              <w:t xml:space="preserve">Название </w:t>
            </w:r>
            <w:r w:rsidR="0078382E" w:rsidRPr="00BD2134">
              <w:rPr>
                <w:rFonts w:ascii="Times New Roman" w:hAnsi="Times New Roman" w:cs="Times New Roman"/>
                <w:bCs/>
              </w:rPr>
              <w:t>комплек</w:t>
            </w:r>
            <w:r w:rsidR="0078382E" w:rsidRPr="00BD2134">
              <w:rPr>
                <w:rFonts w:ascii="Times New Roman" w:hAnsi="Times New Roman" w:cs="Times New Roman"/>
                <w:bCs/>
              </w:rPr>
              <w:t>с</w:t>
            </w:r>
            <w:r w:rsidR="0078382E" w:rsidRPr="00BD2134">
              <w:rPr>
                <w:rFonts w:ascii="Times New Roman" w:hAnsi="Times New Roman" w:cs="Times New Roman"/>
                <w:bCs/>
              </w:rPr>
              <w:t>ной/</w:t>
            </w:r>
            <w:r w:rsidRPr="00BD2134">
              <w:rPr>
                <w:rFonts w:ascii="Times New Roman" w:hAnsi="Times New Roman" w:cs="Times New Roman"/>
                <w:bCs/>
              </w:rPr>
              <w:t>парциальной програ</w:t>
            </w:r>
            <w:r w:rsidRPr="00BD2134">
              <w:rPr>
                <w:rFonts w:ascii="Times New Roman" w:hAnsi="Times New Roman" w:cs="Times New Roman"/>
                <w:bCs/>
              </w:rPr>
              <w:t>м</w:t>
            </w:r>
            <w:r w:rsidRPr="00BD2134">
              <w:rPr>
                <w:rFonts w:ascii="Times New Roman" w:hAnsi="Times New Roman" w:cs="Times New Roman"/>
                <w:bCs/>
              </w:rPr>
              <w:t>мы/авторы</w:t>
            </w:r>
          </w:p>
        </w:tc>
        <w:tc>
          <w:tcPr>
            <w:tcW w:w="6620" w:type="dxa"/>
          </w:tcPr>
          <w:p w:rsidR="00182899" w:rsidRPr="00BD2134" w:rsidRDefault="00F64996" w:rsidP="00F0703E">
            <w:pPr>
              <w:spacing w:line="240" w:lineRule="auto"/>
              <w:jc w:val="center"/>
              <w:rPr>
                <w:rFonts w:ascii="Times New Roman" w:hAnsi="Times New Roman" w:cs="Times New Roman"/>
                <w:bCs/>
              </w:rPr>
            </w:pPr>
            <w:r w:rsidRPr="00BD2134">
              <w:rPr>
                <w:rFonts w:ascii="Times New Roman" w:hAnsi="Times New Roman" w:cs="Times New Roman"/>
                <w:bCs/>
              </w:rPr>
              <w:t xml:space="preserve">Цели и задачи </w:t>
            </w:r>
            <w:r w:rsidR="0078382E" w:rsidRPr="00BD2134">
              <w:rPr>
                <w:rFonts w:ascii="Times New Roman" w:hAnsi="Times New Roman" w:cs="Times New Roman"/>
                <w:bCs/>
              </w:rPr>
              <w:t>комплексной/</w:t>
            </w:r>
            <w:r w:rsidRPr="00BD2134">
              <w:rPr>
                <w:rFonts w:ascii="Times New Roman" w:hAnsi="Times New Roman" w:cs="Times New Roman"/>
                <w:bCs/>
              </w:rPr>
              <w:t>парциальной программы</w:t>
            </w:r>
          </w:p>
        </w:tc>
      </w:tr>
      <w:tr w:rsidR="00FE1846" w:rsidRPr="00C43479" w:rsidTr="009F4EFD">
        <w:trPr>
          <w:trHeight w:val="228"/>
        </w:trPr>
        <w:tc>
          <w:tcPr>
            <w:tcW w:w="9571" w:type="dxa"/>
            <w:gridSpan w:val="2"/>
          </w:tcPr>
          <w:p w:rsidR="00FE1846" w:rsidRPr="00BD2134" w:rsidRDefault="00FE1846" w:rsidP="002579F4">
            <w:pPr>
              <w:spacing w:line="240" w:lineRule="auto"/>
              <w:jc w:val="center"/>
              <w:rPr>
                <w:rFonts w:ascii="Times New Roman" w:hAnsi="Times New Roman" w:cs="Times New Roman"/>
                <w:b/>
                <w:bCs/>
              </w:rPr>
            </w:pPr>
            <w:r w:rsidRPr="00BD2134">
              <w:rPr>
                <w:rFonts w:ascii="Times New Roman" w:hAnsi="Times New Roman" w:cs="Times New Roman"/>
                <w:b/>
                <w:bCs/>
              </w:rPr>
              <w:t>Социально-коммуникативное развитие</w:t>
            </w:r>
          </w:p>
        </w:tc>
      </w:tr>
      <w:tr w:rsidR="00182899" w:rsidRPr="00C43479" w:rsidTr="009F4EFD">
        <w:tc>
          <w:tcPr>
            <w:tcW w:w="2951" w:type="dxa"/>
          </w:tcPr>
          <w:p w:rsidR="001306A5" w:rsidRPr="00BD2134" w:rsidRDefault="00544ED6" w:rsidP="002579F4">
            <w:pPr>
              <w:spacing w:line="240" w:lineRule="auto"/>
              <w:rPr>
                <w:rFonts w:ascii="Times New Roman" w:hAnsi="Times New Roman" w:cs="Times New Roman"/>
              </w:rPr>
            </w:pPr>
            <w:r w:rsidRPr="00BD2134">
              <w:rPr>
                <w:rFonts w:ascii="Times New Roman" w:hAnsi="Times New Roman" w:cs="Times New Roman"/>
              </w:rPr>
              <w:t>Программа</w:t>
            </w:r>
          </w:p>
          <w:p w:rsidR="001306A5" w:rsidRPr="00BD2134" w:rsidRDefault="002917E1" w:rsidP="002579F4">
            <w:pPr>
              <w:spacing w:line="240" w:lineRule="auto"/>
              <w:rPr>
                <w:rFonts w:ascii="Times New Roman" w:hAnsi="Times New Roman" w:cs="Times New Roman"/>
                <w:bCs/>
              </w:rPr>
            </w:pPr>
            <w:r w:rsidRPr="00BD2134">
              <w:rPr>
                <w:rFonts w:ascii="Times New Roman" w:hAnsi="Times New Roman" w:cs="Times New Roman"/>
                <w:bCs/>
              </w:rPr>
              <w:t>«Формирование культуры безопасности у</w:t>
            </w:r>
          </w:p>
          <w:p w:rsidR="001306A5" w:rsidRPr="00BD2134" w:rsidRDefault="002917E1" w:rsidP="002579F4">
            <w:pPr>
              <w:spacing w:line="240" w:lineRule="auto"/>
              <w:rPr>
                <w:rFonts w:ascii="Times New Roman" w:hAnsi="Times New Roman" w:cs="Times New Roman"/>
                <w:b/>
                <w:bCs/>
              </w:rPr>
            </w:pPr>
            <w:r w:rsidRPr="00BD2134">
              <w:rPr>
                <w:rFonts w:ascii="Times New Roman" w:hAnsi="Times New Roman" w:cs="Times New Roman"/>
                <w:bCs/>
              </w:rPr>
              <w:t>детей от 3 до 8 лет</w:t>
            </w:r>
            <w:r w:rsidRPr="00BD2134">
              <w:rPr>
                <w:rFonts w:ascii="Times New Roman" w:hAnsi="Times New Roman" w:cs="Times New Roman"/>
                <w:b/>
                <w:bCs/>
              </w:rPr>
              <w:t>»</w:t>
            </w:r>
          </w:p>
          <w:p w:rsidR="00182899" w:rsidRPr="00BD2134" w:rsidRDefault="002917E1" w:rsidP="002579F4">
            <w:pPr>
              <w:spacing w:line="240" w:lineRule="auto"/>
              <w:rPr>
                <w:rFonts w:ascii="Times New Roman" w:hAnsi="Times New Roman" w:cs="Times New Roman"/>
                <w:bCs/>
              </w:rPr>
            </w:pPr>
            <w:r w:rsidRPr="00BD2134">
              <w:rPr>
                <w:rFonts w:ascii="Times New Roman" w:hAnsi="Times New Roman" w:cs="Times New Roman"/>
              </w:rPr>
              <w:t>(автор Л.Л.Тимофеева)</w:t>
            </w:r>
          </w:p>
        </w:tc>
        <w:tc>
          <w:tcPr>
            <w:tcW w:w="6620" w:type="dxa"/>
          </w:tcPr>
          <w:p w:rsidR="00456ACD" w:rsidRPr="00BD2134" w:rsidRDefault="00456ACD" w:rsidP="002579F4">
            <w:pPr>
              <w:spacing w:line="240" w:lineRule="auto"/>
              <w:rPr>
                <w:rFonts w:ascii="Times New Roman" w:eastAsia="TimesNewRomanPSMT" w:hAnsi="Times New Roman" w:cs="Times New Roman"/>
              </w:rPr>
            </w:pPr>
            <w:r w:rsidRPr="00BD2134">
              <w:rPr>
                <w:rFonts w:ascii="Times New Roman" w:hAnsi="Times New Roman" w:cs="Times New Roman"/>
                <w:bCs/>
                <w:i/>
                <w:u w:val="single"/>
              </w:rPr>
              <w:t>Цель программы</w:t>
            </w:r>
            <w:r w:rsidRPr="00BD2134">
              <w:rPr>
                <w:rFonts w:ascii="Times New Roman" w:hAnsi="Times New Roman" w:cs="Times New Roman"/>
                <w:b/>
                <w:bCs/>
              </w:rPr>
              <w:t xml:space="preserve"> - </w:t>
            </w:r>
            <w:r w:rsidRPr="00BD2134">
              <w:rPr>
                <w:rFonts w:ascii="Times New Roman" w:eastAsia="TimesNewRomanPSMT" w:hAnsi="Times New Roman" w:cs="Times New Roman"/>
              </w:rPr>
              <w:t>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w:t>
            </w:r>
            <w:r w:rsidRPr="00BD2134">
              <w:rPr>
                <w:rFonts w:ascii="Times New Roman" w:eastAsia="TimesNewRomanPSMT" w:hAnsi="Times New Roman" w:cs="Times New Roman"/>
              </w:rPr>
              <w:t>о</w:t>
            </w:r>
            <w:r w:rsidRPr="00BD2134">
              <w:rPr>
                <w:rFonts w:ascii="Times New Roman" w:eastAsia="TimesNewRomanPSMT" w:hAnsi="Times New Roman" w:cs="Times New Roman"/>
              </w:rPr>
              <w:t>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 д.), неординарных и опасных с</w:t>
            </w:r>
            <w:r w:rsidRPr="00BD2134">
              <w:rPr>
                <w:rFonts w:ascii="Times New Roman" w:eastAsia="TimesNewRomanPSMT" w:hAnsi="Times New Roman" w:cs="Times New Roman"/>
              </w:rPr>
              <w:t>и</w:t>
            </w:r>
            <w:r w:rsidRPr="00BD2134">
              <w:rPr>
                <w:rFonts w:ascii="Times New Roman" w:eastAsia="TimesNewRomanPSMT" w:hAnsi="Times New Roman" w:cs="Times New Roman"/>
              </w:rPr>
              <w:t>туациях, находить ответы на актуальные вопросы собственной безопасности.</w:t>
            </w:r>
          </w:p>
          <w:p w:rsidR="00456ACD" w:rsidRPr="00BD2134" w:rsidRDefault="00D61A25" w:rsidP="002579F4">
            <w:pPr>
              <w:spacing w:line="240" w:lineRule="auto"/>
              <w:rPr>
                <w:rFonts w:ascii="Times New Roman" w:eastAsia="TimesNewRomanPSMT" w:hAnsi="Times New Roman" w:cs="Times New Roman"/>
                <w:i/>
              </w:rPr>
            </w:pPr>
            <w:r w:rsidRPr="00BD2134">
              <w:rPr>
                <w:rFonts w:ascii="Times New Roman" w:eastAsia="TimesNewRomanPSMT" w:hAnsi="Times New Roman" w:cs="Times New Roman"/>
                <w:i/>
              </w:rPr>
              <w:t>Задачи:</w:t>
            </w:r>
          </w:p>
          <w:p w:rsidR="00D61A25" w:rsidRPr="00BD2134" w:rsidRDefault="00D61A25" w:rsidP="002579F4">
            <w:pPr>
              <w:spacing w:line="240" w:lineRule="auto"/>
              <w:rPr>
                <w:rFonts w:ascii="Times New Roman" w:eastAsia="TimesNewRomanPSMT" w:hAnsi="Times New Roman" w:cs="Times New Roman"/>
              </w:rPr>
            </w:pPr>
            <w:r w:rsidRPr="00BD2134">
              <w:rPr>
                <w:rFonts w:ascii="Times New Roman" w:eastAsia="TimesNewRomanPSMT" w:hAnsi="Times New Roman" w:cs="Times New Roman"/>
              </w:rPr>
              <w:t>1).обеспечение овладения ребенком основными культурными сп</w:t>
            </w:r>
            <w:r w:rsidRPr="00BD2134">
              <w:rPr>
                <w:rFonts w:ascii="Times New Roman" w:eastAsia="TimesNewRomanPSMT" w:hAnsi="Times New Roman" w:cs="Times New Roman"/>
              </w:rPr>
              <w:t>о</w:t>
            </w:r>
            <w:r w:rsidRPr="00BD2134">
              <w:rPr>
                <w:rFonts w:ascii="Times New Roman" w:eastAsia="TimesNewRomanPSMT" w:hAnsi="Times New Roman" w:cs="Times New Roman"/>
              </w:rPr>
              <w:t>собами безопасного осуществления различных видов деятельности;</w:t>
            </w:r>
          </w:p>
          <w:p w:rsidR="00D61A25" w:rsidRPr="00BD2134" w:rsidRDefault="00D61A25" w:rsidP="002579F4">
            <w:pPr>
              <w:spacing w:line="240" w:lineRule="auto"/>
              <w:rPr>
                <w:rFonts w:ascii="Times New Roman" w:eastAsia="TimesNewRomanPSMT" w:hAnsi="Times New Roman" w:cs="Times New Roman"/>
              </w:rPr>
            </w:pPr>
            <w:r w:rsidRPr="00BD2134">
              <w:rPr>
                <w:rFonts w:ascii="Times New Roman" w:eastAsia="TimesNewRomanPSMT" w:hAnsi="Times New Roman" w:cs="Times New Roman"/>
              </w:rPr>
              <w:t>2).формирование умений, навыков, компетенций, необходимых для определения тактики безопасного поведения в различных ситуац</w:t>
            </w:r>
            <w:r w:rsidRPr="00BD2134">
              <w:rPr>
                <w:rFonts w:ascii="Times New Roman" w:eastAsia="TimesNewRomanPSMT" w:hAnsi="Times New Roman" w:cs="Times New Roman"/>
              </w:rPr>
              <w:t>и</w:t>
            </w:r>
            <w:r w:rsidRPr="00BD2134">
              <w:rPr>
                <w:rFonts w:ascii="Times New Roman" w:eastAsia="TimesNewRomanPSMT" w:hAnsi="Times New Roman" w:cs="Times New Roman"/>
              </w:rPr>
              <w:t>ях, развитие способности выбирать себе</w:t>
            </w:r>
          </w:p>
          <w:p w:rsidR="00D61A25" w:rsidRPr="00BD2134" w:rsidRDefault="00D61A25" w:rsidP="002579F4">
            <w:pPr>
              <w:spacing w:line="240" w:lineRule="auto"/>
              <w:rPr>
                <w:rFonts w:ascii="Times New Roman" w:eastAsia="TimesNewRomanPSMT" w:hAnsi="Times New Roman" w:cs="Times New Roman"/>
              </w:rPr>
            </w:pPr>
            <w:r w:rsidRPr="00BD2134">
              <w:rPr>
                <w:rFonts w:ascii="Times New Roman" w:eastAsia="TimesNewRomanPSMT" w:hAnsi="Times New Roman" w:cs="Times New Roman"/>
              </w:rPr>
              <w:t>род занятий с учетом соблюдения норм безопасного поведения;</w:t>
            </w:r>
          </w:p>
          <w:p w:rsidR="00D61A25" w:rsidRPr="00BD2134" w:rsidRDefault="006E4ED2" w:rsidP="002579F4">
            <w:pPr>
              <w:spacing w:line="240" w:lineRule="auto"/>
              <w:rPr>
                <w:rFonts w:ascii="Times New Roman" w:eastAsia="TimesNewRomanPSMT" w:hAnsi="Times New Roman" w:cs="Times New Roman"/>
              </w:rPr>
            </w:pPr>
            <w:r w:rsidRPr="00BD2134">
              <w:rPr>
                <w:rFonts w:ascii="Times New Roman" w:eastAsia="TimesNewRomanPSMT" w:hAnsi="Times New Roman" w:cs="Times New Roman"/>
              </w:rPr>
              <w:t>3).</w:t>
            </w:r>
            <w:r w:rsidR="00D61A25" w:rsidRPr="00BD2134">
              <w:rPr>
                <w:rFonts w:ascii="Times New Roman" w:eastAsia="TimesNewRomanPSMT" w:hAnsi="Times New Roman" w:cs="Times New Roman"/>
              </w:rPr>
              <w:t>формирование представлений о своем статусе, правах и обяза</w:t>
            </w:r>
            <w:r w:rsidR="00D61A25" w:rsidRPr="00BD2134">
              <w:rPr>
                <w:rFonts w:ascii="Times New Roman" w:eastAsia="TimesNewRomanPSMT" w:hAnsi="Times New Roman" w:cs="Times New Roman"/>
              </w:rPr>
              <w:t>н</w:t>
            </w:r>
            <w:r w:rsidR="00D61A25" w:rsidRPr="00BD2134">
              <w:rPr>
                <w:rFonts w:ascii="Times New Roman" w:eastAsia="TimesNewRomanPSMT" w:hAnsi="Times New Roman" w:cs="Times New Roman"/>
              </w:rPr>
              <w:t>ностях, семейных взаимоотношениях, некоторых источниках опа</w:t>
            </w:r>
            <w:r w:rsidR="00D61A25" w:rsidRPr="00BD2134">
              <w:rPr>
                <w:rFonts w:ascii="Times New Roman" w:eastAsia="TimesNewRomanPSMT" w:hAnsi="Times New Roman" w:cs="Times New Roman"/>
              </w:rPr>
              <w:t>с</w:t>
            </w:r>
            <w:r w:rsidR="00D61A25" w:rsidRPr="00BD2134">
              <w:rPr>
                <w:rFonts w:ascii="Times New Roman" w:eastAsia="TimesNewRomanPSMT" w:hAnsi="Times New Roman" w:cs="Times New Roman"/>
              </w:rPr>
              <w:t>ности, видах опасных</w:t>
            </w:r>
            <w:r w:rsidR="00D61A25" w:rsidRPr="00BD2134">
              <w:rPr>
                <w:rFonts w:ascii="Times New Roman" w:eastAsia="Times New Roman" w:hAnsi="Times New Roman" w:cs="Times New Roman"/>
                <w:color w:val="FF0000"/>
                <w:lang w:eastAsia="ru-RU"/>
              </w:rPr>
              <w:t xml:space="preserve">  </w:t>
            </w:r>
            <w:r w:rsidR="00D61A25" w:rsidRPr="00BD2134">
              <w:rPr>
                <w:rFonts w:ascii="Times New Roman" w:eastAsia="TimesNewRomanPSMT" w:hAnsi="Times New Roman" w:cs="Times New Roman"/>
              </w:rPr>
              <w:t>ситуаций, причинах их возникновения в б</w:t>
            </w:r>
            <w:r w:rsidR="00D61A25" w:rsidRPr="00BD2134">
              <w:rPr>
                <w:rFonts w:ascii="Times New Roman" w:eastAsia="TimesNewRomanPSMT" w:hAnsi="Times New Roman" w:cs="Times New Roman"/>
              </w:rPr>
              <w:t>ы</w:t>
            </w:r>
            <w:r w:rsidR="00D61A25" w:rsidRPr="00BD2134">
              <w:rPr>
                <w:rFonts w:ascii="Times New Roman" w:eastAsia="TimesNewRomanPSMT" w:hAnsi="Times New Roman" w:cs="Times New Roman"/>
              </w:rPr>
              <w:t>ту, социуме, природе, современной информационной среде;</w:t>
            </w:r>
          </w:p>
          <w:p w:rsidR="00D61A25" w:rsidRPr="00BD2134" w:rsidRDefault="00D61A25" w:rsidP="002579F4">
            <w:pPr>
              <w:spacing w:line="240" w:lineRule="auto"/>
              <w:rPr>
                <w:rFonts w:ascii="Times New Roman" w:eastAsia="TimesNewRomanPSMT" w:hAnsi="Times New Roman" w:cs="Times New Roman"/>
              </w:rPr>
            </w:pPr>
            <w:r w:rsidRPr="00BD2134">
              <w:rPr>
                <w:rFonts w:ascii="Times New Roman" w:eastAsia="TimesNewRomanPSMT" w:hAnsi="Times New Roman" w:cs="Times New Roman"/>
              </w:rPr>
              <w:t>4).развитие мотивации к безопасной деятельности, способности осуществлять</w:t>
            </w:r>
          </w:p>
          <w:p w:rsidR="00D61A25" w:rsidRPr="00BD2134" w:rsidRDefault="00D61A25" w:rsidP="002579F4">
            <w:pPr>
              <w:spacing w:line="240" w:lineRule="auto"/>
              <w:rPr>
                <w:rFonts w:ascii="Times New Roman" w:eastAsia="TimesNewRomanPSMT" w:hAnsi="Times New Roman" w:cs="Times New Roman"/>
              </w:rPr>
            </w:pPr>
            <w:r w:rsidRPr="00BD2134">
              <w:rPr>
                <w:rFonts w:ascii="Times New Roman" w:eastAsia="TimesNewRomanPSMT" w:hAnsi="Times New Roman" w:cs="Times New Roman"/>
              </w:rPr>
              <w:t>саморегуляцию, оценивать свою деятельность с точки зрения ее безопасности для себя и окружающих, соответствия требованиям со стороны взрослых, первичным ценностным представлениям, элементарным общепринятым нормам;</w:t>
            </w:r>
          </w:p>
          <w:p w:rsidR="00D61A25" w:rsidRPr="00BD2134" w:rsidRDefault="00D61A25" w:rsidP="002579F4">
            <w:pPr>
              <w:spacing w:line="240" w:lineRule="auto"/>
              <w:rPr>
                <w:rFonts w:ascii="Times New Roman" w:eastAsia="TimesNewRomanPSMT" w:hAnsi="Times New Roman" w:cs="Times New Roman"/>
              </w:rPr>
            </w:pPr>
            <w:r w:rsidRPr="00BD2134">
              <w:rPr>
                <w:rFonts w:ascii="Times New Roman" w:eastAsia="TimesNewRomanPSMT" w:hAnsi="Times New Roman" w:cs="Times New Roman"/>
              </w:rPr>
              <w:t>5).развитие воображения, прогностических способностей, форм</w:t>
            </w:r>
            <w:r w:rsidRPr="00BD2134">
              <w:rPr>
                <w:rFonts w:ascii="Times New Roman" w:eastAsia="TimesNewRomanPSMT" w:hAnsi="Times New Roman" w:cs="Times New Roman"/>
              </w:rPr>
              <w:t>и</w:t>
            </w:r>
            <w:r w:rsidRPr="00BD2134">
              <w:rPr>
                <w:rFonts w:ascii="Times New Roman" w:eastAsia="TimesNewRomanPSMT" w:hAnsi="Times New Roman" w:cs="Times New Roman"/>
              </w:rPr>
              <w:t>рование умения предвидеть возникновение потенциально опасных ситуаций, их возможные последствия, различать игровую (вирт</w:t>
            </w:r>
            <w:r w:rsidRPr="00BD2134">
              <w:rPr>
                <w:rFonts w:ascii="Times New Roman" w:eastAsia="TimesNewRomanPSMT" w:hAnsi="Times New Roman" w:cs="Times New Roman"/>
              </w:rPr>
              <w:t>у</w:t>
            </w:r>
            <w:r w:rsidRPr="00BD2134">
              <w:rPr>
                <w:rFonts w:ascii="Times New Roman" w:eastAsia="TimesNewRomanPSMT" w:hAnsi="Times New Roman" w:cs="Times New Roman"/>
              </w:rPr>
              <w:t>альную) и реальную ситуации;</w:t>
            </w:r>
          </w:p>
          <w:p w:rsidR="006E4ED2" w:rsidRPr="00BD2134" w:rsidRDefault="00D61A25" w:rsidP="002579F4">
            <w:pPr>
              <w:spacing w:line="240" w:lineRule="auto"/>
              <w:rPr>
                <w:rFonts w:ascii="Times New Roman" w:eastAsia="TimesNewRomanPSMT" w:hAnsi="Times New Roman" w:cs="Times New Roman"/>
              </w:rPr>
            </w:pPr>
            <w:r w:rsidRPr="00BD2134">
              <w:rPr>
                <w:rFonts w:ascii="Times New Roman" w:eastAsia="TimesNewRomanPSMT" w:hAnsi="Times New Roman" w:cs="Times New Roman"/>
              </w:rPr>
              <w:lastRenderedPageBreak/>
              <w:t>6).формирование основных физических качеств, двигательных умений, определяющих возможность выхода из опасных ситуаций.</w:t>
            </w:r>
          </w:p>
        </w:tc>
      </w:tr>
      <w:tr w:rsidR="006E4ED2" w:rsidRPr="00C43479" w:rsidTr="009F4EFD">
        <w:trPr>
          <w:trHeight w:val="264"/>
        </w:trPr>
        <w:tc>
          <w:tcPr>
            <w:tcW w:w="9571" w:type="dxa"/>
            <w:gridSpan w:val="2"/>
          </w:tcPr>
          <w:p w:rsidR="006E4ED2" w:rsidRPr="00BD2134" w:rsidRDefault="00802FF4" w:rsidP="002579F4">
            <w:pPr>
              <w:spacing w:line="240" w:lineRule="auto"/>
              <w:jc w:val="center"/>
              <w:rPr>
                <w:rFonts w:ascii="Times New Roman" w:hAnsi="Times New Roman" w:cs="Times New Roman"/>
                <w:b/>
              </w:rPr>
            </w:pPr>
            <w:r w:rsidRPr="00BD2134">
              <w:rPr>
                <w:rFonts w:ascii="Times New Roman" w:hAnsi="Times New Roman" w:cs="Times New Roman"/>
                <w:b/>
              </w:rPr>
              <w:lastRenderedPageBreak/>
              <w:t>Художественно-эстетическое развитие</w:t>
            </w:r>
          </w:p>
        </w:tc>
      </w:tr>
      <w:tr w:rsidR="006E4ED2" w:rsidRPr="00C43479" w:rsidTr="009F4EFD">
        <w:trPr>
          <w:trHeight w:val="426"/>
        </w:trPr>
        <w:tc>
          <w:tcPr>
            <w:tcW w:w="2951" w:type="dxa"/>
          </w:tcPr>
          <w:p w:rsidR="006E4ED2" w:rsidRPr="00BD2134" w:rsidRDefault="00544ED6" w:rsidP="002579F4">
            <w:pPr>
              <w:spacing w:line="240" w:lineRule="auto"/>
              <w:rPr>
                <w:rFonts w:ascii="Times New Roman" w:hAnsi="Times New Roman" w:cs="Times New Roman"/>
              </w:rPr>
            </w:pPr>
            <w:proofErr w:type="gramStart"/>
            <w:r w:rsidRPr="00BD2134">
              <w:rPr>
                <w:rFonts w:ascii="Times New Roman" w:hAnsi="Times New Roman" w:cs="Times New Roman"/>
              </w:rPr>
              <w:t>П</w:t>
            </w:r>
            <w:r w:rsidR="006E4ED2" w:rsidRPr="00BD2134">
              <w:rPr>
                <w:rFonts w:ascii="Times New Roman" w:hAnsi="Times New Roman" w:cs="Times New Roman"/>
              </w:rPr>
              <w:t>рограмма  «Цветные л</w:t>
            </w:r>
            <w:r w:rsidR="006E4ED2" w:rsidRPr="00BD2134">
              <w:rPr>
                <w:rFonts w:ascii="Times New Roman" w:hAnsi="Times New Roman" w:cs="Times New Roman"/>
              </w:rPr>
              <w:t>а</w:t>
            </w:r>
            <w:r w:rsidR="006E4ED2" w:rsidRPr="00BD2134">
              <w:rPr>
                <w:rFonts w:ascii="Times New Roman" w:hAnsi="Times New Roman" w:cs="Times New Roman"/>
              </w:rPr>
              <w:t>дошки» художественно-эстетического развития д</w:t>
            </w:r>
            <w:r w:rsidR="006E4ED2" w:rsidRPr="00BD2134">
              <w:rPr>
                <w:rFonts w:ascii="Times New Roman" w:hAnsi="Times New Roman" w:cs="Times New Roman"/>
              </w:rPr>
              <w:t>е</w:t>
            </w:r>
            <w:r w:rsidR="006E4ED2" w:rsidRPr="00BD2134">
              <w:rPr>
                <w:rFonts w:ascii="Times New Roman" w:hAnsi="Times New Roman" w:cs="Times New Roman"/>
              </w:rPr>
              <w:t>тей 2 - 7 лет в изобразител</w:t>
            </w:r>
            <w:r w:rsidR="006E4ED2" w:rsidRPr="00BD2134">
              <w:rPr>
                <w:rFonts w:ascii="Times New Roman" w:hAnsi="Times New Roman" w:cs="Times New Roman"/>
              </w:rPr>
              <w:t>ь</w:t>
            </w:r>
            <w:r w:rsidR="006E4ED2" w:rsidRPr="00BD2134">
              <w:rPr>
                <w:rFonts w:ascii="Times New Roman" w:hAnsi="Times New Roman" w:cs="Times New Roman"/>
              </w:rPr>
              <w:t>ной деятельности (формир</w:t>
            </w:r>
            <w:r w:rsidR="006E4ED2" w:rsidRPr="00BD2134">
              <w:rPr>
                <w:rFonts w:ascii="Times New Roman" w:hAnsi="Times New Roman" w:cs="Times New Roman"/>
              </w:rPr>
              <w:t>о</w:t>
            </w:r>
            <w:r w:rsidR="006E4ED2" w:rsidRPr="00BD2134">
              <w:rPr>
                <w:rFonts w:ascii="Times New Roman" w:hAnsi="Times New Roman" w:cs="Times New Roman"/>
              </w:rPr>
              <w:t>вание эстетического отн</w:t>
            </w:r>
            <w:r w:rsidR="006E4ED2" w:rsidRPr="00BD2134">
              <w:rPr>
                <w:rFonts w:ascii="Times New Roman" w:hAnsi="Times New Roman" w:cs="Times New Roman"/>
              </w:rPr>
              <w:t>о</w:t>
            </w:r>
            <w:r w:rsidR="006E4ED2" w:rsidRPr="00BD2134">
              <w:rPr>
                <w:rFonts w:ascii="Times New Roman" w:hAnsi="Times New Roman" w:cs="Times New Roman"/>
              </w:rPr>
              <w:t>шения</w:t>
            </w:r>
            <w:proofErr w:type="gramEnd"/>
          </w:p>
          <w:p w:rsidR="006E4ED2" w:rsidRPr="00BD2134" w:rsidRDefault="006E4ED2" w:rsidP="002579F4">
            <w:pPr>
              <w:spacing w:line="240" w:lineRule="auto"/>
              <w:rPr>
                <w:rFonts w:ascii="Times New Roman" w:hAnsi="Times New Roman" w:cs="Times New Roman"/>
              </w:rPr>
            </w:pPr>
            <w:r w:rsidRPr="00BD2134">
              <w:rPr>
                <w:rFonts w:ascii="Times New Roman" w:hAnsi="Times New Roman" w:cs="Times New Roman"/>
              </w:rPr>
              <w:t>к миру)</w:t>
            </w:r>
          </w:p>
          <w:p w:rsidR="006E4ED2" w:rsidRPr="00BD2134" w:rsidRDefault="006E4ED2" w:rsidP="002579F4">
            <w:pPr>
              <w:spacing w:line="240" w:lineRule="auto"/>
              <w:rPr>
                <w:rFonts w:ascii="Times New Roman" w:hAnsi="Times New Roman" w:cs="Times New Roman"/>
              </w:rPr>
            </w:pPr>
            <w:r w:rsidRPr="00BD2134">
              <w:rPr>
                <w:rFonts w:ascii="Times New Roman" w:hAnsi="Times New Roman" w:cs="Times New Roman"/>
              </w:rPr>
              <w:t>/И.А. Лыкова /</w:t>
            </w:r>
          </w:p>
        </w:tc>
        <w:tc>
          <w:tcPr>
            <w:tcW w:w="6620" w:type="dxa"/>
          </w:tcPr>
          <w:p w:rsidR="006C7AE3" w:rsidRPr="00BD2134" w:rsidRDefault="006E4ED2" w:rsidP="002579F4">
            <w:pPr>
              <w:spacing w:line="240" w:lineRule="auto"/>
              <w:rPr>
                <w:rFonts w:ascii="Times New Roman" w:hAnsi="Times New Roman" w:cs="Times New Roman"/>
              </w:rPr>
            </w:pPr>
            <w:r w:rsidRPr="00BD2134">
              <w:rPr>
                <w:rFonts w:ascii="Times New Roman" w:hAnsi="Times New Roman" w:cs="Times New Roman"/>
                <w:i/>
                <w:u w:val="single"/>
              </w:rPr>
              <w:t>Цель</w:t>
            </w:r>
            <w:r w:rsidR="00932135" w:rsidRPr="00BD2134">
              <w:rPr>
                <w:rFonts w:ascii="Times New Roman" w:hAnsi="Times New Roman" w:cs="Times New Roman"/>
                <w:i/>
                <w:u w:val="single"/>
              </w:rPr>
              <w:t>:</w:t>
            </w:r>
            <w:r w:rsidR="00932135" w:rsidRPr="00BD2134">
              <w:rPr>
                <w:rFonts w:ascii="Times New Roman" w:hAnsi="Times New Roman" w:cs="Times New Roman"/>
              </w:rPr>
              <w:t xml:space="preserve"> формирование у детей раннего и дошкольного возраста эст</w:t>
            </w:r>
            <w:r w:rsidR="00932135" w:rsidRPr="00BD2134">
              <w:rPr>
                <w:rFonts w:ascii="Times New Roman" w:hAnsi="Times New Roman" w:cs="Times New Roman"/>
              </w:rPr>
              <w:t>е</w:t>
            </w:r>
            <w:r w:rsidR="00932135" w:rsidRPr="00BD2134">
              <w:rPr>
                <w:rFonts w:ascii="Times New Roman" w:hAnsi="Times New Roman" w:cs="Times New Roman"/>
              </w:rPr>
              <w:t>тического отношения и художественно-творческих способностей в изобразительной деятельности.</w:t>
            </w:r>
          </w:p>
          <w:p w:rsidR="00A11FB4" w:rsidRPr="00BD2134" w:rsidRDefault="006E4ED2" w:rsidP="002579F4">
            <w:pPr>
              <w:spacing w:line="240" w:lineRule="auto"/>
              <w:rPr>
                <w:rFonts w:ascii="Times New Roman" w:hAnsi="Times New Roman" w:cs="Times New Roman"/>
              </w:rPr>
            </w:pPr>
            <w:r w:rsidRPr="00BD2134">
              <w:rPr>
                <w:rFonts w:ascii="Times New Roman" w:hAnsi="Times New Roman" w:cs="Times New Roman"/>
                <w:i/>
                <w:u w:val="single"/>
              </w:rPr>
              <w:t>Основные задачи</w:t>
            </w:r>
            <w:r w:rsidR="00A11FB4" w:rsidRPr="00BD2134">
              <w:rPr>
                <w:rFonts w:ascii="Times New Roman" w:hAnsi="Times New Roman" w:cs="Times New Roman"/>
                <w:b/>
              </w:rPr>
              <w:t>:</w:t>
            </w:r>
          </w:p>
          <w:p w:rsidR="00A11FB4" w:rsidRPr="00BD2134" w:rsidRDefault="00A11FB4" w:rsidP="002579F4">
            <w:pPr>
              <w:spacing w:line="240" w:lineRule="auto"/>
              <w:rPr>
                <w:rFonts w:ascii="Times New Roman" w:hAnsi="Times New Roman" w:cs="Times New Roman"/>
              </w:rPr>
            </w:pPr>
            <w:r w:rsidRPr="00BD2134">
              <w:rPr>
                <w:rFonts w:ascii="Times New Roman" w:hAnsi="Times New Roman" w:cs="Times New Roman"/>
              </w:rPr>
              <w:t>1.Развитие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A11FB4" w:rsidRPr="00BD2134" w:rsidRDefault="00A11FB4" w:rsidP="002579F4">
            <w:pPr>
              <w:spacing w:line="240" w:lineRule="auto"/>
              <w:rPr>
                <w:rFonts w:ascii="Times New Roman" w:hAnsi="Times New Roman" w:cs="Times New Roman"/>
              </w:rPr>
            </w:pPr>
            <w:r w:rsidRPr="00BD2134">
              <w:rPr>
                <w:rFonts w:ascii="Times New Roman" w:hAnsi="Times New Roman" w:cs="Times New Roman"/>
              </w:rPr>
              <w:t>2.Создание условий для свободного экспериментирования с худ</w:t>
            </w:r>
            <w:r w:rsidRPr="00BD2134">
              <w:rPr>
                <w:rFonts w:ascii="Times New Roman" w:hAnsi="Times New Roman" w:cs="Times New Roman"/>
              </w:rPr>
              <w:t>о</w:t>
            </w:r>
            <w:r w:rsidRPr="00BD2134">
              <w:rPr>
                <w:rFonts w:ascii="Times New Roman" w:hAnsi="Times New Roman" w:cs="Times New Roman"/>
              </w:rPr>
              <w:t>жественными материалами и инструментами.</w:t>
            </w:r>
          </w:p>
          <w:p w:rsidR="00A11FB4" w:rsidRPr="00BD2134" w:rsidRDefault="00A11FB4" w:rsidP="002579F4">
            <w:pPr>
              <w:spacing w:line="240" w:lineRule="auto"/>
              <w:rPr>
                <w:rFonts w:ascii="Times New Roman" w:hAnsi="Times New Roman" w:cs="Times New Roman"/>
              </w:rPr>
            </w:pPr>
            <w:r w:rsidRPr="00BD2134">
              <w:rPr>
                <w:rFonts w:ascii="Times New Roman" w:hAnsi="Times New Roman" w:cs="Times New Roman"/>
              </w:rPr>
              <w:t>3. Ознакомление с универсальным «языком» искусства - средств</w:t>
            </w:r>
            <w:r w:rsidRPr="00BD2134">
              <w:rPr>
                <w:rFonts w:ascii="Times New Roman" w:hAnsi="Times New Roman" w:cs="Times New Roman"/>
              </w:rPr>
              <w:t>а</w:t>
            </w:r>
            <w:r w:rsidRPr="00BD2134">
              <w:rPr>
                <w:rFonts w:ascii="Times New Roman" w:hAnsi="Times New Roman" w:cs="Times New Roman"/>
              </w:rPr>
              <w:t>ми художественно-образной выразительности.</w:t>
            </w:r>
          </w:p>
          <w:p w:rsidR="00A11FB4" w:rsidRPr="00BD2134" w:rsidRDefault="00A11FB4" w:rsidP="002579F4">
            <w:pPr>
              <w:spacing w:line="240" w:lineRule="auto"/>
              <w:rPr>
                <w:rFonts w:ascii="Times New Roman" w:hAnsi="Times New Roman" w:cs="Times New Roman"/>
              </w:rPr>
            </w:pPr>
            <w:r w:rsidRPr="00BD2134">
              <w:rPr>
                <w:rFonts w:ascii="Times New Roman" w:hAnsi="Times New Roman" w:cs="Times New Roman"/>
              </w:rPr>
              <w:t>4. Амплификация (обогащение) индивидуального художественно-эстетического опыта (эстетической апперцепции);</w:t>
            </w:r>
          </w:p>
          <w:p w:rsidR="00D1594F" w:rsidRPr="00BD2134" w:rsidRDefault="00A11FB4" w:rsidP="002579F4">
            <w:pPr>
              <w:spacing w:line="240" w:lineRule="auto"/>
              <w:rPr>
                <w:rFonts w:ascii="Times New Roman" w:hAnsi="Times New Roman" w:cs="Times New Roman"/>
              </w:rPr>
            </w:pPr>
            <w:r w:rsidRPr="00BD2134">
              <w:rPr>
                <w:rFonts w:ascii="Times New Roman" w:hAnsi="Times New Roman" w:cs="Times New Roman"/>
              </w:rPr>
              <w:t>интерпретация худож</w:t>
            </w:r>
            <w:r w:rsidR="00D1594F" w:rsidRPr="00BD2134">
              <w:rPr>
                <w:rFonts w:ascii="Times New Roman" w:hAnsi="Times New Roman" w:cs="Times New Roman"/>
              </w:rPr>
              <w:t xml:space="preserve">ественного образа и содержания, </w:t>
            </w:r>
            <w:r w:rsidRPr="00BD2134">
              <w:rPr>
                <w:rFonts w:ascii="Times New Roman" w:hAnsi="Times New Roman" w:cs="Times New Roman"/>
              </w:rPr>
              <w:t>заключѐнного в художественную форму.</w:t>
            </w:r>
          </w:p>
          <w:p w:rsidR="00D1594F" w:rsidRPr="00BD2134" w:rsidRDefault="00A11FB4" w:rsidP="002579F4">
            <w:pPr>
              <w:spacing w:line="240" w:lineRule="auto"/>
              <w:rPr>
                <w:rFonts w:ascii="Times New Roman" w:hAnsi="Times New Roman" w:cs="Times New Roman"/>
              </w:rPr>
            </w:pPr>
            <w:r w:rsidRPr="00BD2134">
              <w:rPr>
                <w:rFonts w:ascii="Times New Roman" w:hAnsi="Times New Roman" w:cs="Times New Roman"/>
              </w:rPr>
              <w:t>5. Развитие художественно-творческих способностей в продукти</w:t>
            </w:r>
            <w:r w:rsidRPr="00BD2134">
              <w:rPr>
                <w:rFonts w:ascii="Times New Roman" w:hAnsi="Times New Roman" w:cs="Times New Roman"/>
              </w:rPr>
              <w:t>в</w:t>
            </w:r>
            <w:r w:rsidRPr="00BD2134">
              <w:rPr>
                <w:rFonts w:ascii="Times New Roman" w:hAnsi="Times New Roman" w:cs="Times New Roman"/>
              </w:rPr>
              <w:t>ных видах детской деятельности.</w:t>
            </w:r>
          </w:p>
          <w:p w:rsidR="00D1594F" w:rsidRPr="00BD2134" w:rsidRDefault="00A11FB4" w:rsidP="002579F4">
            <w:pPr>
              <w:spacing w:line="240" w:lineRule="auto"/>
              <w:rPr>
                <w:rFonts w:ascii="Times New Roman" w:hAnsi="Times New Roman" w:cs="Times New Roman"/>
              </w:rPr>
            </w:pPr>
            <w:r w:rsidRPr="00BD2134">
              <w:rPr>
                <w:rFonts w:ascii="Times New Roman" w:hAnsi="Times New Roman" w:cs="Times New Roman"/>
              </w:rPr>
              <w:t>6. Воспитание художественного вкуса и чувства гармонии.</w:t>
            </w:r>
          </w:p>
          <w:p w:rsidR="006E4ED2" w:rsidRPr="00BD2134" w:rsidRDefault="00A11FB4" w:rsidP="002579F4">
            <w:pPr>
              <w:spacing w:line="240" w:lineRule="auto"/>
              <w:rPr>
                <w:rFonts w:ascii="Times New Roman" w:hAnsi="Times New Roman" w:cs="Times New Roman"/>
              </w:rPr>
            </w:pPr>
            <w:r w:rsidRPr="00BD2134">
              <w:rPr>
                <w:rFonts w:ascii="Times New Roman" w:hAnsi="Times New Roman" w:cs="Times New Roman"/>
              </w:rPr>
              <w:t>7. Создание условий для многоаспектной и увлекательной активн</w:t>
            </w:r>
            <w:r w:rsidRPr="00BD2134">
              <w:rPr>
                <w:rFonts w:ascii="Times New Roman" w:hAnsi="Times New Roman" w:cs="Times New Roman"/>
              </w:rPr>
              <w:t>о</w:t>
            </w:r>
            <w:r w:rsidRPr="00BD2134">
              <w:rPr>
                <w:rFonts w:ascii="Times New Roman" w:hAnsi="Times New Roman" w:cs="Times New Roman"/>
              </w:rPr>
              <w:t>сти детей в художественно-эстетическом освоении окружающего мира.</w:t>
            </w:r>
          </w:p>
        </w:tc>
      </w:tr>
      <w:tr w:rsidR="00C311DB" w:rsidRPr="00C43479" w:rsidTr="009F4EFD">
        <w:trPr>
          <w:trHeight w:val="408"/>
        </w:trPr>
        <w:tc>
          <w:tcPr>
            <w:tcW w:w="2951" w:type="dxa"/>
          </w:tcPr>
          <w:p w:rsidR="008C3EB7" w:rsidRPr="00BD2134" w:rsidRDefault="00544ED6" w:rsidP="002579F4">
            <w:pPr>
              <w:spacing w:line="240" w:lineRule="auto"/>
              <w:rPr>
                <w:rFonts w:ascii="Times New Roman" w:hAnsi="Times New Roman" w:cs="Times New Roman"/>
              </w:rPr>
            </w:pPr>
            <w:r w:rsidRPr="00BD2134">
              <w:rPr>
                <w:rFonts w:ascii="Times New Roman" w:hAnsi="Times New Roman" w:cs="Times New Roman"/>
              </w:rPr>
              <w:t>П</w:t>
            </w:r>
            <w:r w:rsidR="008C3EB7" w:rsidRPr="00BD2134">
              <w:rPr>
                <w:rFonts w:ascii="Times New Roman" w:hAnsi="Times New Roman" w:cs="Times New Roman"/>
              </w:rPr>
              <w:t>рограмма: «Конструиров</w:t>
            </w:r>
            <w:r w:rsidR="008C3EB7" w:rsidRPr="00BD2134">
              <w:rPr>
                <w:rFonts w:ascii="Times New Roman" w:hAnsi="Times New Roman" w:cs="Times New Roman"/>
              </w:rPr>
              <w:t>а</w:t>
            </w:r>
            <w:r w:rsidR="008C3EB7" w:rsidRPr="00BD2134">
              <w:rPr>
                <w:rFonts w:ascii="Times New Roman" w:hAnsi="Times New Roman" w:cs="Times New Roman"/>
              </w:rPr>
              <w:t>ние и художественный  труд в детском саду»</w:t>
            </w:r>
          </w:p>
          <w:p w:rsidR="00C311DB" w:rsidRPr="00BD2134" w:rsidRDefault="008C3EB7" w:rsidP="002579F4">
            <w:pPr>
              <w:spacing w:line="240" w:lineRule="auto"/>
              <w:rPr>
                <w:rFonts w:ascii="Times New Roman" w:hAnsi="Times New Roman" w:cs="Times New Roman"/>
              </w:rPr>
            </w:pPr>
            <w:r w:rsidRPr="00BD2134">
              <w:rPr>
                <w:rFonts w:ascii="Times New Roman" w:hAnsi="Times New Roman" w:cs="Times New Roman"/>
              </w:rPr>
              <w:t>/ Л.В. Куцакова /</w:t>
            </w:r>
          </w:p>
        </w:tc>
        <w:tc>
          <w:tcPr>
            <w:tcW w:w="6620" w:type="dxa"/>
          </w:tcPr>
          <w:p w:rsidR="008C3EB7" w:rsidRPr="00BD2134" w:rsidRDefault="008C3EB7" w:rsidP="002579F4">
            <w:pPr>
              <w:spacing w:line="240" w:lineRule="auto"/>
              <w:rPr>
                <w:rFonts w:ascii="Times New Roman" w:hAnsi="Times New Roman" w:cs="Times New Roman"/>
              </w:rPr>
            </w:pPr>
            <w:r w:rsidRPr="00BD2134">
              <w:rPr>
                <w:rFonts w:ascii="Times New Roman" w:hAnsi="Times New Roman" w:cs="Times New Roman"/>
                <w:b/>
              </w:rPr>
              <w:t>Основная цель</w:t>
            </w:r>
            <w:r w:rsidRPr="00BD2134">
              <w:rPr>
                <w:rFonts w:ascii="Times New Roman" w:hAnsi="Times New Roman" w:cs="Times New Roman"/>
              </w:rPr>
              <w:t xml:space="preserve"> - развить конструктивные умения и художестве</w:t>
            </w:r>
            <w:r w:rsidRPr="00BD2134">
              <w:rPr>
                <w:rFonts w:ascii="Times New Roman" w:hAnsi="Times New Roman" w:cs="Times New Roman"/>
              </w:rPr>
              <w:t>н</w:t>
            </w:r>
            <w:r w:rsidRPr="00BD2134">
              <w:rPr>
                <w:rFonts w:ascii="Times New Roman" w:hAnsi="Times New Roman" w:cs="Times New Roman"/>
              </w:rPr>
              <w:t>но-творческие способности детей, познакомить их с различными приемами моделирования и конструирования.</w:t>
            </w:r>
          </w:p>
          <w:p w:rsidR="008C3EB7" w:rsidRPr="00BD2134" w:rsidRDefault="008C3EB7" w:rsidP="002579F4">
            <w:pPr>
              <w:spacing w:line="240" w:lineRule="auto"/>
              <w:rPr>
                <w:rFonts w:ascii="Times New Roman" w:hAnsi="Times New Roman" w:cs="Times New Roman"/>
              </w:rPr>
            </w:pPr>
            <w:r w:rsidRPr="00BD2134">
              <w:rPr>
                <w:rFonts w:ascii="Times New Roman" w:hAnsi="Times New Roman" w:cs="Times New Roman"/>
                <w:b/>
              </w:rPr>
              <w:t>Задачи программы:</w:t>
            </w:r>
          </w:p>
          <w:p w:rsidR="008C3EB7" w:rsidRPr="00BD2134" w:rsidRDefault="008C3EB7" w:rsidP="002579F4">
            <w:pPr>
              <w:spacing w:line="240" w:lineRule="auto"/>
              <w:rPr>
                <w:rFonts w:ascii="Times New Roman" w:hAnsi="Times New Roman" w:cs="Times New Roman"/>
              </w:rPr>
            </w:pPr>
            <w:r w:rsidRPr="00BD2134">
              <w:rPr>
                <w:rFonts w:ascii="Times New Roman" w:hAnsi="Times New Roman" w:cs="Times New Roman"/>
              </w:rPr>
              <w:t>1)сформировать у дошкольников познавательную и исследовател</w:t>
            </w:r>
            <w:r w:rsidRPr="00BD2134">
              <w:rPr>
                <w:rFonts w:ascii="Times New Roman" w:hAnsi="Times New Roman" w:cs="Times New Roman"/>
              </w:rPr>
              <w:t>ь</w:t>
            </w:r>
            <w:r w:rsidRPr="00BD2134">
              <w:rPr>
                <w:rFonts w:ascii="Times New Roman" w:hAnsi="Times New Roman" w:cs="Times New Roman"/>
              </w:rPr>
              <w:t>скую активность, стремление к умственной деятельности;</w:t>
            </w:r>
          </w:p>
          <w:p w:rsidR="008C3EB7" w:rsidRPr="00BD2134" w:rsidRDefault="008C3EB7" w:rsidP="002579F4">
            <w:pPr>
              <w:spacing w:line="240" w:lineRule="auto"/>
              <w:rPr>
                <w:rFonts w:ascii="Times New Roman" w:hAnsi="Times New Roman" w:cs="Times New Roman"/>
              </w:rPr>
            </w:pPr>
            <w:r w:rsidRPr="00BD2134">
              <w:rPr>
                <w:rFonts w:ascii="Times New Roman" w:hAnsi="Times New Roman" w:cs="Times New Roman"/>
              </w:rPr>
              <w:t>2)приобщить детей к миру технического и художественного из</w:t>
            </w:r>
            <w:r w:rsidRPr="00BD2134">
              <w:rPr>
                <w:rFonts w:ascii="Times New Roman" w:hAnsi="Times New Roman" w:cs="Times New Roman"/>
              </w:rPr>
              <w:t>о</w:t>
            </w:r>
            <w:r w:rsidRPr="00BD2134">
              <w:rPr>
                <w:rFonts w:ascii="Times New Roman" w:hAnsi="Times New Roman" w:cs="Times New Roman"/>
              </w:rPr>
              <w:t>бретательства;</w:t>
            </w:r>
          </w:p>
          <w:p w:rsidR="008C3EB7" w:rsidRPr="00BD2134" w:rsidRDefault="008C3EB7" w:rsidP="002579F4">
            <w:pPr>
              <w:spacing w:line="240" w:lineRule="auto"/>
              <w:rPr>
                <w:rFonts w:ascii="Times New Roman" w:hAnsi="Times New Roman" w:cs="Times New Roman"/>
              </w:rPr>
            </w:pPr>
            <w:r w:rsidRPr="00BD2134">
              <w:rPr>
                <w:rFonts w:ascii="Times New Roman" w:hAnsi="Times New Roman" w:cs="Times New Roman"/>
              </w:rPr>
              <w:t>3)развить эстетический вкус, фантазию, воображение, творческое мышление, конструкторские навыки и умения при работе с разн</w:t>
            </w:r>
            <w:r w:rsidRPr="00BD2134">
              <w:rPr>
                <w:rFonts w:ascii="Times New Roman" w:hAnsi="Times New Roman" w:cs="Times New Roman"/>
              </w:rPr>
              <w:t>ы</w:t>
            </w:r>
            <w:r w:rsidRPr="00BD2134">
              <w:rPr>
                <w:rFonts w:ascii="Times New Roman" w:hAnsi="Times New Roman" w:cs="Times New Roman"/>
              </w:rPr>
              <w:t>ми материалами;</w:t>
            </w:r>
          </w:p>
          <w:p w:rsidR="00C311DB" w:rsidRPr="00BD2134" w:rsidRDefault="008C3EB7" w:rsidP="002579F4">
            <w:pPr>
              <w:spacing w:line="240" w:lineRule="auto"/>
              <w:rPr>
                <w:rFonts w:ascii="Times New Roman" w:hAnsi="Times New Roman" w:cs="Times New Roman"/>
                <w:b/>
              </w:rPr>
            </w:pPr>
            <w:r w:rsidRPr="00BD2134">
              <w:rPr>
                <w:rFonts w:ascii="Times New Roman" w:hAnsi="Times New Roman" w:cs="Times New Roman"/>
              </w:rPr>
              <w:t>4)формировать интерес к разнообразным зданиям и сооружениям.</w:t>
            </w:r>
          </w:p>
        </w:tc>
      </w:tr>
      <w:tr w:rsidR="00182899" w:rsidRPr="00C43479" w:rsidTr="009F4EFD">
        <w:tc>
          <w:tcPr>
            <w:tcW w:w="2951" w:type="dxa"/>
          </w:tcPr>
          <w:p w:rsidR="00182899" w:rsidRPr="00BD2134" w:rsidRDefault="00A665EB" w:rsidP="002579F4">
            <w:pPr>
              <w:spacing w:line="240" w:lineRule="auto"/>
              <w:rPr>
                <w:rFonts w:ascii="Times New Roman" w:hAnsi="Times New Roman" w:cs="Times New Roman"/>
                <w:bCs/>
              </w:rPr>
            </w:pPr>
            <w:r w:rsidRPr="00BD2134">
              <w:rPr>
                <w:rFonts w:ascii="Times New Roman" w:hAnsi="Times New Roman" w:cs="Times New Roman"/>
              </w:rPr>
              <w:t>Программа по музыкальн</w:t>
            </w:r>
            <w:r w:rsidRPr="00BD2134">
              <w:rPr>
                <w:rFonts w:ascii="Times New Roman" w:hAnsi="Times New Roman" w:cs="Times New Roman"/>
              </w:rPr>
              <w:t>о</w:t>
            </w:r>
            <w:r w:rsidRPr="00BD2134">
              <w:rPr>
                <w:rFonts w:ascii="Times New Roman" w:hAnsi="Times New Roman" w:cs="Times New Roman"/>
              </w:rPr>
              <w:t>му воспитанию детей д</w:t>
            </w:r>
            <w:r w:rsidRPr="00BD2134">
              <w:rPr>
                <w:rFonts w:ascii="Times New Roman" w:hAnsi="Times New Roman" w:cs="Times New Roman"/>
              </w:rPr>
              <w:t>о</w:t>
            </w:r>
            <w:r w:rsidRPr="00BD2134">
              <w:rPr>
                <w:rFonts w:ascii="Times New Roman" w:hAnsi="Times New Roman" w:cs="Times New Roman"/>
              </w:rPr>
              <w:t>школьного возраста «Л</w:t>
            </w:r>
            <w:r w:rsidRPr="00BD2134">
              <w:rPr>
                <w:rFonts w:ascii="Times New Roman" w:hAnsi="Times New Roman" w:cs="Times New Roman"/>
              </w:rPr>
              <w:t>а</w:t>
            </w:r>
            <w:r w:rsidRPr="00BD2134">
              <w:rPr>
                <w:rFonts w:ascii="Times New Roman" w:hAnsi="Times New Roman" w:cs="Times New Roman"/>
              </w:rPr>
              <w:t>душки» /И.М.Каплунова, И.А.Новоскольцева/</w:t>
            </w:r>
          </w:p>
        </w:tc>
        <w:tc>
          <w:tcPr>
            <w:tcW w:w="6620" w:type="dxa"/>
          </w:tcPr>
          <w:p w:rsidR="00237EB6" w:rsidRPr="00BD2134" w:rsidRDefault="0064382E" w:rsidP="002579F4">
            <w:pPr>
              <w:spacing w:line="240" w:lineRule="auto"/>
              <w:rPr>
                <w:rFonts w:ascii="Times New Roman" w:hAnsi="Times New Roman" w:cs="Times New Roman"/>
              </w:rPr>
            </w:pPr>
            <w:r w:rsidRPr="00BD2134">
              <w:rPr>
                <w:rFonts w:ascii="Times New Roman" w:hAnsi="Times New Roman" w:cs="Times New Roman"/>
                <w:b/>
              </w:rPr>
              <w:t>Цель:</w:t>
            </w:r>
            <w:r w:rsidRPr="00BD2134">
              <w:rPr>
                <w:rFonts w:ascii="Times New Roman" w:hAnsi="Times New Roman" w:cs="Times New Roman"/>
              </w:rPr>
              <w:t xml:space="preserve"> введение ребенка в мир музыки с радостью и улыбкой.</w:t>
            </w:r>
          </w:p>
          <w:p w:rsidR="000225D2" w:rsidRPr="00BD2134" w:rsidRDefault="000225D2" w:rsidP="002579F4">
            <w:pPr>
              <w:spacing w:line="240" w:lineRule="auto"/>
              <w:rPr>
                <w:rFonts w:ascii="Times New Roman" w:hAnsi="Times New Roman" w:cs="Times New Roman"/>
                <w:b/>
              </w:rPr>
            </w:pPr>
            <w:r w:rsidRPr="00BD2134">
              <w:rPr>
                <w:rFonts w:ascii="Times New Roman" w:hAnsi="Times New Roman" w:cs="Times New Roman"/>
                <w:b/>
              </w:rPr>
              <w:t>Задачи:</w:t>
            </w:r>
          </w:p>
          <w:p w:rsidR="00FC75A6" w:rsidRPr="00BD2134" w:rsidRDefault="000225D2" w:rsidP="002579F4">
            <w:pPr>
              <w:spacing w:line="240" w:lineRule="auto"/>
              <w:rPr>
                <w:rFonts w:ascii="Times New Roman" w:hAnsi="Times New Roman" w:cs="Times New Roman"/>
              </w:rPr>
            </w:pPr>
            <w:r w:rsidRPr="00BD2134">
              <w:rPr>
                <w:rFonts w:ascii="Times New Roman" w:hAnsi="Times New Roman" w:cs="Times New Roman"/>
              </w:rPr>
              <w:t>1. Подготовить детей к восприятию музыкальных образов и пре</w:t>
            </w:r>
            <w:r w:rsidRPr="00BD2134">
              <w:rPr>
                <w:rFonts w:ascii="Times New Roman" w:hAnsi="Times New Roman" w:cs="Times New Roman"/>
              </w:rPr>
              <w:t>д</w:t>
            </w:r>
            <w:r w:rsidRPr="00BD2134">
              <w:rPr>
                <w:rFonts w:ascii="Times New Roman" w:hAnsi="Times New Roman" w:cs="Times New Roman"/>
              </w:rPr>
              <w:t>ставлений.</w:t>
            </w:r>
          </w:p>
          <w:p w:rsidR="000225D2" w:rsidRPr="00BD2134" w:rsidRDefault="000225D2" w:rsidP="002579F4">
            <w:pPr>
              <w:spacing w:line="240" w:lineRule="auto"/>
              <w:rPr>
                <w:rFonts w:ascii="Times New Roman" w:hAnsi="Times New Roman" w:cs="Times New Roman"/>
              </w:rPr>
            </w:pPr>
            <w:r w:rsidRPr="00BD2134">
              <w:rPr>
                <w:rFonts w:ascii="Times New Roman" w:hAnsi="Times New Roman" w:cs="Times New Roman"/>
              </w:rPr>
              <w:t>2. Заложить основы гармонического развития (развитие слуха, г</w:t>
            </w:r>
            <w:r w:rsidRPr="00BD2134">
              <w:rPr>
                <w:rFonts w:ascii="Times New Roman" w:hAnsi="Times New Roman" w:cs="Times New Roman"/>
              </w:rPr>
              <w:t>о</w:t>
            </w:r>
            <w:r w:rsidRPr="00BD2134">
              <w:rPr>
                <w:rFonts w:ascii="Times New Roman" w:hAnsi="Times New Roman" w:cs="Times New Roman"/>
              </w:rPr>
              <w:lastRenderedPageBreak/>
              <w:t>лоса, внимания, движения, чувства ритма и красоты мелодии, ра</w:t>
            </w:r>
            <w:r w:rsidRPr="00BD2134">
              <w:rPr>
                <w:rFonts w:ascii="Times New Roman" w:hAnsi="Times New Roman" w:cs="Times New Roman"/>
              </w:rPr>
              <w:t>з</w:t>
            </w:r>
            <w:r w:rsidRPr="00BD2134">
              <w:rPr>
                <w:rFonts w:ascii="Times New Roman" w:hAnsi="Times New Roman" w:cs="Times New Roman"/>
              </w:rPr>
              <w:t>витие индивидуальных музыкальных способностей).</w:t>
            </w:r>
          </w:p>
          <w:p w:rsidR="008B0DF8" w:rsidRPr="00BD2134" w:rsidRDefault="000225D2" w:rsidP="002579F4">
            <w:pPr>
              <w:spacing w:line="240" w:lineRule="auto"/>
              <w:rPr>
                <w:rFonts w:ascii="Times New Roman" w:hAnsi="Times New Roman" w:cs="Times New Roman"/>
              </w:rPr>
            </w:pPr>
            <w:r w:rsidRPr="00BD2134">
              <w:rPr>
                <w:rFonts w:ascii="Times New Roman" w:hAnsi="Times New Roman" w:cs="Times New Roman"/>
              </w:rPr>
              <w:t>3. Приобщить детей к русской народно-традиционной и мировой музыкальной культуре.</w:t>
            </w:r>
          </w:p>
        </w:tc>
      </w:tr>
      <w:tr w:rsidR="00357C7A" w:rsidRPr="00C43479" w:rsidTr="009F4EFD">
        <w:trPr>
          <w:trHeight w:val="195"/>
        </w:trPr>
        <w:tc>
          <w:tcPr>
            <w:tcW w:w="9571" w:type="dxa"/>
            <w:gridSpan w:val="2"/>
          </w:tcPr>
          <w:p w:rsidR="00357C7A" w:rsidRPr="00BD2134" w:rsidRDefault="00357C7A" w:rsidP="002579F4">
            <w:pPr>
              <w:spacing w:line="240" w:lineRule="auto"/>
              <w:jc w:val="center"/>
              <w:rPr>
                <w:rFonts w:ascii="Times New Roman" w:hAnsi="Times New Roman" w:cs="Times New Roman"/>
                <w:b/>
              </w:rPr>
            </w:pPr>
            <w:r w:rsidRPr="00BD2134">
              <w:rPr>
                <w:rFonts w:ascii="Times New Roman" w:hAnsi="Times New Roman" w:cs="Times New Roman"/>
                <w:b/>
              </w:rPr>
              <w:lastRenderedPageBreak/>
              <w:t>Познавательное развитие</w:t>
            </w:r>
          </w:p>
        </w:tc>
      </w:tr>
      <w:tr w:rsidR="00357C7A" w:rsidRPr="00C43479" w:rsidTr="009F4EFD">
        <w:trPr>
          <w:trHeight w:val="540"/>
        </w:trPr>
        <w:tc>
          <w:tcPr>
            <w:tcW w:w="2951" w:type="dxa"/>
          </w:tcPr>
          <w:p w:rsidR="00357C7A" w:rsidRPr="00BD2134" w:rsidRDefault="00D65E98" w:rsidP="002579F4">
            <w:pPr>
              <w:spacing w:line="240" w:lineRule="auto"/>
              <w:rPr>
                <w:rFonts w:ascii="Times New Roman" w:hAnsi="Times New Roman" w:cs="Times New Roman"/>
                <w:bCs/>
              </w:rPr>
            </w:pPr>
            <w:r w:rsidRPr="00BD2134">
              <w:rPr>
                <w:rFonts w:ascii="Times New Roman" w:hAnsi="Times New Roman" w:cs="Times New Roman"/>
                <w:bCs/>
              </w:rPr>
              <w:t xml:space="preserve">«Юный эколог» - </w:t>
            </w:r>
            <w:r w:rsidRPr="00BD2134">
              <w:rPr>
                <w:rFonts w:ascii="Times New Roman" w:hAnsi="Times New Roman" w:cs="Times New Roman"/>
              </w:rPr>
              <w:t>программа экологического воспитания  в детском саду</w:t>
            </w:r>
            <w:r w:rsidRPr="00BD2134">
              <w:rPr>
                <w:rFonts w:ascii="Times New Roman" w:hAnsi="Times New Roman" w:cs="Times New Roman"/>
                <w:b/>
              </w:rPr>
              <w:t xml:space="preserve">   </w:t>
            </w:r>
            <w:r w:rsidR="00357C7A" w:rsidRPr="00BD2134">
              <w:rPr>
                <w:rFonts w:ascii="Times New Roman" w:hAnsi="Times New Roman" w:cs="Times New Roman"/>
                <w:bCs/>
              </w:rPr>
              <w:t>/С.Н.Николаева/</w:t>
            </w:r>
          </w:p>
        </w:tc>
        <w:tc>
          <w:tcPr>
            <w:tcW w:w="6620" w:type="dxa"/>
          </w:tcPr>
          <w:p w:rsidR="009577CA" w:rsidRPr="00BD2134" w:rsidRDefault="000947D1" w:rsidP="002579F4">
            <w:pPr>
              <w:spacing w:line="240" w:lineRule="auto"/>
              <w:rPr>
                <w:rFonts w:ascii="Times New Roman" w:hAnsi="Times New Roman" w:cs="Times New Roman"/>
              </w:rPr>
            </w:pPr>
            <w:r w:rsidRPr="00BD2134">
              <w:rPr>
                <w:rFonts w:ascii="Times New Roman" w:hAnsi="Times New Roman" w:cs="Times New Roman"/>
                <w:b/>
                <w:bCs/>
              </w:rPr>
              <w:t>Цель:</w:t>
            </w:r>
            <w:r w:rsidRPr="00BD2134">
              <w:rPr>
                <w:rFonts w:ascii="Times New Roman" w:hAnsi="Times New Roman" w:cs="Times New Roman"/>
                <w:bCs/>
              </w:rPr>
              <w:t xml:space="preserve"> </w:t>
            </w:r>
            <w:r w:rsidRPr="00BD2134">
              <w:rPr>
                <w:rFonts w:ascii="Times New Roman" w:hAnsi="Times New Roman" w:cs="Times New Roman"/>
              </w:rPr>
              <w:t>Воспитывать экологическую культуру дошкольников.</w:t>
            </w:r>
          </w:p>
          <w:p w:rsidR="009577CA" w:rsidRPr="00BD2134" w:rsidRDefault="009577CA" w:rsidP="002579F4">
            <w:pPr>
              <w:spacing w:line="240" w:lineRule="auto"/>
              <w:rPr>
                <w:rFonts w:ascii="Times New Roman" w:hAnsi="Times New Roman" w:cs="Times New Roman"/>
                <w:color w:val="333333"/>
                <w:shd w:val="clear" w:color="auto" w:fill="FFFFFF"/>
              </w:rPr>
            </w:pPr>
            <w:r w:rsidRPr="00BD2134">
              <w:rPr>
                <w:rFonts w:ascii="Times New Roman" w:hAnsi="Times New Roman" w:cs="Times New Roman"/>
                <w:color w:val="333333"/>
                <w:shd w:val="clear" w:color="auto" w:fill="FFFFFF"/>
              </w:rPr>
              <w:t>Основные </w:t>
            </w:r>
            <w:r w:rsidRPr="00BD2134">
              <w:rPr>
                <w:rFonts w:ascii="Times New Roman" w:hAnsi="Times New Roman" w:cs="Times New Roman"/>
                <w:b/>
                <w:bCs/>
                <w:color w:val="333333"/>
                <w:shd w:val="clear" w:color="auto" w:fill="FFFFFF"/>
              </w:rPr>
              <w:t>задачи</w:t>
            </w:r>
            <w:r w:rsidRPr="00BD2134">
              <w:rPr>
                <w:rFonts w:ascii="Times New Roman" w:hAnsi="Times New Roman" w:cs="Times New Roman"/>
                <w:color w:val="333333"/>
                <w:shd w:val="clear" w:color="auto" w:fill="FFFFFF"/>
              </w:rPr>
              <w:t> </w:t>
            </w:r>
            <w:r w:rsidRPr="00BD2134">
              <w:rPr>
                <w:rFonts w:ascii="Times New Roman" w:hAnsi="Times New Roman" w:cs="Times New Roman"/>
                <w:b/>
                <w:bCs/>
                <w:color w:val="333333"/>
                <w:shd w:val="clear" w:color="auto" w:fill="FFFFFF"/>
              </w:rPr>
              <w:t>Программы</w:t>
            </w:r>
            <w:r w:rsidRPr="00BD2134">
              <w:rPr>
                <w:rFonts w:ascii="Times New Roman" w:hAnsi="Times New Roman" w:cs="Times New Roman"/>
                <w:color w:val="333333"/>
                <w:shd w:val="clear" w:color="auto" w:fill="FFFFFF"/>
              </w:rPr>
              <w:t>:</w:t>
            </w:r>
          </w:p>
          <w:p w:rsidR="009577CA" w:rsidRPr="00BD2134" w:rsidRDefault="009577CA" w:rsidP="002579F4">
            <w:pPr>
              <w:spacing w:line="240" w:lineRule="auto"/>
              <w:rPr>
                <w:rFonts w:ascii="Times New Roman" w:hAnsi="Times New Roman" w:cs="Times New Roman"/>
                <w:color w:val="333333"/>
                <w:shd w:val="clear" w:color="auto" w:fill="FFFFFF"/>
              </w:rPr>
            </w:pPr>
            <w:r w:rsidRPr="00BD2134">
              <w:rPr>
                <w:rFonts w:ascii="Times New Roman" w:hAnsi="Times New Roman" w:cs="Times New Roman"/>
                <w:color w:val="333333"/>
                <w:shd w:val="clear" w:color="auto" w:fill="FFFFFF"/>
              </w:rPr>
              <w:t>1. Формирование осознанно правильного отношения к тем объе</w:t>
            </w:r>
            <w:r w:rsidRPr="00BD2134">
              <w:rPr>
                <w:rFonts w:ascii="Times New Roman" w:hAnsi="Times New Roman" w:cs="Times New Roman"/>
                <w:color w:val="333333"/>
                <w:shd w:val="clear" w:color="auto" w:fill="FFFFFF"/>
              </w:rPr>
              <w:t>к</w:t>
            </w:r>
            <w:r w:rsidRPr="00BD2134">
              <w:rPr>
                <w:rFonts w:ascii="Times New Roman" w:hAnsi="Times New Roman" w:cs="Times New Roman"/>
                <w:color w:val="333333"/>
                <w:shd w:val="clear" w:color="auto" w:fill="FFFFFF"/>
              </w:rPr>
              <w:t>там природы, которые находятся рядом.</w:t>
            </w:r>
          </w:p>
          <w:p w:rsidR="009577CA" w:rsidRPr="00BD2134" w:rsidRDefault="009577CA" w:rsidP="002579F4">
            <w:pPr>
              <w:spacing w:line="240" w:lineRule="auto"/>
              <w:rPr>
                <w:rFonts w:ascii="Times New Roman" w:hAnsi="Times New Roman" w:cs="Times New Roman"/>
                <w:color w:val="333333"/>
                <w:shd w:val="clear" w:color="auto" w:fill="FFFFFF"/>
              </w:rPr>
            </w:pPr>
            <w:r w:rsidRPr="00BD2134">
              <w:rPr>
                <w:rFonts w:ascii="Times New Roman" w:hAnsi="Times New Roman" w:cs="Times New Roman"/>
                <w:color w:val="333333"/>
                <w:shd w:val="clear" w:color="auto" w:fill="FFFFFF"/>
              </w:rPr>
              <w:t>2. Расширение представлений детей </w:t>
            </w:r>
            <w:r w:rsidRPr="00BD2134">
              <w:rPr>
                <w:rFonts w:ascii="Times New Roman" w:hAnsi="Times New Roman" w:cs="Times New Roman"/>
                <w:bCs/>
                <w:color w:val="333333"/>
                <w:shd w:val="clear" w:color="auto" w:fill="FFFFFF"/>
              </w:rPr>
              <w:t>дошкольного</w:t>
            </w:r>
            <w:r w:rsidRPr="00BD2134">
              <w:rPr>
                <w:rFonts w:ascii="Times New Roman" w:hAnsi="Times New Roman" w:cs="Times New Roman"/>
                <w:color w:val="333333"/>
                <w:shd w:val="clear" w:color="auto" w:fill="FFFFFF"/>
              </w:rPr>
              <w:t> </w:t>
            </w:r>
            <w:r w:rsidRPr="00BD2134">
              <w:rPr>
                <w:rFonts w:ascii="Times New Roman" w:hAnsi="Times New Roman" w:cs="Times New Roman"/>
                <w:bCs/>
                <w:color w:val="333333"/>
                <w:shd w:val="clear" w:color="auto" w:fill="FFFFFF"/>
              </w:rPr>
              <w:t>возраста</w:t>
            </w:r>
            <w:r w:rsidRPr="00BD2134">
              <w:rPr>
                <w:rFonts w:ascii="Times New Roman" w:hAnsi="Times New Roman" w:cs="Times New Roman"/>
                <w:color w:val="333333"/>
                <w:shd w:val="clear" w:color="auto" w:fill="FFFFFF"/>
              </w:rPr>
              <w:t> о мн</w:t>
            </w:r>
            <w:r w:rsidRPr="00BD2134">
              <w:rPr>
                <w:rFonts w:ascii="Times New Roman" w:hAnsi="Times New Roman" w:cs="Times New Roman"/>
                <w:color w:val="333333"/>
                <w:shd w:val="clear" w:color="auto" w:fill="FFFFFF"/>
              </w:rPr>
              <w:t>о</w:t>
            </w:r>
            <w:r w:rsidRPr="00BD2134">
              <w:rPr>
                <w:rFonts w:ascii="Times New Roman" w:hAnsi="Times New Roman" w:cs="Times New Roman"/>
                <w:color w:val="333333"/>
                <w:shd w:val="clear" w:color="auto" w:fill="FFFFFF"/>
              </w:rPr>
              <w:t>гообразии природных явлений, растительном и животном мире. 3. Развитие понимания существующих взаимосвязей в природе и ме</w:t>
            </w:r>
            <w:r w:rsidRPr="00BD2134">
              <w:rPr>
                <w:rFonts w:ascii="Times New Roman" w:hAnsi="Times New Roman" w:cs="Times New Roman"/>
                <w:color w:val="333333"/>
                <w:shd w:val="clear" w:color="auto" w:fill="FFFFFF"/>
              </w:rPr>
              <w:t>с</w:t>
            </w:r>
            <w:r w:rsidRPr="00BD2134">
              <w:rPr>
                <w:rFonts w:ascii="Times New Roman" w:hAnsi="Times New Roman" w:cs="Times New Roman"/>
                <w:color w:val="333333"/>
                <w:shd w:val="clear" w:color="auto" w:fill="FFFFFF"/>
              </w:rPr>
              <w:t>та человека в нем.</w:t>
            </w:r>
          </w:p>
          <w:p w:rsidR="00357C7A" w:rsidRPr="00BD2134" w:rsidRDefault="009577CA" w:rsidP="002579F4">
            <w:pPr>
              <w:spacing w:line="240" w:lineRule="auto"/>
              <w:rPr>
                <w:rFonts w:ascii="Times New Roman" w:hAnsi="Times New Roman" w:cs="Times New Roman"/>
              </w:rPr>
            </w:pPr>
            <w:r w:rsidRPr="00BD2134">
              <w:rPr>
                <w:rFonts w:ascii="Times New Roman" w:hAnsi="Times New Roman" w:cs="Times New Roman"/>
                <w:color w:val="333333"/>
                <w:shd w:val="clear" w:color="auto" w:fill="FFFFFF"/>
              </w:rPr>
              <w:t>4. Создание условий для формирования азов экологически грамо</w:t>
            </w:r>
            <w:r w:rsidRPr="00BD2134">
              <w:rPr>
                <w:rFonts w:ascii="Times New Roman" w:hAnsi="Times New Roman" w:cs="Times New Roman"/>
                <w:color w:val="333333"/>
                <w:shd w:val="clear" w:color="auto" w:fill="FFFFFF"/>
              </w:rPr>
              <w:t>т</w:t>
            </w:r>
            <w:r w:rsidRPr="00BD2134">
              <w:rPr>
                <w:rFonts w:ascii="Times New Roman" w:hAnsi="Times New Roman" w:cs="Times New Roman"/>
                <w:color w:val="333333"/>
                <w:shd w:val="clear" w:color="auto" w:fill="FFFFFF"/>
              </w:rPr>
              <w:t>ного нравственного поведения в природе</w:t>
            </w:r>
            <w:r w:rsidR="000947D1" w:rsidRPr="00BD2134">
              <w:rPr>
                <w:rFonts w:ascii="Times New Roman" w:hAnsi="Times New Roman" w:cs="Times New Roman"/>
              </w:rPr>
              <w:t>.</w:t>
            </w:r>
          </w:p>
        </w:tc>
      </w:tr>
      <w:tr w:rsidR="00357C7A" w:rsidRPr="00C43479" w:rsidTr="009F4EFD">
        <w:trPr>
          <w:trHeight w:val="207"/>
        </w:trPr>
        <w:tc>
          <w:tcPr>
            <w:tcW w:w="9571" w:type="dxa"/>
            <w:gridSpan w:val="2"/>
          </w:tcPr>
          <w:p w:rsidR="00357C7A" w:rsidRPr="00BD2134" w:rsidRDefault="005A045B" w:rsidP="002579F4">
            <w:pPr>
              <w:spacing w:line="240" w:lineRule="auto"/>
              <w:jc w:val="center"/>
              <w:rPr>
                <w:rFonts w:ascii="Times New Roman" w:hAnsi="Times New Roman" w:cs="Times New Roman"/>
                <w:b/>
              </w:rPr>
            </w:pPr>
            <w:r w:rsidRPr="00BD2134">
              <w:rPr>
                <w:rFonts w:ascii="Times New Roman" w:hAnsi="Times New Roman" w:cs="Times New Roman"/>
                <w:b/>
              </w:rPr>
              <w:t>Физическое развитие</w:t>
            </w:r>
          </w:p>
        </w:tc>
      </w:tr>
      <w:tr w:rsidR="00D40B00" w:rsidRPr="00C43479" w:rsidTr="009F4EFD">
        <w:trPr>
          <w:trHeight w:val="2736"/>
        </w:trPr>
        <w:tc>
          <w:tcPr>
            <w:tcW w:w="2951" w:type="dxa"/>
          </w:tcPr>
          <w:p w:rsidR="00D40B00" w:rsidRPr="00BD2134" w:rsidRDefault="00D40B00" w:rsidP="002579F4">
            <w:pPr>
              <w:spacing w:line="240" w:lineRule="auto"/>
              <w:rPr>
                <w:rFonts w:ascii="Times New Roman" w:hAnsi="Times New Roman" w:cs="Times New Roman"/>
                <w:bCs/>
                <w:shd w:val="clear" w:color="auto" w:fill="FFFFFF"/>
              </w:rPr>
            </w:pPr>
            <w:r w:rsidRPr="00BD2134">
              <w:rPr>
                <w:rFonts w:ascii="Times New Roman" w:hAnsi="Times New Roman" w:cs="Times New Roman"/>
                <w:bCs/>
                <w:shd w:val="clear" w:color="auto" w:fill="FFFFFF"/>
              </w:rPr>
              <w:t>Программа «Здоровье с детства»</w:t>
            </w:r>
          </w:p>
          <w:p w:rsidR="00D40B00" w:rsidRPr="00BD2134" w:rsidRDefault="00D40B00" w:rsidP="002579F4">
            <w:pPr>
              <w:spacing w:line="240" w:lineRule="auto"/>
              <w:rPr>
                <w:rFonts w:ascii="Times New Roman" w:hAnsi="Times New Roman" w:cs="Times New Roman"/>
                <w:bCs/>
                <w:shd w:val="clear" w:color="auto" w:fill="FFFFFF"/>
              </w:rPr>
            </w:pPr>
            <w:r w:rsidRPr="00BD2134">
              <w:rPr>
                <w:rFonts w:ascii="Times New Roman" w:hAnsi="Times New Roman" w:cs="Times New Roman"/>
                <w:bCs/>
                <w:shd w:val="clear" w:color="auto" w:fill="FFFFFF"/>
              </w:rPr>
              <w:t>/Т.С. Казаковцева/</w:t>
            </w:r>
          </w:p>
          <w:p w:rsidR="00D40B00" w:rsidRPr="00BD2134" w:rsidRDefault="00D40B00" w:rsidP="002579F4">
            <w:pPr>
              <w:spacing w:line="240" w:lineRule="auto"/>
              <w:rPr>
                <w:rFonts w:ascii="Times New Roman" w:hAnsi="Times New Roman" w:cs="Times New Roman"/>
              </w:rPr>
            </w:pPr>
          </w:p>
        </w:tc>
        <w:tc>
          <w:tcPr>
            <w:tcW w:w="6620" w:type="dxa"/>
          </w:tcPr>
          <w:p w:rsidR="00D40B00" w:rsidRPr="00BD2134" w:rsidRDefault="00D40B00" w:rsidP="002579F4">
            <w:pPr>
              <w:spacing w:line="240" w:lineRule="auto"/>
              <w:rPr>
                <w:rFonts w:ascii="Times New Roman" w:hAnsi="Times New Roman" w:cs="Times New Roman"/>
              </w:rPr>
            </w:pPr>
            <w:r w:rsidRPr="00BD2134">
              <w:rPr>
                <w:rFonts w:ascii="Times New Roman" w:hAnsi="Times New Roman" w:cs="Times New Roman"/>
                <w:b/>
              </w:rPr>
              <w:t>Цели раздела</w:t>
            </w:r>
            <w:r w:rsidRPr="00BD2134">
              <w:rPr>
                <w:rFonts w:ascii="Times New Roman" w:hAnsi="Times New Roman" w:cs="Times New Roman"/>
              </w:rPr>
              <w:t xml:space="preserve"> </w:t>
            </w:r>
            <w:r w:rsidRPr="00BD2134">
              <w:rPr>
                <w:rFonts w:ascii="Times New Roman" w:hAnsi="Times New Roman" w:cs="Times New Roman"/>
                <w:b/>
              </w:rPr>
              <w:t>«Растить здоровым»</w:t>
            </w:r>
            <w:r w:rsidRPr="00BD2134">
              <w:rPr>
                <w:rFonts w:ascii="Times New Roman" w:hAnsi="Times New Roman" w:cs="Times New Roman"/>
              </w:rPr>
              <w:t> для детей младшего дошкол</w:t>
            </w:r>
            <w:r w:rsidRPr="00BD2134">
              <w:rPr>
                <w:rFonts w:ascii="Times New Roman" w:hAnsi="Times New Roman" w:cs="Times New Roman"/>
              </w:rPr>
              <w:t>ь</w:t>
            </w:r>
            <w:r w:rsidRPr="00BD2134">
              <w:rPr>
                <w:rFonts w:ascii="Times New Roman" w:hAnsi="Times New Roman" w:cs="Times New Roman"/>
              </w:rPr>
              <w:t>ного возраста - обеспечить охрану и укрепление здоровья дошк</w:t>
            </w:r>
            <w:r w:rsidRPr="00BD2134">
              <w:rPr>
                <w:rFonts w:ascii="Times New Roman" w:hAnsi="Times New Roman" w:cs="Times New Roman"/>
              </w:rPr>
              <w:t>о</w:t>
            </w:r>
            <w:r w:rsidRPr="00BD2134">
              <w:rPr>
                <w:rFonts w:ascii="Times New Roman" w:hAnsi="Times New Roman" w:cs="Times New Roman"/>
              </w:rPr>
              <w:t>льников, их полноценное физическое развитие, сформировать ра</w:t>
            </w:r>
            <w:r w:rsidRPr="00BD2134">
              <w:rPr>
                <w:rFonts w:ascii="Times New Roman" w:hAnsi="Times New Roman" w:cs="Times New Roman"/>
              </w:rPr>
              <w:t>з</w:t>
            </w:r>
            <w:r w:rsidRPr="00BD2134">
              <w:rPr>
                <w:rFonts w:ascii="Times New Roman" w:hAnsi="Times New Roman" w:cs="Times New Roman"/>
              </w:rPr>
              <w:t>носторонние движения, привычки, полезные для здоровья.</w:t>
            </w:r>
          </w:p>
          <w:p w:rsidR="00D40B00" w:rsidRDefault="00D40B00" w:rsidP="002579F4">
            <w:pPr>
              <w:spacing w:line="240" w:lineRule="auto"/>
              <w:rPr>
                <w:rFonts w:ascii="Times New Roman" w:hAnsi="Times New Roman" w:cs="Times New Roman"/>
              </w:rPr>
            </w:pPr>
            <w:r w:rsidRPr="00BD2134">
              <w:rPr>
                <w:rFonts w:ascii="Times New Roman" w:hAnsi="Times New Roman" w:cs="Times New Roman"/>
                <w:b/>
              </w:rPr>
              <w:t>Цели раздела «Учусь быть здоровым»</w:t>
            </w:r>
            <w:r w:rsidRPr="00BD2134">
              <w:rPr>
                <w:rFonts w:ascii="Times New Roman" w:hAnsi="Times New Roman" w:cs="Times New Roman"/>
              </w:rPr>
              <w:t> для детей старшего д</w:t>
            </w:r>
            <w:r w:rsidRPr="00BD2134">
              <w:rPr>
                <w:rFonts w:ascii="Times New Roman" w:hAnsi="Times New Roman" w:cs="Times New Roman"/>
              </w:rPr>
              <w:t>о</w:t>
            </w:r>
            <w:r w:rsidRPr="00BD2134">
              <w:rPr>
                <w:rFonts w:ascii="Times New Roman" w:hAnsi="Times New Roman" w:cs="Times New Roman"/>
              </w:rPr>
              <w:t>школьного возраста - укрепить здоровье дошкольников, обеспечить полноценное физическое развитие и физическую подготовле</w:t>
            </w:r>
            <w:r w:rsidRPr="00BD2134">
              <w:rPr>
                <w:rFonts w:ascii="Times New Roman" w:hAnsi="Times New Roman" w:cs="Times New Roman"/>
              </w:rPr>
              <w:t>н</w:t>
            </w:r>
            <w:r w:rsidRPr="00BD2134">
              <w:rPr>
                <w:rFonts w:ascii="Times New Roman" w:hAnsi="Times New Roman" w:cs="Times New Roman"/>
              </w:rPr>
              <w:t>ность, сформировать потребность в физическом совершенстве, привычки и потребность в здоровом образе жизни.</w:t>
            </w:r>
          </w:p>
          <w:p w:rsidR="006566B8" w:rsidRPr="006566B8" w:rsidRDefault="006566B8" w:rsidP="002579F4">
            <w:pPr>
              <w:spacing w:line="240" w:lineRule="auto"/>
              <w:rPr>
                <w:rFonts w:ascii="Times New Roman" w:hAnsi="Times New Roman" w:cs="Times New Roman"/>
              </w:rPr>
            </w:pPr>
            <w:r w:rsidRPr="006566B8">
              <w:rPr>
                <w:rFonts w:ascii="Times New Roman" w:hAnsi="Times New Roman" w:cs="Times New Roman"/>
                <w:color w:val="000000"/>
                <w:shd w:val="clear" w:color="auto" w:fill="FFFFFF"/>
              </w:rPr>
              <w:t>В начале каждого раздела определены задачи физического восп</w:t>
            </w:r>
            <w:r w:rsidRPr="006566B8">
              <w:rPr>
                <w:rFonts w:ascii="Times New Roman" w:hAnsi="Times New Roman" w:cs="Times New Roman"/>
                <w:color w:val="000000"/>
                <w:shd w:val="clear" w:color="auto" w:fill="FFFFFF"/>
              </w:rPr>
              <w:t>и</w:t>
            </w:r>
            <w:r w:rsidRPr="006566B8">
              <w:rPr>
                <w:rFonts w:ascii="Times New Roman" w:hAnsi="Times New Roman" w:cs="Times New Roman"/>
                <w:color w:val="000000"/>
                <w:shd w:val="clear" w:color="auto" w:fill="FFFFFF"/>
              </w:rPr>
              <w:t>тания детей (оздоровительной и образовательной направленности)</w:t>
            </w:r>
          </w:p>
        </w:tc>
      </w:tr>
    </w:tbl>
    <w:p w:rsidR="00112DCB" w:rsidRPr="00C43479" w:rsidRDefault="00112DCB" w:rsidP="002579F4">
      <w:pPr>
        <w:spacing w:line="240" w:lineRule="auto"/>
        <w:rPr>
          <w:rFonts w:ascii="Times New Roman" w:hAnsi="Times New Roman" w:cs="Times New Roman"/>
          <w:color w:val="000000"/>
          <w:sz w:val="24"/>
          <w:szCs w:val="24"/>
        </w:rPr>
      </w:pPr>
    </w:p>
    <w:p w:rsidR="00112DCB" w:rsidRPr="00C43479" w:rsidRDefault="00504AF5" w:rsidP="00112DCB">
      <w:pPr>
        <w:rPr>
          <w:rFonts w:ascii="Times New Roman" w:hAnsi="Times New Roman" w:cs="Times New Roman"/>
          <w:b/>
          <w:bCs/>
          <w:sz w:val="24"/>
          <w:szCs w:val="24"/>
        </w:rPr>
      </w:pPr>
      <w:r>
        <w:rPr>
          <w:rFonts w:ascii="Times New Roman" w:hAnsi="Times New Roman" w:cs="Times New Roman"/>
          <w:b/>
          <w:bCs/>
          <w:sz w:val="24"/>
          <w:szCs w:val="24"/>
        </w:rPr>
        <w:t>2</w:t>
      </w:r>
      <w:r w:rsidR="00237EB6">
        <w:rPr>
          <w:rFonts w:ascii="Times New Roman" w:hAnsi="Times New Roman" w:cs="Times New Roman"/>
          <w:b/>
          <w:bCs/>
          <w:sz w:val="24"/>
          <w:szCs w:val="24"/>
        </w:rPr>
        <w:t>.4</w:t>
      </w:r>
      <w:r w:rsidR="00112DCB" w:rsidRPr="00C43479">
        <w:rPr>
          <w:rFonts w:ascii="Times New Roman" w:hAnsi="Times New Roman" w:cs="Times New Roman"/>
          <w:b/>
          <w:bCs/>
          <w:sz w:val="24"/>
          <w:szCs w:val="24"/>
        </w:rPr>
        <w:t>.</w:t>
      </w:r>
      <w:r w:rsidR="003F7591">
        <w:rPr>
          <w:rFonts w:ascii="Times New Roman" w:hAnsi="Times New Roman" w:cs="Times New Roman"/>
          <w:b/>
          <w:bCs/>
          <w:sz w:val="24"/>
          <w:szCs w:val="24"/>
        </w:rPr>
        <w:t>3</w:t>
      </w:r>
      <w:r w:rsidR="00112DCB" w:rsidRPr="00C43479">
        <w:rPr>
          <w:rFonts w:ascii="Times New Roman" w:hAnsi="Times New Roman" w:cs="Times New Roman"/>
          <w:bCs/>
          <w:sz w:val="24"/>
          <w:szCs w:val="24"/>
        </w:rPr>
        <w:t xml:space="preserve">. </w:t>
      </w:r>
      <w:r w:rsidR="00112DCB" w:rsidRPr="00C43479">
        <w:rPr>
          <w:rFonts w:ascii="Times New Roman" w:hAnsi="Times New Roman" w:cs="Times New Roman"/>
          <w:b/>
          <w:bCs/>
          <w:sz w:val="24"/>
          <w:szCs w:val="24"/>
        </w:rPr>
        <w:t xml:space="preserve">Принципы  к формированию вариативной части </w:t>
      </w:r>
      <w:r w:rsidR="00B87678">
        <w:rPr>
          <w:rFonts w:ascii="Times New Roman" w:hAnsi="Times New Roman" w:cs="Times New Roman"/>
          <w:b/>
          <w:bCs/>
          <w:sz w:val="24"/>
          <w:szCs w:val="24"/>
        </w:rPr>
        <w:t xml:space="preserve"> парциальных Программ</w:t>
      </w:r>
    </w:p>
    <w:p w:rsidR="00112DCB" w:rsidRPr="00C43479" w:rsidRDefault="00112DCB" w:rsidP="00112DCB">
      <w:pPr>
        <w:autoSpaceDE w:val="0"/>
        <w:autoSpaceDN w:val="0"/>
        <w:adjustRightInd w:val="0"/>
        <w:spacing w:after="0" w:line="240" w:lineRule="auto"/>
        <w:rPr>
          <w:rFonts w:ascii="Times New Roman" w:hAnsi="Times New Roman" w:cs="Times New Roman"/>
          <w:color w:val="000000"/>
          <w:sz w:val="24"/>
          <w:szCs w:val="24"/>
        </w:rPr>
      </w:pPr>
      <w:r w:rsidRPr="00C43479">
        <w:rPr>
          <w:rFonts w:ascii="Times New Roman" w:hAnsi="Times New Roman" w:cs="Times New Roman"/>
          <w:color w:val="000000"/>
          <w:sz w:val="24"/>
          <w:szCs w:val="24"/>
        </w:rPr>
        <w:t>При формировании вариативной части Программы образовательная организация руков</w:t>
      </w:r>
      <w:r w:rsidRPr="00C43479">
        <w:rPr>
          <w:rFonts w:ascii="Times New Roman" w:hAnsi="Times New Roman" w:cs="Times New Roman"/>
          <w:color w:val="000000"/>
          <w:sz w:val="24"/>
          <w:szCs w:val="24"/>
        </w:rPr>
        <w:t>о</w:t>
      </w:r>
      <w:r w:rsidRPr="00C43479">
        <w:rPr>
          <w:rFonts w:ascii="Times New Roman" w:hAnsi="Times New Roman" w:cs="Times New Roman"/>
          <w:color w:val="000000"/>
          <w:sz w:val="24"/>
          <w:szCs w:val="24"/>
        </w:rPr>
        <w:t xml:space="preserve">дствовалась следующими принципами: </w:t>
      </w:r>
    </w:p>
    <w:p w:rsidR="00112DCB" w:rsidRPr="00C43479" w:rsidRDefault="00112DCB" w:rsidP="00112DCB">
      <w:pPr>
        <w:autoSpaceDE w:val="0"/>
        <w:autoSpaceDN w:val="0"/>
        <w:adjustRightInd w:val="0"/>
        <w:spacing w:after="0" w:line="240" w:lineRule="auto"/>
        <w:rPr>
          <w:rFonts w:ascii="Times New Roman" w:hAnsi="Times New Roman" w:cs="Times New Roman"/>
          <w:color w:val="000000"/>
          <w:sz w:val="24"/>
          <w:szCs w:val="24"/>
        </w:rPr>
      </w:pPr>
    </w:p>
    <w:p w:rsidR="00112DCB" w:rsidRPr="00C43479" w:rsidRDefault="00112DCB" w:rsidP="00112DCB">
      <w:pPr>
        <w:autoSpaceDE w:val="0"/>
        <w:autoSpaceDN w:val="0"/>
        <w:adjustRightInd w:val="0"/>
        <w:spacing w:after="58" w:line="240" w:lineRule="auto"/>
        <w:rPr>
          <w:rFonts w:ascii="Times New Roman" w:hAnsi="Times New Roman" w:cs="Times New Roman"/>
          <w:color w:val="000000"/>
          <w:sz w:val="24"/>
          <w:szCs w:val="24"/>
        </w:rPr>
      </w:pPr>
      <w:r w:rsidRPr="00C43479">
        <w:rPr>
          <w:rFonts w:ascii="Times New Roman" w:hAnsi="Times New Roman" w:cs="Times New Roman"/>
          <w:color w:val="000000"/>
          <w:sz w:val="24"/>
          <w:szCs w:val="24"/>
        </w:rPr>
        <w:t> включенность ребёнка в образовательный процесс как полноценного его участника на ра</w:t>
      </w:r>
      <w:r w:rsidRPr="00C43479">
        <w:rPr>
          <w:rFonts w:ascii="Times New Roman" w:hAnsi="Times New Roman" w:cs="Times New Roman"/>
          <w:color w:val="000000"/>
          <w:sz w:val="24"/>
          <w:szCs w:val="24"/>
        </w:rPr>
        <w:t>з</w:t>
      </w:r>
      <w:r w:rsidRPr="00C43479">
        <w:rPr>
          <w:rFonts w:ascii="Times New Roman" w:hAnsi="Times New Roman" w:cs="Times New Roman"/>
          <w:color w:val="000000"/>
          <w:sz w:val="24"/>
          <w:szCs w:val="24"/>
        </w:rPr>
        <w:t xml:space="preserve">ных этапах реализации Программы; </w:t>
      </w:r>
    </w:p>
    <w:p w:rsidR="00112DCB" w:rsidRPr="00C43479" w:rsidRDefault="00112DCB" w:rsidP="00112DCB">
      <w:pPr>
        <w:autoSpaceDE w:val="0"/>
        <w:autoSpaceDN w:val="0"/>
        <w:adjustRightInd w:val="0"/>
        <w:spacing w:after="58" w:line="240" w:lineRule="auto"/>
        <w:rPr>
          <w:rFonts w:ascii="Times New Roman" w:hAnsi="Times New Roman" w:cs="Times New Roman"/>
          <w:color w:val="000000"/>
          <w:sz w:val="24"/>
          <w:szCs w:val="24"/>
        </w:rPr>
      </w:pPr>
      <w:r w:rsidRPr="00C43479">
        <w:rPr>
          <w:rFonts w:ascii="Times New Roman" w:hAnsi="Times New Roman" w:cs="Times New Roman"/>
          <w:color w:val="000000"/>
          <w:sz w:val="24"/>
          <w:szCs w:val="24"/>
        </w:rPr>
        <w:t> учёт возрастных и индивидуальных особенностей воспитанников при построении образ</w:t>
      </w:r>
      <w:r w:rsidRPr="00C43479">
        <w:rPr>
          <w:rFonts w:ascii="Times New Roman" w:hAnsi="Times New Roman" w:cs="Times New Roman"/>
          <w:color w:val="000000"/>
          <w:sz w:val="24"/>
          <w:szCs w:val="24"/>
        </w:rPr>
        <w:t>о</w:t>
      </w:r>
      <w:r w:rsidRPr="00C43479">
        <w:rPr>
          <w:rFonts w:ascii="Times New Roman" w:hAnsi="Times New Roman" w:cs="Times New Roman"/>
          <w:color w:val="000000"/>
          <w:sz w:val="24"/>
          <w:szCs w:val="24"/>
        </w:rPr>
        <w:t xml:space="preserve">вательной деятельности; </w:t>
      </w:r>
    </w:p>
    <w:p w:rsidR="00112DCB" w:rsidRPr="00C43479" w:rsidRDefault="00112DCB" w:rsidP="00112DCB">
      <w:pPr>
        <w:autoSpaceDE w:val="0"/>
        <w:autoSpaceDN w:val="0"/>
        <w:adjustRightInd w:val="0"/>
        <w:spacing w:after="58" w:line="240" w:lineRule="auto"/>
        <w:rPr>
          <w:rFonts w:ascii="Times New Roman" w:hAnsi="Times New Roman" w:cs="Times New Roman"/>
          <w:color w:val="000000"/>
          <w:sz w:val="24"/>
          <w:szCs w:val="24"/>
        </w:rPr>
      </w:pPr>
      <w:r w:rsidRPr="00C43479">
        <w:rPr>
          <w:rFonts w:ascii="Times New Roman" w:hAnsi="Times New Roman" w:cs="Times New Roman"/>
          <w:color w:val="000000"/>
          <w:sz w:val="24"/>
          <w:szCs w:val="24"/>
        </w:rPr>
        <w:t> построение образовательной деятельности на основе гуманистического характера взаим</w:t>
      </w:r>
      <w:r w:rsidRPr="00C43479">
        <w:rPr>
          <w:rFonts w:ascii="Times New Roman" w:hAnsi="Times New Roman" w:cs="Times New Roman"/>
          <w:color w:val="000000"/>
          <w:sz w:val="24"/>
          <w:szCs w:val="24"/>
        </w:rPr>
        <w:t>о</w:t>
      </w:r>
      <w:r w:rsidRPr="00C43479">
        <w:rPr>
          <w:rFonts w:ascii="Times New Roman" w:hAnsi="Times New Roman" w:cs="Times New Roman"/>
          <w:color w:val="000000"/>
          <w:sz w:val="24"/>
          <w:szCs w:val="24"/>
        </w:rPr>
        <w:t xml:space="preserve">действия; </w:t>
      </w:r>
    </w:p>
    <w:p w:rsidR="00112DCB" w:rsidRPr="00C43479" w:rsidRDefault="00112DCB" w:rsidP="00112DCB">
      <w:pPr>
        <w:autoSpaceDE w:val="0"/>
        <w:autoSpaceDN w:val="0"/>
        <w:adjustRightInd w:val="0"/>
        <w:spacing w:after="58" w:line="240" w:lineRule="auto"/>
        <w:rPr>
          <w:rFonts w:ascii="Times New Roman" w:hAnsi="Times New Roman" w:cs="Times New Roman"/>
          <w:color w:val="000000"/>
          <w:sz w:val="24"/>
          <w:szCs w:val="24"/>
        </w:rPr>
      </w:pPr>
      <w:r w:rsidRPr="00C43479">
        <w:rPr>
          <w:rFonts w:ascii="Times New Roman" w:hAnsi="Times New Roman" w:cs="Times New Roman"/>
          <w:color w:val="000000"/>
          <w:sz w:val="24"/>
          <w:szCs w:val="24"/>
        </w:rPr>
        <w:t xml:space="preserve"> построение образовательного процесса с учетом приоритетных направлений развития Дальневосточного  региона; </w:t>
      </w:r>
    </w:p>
    <w:p w:rsidR="00112DCB" w:rsidRPr="00C43479" w:rsidRDefault="00112DCB" w:rsidP="00112DCB">
      <w:pPr>
        <w:autoSpaceDE w:val="0"/>
        <w:autoSpaceDN w:val="0"/>
        <w:adjustRightInd w:val="0"/>
        <w:spacing w:after="0" w:line="240" w:lineRule="auto"/>
        <w:rPr>
          <w:rFonts w:ascii="Times New Roman" w:hAnsi="Times New Roman" w:cs="Times New Roman"/>
          <w:color w:val="000000"/>
          <w:sz w:val="24"/>
          <w:szCs w:val="24"/>
        </w:rPr>
      </w:pPr>
      <w:r w:rsidRPr="00C43479">
        <w:rPr>
          <w:rFonts w:ascii="Times New Roman" w:hAnsi="Times New Roman" w:cs="Times New Roman"/>
          <w:color w:val="000000"/>
          <w:sz w:val="24"/>
          <w:szCs w:val="24"/>
        </w:rPr>
        <w:t xml:space="preserve"> единство образовательно-воспитательного процесса. </w:t>
      </w:r>
    </w:p>
    <w:p w:rsidR="00112DCB" w:rsidRPr="00C43479" w:rsidRDefault="00112DCB" w:rsidP="00112DCB">
      <w:pPr>
        <w:autoSpaceDE w:val="0"/>
        <w:autoSpaceDN w:val="0"/>
        <w:adjustRightInd w:val="0"/>
        <w:spacing w:after="0" w:line="240" w:lineRule="auto"/>
        <w:rPr>
          <w:rFonts w:ascii="Times New Roman" w:hAnsi="Times New Roman" w:cs="Times New Roman"/>
          <w:color w:val="000000"/>
          <w:sz w:val="24"/>
          <w:szCs w:val="24"/>
        </w:rPr>
      </w:pPr>
    </w:p>
    <w:p w:rsidR="00111EED" w:rsidRPr="00D41084" w:rsidRDefault="00112DCB" w:rsidP="00A65B83">
      <w:pPr>
        <w:rPr>
          <w:rFonts w:ascii="Times New Roman" w:hAnsi="Times New Roman" w:cs="Times New Roman"/>
          <w:i/>
          <w:color w:val="000000"/>
          <w:sz w:val="24"/>
          <w:szCs w:val="24"/>
        </w:rPr>
      </w:pPr>
      <w:r w:rsidRPr="00D41084">
        <w:rPr>
          <w:rFonts w:ascii="Times New Roman" w:hAnsi="Times New Roman" w:cs="Times New Roman"/>
          <w:i/>
          <w:color w:val="000000"/>
          <w:sz w:val="24"/>
          <w:szCs w:val="24"/>
        </w:rPr>
        <w:t>Подробно принципы и подходы вариативных программ отражены в таблице</w:t>
      </w:r>
      <w:r w:rsidR="00504AF5">
        <w:rPr>
          <w:rFonts w:ascii="Times New Roman" w:hAnsi="Times New Roman" w:cs="Times New Roman"/>
          <w:i/>
          <w:color w:val="000000"/>
          <w:sz w:val="24"/>
          <w:szCs w:val="24"/>
        </w:rPr>
        <w:t xml:space="preserve"> 7</w:t>
      </w:r>
    </w:p>
    <w:p w:rsidR="00A65B83" w:rsidRDefault="00504AF5" w:rsidP="00A65B83">
      <w:pP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Таблица 7</w:t>
      </w:r>
    </w:p>
    <w:tbl>
      <w:tblPr>
        <w:tblStyle w:val="a7"/>
        <w:tblW w:w="0" w:type="auto"/>
        <w:tblLook w:val="04A0"/>
      </w:tblPr>
      <w:tblGrid>
        <w:gridCol w:w="3591"/>
        <w:gridCol w:w="6262"/>
      </w:tblGrid>
      <w:tr w:rsidR="00A65B83" w:rsidTr="004A5278">
        <w:tc>
          <w:tcPr>
            <w:tcW w:w="3794" w:type="dxa"/>
          </w:tcPr>
          <w:p w:rsidR="00A65B83" w:rsidRPr="00BD2134" w:rsidRDefault="004A5278" w:rsidP="004A5278">
            <w:pPr>
              <w:jc w:val="center"/>
              <w:rPr>
                <w:rFonts w:ascii="Times New Roman" w:hAnsi="Times New Roman" w:cs="Times New Roman"/>
                <w:color w:val="000000"/>
              </w:rPr>
            </w:pPr>
            <w:r w:rsidRPr="00BD2134">
              <w:rPr>
                <w:rFonts w:ascii="Times New Roman" w:hAnsi="Times New Roman" w:cs="Times New Roman"/>
                <w:bCs/>
              </w:rPr>
              <w:t>Название комплек</w:t>
            </w:r>
            <w:r w:rsidRPr="00BD2134">
              <w:rPr>
                <w:rFonts w:ascii="Times New Roman" w:hAnsi="Times New Roman" w:cs="Times New Roman"/>
                <w:bCs/>
              </w:rPr>
              <w:t>с</w:t>
            </w:r>
            <w:r w:rsidRPr="00BD2134">
              <w:rPr>
                <w:rFonts w:ascii="Times New Roman" w:hAnsi="Times New Roman" w:cs="Times New Roman"/>
                <w:bCs/>
              </w:rPr>
              <w:t>ной/парциальной програ</w:t>
            </w:r>
            <w:r w:rsidRPr="00BD2134">
              <w:rPr>
                <w:rFonts w:ascii="Times New Roman" w:hAnsi="Times New Roman" w:cs="Times New Roman"/>
                <w:bCs/>
              </w:rPr>
              <w:t>м</w:t>
            </w:r>
            <w:r w:rsidRPr="00BD2134">
              <w:rPr>
                <w:rFonts w:ascii="Times New Roman" w:hAnsi="Times New Roman" w:cs="Times New Roman"/>
                <w:bCs/>
              </w:rPr>
              <w:t>мы/авторы</w:t>
            </w:r>
          </w:p>
        </w:tc>
        <w:tc>
          <w:tcPr>
            <w:tcW w:w="7092" w:type="dxa"/>
          </w:tcPr>
          <w:p w:rsidR="004A5278" w:rsidRPr="00BD2134" w:rsidRDefault="004A5278" w:rsidP="004A5278">
            <w:pPr>
              <w:jc w:val="center"/>
              <w:rPr>
                <w:rFonts w:ascii="Times New Roman" w:hAnsi="Times New Roman" w:cs="Times New Roman"/>
                <w:bCs/>
              </w:rPr>
            </w:pPr>
            <w:r w:rsidRPr="00BD2134">
              <w:rPr>
                <w:rFonts w:ascii="Times New Roman" w:hAnsi="Times New Roman" w:cs="Times New Roman"/>
                <w:bCs/>
              </w:rPr>
              <w:t>Принципы</w:t>
            </w:r>
          </w:p>
          <w:p w:rsidR="00A65B83" w:rsidRPr="00BD2134" w:rsidRDefault="004A5278" w:rsidP="004A5278">
            <w:pPr>
              <w:jc w:val="center"/>
              <w:rPr>
                <w:rFonts w:ascii="Times New Roman" w:hAnsi="Times New Roman" w:cs="Times New Roman"/>
                <w:color w:val="000000"/>
              </w:rPr>
            </w:pPr>
            <w:r w:rsidRPr="00BD2134">
              <w:rPr>
                <w:rFonts w:ascii="Times New Roman" w:hAnsi="Times New Roman" w:cs="Times New Roman"/>
                <w:bCs/>
              </w:rPr>
              <w:t>комплексной/парциальной программы</w:t>
            </w:r>
          </w:p>
        </w:tc>
      </w:tr>
      <w:tr w:rsidR="004A5278" w:rsidTr="00E34E3A">
        <w:tc>
          <w:tcPr>
            <w:tcW w:w="10886" w:type="dxa"/>
            <w:gridSpan w:val="2"/>
          </w:tcPr>
          <w:p w:rsidR="004A5278" w:rsidRPr="00BD2134" w:rsidRDefault="004A5278" w:rsidP="004A5278">
            <w:pPr>
              <w:jc w:val="center"/>
              <w:rPr>
                <w:rFonts w:ascii="Times New Roman" w:hAnsi="Times New Roman" w:cs="Times New Roman"/>
                <w:color w:val="000000"/>
              </w:rPr>
            </w:pPr>
            <w:r w:rsidRPr="00BD2134">
              <w:rPr>
                <w:rFonts w:ascii="Times New Roman" w:hAnsi="Times New Roman" w:cs="Times New Roman"/>
                <w:bCs/>
              </w:rPr>
              <w:t>Социально-коммуникативное развитие</w:t>
            </w:r>
          </w:p>
        </w:tc>
      </w:tr>
      <w:tr w:rsidR="00A65B83" w:rsidTr="004A5278">
        <w:tc>
          <w:tcPr>
            <w:tcW w:w="3794" w:type="dxa"/>
          </w:tcPr>
          <w:p w:rsidR="005A4B76" w:rsidRPr="00BD2134" w:rsidRDefault="005A4B76" w:rsidP="005A4B76">
            <w:pPr>
              <w:rPr>
                <w:rFonts w:ascii="Times New Roman" w:hAnsi="Times New Roman" w:cs="Times New Roman"/>
              </w:rPr>
            </w:pPr>
            <w:r w:rsidRPr="00BD2134">
              <w:rPr>
                <w:rFonts w:ascii="Times New Roman" w:hAnsi="Times New Roman" w:cs="Times New Roman"/>
              </w:rPr>
              <w:t xml:space="preserve">Программа </w:t>
            </w:r>
          </w:p>
          <w:p w:rsidR="005A4B76" w:rsidRPr="00BD2134" w:rsidRDefault="005A4B76" w:rsidP="005A4B76">
            <w:pPr>
              <w:rPr>
                <w:rFonts w:ascii="Times New Roman" w:hAnsi="Times New Roman" w:cs="Times New Roman"/>
                <w:bCs/>
              </w:rPr>
            </w:pPr>
            <w:r w:rsidRPr="00BD2134">
              <w:rPr>
                <w:rFonts w:ascii="Times New Roman" w:hAnsi="Times New Roman" w:cs="Times New Roman"/>
                <w:bCs/>
              </w:rPr>
              <w:t>«Формирование культуры безопа</w:t>
            </w:r>
            <w:r w:rsidRPr="00BD2134">
              <w:rPr>
                <w:rFonts w:ascii="Times New Roman" w:hAnsi="Times New Roman" w:cs="Times New Roman"/>
                <w:bCs/>
              </w:rPr>
              <w:t>с</w:t>
            </w:r>
            <w:r w:rsidRPr="00BD2134">
              <w:rPr>
                <w:rFonts w:ascii="Times New Roman" w:hAnsi="Times New Roman" w:cs="Times New Roman"/>
                <w:bCs/>
              </w:rPr>
              <w:t xml:space="preserve">ности у </w:t>
            </w:r>
          </w:p>
          <w:p w:rsidR="005A4B76" w:rsidRPr="00BD2134" w:rsidRDefault="005A4B76" w:rsidP="005A4B76">
            <w:pPr>
              <w:rPr>
                <w:rFonts w:ascii="Times New Roman" w:hAnsi="Times New Roman" w:cs="Times New Roman"/>
                <w:b/>
                <w:bCs/>
              </w:rPr>
            </w:pPr>
            <w:r w:rsidRPr="00BD2134">
              <w:rPr>
                <w:rFonts w:ascii="Times New Roman" w:hAnsi="Times New Roman" w:cs="Times New Roman"/>
                <w:bCs/>
              </w:rPr>
              <w:t>детей от 3 до 8 лет</w:t>
            </w:r>
            <w:r w:rsidRPr="00BD2134">
              <w:rPr>
                <w:rFonts w:ascii="Times New Roman" w:hAnsi="Times New Roman" w:cs="Times New Roman"/>
                <w:b/>
                <w:bCs/>
              </w:rPr>
              <w:t xml:space="preserve">» </w:t>
            </w:r>
          </w:p>
          <w:p w:rsidR="00A65B83" w:rsidRPr="00BD2134" w:rsidRDefault="005A4B76" w:rsidP="005A4B76">
            <w:pPr>
              <w:rPr>
                <w:rFonts w:ascii="Times New Roman" w:hAnsi="Times New Roman" w:cs="Times New Roman"/>
                <w:color w:val="000000"/>
              </w:rPr>
            </w:pPr>
            <w:r w:rsidRPr="00BD2134">
              <w:rPr>
                <w:rFonts w:ascii="Times New Roman" w:hAnsi="Times New Roman" w:cs="Times New Roman"/>
              </w:rPr>
              <w:t>(автор Л.Л.Тимофеева)</w:t>
            </w:r>
          </w:p>
        </w:tc>
        <w:tc>
          <w:tcPr>
            <w:tcW w:w="7092" w:type="dxa"/>
          </w:tcPr>
          <w:p w:rsidR="005A4B76" w:rsidRPr="00BD2134" w:rsidRDefault="005A4B76" w:rsidP="005A4B76">
            <w:pPr>
              <w:pStyle w:val="Default"/>
              <w:rPr>
                <w:i/>
                <w:sz w:val="22"/>
                <w:szCs w:val="22"/>
              </w:rPr>
            </w:pPr>
            <w:r w:rsidRPr="00BD2134">
              <w:rPr>
                <w:i/>
                <w:sz w:val="22"/>
                <w:szCs w:val="22"/>
              </w:rPr>
              <w:t xml:space="preserve">Принципы отбора содержания программы: </w:t>
            </w:r>
          </w:p>
          <w:p w:rsidR="005A4B76" w:rsidRPr="00BD2134" w:rsidRDefault="005A4B76" w:rsidP="005A4B76">
            <w:pPr>
              <w:pStyle w:val="Default"/>
              <w:rPr>
                <w:sz w:val="22"/>
                <w:szCs w:val="22"/>
              </w:rPr>
            </w:pPr>
            <w:r w:rsidRPr="00BD2134">
              <w:rPr>
                <w:sz w:val="22"/>
                <w:szCs w:val="22"/>
              </w:rPr>
              <w:t>принцип научности, обеспечивающий объективность предл</w:t>
            </w:r>
            <w:r w:rsidRPr="00BD2134">
              <w:rPr>
                <w:sz w:val="22"/>
                <w:szCs w:val="22"/>
              </w:rPr>
              <w:t>а</w:t>
            </w:r>
            <w:r w:rsidRPr="00BD2134">
              <w:rPr>
                <w:sz w:val="22"/>
                <w:szCs w:val="22"/>
              </w:rPr>
              <w:t xml:space="preserve">гаемой вниманию детей информации; </w:t>
            </w:r>
          </w:p>
          <w:p w:rsidR="005A4B76" w:rsidRPr="00BD2134" w:rsidRDefault="005A4B76" w:rsidP="005A4B76">
            <w:pPr>
              <w:pStyle w:val="Default"/>
              <w:rPr>
                <w:sz w:val="22"/>
                <w:szCs w:val="22"/>
              </w:rPr>
            </w:pPr>
            <w:r w:rsidRPr="00BD2134">
              <w:rPr>
                <w:sz w:val="22"/>
                <w:szCs w:val="22"/>
              </w:rPr>
              <w:t>принцип сбалансированности, определяющий равнодолевое соотношение компонентов содержания;</w:t>
            </w:r>
          </w:p>
          <w:p w:rsidR="005A4B76" w:rsidRPr="00BD2134" w:rsidRDefault="005A4B76" w:rsidP="005A4B76">
            <w:pPr>
              <w:pStyle w:val="Default"/>
              <w:rPr>
                <w:sz w:val="22"/>
                <w:szCs w:val="22"/>
              </w:rPr>
            </w:pPr>
            <w:r w:rsidRPr="00BD2134">
              <w:rPr>
                <w:sz w:val="22"/>
                <w:szCs w:val="22"/>
              </w:rPr>
              <w:t>принцип комплексности, предполагающий наличие комп</w:t>
            </w:r>
            <w:r w:rsidRPr="00BD2134">
              <w:rPr>
                <w:sz w:val="22"/>
                <w:szCs w:val="22"/>
              </w:rPr>
              <w:t>о</w:t>
            </w:r>
            <w:r w:rsidRPr="00BD2134">
              <w:rPr>
                <w:sz w:val="22"/>
                <w:szCs w:val="22"/>
              </w:rPr>
              <w:t>нентов содержания, обеспечивающих становление субъекти</w:t>
            </w:r>
            <w:r w:rsidRPr="00BD2134">
              <w:rPr>
                <w:sz w:val="22"/>
                <w:szCs w:val="22"/>
              </w:rPr>
              <w:t>в</w:t>
            </w:r>
            <w:r w:rsidRPr="00BD2134">
              <w:rPr>
                <w:sz w:val="22"/>
                <w:szCs w:val="22"/>
              </w:rPr>
              <w:t>ного отношения к вопросам личной безопасности;</w:t>
            </w:r>
          </w:p>
          <w:p w:rsidR="005A4B76" w:rsidRPr="00BD2134" w:rsidRDefault="005A4B76" w:rsidP="005A4B76">
            <w:pPr>
              <w:pStyle w:val="Default"/>
              <w:rPr>
                <w:sz w:val="22"/>
                <w:szCs w:val="22"/>
              </w:rPr>
            </w:pPr>
            <w:r w:rsidRPr="00BD2134">
              <w:rPr>
                <w:sz w:val="22"/>
                <w:szCs w:val="22"/>
              </w:rPr>
              <w:t xml:space="preserve">принцип адекватности возрастным особенностям на каждом этапе развития детей; </w:t>
            </w:r>
          </w:p>
          <w:p w:rsidR="005A4B76" w:rsidRPr="00BD2134" w:rsidRDefault="005A4B76" w:rsidP="005A4B76">
            <w:pPr>
              <w:pStyle w:val="Default"/>
              <w:rPr>
                <w:sz w:val="22"/>
                <w:szCs w:val="22"/>
              </w:rPr>
            </w:pPr>
            <w:r w:rsidRPr="00BD2134">
              <w:rPr>
                <w:sz w:val="22"/>
                <w:szCs w:val="22"/>
              </w:rPr>
              <w:t xml:space="preserve">принцип событийности; </w:t>
            </w:r>
          </w:p>
          <w:p w:rsidR="005A4B76" w:rsidRPr="00BD2134" w:rsidRDefault="005A4B76" w:rsidP="005A4B76">
            <w:pPr>
              <w:pStyle w:val="Default"/>
              <w:rPr>
                <w:sz w:val="22"/>
                <w:szCs w:val="22"/>
              </w:rPr>
            </w:pPr>
            <w:r w:rsidRPr="00BD2134">
              <w:rPr>
                <w:sz w:val="22"/>
                <w:szCs w:val="22"/>
              </w:rPr>
              <w:t>принцип концентричности содержания, определяющий п</w:t>
            </w:r>
            <w:r w:rsidRPr="00BD2134">
              <w:rPr>
                <w:sz w:val="22"/>
                <w:szCs w:val="22"/>
              </w:rPr>
              <w:t>о</w:t>
            </w:r>
            <w:r w:rsidRPr="00BD2134">
              <w:rPr>
                <w:sz w:val="22"/>
                <w:szCs w:val="22"/>
              </w:rPr>
              <w:t xml:space="preserve">становку различных задач в разные возрастные периоды;  </w:t>
            </w:r>
          </w:p>
          <w:p w:rsidR="005A4B76" w:rsidRPr="00BD2134" w:rsidRDefault="005A4B76" w:rsidP="005A4B76">
            <w:pPr>
              <w:pStyle w:val="Default"/>
              <w:rPr>
                <w:i/>
                <w:sz w:val="22"/>
                <w:szCs w:val="22"/>
              </w:rPr>
            </w:pPr>
            <w:r w:rsidRPr="00BD2134">
              <w:rPr>
                <w:i/>
                <w:sz w:val="22"/>
                <w:szCs w:val="22"/>
              </w:rPr>
              <w:t>Принципы построения образовательного процесса на основе парциальной программы:</w:t>
            </w:r>
          </w:p>
          <w:p w:rsidR="005A4B76" w:rsidRPr="00BD2134" w:rsidRDefault="005A4B76" w:rsidP="005A4B76">
            <w:pPr>
              <w:pStyle w:val="Default"/>
              <w:rPr>
                <w:sz w:val="22"/>
                <w:szCs w:val="22"/>
              </w:rPr>
            </w:pPr>
            <w:r w:rsidRPr="00BD2134">
              <w:rPr>
                <w:sz w:val="22"/>
                <w:szCs w:val="22"/>
              </w:rPr>
              <w:t>субъектность  - принцип, предписывающий педагогу макс</w:t>
            </w:r>
            <w:r w:rsidRPr="00BD2134">
              <w:rPr>
                <w:sz w:val="22"/>
                <w:szCs w:val="22"/>
              </w:rPr>
              <w:t>и</w:t>
            </w:r>
            <w:r w:rsidRPr="00BD2134">
              <w:rPr>
                <w:sz w:val="22"/>
                <w:szCs w:val="22"/>
              </w:rPr>
              <w:t>мально содействовать развитию способности ребенка осозн</w:t>
            </w:r>
            <w:r w:rsidRPr="00BD2134">
              <w:rPr>
                <w:sz w:val="22"/>
                <w:szCs w:val="22"/>
              </w:rPr>
              <w:t>а</w:t>
            </w:r>
            <w:r w:rsidRPr="00BD2134">
              <w:rPr>
                <w:sz w:val="22"/>
                <w:szCs w:val="22"/>
              </w:rPr>
              <w:t xml:space="preserve">вать свое «Я» </w:t>
            </w:r>
            <w:r w:rsidRPr="00BD2134">
              <w:rPr>
                <w:sz w:val="22"/>
                <w:szCs w:val="22"/>
              </w:rPr>
              <w:t>принятие ребенка как данности - принцип, о</w:t>
            </w:r>
            <w:r w:rsidRPr="00BD2134">
              <w:rPr>
                <w:sz w:val="22"/>
                <w:szCs w:val="22"/>
              </w:rPr>
              <w:t>п</w:t>
            </w:r>
            <w:r w:rsidRPr="00BD2134">
              <w:rPr>
                <w:sz w:val="22"/>
                <w:szCs w:val="22"/>
              </w:rPr>
              <w:t xml:space="preserve">ределяющий признание за дошкольником права быть таким, какой он есть, ценности его личности; </w:t>
            </w:r>
          </w:p>
          <w:p w:rsidR="005A4B76" w:rsidRPr="00BD2134" w:rsidRDefault="005A4B76" w:rsidP="005A4B76">
            <w:pPr>
              <w:pStyle w:val="Default"/>
              <w:rPr>
                <w:sz w:val="22"/>
                <w:szCs w:val="22"/>
              </w:rPr>
            </w:pPr>
            <w:r w:rsidRPr="00BD2134">
              <w:rPr>
                <w:sz w:val="22"/>
                <w:szCs w:val="22"/>
              </w:rPr>
              <w:t>субъект-субъектный характер взаимодействия всех участн</w:t>
            </w:r>
            <w:r w:rsidRPr="00BD2134">
              <w:rPr>
                <w:sz w:val="22"/>
                <w:szCs w:val="22"/>
              </w:rPr>
              <w:t>и</w:t>
            </w:r>
            <w:r w:rsidRPr="00BD2134">
              <w:rPr>
                <w:sz w:val="22"/>
                <w:szCs w:val="22"/>
              </w:rPr>
              <w:t xml:space="preserve">ков образовательных отношений, выбор приемов, методов и форм организации детских видов деятельности;  </w:t>
            </w:r>
          </w:p>
          <w:p w:rsidR="005A4B76" w:rsidRPr="00BD2134" w:rsidRDefault="005A4B76" w:rsidP="005A4B76">
            <w:pPr>
              <w:pStyle w:val="Default"/>
              <w:rPr>
                <w:sz w:val="22"/>
                <w:szCs w:val="22"/>
              </w:rPr>
            </w:pPr>
            <w:r w:rsidRPr="00BD2134">
              <w:rPr>
                <w:sz w:val="22"/>
                <w:szCs w:val="22"/>
              </w:rPr>
              <w:t>природосообразность как принцип организации образов</w:t>
            </w:r>
            <w:r w:rsidRPr="00BD2134">
              <w:rPr>
                <w:sz w:val="22"/>
                <w:szCs w:val="22"/>
              </w:rPr>
              <w:t>а</w:t>
            </w:r>
            <w:r w:rsidRPr="00BD2134">
              <w:rPr>
                <w:sz w:val="22"/>
                <w:szCs w:val="22"/>
              </w:rPr>
              <w:t>тельного процесса;</w:t>
            </w:r>
          </w:p>
          <w:p w:rsidR="005A4B76" w:rsidRPr="00BD2134" w:rsidRDefault="005A4B76" w:rsidP="005A4B76">
            <w:pPr>
              <w:pStyle w:val="Default"/>
              <w:rPr>
                <w:sz w:val="22"/>
                <w:szCs w:val="22"/>
              </w:rPr>
            </w:pPr>
            <w:r w:rsidRPr="00BD2134">
              <w:rPr>
                <w:sz w:val="22"/>
                <w:szCs w:val="22"/>
              </w:rPr>
              <w:t>учет объективных потребностей, мотивов детей;</w:t>
            </w:r>
          </w:p>
          <w:p w:rsidR="005A4B76" w:rsidRPr="00BD2134" w:rsidRDefault="005A4B76" w:rsidP="005A4B76">
            <w:pPr>
              <w:pStyle w:val="Default"/>
              <w:rPr>
                <w:sz w:val="22"/>
                <w:szCs w:val="22"/>
              </w:rPr>
            </w:pPr>
            <w:r w:rsidRPr="00BD2134">
              <w:rPr>
                <w:sz w:val="22"/>
                <w:szCs w:val="22"/>
              </w:rPr>
              <w:t>построение образовательного процесса на диагностической основе;</w:t>
            </w:r>
          </w:p>
          <w:p w:rsidR="005A4B76" w:rsidRPr="00BD2134" w:rsidRDefault="005A4B76" w:rsidP="005A4B76">
            <w:pPr>
              <w:pStyle w:val="Default"/>
              <w:rPr>
                <w:sz w:val="22"/>
                <w:szCs w:val="22"/>
              </w:rPr>
            </w:pPr>
            <w:r w:rsidRPr="00BD2134">
              <w:rPr>
                <w:sz w:val="22"/>
                <w:szCs w:val="22"/>
              </w:rPr>
              <w:t>построение образовательной среды, способной обеспечивать весь комплекс потребностей субъектов образовательных отн</w:t>
            </w:r>
            <w:r w:rsidRPr="00BD2134">
              <w:rPr>
                <w:sz w:val="22"/>
                <w:szCs w:val="22"/>
              </w:rPr>
              <w:t>о</w:t>
            </w:r>
            <w:r w:rsidRPr="00BD2134">
              <w:rPr>
                <w:sz w:val="22"/>
                <w:szCs w:val="22"/>
              </w:rPr>
              <w:t>шений;</w:t>
            </w:r>
          </w:p>
          <w:p w:rsidR="005A4B76" w:rsidRPr="00BD2134" w:rsidRDefault="005A4B76" w:rsidP="005A4B76">
            <w:pPr>
              <w:pStyle w:val="Default"/>
              <w:rPr>
                <w:sz w:val="22"/>
                <w:szCs w:val="22"/>
              </w:rPr>
            </w:pPr>
            <w:r w:rsidRPr="00BD2134">
              <w:rPr>
                <w:sz w:val="22"/>
                <w:szCs w:val="22"/>
              </w:rPr>
              <w:t>обеспечение индивидуальной комфортности для всех субъе</w:t>
            </w:r>
            <w:r w:rsidRPr="00BD2134">
              <w:rPr>
                <w:sz w:val="22"/>
                <w:szCs w:val="22"/>
              </w:rPr>
              <w:t>к</w:t>
            </w:r>
            <w:r w:rsidRPr="00BD2134">
              <w:rPr>
                <w:sz w:val="22"/>
                <w:szCs w:val="22"/>
              </w:rPr>
              <w:t xml:space="preserve">тов образовательных отношений; </w:t>
            </w:r>
          </w:p>
          <w:p w:rsidR="00A65B83" w:rsidRPr="00BD2134" w:rsidRDefault="005A4B76" w:rsidP="005A4B76">
            <w:pPr>
              <w:rPr>
                <w:rFonts w:ascii="Times New Roman" w:hAnsi="Times New Roman" w:cs="Times New Roman"/>
                <w:color w:val="000000"/>
              </w:rPr>
            </w:pPr>
            <w:r w:rsidRPr="00BD2134">
              <w:rPr>
                <w:rFonts w:ascii="Times New Roman" w:hAnsi="Times New Roman" w:cs="Times New Roman"/>
              </w:rPr>
              <w:t>взаимодействие семей воспитанников и ДОО.</w:t>
            </w:r>
          </w:p>
        </w:tc>
      </w:tr>
      <w:tr w:rsidR="008B5D94" w:rsidTr="00E34E3A">
        <w:tc>
          <w:tcPr>
            <w:tcW w:w="10886" w:type="dxa"/>
            <w:gridSpan w:val="2"/>
          </w:tcPr>
          <w:p w:rsidR="008B5D94" w:rsidRPr="00BD2134" w:rsidRDefault="008B5D94" w:rsidP="008B5D94">
            <w:pPr>
              <w:jc w:val="center"/>
              <w:rPr>
                <w:rFonts w:ascii="Times New Roman" w:hAnsi="Times New Roman" w:cs="Times New Roman"/>
                <w:color w:val="000000"/>
              </w:rPr>
            </w:pPr>
            <w:r w:rsidRPr="00BD2134">
              <w:rPr>
                <w:rFonts w:ascii="Times New Roman" w:hAnsi="Times New Roman" w:cs="Times New Roman"/>
                <w:color w:val="000000"/>
              </w:rPr>
              <w:t>Художественно-эстетическое развитие</w:t>
            </w:r>
          </w:p>
        </w:tc>
      </w:tr>
      <w:tr w:rsidR="00A65B83" w:rsidTr="004A5278">
        <w:tc>
          <w:tcPr>
            <w:tcW w:w="3794" w:type="dxa"/>
          </w:tcPr>
          <w:p w:rsidR="00A65B83" w:rsidRPr="00BD2134" w:rsidRDefault="008B5D94" w:rsidP="00A65B83">
            <w:pPr>
              <w:rPr>
                <w:rFonts w:ascii="Times New Roman" w:hAnsi="Times New Roman" w:cs="Times New Roman"/>
                <w:color w:val="000000"/>
              </w:rPr>
            </w:pPr>
            <w:r w:rsidRPr="00BD2134">
              <w:rPr>
                <w:rFonts w:ascii="Times New Roman" w:hAnsi="Times New Roman" w:cs="Times New Roman"/>
              </w:rPr>
              <w:t>Программа  «Цветные ладошки» художественно-эстетического ра</w:t>
            </w:r>
            <w:r w:rsidRPr="00BD2134">
              <w:rPr>
                <w:rFonts w:ascii="Times New Roman" w:hAnsi="Times New Roman" w:cs="Times New Roman"/>
              </w:rPr>
              <w:t>з</w:t>
            </w:r>
            <w:r w:rsidRPr="00BD2134">
              <w:rPr>
                <w:rFonts w:ascii="Times New Roman" w:hAnsi="Times New Roman" w:cs="Times New Roman"/>
              </w:rPr>
              <w:t>вития детей 2 - 7 лет в изобраз</w:t>
            </w:r>
            <w:r w:rsidRPr="00BD2134">
              <w:rPr>
                <w:rFonts w:ascii="Times New Roman" w:hAnsi="Times New Roman" w:cs="Times New Roman"/>
              </w:rPr>
              <w:t>и</w:t>
            </w:r>
            <w:r w:rsidRPr="00BD2134">
              <w:rPr>
                <w:rFonts w:ascii="Times New Roman" w:hAnsi="Times New Roman" w:cs="Times New Roman"/>
              </w:rPr>
              <w:t>тельной деятельности (формиров</w:t>
            </w:r>
            <w:r w:rsidRPr="00BD2134">
              <w:rPr>
                <w:rFonts w:ascii="Times New Roman" w:hAnsi="Times New Roman" w:cs="Times New Roman"/>
              </w:rPr>
              <w:t>а</w:t>
            </w:r>
            <w:r w:rsidRPr="00BD2134">
              <w:rPr>
                <w:rFonts w:ascii="Times New Roman" w:hAnsi="Times New Roman" w:cs="Times New Roman"/>
              </w:rPr>
              <w:t>ние эстетического отношения к миру)   /И.А. Лыкова /</w:t>
            </w:r>
          </w:p>
        </w:tc>
        <w:tc>
          <w:tcPr>
            <w:tcW w:w="7092" w:type="dxa"/>
          </w:tcPr>
          <w:p w:rsidR="008B5D94" w:rsidRPr="00BD2134" w:rsidRDefault="008B5D94" w:rsidP="008B5D94">
            <w:pPr>
              <w:rPr>
                <w:rFonts w:ascii="Times New Roman" w:hAnsi="Times New Roman" w:cs="Times New Roman"/>
              </w:rPr>
            </w:pPr>
            <w:r w:rsidRPr="00BD2134">
              <w:rPr>
                <w:rFonts w:ascii="Times New Roman" w:hAnsi="Times New Roman" w:cs="Times New Roman"/>
              </w:rPr>
              <w:t xml:space="preserve">1.Принцип природосообразности. </w:t>
            </w:r>
          </w:p>
          <w:p w:rsidR="008B5D94" w:rsidRPr="00BD2134" w:rsidRDefault="008B5D94" w:rsidP="008B5D94">
            <w:pPr>
              <w:rPr>
                <w:rFonts w:ascii="Times New Roman" w:hAnsi="Times New Roman" w:cs="Times New Roman"/>
                <w:b/>
              </w:rPr>
            </w:pPr>
            <w:r w:rsidRPr="00BD2134">
              <w:rPr>
                <w:rFonts w:ascii="Times New Roman" w:hAnsi="Times New Roman" w:cs="Times New Roman"/>
              </w:rPr>
              <w:t xml:space="preserve">2.Принцип культуросообразности. </w:t>
            </w:r>
          </w:p>
          <w:p w:rsidR="008B5D94" w:rsidRPr="00BD2134" w:rsidRDefault="008B5D94" w:rsidP="008B5D94">
            <w:pPr>
              <w:rPr>
                <w:rFonts w:ascii="Times New Roman" w:hAnsi="Times New Roman" w:cs="Times New Roman"/>
              </w:rPr>
            </w:pPr>
            <w:r w:rsidRPr="00BD2134">
              <w:rPr>
                <w:rFonts w:ascii="Times New Roman" w:hAnsi="Times New Roman" w:cs="Times New Roman"/>
              </w:rPr>
              <w:t>3.Принцип развивающего характера художественного образ</w:t>
            </w:r>
            <w:r w:rsidRPr="00BD2134">
              <w:rPr>
                <w:rFonts w:ascii="Times New Roman" w:hAnsi="Times New Roman" w:cs="Times New Roman"/>
              </w:rPr>
              <w:t>о</w:t>
            </w:r>
            <w:r w:rsidRPr="00BD2134">
              <w:rPr>
                <w:rFonts w:ascii="Times New Roman" w:hAnsi="Times New Roman" w:cs="Times New Roman"/>
              </w:rPr>
              <w:t xml:space="preserve">вания. </w:t>
            </w:r>
          </w:p>
          <w:p w:rsidR="008B5D94" w:rsidRPr="00BD2134" w:rsidRDefault="008B5D94" w:rsidP="008B5D94">
            <w:pPr>
              <w:rPr>
                <w:rFonts w:ascii="Times New Roman" w:hAnsi="Times New Roman" w:cs="Times New Roman"/>
              </w:rPr>
            </w:pPr>
            <w:r w:rsidRPr="00BD2134">
              <w:rPr>
                <w:rFonts w:ascii="Times New Roman" w:hAnsi="Times New Roman" w:cs="Times New Roman"/>
              </w:rPr>
              <w:t>4. Принцип приоритета содержания по отношения к методам и технологиям.</w:t>
            </w:r>
          </w:p>
          <w:p w:rsidR="008B5D94" w:rsidRPr="00BD2134" w:rsidRDefault="008B5D94" w:rsidP="008B5D94">
            <w:pPr>
              <w:rPr>
                <w:rFonts w:ascii="Times New Roman" w:hAnsi="Times New Roman" w:cs="Times New Roman"/>
              </w:rPr>
            </w:pPr>
            <w:r w:rsidRPr="00BD2134">
              <w:rPr>
                <w:rFonts w:ascii="Times New Roman" w:hAnsi="Times New Roman" w:cs="Times New Roman"/>
              </w:rPr>
              <w:t>5.Принцип гуманистической направленности воспитания.</w:t>
            </w:r>
          </w:p>
          <w:p w:rsidR="008B5D94" w:rsidRPr="00BD2134" w:rsidRDefault="008B5D94" w:rsidP="008B5D94">
            <w:pPr>
              <w:rPr>
                <w:rFonts w:ascii="Times New Roman" w:hAnsi="Times New Roman" w:cs="Times New Roman"/>
              </w:rPr>
            </w:pPr>
            <w:r w:rsidRPr="00BD2134">
              <w:rPr>
                <w:rFonts w:ascii="Times New Roman" w:hAnsi="Times New Roman" w:cs="Times New Roman"/>
              </w:rPr>
              <w:t>6.Принцип сезонности.</w:t>
            </w:r>
          </w:p>
          <w:p w:rsidR="00A65B83" w:rsidRPr="00BD2134" w:rsidRDefault="008B5D94" w:rsidP="008B5D94">
            <w:pPr>
              <w:rPr>
                <w:rFonts w:ascii="Times New Roman" w:hAnsi="Times New Roman" w:cs="Times New Roman"/>
                <w:color w:val="000000"/>
              </w:rPr>
            </w:pPr>
            <w:r w:rsidRPr="00BD2134">
              <w:rPr>
                <w:rFonts w:ascii="Times New Roman" w:hAnsi="Times New Roman" w:cs="Times New Roman"/>
              </w:rPr>
              <w:t>7.Принцип цикличности.</w:t>
            </w:r>
          </w:p>
        </w:tc>
      </w:tr>
      <w:tr w:rsidR="00A65B83" w:rsidTr="004A5278">
        <w:tc>
          <w:tcPr>
            <w:tcW w:w="3794" w:type="dxa"/>
          </w:tcPr>
          <w:p w:rsidR="00A65B83" w:rsidRPr="00BD2134" w:rsidRDefault="003770D0" w:rsidP="003770D0">
            <w:pPr>
              <w:rPr>
                <w:rFonts w:ascii="Times New Roman" w:hAnsi="Times New Roman" w:cs="Times New Roman"/>
              </w:rPr>
            </w:pPr>
            <w:r w:rsidRPr="00BD2134">
              <w:rPr>
                <w:rFonts w:ascii="Times New Roman" w:hAnsi="Times New Roman" w:cs="Times New Roman"/>
              </w:rPr>
              <w:t>Программа: «Конструирование и художественный  труд в детском саду»  / Л.В. Куцакова /</w:t>
            </w:r>
          </w:p>
        </w:tc>
        <w:tc>
          <w:tcPr>
            <w:tcW w:w="7092" w:type="dxa"/>
          </w:tcPr>
          <w:p w:rsidR="003770D0" w:rsidRPr="00BD2134" w:rsidRDefault="003770D0" w:rsidP="003770D0">
            <w:pPr>
              <w:rPr>
                <w:rFonts w:ascii="Times New Roman" w:hAnsi="Times New Roman" w:cs="Times New Roman"/>
              </w:rPr>
            </w:pPr>
            <w:r w:rsidRPr="00BD2134">
              <w:rPr>
                <w:rFonts w:ascii="Times New Roman" w:hAnsi="Times New Roman" w:cs="Times New Roman"/>
              </w:rPr>
              <w:t>Принципы построения педагогического процесса.</w:t>
            </w:r>
          </w:p>
          <w:p w:rsidR="003770D0" w:rsidRPr="00BD2134" w:rsidRDefault="003770D0" w:rsidP="003770D0">
            <w:pPr>
              <w:rPr>
                <w:rFonts w:ascii="Times New Roman" w:hAnsi="Times New Roman" w:cs="Times New Roman"/>
                <w:i/>
              </w:rPr>
            </w:pPr>
            <w:r w:rsidRPr="00BD2134">
              <w:rPr>
                <w:rFonts w:ascii="Times New Roman" w:hAnsi="Times New Roman" w:cs="Times New Roman"/>
              </w:rPr>
              <w:t xml:space="preserve"> </w:t>
            </w:r>
            <w:r w:rsidRPr="00BD2134">
              <w:rPr>
                <w:rFonts w:ascii="Times New Roman" w:hAnsi="Times New Roman" w:cs="Times New Roman"/>
              </w:rPr>
              <w:sym w:font="Symbol" w:char="F0B7"/>
            </w:r>
            <w:r w:rsidRPr="00BD2134">
              <w:rPr>
                <w:rFonts w:ascii="Times New Roman" w:hAnsi="Times New Roman" w:cs="Times New Roman"/>
              </w:rPr>
              <w:t xml:space="preserve"> </w:t>
            </w:r>
            <w:r w:rsidRPr="00BD2134">
              <w:rPr>
                <w:rFonts w:ascii="Times New Roman" w:hAnsi="Times New Roman" w:cs="Times New Roman"/>
                <w:i/>
              </w:rPr>
              <w:t xml:space="preserve">доступность; </w:t>
            </w:r>
          </w:p>
          <w:p w:rsidR="003770D0" w:rsidRPr="00BD2134" w:rsidRDefault="003770D0" w:rsidP="003770D0">
            <w:pPr>
              <w:rPr>
                <w:rFonts w:ascii="Times New Roman" w:hAnsi="Times New Roman" w:cs="Times New Roman"/>
                <w:i/>
              </w:rPr>
            </w:pPr>
            <w:r w:rsidRPr="00BD2134">
              <w:rPr>
                <w:rFonts w:ascii="Times New Roman" w:hAnsi="Times New Roman" w:cs="Times New Roman"/>
                <w:i/>
              </w:rPr>
              <w:sym w:font="Symbol" w:char="F0B7"/>
            </w:r>
            <w:r w:rsidRPr="00BD2134">
              <w:rPr>
                <w:rFonts w:ascii="Times New Roman" w:hAnsi="Times New Roman" w:cs="Times New Roman"/>
                <w:i/>
              </w:rPr>
              <w:t xml:space="preserve"> от простого к сложному;</w:t>
            </w:r>
          </w:p>
          <w:p w:rsidR="003770D0" w:rsidRPr="00BD2134" w:rsidRDefault="003770D0" w:rsidP="003770D0">
            <w:pPr>
              <w:rPr>
                <w:rFonts w:ascii="Times New Roman" w:hAnsi="Times New Roman" w:cs="Times New Roman"/>
                <w:i/>
              </w:rPr>
            </w:pPr>
            <w:r w:rsidRPr="00BD2134">
              <w:rPr>
                <w:rFonts w:ascii="Times New Roman" w:hAnsi="Times New Roman" w:cs="Times New Roman"/>
                <w:i/>
              </w:rPr>
              <w:t xml:space="preserve"> </w:t>
            </w:r>
            <w:r w:rsidRPr="00BD2134">
              <w:rPr>
                <w:rFonts w:ascii="Times New Roman" w:hAnsi="Times New Roman" w:cs="Times New Roman"/>
                <w:i/>
              </w:rPr>
              <w:sym w:font="Symbol" w:char="F0B7"/>
            </w:r>
            <w:r w:rsidRPr="00BD2134">
              <w:rPr>
                <w:rFonts w:ascii="Times New Roman" w:hAnsi="Times New Roman" w:cs="Times New Roman"/>
                <w:i/>
              </w:rPr>
              <w:t xml:space="preserve"> системность работы; </w:t>
            </w:r>
          </w:p>
          <w:p w:rsidR="003770D0" w:rsidRPr="00BD2134" w:rsidRDefault="003770D0" w:rsidP="003770D0">
            <w:pPr>
              <w:rPr>
                <w:rFonts w:ascii="Times New Roman" w:hAnsi="Times New Roman" w:cs="Times New Roman"/>
                <w:i/>
              </w:rPr>
            </w:pPr>
            <w:r w:rsidRPr="00BD2134">
              <w:rPr>
                <w:rFonts w:ascii="Times New Roman" w:hAnsi="Times New Roman" w:cs="Times New Roman"/>
                <w:i/>
              </w:rPr>
              <w:sym w:font="Symbol" w:char="F0B7"/>
            </w:r>
            <w:r w:rsidRPr="00BD2134">
              <w:rPr>
                <w:rFonts w:ascii="Times New Roman" w:hAnsi="Times New Roman" w:cs="Times New Roman"/>
                <w:i/>
              </w:rPr>
              <w:t xml:space="preserve"> принцип наглядности; </w:t>
            </w:r>
          </w:p>
          <w:p w:rsidR="00A65B83" w:rsidRPr="00BD2134" w:rsidRDefault="003770D0" w:rsidP="003770D0">
            <w:pPr>
              <w:rPr>
                <w:rFonts w:ascii="Times New Roman" w:hAnsi="Times New Roman" w:cs="Times New Roman"/>
                <w:color w:val="000000"/>
              </w:rPr>
            </w:pPr>
            <w:r w:rsidRPr="00BD2134">
              <w:rPr>
                <w:rFonts w:ascii="Times New Roman" w:hAnsi="Times New Roman" w:cs="Times New Roman"/>
                <w:i/>
              </w:rPr>
              <w:sym w:font="Symbol" w:char="F0B7"/>
            </w:r>
            <w:r w:rsidRPr="00BD2134">
              <w:rPr>
                <w:rFonts w:ascii="Times New Roman" w:hAnsi="Times New Roman" w:cs="Times New Roman"/>
                <w:i/>
              </w:rPr>
              <w:t xml:space="preserve"> принцип индивидуализации</w:t>
            </w:r>
            <w:r w:rsidRPr="00BD2134">
              <w:rPr>
                <w:rFonts w:ascii="Times New Roman" w:hAnsi="Times New Roman" w:cs="Times New Roman"/>
              </w:rPr>
              <w:t>.</w:t>
            </w:r>
          </w:p>
        </w:tc>
      </w:tr>
      <w:tr w:rsidR="00A65B83" w:rsidTr="004A5278">
        <w:tc>
          <w:tcPr>
            <w:tcW w:w="3794" w:type="dxa"/>
          </w:tcPr>
          <w:p w:rsidR="00A65B83" w:rsidRPr="00BD2134" w:rsidRDefault="00A24C1B" w:rsidP="00A65B83">
            <w:pPr>
              <w:rPr>
                <w:rFonts w:ascii="Times New Roman" w:hAnsi="Times New Roman" w:cs="Times New Roman"/>
              </w:rPr>
            </w:pPr>
            <w:r w:rsidRPr="00BD2134">
              <w:rPr>
                <w:rFonts w:ascii="Times New Roman" w:hAnsi="Times New Roman" w:cs="Times New Roman"/>
              </w:rPr>
              <w:t>Программа по музыкальному во</w:t>
            </w:r>
            <w:r w:rsidRPr="00BD2134">
              <w:rPr>
                <w:rFonts w:ascii="Times New Roman" w:hAnsi="Times New Roman" w:cs="Times New Roman"/>
              </w:rPr>
              <w:t>с</w:t>
            </w:r>
            <w:r w:rsidRPr="00BD2134">
              <w:rPr>
                <w:rFonts w:ascii="Times New Roman" w:hAnsi="Times New Roman" w:cs="Times New Roman"/>
              </w:rPr>
              <w:lastRenderedPageBreak/>
              <w:t>питанию детей дошкольного во</w:t>
            </w:r>
            <w:r w:rsidRPr="00BD2134">
              <w:rPr>
                <w:rFonts w:ascii="Times New Roman" w:hAnsi="Times New Roman" w:cs="Times New Roman"/>
              </w:rPr>
              <w:t>з</w:t>
            </w:r>
            <w:r w:rsidRPr="00BD2134">
              <w:rPr>
                <w:rFonts w:ascii="Times New Roman" w:hAnsi="Times New Roman" w:cs="Times New Roman"/>
              </w:rPr>
              <w:t>раста «Ладушки» /И.М.Каплунова,  И.А.Новоскольцева/</w:t>
            </w:r>
          </w:p>
        </w:tc>
        <w:tc>
          <w:tcPr>
            <w:tcW w:w="7092" w:type="dxa"/>
          </w:tcPr>
          <w:p w:rsidR="00A65B83" w:rsidRPr="00BD2134" w:rsidRDefault="00A24C1B" w:rsidP="00A65B83">
            <w:pPr>
              <w:rPr>
                <w:rFonts w:ascii="Times New Roman" w:hAnsi="Times New Roman" w:cs="Times New Roman"/>
                <w:color w:val="000000"/>
              </w:rPr>
            </w:pPr>
            <w:r w:rsidRPr="00BD2134">
              <w:rPr>
                <w:rFonts w:ascii="Times New Roman" w:hAnsi="Times New Roman" w:cs="Times New Roman"/>
              </w:rPr>
              <w:lastRenderedPageBreak/>
              <w:t xml:space="preserve">Программа построена на </w:t>
            </w:r>
            <w:r w:rsidRPr="00BD2134">
              <w:rPr>
                <w:rFonts w:ascii="Times New Roman" w:hAnsi="Times New Roman" w:cs="Times New Roman"/>
                <w:i/>
              </w:rPr>
              <w:t xml:space="preserve">принципах </w:t>
            </w:r>
            <w:r w:rsidRPr="00BD2134">
              <w:rPr>
                <w:rFonts w:ascii="Times New Roman" w:hAnsi="Times New Roman" w:cs="Times New Roman"/>
              </w:rPr>
              <w:t xml:space="preserve">внимания к потребностям </w:t>
            </w:r>
            <w:r w:rsidRPr="00BD2134">
              <w:rPr>
                <w:rFonts w:ascii="Times New Roman" w:hAnsi="Times New Roman" w:cs="Times New Roman"/>
              </w:rPr>
              <w:lastRenderedPageBreak/>
              <w:t>детей и создания атмосферы доверия и партнерства в разли</w:t>
            </w:r>
            <w:r w:rsidRPr="00BD2134">
              <w:rPr>
                <w:rFonts w:ascii="Times New Roman" w:hAnsi="Times New Roman" w:cs="Times New Roman"/>
              </w:rPr>
              <w:t>ч</w:t>
            </w:r>
            <w:r w:rsidRPr="00BD2134">
              <w:rPr>
                <w:rFonts w:ascii="Times New Roman" w:hAnsi="Times New Roman" w:cs="Times New Roman"/>
              </w:rPr>
              <w:t>ных видах музыкальной деятельности.</w:t>
            </w:r>
          </w:p>
        </w:tc>
      </w:tr>
      <w:tr w:rsidR="00A24C1B" w:rsidTr="00E34E3A">
        <w:tc>
          <w:tcPr>
            <w:tcW w:w="10886" w:type="dxa"/>
            <w:gridSpan w:val="2"/>
          </w:tcPr>
          <w:p w:rsidR="00A24C1B" w:rsidRPr="00BD2134" w:rsidRDefault="00A24C1B" w:rsidP="00A24C1B">
            <w:pPr>
              <w:jc w:val="center"/>
              <w:rPr>
                <w:rFonts w:ascii="Times New Roman" w:hAnsi="Times New Roman" w:cs="Times New Roman"/>
                <w:color w:val="000000"/>
              </w:rPr>
            </w:pPr>
            <w:r w:rsidRPr="00BD2134">
              <w:rPr>
                <w:rFonts w:ascii="Times New Roman" w:hAnsi="Times New Roman" w:cs="Times New Roman"/>
                <w:color w:val="000000"/>
              </w:rPr>
              <w:lastRenderedPageBreak/>
              <w:t>Познавательное развитие</w:t>
            </w:r>
          </w:p>
        </w:tc>
      </w:tr>
      <w:tr w:rsidR="00A65B83" w:rsidTr="004A5278">
        <w:tc>
          <w:tcPr>
            <w:tcW w:w="3794" w:type="dxa"/>
          </w:tcPr>
          <w:p w:rsidR="00A65B83" w:rsidRPr="00BD2134" w:rsidRDefault="00006601" w:rsidP="00A65B83">
            <w:pPr>
              <w:rPr>
                <w:rFonts w:ascii="Times New Roman" w:hAnsi="Times New Roman" w:cs="Times New Roman"/>
                <w:color w:val="000000"/>
              </w:rPr>
            </w:pPr>
            <w:r w:rsidRPr="00BD2134">
              <w:rPr>
                <w:rFonts w:ascii="Times New Roman" w:hAnsi="Times New Roman" w:cs="Times New Roman"/>
              </w:rPr>
              <w:t>«Юный эколог» - программа эк</w:t>
            </w:r>
            <w:r w:rsidRPr="00BD2134">
              <w:rPr>
                <w:rFonts w:ascii="Times New Roman" w:hAnsi="Times New Roman" w:cs="Times New Roman"/>
              </w:rPr>
              <w:t>о</w:t>
            </w:r>
            <w:r w:rsidRPr="00BD2134">
              <w:rPr>
                <w:rFonts w:ascii="Times New Roman" w:hAnsi="Times New Roman" w:cs="Times New Roman"/>
              </w:rPr>
              <w:t>логического воспитания  в детском саду</w:t>
            </w:r>
            <w:r w:rsidRPr="00BD2134">
              <w:rPr>
                <w:rFonts w:ascii="Times New Roman" w:hAnsi="Times New Roman" w:cs="Times New Roman"/>
                <w:b/>
              </w:rPr>
              <w:t xml:space="preserve">   </w:t>
            </w:r>
            <w:r w:rsidRPr="00BD2134">
              <w:rPr>
                <w:rFonts w:ascii="Times New Roman" w:hAnsi="Times New Roman" w:cs="Times New Roman"/>
              </w:rPr>
              <w:t>/С.Н.Николаева/</w:t>
            </w:r>
          </w:p>
        </w:tc>
        <w:tc>
          <w:tcPr>
            <w:tcW w:w="7092" w:type="dxa"/>
          </w:tcPr>
          <w:p w:rsidR="00A65B83" w:rsidRDefault="00C1580E" w:rsidP="00A65B83">
            <w:pPr>
              <w:rPr>
                <w:rFonts w:ascii="Times New Roman" w:hAnsi="Times New Roman" w:cs="Times New Roman"/>
                <w:color w:val="000000"/>
              </w:rPr>
            </w:pPr>
            <w:r>
              <w:rPr>
                <w:rFonts w:ascii="Times New Roman" w:hAnsi="Times New Roman" w:cs="Times New Roman"/>
                <w:color w:val="000000"/>
              </w:rPr>
              <w:t>Основные принципы реализации программы:</w:t>
            </w:r>
          </w:p>
          <w:p w:rsidR="00C1580E" w:rsidRDefault="00C1580E" w:rsidP="00A65B83">
            <w:pPr>
              <w:rPr>
                <w:rFonts w:ascii="Times New Roman" w:hAnsi="Times New Roman" w:cs="Times New Roman"/>
                <w:color w:val="000000"/>
              </w:rPr>
            </w:pPr>
            <w:r>
              <w:rPr>
                <w:rFonts w:ascii="Times New Roman" w:hAnsi="Times New Roman" w:cs="Times New Roman"/>
                <w:color w:val="000000"/>
              </w:rPr>
              <w:t>1)научности;</w:t>
            </w:r>
          </w:p>
          <w:p w:rsidR="00C1580E" w:rsidRDefault="00C1580E" w:rsidP="00A65B83">
            <w:pPr>
              <w:rPr>
                <w:rFonts w:ascii="Times New Roman" w:hAnsi="Times New Roman" w:cs="Times New Roman"/>
                <w:color w:val="000000"/>
              </w:rPr>
            </w:pPr>
            <w:r>
              <w:rPr>
                <w:rFonts w:ascii="Times New Roman" w:hAnsi="Times New Roman" w:cs="Times New Roman"/>
                <w:color w:val="000000"/>
              </w:rPr>
              <w:t>2)доступности;</w:t>
            </w:r>
          </w:p>
          <w:p w:rsidR="00C1580E" w:rsidRDefault="00C1580E" w:rsidP="00A65B83">
            <w:pPr>
              <w:rPr>
                <w:rFonts w:ascii="Times New Roman" w:hAnsi="Times New Roman" w:cs="Times New Roman"/>
                <w:color w:val="000000"/>
              </w:rPr>
            </w:pPr>
            <w:r>
              <w:rPr>
                <w:rFonts w:ascii="Times New Roman" w:hAnsi="Times New Roman" w:cs="Times New Roman"/>
                <w:color w:val="000000"/>
              </w:rPr>
              <w:t>3)</w:t>
            </w:r>
            <w:r w:rsidR="008D5349">
              <w:rPr>
                <w:rFonts w:ascii="Times New Roman" w:hAnsi="Times New Roman" w:cs="Times New Roman"/>
                <w:color w:val="000000"/>
              </w:rPr>
              <w:t>гуманности;</w:t>
            </w:r>
          </w:p>
          <w:p w:rsidR="008D5349" w:rsidRPr="00BD2134" w:rsidRDefault="008D5349" w:rsidP="00A65B83">
            <w:pPr>
              <w:rPr>
                <w:rFonts w:ascii="Times New Roman" w:hAnsi="Times New Roman" w:cs="Times New Roman"/>
                <w:color w:val="000000"/>
              </w:rPr>
            </w:pPr>
            <w:r>
              <w:rPr>
                <w:rFonts w:ascii="Times New Roman" w:hAnsi="Times New Roman" w:cs="Times New Roman"/>
                <w:color w:val="000000"/>
              </w:rPr>
              <w:t>4)целостности.</w:t>
            </w:r>
          </w:p>
        </w:tc>
      </w:tr>
      <w:tr w:rsidR="00006601" w:rsidTr="00E34E3A">
        <w:tc>
          <w:tcPr>
            <w:tcW w:w="10886" w:type="dxa"/>
            <w:gridSpan w:val="2"/>
          </w:tcPr>
          <w:p w:rsidR="00006601" w:rsidRPr="00BD2134" w:rsidRDefault="00006601" w:rsidP="00006601">
            <w:pPr>
              <w:jc w:val="center"/>
              <w:rPr>
                <w:rFonts w:ascii="Times New Roman" w:hAnsi="Times New Roman" w:cs="Times New Roman"/>
                <w:color w:val="000000"/>
              </w:rPr>
            </w:pPr>
            <w:r w:rsidRPr="00BD2134">
              <w:rPr>
                <w:rFonts w:ascii="Times New Roman" w:hAnsi="Times New Roman" w:cs="Times New Roman"/>
                <w:color w:val="000000"/>
              </w:rPr>
              <w:t>Физическое развитие</w:t>
            </w:r>
          </w:p>
        </w:tc>
      </w:tr>
      <w:tr w:rsidR="00A65B83" w:rsidTr="004A5278">
        <w:tc>
          <w:tcPr>
            <w:tcW w:w="3794" w:type="dxa"/>
          </w:tcPr>
          <w:p w:rsidR="00006601" w:rsidRPr="00BD2134" w:rsidRDefault="00006601" w:rsidP="00006601">
            <w:pPr>
              <w:rPr>
                <w:rFonts w:ascii="Times New Roman" w:hAnsi="Times New Roman" w:cs="Times New Roman"/>
                <w:bCs/>
                <w:shd w:val="clear" w:color="auto" w:fill="FFFFFF"/>
              </w:rPr>
            </w:pPr>
            <w:r w:rsidRPr="00BD2134">
              <w:rPr>
                <w:rFonts w:ascii="Times New Roman" w:hAnsi="Times New Roman" w:cs="Times New Roman"/>
                <w:bCs/>
                <w:shd w:val="clear" w:color="auto" w:fill="FFFFFF"/>
              </w:rPr>
              <w:t>Программа «Здоровье с детства» /Т.С. Казаковцева /</w:t>
            </w:r>
          </w:p>
          <w:p w:rsidR="00A65B83" w:rsidRPr="00BD2134" w:rsidRDefault="00A65B83" w:rsidP="00A65B83">
            <w:pPr>
              <w:rPr>
                <w:rFonts w:ascii="Times New Roman" w:hAnsi="Times New Roman" w:cs="Times New Roman"/>
                <w:color w:val="000000"/>
              </w:rPr>
            </w:pPr>
          </w:p>
        </w:tc>
        <w:tc>
          <w:tcPr>
            <w:tcW w:w="7092" w:type="dxa"/>
          </w:tcPr>
          <w:p w:rsidR="00006601" w:rsidRPr="00BD2134" w:rsidRDefault="00C000B5" w:rsidP="00006601">
            <w:pPr>
              <w:rPr>
                <w:rFonts w:ascii="Times New Roman" w:hAnsi="Times New Roman" w:cs="Times New Roman"/>
              </w:rPr>
            </w:pPr>
            <w:r w:rsidRPr="00BD2134">
              <w:rPr>
                <w:rFonts w:ascii="Times New Roman" w:hAnsi="Times New Roman" w:cs="Times New Roman"/>
              </w:rPr>
              <w:t>1</w:t>
            </w:r>
            <w:r w:rsidR="00006601" w:rsidRPr="00BD2134">
              <w:rPr>
                <w:rFonts w:ascii="Times New Roman" w:hAnsi="Times New Roman" w:cs="Times New Roman"/>
              </w:rPr>
              <w:t>. Принцип научности (подкрепление всех проводимых мер</w:t>
            </w:r>
            <w:r w:rsidR="00006601" w:rsidRPr="00BD2134">
              <w:rPr>
                <w:rFonts w:ascii="Times New Roman" w:hAnsi="Times New Roman" w:cs="Times New Roman"/>
              </w:rPr>
              <w:t>о</w:t>
            </w:r>
            <w:r w:rsidR="00006601" w:rsidRPr="00BD2134">
              <w:rPr>
                <w:rFonts w:ascii="Times New Roman" w:hAnsi="Times New Roman" w:cs="Times New Roman"/>
              </w:rPr>
              <w:t>приятий, направленных на укрепление здоровья, научно обо</w:t>
            </w:r>
            <w:r w:rsidR="00006601" w:rsidRPr="00BD2134">
              <w:rPr>
                <w:rFonts w:ascii="Times New Roman" w:hAnsi="Times New Roman" w:cs="Times New Roman"/>
              </w:rPr>
              <w:t>с</w:t>
            </w:r>
            <w:r w:rsidR="00006601" w:rsidRPr="00BD2134">
              <w:rPr>
                <w:rFonts w:ascii="Times New Roman" w:hAnsi="Times New Roman" w:cs="Times New Roman"/>
              </w:rPr>
              <w:t xml:space="preserve">нованными и практически апробированными методиками). </w:t>
            </w:r>
          </w:p>
          <w:p w:rsidR="00006601" w:rsidRPr="00BD2134" w:rsidRDefault="00006601" w:rsidP="00006601">
            <w:pPr>
              <w:rPr>
                <w:rFonts w:ascii="Times New Roman" w:hAnsi="Times New Roman" w:cs="Times New Roman"/>
              </w:rPr>
            </w:pPr>
            <w:r w:rsidRPr="00BD2134">
              <w:rPr>
                <w:rFonts w:ascii="Times New Roman" w:hAnsi="Times New Roman" w:cs="Times New Roman"/>
              </w:rPr>
              <w:t xml:space="preserve">2. Принцип систематичности (реализация оздоровительных, профилактических мероприятий постоянно, систематично, а не от случая к случаю). </w:t>
            </w:r>
          </w:p>
          <w:p w:rsidR="00006601" w:rsidRPr="00BD2134" w:rsidRDefault="00006601" w:rsidP="00006601">
            <w:pPr>
              <w:rPr>
                <w:rFonts w:ascii="Times New Roman" w:hAnsi="Times New Roman" w:cs="Times New Roman"/>
              </w:rPr>
            </w:pPr>
            <w:r w:rsidRPr="00BD2134">
              <w:rPr>
                <w:rFonts w:ascii="Times New Roman" w:hAnsi="Times New Roman" w:cs="Times New Roman"/>
              </w:rPr>
              <w:t>3. Принцип доступности (использование здоровье сберегающих технологий в соответствии с возрастными особенностями д</w:t>
            </w:r>
            <w:r w:rsidRPr="00BD2134">
              <w:rPr>
                <w:rFonts w:ascii="Times New Roman" w:hAnsi="Times New Roman" w:cs="Times New Roman"/>
              </w:rPr>
              <w:t>е</w:t>
            </w:r>
            <w:r w:rsidRPr="00BD2134">
              <w:rPr>
                <w:rFonts w:ascii="Times New Roman" w:hAnsi="Times New Roman" w:cs="Times New Roman"/>
              </w:rPr>
              <w:t xml:space="preserve">тей). </w:t>
            </w:r>
          </w:p>
          <w:p w:rsidR="00006601" w:rsidRPr="00BD2134" w:rsidRDefault="00006601" w:rsidP="00006601">
            <w:pPr>
              <w:rPr>
                <w:rFonts w:ascii="Times New Roman" w:hAnsi="Times New Roman" w:cs="Times New Roman"/>
              </w:rPr>
            </w:pPr>
            <w:r w:rsidRPr="00BD2134">
              <w:rPr>
                <w:rFonts w:ascii="Times New Roman" w:hAnsi="Times New Roman" w:cs="Times New Roman"/>
              </w:rPr>
              <w:t>4. Принцип оптимальности (разумно сбалансированные вел</w:t>
            </w:r>
            <w:r w:rsidRPr="00BD2134">
              <w:rPr>
                <w:rFonts w:ascii="Times New Roman" w:hAnsi="Times New Roman" w:cs="Times New Roman"/>
              </w:rPr>
              <w:t>и</w:t>
            </w:r>
            <w:r w:rsidRPr="00BD2134">
              <w:rPr>
                <w:rFonts w:ascii="Times New Roman" w:hAnsi="Times New Roman" w:cs="Times New Roman"/>
              </w:rPr>
              <w:t xml:space="preserve">чины психофизической нагрузки). </w:t>
            </w:r>
          </w:p>
          <w:p w:rsidR="00006601" w:rsidRPr="00BD2134" w:rsidRDefault="00006601" w:rsidP="00006601">
            <w:pPr>
              <w:rPr>
                <w:rFonts w:ascii="Times New Roman" w:hAnsi="Times New Roman" w:cs="Times New Roman"/>
              </w:rPr>
            </w:pPr>
            <w:r w:rsidRPr="00BD2134">
              <w:rPr>
                <w:rFonts w:ascii="Times New Roman" w:hAnsi="Times New Roman" w:cs="Times New Roman"/>
              </w:rPr>
              <w:t>5. Принцип личностной ориентации и преемственности - орг</w:t>
            </w:r>
            <w:r w:rsidRPr="00BD2134">
              <w:rPr>
                <w:rFonts w:ascii="Times New Roman" w:hAnsi="Times New Roman" w:cs="Times New Roman"/>
              </w:rPr>
              <w:t>а</w:t>
            </w:r>
            <w:r w:rsidRPr="00BD2134">
              <w:rPr>
                <w:rFonts w:ascii="Times New Roman" w:hAnsi="Times New Roman" w:cs="Times New Roman"/>
              </w:rPr>
              <w:t>низация и поддержание связей между возрастными категори</w:t>
            </w:r>
            <w:r w:rsidRPr="00BD2134">
              <w:rPr>
                <w:rFonts w:ascii="Times New Roman" w:hAnsi="Times New Roman" w:cs="Times New Roman"/>
              </w:rPr>
              <w:t>я</w:t>
            </w:r>
            <w:r w:rsidRPr="00BD2134">
              <w:rPr>
                <w:rFonts w:ascii="Times New Roman" w:hAnsi="Times New Roman" w:cs="Times New Roman"/>
              </w:rPr>
              <w:t>ми, учет разноуровнего и разновозрастного развития и состо</w:t>
            </w:r>
            <w:r w:rsidRPr="00BD2134">
              <w:rPr>
                <w:rFonts w:ascii="Times New Roman" w:hAnsi="Times New Roman" w:cs="Times New Roman"/>
              </w:rPr>
              <w:t>я</w:t>
            </w:r>
            <w:r w:rsidRPr="00BD2134">
              <w:rPr>
                <w:rFonts w:ascii="Times New Roman" w:hAnsi="Times New Roman" w:cs="Times New Roman"/>
              </w:rPr>
              <w:t xml:space="preserve">ния здоровья. </w:t>
            </w:r>
          </w:p>
          <w:p w:rsidR="00006601" w:rsidRPr="00BD2134" w:rsidRDefault="00006601" w:rsidP="00006601">
            <w:pPr>
              <w:rPr>
                <w:rFonts w:ascii="Times New Roman" w:hAnsi="Times New Roman" w:cs="Times New Roman"/>
              </w:rPr>
            </w:pPr>
            <w:r w:rsidRPr="00BD2134">
              <w:rPr>
                <w:rFonts w:ascii="Times New Roman" w:hAnsi="Times New Roman" w:cs="Times New Roman"/>
              </w:rPr>
              <w:t>6. Принцип комплексности и интегративности - решение озд</w:t>
            </w:r>
            <w:r w:rsidRPr="00BD2134">
              <w:rPr>
                <w:rFonts w:ascii="Times New Roman" w:hAnsi="Times New Roman" w:cs="Times New Roman"/>
              </w:rPr>
              <w:t>о</w:t>
            </w:r>
            <w:r w:rsidRPr="00BD2134">
              <w:rPr>
                <w:rFonts w:ascii="Times New Roman" w:hAnsi="Times New Roman" w:cs="Times New Roman"/>
              </w:rPr>
              <w:t>ровительных и профилактических задач в системе всего уче</w:t>
            </w:r>
            <w:r w:rsidRPr="00BD2134">
              <w:rPr>
                <w:rFonts w:ascii="Times New Roman" w:hAnsi="Times New Roman" w:cs="Times New Roman"/>
              </w:rPr>
              <w:t>б</w:t>
            </w:r>
            <w:r w:rsidRPr="00BD2134">
              <w:rPr>
                <w:rFonts w:ascii="Times New Roman" w:hAnsi="Times New Roman" w:cs="Times New Roman"/>
              </w:rPr>
              <w:t xml:space="preserve">но-воспитательного процесса и всех видов деятельности. </w:t>
            </w:r>
          </w:p>
          <w:p w:rsidR="00A65B83" w:rsidRPr="00BD2134" w:rsidRDefault="00006601" w:rsidP="00006601">
            <w:pPr>
              <w:rPr>
                <w:rFonts w:ascii="Times New Roman" w:hAnsi="Times New Roman" w:cs="Times New Roman"/>
                <w:color w:val="000000"/>
              </w:rPr>
            </w:pPr>
            <w:r w:rsidRPr="00BD2134">
              <w:rPr>
                <w:rFonts w:ascii="Times New Roman" w:hAnsi="Times New Roman" w:cs="Times New Roman"/>
              </w:rPr>
              <w:t>7. Принцип активности и сознательности (участие всего ко</w:t>
            </w:r>
            <w:r w:rsidRPr="00BD2134">
              <w:rPr>
                <w:rFonts w:ascii="Times New Roman" w:hAnsi="Times New Roman" w:cs="Times New Roman"/>
              </w:rPr>
              <w:t>л</w:t>
            </w:r>
            <w:r w:rsidRPr="00BD2134">
              <w:rPr>
                <w:rFonts w:ascii="Times New Roman" w:hAnsi="Times New Roman" w:cs="Times New Roman"/>
              </w:rPr>
              <w:t>лектива педагогов, специалистов и родителей в поиске новых, эффективных методов оздоровления дошкольников).</w:t>
            </w:r>
          </w:p>
        </w:tc>
      </w:tr>
    </w:tbl>
    <w:p w:rsidR="004F34B5" w:rsidRPr="00C43479" w:rsidRDefault="004F34B5" w:rsidP="004F3AF2">
      <w:pPr>
        <w:rPr>
          <w:rFonts w:ascii="Times New Roman" w:hAnsi="Times New Roman" w:cs="Times New Roman"/>
          <w:b/>
          <w:sz w:val="24"/>
          <w:szCs w:val="24"/>
        </w:rPr>
      </w:pPr>
    </w:p>
    <w:p w:rsidR="00040EAB" w:rsidRDefault="009C3B8F" w:rsidP="004D3281">
      <w:pPr>
        <w:rPr>
          <w:rFonts w:ascii="Times New Roman" w:hAnsi="Times New Roman" w:cs="Times New Roman"/>
          <w:b/>
          <w:sz w:val="24"/>
          <w:szCs w:val="24"/>
        </w:rPr>
      </w:pPr>
      <w:r>
        <w:rPr>
          <w:rFonts w:ascii="Times New Roman" w:hAnsi="Times New Roman" w:cs="Times New Roman"/>
          <w:b/>
          <w:sz w:val="24"/>
          <w:szCs w:val="24"/>
        </w:rPr>
        <w:t>2</w:t>
      </w:r>
      <w:r w:rsidR="004D3281">
        <w:rPr>
          <w:rFonts w:ascii="Times New Roman" w:hAnsi="Times New Roman" w:cs="Times New Roman"/>
          <w:b/>
          <w:sz w:val="24"/>
          <w:szCs w:val="24"/>
        </w:rPr>
        <w:t>.4</w:t>
      </w:r>
      <w:r w:rsidR="004615BC">
        <w:rPr>
          <w:rFonts w:ascii="Times New Roman" w:hAnsi="Times New Roman" w:cs="Times New Roman"/>
          <w:b/>
          <w:sz w:val="24"/>
          <w:szCs w:val="24"/>
        </w:rPr>
        <w:t>.4</w:t>
      </w:r>
      <w:r w:rsidR="00836296" w:rsidRPr="00C43479">
        <w:rPr>
          <w:rFonts w:ascii="Times New Roman" w:hAnsi="Times New Roman" w:cs="Times New Roman"/>
          <w:b/>
          <w:sz w:val="24"/>
          <w:szCs w:val="24"/>
        </w:rPr>
        <w:t xml:space="preserve">. </w:t>
      </w:r>
      <w:r w:rsidR="00485CB1" w:rsidRPr="00C43479">
        <w:rPr>
          <w:rFonts w:ascii="Times New Roman" w:hAnsi="Times New Roman" w:cs="Times New Roman"/>
          <w:b/>
          <w:sz w:val="24"/>
          <w:szCs w:val="24"/>
        </w:rPr>
        <w:t xml:space="preserve">Планируемые результаты освоения </w:t>
      </w:r>
      <w:r w:rsidR="00925A72" w:rsidRPr="00C43479">
        <w:rPr>
          <w:rFonts w:ascii="Times New Roman" w:hAnsi="Times New Roman" w:cs="Times New Roman"/>
          <w:b/>
          <w:sz w:val="24"/>
          <w:szCs w:val="24"/>
        </w:rPr>
        <w:t xml:space="preserve">вариативной части </w:t>
      </w:r>
      <w:r w:rsidR="00E51394">
        <w:rPr>
          <w:rFonts w:ascii="Times New Roman" w:hAnsi="Times New Roman" w:cs="Times New Roman"/>
          <w:b/>
          <w:sz w:val="24"/>
          <w:szCs w:val="24"/>
        </w:rPr>
        <w:t xml:space="preserve"> парциальных </w:t>
      </w:r>
      <w:r w:rsidR="00485CB1" w:rsidRPr="00C43479">
        <w:rPr>
          <w:rFonts w:ascii="Times New Roman" w:hAnsi="Times New Roman" w:cs="Times New Roman"/>
          <w:b/>
          <w:sz w:val="24"/>
          <w:szCs w:val="24"/>
        </w:rPr>
        <w:t xml:space="preserve"> программ</w:t>
      </w:r>
    </w:p>
    <w:p w:rsidR="009C3B8F" w:rsidRPr="009C3B8F" w:rsidRDefault="009C3B8F" w:rsidP="009C3B8F">
      <w:pPr>
        <w:jc w:val="right"/>
        <w:rPr>
          <w:rFonts w:ascii="Times New Roman" w:hAnsi="Times New Roman" w:cs="Times New Roman"/>
          <w:i/>
          <w:sz w:val="24"/>
          <w:szCs w:val="24"/>
        </w:rPr>
      </w:pPr>
      <w:r w:rsidRPr="009C3B8F">
        <w:rPr>
          <w:rFonts w:ascii="Times New Roman" w:hAnsi="Times New Roman" w:cs="Times New Roman"/>
          <w:i/>
          <w:sz w:val="24"/>
          <w:szCs w:val="24"/>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267B30" w:rsidRPr="00C43479" w:rsidTr="009F4EFD">
        <w:trPr>
          <w:trHeight w:val="962"/>
        </w:trPr>
        <w:tc>
          <w:tcPr>
            <w:tcW w:w="2802" w:type="dxa"/>
          </w:tcPr>
          <w:p w:rsidR="00267B30" w:rsidRPr="00C000B5" w:rsidRDefault="00267B30" w:rsidP="00485CB1">
            <w:pPr>
              <w:jc w:val="center"/>
              <w:rPr>
                <w:rFonts w:ascii="Times New Roman" w:hAnsi="Times New Roman" w:cs="Times New Roman"/>
                <w:bCs/>
              </w:rPr>
            </w:pPr>
            <w:r w:rsidRPr="00C000B5">
              <w:rPr>
                <w:rFonts w:ascii="Times New Roman" w:hAnsi="Times New Roman" w:cs="Times New Roman"/>
                <w:bCs/>
              </w:rPr>
              <w:t>Название комплек</w:t>
            </w:r>
            <w:r w:rsidRPr="00C000B5">
              <w:rPr>
                <w:rFonts w:ascii="Times New Roman" w:hAnsi="Times New Roman" w:cs="Times New Roman"/>
                <w:bCs/>
              </w:rPr>
              <w:t>с</w:t>
            </w:r>
            <w:r w:rsidRPr="00C000B5">
              <w:rPr>
                <w:rFonts w:ascii="Times New Roman" w:hAnsi="Times New Roman" w:cs="Times New Roman"/>
                <w:bCs/>
              </w:rPr>
              <w:t>ной/парциальной пр</w:t>
            </w:r>
            <w:r w:rsidRPr="00C000B5">
              <w:rPr>
                <w:rFonts w:ascii="Times New Roman" w:hAnsi="Times New Roman" w:cs="Times New Roman"/>
                <w:bCs/>
              </w:rPr>
              <w:t>о</w:t>
            </w:r>
            <w:r w:rsidRPr="00C000B5">
              <w:rPr>
                <w:rFonts w:ascii="Times New Roman" w:hAnsi="Times New Roman" w:cs="Times New Roman"/>
                <w:bCs/>
              </w:rPr>
              <w:t>граммы/авторы</w:t>
            </w:r>
          </w:p>
        </w:tc>
        <w:tc>
          <w:tcPr>
            <w:tcW w:w="6769" w:type="dxa"/>
          </w:tcPr>
          <w:p w:rsidR="00D922CE" w:rsidRPr="00C000B5" w:rsidRDefault="00D922CE" w:rsidP="00D922CE">
            <w:pPr>
              <w:pStyle w:val="Default"/>
              <w:jc w:val="center"/>
              <w:rPr>
                <w:sz w:val="22"/>
                <w:szCs w:val="22"/>
              </w:rPr>
            </w:pPr>
            <w:r w:rsidRPr="00C000B5">
              <w:rPr>
                <w:bCs/>
                <w:sz w:val="22"/>
                <w:szCs w:val="22"/>
              </w:rPr>
              <w:t xml:space="preserve">Планируемые результаты комплексной/парциальной программы </w:t>
            </w:r>
          </w:p>
          <w:p w:rsidR="00267B30" w:rsidRPr="00C000B5" w:rsidRDefault="00267B30" w:rsidP="00485CB1">
            <w:pPr>
              <w:jc w:val="center"/>
              <w:rPr>
                <w:rFonts w:ascii="Times New Roman" w:hAnsi="Times New Roman" w:cs="Times New Roman"/>
                <w:bCs/>
              </w:rPr>
            </w:pPr>
          </w:p>
        </w:tc>
      </w:tr>
      <w:tr w:rsidR="00267B30" w:rsidRPr="00C43479" w:rsidTr="009F4EFD">
        <w:tc>
          <w:tcPr>
            <w:tcW w:w="2802" w:type="dxa"/>
          </w:tcPr>
          <w:p w:rsidR="0022363F" w:rsidRPr="00C000B5" w:rsidRDefault="00017B23" w:rsidP="004F3AF2">
            <w:pPr>
              <w:rPr>
                <w:rFonts w:ascii="Times New Roman" w:hAnsi="Times New Roman" w:cs="Times New Roman"/>
              </w:rPr>
            </w:pPr>
            <w:r w:rsidRPr="00C000B5">
              <w:rPr>
                <w:rFonts w:ascii="Times New Roman" w:hAnsi="Times New Roman" w:cs="Times New Roman"/>
              </w:rPr>
              <w:t xml:space="preserve">Программа </w:t>
            </w:r>
          </w:p>
          <w:p w:rsidR="0022363F" w:rsidRPr="00C000B5" w:rsidRDefault="0022363F" w:rsidP="004F3AF2">
            <w:pPr>
              <w:rPr>
                <w:rFonts w:ascii="Times New Roman" w:hAnsi="Times New Roman" w:cs="Times New Roman"/>
                <w:bCs/>
              </w:rPr>
            </w:pPr>
            <w:r w:rsidRPr="00C000B5">
              <w:rPr>
                <w:rFonts w:ascii="Times New Roman" w:hAnsi="Times New Roman" w:cs="Times New Roman"/>
                <w:bCs/>
              </w:rPr>
              <w:t>«Формирование культуры безопасности у</w:t>
            </w:r>
          </w:p>
          <w:p w:rsidR="0022363F" w:rsidRPr="00C000B5" w:rsidRDefault="0022363F" w:rsidP="004F3AF2">
            <w:pPr>
              <w:rPr>
                <w:rFonts w:ascii="Times New Roman" w:hAnsi="Times New Roman" w:cs="Times New Roman"/>
                <w:b/>
                <w:bCs/>
              </w:rPr>
            </w:pPr>
            <w:r w:rsidRPr="00C000B5">
              <w:rPr>
                <w:rFonts w:ascii="Times New Roman" w:hAnsi="Times New Roman" w:cs="Times New Roman"/>
                <w:bCs/>
              </w:rPr>
              <w:t>детей от 3 до 8 лет</w:t>
            </w:r>
            <w:r w:rsidRPr="00C000B5">
              <w:rPr>
                <w:rFonts w:ascii="Times New Roman" w:hAnsi="Times New Roman" w:cs="Times New Roman"/>
                <w:b/>
                <w:bCs/>
              </w:rPr>
              <w:t>»</w:t>
            </w:r>
          </w:p>
          <w:p w:rsidR="00267B30" w:rsidRPr="00C000B5" w:rsidRDefault="0022363F" w:rsidP="004F3AF2">
            <w:pPr>
              <w:rPr>
                <w:rFonts w:ascii="Times New Roman" w:hAnsi="Times New Roman" w:cs="Times New Roman"/>
                <w:bCs/>
              </w:rPr>
            </w:pPr>
            <w:r w:rsidRPr="00C000B5">
              <w:rPr>
                <w:rFonts w:ascii="Times New Roman" w:hAnsi="Times New Roman" w:cs="Times New Roman"/>
              </w:rPr>
              <w:t>(автор Л.Л.Тимофеева)</w:t>
            </w:r>
          </w:p>
        </w:tc>
        <w:tc>
          <w:tcPr>
            <w:tcW w:w="6769" w:type="dxa"/>
          </w:tcPr>
          <w:p w:rsidR="009F2BE0" w:rsidRPr="00C000B5" w:rsidRDefault="009F2BE0" w:rsidP="009F2BE0">
            <w:pPr>
              <w:jc w:val="center"/>
              <w:rPr>
                <w:rFonts w:ascii="Times New Roman" w:hAnsi="Times New Roman" w:cs="Times New Roman"/>
                <w:b/>
              </w:rPr>
            </w:pPr>
            <w:r w:rsidRPr="00C000B5">
              <w:rPr>
                <w:rFonts w:ascii="Times New Roman" w:hAnsi="Times New Roman" w:cs="Times New Roman"/>
                <w:b/>
              </w:rPr>
              <w:t>Предполагаемые результаты на этапе завершения дошкольного образования</w:t>
            </w:r>
          </w:p>
          <w:p w:rsidR="009F2BE0" w:rsidRPr="00C000B5" w:rsidRDefault="009F2BE0" w:rsidP="009F2BE0">
            <w:pPr>
              <w:rPr>
                <w:rFonts w:ascii="Times New Roman" w:eastAsia="TimesNewRomanPSMT" w:hAnsi="Times New Roman" w:cs="Times New Roman"/>
                <w:b/>
              </w:rPr>
            </w:pPr>
            <w:r w:rsidRPr="00C000B5">
              <w:rPr>
                <w:rFonts w:ascii="Times New Roman" w:eastAsia="TimesNewRomanPSMT" w:hAnsi="Times New Roman" w:cs="Times New Roman"/>
                <w:b/>
              </w:rPr>
              <w:t>Показатель</w:t>
            </w:r>
          </w:p>
          <w:p w:rsidR="009F2BE0" w:rsidRPr="00C000B5" w:rsidRDefault="009F2BE0" w:rsidP="009F2BE0">
            <w:pPr>
              <w:rPr>
                <w:rFonts w:ascii="Times New Roman" w:eastAsia="TimesNewRomanPSMT" w:hAnsi="Times New Roman" w:cs="Times New Roman"/>
                <w:b/>
              </w:rPr>
            </w:pPr>
            <w:r w:rsidRPr="00C000B5">
              <w:rPr>
                <w:rFonts w:ascii="Times New Roman" w:eastAsia="TimesNewRomanPSMT" w:hAnsi="Times New Roman" w:cs="Times New Roman"/>
                <w:b/>
              </w:rPr>
              <w:t>Ребенок:</w:t>
            </w:r>
          </w:p>
          <w:p w:rsidR="009F2BE0" w:rsidRPr="00C000B5" w:rsidRDefault="007D7BD5" w:rsidP="007D7BD5">
            <w:pPr>
              <w:rPr>
                <w:rFonts w:ascii="Times New Roman" w:eastAsia="TimesNewRomanPSMT" w:hAnsi="Times New Roman" w:cs="Times New Roman"/>
              </w:rPr>
            </w:pPr>
            <w:r w:rsidRPr="00C000B5">
              <w:rPr>
                <w:rFonts w:ascii="Times New Roman" w:eastAsia="TimesNewRomanPSMT" w:hAnsi="Times New Roman" w:cs="Times New Roman"/>
              </w:rPr>
              <w:t xml:space="preserve">- </w:t>
            </w:r>
            <w:r w:rsidR="009F2BE0" w:rsidRPr="00C000B5">
              <w:rPr>
                <w:rFonts w:ascii="Times New Roman" w:eastAsia="TimesNewRomanPSMT" w:hAnsi="Times New Roman" w:cs="Times New Roman"/>
              </w:rPr>
              <w:t>владеет основными культурными способами безопасного осущес</w:t>
            </w:r>
            <w:r w:rsidR="009F2BE0" w:rsidRPr="00C000B5">
              <w:rPr>
                <w:rFonts w:ascii="Times New Roman" w:eastAsia="TimesNewRomanPSMT" w:hAnsi="Times New Roman" w:cs="Times New Roman"/>
              </w:rPr>
              <w:t>т</w:t>
            </w:r>
            <w:r w:rsidR="009F2BE0" w:rsidRPr="00C000B5">
              <w:rPr>
                <w:rFonts w:ascii="Times New Roman" w:eastAsia="TimesNewRomanPSMT" w:hAnsi="Times New Roman" w:cs="Times New Roman"/>
              </w:rPr>
              <w:t>вления различных видах деятельности;</w:t>
            </w:r>
          </w:p>
          <w:p w:rsidR="009F2BE0" w:rsidRPr="00C000B5" w:rsidRDefault="007D7BD5" w:rsidP="007D7BD5">
            <w:pPr>
              <w:rPr>
                <w:rFonts w:ascii="Times New Roman" w:eastAsia="TimesNewRomanPSMT" w:hAnsi="Times New Roman" w:cs="Times New Roman"/>
              </w:rPr>
            </w:pPr>
            <w:r w:rsidRPr="00C000B5">
              <w:rPr>
                <w:rFonts w:ascii="Times New Roman" w:eastAsia="TimesNewRomanPSMT" w:hAnsi="Times New Roman" w:cs="Times New Roman"/>
              </w:rPr>
              <w:t xml:space="preserve">- </w:t>
            </w:r>
            <w:r w:rsidR="009F2BE0" w:rsidRPr="00C000B5">
              <w:rPr>
                <w:rFonts w:ascii="Times New Roman" w:eastAsia="TimesNewRomanPSMT" w:hAnsi="Times New Roman" w:cs="Times New Roman"/>
              </w:rPr>
              <w:t>способен безопасно действовать в повседневной жизни;</w:t>
            </w:r>
          </w:p>
          <w:p w:rsidR="009F2BE0" w:rsidRPr="00C000B5" w:rsidRDefault="007D7BD5" w:rsidP="007D7BD5">
            <w:pPr>
              <w:rPr>
                <w:rFonts w:ascii="Times New Roman" w:eastAsia="TimesNewRomanPSMT" w:hAnsi="Times New Roman" w:cs="Times New Roman"/>
              </w:rPr>
            </w:pPr>
            <w:r w:rsidRPr="00C000B5">
              <w:rPr>
                <w:rFonts w:ascii="Times New Roman" w:eastAsia="TimesNewRomanPSMT" w:hAnsi="Times New Roman" w:cs="Times New Roman"/>
              </w:rPr>
              <w:t xml:space="preserve">- </w:t>
            </w:r>
            <w:r w:rsidR="009F2BE0" w:rsidRPr="00C000B5">
              <w:rPr>
                <w:rFonts w:ascii="Times New Roman" w:eastAsia="TimesNewRomanPSMT" w:hAnsi="Times New Roman" w:cs="Times New Roman"/>
              </w:rPr>
              <w:t>выбирает себе род занятий с учетом соблюдения норм  безопасного поведения;</w:t>
            </w:r>
          </w:p>
          <w:p w:rsidR="009F2BE0" w:rsidRPr="00C000B5" w:rsidRDefault="007D7BD5" w:rsidP="007D7BD5">
            <w:pPr>
              <w:rPr>
                <w:rFonts w:ascii="Times New Roman" w:eastAsia="TimesNewRomanPSMT" w:hAnsi="Times New Roman" w:cs="Times New Roman"/>
              </w:rPr>
            </w:pPr>
            <w:r w:rsidRPr="00C000B5">
              <w:rPr>
                <w:rFonts w:ascii="Times New Roman" w:eastAsia="TimesNewRomanPSMT" w:hAnsi="Times New Roman" w:cs="Times New Roman"/>
              </w:rPr>
              <w:t xml:space="preserve">- </w:t>
            </w:r>
            <w:r w:rsidR="009F2BE0" w:rsidRPr="00C000B5">
              <w:rPr>
                <w:rFonts w:ascii="Times New Roman" w:eastAsia="TimesNewRomanPSMT" w:hAnsi="Times New Roman" w:cs="Times New Roman"/>
              </w:rPr>
              <w:t>имеет представления о своем статусе, правах и обязанностях, с</w:t>
            </w:r>
            <w:r w:rsidR="009F2BE0" w:rsidRPr="00C000B5">
              <w:rPr>
                <w:rFonts w:ascii="Times New Roman" w:eastAsia="TimesNewRomanPSMT" w:hAnsi="Times New Roman" w:cs="Times New Roman"/>
              </w:rPr>
              <w:t>е</w:t>
            </w:r>
            <w:r w:rsidR="009F2BE0" w:rsidRPr="00C000B5">
              <w:rPr>
                <w:rFonts w:ascii="Times New Roman" w:eastAsia="TimesNewRomanPSMT" w:hAnsi="Times New Roman" w:cs="Times New Roman"/>
              </w:rPr>
              <w:lastRenderedPageBreak/>
              <w:t>мейных взаимоотношениях;</w:t>
            </w:r>
          </w:p>
          <w:p w:rsidR="009F2BE0" w:rsidRPr="00C000B5" w:rsidRDefault="007D7BD5" w:rsidP="007D7BD5">
            <w:pPr>
              <w:rPr>
                <w:rFonts w:ascii="Times New Roman" w:eastAsia="TimesNewRomanPSMT" w:hAnsi="Times New Roman" w:cs="Times New Roman"/>
              </w:rPr>
            </w:pPr>
            <w:r w:rsidRPr="00C000B5">
              <w:rPr>
                <w:rFonts w:ascii="Times New Roman" w:eastAsia="TimesNewRomanPSMT" w:hAnsi="Times New Roman" w:cs="Times New Roman"/>
              </w:rPr>
              <w:t xml:space="preserve">- </w:t>
            </w:r>
            <w:r w:rsidR="009F2BE0" w:rsidRPr="00C000B5">
              <w:rPr>
                <w:rFonts w:ascii="Times New Roman" w:eastAsia="TimesNewRomanPSMT" w:hAnsi="Times New Roman" w:cs="Times New Roman"/>
              </w:rPr>
              <w:t>имеет мотивацию к безопасной деятельности, способен оценивать свою деятельность с точки зрения ее безопасности;</w:t>
            </w:r>
          </w:p>
          <w:p w:rsidR="009F2BE0" w:rsidRPr="00C000B5" w:rsidRDefault="00FA41B9" w:rsidP="00FA41B9">
            <w:pPr>
              <w:rPr>
                <w:rFonts w:ascii="Times New Roman" w:eastAsia="TimesNewRomanPSMT" w:hAnsi="Times New Roman" w:cs="Times New Roman"/>
              </w:rPr>
            </w:pPr>
            <w:r w:rsidRPr="00C000B5">
              <w:rPr>
                <w:rFonts w:ascii="Times New Roman" w:eastAsia="TimesNewRomanPSMT" w:hAnsi="Times New Roman" w:cs="Times New Roman"/>
              </w:rPr>
              <w:t xml:space="preserve">- </w:t>
            </w:r>
            <w:r w:rsidR="009F2BE0" w:rsidRPr="00C000B5">
              <w:rPr>
                <w:rFonts w:ascii="Times New Roman" w:eastAsia="TimesNewRomanPSMT" w:hAnsi="Times New Roman" w:cs="Times New Roman"/>
              </w:rPr>
              <w:t>может представить варианты развития потенциально опасной с</w:t>
            </w:r>
            <w:r w:rsidR="009F2BE0" w:rsidRPr="00C000B5">
              <w:rPr>
                <w:rFonts w:ascii="Times New Roman" w:eastAsia="TimesNewRomanPSMT" w:hAnsi="Times New Roman" w:cs="Times New Roman"/>
              </w:rPr>
              <w:t>и</w:t>
            </w:r>
            <w:r w:rsidR="009F2BE0" w:rsidRPr="00C000B5">
              <w:rPr>
                <w:rFonts w:ascii="Times New Roman" w:eastAsia="TimesNewRomanPSMT" w:hAnsi="Times New Roman" w:cs="Times New Roman"/>
              </w:rPr>
              <w:t>туации, различает игровую (виртуальную и реальную ситуации;</w:t>
            </w:r>
          </w:p>
          <w:p w:rsidR="009F2BE0" w:rsidRPr="00C000B5" w:rsidRDefault="00FA41B9" w:rsidP="00FA41B9">
            <w:pPr>
              <w:rPr>
                <w:rFonts w:ascii="Times New Roman" w:eastAsia="TimesNewRomanPSMT" w:hAnsi="Times New Roman" w:cs="Times New Roman"/>
              </w:rPr>
            </w:pPr>
            <w:r w:rsidRPr="00C000B5">
              <w:rPr>
                <w:rFonts w:ascii="Times New Roman" w:eastAsia="TimesNewRomanPSMT" w:hAnsi="Times New Roman" w:cs="Times New Roman"/>
              </w:rPr>
              <w:t xml:space="preserve">- </w:t>
            </w:r>
            <w:r w:rsidR="009F2BE0" w:rsidRPr="00C000B5">
              <w:rPr>
                <w:rFonts w:ascii="Times New Roman" w:eastAsia="TimesNewRomanPSMT" w:hAnsi="Times New Roman" w:cs="Times New Roman"/>
              </w:rPr>
              <w:t>владеет элементарными способами оказания помощи и самопом</w:t>
            </w:r>
            <w:r w:rsidR="009F2BE0" w:rsidRPr="00C000B5">
              <w:rPr>
                <w:rFonts w:ascii="Times New Roman" w:eastAsia="TimesNewRomanPSMT" w:hAnsi="Times New Roman" w:cs="Times New Roman"/>
              </w:rPr>
              <w:t>о</w:t>
            </w:r>
            <w:r w:rsidR="009F2BE0" w:rsidRPr="00C000B5">
              <w:rPr>
                <w:rFonts w:ascii="Times New Roman" w:eastAsia="TimesNewRomanPSMT" w:hAnsi="Times New Roman" w:cs="Times New Roman"/>
              </w:rPr>
              <w:t>щи; знает, как и к кому можно обратиться за помощью, знает тел</w:t>
            </w:r>
            <w:r w:rsidR="009F2BE0" w:rsidRPr="00C000B5">
              <w:rPr>
                <w:rFonts w:ascii="Times New Roman" w:eastAsia="TimesNewRomanPSMT" w:hAnsi="Times New Roman" w:cs="Times New Roman"/>
              </w:rPr>
              <w:t>е</w:t>
            </w:r>
            <w:r w:rsidR="009F2BE0" w:rsidRPr="00C000B5">
              <w:rPr>
                <w:rFonts w:ascii="Times New Roman" w:eastAsia="TimesNewRomanPSMT" w:hAnsi="Times New Roman" w:cs="Times New Roman"/>
              </w:rPr>
              <w:t>фоны экстренных служб, свои данные (имя, фамилию, адрес);</w:t>
            </w:r>
          </w:p>
          <w:p w:rsidR="00267B30" w:rsidRPr="00C000B5" w:rsidRDefault="00FA41B9" w:rsidP="009F2BE0">
            <w:pPr>
              <w:rPr>
                <w:rFonts w:ascii="Times New Roman" w:eastAsia="TimesNewRomanPSMT" w:hAnsi="Times New Roman" w:cs="Times New Roman"/>
              </w:rPr>
            </w:pPr>
            <w:r w:rsidRPr="00C000B5">
              <w:rPr>
                <w:rFonts w:ascii="Times New Roman" w:eastAsia="TimesNewRomanPSMT" w:hAnsi="Times New Roman" w:cs="Times New Roman"/>
              </w:rPr>
              <w:t xml:space="preserve">- </w:t>
            </w:r>
            <w:r w:rsidR="009F2BE0" w:rsidRPr="00C000B5">
              <w:rPr>
                <w:rFonts w:ascii="Times New Roman" w:eastAsia="TimesNewRomanPSMT" w:hAnsi="Times New Roman" w:cs="Times New Roman"/>
              </w:rPr>
              <w:t>знает об источнике опасности,  располагает информацией о том, как вести себя в угрожающей ситуации.</w:t>
            </w:r>
          </w:p>
        </w:tc>
      </w:tr>
      <w:tr w:rsidR="00267B30" w:rsidRPr="00C43479" w:rsidTr="009F4EFD">
        <w:tc>
          <w:tcPr>
            <w:tcW w:w="2802" w:type="dxa"/>
          </w:tcPr>
          <w:p w:rsidR="0022363F" w:rsidRPr="00C000B5" w:rsidRDefault="00017B23" w:rsidP="0022363F">
            <w:pPr>
              <w:rPr>
                <w:rFonts w:ascii="Times New Roman" w:hAnsi="Times New Roman" w:cs="Times New Roman"/>
              </w:rPr>
            </w:pPr>
            <w:r w:rsidRPr="00C000B5">
              <w:rPr>
                <w:rFonts w:ascii="Times New Roman" w:hAnsi="Times New Roman" w:cs="Times New Roman"/>
              </w:rPr>
              <w:lastRenderedPageBreak/>
              <w:t xml:space="preserve"> </w:t>
            </w:r>
            <w:proofErr w:type="gramStart"/>
            <w:r w:rsidRPr="00C000B5">
              <w:rPr>
                <w:rFonts w:ascii="Times New Roman" w:hAnsi="Times New Roman" w:cs="Times New Roman"/>
              </w:rPr>
              <w:t>П</w:t>
            </w:r>
            <w:r w:rsidR="0022363F" w:rsidRPr="00C000B5">
              <w:rPr>
                <w:rFonts w:ascii="Times New Roman" w:hAnsi="Times New Roman" w:cs="Times New Roman"/>
              </w:rPr>
              <w:t>рограмма  «Цветные л</w:t>
            </w:r>
            <w:r w:rsidR="0022363F" w:rsidRPr="00C000B5">
              <w:rPr>
                <w:rFonts w:ascii="Times New Roman" w:hAnsi="Times New Roman" w:cs="Times New Roman"/>
              </w:rPr>
              <w:t>а</w:t>
            </w:r>
            <w:r w:rsidR="0022363F" w:rsidRPr="00C000B5">
              <w:rPr>
                <w:rFonts w:ascii="Times New Roman" w:hAnsi="Times New Roman" w:cs="Times New Roman"/>
              </w:rPr>
              <w:t>дошки» художественно-эстетического развития детей 2 - 7 лет в изобраз</w:t>
            </w:r>
            <w:r w:rsidR="0022363F" w:rsidRPr="00C000B5">
              <w:rPr>
                <w:rFonts w:ascii="Times New Roman" w:hAnsi="Times New Roman" w:cs="Times New Roman"/>
              </w:rPr>
              <w:t>и</w:t>
            </w:r>
            <w:r w:rsidR="0022363F" w:rsidRPr="00C000B5">
              <w:rPr>
                <w:rFonts w:ascii="Times New Roman" w:hAnsi="Times New Roman" w:cs="Times New Roman"/>
              </w:rPr>
              <w:t>тельной деятельности (формирование эстетич</w:t>
            </w:r>
            <w:r w:rsidR="0022363F" w:rsidRPr="00C000B5">
              <w:rPr>
                <w:rFonts w:ascii="Times New Roman" w:hAnsi="Times New Roman" w:cs="Times New Roman"/>
              </w:rPr>
              <w:t>е</w:t>
            </w:r>
            <w:r w:rsidR="0022363F" w:rsidRPr="00C000B5">
              <w:rPr>
                <w:rFonts w:ascii="Times New Roman" w:hAnsi="Times New Roman" w:cs="Times New Roman"/>
              </w:rPr>
              <w:t>ского отношения</w:t>
            </w:r>
            <w:proofErr w:type="gramEnd"/>
          </w:p>
          <w:p w:rsidR="0022363F" w:rsidRPr="00C000B5" w:rsidRDefault="0022363F" w:rsidP="0022363F">
            <w:pPr>
              <w:rPr>
                <w:rFonts w:ascii="Times New Roman" w:hAnsi="Times New Roman" w:cs="Times New Roman"/>
              </w:rPr>
            </w:pPr>
            <w:r w:rsidRPr="00C000B5">
              <w:rPr>
                <w:rFonts w:ascii="Times New Roman" w:hAnsi="Times New Roman" w:cs="Times New Roman"/>
              </w:rPr>
              <w:t xml:space="preserve">к миру) </w:t>
            </w:r>
          </w:p>
          <w:p w:rsidR="00267B30" w:rsidRPr="00C000B5" w:rsidRDefault="0022363F" w:rsidP="0022363F">
            <w:pPr>
              <w:jc w:val="center"/>
              <w:rPr>
                <w:rFonts w:ascii="Times New Roman" w:hAnsi="Times New Roman" w:cs="Times New Roman"/>
                <w:bCs/>
              </w:rPr>
            </w:pPr>
            <w:r w:rsidRPr="00C000B5">
              <w:rPr>
                <w:rFonts w:ascii="Times New Roman" w:hAnsi="Times New Roman" w:cs="Times New Roman"/>
              </w:rPr>
              <w:t xml:space="preserve"> /И.А. Лыкова /</w:t>
            </w:r>
          </w:p>
        </w:tc>
        <w:tc>
          <w:tcPr>
            <w:tcW w:w="6769" w:type="dxa"/>
          </w:tcPr>
          <w:p w:rsidR="00267B30" w:rsidRPr="00C000B5" w:rsidRDefault="00BF206B" w:rsidP="00BF206B">
            <w:pPr>
              <w:rPr>
                <w:rFonts w:ascii="Times New Roman" w:hAnsi="Times New Roman" w:cs="Times New Roman"/>
                <w:b/>
                <w:bCs/>
              </w:rPr>
            </w:pPr>
            <w:r w:rsidRPr="00C000B5">
              <w:rPr>
                <w:rFonts w:ascii="Times New Roman" w:hAnsi="Times New Roman" w:cs="Times New Roman"/>
                <w:b/>
                <w:bCs/>
              </w:rPr>
              <w:t>к четырем годам</w:t>
            </w:r>
          </w:p>
          <w:p w:rsidR="00BF206B" w:rsidRPr="00C000B5" w:rsidRDefault="00BF206B" w:rsidP="00BF206B">
            <w:pPr>
              <w:rPr>
                <w:rFonts w:ascii="Times New Roman" w:hAnsi="Times New Roman" w:cs="Times New Roman"/>
              </w:rPr>
            </w:pPr>
            <w:r w:rsidRPr="00C000B5">
              <w:rPr>
                <w:rFonts w:ascii="Times New Roman" w:hAnsi="Times New Roman" w:cs="Times New Roman"/>
                <w:shd w:val="clear" w:color="auto" w:fill="FFFFFF"/>
              </w:rPr>
              <w:t>Изображает отдельные предметы, простые по композиции и незам</w:t>
            </w:r>
            <w:r w:rsidRPr="00C000B5">
              <w:rPr>
                <w:rFonts w:ascii="Times New Roman" w:hAnsi="Times New Roman" w:cs="Times New Roman"/>
                <w:shd w:val="clear" w:color="auto" w:fill="FFFFFF"/>
              </w:rPr>
              <w:t>ы</w:t>
            </w:r>
            <w:r w:rsidRPr="00C000B5">
              <w:rPr>
                <w:rFonts w:ascii="Times New Roman" w:hAnsi="Times New Roman" w:cs="Times New Roman"/>
                <w:shd w:val="clear" w:color="auto" w:fill="FFFFFF"/>
              </w:rPr>
              <w:t>словатые по содержанию сюжеты.</w:t>
            </w:r>
            <w:r w:rsidRPr="00C000B5">
              <w:rPr>
                <w:rFonts w:ascii="Times New Roman" w:hAnsi="Times New Roman" w:cs="Times New Roman"/>
              </w:rPr>
              <w:t> </w:t>
            </w:r>
            <w:r w:rsidRPr="00C000B5">
              <w:rPr>
                <w:rFonts w:ascii="Times New Roman" w:hAnsi="Times New Roman" w:cs="Times New Roman"/>
                <w:shd w:val="clear" w:color="auto" w:fill="FFFFFF"/>
              </w:rPr>
              <w:t>Подбирает цвета, соответству</w:t>
            </w:r>
            <w:r w:rsidRPr="00C000B5">
              <w:rPr>
                <w:rFonts w:ascii="Times New Roman" w:hAnsi="Times New Roman" w:cs="Times New Roman"/>
                <w:shd w:val="clear" w:color="auto" w:fill="FFFFFF"/>
              </w:rPr>
              <w:t>ю</w:t>
            </w:r>
            <w:r w:rsidRPr="00C000B5">
              <w:rPr>
                <w:rFonts w:ascii="Times New Roman" w:hAnsi="Times New Roman" w:cs="Times New Roman"/>
                <w:shd w:val="clear" w:color="auto" w:fill="FFFFFF"/>
              </w:rPr>
              <w:t>щие изображаемым предметам.</w:t>
            </w:r>
            <w:r w:rsidRPr="00C000B5">
              <w:rPr>
                <w:rFonts w:ascii="Times New Roman" w:hAnsi="Times New Roman" w:cs="Times New Roman"/>
              </w:rPr>
              <w:t> </w:t>
            </w:r>
            <w:r w:rsidRPr="00C000B5">
              <w:rPr>
                <w:rFonts w:ascii="Times New Roman" w:hAnsi="Times New Roman" w:cs="Times New Roman"/>
                <w:shd w:val="clear" w:color="auto" w:fill="FFFFFF"/>
              </w:rPr>
              <w:t>Правильно пользуется карандашами, фломастерами, кистью и красками</w:t>
            </w:r>
            <w:r w:rsidRPr="00C000B5">
              <w:rPr>
                <w:rFonts w:ascii="Times New Roman" w:hAnsi="Times New Roman" w:cs="Times New Roman"/>
              </w:rPr>
              <w:t>.</w:t>
            </w:r>
          </w:p>
          <w:p w:rsidR="00BF206B" w:rsidRPr="00C000B5" w:rsidRDefault="00BF206B" w:rsidP="00BF206B">
            <w:pPr>
              <w:rPr>
                <w:rFonts w:ascii="Times New Roman" w:hAnsi="Times New Roman" w:cs="Times New Roman"/>
                <w:b/>
              </w:rPr>
            </w:pPr>
            <w:r w:rsidRPr="00C000B5">
              <w:rPr>
                <w:rFonts w:ascii="Times New Roman" w:hAnsi="Times New Roman" w:cs="Times New Roman"/>
                <w:b/>
              </w:rPr>
              <w:t>К пяти годам</w:t>
            </w:r>
          </w:p>
          <w:p w:rsidR="000A1A73" w:rsidRPr="00C000B5" w:rsidRDefault="000A1A73" w:rsidP="000A1A73">
            <w:pPr>
              <w:shd w:val="clear" w:color="auto" w:fill="FFFFFF"/>
              <w:rPr>
                <w:rFonts w:ascii="Times New Roman" w:eastAsia="Times New Roman" w:hAnsi="Times New Roman" w:cs="Times New Roman"/>
                <w:lang w:eastAsia="ru-RU"/>
              </w:rPr>
            </w:pPr>
            <w:r w:rsidRPr="00C000B5">
              <w:rPr>
                <w:rFonts w:ascii="Times New Roman" w:eastAsia="Times New Roman" w:hAnsi="Times New Roman" w:cs="Times New Roman"/>
                <w:lang w:eastAsia="ru-RU"/>
              </w:rPr>
              <w:t>Изображает предметы путем создания отчетливых форм, подбора цвета, аккуратного закрашивания, использования разных матери</w:t>
            </w:r>
            <w:r w:rsidRPr="00C000B5">
              <w:rPr>
                <w:rFonts w:ascii="Times New Roman" w:eastAsia="Times New Roman" w:hAnsi="Times New Roman" w:cs="Times New Roman"/>
                <w:lang w:eastAsia="ru-RU"/>
              </w:rPr>
              <w:t>а</w:t>
            </w:r>
            <w:r w:rsidRPr="00C000B5">
              <w:rPr>
                <w:rFonts w:ascii="Times New Roman" w:eastAsia="Times New Roman" w:hAnsi="Times New Roman" w:cs="Times New Roman"/>
                <w:lang w:eastAsia="ru-RU"/>
              </w:rPr>
              <w:t>лов. Передаёт несложный сюжет, объединяя в рисунке несколько предметов. Выделяет выразительные средства дымковской и фил</w:t>
            </w:r>
            <w:r w:rsidRPr="00C000B5">
              <w:rPr>
                <w:rFonts w:ascii="Times New Roman" w:eastAsia="Times New Roman" w:hAnsi="Times New Roman" w:cs="Times New Roman"/>
                <w:lang w:eastAsia="ru-RU"/>
              </w:rPr>
              <w:t>и</w:t>
            </w:r>
            <w:r w:rsidRPr="00C000B5">
              <w:rPr>
                <w:rFonts w:ascii="Times New Roman" w:eastAsia="Times New Roman" w:hAnsi="Times New Roman" w:cs="Times New Roman"/>
                <w:lang w:eastAsia="ru-RU"/>
              </w:rPr>
              <w:t>моновской игрушки. Украшает силуэты игрушек элементами ды</w:t>
            </w:r>
            <w:r w:rsidRPr="00C000B5">
              <w:rPr>
                <w:rFonts w:ascii="Times New Roman" w:eastAsia="Times New Roman" w:hAnsi="Times New Roman" w:cs="Times New Roman"/>
                <w:lang w:eastAsia="ru-RU"/>
              </w:rPr>
              <w:t>м</w:t>
            </w:r>
            <w:r w:rsidRPr="00C000B5">
              <w:rPr>
                <w:rFonts w:ascii="Times New Roman" w:eastAsia="Times New Roman" w:hAnsi="Times New Roman" w:cs="Times New Roman"/>
                <w:lang w:eastAsia="ru-RU"/>
              </w:rPr>
              <w:t>ковской и филимоновской росписи.</w:t>
            </w:r>
          </w:p>
          <w:p w:rsidR="000A1A73" w:rsidRPr="00C000B5" w:rsidRDefault="000A1A73" w:rsidP="000A1A73">
            <w:pPr>
              <w:shd w:val="clear" w:color="auto" w:fill="FFFFFF"/>
              <w:rPr>
                <w:rFonts w:ascii="Times New Roman" w:eastAsia="Times New Roman" w:hAnsi="Times New Roman" w:cs="Times New Roman"/>
                <w:b/>
                <w:lang w:eastAsia="ru-RU"/>
              </w:rPr>
            </w:pPr>
            <w:r w:rsidRPr="00C000B5">
              <w:rPr>
                <w:rFonts w:ascii="Times New Roman" w:eastAsia="Times New Roman" w:hAnsi="Times New Roman" w:cs="Times New Roman"/>
                <w:b/>
                <w:lang w:eastAsia="ru-RU"/>
              </w:rPr>
              <w:t>К шести годам</w:t>
            </w:r>
          </w:p>
          <w:p w:rsidR="000A1A73" w:rsidRPr="00C000B5" w:rsidRDefault="000A1A73" w:rsidP="00052AAF">
            <w:pPr>
              <w:pStyle w:val="c24"/>
              <w:shd w:val="clear" w:color="auto" w:fill="FFFFFF"/>
              <w:spacing w:before="0" w:beforeAutospacing="0" w:after="0" w:afterAutospacing="0"/>
              <w:rPr>
                <w:sz w:val="22"/>
                <w:szCs w:val="22"/>
              </w:rPr>
            </w:pPr>
            <w:r w:rsidRPr="00C000B5">
              <w:rPr>
                <w:sz w:val="22"/>
                <w:szCs w:val="22"/>
              </w:rPr>
              <w:t> Создаёт изображения предметов (с натуры, по представлеию); с</w:t>
            </w:r>
            <w:r w:rsidRPr="00C000B5">
              <w:rPr>
                <w:sz w:val="22"/>
                <w:szCs w:val="22"/>
              </w:rPr>
              <w:t>ю</w:t>
            </w:r>
            <w:r w:rsidRPr="00C000B5">
              <w:rPr>
                <w:sz w:val="22"/>
                <w:szCs w:val="22"/>
              </w:rPr>
              <w:t>жетные изображения.</w:t>
            </w:r>
            <w:r w:rsidR="00052AAF" w:rsidRPr="00C000B5">
              <w:rPr>
                <w:sz w:val="22"/>
                <w:szCs w:val="22"/>
              </w:rPr>
              <w:t xml:space="preserve"> </w:t>
            </w:r>
            <w:r w:rsidRPr="00C000B5">
              <w:rPr>
                <w:sz w:val="22"/>
                <w:szCs w:val="22"/>
              </w:rPr>
              <w:t>Использует разноо</w:t>
            </w:r>
            <w:r w:rsidR="00052AAF" w:rsidRPr="00C000B5">
              <w:rPr>
                <w:sz w:val="22"/>
                <w:szCs w:val="22"/>
              </w:rPr>
              <w:t xml:space="preserve">бразные композиционные решения, </w:t>
            </w:r>
            <w:r w:rsidRPr="00C000B5">
              <w:rPr>
                <w:sz w:val="22"/>
                <w:szCs w:val="22"/>
              </w:rPr>
              <w:t>изобразительные материалы.</w:t>
            </w:r>
          </w:p>
          <w:p w:rsidR="000A1A73" w:rsidRPr="00C000B5" w:rsidRDefault="000A1A73" w:rsidP="000A1A73">
            <w:pPr>
              <w:shd w:val="clear" w:color="auto" w:fill="FFFFFF"/>
              <w:rPr>
                <w:rFonts w:ascii="Times New Roman" w:eastAsia="Times New Roman" w:hAnsi="Times New Roman" w:cs="Times New Roman"/>
                <w:lang w:eastAsia="ru-RU"/>
              </w:rPr>
            </w:pPr>
            <w:r w:rsidRPr="00C000B5">
              <w:rPr>
                <w:rFonts w:ascii="Times New Roman" w:eastAsia="Times New Roman" w:hAnsi="Times New Roman" w:cs="Times New Roman"/>
                <w:lang w:eastAsia="ru-RU"/>
              </w:rPr>
              <w:t>Использует различные цвета и оттенки для создания выразительных образов.</w:t>
            </w:r>
            <w:r w:rsidR="00052AAF" w:rsidRPr="00C000B5">
              <w:rPr>
                <w:rFonts w:ascii="Times New Roman" w:eastAsia="Times New Roman" w:hAnsi="Times New Roman" w:cs="Times New Roman"/>
                <w:lang w:eastAsia="ru-RU"/>
              </w:rPr>
              <w:t xml:space="preserve"> </w:t>
            </w:r>
            <w:r w:rsidRPr="00C000B5">
              <w:rPr>
                <w:rFonts w:ascii="Times New Roman" w:eastAsia="Times New Roman" w:hAnsi="Times New Roman" w:cs="Times New Roman"/>
                <w:lang w:eastAsia="ru-RU"/>
              </w:rPr>
              <w:t>Выполняет</w:t>
            </w:r>
            <w:r w:rsidR="00052AAF" w:rsidRPr="00C000B5">
              <w:rPr>
                <w:rFonts w:ascii="Times New Roman" w:eastAsia="Times New Roman" w:hAnsi="Times New Roman" w:cs="Times New Roman"/>
                <w:lang w:eastAsia="ru-RU"/>
              </w:rPr>
              <w:t xml:space="preserve"> узоры по мотивам народного деко</w:t>
            </w:r>
            <w:r w:rsidRPr="00C000B5">
              <w:rPr>
                <w:rFonts w:ascii="Times New Roman" w:eastAsia="Times New Roman" w:hAnsi="Times New Roman" w:cs="Times New Roman"/>
                <w:lang w:eastAsia="ru-RU"/>
              </w:rPr>
              <w:t>ративно-прикладного искусства.</w:t>
            </w:r>
          </w:p>
          <w:p w:rsidR="000A1A73" w:rsidRPr="00C000B5" w:rsidRDefault="00052AAF" w:rsidP="000A1A73">
            <w:pPr>
              <w:shd w:val="clear" w:color="auto" w:fill="FFFFFF"/>
              <w:rPr>
                <w:rFonts w:ascii="Times New Roman" w:hAnsi="Times New Roman" w:cs="Times New Roman"/>
                <w:b/>
                <w:bCs/>
                <w:shd w:val="clear" w:color="auto" w:fill="FFFFFF"/>
              </w:rPr>
            </w:pPr>
            <w:r w:rsidRPr="00C000B5">
              <w:rPr>
                <w:rFonts w:ascii="Times New Roman" w:hAnsi="Times New Roman" w:cs="Times New Roman"/>
                <w:b/>
                <w:bCs/>
                <w:shd w:val="clear" w:color="auto" w:fill="FFFFFF"/>
              </w:rPr>
              <w:t>На этапе завершения дошкольного образования</w:t>
            </w:r>
          </w:p>
          <w:p w:rsidR="000A1A73" w:rsidRPr="00C000B5" w:rsidRDefault="00052AAF" w:rsidP="00535DAF">
            <w:pPr>
              <w:shd w:val="clear" w:color="auto" w:fill="FFFFFF"/>
              <w:rPr>
                <w:rFonts w:ascii="Times New Roman" w:eastAsia="Times New Roman" w:hAnsi="Times New Roman" w:cs="Times New Roman"/>
                <w:lang w:eastAsia="ru-RU"/>
              </w:rPr>
            </w:pPr>
            <w:r w:rsidRPr="00C000B5">
              <w:rPr>
                <w:rFonts w:ascii="Times New Roman" w:hAnsi="Times New Roman" w:cs="Times New Roman"/>
                <w:shd w:val="clear" w:color="auto" w:fill="FFFFFF"/>
              </w:rPr>
              <w:t>Ребенок обладает развитым воображением, различает виды изобр</w:t>
            </w:r>
            <w:r w:rsidRPr="00C000B5">
              <w:rPr>
                <w:rFonts w:ascii="Times New Roman" w:hAnsi="Times New Roman" w:cs="Times New Roman"/>
                <w:shd w:val="clear" w:color="auto" w:fill="FFFFFF"/>
              </w:rPr>
              <w:t>а</w:t>
            </w:r>
            <w:r w:rsidRPr="00C000B5">
              <w:rPr>
                <w:rFonts w:ascii="Times New Roman" w:hAnsi="Times New Roman" w:cs="Times New Roman"/>
                <w:shd w:val="clear" w:color="auto" w:fill="FFFFFF"/>
              </w:rPr>
              <w:t>зительного искусства. Называет основные выразительные средства произведений искусства</w:t>
            </w:r>
          </w:p>
        </w:tc>
      </w:tr>
      <w:tr w:rsidR="00267B30" w:rsidRPr="00C43479" w:rsidTr="009F4EFD">
        <w:trPr>
          <w:trHeight w:val="2974"/>
        </w:trPr>
        <w:tc>
          <w:tcPr>
            <w:tcW w:w="2802" w:type="dxa"/>
          </w:tcPr>
          <w:p w:rsidR="00A627DD" w:rsidRPr="00C000B5" w:rsidRDefault="00017B23" w:rsidP="00A627DD">
            <w:pPr>
              <w:rPr>
                <w:rFonts w:ascii="Times New Roman" w:hAnsi="Times New Roman" w:cs="Times New Roman"/>
              </w:rPr>
            </w:pPr>
            <w:r w:rsidRPr="00C000B5">
              <w:rPr>
                <w:rFonts w:ascii="Times New Roman" w:hAnsi="Times New Roman" w:cs="Times New Roman"/>
              </w:rPr>
              <w:lastRenderedPageBreak/>
              <w:t xml:space="preserve"> П</w:t>
            </w:r>
            <w:r w:rsidR="00A627DD" w:rsidRPr="00C000B5">
              <w:rPr>
                <w:rFonts w:ascii="Times New Roman" w:hAnsi="Times New Roman" w:cs="Times New Roman"/>
              </w:rPr>
              <w:t>рограмма: «Конструир</w:t>
            </w:r>
            <w:r w:rsidR="00A627DD" w:rsidRPr="00C000B5">
              <w:rPr>
                <w:rFonts w:ascii="Times New Roman" w:hAnsi="Times New Roman" w:cs="Times New Roman"/>
              </w:rPr>
              <w:t>о</w:t>
            </w:r>
            <w:r w:rsidR="00A627DD" w:rsidRPr="00C000B5">
              <w:rPr>
                <w:rFonts w:ascii="Times New Roman" w:hAnsi="Times New Roman" w:cs="Times New Roman"/>
              </w:rPr>
              <w:t>вание и художественный  труд в детском саду»</w:t>
            </w:r>
          </w:p>
          <w:p w:rsidR="00267B30" w:rsidRPr="00C000B5" w:rsidRDefault="00A627DD" w:rsidP="00A627DD">
            <w:pPr>
              <w:jc w:val="center"/>
              <w:rPr>
                <w:rFonts w:ascii="Times New Roman" w:hAnsi="Times New Roman" w:cs="Times New Roman"/>
                <w:bCs/>
              </w:rPr>
            </w:pPr>
            <w:r w:rsidRPr="00C000B5">
              <w:rPr>
                <w:rFonts w:ascii="Times New Roman" w:hAnsi="Times New Roman" w:cs="Times New Roman"/>
              </w:rPr>
              <w:t xml:space="preserve">  / Л.В. Куцакова</w:t>
            </w:r>
          </w:p>
        </w:tc>
        <w:tc>
          <w:tcPr>
            <w:tcW w:w="6769" w:type="dxa"/>
          </w:tcPr>
          <w:p w:rsidR="004203FB" w:rsidRPr="00C000B5" w:rsidRDefault="004203FB" w:rsidP="004203FB">
            <w:pPr>
              <w:rPr>
                <w:rFonts w:ascii="Times New Roman" w:hAnsi="Times New Roman" w:cs="Times New Roman"/>
                <w:b/>
              </w:rPr>
            </w:pPr>
            <w:r w:rsidRPr="00C000B5">
              <w:rPr>
                <w:rFonts w:ascii="Times New Roman" w:hAnsi="Times New Roman" w:cs="Times New Roman"/>
                <w:b/>
              </w:rPr>
              <w:t xml:space="preserve">Предполагаемые результаты на этапе завершения дошкольного образования </w:t>
            </w:r>
          </w:p>
          <w:p w:rsidR="004203FB" w:rsidRPr="00C000B5" w:rsidRDefault="004203FB" w:rsidP="004203FB">
            <w:pPr>
              <w:rPr>
                <w:rFonts w:ascii="Times New Roman" w:hAnsi="Times New Roman" w:cs="Times New Roman"/>
                <w:i/>
              </w:rPr>
            </w:pPr>
            <w:r w:rsidRPr="00C000B5">
              <w:rPr>
                <w:rFonts w:ascii="Times New Roman" w:hAnsi="Times New Roman" w:cs="Times New Roman"/>
              </w:rPr>
              <w:t xml:space="preserve">В результате освоения программы </w:t>
            </w:r>
            <w:r w:rsidRPr="00C000B5">
              <w:rPr>
                <w:rFonts w:ascii="Times New Roman" w:hAnsi="Times New Roman" w:cs="Times New Roman"/>
                <w:i/>
              </w:rPr>
              <w:t>воспитанники умеют:</w:t>
            </w:r>
          </w:p>
          <w:p w:rsidR="004203FB" w:rsidRPr="00C000B5" w:rsidRDefault="00C118C4" w:rsidP="004203FB">
            <w:pPr>
              <w:rPr>
                <w:rFonts w:ascii="Times New Roman" w:hAnsi="Times New Roman" w:cs="Times New Roman"/>
              </w:rPr>
            </w:pPr>
            <w:r w:rsidRPr="00C000B5">
              <w:rPr>
                <w:rFonts w:ascii="Times New Roman" w:hAnsi="Times New Roman" w:cs="Times New Roman"/>
              </w:rPr>
              <w:t xml:space="preserve">- </w:t>
            </w:r>
            <w:r w:rsidR="004203FB" w:rsidRPr="00C000B5">
              <w:rPr>
                <w:rFonts w:ascii="Times New Roman" w:hAnsi="Times New Roman" w:cs="Times New Roman"/>
              </w:rPr>
              <w:t>проявлять инициативу и самостоятельность в конструировании и художественном труде;</w:t>
            </w:r>
          </w:p>
          <w:p w:rsidR="007D7BD5" w:rsidRPr="00C000B5" w:rsidRDefault="00C118C4" w:rsidP="004203FB">
            <w:pPr>
              <w:rPr>
                <w:rFonts w:ascii="Times New Roman" w:hAnsi="Times New Roman" w:cs="Times New Roman"/>
              </w:rPr>
            </w:pPr>
            <w:r w:rsidRPr="00C000B5">
              <w:rPr>
                <w:rFonts w:ascii="Times New Roman" w:hAnsi="Times New Roman" w:cs="Times New Roman"/>
              </w:rPr>
              <w:t xml:space="preserve">- </w:t>
            </w:r>
            <w:r w:rsidR="004203FB" w:rsidRPr="00C000B5">
              <w:rPr>
                <w:rFonts w:ascii="Times New Roman" w:hAnsi="Times New Roman" w:cs="Times New Roman"/>
              </w:rPr>
              <w:t xml:space="preserve">анализировать образец постройки; </w:t>
            </w:r>
          </w:p>
          <w:p w:rsidR="004203FB" w:rsidRPr="00C000B5" w:rsidRDefault="007D7BD5" w:rsidP="004203FB">
            <w:pPr>
              <w:rPr>
                <w:rFonts w:ascii="Times New Roman" w:hAnsi="Times New Roman" w:cs="Times New Roman"/>
              </w:rPr>
            </w:pPr>
            <w:r w:rsidRPr="00C000B5">
              <w:rPr>
                <w:rFonts w:ascii="Times New Roman" w:hAnsi="Times New Roman" w:cs="Times New Roman"/>
              </w:rPr>
              <w:t xml:space="preserve">- </w:t>
            </w:r>
            <w:r w:rsidR="004203FB" w:rsidRPr="00C000B5">
              <w:rPr>
                <w:rFonts w:ascii="Times New Roman" w:hAnsi="Times New Roman" w:cs="Times New Roman"/>
              </w:rPr>
              <w:t>планировать этапы создания собственной постройки, находить ко</w:t>
            </w:r>
            <w:r w:rsidR="004203FB" w:rsidRPr="00C000B5">
              <w:rPr>
                <w:rFonts w:ascii="Times New Roman" w:hAnsi="Times New Roman" w:cs="Times New Roman"/>
              </w:rPr>
              <w:t>н</w:t>
            </w:r>
            <w:r w:rsidR="004203FB" w:rsidRPr="00C000B5">
              <w:rPr>
                <w:rFonts w:ascii="Times New Roman" w:hAnsi="Times New Roman" w:cs="Times New Roman"/>
              </w:rPr>
              <w:t xml:space="preserve">структивные решения; </w:t>
            </w:r>
          </w:p>
          <w:p w:rsidR="004203FB" w:rsidRPr="00C000B5" w:rsidRDefault="007D7BD5" w:rsidP="004203FB">
            <w:pPr>
              <w:rPr>
                <w:rFonts w:ascii="Times New Roman" w:hAnsi="Times New Roman" w:cs="Times New Roman"/>
              </w:rPr>
            </w:pPr>
            <w:r w:rsidRPr="00C000B5">
              <w:rPr>
                <w:rFonts w:ascii="Times New Roman" w:hAnsi="Times New Roman" w:cs="Times New Roman"/>
              </w:rPr>
              <w:t xml:space="preserve">- </w:t>
            </w:r>
            <w:r w:rsidR="004203FB" w:rsidRPr="00C000B5">
              <w:rPr>
                <w:rFonts w:ascii="Times New Roman" w:hAnsi="Times New Roman" w:cs="Times New Roman"/>
              </w:rPr>
              <w:t>создавать постройки по рисунку, схеме; сооружать отдельные предметы из строительного материала  - здания, мосты и т.д.; сра</w:t>
            </w:r>
            <w:r w:rsidR="004203FB" w:rsidRPr="00C000B5">
              <w:rPr>
                <w:rFonts w:ascii="Times New Roman" w:hAnsi="Times New Roman" w:cs="Times New Roman"/>
              </w:rPr>
              <w:t>в</w:t>
            </w:r>
            <w:r w:rsidR="004203FB" w:rsidRPr="00C000B5">
              <w:rPr>
                <w:rFonts w:ascii="Times New Roman" w:hAnsi="Times New Roman" w:cs="Times New Roman"/>
              </w:rPr>
              <w:t xml:space="preserve">нивать постройки между собой, расчленять на части, видеть в них общее и различное;  </w:t>
            </w:r>
          </w:p>
          <w:p w:rsidR="004203FB" w:rsidRPr="00C000B5" w:rsidRDefault="007D7BD5" w:rsidP="004203FB">
            <w:pPr>
              <w:rPr>
                <w:rFonts w:ascii="Times New Roman" w:hAnsi="Times New Roman" w:cs="Times New Roman"/>
              </w:rPr>
            </w:pPr>
            <w:r w:rsidRPr="00C000B5">
              <w:rPr>
                <w:rFonts w:ascii="Times New Roman" w:hAnsi="Times New Roman" w:cs="Times New Roman"/>
              </w:rPr>
              <w:t xml:space="preserve">- </w:t>
            </w:r>
            <w:r w:rsidR="004203FB" w:rsidRPr="00C000B5">
              <w:rPr>
                <w:rFonts w:ascii="Times New Roman" w:hAnsi="Times New Roman" w:cs="Times New Roman"/>
              </w:rPr>
              <w:t>эмоционально отзывается на красоту окружающего мира, произв</w:t>
            </w:r>
            <w:r w:rsidR="004203FB" w:rsidRPr="00C000B5">
              <w:rPr>
                <w:rFonts w:ascii="Times New Roman" w:hAnsi="Times New Roman" w:cs="Times New Roman"/>
              </w:rPr>
              <w:t>е</w:t>
            </w:r>
            <w:r w:rsidR="004203FB" w:rsidRPr="00C000B5">
              <w:rPr>
                <w:rFonts w:ascii="Times New Roman" w:hAnsi="Times New Roman" w:cs="Times New Roman"/>
              </w:rPr>
              <w:t xml:space="preserve">дения народного и профессионального искусства (музыку, танцы, театральную деятельность, изобразительную деятельность и т. д.). </w:t>
            </w:r>
          </w:p>
          <w:p w:rsidR="004203FB" w:rsidRPr="00C000B5" w:rsidRDefault="00AB06CB" w:rsidP="004203FB">
            <w:pPr>
              <w:rPr>
                <w:rFonts w:ascii="Times New Roman" w:hAnsi="Times New Roman" w:cs="Times New Roman"/>
              </w:rPr>
            </w:pPr>
            <w:r w:rsidRPr="00C000B5">
              <w:rPr>
                <w:rFonts w:ascii="Times New Roman" w:hAnsi="Times New Roman" w:cs="Times New Roman"/>
              </w:rPr>
              <w:t xml:space="preserve">- </w:t>
            </w:r>
            <w:r w:rsidR="004203FB" w:rsidRPr="00C000B5">
              <w:rPr>
                <w:rFonts w:ascii="Times New Roman" w:hAnsi="Times New Roman" w:cs="Times New Roman"/>
              </w:rPr>
              <w:t xml:space="preserve">делать из бумаги и картона различные поделки; </w:t>
            </w:r>
          </w:p>
          <w:p w:rsidR="004203FB" w:rsidRPr="00C000B5" w:rsidRDefault="00AB06CB" w:rsidP="004203FB">
            <w:pPr>
              <w:rPr>
                <w:rFonts w:ascii="Times New Roman" w:hAnsi="Times New Roman" w:cs="Times New Roman"/>
              </w:rPr>
            </w:pPr>
            <w:r w:rsidRPr="00C000B5">
              <w:rPr>
                <w:rFonts w:ascii="Times New Roman" w:hAnsi="Times New Roman" w:cs="Times New Roman"/>
              </w:rPr>
              <w:t xml:space="preserve">- </w:t>
            </w:r>
            <w:r w:rsidR="004203FB" w:rsidRPr="00C000B5">
              <w:rPr>
                <w:rFonts w:ascii="Times New Roman" w:hAnsi="Times New Roman" w:cs="Times New Roman"/>
              </w:rPr>
              <w:t>целенаправленно рассматривать предметы;</w:t>
            </w:r>
          </w:p>
          <w:p w:rsidR="004203FB" w:rsidRPr="00C000B5" w:rsidRDefault="00AB06CB" w:rsidP="004203FB">
            <w:pPr>
              <w:rPr>
                <w:rFonts w:ascii="Times New Roman" w:hAnsi="Times New Roman" w:cs="Times New Roman"/>
              </w:rPr>
            </w:pPr>
            <w:r w:rsidRPr="00C000B5">
              <w:rPr>
                <w:rFonts w:ascii="Times New Roman" w:hAnsi="Times New Roman" w:cs="Times New Roman"/>
              </w:rPr>
              <w:t xml:space="preserve">- </w:t>
            </w:r>
            <w:r w:rsidR="004203FB" w:rsidRPr="00C000B5">
              <w:rPr>
                <w:rFonts w:ascii="Times New Roman" w:hAnsi="Times New Roman" w:cs="Times New Roman"/>
              </w:rPr>
              <w:t xml:space="preserve">правильно пользоваться ножницами; </w:t>
            </w:r>
          </w:p>
          <w:p w:rsidR="004203FB" w:rsidRPr="00C000B5" w:rsidRDefault="00AB06CB" w:rsidP="004203FB">
            <w:pPr>
              <w:rPr>
                <w:rFonts w:ascii="Times New Roman" w:hAnsi="Times New Roman" w:cs="Times New Roman"/>
              </w:rPr>
            </w:pPr>
            <w:r w:rsidRPr="00C000B5">
              <w:rPr>
                <w:rFonts w:ascii="Times New Roman" w:hAnsi="Times New Roman" w:cs="Times New Roman"/>
              </w:rPr>
              <w:t xml:space="preserve">- </w:t>
            </w:r>
            <w:r w:rsidR="004203FB" w:rsidRPr="00C000B5">
              <w:rPr>
                <w:rFonts w:ascii="Times New Roman" w:hAnsi="Times New Roman" w:cs="Times New Roman"/>
              </w:rPr>
              <w:t xml:space="preserve">делать игрушки, сувениры из природного и бросового материала; </w:t>
            </w:r>
          </w:p>
          <w:p w:rsidR="004203FB" w:rsidRPr="00C000B5" w:rsidRDefault="00AB06CB" w:rsidP="004203FB">
            <w:pPr>
              <w:rPr>
                <w:rFonts w:ascii="Times New Roman" w:hAnsi="Times New Roman" w:cs="Times New Roman"/>
              </w:rPr>
            </w:pPr>
            <w:r w:rsidRPr="00C000B5">
              <w:rPr>
                <w:rFonts w:ascii="Times New Roman" w:hAnsi="Times New Roman" w:cs="Times New Roman"/>
              </w:rPr>
              <w:t xml:space="preserve">- </w:t>
            </w:r>
            <w:r w:rsidR="004203FB" w:rsidRPr="00C000B5">
              <w:rPr>
                <w:rFonts w:ascii="Times New Roman" w:hAnsi="Times New Roman" w:cs="Times New Roman"/>
              </w:rPr>
              <w:t>работать коллективно;</w:t>
            </w:r>
          </w:p>
          <w:p w:rsidR="00412F92" w:rsidRPr="00C000B5" w:rsidRDefault="00C118C4" w:rsidP="004203FB">
            <w:pPr>
              <w:rPr>
                <w:rFonts w:ascii="Times New Roman" w:hAnsi="Times New Roman" w:cs="Times New Roman"/>
              </w:rPr>
            </w:pPr>
            <w:r w:rsidRPr="00C000B5">
              <w:rPr>
                <w:rFonts w:ascii="Times New Roman" w:hAnsi="Times New Roman" w:cs="Times New Roman"/>
              </w:rPr>
              <w:t xml:space="preserve">- </w:t>
            </w:r>
            <w:r w:rsidR="004203FB" w:rsidRPr="00C000B5">
              <w:rPr>
                <w:rFonts w:ascii="Times New Roman" w:hAnsi="Times New Roman" w:cs="Times New Roman"/>
              </w:rPr>
              <w:t>делать умозаключения и обобщения.</w:t>
            </w:r>
          </w:p>
        </w:tc>
      </w:tr>
      <w:tr w:rsidR="00412F92" w:rsidRPr="00C43479" w:rsidTr="009F4EFD">
        <w:trPr>
          <w:trHeight w:val="612"/>
        </w:trPr>
        <w:tc>
          <w:tcPr>
            <w:tcW w:w="2802" w:type="dxa"/>
          </w:tcPr>
          <w:p w:rsidR="00412F92" w:rsidRPr="00C000B5" w:rsidRDefault="002C6798" w:rsidP="00A244AB">
            <w:pPr>
              <w:rPr>
                <w:rFonts w:ascii="Times New Roman" w:hAnsi="Times New Roman" w:cs="Times New Roman"/>
              </w:rPr>
            </w:pPr>
            <w:r w:rsidRPr="00C000B5">
              <w:rPr>
                <w:rFonts w:ascii="Times New Roman" w:hAnsi="Times New Roman" w:cs="Times New Roman"/>
              </w:rPr>
              <w:t xml:space="preserve"> П</w:t>
            </w:r>
            <w:r w:rsidR="00412F92" w:rsidRPr="00C000B5">
              <w:rPr>
                <w:rFonts w:ascii="Times New Roman" w:hAnsi="Times New Roman" w:cs="Times New Roman"/>
              </w:rPr>
              <w:t>рограмма по музыкал</w:t>
            </w:r>
            <w:r w:rsidR="00412F92" w:rsidRPr="00C000B5">
              <w:rPr>
                <w:rFonts w:ascii="Times New Roman" w:hAnsi="Times New Roman" w:cs="Times New Roman"/>
              </w:rPr>
              <w:t>ь</w:t>
            </w:r>
            <w:r w:rsidR="00412F92" w:rsidRPr="00C000B5">
              <w:rPr>
                <w:rFonts w:ascii="Times New Roman" w:hAnsi="Times New Roman" w:cs="Times New Roman"/>
              </w:rPr>
              <w:t>ному воспитанию детей дошкольного возраста «Ладушки»</w:t>
            </w:r>
          </w:p>
          <w:p w:rsidR="002C6798" w:rsidRPr="00C000B5" w:rsidRDefault="002C6798" w:rsidP="00A244AB">
            <w:pPr>
              <w:rPr>
                <w:rFonts w:ascii="Times New Roman" w:hAnsi="Times New Roman" w:cs="Times New Roman"/>
              </w:rPr>
            </w:pPr>
            <w:r w:rsidRPr="00C000B5">
              <w:rPr>
                <w:rFonts w:ascii="Times New Roman" w:hAnsi="Times New Roman" w:cs="Times New Roman"/>
              </w:rPr>
              <w:t>/И.М.Каплунова, И.А.Новоскольцева/</w:t>
            </w:r>
          </w:p>
        </w:tc>
        <w:tc>
          <w:tcPr>
            <w:tcW w:w="6769" w:type="dxa"/>
          </w:tcPr>
          <w:p w:rsidR="00AB06CB" w:rsidRPr="00C000B5" w:rsidRDefault="00AB06CB" w:rsidP="00AB06CB">
            <w:pPr>
              <w:rPr>
                <w:rFonts w:ascii="Times New Roman" w:hAnsi="Times New Roman" w:cs="Times New Roman"/>
              </w:rPr>
            </w:pPr>
            <w:r w:rsidRPr="00C000B5">
              <w:rPr>
                <w:rFonts w:ascii="Times New Roman" w:hAnsi="Times New Roman" w:cs="Times New Roman"/>
              </w:rPr>
              <w:t>- эмоционально воспринимает музыку -  выражает свое отношение словами;</w:t>
            </w:r>
          </w:p>
          <w:p w:rsidR="00AB06CB" w:rsidRPr="00C000B5" w:rsidRDefault="00AB06CB" w:rsidP="00AB06CB">
            <w:pPr>
              <w:rPr>
                <w:rFonts w:ascii="Times New Roman" w:hAnsi="Times New Roman" w:cs="Times New Roman"/>
              </w:rPr>
            </w:pPr>
            <w:r w:rsidRPr="00C000B5">
              <w:rPr>
                <w:rFonts w:ascii="Times New Roman" w:hAnsi="Times New Roman" w:cs="Times New Roman"/>
              </w:rPr>
              <w:t>- проявляет стремление передать в движении характер музыкального произведения;</w:t>
            </w:r>
          </w:p>
          <w:p w:rsidR="00AB06CB" w:rsidRPr="00C000B5" w:rsidRDefault="00AB06CB" w:rsidP="00AB06CB">
            <w:pPr>
              <w:rPr>
                <w:rFonts w:ascii="Times New Roman" w:hAnsi="Times New Roman" w:cs="Times New Roman"/>
              </w:rPr>
            </w:pPr>
            <w:r w:rsidRPr="00C000B5">
              <w:rPr>
                <w:rFonts w:ascii="Times New Roman" w:hAnsi="Times New Roman" w:cs="Times New Roman"/>
              </w:rPr>
              <w:t>- двигается ритмично, чувствует смену частей музыки; проявляет творчество;</w:t>
            </w:r>
          </w:p>
          <w:p w:rsidR="00AB06CB" w:rsidRPr="00C000B5" w:rsidRDefault="00AB06CB" w:rsidP="00AB06CB">
            <w:pPr>
              <w:rPr>
                <w:rFonts w:ascii="Times New Roman" w:hAnsi="Times New Roman" w:cs="Times New Roman"/>
              </w:rPr>
            </w:pPr>
            <w:r w:rsidRPr="00C000B5">
              <w:rPr>
                <w:rFonts w:ascii="Times New Roman" w:hAnsi="Times New Roman" w:cs="Times New Roman"/>
              </w:rPr>
              <w:t>- эмоционально и выразительно исполняет песни;  придумывает движения для обыгрывания песен; узнает песни по любому фрагме</w:t>
            </w:r>
            <w:r w:rsidRPr="00C000B5">
              <w:rPr>
                <w:rFonts w:ascii="Times New Roman" w:hAnsi="Times New Roman" w:cs="Times New Roman"/>
              </w:rPr>
              <w:t>н</w:t>
            </w:r>
            <w:r w:rsidRPr="00C000B5">
              <w:rPr>
                <w:rFonts w:ascii="Times New Roman" w:hAnsi="Times New Roman" w:cs="Times New Roman"/>
              </w:rPr>
              <w:t xml:space="preserve">ту; </w:t>
            </w:r>
          </w:p>
          <w:p w:rsidR="00412F92" w:rsidRPr="00C000B5" w:rsidRDefault="00AB06CB" w:rsidP="00AB06CB">
            <w:pPr>
              <w:rPr>
                <w:rFonts w:ascii="Times New Roman" w:hAnsi="Times New Roman" w:cs="Times New Roman"/>
              </w:rPr>
            </w:pPr>
            <w:r w:rsidRPr="00C000B5">
              <w:rPr>
                <w:rFonts w:ascii="Times New Roman" w:hAnsi="Times New Roman" w:cs="Times New Roman"/>
              </w:rPr>
              <w:t>- проявляет желание солировать.</w:t>
            </w:r>
          </w:p>
        </w:tc>
      </w:tr>
      <w:tr w:rsidR="00267B30" w:rsidRPr="00C43479" w:rsidTr="009F4EFD">
        <w:trPr>
          <w:trHeight w:val="396"/>
        </w:trPr>
        <w:tc>
          <w:tcPr>
            <w:tcW w:w="2802" w:type="dxa"/>
          </w:tcPr>
          <w:p w:rsidR="00DC0D4D" w:rsidRPr="00C000B5" w:rsidRDefault="00DC0D4D" w:rsidP="00DC0D4D">
            <w:pPr>
              <w:rPr>
                <w:rFonts w:ascii="Times New Roman" w:hAnsi="Times New Roman" w:cs="Times New Roman"/>
              </w:rPr>
            </w:pPr>
            <w:r w:rsidRPr="00C000B5">
              <w:rPr>
                <w:rFonts w:ascii="Times New Roman" w:hAnsi="Times New Roman" w:cs="Times New Roman"/>
              </w:rPr>
              <w:t>«Юный эколог» - пр</w:t>
            </w:r>
            <w:r w:rsidRPr="00C000B5">
              <w:rPr>
                <w:rFonts w:ascii="Times New Roman" w:hAnsi="Times New Roman" w:cs="Times New Roman"/>
              </w:rPr>
              <w:t>о</w:t>
            </w:r>
            <w:r w:rsidRPr="00C000B5">
              <w:rPr>
                <w:rFonts w:ascii="Times New Roman" w:hAnsi="Times New Roman" w:cs="Times New Roman"/>
              </w:rPr>
              <w:t>грамма по экологическому воспитанию  в детском с</w:t>
            </w:r>
            <w:r w:rsidRPr="00C000B5">
              <w:rPr>
                <w:rFonts w:ascii="Times New Roman" w:hAnsi="Times New Roman" w:cs="Times New Roman"/>
              </w:rPr>
              <w:t>а</w:t>
            </w:r>
            <w:r w:rsidRPr="00C000B5">
              <w:rPr>
                <w:rFonts w:ascii="Times New Roman" w:hAnsi="Times New Roman" w:cs="Times New Roman"/>
              </w:rPr>
              <w:t xml:space="preserve">ду /С.Н.Николаева/    </w:t>
            </w:r>
          </w:p>
          <w:p w:rsidR="00267B30" w:rsidRPr="00C000B5" w:rsidRDefault="00267B30" w:rsidP="00DC0D4D">
            <w:pPr>
              <w:rPr>
                <w:rFonts w:ascii="Times New Roman" w:hAnsi="Times New Roman" w:cs="Times New Roman"/>
                <w:bCs/>
              </w:rPr>
            </w:pPr>
          </w:p>
        </w:tc>
        <w:tc>
          <w:tcPr>
            <w:tcW w:w="6769" w:type="dxa"/>
          </w:tcPr>
          <w:p w:rsidR="00664693" w:rsidRPr="00C000B5" w:rsidRDefault="00664693" w:rsidP="005129DA">
            <w:pPr>
              <w:rPr>
                <w:rFonts w:ascii="Times New Roman" w:hAnsi="Times New Roman" w:cs="Times New Roman"/>
                <w:i/>
                <w:u w:val="single"/>
              </w:rPr>
            </w:pPr>
            <w:r w:rsidRPr="00C000B5">
              <w:rPr>
                <w:rFonts w:ascii="Times New Roman" w:hAnsi="Times New Roman" w:cs="Times New Roman"/>
                <w:i/>
                <w:u w:val="single"/>
              </w:rPr>
              <w:t>У ребенка будут сформированы:</w:t>
            </w:r>
          </w:p>
          <w:p w:rsidR="00664693" w:rsidRPr="00C000B5" w:rsidRDefault="00664693" w:rsidP="005129DA">
            <w:pPr>
              <w:rPr>
                <w:rFonts w:ascii="Times New Roman" w:hAnsi="Times New Roman" w:cs="Times New Roman"/>
              </w:rPr>
            </w:pPr>
            <w:r w:rsidRPr="00C000B5">
              <w:rPr>
                <w:rFonts w:ascii="Times New Roman" w:hAnsi="Times New Roman" w:cs="Times New Roman"/>
              </w:rPr>
              <w:t xml:space="preserve">- </w:t>
            </w:r>
            <w:r w:rsidR="005C09B1" w:rsidRPr="00C000B5">
              <w:rPr>
                <w:rFonts w:ascii="Times New Roman" w:hAnsi="Times New Roman" w:cs="Times New Roman"/>
              </w:rPr>
              <w:t xml:space="preserve"> осознанно правильное отношение к явлениям, объектам живой и неживой природы; </w:t>
            </w:r>
            <w:r w:rsidR="00791AE1" w:rsidRPr="00C000B5">
              <w:rPr>
                <w:rFonts w:ascii="Times New Roman" w:hAnsi="Times New Roman" w:cs="Times New Roman"/>
              </w:rPr>
              <w:t>интерес к явлениям природы;</w:t>
            </w:r>
          </w:p>
          <w:p w:rsidR="00B838EB" w:rsidRPr="00C000B5" w:rsidRDefault="00664693" w:rsidP="005129DA">
            <w:pPr>
              <w:rPr>
                <w:rFonts w:ascii="Times New Roman" w:hAnsi="Times New Roman" w:cs="Times New Roman"/>
              </w:rPr>
            </w:pPr>
            <w:r w:rsidRPr="00C000B5">
              <w:rPr>
                <w:rFonts w:ascii="Times New Roman" w:hAnsi="Times New Roman" w:cs="Times New Roman"/>
              </w:rPr>
              <w:t xml:space="preserve">- </w:t>
            </w:r>
            <w:r w:rsidR="005C09B1" w:rsidRPr="00C000B5">
              <w:rPr>
                <w:rFonts w:ascii="Times New Roman" w:hAnsi="Times New Roman" w:cs="Times New Roman"/>
              </w:rPr>
              <w:t>знания что у всего живого, в том числе у человека есть определе</w:t>
            </w:r>
            <w:r w:rsidR="005C09B1" w:rsidRPr="00C000B5">
              <w:rPr>
                <w:rFonts w:ascii="Times New Roman" w:hAnsi="Times New Roman" w:cs="Times New Roman"/>
              </w:rPr>
              <w:t>н</w:t>
            </w:r>
            <w:r w:rsidR="005C09B1" w:rsidRPr="00C000B5">
              <w:rPr>
                <w:rFonts w:ascii="Times New Roman" w:hAnsi="Times New Roman" w:cs="Times New Roman"/>
              </w:rPr>
              <w:t>ные потребности, удовлетворить которые можно при наличии вне</w:t>
            </w:r>
            <w:r w:rsidR="005C09B1" w:rsidRPr="00C000B5">
              <w:rPr>
                <w:rFonts w:ascii="Times New Roman" w:hAnsi="Times New Roman" w:cs="Times New Roman"/>
              </w:rPr>
              <w:t>ш</w:t>
            </w:r>
            <w:r w:rsidR="005C09B1" w:rsidRPr="00C000B5">
              <w:rPr>
                <w:rFonts w:ascii="Times New Roman" w:hAnsi="Times New Roman" w:cs="Times New Roman"/>
              </w:rPr>
              <w:lastRenderedPageBreak/>
              <w:t>них условий – среды обитания, пригодной</w:t>
            </w:r>
            <w:r w:rsidR="00791AE1" w:rsidRPr="00C000B5">
              <w:rPr>
                <w:rFonts w:ascii="Times New Roman" w:hAnsi="Times New Roman" w:cs="Times New Roman"/>
              </w:rPr>
              <w:t xml:space="preserve"> для того или иного орг</w:t>
            </w:r>
            <w:r w:rsidR="00791AE1" w:rsidRPr="00C000B5">
              <w:rPr>
                <w:rFonts w:ascii="Times New Roman" w:hAnsi="Times New Roman" w:cs="Times New Roman"/>
              </w:rPr>
              <w:t>а</w:t>
            </w:r>
            <w:r w:rsidR="00791AE1" w:rsidRPr="00C000B5">
              <w:rPr>
                <w:rFonts w:ascii="Times New Roman" w:hAnsi="Times New Roman" w:cs="Times New Roman"/>
              </w:rPr>
              <w:t>низма.</w:t>
            </w:r>
          </w:p>
          <w:p w:rsidR="00791AE1" w:rsidRPr="00C000B5" w:rsidRDefault="00791AE1" w:rsidP="005129DA">
            <w:pPr>
              <w:rPr>
                <w:rFonts w:ascii="Times New Roman" w:hAnsi="Times New Roman" w:cs="Times New Roman"/>
                <w:i/>
                <w:u w:val="single"/>
              </w:rPr>
            </w:pPr>
            <w:r w:rsidRPr="00C000B5">
              <w:rPr>
                <w:rFonts w:ascii="Times New Roman" w:hAnsi="Times New Roman" w:cs="Times New Roman"/>
                <w:i/>
                <w:u w:val="single"/>
              </w:rPr>
              <w:t>Ребенок будет:</w:t>
            </w:r>
          </w:p>
          <w:p w:rsidR="00267B30" w:rsidRPr="00C000B5" w:rsidRDefault="00B838EB" w:rsidP="00CA3DA7">
            <w:pPr>
              <w:rPr>
                <w:rFonts w:ascii="Times New Roman" w:hAnsi="Times New Roman" w:cs="Times New Roman"/>
                <w:b/>
              </w:rPr>
            </w:pPr>
            <w:r w:rsidRPr="00C000B5">
              <w:rPr>
                <w:rFonts w:ascii="Times New Roman" w:hAnsi="Times New Roman" w:cs="Times New Roman"/>
              </w:rPr>
              <w:t xml:space="preserve">- </w:t>
            </w:r>
            <w:r w:rsidR="00797CE0" w:rsidRPr="00C000B5">
              <w:rPr>
                <w:rFonts w:ascii="Times New Roman" w:hAnsi="Times New Roman" w:cs="Times New Roman"/>
              </w:rPr>
              <w:t xml:space="preserve"> понимать специфику живого, проявлять</w:t>
            </w:r>
            <w:r w:rsidR="005C09B1" w:rsidRPr="00C000B5">
              <w:rPr>
                <w:rFonts w:ascii="Times New Roman" w:hAnsi="Times New Roman" w:cs="Times New Roman"/>
              </w:rPr>
              <w:t xml:space="preserve"> желание практически с</w:t>
            </w:r>
            <w:r w:rsidR="005C09B1" w:rsidRPr="00C000B5">
              <w:rPr>
                <w:rFonts w:ascii="Times New Roman" w:hAnsi="Times New Roman" w:cs="Times New Roman"/>
              </w:rPr>
              <w:t>о</w:t>
            </w:r>
            <w:r w:rsidR="005C09B1" w:rsidRPr="00C000B5">
              <w:rPr>
                <w:rFonts w:ascii="Times New Roman" w:hAnsi="Times New Roman" w:cs="Times New Roman"/>
              </w:rPr>
              <w:t xml:space="preserve">хранить, поддержать или </w:t>
            </w:r>
            <w:r w:rsidR="00797CE0" w:rsidRPr="00C000B5">
              <w:rPr>
                <w:rFonts w:ascii="Times New Roman" w:hAnsi="Times New Roman" w:cs="Times New Roman"/>
              </w:rPr>
              <w:t>создать нужные условия, понимать и с</w:t>
            </w:r>
            <w:r w:rsidR="00797CE0" w:rsidRPr="00C000B5">
              <w:rPr>
                <w:rFonts w:ascii="Times New Roman" w:hAnsi="Times New Roman" w:cs="Times New Roman"/>
              </w:rPr>
              <w:t>о</w:t>
            </w:r>
            <w:r w:rsidR="00797CE0" w:rsidRPr="00C000B5">
              <w:rPr>
                <w:rFonts w:ascii="Times New Roman" w:hAnsi="Times New Roman" w:cs="Times New Roman"/>
              </w:rPr>
              <w:t>чувствовать</w:t>
            </w:r>
            <w:r w:rsidR="005C09B1" w:rsidRPr="00C000B5">
              <w:rPr>
                <w:rFonts w:ascii="Times New Roman" w:hAnsi="Times New Roman" w:cs="Times New Roman"/>
              </w:rPr>
              <w:t xml:space="preserve"> тем, кто испытывает дефицит каких-либо условий,</w:t>
            </w:r>
            <w:r w:rsidR="00B041CB" w:rsidRPr="00C000B5">
              <w:rPr>
                <w:rFonts w:ascii="Times New Roman" w:hAnsi="Times New Roman" w:cs="Times New Roman"/>
              </w:rPr>
              <w:t xml:space="preserve"> пр</w:t>
            </w:r>
            <w:r w:rsidR="00B041CB" w:rsidRPr="00C000B5">
              <w:rPr>
                <w:rFonts w:ascii="Times New Roman" w:hAnsi="Times New Roman" w:cs="Times New Roman"/>
              </w:rPr>
              <w:t>о</w:t>
            </w:r>
            <w:r w:rsidR="00B041CB" w:rsidRPr="00C000B5">
              <w:rPr>
                <w:rFonts w:ascii="Times New Roman" w:hAnsi="Times New Roman" w:cs="Times New Roman"/>
              </w:rPr>
              <w:t>являть</w:t>
            </w:r>
            <w:r w:rsidR="005C09B1" w:rsidRPr="00C000B5">
              <w:rPr>
                <w:rFonts w:ascii="Times New Roman" w:hAnsi="Times New Roman" w:cs="Times New Roman"/>
              </w:rPr>
              <w:t xml:space="preserve"> эмоциональный отклик, радость на любые проявления живо</w:t>
            </w:r>
            <w:r w:rsidR="005C09B1" w:rsidRPr="00C000B5">
              <w:rPr>
                <w:rFonts w:ascii="Times New Roman" w:hAnsi="Times New Roman" w:cs="Times New Roman"/>
              </w:rPr>
              <w:t>т</w:t>
            </w:r>
            <w:r w:rsidR="005C09B1" w:rsidRPr="00C000B5">
              <w:rPr>
                <w:rFonts w:ascii="Times New Roman" w:hAnsi="Times New Roman" w:cs="Times New Roman"/>
              </w:rPr>
              <w:t>ных, растений их красоту.</w:t>
            </w:r>
          </w:p>
        </w:tc>
      </w:tr>
      <w:tr w:rsidR="00A013E0" w:rsidRPr="00C43479" w:rsidTr="009F4EFD">
        <w:trPr>
          <w:trHeight w:val="1944"/>
        </w:trPr>
        <w:tc>
          <w:tcPr>
            <w:tcW w:w="2802" w:type="dxa"/>
          </w:tcPr>
          <w:p w:rsidR="00DC0D4D" w:rsidRPr="00C000B5" w:rsidRDefault="00DC0D4D" w:rsidP="00DC0D4D">
            <w:pPr>
              <w:rPr>
                <w:rFonts w:ascii="Times New Roman" w:hAnsi="Times New Roman" w:cs="Times New Roman"/>
                <w:bCs/>
                <w:shd w:val="clear" w:color="auto" w:fill="FFFFFF"/>
              </w:rPr>
            </w:pPr>
            <w:r w:rsidRPr="00C000B5">
              <w:rPr>
                <w:rFonts w:ascii="Times New Roman" w:hAnsi="Times New Roman" w:cs="Times New Roman"/>
              </w:rPr>
              <w:lastRenderedPageBreak/>
              <w:t xml:space="preserve"> </w:t>
            </w:r>
            <w:r w:rsidRPr="00C000B5">
              <w:rPr>
                <w:rFonts w:ascii="Times New Roman" w:hAnsi="Times New Roman" w:cs="Times New Roman"/>
                <w:bCs/>
                <w:shd w:val="clear" w:color="auto" w:fill="FFFFFF"/>
              </w:rPr>
              <w:t>Программа «Здоровье с детства» /Т.С. Казако</w:t>
            </w:r>
            <w:r w:rsidRPr="00C000B5">
              <w:rPr>
                <w:rFonts w:ascii="Times New Roman" w:hAnsi="Times New Roman" w:cs="Times New Roman"/>
                <w:bCs/>
                <w:shd w:val="clear" w:color="auto" w:fill="FFFFFF"/>
              </w:rPr>
              <w:t>в</w:t>
            </w:r>
            <w:r w:rsidRPr="00C000B5">
              <w:rPr>
                <w:rFonts w:ascii="Times New Roman" w:hAnsi="Times New Roman" w:cs="Times New Roman"/>
                <w:bCs/>
                <w:shd w:val="clear" w:color="auto" w:fill="FFFFFF"/>
              </w:rPr>
              <w:t>цева /</w:t>
            </w:r>
          </w:p>
          <w:p w:rsidR="00DC0D4D" w:rsidRPr="00C000B5" w:rsidRDefault="00DC0D4D" w:rsidP="005129DA">
            <w:pPr>
              <w:rPr>
                <w:rFonts w:ascii="Times New Roman" w:hAnsi="Times New Roman" w:cs="Times New Roman"/>
              </w:rPr>
            </w:pPr>
          </w:p>
        </w:tc>
        <w:tc>
          <w:tcPr>
            <w:tcW w:w="6769" w:type="dxa"/>
          </w:tcPr>
          <w:p w:rsidR="00A013E0" w:rsidRPr="00C000B5" w:rsidRDefault="00A013E0" w:rsidP="00D35452">
            <w:pPr>
              <w:rPr>
                <w:rFonts w:ascii="Times New Roman" w:hAnsi="Times New Roman" w:cs="Times New Roman"/>
                <w:i/>
              </w:rPr>
            </w:pPr>
            <w:r w:rsidRPr="00C000B5">
              <w:rPr>
                <w:rFonts w:ascii="Times New Roman" w:hAnsi="Times New Roman" w:cs="Times New Roman"/>
                <w:i/>
              </w:rPr>
              <w:t>Целевые ориентиры</w:t>
            </w:r>
          </w:p>
          <w:p w:rsidR="00A013E0" w:rsidRPr="00C000B5" w:rsidRDefault="002C62B4" w:rsidP="00D35452">
            <w:pPr>
              <w:rPr>
                <w:rFonts w:ascii="Times New Roman" w:hAnsi="Times New Roman" w:cs="Times New Roman"/>
              </w:rPr>
            </w:pPr>
            <w:r w:rsidRPr="00C000B5">
              <w:rPr>
                <w:rFonts w:ascii="Times New Roman" w:hAnsi="Times New Roman" w:cs="Times New Roman"/>
              </w:rPr>
              <w:t xml:space="preserve">- </w:t>
            </w:r>
            <w:r w:rsidR="00A013E0" w:rsidRPr="00C000B5">
              <w:rPr>
                <w:rFonts w:ascii="Times New Roman" w:hAnsi="Times New Roman" w:cs="Times New Roman"/>
              </w:rPr>
              <w:t xml:space="preserve">Снижение детской заболеваемости; повышение сопротивляемости организма ребенка к неблагоприятным факторам внешней среды. </w:t>
            </w:r>
          </w:p>
          <w:p w:rsidR="00A013E0" w:rsidRPr="00C000B5" w:rsidRDefault="002C62B4" w:rsidP="00D35452">
            <w:pPr>
              <w:rPr>
                <w:rFonts w:ascii="Times New Roman" w:hAnsi="Times New Roman" w:cs="Times New Roman"/>
              </w:rPr>
            </w:pPr>
            <w:r w:rsidRPr="00C000B5">
              <w:rPr>
                <w:rFonts w:ascii="Times New Roman" w:hAnsi="Times New Roman" w:cs="Times New Roman"/>
              </w:rPr>
              <w:t xml:space="preserve">- </w:t>
            </w:r>
            <w:r w:rsidR="00A013E0" w:rsidRPr="00C000B5">
              <w:rPr>
                <w:rFonts w:ascii="Times New Roman" w:hAnsi="Times New Roman" w:cs="Times New Roman"/>
              </w:rPr>
              <w:t>Формирование у воспитанников начальных представлений о здор</w:t>
            </w:r>
            <w:r w:rsidR="00A013E0" w:rsidRPr="00C000B5">
              <w:rPr>
                <w:rFonts w:ascii="Times New Roman" w:hAnsi="Times New Roman" w:cs="Times New Roman"/>
              </w:rPr>
              <w:t>о</w:t>
            </w:r>
            <w:r w:rsidR="00A013E0" w:rsidRPr="00C000B5">
              <w:rPr>
                <w:rFonts w:ascii="Times New Roman" w:hAnsi="Times New Roman" w:cs="Times New Roman"/>
              </w:rPr>
              <w:t xml:space="preserve">вом образе жизни. </w:t>
            </w:r>
          </w:p>
          <w:p w:rsidR="002C62B4" w:rsidRPr="00C000B5" w:rsidRDefault="002C62B4" w:rsidP="00D35452">
            <w:pPr>
              <w:rPr>
                <w:rFonts w:ascii="Times New Roman" w:hAnsi="Times New Roman" w:cs="Times New Roman"/>
              </w:rPr>
            </w:pPr>
            <w:r w:rsidRPr="00C000B5">
              <w:rPr>
                <w:rFonts w:ascii="Times New Roman" w:hAnsi="Times New Roman" w:cs="Times New Roman"/>
              </w:rPr>
              <w:t xml:space="preserve">- </w:t>
            </w:r>
            <w:r w:rsidR="00A013E0" w:rsidRPr="00C000B5">
              <w:rPr>
                <w:rFonts w:ascii="Times New Roman" w:hAnsi="Times New Roman" w:cs="Times New Roman"/>
              </w:rPr>
              <w:t xml:space="preserve">Повышение уровня развития двигательных навыков и физических качеств дошкольников (координации, ловкости, быстроты, гибкости, силы, общей выносливости). </w:t>
            </w:r>
          </w:p>
          <w:p w:rsidR="00A013E0" w:rsidRPr="00C000B5" w:rsidRDefault="002C62B4" w:rsidP="00D35452">
            <w:pPr>
              <w:rPr>
                <w:rFonts w:ascii="Times New Roman" w:hAnsi="Times New Roman" w:cs="Times New Roman"/>
              </w:rPr>
            </w:pPr>
            <w:r w:rsidRPr="00C000B5">
              <w:rPr>
                <w:rFonts w:ascii="Times New Roman" w:hAnsi="Times New Roman" w:cs="Times New Roman"/>
              </w:rPr>
              <w:t xml:space="preserve">- </w:t>
            </w:r>
            <w:r w:rsidR="00A013E0" w:rsidRPr="00C000B5">
              <w:rPr>
                <w:rFonts w:ascii="Times New Roman" w:hAnsi="Times New Roman" w:cs="Times New Roman"/>
              </w:rPr>
              <w:t>Осознанное отношение воспитанников к собственному здоровью, овладение доступными способами его укрепления.</w:t>
            </w:r>
          </w:p>
          <w:p w:rsidR="00A013E0" w:rsidRPr="00C000B5" w:rsidRDefault="00A013E0" w:rsidP="00D35452">
            <w:pPr>
              <w:rPr>
                <w:rFonts w:ascii="Times New Roman" w:hAnsi="Times New Roman" w:cs="Times New Roman"/>
                <w:b/>
              </w:rPr>
            </w:pPr>
            <w:r w:rsidRPr="00C000B5">
              <w:rPr>
                <w:rFonts w:ascii="Times New Roman" w:hAnsi="Times New Roman" w:cs="Times New Roman"/>
              </w:rPr>
              <w:t xml:space="preserve"> </w:t>
            </w:r>
            <w:r w:rsidRPr="00C000B5">
              <w:rPr>
                <w:rFonts w:ascii="Times New Roman" w:hAnsi="Times New Roman" w:cs="Times New Roman"/>
                <w:b/>
              </w:rPr>
              <w:t xml:space="preserve">Планируемые результаты </w:t>
            </w:r>
          </w:p>
          <w:p w:rsidR="00A013E0" w:rsidRPr="00C000B5" w:rsidRDefault="00A013E0" w:rsidP="00D35452">
            <w:pPr>
              <w:rPr>
                <w:rFonts w:ascii="Times New Roman" w:hAnsi="Times New Roman" w:cs="Times New Roman"/>
              </w:rPr>
            </w:pPr>
            <w:r w:rsidRPr="00C000B5">
              <w:rPr>
                <w:rFonts w:ascii="Times New Roman" w:hAnsi="Times New Roman" w:cs="Times New Roman"/>
              </w:rPr>
              <w:t>1)Повышение эффективности здоровьесберегающего процесса в у</w:t>
            </w:r>
            <w:r w:rsidRPr="00C000B5">
              <w:rPr>
                <w:rFonts w:ascii="Times New Roman" w:hAnsi="Times New Roman" w:cs="Times New Roman"/>
              </w:rPr>
              <w:t>с</w:t>
            </w:r>
            <w:r w:rsidRPr="00C000B5">
              <w:rPr>
                <w:rFonts w:ascii="Times New Roman" w:hAnsi="Times New Roman" w:cs="Times New Roman"/>
              </w:rPr>
              <w:t>ловиях дошкольного образовательного учреждения.</w:t>
            </w:r>
          </w:p>
          <w:p w:rsidR="00A013E0" w:rsidRPr="00C000B5" w:rsidRDefault="00A013E0" w:rsidP="00D35452">
            <w:pPr>
              <w:rPr>
                <w:rFonts w:ascii="Times New Roman" w:hAnsi="Times New Roman" w:cs="Times New Roman"/>
                <w:i/>
              </w:rPr>
            </w:pPr>
            <w:r w:rsidRPr="00C000B5">
              <w:rPr>
                <w:rFonts w:ascii="Times New Roman" w:hAnsi="Times New Roman" w:cs="Times New Roman"/>
              </w:rPr>
              <w:t>2)Снижение заболеваемости воспитанников, сокращение % часто болеющих детей в результате физкультурно-оздоровительной раб</w:t>
            </w:r>
            <w:r w:rsidRPr="00C000B5">
              <w:rPr>
                <w:rFonts w:ascii="Times New Roman" w:hAnsi="Times New Roman" w:cs="Times New Roman"/>
              </w:rPr>
              <w:t>о</w:t>
            </w:r>
            <w:r w:rsidRPr="00C000B5">
              <w:rPr>
                <w:rFonts w:ascii="Times New Roman" w:hAnsi="Times New Roman" w:cs="Times New Roman"/>
              </w:rPr>
              <w:t xml:space="preserve">ты и повышение жизненного тонуса </w:t>
            </w:r>
            <w:r w:rsidRPr="00C000B5">
              <w:rPr>
                <w:rFonts w:ascii="Times New Roman" w:hAnsi="Times New Roman" w:cs="Times New Roman"/>
                <w:i/>
              </w:rPr>
              <w:t>(Ребенок владеет привитыми стойкими культурно-гигиеническими навыками; хорошо имеет представление о строении собственного тела; обучен уходу за св</w:t>
            </w:r>
            <w:r w:rsidRPr="00C000B5">
              <w:rPr>
                <w:rFonts w:ascii="Times New Roman" w:hAnsi="Times New Roman" w:cs="Times New Roman"/>
                <w:i/>
              </w:rPr>
              <w:t>о</w:t>
            </w:r>
            <w:r w:rsidRPr="00C000B5">
              <w:rPr>
                <w:rFonts w:ascii="Times New Roman" w:hAnsi="Times New Roman" w:cs="Times New Roman"/>
                <w:i/>
              </w:rPr>
              <w:t>им телом, навыкам оказания элементарной помощи; у ребенка х</w:t>
            </w:r>
            <w:r w:rsidRPr="00C000B5">
              <w:rPr>
                <w:rFonts w:ascii="Times New Roman" w:hAnsi="Times New Roman" w:cs="Times New Roman"/>
                <w:i/>
              </w:rPr>
              <w:t>о</w:t>
            </w:r>
            <w:r w:rsidRPr="00C000B5">
              <w:rPr>
                <w:rFonts w:ascii="Times New Roman" w:hAnsi="Times New Roman" w:cs="Times New Roman"/>
                <w:i/>
              </w:rPr>
              <w:t>рошо сформированы представления о том, что полезно и что вре</w:t>
            </w:r>
            <w:r w:rsidRPr="00C000B5">
              <w:rPr>
                <w:rFonts w:ascii="Times New Roman" w:hAnsi="Times New Roman" w:cs="Times New Roman"/>
                <w:i/>
              </w:rPr>
              <w:t>д</w:t>
            </w:r>
            <w:r w:rsidRPr="00C000B5">
              <w:rPr>
                <w:rFonts w:ascii="Times New Roman" w:hAnsi="Times New Roman" w:cs="Times New Roman"/>
                <w:i/>
              </w:rPr>
              <w:t xml:space="preserve">но для организма.) </w:t>
            </w:r>
          </w:p>
          <w:p w:rsidR="00A013E0" w:rsidRPr="00C000B5" w:rsidRDefault="00A013E0" w:rsidP="00D35452">
            <w:pPr>
              <w:rPr>
                <w:rFonts w:ascii="Times New Roman" w:hAnsi="Times New Roman" w:cs="Times New Roman"/>
              </w:rPr>
            </w:pPr>
            <w:r w:rsidRPr="00C000B5">
              <w:rPr>
                <w:rFonts w:ascii="Times New Roman" w:hAnsi="Times New Roman" w:cs="Times New Roman"/>
              </w:rPr>
              <w:t xml:space="preserve">3)Улучшение основных показателей состояния психофизического здоровья детей. </w:t>
            </w:r>
          </w:p>
          <w:p w:rsidR="00A013E0" w:rsidRPr="00C000B5" w:rsidRDefault="00A013E0" w:rsidP="00D35452">
            <w:pPr>
              <w:rPr>
                <w:rFonts w:ascii="Times New Roman" w:hAnsi="Times New Roman" w:cs="Times New Roman"/>
              </w:rPr>
            </w:pPr>
            <w:r w:rsidRPr="00C000B5">
              <w:rPr>
                <w:rFonts w:ascii="Times New Roman" w:hAnsi="Times New Roman" w:cs="Times New Roman"/>
              </w:rPr>
              <w:t>4) Рост профессиональной компетенции и заинтересованности пед</w:t>
            </w:r>
            <w:r w:rsidRPr="00C000B5">
              <w:rPr>
                <w:rFonts w:ascii="Times New Roman" w:hAnsi="Times New Roman" w:cs="Times New Roman"/>
              </w:rPr>
              <w:t>а</w:t>
            </w:r>
            <w:r w:rsidRPr="00C000B5">
              <w:rPr>
                <w:rFonts w:ascii="Times New Roman" w:hAnsi="Times New Roman" w:cs="Times New Roman"/>
              </w:rPr>
              <w:t>гогов и родителей (законных представителей) в сохранении и укре</w:t>
            </w:r>
            <w:r w:rsidRPr="00C000B5">
              <w:rPr>
                <w:rFonts w:ascii="Times New Roman" w:hAnsi="Times New Roman" w:cs="Times New Roman"/>
              </w:rPr>
              <w:t>п</w:t>
            </w:r>
            <w:r w:rsidRPr="00C000B5">
              <w:rPr>
                <w:rFonts w:ascii="Times New Roman" w:hAnsi="Times New Roman" w:cs="Times New Roman"/>
              </w:rPr>
              <w:t xml:space="preserve">лении здоровья детей. </w:t>
            </w:r>
          </w:p>
          <w:p w:rsidR="00A013E0" w:rsidRPr="00C000B5" w:rsidRDefault="00A013E0" w:rsidP="00D35452">
            <w:pPr>
              <w:rPr>
                <w:rFonts w:ascii="Times New Roman" w:hAnsi="Times New Roman" w:cs="Times New Roman"/>
              </w:rPr>
            </w:pPr>
            <w:r w:rsidRPr="00C000B5">
              <w:rPr>
                <w:rFonts w:ascii="Times New Roman" w:hAnsi="Times New Roman" w:cs="Times New Roman"/>
              </w:rPr>
              <w:t xml:space="preserve">5). Стимулирование внимания дошкольников к вопросам здорового образа жизни, двигательной активности и правильного питания в условиях семьи. </w:t>
            </w:r>
          </w:p>
          <w:p w:rsidR="00A013E0" w:rsidRPr="00C000B5" w:rsidRDefault="00A013E0" w:rsidP="00D35452">
            <w:pPr>
              <w:rPr>
                <w:rFonts w:ascii="Times New Roman" w:hAnsi="Times New Roman" w:cs="Times New Roman"/>
              </w:rPr>
            </w:pPr>
            <w:r w:rsidRPr="00C000B5">
              <w:rPr>
                <w:rFonts w:ascii="Times New Roman" w:hAnsi="Times New Roman" w:cs="Times New Roman"/>
              </w:rPr>
              <w:t>6). Совершенствование системы физического и психического восп</w:t>
            </w:r>
            <w:r w:rsidRPr="00C000B5">
              <w:rPr>
                <w:rFonts w:ascii="Times New Roman" w:hAnsi="Times New Roman" w:cs="Times New Roman"/>
              </w:rPr>
              <w:t>и</w:t>
            </w:r>
            <w:r w:rsidRPr="00C000B5">
              <w:rPr>
                <w:rFonts w:ascii="Times New Roman" w:hAnsi="Times New Roman" w:cs="Times New Roman"/>
              </w:rPr>
              <w:t>тания на основе реализации дифференцированного подхода к ка</w:t>
            </w:r>
            <w:r w:rsidRPr="00C000B5">
              <w:rPr>
                <w:rFonts w:ascii="Times New Roman" w:hAnsi="Times New Roman" w:cs="Times New Roman"/>
              </w:rPr>
              <w:t>ж</w:t>
            </w:r>
            <w:r w:rsidRPr="00C000B5">
              <w:rPr>
                <w:rFonts w:ascii="Times New Roman" w:hAnsi="Times New Roman" w:cs="Times New Roman"/>
              </w:rPr>
              <w:t>дому ребенку.</w:t>
            </w:r>
          </w:p>
        </w:tc>
      </w:tr>
    </w:tbl>
    <w:p w:rsidR="00485CB1" w:rsidRPr="00C43479" w:rsidRDefault="00485CB1" w:rsidP="008E3B13">
      <w:pPr>
        <w:rPr>
          <w:rFonts w:ascii="Times New Roman" w:hAnsi="Times New Roman" w:cs="Times New Roman"/>
          <w:bCs/>
          <w:sz w:val="24"/>
          <w:szCs w:val="24"/>
        </w:rPr>
      </w:pPr>
    </w:p>
    <w:p w:rsidR="007B729F" w:rsidRDefault="00116AFC" w:rsidP="003F34FF">
      <w:pPr>
        <w:autoSpaceDE w:val="0"/>
        <w:autoSpaceDN w:val="0"/>
        <w:adjustRightInd w:val="0"/>
        <w:spacing w:after="0" w:line="240" w:lineRule="auto"/>
        <w:jc w:val="both"/>
        <w:rPr>
          <w:rFonts w:ascii="Times New Roman" w:hAnsi="Times New Roman" w:cs="Times New Roman"/>
          <w:color w:val="000000"/>
          <w:sz w:val="24"/>
          <w:szCs w:val="24"/>
          <w:u w:val="single"/>
        </w:rPr>
      </w:pPr>
      <w:r w:rsidRPr="007B729F">
        <w:rPr>
          <w:rFonts w:ascii="Times New Roman" w:hAnsi="Times New Roman" w:cs="Times New Roman"/>
          <w:b/>
          <w:color w:val="000000"/>
          <w:sz w:val="24"/>
          <w:szCs w:val="24"/>
        </w:rPr>
        <w:t>2.4.5.</w:t>
      </w:r>
      <w:r w:rsidRPr="003F34FF">
        <w:rPr>
          <w:rFonts w:ascii="Times New Roman" w:hAnsi="Times New Roman" w:cs="Times New Roman"/>
          <w:color w:val="000000"/>
          <w:sz w:val="24"/>
          <w:szCs w:val="24"/>
        </w:rPr>
        <w:t xml:space="preserve"> </w:t>
      </w:r>
      <w:r w:rsidRPr="00116AFC">
        <w:rPr>
          <w:rFonts w:ascii="Times New Roman" w:hAnsi="Times New Roman" w:cs="Times New Roman"/>
          <w:b/>
          <w:bCs/>
          <w:sz w:val="24"/>
          <w:szCs w:val="24"/>
        </w:rPr>
        <w:t>Педагогическая диагн</w:t>
      </w:r>
      <w:r w:rsidR="007B729F">
        <w:rPr>
          <w:rFonts w:ascii="Times New Roman" w:hAnsi="Times New Roman" w:cs="Times New Roman"/>
          <w:b/>
          <w:bCs/>
          <w:sz w:val="24"/>
          <w:szCs w:val="24"/>
        </w:rPr>
        <w:t>остика (мониторинг) используемых в ДОУпарциальных</w:t>
      </w:r>
      <w:r w:rsidRPr="00116AFC">
        <w:rPr>
          <w:rFonts w:ascii="Times New Roman" w:hAnsi="Times New Roman" w:cs="Times New Roman"/>
          <w:b/>
          <w:bCs/>
          <w:sz w:val="24"/>
          <w:szCs w:val="24"/>
        </w:rPr>
        <w:t xml:space="preserve"> программ</w:t>
      </w:r>
      <w:r w:rsidRPr="00C43479">
        <w:rPr>
          <w:rFonts w:ascii="Times New Roman" w:hAnsi="Times New Roman" w:cs="Times New Roman"/>
          <w:color w:val="000000"/>
          <w:sz w:val="24"/>
          <w:szCs w:val="24"/>
          <w:u w:val="single"/>
        </w:rPr>
        <w:t xml:space="preserve"> </w:t>
      </w:r>
    </w:p>
    <w:p w:rsidR="00B90792" w:rsidRPr="00C43479" w:rsidRDefault="00B90792" w:rsidP="00B90792">
      <w:pPr>
        <w:autoSpaceDE w:val="0"/>
        <w:autoSpaceDN w:val="0"/>
        <w:adjustRightInd w:val="0"/>
        <w:spacing w:after="0" w:line="240" w:lineRule="auto"/>
        <w:rPr>
          <w:rFonts w:ascii="Times New Roman" w:hAnsi="Times New Roman" w:cs="Times New Roman"/>
          <w:color w:val="000000"/>
          <w:sz w:val="24"/>
          <w:szCs w:val="24"/>
        </w:rPr>
      </w:pPr>
      <w:r w:rsidRPr="00C43479">
        <w:rPr>
          <w:rFonts w:ascii="Times New Roman" w:hAnsi="Times New Roman" w:cs="Times New Roman"/>
          <w:color w:val="000000"/>
          <w:sz w:val="24"/>
          <w:szCs w:val="24"/>
          <w:u w:val="single"/>
        </w:rPr>
        <w:t>Специальными условиями проведения педагогической диагностики</w:t>
      </w:r>
      <w:r w:rsidRPr="00C43479">
        <w:rPr>
          <w:rFonts w:ascii="Times New Roman" w:hAnsi="Times New Roman" w:cs="Times New Roman"/>
          <w:color w:val="000000"/>
          <w:sz w:val="24"/>
          <w:szCs w:val="24"/>
        </w:rPr>
        <w:t xml:space="preserve"> являются: </w:t>
      </w:r>
    </w:p>
    <w:p w:rsidR="00B90792" w:rsidRPr="00C43479" w:rsidRDefault="00B90792" w:rsidP="00B90792">
      <w:pPr>
        <w:autoSpaceDE w:val="0"/>
        <w:autoSpaceDN w:val="0"/>
        <w:adjustRightInd w:val="0"/>
        <w:spacing w:after="55" w:line="240" w:lineRule="auto"/>
        <w:rPr>
          <w:rFonts w:ascii="Times New Roman" w:hAnsi="Times New Roman" w:cs="Times New Roman"/>
          <w:color w:val="000000"/>
          <w:sz w:val="24"/>
          <w:szCs w:val="24"/>
        </w:rPr>
      </w:pPr>
      <w:r w:rsidRPr="00C43479">
        <w:rPr>
          <w:rFonts w:ascii="Times New Roman" w:hAnsi="Times New Roman" w:cs="Times New Roman"/>
          <w:color w:val="000000"/>
          <w:sz w:val="24"/>
          <w:szCs w:val="24"/>
        </w:rPr>
        <w:t xml:space="preserve"> выбор методик и педагогических технологий, знакомство педагогов с их содержанием; </w:t>
      </w:r>
    </w:p>
    <w:p w:rsidR="00B90792" w:rsidRPr="00C43479" w:rsidRDefault="00B90792" w:rsidP="00B90792">
      <w:pPr>
        <w:autoSpaceDE w:val="0"/>
        <w:autoSpaceDN w:val="0"/>
        <w:adjustRightInd w:val="0"/>
        <w:spacing w:after="55" w:line="240" w:lineRule="auto"/>
        <w:rPr>
          <w:rFonts w:ascii="Times New Roman" w:hAnsi="Times New Roman" w:cs="Times New Roman"/>
          <w:color w:val="000000"/>
          <w:sz w:val="24"/>
          <w:szCs w:val="24"/>
        </w:rPr>
      </w:pPr>
      <w:r w:rsidRPr="00C43479">
        <w:rPr>
          <w:rFonts w:ascii="Times New Roman" w:hAnsi="Times New Roman" w:cs="Times New Roman"/>
          <w:color w:val="000000"/>
          <w:sz w:val="24"/>
          <w:szCs w:val="24"/>
        </w:rPr>
        <w:t> разработка инструментария для фиксации, анализа и хранения полученных в ходе монит</w:t>
      </w:r>
      <w:r w:rsidRPr="00C43479">
        <w:rPr>
          <w:rFonts w:ascii="Times New Roman" w:hAnsi="Times New Roman" w:cs="Times New Roman"/>
          <w:color w:val="000000"/>
          <w:sz w:val="24"/>
          <w:szCs w:val="24"/>
        </w:rPr>
        <w:t>о</w:t>
      </w:r>
      <w:r w:rsidRPr="00C43479">
        <w:rPr>
          <w:rFonts w:ascii="Times New Roman" w:hAnsi="Times New Roman" w:cs="Times New Roman"/>
          <w:color w:val="000000"/>
          <w:sz w:val="24"/>
          <w:szCs w:val="24"/>
        </w:rPr>
        <w:t xml:space="preserve">ринга результатов, определяющих индивидуальное развитие ребёнка, его динамику по мере реализации Программы; </w:t>
      </w:r>
    </w:p>
    <w:p w:rsidR="00B90792" w:rsidRPr="00C43479" w:rsidRDefault="00B90792" w:rsidP="00B90792">
      <w:pPr>
        <w:autoSpaceDE w:val="0"/>
        <w:autoSpaceDN w:val="0"/>
        <w:adjustRightInd w:val="0"/>
        <w:spacing w:after="0" w:line="240" w:lineRule="auto"/>
        <w:rPr>
          <w:rFonts w:ascii="Times New Roman" w:hAnsi="Times New Roman" w:cs="Times New Roman"/>
          <w:color w:val="000000"/>
          <w:sz w:val="24"/>
          <w:szCs w:val="24"/>
        </w:rPr>
      </w:pPr>
      <w:r w:rsidRPr="00C43479">
        <w:rPr>
          <w:rFonts w:ascii="Times New Roman" w:hAnsi="Times New Roman" w:cs="Times New Roman"/>
          <w:color w:val="000000"/>
          <w:sz w:val="24"/>
          <w:szCs w:val="24"/>
        </w:rPr>
        <w:t xml:space="preserve"> подбор дидактических материалов для проведения педагогической диагностики. </w:t>
      </w:r>
    </w:p>
    <w:p w:rsidR="00B90792" w:rsidRPr="002C5DD1" w:rsidRDefault="002C5DD1" w:rsidP="002C5DD1">
      <w:pPr>
        <w:jc w:val="right"/>
        <w:rPr>
          <w:rFonts w:ascii="Times New Roman" w:hAnsi="Times New Roman" w:cs="Times New Roman"/>
          <w:bCs/>
          <w:i/>
          <w:sz w:val="24"/>
          <w:szCs w:val="24"/>
        </w:rPr>
      </w:pPr>
      <w:r w:rsidRPr="002C5DD1">
        <w:rPr>
          <w:rFonts w:ascii="Times New Roman" w:hAnsi="Times New Roman" w:cs="Times New Roman"/>
          <w:bCs/>
          <w:i/>
          <w:sz w:val="24"/>
          <w:szCs w:val="24"/>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5"/>
      </w:tblGrid>
      <w:tr w:rsidR="00DA3B9B" w:rsidRPr="008E3B13" w:rsidTr="003F34FF">
        <w:tc>
          <w:tcPr>
            <w:tcW w:w="3936" w:type="dxa"/>
          </w:tcPr>
          <w:p w:rsidR="00DA3B9B" w:rsidRPr="008E3B13" w:rsidRDefault="006B6CA1" w:rsidP="006B6CA1">
            <w:pPr>
              <w:jc w:val="center"/>
              <w:rPr>
                <w:rFonts w:ascii="Times New Roman" w:hAnsi="Times New Roman" w:cs="Times New Roman"/>
                <w:bCs/>
              </w:rPr>
            </w:pPr>
            <w:r w:rsidRPr="008E3B13">
              <w:rPr>
                <w:rFonts w:ascii="Times New Roman" w:hAnsi="Times New Roman" w:cs="Times New Roman"/>
                <w:bCs/>
              </w:rPr>
              <w:t>Название комплексной/парциальной программы/авторы</w:t>
            </w:r>
          </w:p>
        </w:tc>
        <w:tc>
          <w:tcPr>
            <w:tcW w:w="5635" w:type="dxa"/>
          </w:tcPr>
          <w:p w:rsidR="00DA3B9B" w:rsidRPr="008E3B13" w:rsidRDefault="00DA3B9B" w:rsidP="006B6CA1">
            <w:pPr>
              <w:pStyle w:val="Default"/>
              <w:jc w:val="center"/>
              <w:rPr>
                <w:sz w:val="22"/>
                <w:szCs w:val="22"/>
              </w:rPr>
            </w:pPr>
            <w:r w:rsidRPr="008E3B13">
              <w:rPr>
                <w:bCs/>
                <w:sz w:val="22"/>
                <w:szCs w:val="22"/>
              </w:rPr>
              <w:t>Педагогическая диагностика (мониторинг) комплек</w:t>
            </w:r>
            <w:r w:rsidRPr="008E3B13">
              <w:rPr>
                <w:bCs/>
                <w:sz w:val="22"/>
                <w:szCs w:val="22"/>
              </w:rPr>
              <w:t>с</w:t>
            </w:r>
            <w:r w:rsidRPr="008E3B13">
              <w:rPr>
                <w:bCs/>
                <w:sz w:val="22"/>
                <w:szCs w:val="22"/>
              </w:rPr>
              <w:t>ной/парциальной программы</w:t>
            </w:r>
          </w:p>
        </w:tc>
      </w:tr>
      <w:tr w:rsidR="00DA3B9B" w:rsidRPr="008E3B13" w:rsidTr="003F34FF">
        <w:tc>
          <w:tcPr>
            <w:tcW w:w="3936" w:type="dxa"/>
          </w:tcPr>
          <w:p w:rsidR="001D673F" w:rsidRPr="00AC47F1" w:rsidRDefault="00FC49D1" w:rsidP="001D673F">
            <w:pPr>
              <w:rPr>
                <w:rFonts w:ascii="Times New Roman" w:hAnsi="Times New Roman" w:cs="Times New Roman"/>
              </w:rPr>
            </w:pPr>
            <w:r w:rsidRPr="008E3B13">
              <w:rPr>
                <w:rFonts w:ascii="Times New Roman" w:hAnsi="Times New Roman" w:cs="Times New Roman"/>
              </w:rPr>
              <w:t xml:space="preserve">Программа </w:t>
            </w:r>
            <w:r w:rsidR="001D673F" w:rsidRPr="008E3B13">
              <w:rPr>
                <w:rFonts w:ascii="Times New Roman" w:hAnsi="Times New Roman" w:cs="Times New Roman"/>
                <w:bCs/>
              </w:rPr>
              <w:t>«Формирование культуры безопасности у</w:t>
            </w:r>
            <w:r w:rsidR="00AC47F1">
              <w:rPr>
                <w:rFonts w:ascii="Times New Roman" w:hAnsi="Times New Roman" w:cs="Times New Roman"/>
                <w:bCs/>
              </w:rPr>
              <w:t xml:space="preserve"> </w:t>
            </w:r>
            <w:r w:rsidR="001D673F" w:rsidRPr="008E3B13">
              <w:rPr>
                <w:rFonts w:ascii="Times New Roman" w:hAnsi="Times New Roman" w:cs="Times New Roman"/>
                <w:bCs/>
              </w:rPr>
              <w:t>детей от 3 до 8 лет</w:t>
            </w:r>
            <w:r w:rsidR="001D673F" w:rsidRPr="008E3B13">
              <w:rPr>
                <w:rFonts w:ascii="Times New Roman" w:hAnsi="Times New Roman" w:cs="Times New Roman"/>
                <w:b/>
                <w:bCs/>
              </w:rPr>
              <w:t>»</w:t>
            </w:r>
          </w:p>
          <w:p w:rsidR="00DA3B9B" w:rsidRPr="008E3B13" w:rsidRDefault="001D673F" w:rsidP="001D673F">
            <w:pPr>
              <w:rPr>
                <w:rFonts w:ascii="Times New Roman" w:hAnsi="Times New Roman" w:cs="Times New Roman"/>
                <w:bCs/>
              </w:rPr>
            </w:pPr>
            <w:r w:rsidRPr="008E3B13">
              <w:rPr>
                <w:rFonts w:ascii="Times New Roman" w:hAnsi="Times New Roman" w:cs="Times New Roman"/>
              </w:rPr>
              <w:t>(автор Л.Л.Тимофеева)</w:t>
            </w:r>
          </w:p>
        </w:tc>
        <w:tc>
          <w:tcPr>
            <w:tcW w:w="5635" w:type="dxa"/>
          </w:tcPr>
          <w:p w:rsidR="00DA3B9B" w:rsidRPr="008E3B13" w:rsidRDefault="007828CF" w:rsidP="00A23773">
            <w:pPr>
              <w:pStyle w:val="Default"/>
              <w:rPr>
                <w:sz w:val="22"/>
                <w:szCs w:val="22"/>
              </w:rPr>
            </w:pPr>
            <w:r w:rsidRPr="008E3B13">
              <w:rPr>
                <w:sz w:val="22"/>
                <w:szCs w:val="22"/>
              </w:rPr>
              <w:t>Диагностика на выявление уровня усвоения програм</w:t>
            </w:r>
            <w:r w:rsidRPr="008E3B13">
              <w:rPr>
                <w:sz w:val="22"/>
                <w:szCs w:val="22"/>
              </w:rPr>
              <w:t>м</w:t>
            </w:r>
            <w:r w:rsidRPr="008E3B13">
              <w:rPr>
                <w:sz w:val="22"/>
                <w:szCs w:val="22"/>
              </w:rPr>
              <w:t>ного материала проводится по программе Л.Л. Тимофе</w:t>
            </w:r>
            <w:r w:rsidRPr="008E3B13">
              <w:rPr>
                <w:sz w:val="22"/>
                <w:szCs w:val="22"/>
              </w:rPr>
              <w:t>е</w:t>
            </w:r>
            <w:r w:rsidRPr="008E3B13">
              <w:rPr>
                <w:sz w:val="22"/>
                <w:szCs w:val="22"/>
              </w:rPr>
              <w:t>ва «Формир</w:t>
            </w:r>
            <w:r w:rsidR="00AC47F1">
              <w:rPr>
                <w:sz w:val="22"/>
                <w:szCs w:val="22"/>
              </w:rPr>
              <w:t>ов</w:t>
            </w:r>
            <w:r w:rsidRPr="008E3B13">
              <w:rPr>
                <w:sz w:val="22"/>
                <w:szCs w:val="22"/>
              </w:rPr>
              <w:t>а</w:t>
            </w:r>
            <w:r w:rsidR="00AC47F1">
              <w:rPr>
                <w:sz w:val="22"/>
                <w:szCs w:val="22"/>
              </w:rPr>
              <w:t>н</w:t>
            </w:r>
            <w:r w:rsidRPr="008E3B13">
              <w:rPr>
                <w:sz w:val="22"/>
                <w:szCs w:val="22"/>
              </w:rPr>
              <w:t xml:space="preserve">ие культуры безопасности у детей от 3 до 8 лет» </w:t>
            </w:r>
          </w:p>
        </w:tc>
      </w:tr>
      <w:tr w:rsidR="00DA3B9B" w:rsidRPr="008E3B13" w:rsidTr="003F34FF">
        <w:trPr>
          <w:trHeight w:val="2279"/>
        </w:trPr>
        <w:tc>
          <w:tcPr>
            <w:tcW w:w="3936" w:type="dxa"/>
          </w:tcPr>
          <w:p w:rsidR="00481E05" w:rsidRPr="008E3B13" w:rsidRDefault="00FC49D1" w:rsidP="00A23773">
            <w:pPr>
              <w:rPr>
                <w:rFonts w:ascii="Times New Roman" w:hAnsi="Times New Roman" w:cs="Times New Roman"/>
              </w:rPr>
            </w:pPr>
            <w:r w:rsidRPr="008E3B13">
              <w:rPr>
                <w:rFonts w:ascii="Times New Roman" w:hAnsi="Times New Roman" w:cs="Times New Roman"/>
              </w:rPr>
              <w:t xml:space="preserve"> П</w:t>
            </w:r>
            <w:r w:rsidR="006B6CA1" w:rsidRPr="008E3B13">
              <w:rPr>
                <w:rFonts w:ascii="Times New Roman" w:hAnsi="Times New Roman" w:cs="Times New Roman"/>
              </w:rPr>
              <w:t>рограмма  «Цветные ладошки» х</w:t>
            </w:r>
            <w:r w:rsidR="006B6CA1" w:rsidRPr="008E3B13">
              <w:rPr>
                <w:rFonts w:ascii="Times New Roman" w:hAnsi="Times New Roman" w:cs="Times New Roman"/>
              </w:rPr>
              <w:t>у</w:t>
            </w:r>
            <w:r w:rsidR="006B6CA1" w:rsidRPr="008E3B13">
              <w:rPr>
                <w:rFonts w:ascii="Times New Roman" w:hAnsi="Times New Roman" w:cs="Times New Roman"/>
              </w:rPr>
              <w:t>дожественно-эстетического развития детей 2 - 7 лет в изобразительной де</w:t>
            </w:r>
            <w:r w:rsidR="006B6CA1" w:rsidRPr="008E3B13">
              <w:rPr>
                <w:rFonts w:ascii="Times New Roman" w:hAnsi="Times New Roman" w:cs="Times New Roman"/>
              </w:rPr>
              <w:t>я</w:t>
            </w:r>
            <w:r w:rsidR="006B6CA1" w:rsidRPr="008E3B13">
              <w:rPr>
                <w:rFonts w:ascii="Times New Roman" w:hAnsi="Times New Roman" w:cs="Times New Roman"/>
              </w:rPr>
              <w:t>тельности (формирование эстетическ</w:t>
            </w:r>
            <w:r w:rsidR="006B6CA1" w:rsidRPr="008E3B13">
              <w:rPr>
                <w:rFonts w:ascii="Times New Roman" w:hAnsi="Times New Roman" w:cs="Times New Roman"/>
              </w:rPr>
              <w:t>о</w:t>
            </w:r>
            <w:r w:rsidR="006B6CA1" w:rsidRPr="008E3B13">
              <w:rPr>
                <w:rFonts w:ascii="Times New Roman" w:hAnsi="Times New Roman" w:cs="Times New Roman"/>
              </w:rPr>
              <w:t>го отношения</w:t>
            </w:r>
            <w:r w:rsidR="00AC47F1">
              <w:rPr>
                <w:rFonts w:ascii="Times New Roman" w:hAnsi="Times New Roman" w:cs="Times New Roman"/>
              </w:rPr>
              <w:t xml:space="preserve"> </w:t>
            </w:r>
            <w:r w:rsidR="006B6CA1" w:rsidRPr="008E3B13">
              <w:rPr>
                <w:rFonts w:ascii="Times New Roman" w:hAnsi="Times New Roman" w:cs="Times New Roman"/>
              </w:rPr>
              <w:t xml:space="preserve">к миру) </w:t>
            </w:r>
            <w:r w:rsidR="00A23773" w:rsidRPr="008E3B13">
              <w:rPr>
                <w:rFonts w:ascii="Times New Roman" w:hAnsi="Times New Roman" w:cs="Times New Roman"/>
              </w:rPr>
              <w:t xml:space="preserve"> </w:t>
            </w:r>
            <w:r w:rsidR="006B6CA1" w:rsidRPr="008E3B13">
              <w:rPr>
                <w:rFonts w:ascii="Times New Roman" w:hAnsi="Times New Roman" w:cs="Times New Roman"/>
              </w:rPr>
              <w:t xml:space="preserve"> /И.А. Лыкова /</w:t>
            </w:r>
          </w:p>
        </w:tc>
        <w:tc>
          <w:tcPr>
            <w:tcW w:w="5635" w:type="dxa"/>
          </w:tcPr>
          <w:p w:rsidR="00D74432" w:rsidRPr="008E3B13" w:rsidRDefault="00D74432" w:rsidP="00D74432">
            <w:pPr>
              <w:rPr>
                <w:rFonts w:ascii="Times New Roman" w:hAnsi="Times New Roman" w:cs="Times New Roman"/>
                <w:i/>
              </w:rPr>
            </w:pPr>
            <w:r w:rsidRPr="008E3B13">
              <w:rPr>
                <w:rFonts w:ascii="Times New Roman" w:hAnsi="Times New Roman" w:cs="Times New Roman"/>
              </w:rPr>
              <w:t>1.Педагогическая диагностика</w:t>
            </w:r>
            <w:r w:rsidR="00243D18">
              <w:rPr>
                <w:rFonts w:ascii="Times New Roman" w:hAnsi="Times New Roman" w:cs="Times New Roman"/>
              </w:rPr>
              <w:t xml:space="preserve"> (мониторинг)</w:t>
            </w:r>
            <w:r w:rsidRPr="008E3B13">
              <w:rPr>
                <w:rFonts w:ascii="Times New Roman" w:hAnsi="Times New Roman" w:cs="Times New Roman"/>
              </w:rPr>
              <w:t xml:space="preserve"> художес</w:t>
            </w:r>
            <w:r w:rsidRPr="008E3B13">
              <w:rPr>
                <w:rFonts w:ascii="Times New Roman" w:hAnsi="Times New Roman" w:cs="Times New Roman"/>
              </w:rPr>
              <w:t>т</w:t>
            </w:r>
            <w:r w:rsidRPr="008E3B13">
              <w:rPr>
                <w:rFonts w:ascii="Times New Roman" w:hAnsi="Times New Roman" w:cs="Times New Roman"/>
              </w:rPr>
              <w:t>венно-творческого развития детей дошкольного возраста (методика Казаковой Т.Г., Лыковой И.А.)</w:t>
            </w:r>
            <w:r w:rsidRPr="008E3B13">
              <w:rPr>
                <w:rFonts w:ascii="Times New Roman" w:hAnsi="Times New Roman" w:cs="Times New Roman"/>
                <w:i/>
              </w:rPr>
              <w:t xml:space="preserve"> </w:t>
            </w:r>
          </w:p>
          <w:p w:rsidR="00DA3B9B" w:rsidRPr="00AC47F1" w:rsidRDefault="00D74432" w:rsidP="00DA3B9B">
            <w:pPr>
              <w:rPr>
                <w:rFonts w:ascii="Times New Roman" w:hAnsi="Times New Roman" w:cs="Times New Roman"/>
              </w:rPr>
            </w:pPr>
            <w:r w:rsidRPr="008E3B13">
              <w:rPr>
                <w:rFonts w:ascii="Times New Roman" w:hAnsi="Times New Roman" w:cs="Times New Roman"/>
              </w:rPr>
              <w:t>2.</w:t>
            </w:r>
            <w:r w:rsidR="00CC6428" w:rsidRPr="008E3B13">
              <w:rPr>
                <w:rFonts w:ascii="Times New Roman" w:hAnsi="Times New Roman" w:cs="Times New Roman"/>
              </w:rPr>
              <w:t>Специфические показатели развития детского творч</w:t>
            </w:r>
            <w:r w:rsidR="00CC6428" w:rsidRPr="008E3B13">
              <w:rPr>
                <w:rFonts w:ascii="Times New Roman" w:hAnsi="Times New Roman" w:cs="Times New Roman"/>
              </w:rPr>
              <w:t>е</w:t>
            </w:r>
            <w:r w:rsidR="00CC6428" w:rsidRPr="008E3B13">
              <w:rPr>
                <w:rFonts w:ascii="Times New Roman" w:hAnsi="Times New Roman" w:cs="Times New Roman"/>
              </w:rPr>
              <w:t>ства в продуктивных видах деятельности (по данным исследований Т.Г. Казаковой, Л.А. Парамоновой, Б.А. Флѐриной, А.Е. Шибицкой)</w:t>
            </w:r>
          </w:p>
        </w:tc>
      </w:tr>
      <w:tr w:rsidR="00481E05" w:rsidRPr="008E3B13" w:rsidTr="003F34FF">
        <w:trPr>
          <w:trHeight w:val="396"/>
        </w:trPr>
        <w:tc>
          <w:tcPr>
            <w:tcW w:w="3936" w:type="dxa"/>
          </w:tcPr>
          <w:p w:rsidR="00481E05" w:rsidRPr="008E3B13" w:rsidRDefault="00481E05" w:rsidP="00481E05">
            <w:pPr>
              <w:rPr>
                <w:rFonts w:ascii="Times New Roman" w:hAnsi="Times New Roman" w:cs="Times New Roman"/>
              </w:rPr>
            </w:pPr>
            <w:r w:rsidRPr="008E3B13">
              <w:rPr>
                <w:rFonts w:ascii="Times New Roman" w:hAnsi="Times New Roman" w:cs="Times New Roman"/>
              </w:rPr>
              <w:t>Программа: «Конструирование и х</w:t>
            </w:r>
            <w:r w:rsidRPr="008E3B13">
              <w:rPr>
                <w:rFonts w:ascii="Times New Roman" w:hAnsi="Times New Roman" w:cs="Times New Roman"/>
              </w:rPr>
              <w:t>у</w:t>
            </w:r>
            <w:r w:rsidRPr="008E3B13">
              <w:rPr>
                <w:rFonts w:ascii="Times New Roman" w:hAnsi="Times New Roman" w:cs="Times New Roman"/>
              </w:rPr>
              <w:t>дожественный  труд в детском саду»</w:t>
            </w:r>
          </w:p>
          <w:p w:rsidR="00481E05" w:rsidRPr="008E3B13" w:rsidRDefault="00481E05" w:rsidP="00481E05">
            <w:pPr>
              <w:rPr>
                <w:rFonts w:ascii="Times New Roman" w:hAnsi="Times New Roman" w:cs="Times New Roman"/>
              </w:rPr>
            </w:pPr>
            <w:r w:rsidRPr="008E3B13">
              <w:rPr>
                <w:rFonts w:ascii="Times New Roman" w:hAnsi="Times New Roman" w:cs="Times New Roman"/>
              </w:rPr>
              <w:t xml:space="preserve">  / Л.В. Куцакова</w:t>
            </w:r>
          </w:p>
          <w:p w:rsidR="00481E05" w:rsidRPr="008E3B13" w:rsidRDefault="00481E05" w:rsidP="006B6CA1">
            <w:pPr>
              <w:rPr>
                <w:rFonts w:ascii="Times New Roman" w:hAnsi="Times New Roman" w:cs="Times New Roman"/>
              </w:rPr>
            </w:pPr>
          </w:p>
        </w:tc>
        <w:tc>
          <w:tcPr>
            <w:tcW w:w="5635" w:type="dxa"/>
          </w:tcPr>
          <w:p w:rsidR="00481E05" w:rsidRPr="008E3B13" w:rsidRDefault="004A4674" w:rsidP="00481E05">
            <w:pPr>
              <w:rPr>
                <w:rFonts w:ascii="Times New Roman" w:hAnsi="Times New Roman" w:cs="Times New Roman"/>
              </w:rPr>
            </w:pPr>
            <w:r w:rsidRPr="008E3B13">
              <w:rPr>
                <w:rFonts w:ascii="Times New Roman" w:hAnsi="Times New Roman" w:cs="Times New Roman"/>
              </w:rPr>
              <w:t xml:space="preserve">Диагностика результативности (методики). Лыкова И.А. Педагогическая диагностика: показатели художественно – творческого развития детей дошкольного возраста. </w:t>
            </w:r>
            <w:r w:rsidR="00481E05" w:rsidRPr="008E3B13">
              <w:rPr>
                <w:rFonts w:ascii="Times New Roman" w:hAnsi="Times New Roman" w:cs="Times New Roman"/>
              </w:rPr>
              <w:t>П</w:t>
            </w:r>
            <w:r w:rsidR="00481E05" w:rsidRPr="008E3B13">
              <w:rPr>
                <w:rFonts w:ascii="Times New Roman" w:hAnsi="Times New Roman" w:cs="Times New Roman"/>
              </w:rPr>
              <w:t>е</w:t>
            </w:r>
            <w:r w:rsidR="00481E05" w:rsidRPr="008E3B13">
              <w:rPr>
                <w:rFonts w:ascii="Times New Roman" w:hAnsi="Times New Roman" w:cs="Times New Roman"/>
              </w:rPr>
              <w:t>дагогическая диагностика проводится в ходе наблюд</w:t>
            </w:r>
            <w:r w:rsidR="00481E05" w:rsidRPr="008E3B13">
              <w:rPr>
                <w:rFonts w:ascii="Times New Roman" w:hAnsi="Times New Roman" w:cs="Times New Roman"/>
              </w:rPr>
              <w:t>е</w:t>
            </w:r>
            <w:r w:rsidR="00481E05" w:rsidRPr="008E3B13">
              <w:rPr>
                <w:rFonts w:ascii="Times New Roman" w:hAnsi="Times New Roman" w:cs="Times New Roman"/>
              </w:rPr>
              <w:t xml:space="preserve">ний за активностью детей в спонтанной и специально организованной деятельности. </w:t>
            </w:r>
            <w:r w:rsidR="00FB7972">
              <w:rPr>
                <w:rFonts w:ascii="Times New Roman" w:hAnsi="Times New Roman" w:cs="Times New Roman"/>
              </w:rPr>
              <w:t xml:space="preserve"> Г</w:t>
            </w:r>
            <w:r w:rsidR="00481E05" w:rsidRPr="008E3B13">
              <w:rPr>
                <w:rFonts w:ascii="Times New Roman" w:hAnsi="Times New Roman" w:cs="Times New Roman"/>
              </w:rPr>
              <w:t>рафик наблюдений: входной – сентябрь;  итоговый - май.</w:t>
            </w:r>
          </w:p>
        </w:tc>
      </w:tr>
      <w:tr w:rsidR="00DA3B9B" w:rsidRPr="008E3B13" w:rsidTr="003F34FF">
        <w:trPr>
          <w:trHeight w:val="156"/>
        </w:trPr>
        <w:tc>
          <w:tcPr>
            <w:tcW w:w="3936" w:type="dxa"/>
          </w:tcPr>
          <w:p w:rsidR="00DA3B9B" w:rsidRPr="0021423A" w:rsidRDefault="00FC49D1" w:rsidP="00964FC0">
            <w:pPr>
              <w:rPr>
                <w:rFonts w:ascii="Times New Roman" w:hAnsi="Times New Roman" w:cs="Times New Roman"/>
              </w:rPr>
            </w:pPr>
            <w:r w:rsidRPr="008E3B13">
              <w:rPr>
                <w:rFonts w:ascii="Times New Roman" w:hAnsi="Times New Roman" w:cs="Times New Roman"/>
              </w:rPr>
              <w:t xml:space="preserve"> </w:t>
            </w:r>
            <w:r w:rsidR="00964FC0" w:rsidRPr="008E3B13">
              <w:rPr>
                <w:rFonts w:ascii="Times New Roman" w:hAnsi="Times New Roman" w:cs="Times New Roman"/>
              </w:rPr>
              <w:t>Программа по музыкальному восп</w:t>
            </w:r>
            <w:r w:rsidR="00964FC0" w:rsidRPr="008E3B13">
              <w:rPr>
                <w:rFonts w:ascii="Times New Roman" w:hAnsi="Times New Roman" w:cs="Times New Roman"/>
              </w:rPr>
              <w:t>и</w:t>
            </w:r>
            <w:r w:rsidR="00964FC0" w:rsidRPr="008E3B13">
              <w:rPr>
                <w:rFonts w:ascii="Times New Roman" w:hAnsi="Times New Roman" w:cs="Times New Roman"/>
              </w:rPr>
              <w:t>танию детей дошкольного возраста «Ладушки»</w:t>
            </w:r>
            <w:r w:rsidR="0021423A">
              <w:rPr>
                <w:rFonts w:ascii="Times New Roman" w:hAnsi="Times New Roman" w:cs="Times New Roman"/>
              </w:rPr>
              <w:t xml:space="preserve"> </w:t>
            </w:r>
            <w:r w:rsidR="00964FC0" w:rsidRPr="008E3B13">
              <w:rPr>
                <w:rFonts w:ascii="Times New Roman" w:hAnsi="Times New Roman" w:cs="Times New Roman"/>
              </w:rPr>
              <w:t>/И.М.Каплунова, И.А.Новоскольцева/</w:t>
            </w:r>
          </w:p>
        </w:tc>
        <w:tc>
          <w:tcPr>
            <w:tcW w:w="5635" w:type="dxa"/>
          </w:tcPr>
          <w:p w:rsidR="00DA3B9B" w:rsidRPr="008E3B13" w:rsidRDefault="00A23773" w:rsidP="00DA3B9B">
            <w:pPr>
              <w:rPr>
                <w:rFonts w:ascii="Times New Roman" w:hAnsi="Times New Roman" w:cs="Times New Roman"/>
                <w:bCs/>
              </w:rPr>
            </w:pPr>
            <w:r w:rsidRPr="008E3B13">
              <w:rPr>
                <w:rFonts w:ascii="Times New Roman" w:hAnsi="Times New Roman" w:cs="Times New Roman"/>
                <w:bCs/>
              </w:rPr>
              <w:t xml:space="preserve">Педагогический мониторинг: </w:t>
            </w:r>
            <w:r w:rsidR="00030211" w:rsidRPr="008E3B13">
              <w:rPr>
                <w:rFonts w:ascii="Times New Roman" w:hAnsi="Times New Roman" w:cs="Times New Roman"/>
                <w:bCs/>
              </w:rPr>
              <w:t xml:space="preserve">диагностические карты </w:t>
            </w:r>
            <w:r w:rsidR="00182699" w:rsidRPr="008E3B13">
              <w:rPr>
                <w:rFonts w:ascii="Times New Roman" w:hAnsi="Times New Roman" w:cs="Times New Roman"/>
                <w:bCs/>
              </w:rPr>
              <w:t xml:space="preserve"> по образовательн</w:t>
            </w:r>
            <w:r w:rsidR="00030211" w:rsidRPr="008E3B13">
              <w:rPr>
                <w:rFonts w:ascii="Times New Roman" w:hAnsi="Times New Roman" w:cs="Times New Roman"/>
                <w:bCs/>
              </w:rPr>
              <w:t>ой области «Художественно-эстетическое развитие»</w:t>
            </w:r>
          </w:p>
        </w:tc>
      </w:tr>
      <w:tr w:rsidR="00964FC0" w:rsidRPr="008E3B13" w:rsidTr="003F34FF">
        <w:trPr>
          <w:trHeight w:val="1216"/>
        </w:trPr>
        <w:tc>
          <w:tcPr>
            <w:tcW w:w="3936" w:type="dxa"/>
          </w:tcPr>
          <w:p w:rsidR="00964FC0" w:rsidRPr="008E3B13" w:rsidRDefault="00964FC0" w:rsidP="006B6CA1">
            <w:pPr>
              <w:rPr>
                <w:rFonts w:ascii="Times New Roman" w:hAnsi="Times New Roman" w:cs="Times New Roman"/>
              </w:rPr>
            </w:pPr>
            <w:r w:rsidRPr="008E3B13">
              <w:rPr>
                <w:rFonts w:ascii="Times New Roman" w:hAnsi="Times New Roman" w:cs="Times New Roman"/>
              </w:rPr>
              <w:t>«Юный эколог» - программа по экол</w:t>
            </w:r>
            <w:r w:rsidRPr="008E3B13">
              <w:rPr>
                <w:rFonts w:ascii="Times New Roman" w:hAnsi="Times New Roman" w:cs="Times New Roman"/>
              </w:rPr>
              <w:t>о</w:t>
            </w:r>
            <w:r w:rsidRPr="008E3B13">
              <w:rPr>
                <w:rFonts w:ascii="Times New Roman" w:hAnsi="Times New Roman" w:cs="Times New Roman"/>
              </w:rPr>
              <w:t xml:space="preserve">гическому воспитанию  в детском саду /С.Н.Николаева/    </w:t>
            </w:r>
          </w:p>
        </w:tc>
        <w:tc>
          <w:tcPr>
            <w:tcW w:w="5635" w:type="dxa"/>
          </w:tcPr>
          <w:p w:rsidR="00964FC0" w:rsidRPr="008E3B13" w:rsidRDefault="0066527E" w:rsidP="005C2A4C">
            <w:pPr>
              <w:shd w:val="clear" w:color="auto" w:fill="FFFFFF"/>
              <w:rPr>
                <w:rFonts w:ascii="Times New Roman" w:eastAsia="Times New Roman" w:hAnsi="Times New Roman" w:cs="Times New Roman"/>
                <w:lang w:eastAsia="ru-RU"/>
              </w:rPr>
            </w:pPr>
            <w:r w:rsidRPr="008E3B13">
              <w:rPr>
                <w:rFonts w:ascii="Times New Roman" w:eastAsia="Times New Roman" w:hAnsi="Times New Roman" w:cs="Times New Roman"/>
                <w:bCs/>
                <w:lang w:eastAsia="ru-RU"/>
              </w:rPr>
              <w:t>Диагностический инструментарий по выявлению уровня сформированности экологических представлений детей дошкольного возраста</w:t>
            </w:r>
            <w:r w:rsidR="00DD46A2" w:rsidRPr="008E3B13">
              <w:rPr>
                <w:rFonts w:ascii="Times New Roman" w:eastAsia="Times New Roman" w:hAnsi="Times New Roman" w:cs="Times New Roman"/>
                <w:lang w:eastAsia="ru-RU"/>
              </w:rPr>
              <w:t xml:space="preserve"> </w:t>
            </w:r>
            <w:r w:rsidRPr="008E3B13">
              <w:rPr>
                <w:rFonts w:ascii="Times New Roman" w:eastAsia="Times New Roman" w:hAnsi="Times New Roman" w:cs="Times New Roman"/>
                <w:bCs/>
                <w:i/>
                <w:lang w:eastAsia="ru-RU"/>
              </w:rPr>
              <w:t xml:space="preserve">(разработан на основе </w:t>
            </w:r>
            <w:r w:rsidRPr="00FB7972">
              <w:rPr>
                <w:rFonts w:ascii="Times New Roman" w:eastAsia="Times New Roman" w:hAnsi="Times New Roman" w:cs="Times New Roman"/>
                <w:bCs/>
                <w:lang w:eastAsia="ru-RU"/>
              </w:rPr>
              <w:t>рекоме</w:t>
            </w:r>
            <w:r w:rsidRPr="00FB7972">
              <w:rPr>
                <w:rFonts w:ascii="Times New Roman" w:eastAsia="Times New Roman" w:hAnsi="Times New Roman" w:cs="Times New Roman"/>
                <w:bCs/>
                <w:lang w:eastAsia="ru-RU"/>
              </w:rPr>
              <w:t>н</w:t>
            </w:r>
            <w:r w:rsidRPr="00FB7972">
              <w:rPr>
                <w:rFonts w:ascii="Times New Roman" w:eastAsia="Times New Roman" w:hAnsi="Times New Roman" w:cs="Times New Roman"/>
                <w:bCs/>
                <w:lang w:eastAsia="ru-RU"/>
              </w:rPr>
              <w:t>даций</w:t>
            </w:r>
            <w:r w:rsidRPr="008E3B13">
              <w:rPr>
                <w:rFonts w:ascii="Times New Roman" w:eastAsia="Times New Roman" w:hAnsi="Times New Roman" w:cs="Times New Roman"/>
                <w:bCs/>
                <w:i/>
                <w:lang w:eastAsia="ru-RU"/>
              </w:rPr>
              <w:t xml:space="preserve"> С.Н. Николаевой, Л.М. Маневцовой)</w:t>
            </w:r>
          </w:p>
        </w:tc>
      </w:tr>
      <w:tr w:rsidR="00DA3B9B" w:rsidRPr="008E3B13" w:rsidTr="003F34FF">
        <w:tc>
          <w:tcPr>
            <w:tcW w:w="3936" w:type="dxa"/>
          </w:tcPr>
          <w:p w:rsidR="00917A14" w:rsidRPr="008E3B13" w:rsidRDefault="00917A14" w:rsidP="00917A14">
            <w:pPr>
              <w:rPr>
                <w:rFonts w:ascii="Times New Roman" w:hAnsi="Times New Roman" w:cs="Times New Roman"/>
                <w:bCs/>
                <w:shd w:val="clear" w:color="auto" w:fill="FFFFFF"/>
              </w:rPr>
            </w:pPr>
            <w:r w:rsidRPr="008E3B13">
              <w:rPr>
                <w:rFonts w:ascii="Times New Roman" w:hAnsi="Times New Roman" w:cs="Times New Roman"/>
                <w:bCs/>
                <w:shd w:val="clear" w:color="auto" w:fill="FFFFFF"/>
              </w:rPr>
              <w:t xml:space="preserve"> Программа «Здоровье с детства» /Т.С. Казаковцева /</w:t>
            </w:r>
          </w:p>
          <w:p w:rsidR="00DA3B9B" w:rsidRPr="008E3B13" w:rsidRDefault="00DA3B9B" w:rsidP="00917A14">
            <w:pPr>
              <w:rPr>
                <w:rFonts w:ascii="Times New Roman" w:hAnsi="Times New Roman" w:cs="Times New Roman"/>
                <w:bCs/>
              </w:rPr>
            </w:pPr>
          </w:p>
        </w:tc>
        <w:tc>
          <w:tcPr>
            <w:tcW w:w="5635" w:type="dxa"/>
          </w:tcPr>
          <w:p w:rsidR="00DA3B9B" w:rsidRPr="008E3B13" w:rsidRDefault="004C09F7" w:rsidP="00DA3B9B">
            <w:pPr>
              <w:rPr>
                <w:rFonts w:ascii="Times New Roman" w:hAnsi="Times New Roman" w:cs="Times New Roman"/>
              </w:rPr>
            </w:pPr>
            <w:r w:rsidRPr="008E3B13">
              <w:rPr>
                <w:rFonts w:ascii="Times New Roman" w:hAnsi="Times New Roman" w:cs="Times New Roman"/>
              </w:rPr>
              <w:t>В педагогической диагностике (оценки индивидуального развития детей)  используют карты наблюдений детского развития</w:t>
            </w:r>
            <w:r w:rsidR="00A05ECA" w:rsidRPr="008E3B13">
              <w:rPr>
                <w:rFonts w:ascii="Times New Roman" w:hAnsi="Times New Roman" w:cs="Times New Roman"/>
              </w:rPr>
              <w:t xml:space="preserve">, </w:t>
            </w:r>
            <w:r w:rsidRPr="008E3B13">
              <w:rPr>
                <w:rFonts w:ascii="Times New Roman" w:hAnsi="Times New Roman" w:cs="Times New Roman"/>
              </w:rPr>
              <w:t>позволяющие фиксировать индивидуальную динамику и перспективы развития каждого ребенка. П</w:t>
            </w:r>
            <w:r w:rsidRPr="008E3B13">
              <w:rPr>
                <w:rFonts w:ascii="Times New Roman" w:hAnsi="Times New Roman" w:cs="Times New Roman"/>
              </w:rPr>
              <w:t>е</w:t>
            </w:r>
            <w:r w:rsidRPr="008E3B13">
              <w:rPr>
                <w:rFonts w:ascii="Times New Roman" w:hAnsi="Times New Roman" w:cs="Times New Roman"/>
              </w:rPr>
              <w:t>дагогическая диагностика (оценка индивидуального ра</w:t>
            </w:r>
            <w:r w:rsidRPr="008E3B13">
              <w:rPr>
                <w:rFonts w:ascii="Times New Roman" w:hAnsi="Times New Roman" w:cs="Times New Roman"/>
              </w:rPr>
              <w:t>з</w:t>
            </w:r>
            <w:r w:rsidRPr="008E3B13">
              <w:rPr>
                <w:rFonts w:ascii="Times New Roman" w:hAnsi="Times New Roman" w:cs="Times New Roman"/>
              </w:rPr>
              <w:t xml:space="preserve">вития детей) осуществляется в форме наблюдений за </w:t>
            </w:r>
            <w:r w:rsidRPr="008E3B13">
              <w:rPr>
                <w:rFonts w:ascii="Times New Roman" w:hAnsi="Times New Roman" w:cs="Times New Roman"/>
              </w:rPr>
              <w:lastRenderedPageBreak/>
              <w:t>детьми в повседневной жизни и в процессе организации образовательной деятельности с ними, изучения проду</w:t>
            </w:r>
            <w:r w:rsidRPr="008E3B13">
              <w:rPr>
                <w:rFonts w:ascii="Times New Roman" w:hAnsi="Times New Roman" w:cs="Times New Roman"/>
              </w:rPr>
              <w:t>к</w:t>
            </w:r>
            <w:r w:rsidRPr="008E3B13">
              <w:rPr>
                <w:rFonts w:ascii="Times New Roman" w:hAnsi="Times New Roman" w:cs="Times New Roman"/>
              </w:rPr>
              <w:t>тов их деятельности (рисунков, аппликаций), пробле</w:t>
            </w:r>
            <w:r w:rsidRPr="008E3B13">
              <w:rPr>
                <w:rFonts w:ascii="Times New Roman" w:hAnsi="Times New Roman" w:cs="Times New Roman"/>
              </w:rPr>
              <w:t>м</w:t>
            </w:r>
            <w:r w:rsidRPr="008E3B13">
              <w:rPr>
                <w:rFonts w:ascii="Times New Roman" w:hAnsi="Times New Roman" w:cs="Times New Roman"/>
              </w:rPr>
              <w:t>ных ситуаций, педагогических бесед и т.д.</w:t>
            </w:r>
          </w:p>
          <w:p w:rsidR="00481E05" w:rsidRPr="008E3B13" w:rsidRDefault="00F4602E" w:rsidP="00DA3B9B">
            <w:pPr>
              <w:rPr>
                <w:rFonts w:ascii="Times New Roman" w:hAnsi="Times New Roman" w:cs="Times New Roman"/>
              </w:rPr>
            </w:pPr>
            <w:r w:rsidRPr="008E3B13">
              <w:rPr>
                <w:rFonts w:ascii="Times New Roman" w:hAnsi="Times New Roman" w:cs="Times New Roman"/>
              </w:rPr>
              <w:t xml:space="preserve"> Диагностика проводится 2 раза год в следующие сроки: в начале учебного года (сентябрь</w:t>
            </w:r>
            <w:r w:rsidR="005F1381" w:rsidRPr="008E3B13">
              <w:rPr>
                <w:rFonts w:ascii="Times New Roman" w:hAnsi="Times New Roman" w:cs="Times New Roman"/>
              </w:rPr>
              <w:t>)</w:t>
            </w:r>
            <w:r w:rsidRPr="008E3B13">
              <w:rPr>
                <w:rFonts w:ascii="Times New Roman" w:hAnsi="Times New Roman" w:cs="Times New Roman"/>
              </w:rPr>
              <w:t xml:space="preserve"> и  в конце учебного года первые две недели мая</w:t>
            </w:r>
            <w:r w:rsidR="005F1381" w:rsidRPr="008E3B13">
              <w:rPr>
                <w:rFonts w:ascii="Times New Roman" w:hAnsi="Times New Roman" w:cs="Times New Roman"/>
              </w:rPr>
              <w:t>.</w:t>
            </w:r>
          </w:p>
        </w:tc>
      </w:tr>
    </w:tbl>
    <w:p w:rsidR="00FD5268" w:rsidRPr="008E3B13" w:rsidRDefault="00FD5268" w:rsidP="0038125E">
      <w:pPr>
        <w:rPr>
          <w:rFonts w:ascii="Times New Roman" w:hAnsi="Times New Roman" w:cs="Times New Roman"/>
          <w:bCs/>
        </w:rPr>
      </w:pPr>
    </w:p>
    <w:p w:rsidR="00CC0763" w:rsidRPr="00C43479" w:rsidRDefault="007A61BA" w:rsidP="002B5270">
      <w:pPr>
        <w:rPr>
          <w:rFonts w:ascii="Times New Roman" w:hAnsi="Times New Roman" w:cs="Times New Roman"/>
          <w:b/>
          <w:bCs/>
          <w:sz w:val="24"/>
          <w:szCs w:val="24"/>
        </w:rPr>
      </w:pPr>
      <w:r>
        <w:rPr>
          <w:rFonts w:ascii="Times New Roman" w:hAnsi="Times New Roman" w:cs="Times New Roman"/>
          <w:b/>
          <w:sz w:val="24"/>
          <w:szCs w:val="24"/>
        </w:rPr>
        <w:t>2</w:t>
      </w:r>
      <w:r w:rsidR="009A7E22">
        <w:rPr>
          <w:rFonts w:ascii="Times New Roman" w:hAnsi="Times New Roman" w:cs="Times New Roman"/>
          <w:b/>
          <w:sz w:val="24"/>
          <w:szCs w:val="24"/>
        </w:rPr>
        <w:t>.4.</w:t>
      </w:r>
      <w:r>
        <w:rPr>
          <w:rFonts w:ascii="Times New Roman" w:hAnsi="Times New Roman" w:cs="Times New Roman"/>
          <w:b/>
          <w:sz w:val="24"/>
          <w:szCs w:val="24"/>
        </w:rPr>
        <w:t>6</w:t>
      </w:r>
      <w:r w:rsidR="00E1026E">
        <w:rPr>
          <w:rFonts w:ascii="Times New Roman" w:hAnsi="Times New Roman" w:cs="Times New Roman"/>
          <w:b/>
          <w:sz w:val="24"/>
          <w:szCs w:val="24"/>
        </w:rPr>
        <w:t>.</w:t>
      </w:r>
      <w:r w:rsidR="002B5270">
        <w:rPr>
          <w:rFonts w:ascii="Times New Roman" w:hAnsi="Times New Roman" w:cs="Times New Roman"/>
          <w:b/>
          <w:sz w:val="24"/>
          <w:szCs w:val="24"/>
        </w:rPr>
        <w:t xml:space="preserve"> </w:t>
      </w:r>
      <w:r w:rsidR="008300DB" w:rsidRPr="00C43479">
        <w:rPr>
          <w:rFonts w:ascii="Times New Roman" w:hAnsi="Times New Roman" w:cs="Times New Roman"/>
          <w:b/>
          <w:sz w:val="24"/>
          <w:szCs w:val="24"/>
        </w:rPr>
        <w:t xml:space="preserve">Формы организационной работы </w:t>
      </w:r>
      <w:r w:rsidR="00CC0763" w:rsidRPr="00C43479">
        <w:rPr>
          <w:rFonts w:ascii="Times New Roman" w:hAnsi="Times New Roman" w:cs="Times New Roman"/>
          <w:b/>
          <w:sz w:val="24"/>
          <w:szCs w:val="24"/>
        </w:rPr>
        <w:t xml:space="preserve"> </w:t>
      </w:r>
      <w:r w:rsidR="00CC0763" w:rsidRPr="00C43479">
        <w:rPr>
          <w:rFonts w:ascii="Times New Roman" w:hAnsi="Times New Roman" w:cs="Times New Roman"/>
          <w:b/>
          <w:bCs/>
          <w:sz w:val="24"/>
          <w:szCs w:val="24"/>
        </w:rPr>
        <w:t xml:space="preserve">вариативной части </w:t>
      </w:r>
      <w:r w:rsidR="002B5270">
        <w:rPr>
          <w:rFonts w:ascii="Times New Roman" w:hAnsi="Times New Roman" w:cs="Times New Roman"/>
          <w:b/>
          <w:bCs/>
          <w:sz w:val="24"/>
          <w:szCs w:val="24"/>
        </w:rPr>
        <w:t xml:space="preserve"> парциальных Программ</w:t>
      </w:r>
    </w:p>
    <w:p w:rsidR="0044336E" w:rsidRPr="00BB0A47" w:rsidRDefault="00CA24A7" w:rsidP="0044336E">
      <w:pPr>
        <w:jc w:val="right"/>
        <w:rPr>
          <w:rFonts w:ascii="Times New Roman" w:hAnsi="Times New Roman" w:cs="Times New Roman"/>
          <w:i/>
          <w:sz w:val="24"/>
          <w:szCs w:val="24"/>
        </w:rPr>
      </w:pPr>
      <w:r w:rsidRPr="00BB0A47">
        <w:rPr>
          <w:rFonts w:ascii="Times New Roman" w:hAnsi="Times New Roman" w:cs="Times New Roman"/>
          <w:i/>
          <w:sz w:val="24"/>
          <w:szCs w:val="24"/>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0"/>
        <w:gridCol w:w="3416"/>
        <w:gridCol w:w="3187"/>
      </w:tblGrid>
      <w:tr w:rsidR="003265FB" w:rsidRPr="00C43479" w:rsidTr="003F34FF">
        <w:tc>
          <w:tcPr>
            <w:tcW w:w="3180" w:type="dxa"/>
          </w:tcPr>
          <w:p w:rsidR="008300DB" w:rsidRPr="00F131E6" w:rsidRDefault="008300DB" w:rsidP="00A23372">
            <w:pPr>
              <w:jc w:val="center"/>
              <w:rPr>
                <w:rFonts w:ascii="Times New Roman" w:hAnsi="Times New Roman" w:cs="Times New Roman"/>
              </w:rPr>
            </w:pPr>
            <w:r w:rsidRPr="00F131E6">
              <w:rPr>
                <w:rFonts w:ascii="Times New Roman" w:hAnsi="Times New Roman" w:cs="Times New Roman"/>
              </w:rPr>
              <w:t>Название программы, авторы</w:t>
            </w:r>
          </w:p>
        </w:tc>
        <w:tc>
          <w:tcPr>
            <w:tcW w:w="3204" w:type="dxa"/>
          </w:tcPr>
          <w:p w:rsidR="008300DB" w:rsidRPr="00F131E6" w:rsidRDefault="008300DB" w:rsidP="00FE67B4">
            <w:pPr>
              <w:jc w:val="center"/>
              <w:rPr>
                <w:rFonts w:ascii="Times New Roman" w:hAnsi="Times New Roman" w:cs="Times New Roman"/>
              </w:rPr>
            </w:pPr>
            <w:r w:rsidRPr="00F131E6">
              <w:rPr>
                <w:rFonts w:ascii="Times New Roman" w:hAnsi="Times New Roman" w:cs="Times New Roman"/>
                <w:bCs/>
              </w:rPr>
              <w:t>Совместная деятельность с пед</w:t>
            </w:r>
            <w:r w:rsidRPr="00F131E6">
              <w:rPr>
                <w:rFonts w:ascii="Times New Roman" w:hAnsi="Times New Roman" w:cs="Times New Roman"/>
                <w:bCs/>
              </w:rPr>
              <w:t>а</w:t>
            </w:r>
            <w:r w:rsidRPr="00F131E6">
              <w:rPr>
                <w:rFonts w:ascii="Times New Roman" w:hAnsi="Times New Roman" w:cs="Times New Roman"/>
                <w:bCs/>
              </w:rPr>
              <w:t>гогом</w:t>
            </w:r>
          </w:p>
        </w:tc>
        <w:tc>
          <w:tcPr>
            <w:tcW w:w="3187" w:type="dxa"/>
          </w:tcPr>
          <w:p w:rsidR="008300DB" w:rsidRPr="00486550" w:rsidRDefault="008300DB" w:rsidP="00486550">
            <w:pPr>
              <w:jc w:val="center"/>
              <w:rPr>
                <w:rFonts w:ascii="Times New Roman" w:hAnsi="Times New Roman" w:cs="Times New Roman"/>
                <w:bCs/>
              </w:rPr>
            </w:pPr>
            <w:r w:rsidRPr="00F131E6">
              <w:rPr>
                <w:rFonts w:ascii="Times New Roman" w:hAnsi="Times New Roman" w:cs="Times New Roman"/>
                <w:bCs/>
              </w:rPr>
              <w:t>Самостоятельная деятельность</w:t>
            </w:r>
            <w:r w:rsidR="00486550">
              <w:rPr>
                <w:rFonts w:ascii="Times New Roman" w:hAnsi="Times New Roman" w:cs="Times New Roman"/>
                <w:bCs/>
              </w:rPr>
              <w:t xml:space="preserve"> </w:t>
            </w:r>
            <w:r w:rsidRPr="00F131E6">
              <w:rPr>
                <w:rFonts w:ascii="Times New Roman" w:hAnsi="Times New Roman" w:cs="Times New Roman"/>
                <w:bCs/>
              </w:rPr>
              <w:t>детей</w:t>
            </w:r>
          </w:p>
        </w:tc>
      </w:tr>
      <w:tr w:rsidR="008300DB" w:rsidRPr="00C43479" w:rsidTr="003F34FF">
        <w:trPr>
          <w:trHeight w:val="209"/>
        </w:trPr>
        <w:tc>
          <w:tcPr>
            <w:tcW w:w="9571" w:type="dxa"/>
            <w:gridSpan w:val="3"/>
          </w:tcPr>
          <w:p w:rsidR="008300DB" w:rsidRPr="00F131E6" w:rsidRDefault="008300DB" w:rsidP="00FE67B4">
            <w:pPr>
              <w:jc w:val="center"/>
              <w:rPr>
                <w:rFonts w:ascii="Times New Roman" w:hAnsi="Times New Roman" w:cs="Times New Roman"/>
              </w:rPr>
            </w:pPr>
            <w:r w:rsidRPr="00F131E6">
              <w:rPr>
                <w:rFonts w:ascii="Times New Roman" w:hAnsi="Times New Roman" w:cs="Times New Roman"/>
                <w:b/>
                <w:bCs/>
              </w:rPr>
              <w:t>Социально-коммуникативное развитие</w:t>
            </w:r>
          </w:p>
        </w:tc>
      </w:tr>
      <w:tr w:rsidR="003265FB" w:rsidRPr="00C43479" w:rsidTr="003F34FF">
        <w:tc>
          <w:tcPr>
            <w:tcW w:w="3180" w:type="dxa"/>
          </w:tcPr>
          <w:p w:rsidR="003265FB" w:rsidRPr="00F131E6" w:rsidRDefault="003265FB" w:rsidP="003265FB">
            <w:pPr>
              <w:rPr>
                <w:rFonts w:ascii="Times New Roman" w:hAnsi="Times New Roman" w:cs="Times New Roman"/>
              </w:rPr>
            </w:pPr>
            <w:r w:rsidRPr="00F131E6">
              <w:rPr>
                <w:rFonts w:ascii="Times New Roman" w:hAnsi="Times New Roman" w:cs="Times New Roman"/>
              </w:rPr>
              <w:t xml:space="preserve">Программа </w:t>
            </w:r>
          </w:p>
          <w:p w:rsidR="003265FB" w:rsidRPr="00F131E6" w:rsidRDefault="003265FB" w:rsidP="003265FB">
            <w:pPr>
              <w:rPr>
                <w:rFonts w:ascii="Times New Roman" w:hAnsi="Times New Roman" w:cs="Times New Roman"/>
                <w:bCs/>
              </w:rPr>
            </w:pPr>
            <w:r w:rsidRPr="00F131E6">
              <w:rPr>
                <w:rFonts w:ascii="Times New Roman" w:hAnsi="Times New Roman" w:cs="Times New Roman"/>
                <w:bCs/>
              </w:rPr>
              <w:t>«Формирование культуры безопасности у</w:t>
            </w:r>
          </w:p>
          <w:p w:rsidR="003265FB" w:rsidRPr="00F131E6" w:rsidRDefault="003265FB" w:rsidP="003265FB">
            <w:pPr>
              <w:rPr>
                <w:rFonts w:ascii="Times New Roman" w:hAnsi="Times New Roman" w:cs="Times New Roman"/>
                <w:b/>
                <w:bCs/>
              </w:rPr>
            </w:pPr>
            <w:r w:rsidRPr="00F131E6">
              <w:rPr>
                <w:rFonts w:ascii="Times New Roman" w:hAnsi="Times New Roman" w:cs="Times New Roman"/>
                <w:bCs/>
              </w:rPr>
              <w:t>детей от 3 до 8 лет</w:t>
            </w:r>
            <w:r w:rsidRPr="00F131E6">
              <w:rPr>
                <w:rFonts w:ascii="Times New Roman" w:hAnsi="Times New Roman" w:cs="Times New Roman"/>
                <w:b/>
                <w:bCs/>
              </w:rPr>
              <w:t>»</w:t>
            </w:r>
          </w:p>
          <w:p w:rsidR="008300DB" w:rsidRPr="00F131E6" w:rsidRDefault="003265FB" w:rsidP="003265FB">
            <w:pPr>
              <w:rPr>
                <w:rFonts w:ascii="Times New Roman" w:hAnsi="Times New Roman" w:cs="Times New Roman"/>
                <w:bCs/>
              </w:rPr>
            </w:pPr>
            <w:r w:rsidRPr="00F131E6">
              <w:rPr>
                <w:rFonts w:ascii="Times New Roman" w:hAnsi="Times New Roman" w:cs="Times New Roman"/>
              </w:rPr>
              <w:t>(автор Л.Л.Тимофеева)</w:t>
            </w:r>
          </w:p>
        </w:tc>
        <w:tc>
          <w:tcPr>
            <w:tcW w:w="3204" w:type="dxa"/>
          </w:tcPr>
          <w:p w:rsidR="008300DB" w:rsidRPr="00F131E6" w:rsidRDefault="005E0430" w:rsidP="00FE67B4">
            <w:pPr>
              <w:rPr>
                <w:rFonts w:ascii="Times New Roman" w:hAnsi="Times New Roman" w:cs="Times New Roman"/>
              </w:rPr>
            </w:pPr>
            <w:r w:rsidRPr="00F131E6">
              <w:rPr>
                <w:rFonts w:ascii="Times New Roman" w:hAnsi="Times New Roman" w:cs="Times New Roman"/>
              </w:rPr>
              <w:t>- Наблюдение</w:t>
            </w:r>
            <w:r w:rsidR="001704C8" w:rsidRPr="00F131E6">
              <w:rPr>
                <w:rFonts w:ascii="Times New Roman" w:hAnsi="Times New Roman" w:cs="Times New Roman"/>
              </w:rPr>
              <w:t xml:space="preserve"> (распознающее, длительное, сравнительное</w:t>
            </w:r>
            <w:r w:rsidR="00526DD0" w:rsidRPr="00F131E6">
              <w:rPr>
                <w:rFonts w:ascii="Times New Roman" w:hAnsi="Times New Roman" w:cs="Times New Roman"/>
              </w:rPr>
              <w:t>, д</w:t>
            </w:r>
            <w:r w:rsidR="00526DD0" w:rsidRPr="00F131E6">
              <w:rPr>
                <w:rFonts w:ascii="Times New Roman" w:hAnsi="Times New Roman" w:cs="Times New Roman"/>
              </w:rPr>
              <w:t>е</w:t>
            </w:r>
            <w:r w:rsidR="00526DD0" w:rsidRPr="00F131E6">
              <w:rPr>
                <w:rFonts w:ascii="Times New Roman" w:hAnsi="Times New Roman" w:cs="Times New Roman"/>
              </w:rPr>
              <w:t>дуктивное)</w:t>
            </w:r>
            <w:r w:rsidRPr="00F131E6">
              <w:rPr>
                <w:rFonts w:ascii="Times New Roman" w:hAnsi="Times New Roman" w:cs="Times New Roman"/>
              </w:rPr>
              <w:t>;</w:t>
            </w:r>
          </w:p>
          <w:p w:rsidR="005E0430" w:rsidRPr="00F131E6" w:rsidRDefault="005E0430" w:rsidP="00FE67B4">
            <w:pPr>
              <w:rPr>
                <w:rFonts w:ascii="Times New Roman" w:hAnsi="Times New Roman" w:cs="Times New Roman"/>
              </w:rPr>
            </w:pPr>
            <w:r w:rsidRPr="00F131E6">
              <w:rPr>
                <w:rFonts w:ascii="Times New Roman" w:hAnsi="Times New Roman" w:cs="Times New Roman"/>
              </w:rPr>
              <w:t>- Рассматривание;</w:t>
            </w:r>
          </w:p>
          <w:p w:rsidR="005E0430" w:rsidRPr="00F131E6" w:rsidRDefault="005E0430" w:rsidP="00FE67B4">
            <w:pPr>
              <w:rPr>
                <w:rFonts w:ascii="Times New Roman" w:hAnsi="Times New Roman" w:cs="Times New Roman"/>
              </w:rPr>
            </w:pPr>
            <w:r w:rsidRPr="00F131E6">
              <w:rPr>
                <w:rFonts w:ascii="Times New Roman" w:hAnsi="Times New Roman" w:cs="Times New Roman"/>
              </w:rPr>
              <w:t>- Экспериментально-исследовательская деятельность;</w:t>
            </w:r>
          </w:p>
          <w:p w:rsidR="005E0430" w:rsidRPr="00F131E6" w:rsidRDefault="005E0430" w:rsidP="00FE67B4">
            <w:pPr>
              <w:rPr>
                <w:rFonts w:ascii="Times New Roman" w:hAnsi="Times New Roman" w:cs="Times New Roman"/>
              </w:rPr>
            </w:pPr>
            <w:r w:rsidRPr="00F131E6">
              <w:rPr>
                <w:rFonts w:ascii="Times New Roman" w:hAnsi="Times New Roman" w:cs="Times New Roman"/>
              </w:rPr>
              <w:t xml:space="preserve">- </w:t>
            </w:r>
            <w:r w:rsidR="00653828" w:rsidRPr="00F131E6">
              <w:rPr>
                <w:rFonts w:ascii="Times New Roman" w:hAnsi="Times New Roman" w:cs="Times New Roman"/>
              </w:rPr>
              <w:t>Постановка проблемы и поиск путей ее  решения;</w:t>
            </w:r>
          </w:p>
          <w:p w:rsidR="00653828" w:rsidRPr="00F131E6" w:rsidRDefault="001704C8" w:rsidP="00FE67B4">
            <w:pPr>
              <w:rPr>
                <w:rFonts w:ascii="Times New Roman" w:hAnsi="Times New Roman" w:cs="Times New Roman"/>
              </w:rPr>
            </w:pPr>
            <w:r w:rsidRPr="00F131E6">
              <w:rPr>
                <w:rFonts w:ascii="Times New Roman" w:hAnsi="Times New Roman" w:cs="Times New Roman"/>
              </w:rPr>
              <w:t>- Обсуждение итогов и формул</w:t>
            </w:r>
            <w:r w:rsidRPr="00F131E6">
              <w:rPr>
                <w:rFonts w:ascii="Times New Roman" w:hAnsi="Times New Roman" w:cs="Times New Roman"/>
              </w:rPr>
              <w:t>и</w:t>
            </w:r>
            <w:r w:rsidRPr="00F131E6">
              <w:rPr>
                <w:rFonts w:ascii="Times New Roman" w:hAnsi="Times New Roman" w:cs="Times New Roman"/>
              </w:rPr>
              <w:t>рование выводов.</w:t>
            </w:r>
          </w:p>
        </w:tc>
        <w:tc>
          <w:tcPr>
            <w:tcW w:w="3187" w:type="dxa"/>
          </w:tcPr>
          <w:p w:rsidR="008300DB" w:rsidRPr="00F131E6" w:rsidRDefault="008300DB" w:rsidP="00FE67B4">
            <w:pPr>
              <w:rPr>
                <w:rFonts w:ascii="Times New Roman" w:hAnsi="Times New Roman" w:cs="Times New Roman"/>
              </w:rPr>
            </w:pPr>
            <w:r w:rsidRPr="00F131E6">
              <w:rPr>
                <w:rFonts w:ascii="Times New Roman" w:hAnsi="Times New Roman" w:cs="Times New Roman"/>
              </w:rPr>
              <w:t>Игровая деятельность (сюже</w:t>
            </w:r>
            <w:r w:rsidRPr="00F131E6">
              <w:rPr>
                <w:rFonts w:ascii="Times New Roman" w:hAnsi="Times New Roman" w:cs="Times New Roman"/>
              </w:rPr>
              <w:t>т</w:t>
            </w:r>
            <w:r w:rsidRPr="00F131E6">
              <w:rPr>
                <w:rFonts w:ascii="Times New Roman" w:hAnsi="Times New Roman" w:cs="Times New Roman"/>
              </w:rPr>
              <w:t>но-ролевые игры, театрализ</w:t>
            </w:r>
            <w:r w:rsidRPr="00F131E6">
              <w:rPr>
                <w:rFonts w:ascii="Times New Roman" w:hAnsi="Times New Roman" w:cs="Times New Roman"/>
              </w:rPr>
              <w:t>о</w:t>
            </w:r>
            <w:r w:rsidRPr="00F131E6">
              <w:rPr>
                <w:rFonts w:ascii="Times New Roman" w:hAnsi="Times New Roman" w:cs="Times New Roman"/>
              </w:rPr>
              <w:t>ванные, подвижные народные игры, настольно-печатные). Художественное творчество. Речевое творчество. Рассма</w:t>
            </w:r>
            <w:r w:rsidRPr="00F131E6">
              <w:rPr>
                <w:rFonts w:ascii="Times New Roman" w:hAnsi="Times New Roman" w:cs="Times New Roman"/>
              </w:rPr>
              <w:t>т</w:t>
            </w:r>
            <w:r w:rsidRPr="00F131E6">
              <w:rPr>
                <w:rFonts w:ascii="Times New Roman" w:hAnsi="Times New Roman" w:cs="Times New Roman"/>
              </w:rPr>
              <w:t>ривание иллюстраций. Изг</w:t>
            </w:r>
            <w:r w:rsidRPr="00F131E6">
              <w:rPr>
                <w:rFonts w:ascii="Times New Roman" w:hAnsi="Times New Roman" w:cs="Times New Roman"/>
              </w:rPr>
              <w:t>о</w:t>
            </w:r>
            <w:r w:rsidRPr="00F131E6">
              <w:rPr>
                <w:rFonts w:ascii="Times New Roman" w:hAnsi="Times New Roman" w:cs="Times New Roman"/>
              </w:rPr>
              <w:t>товление поделок.</w:t>
            </w:r>
          </w:p>
        </w:tc>
      </w:tr>
      <w:tr w:rsidR="00BD73EB" w:rsidRPr="00C43479" w:rsidTr="003F34FF">
        <w:tc>
          <w:tcPr>
            <w:tcW w:w="9571" w:type="dxa"/>
            <w:gridSpan w:val="3"/>
          </w:tcPr>
          <w:p w:rsidR="00BD73EB" w:rsidRPr="00F131E6" w:rsidRDefault="00BD73EB" w:rsidP="00BD73EB">
            <w:pPr>
              <w:jc w:val="center"/>
              <w:rPr>
                <w:rFonts w:ascii="Times New Roman" w:hAnsi="Times New Roman" w:cs="Times New Roman"/>
                <w:b/>
              </w:rPr>
            </w:pPr>
            <w:r w:rsidRPr="00F131E6">
              <w:rPr>
                <w:rFonts w:ascii="Times New Roman" w:hAnsi="Times New Roman" w:cs="Times New Roman"/>
                <w:b/>
              </w:rPr>
              <w:t>Художественно-эстетическое развитие</w:t>
            </w:r>
          </w:p>
        </w:tc>
      </w:tr>
      <w:tr w:rsidR="00A474D6" w:rsidRPr="00C43479" w:rsidTr="003F34FF">
        <w:trPr>
          <w:trHeight w:val="192"/>
        </w:trPr>
        <w:tc>
          <w:tcPr>
            <w:tcW w:w="3180" w:type="dxa"/>
          </w:tcPr>
          <w:p w:rsidR="00A474D6" w:rsidRPr="00F131E6" w:rsidRDefault="00A474D6" w:rsidP="00A474D6">
            <w:pPr>
              <w:rPr>
                <w:rFonts w:ascii="Times New Roman" w:hAnsi="Times New Roman" w:cs="Times New Roman"/>
              </w:rPr>
            </w:pPr>
            <w:r w:rsidRPr="00F131E6">
              <w:rPr>
                <w:rFonts w:ascii="Times New Roman" w:hAnsi="Times New Roman" w:cs="Times New Roman"/>
              </w:rPr>
              <w:t>Программа  «Цветные ладо</w:t>
            </w:r>
            <w:r w:rsidRPr="00F131E6">
              <w:rPr>
                <w:rFonts w:ascii="Times New Roman" w:hAnsi="Times New Roman" w:cs="Times New Roman"/>
              </w:rPr>
              <w:t>ш</w:t>
            </w:r>
            <w:r w:rsidRPr="00F131E6">
              <w:rPr>
                <w:rFonts w:ascii="Times New Roman" w:hAnsi="Times New Roman" w:cs="Times New Roman"/>
              </w:rPr>
              <w:t>ки» художественно-эстетического развития детей 2 - 7 лет в изобразительной де</w:t>
            </w:r>
            <w:r w:rsidRPr="00F131E6">
              <w:rPr>
                <w:rFonts w:ascii="Times New Roman" w:hAnsi="Times New Roman" w:cs="Times New Roman"/>
              </w:rPr>
              <w:t>я</w:t>
            </w:r>
            <w:r w:rsidRPr="00F131E6">
              <w:rPr>
                <w:rFonts w:ascii="Times New Roman" w:hAnsi="Times New Roman" w:cs="Times New Roman"/>
              </w:rPr>
              <w:t>тельности (формирование э</w:t>
            </w:r>
            <w:r w:rsidRPr="00F131E6">
              <w:rPr>
                <w:rFonts w:ascii="Times New Roman" w:hAnsi="Times New Roman" w:cs="Times New Roman"/>
              </w:rPr>
              <w:t>с</w:t>
            </w:r>
            <w:r w:rsidRPr="00F131E6">
              <w:rPr>
                <w:rFonts w:ascii="Times New Roman" w:hAnsi="Times New Roman" w:cs="Times New Roman"/>
              </w:rPr>
              <w:t>тетического отношения к м</w:t>
            </w:r>
            <w:r w:rsidRPr="00F131E6">
              <w:rPr>
                <w:rFonts w:ascii="Times New Roman" w:hAnsi="Times New Roman" w:cs="Times New Roman"/>
              </w:rPr>
              <w:t>и</w:t>
            </w:r>
            <w:r w:rsidRPr="00F131E6">
              <w:rPr>
                <w:rFonts w:ascii="Times New Roman" w:hAnsi="Times New Roman" w:cs="Times New Roman"/>
              </w:rPr>
              <w:t xml:space="preserve">ру)  </w:t>
            </w:r>
          </w:p>
          <w:p w:rsidR="00A474D6" w:rsidRPr="00F131E6" w:rsidRDefault="00A474D6" w:rsidP="00A474D6">
            <w:pPr>
              <w:rPr>
                <w:rFonts w:ascii="Times New Roman" w:hAnsi="Times New Roman" w:cs="Times New Roman"/>
              </w:rPr>
            </w:pPr>
            <w:r w:rsidRPr="00F131E6">
              <w:rPr>
                <w:rFonts w:ascii="Times New Roman" w:hAnsi="Times New Roman" w:cs="Times New Roman"/>
              </w:rPr>
              <w:t xml:space="preserve"> /И.А. Лыкова /</w:t>
            </w:r>
          </w:p>
        </w:tc>
        <w:tc>
          <w:tcPr>
            <w:tcW w:w="3204" w:type="dxa"/>
          </w:tcPr>
          <w:p w:rsidR="008D5801" w:rsidRPr="00F131E6" w:rsidRDefault="0029329C" w:rsidP="008D5801">
            <w:pPr>
              <w:shd w:val="clear" w:color="auto" w:fill="FFFFFF"/>
              <w:spacing w:before="24" w:after="24"/>
              <w:rPr>
                <w:rFonts w:ascii="Times New Roman" w:eastAsia="Times New Roman" w:hAnsi="Times New Roman" w:cs="Times New Roman"/>
                <w:lang w:eastAsia="ru-RU"/>
              </w:rPr>
            </w:pPr>
            <w:r w:rsidRPr="00F131E6">
              <w:rPr>
                <w:rFonts w:ascii="Times New Roman" w:eastAsia="Times New Roman" w:hAnsi="Times New Roman" w:cs="Times New Roman"/>
                <w:i/>
                <w:iCs/>
                <w:lang w:eastAsia="ru-RU"/>
              </w:rPr>
              <w:t xml:space="preserve">- </w:t>
            </w:r>
            <w:r w:rsidR="008D5801" w:rsidRPr="00F131E6">
              <w:rPr>
                <w:rFonts w:ascii="Times New Roman" w:eastAsia="Times New Roman" w:hAnsi="Times New Roman" w:cs="Times New Roman"/>
                <w:i/>
                <w:iCs/>
                <w:lang w:eastAsia="ru-RU"/>
              </w:rPr>
              <w:t>игровая</w:t>
            </w:r>
            <w:r w:rsidR="008D5801" w:rsidRPr="00F131E6">
              <w:rPr>
                <w:rFonts w:ascii="Times New Roman" w:eastAsia="Times New Roman" w:hAnsi="Times New Roman" w:cs="Times New Roman"/>
                <w:lang w:eastAsia="ru-RU"/>
              </w:rPr>
              <w:t>, включая сюжетно-ролевую игру, игру с правилами и другие виды игры;</w:t>
            </w:r>
          </w:p>
          <w:p w:rsidR="008D5801" w:rsidRPr="00F131E6" w:rsidRDefault="0029329C" w:rsidP="008D5801">
            <w:pPr>
              <w:shd w:val="clear" w:color="auto" w:fill="FFFFFF"/>
              <w:spacing w:before="24" w:after="24"/>
              <w:rPr>
                <w:rFonts w:ascii="Times New Roman" w:eastAsia="Times New Roman" w:hAnsi="Times New Roman" w:cs="Times New Roman"/>
                <w:lang w:eastAsia="ru-RU"/>
              </w:rPr>
            </w:pPr>
            <w:r w:rsidRPr="00F131E6">
              <w:rPr>
                <w:rFonts w:ascii="Times New Roman" w:eastAsia="Times New Roman" w:hAnsi="Times New Roman" w:cs="Times New Roman"/>
                <w:i/>
                <w:iCs/>
                <w:lang w:eastAsia="ru-RU"/>
              </w:rPr>
              <w:t xml:space="preserve">- </w:t>
            </w:r>
            <w:r w:rsidR="008D5801" w:rsidRPr="00F131E6">
              <w:rPr>
                <w:rFonts w:ascii="Times New Roman" w:eastAsia="Times New Roman" w:hAnsi="Times New Roman" w:cs="Times New Roman"/>
                <w:i/>
                <w:iCs/>
                <w:lang w:eastAsia="ru-RU"/>
              </w:rPr>
              <w:t>коммуникативная</w:t>
            </w:r>
            <w:r w:rsidR="008D5801" w:rsidRPr="00F131E6">
              <w:rPr>
                <w:rFonts w:ascii="Times New Roman" w:eastAsia="Times New Roman" w:hAnsi="Times New Roman" w:cs="Times New Roman"/>
                <w:lang w:eastAsia="ru-RU"/>
              </w:rPr>
              <w:t> (общение и взаимодействие со взрослыми и сверстниками);</w:t>
            </w:r>
          </w:p>
          <w:p w:rsidR="008D5801" w:rsidRPr="00F131E6" w:rsidRDefault="0029329C" w:rsidP="008D5801">
            <w:pPr>
              <w:shd w:val="clear" w:color="auto" w:fill="FFFFFF"/>
              <w:spacing w:before="24" w:after="24"/>
              <w:rPr>
                <w:rFonts w:ascii="Times New Roman" w:eastAsia="Times New Roman" w:hAnsi="Times New Roman" w:cs="Times New Roman"/>
                <w:lang w:eastAsia="ru-RU"/>
              </w:rPr>
            </w:pPr>
            <w:r w:rsidRPr="00F131E6">
              <w:rPr>
                <w:rFonts w:ascii="Times New Roman" w:eastAsia="Times New Roman" w:hAnsi="Times New Roman" w:cs="Times New Roman"/>
                <w:i/>
                <w:iCs/>
                <w:lang w:eastAsia="ru-RU"/>
              </w:rPr>
              <w:t xml:space="preserve">- </w:t>
            </w:r>
            <w:r w:rsidR="008D5801" w:rsidRPr="00F131E6">
              <w:rPr>
                <w:rFonts w:ascii="Times New Roman" w:eastAsia="Times New Roman" w:hAnsi="Times New Roman" w:cs="Times New Roman"/>
                <w:i/>
                <w:iCs/>
                <w:lang w:eastAsia="ru-RU"/>
              </w:rPr>
              <w:t>познавательно-исследовательская</w:t>
            </w:r>
            <w:r w:rsidR="008D5801" w:rsidRPr="00F131E6">
              <w:rPr>
                <w:rFonts w:ascii="Times New Roman" w:eastAsia="Times New Roman" w:hAnsi="Times New Roman" w:cs="Times New Roman"/>
                <w:lang w:eastAsia="ru-RU"/>
              </w:rPr>
              <w:t> (исследования объектов окружающего мира и экспериментирования с ними);</w:t>
            </w:r>
          </w:p>
          <w:p w:rsidR="008D5801" w:rsidRPr="00F131E6" w:rsidRDefault="0029329C" w:rsidP="008D5801">
            <w:pPr>
              <w:shd w:val="clear" w:color="auto" w:fill="FFFFFF"/>
              <w:spacing w:before="24" w:after="24"/>
              <w:rPr>
                <w:rFonts w:ascii="Times New Roman" w:eastAsia="Times New Roman" w:hAnsi="Times New Roman" w:cs="Times New Roman"/>
                <w:lang w:eastAsia="ru-RU"/>
              </w:rPr>
            </w:pPr>
            <w:r w:rsidRPr="00F131E6">
              <w:rPr>
                <w:rFonts w:ascii="Times New Roman" w:eastAsia="Times New Roman" w:hAnsi="Times New Roman" w:cs="Times New Roman"/>
                <w:i/>
                <w:iCs/>
                <w:lang w:eastAsia="ru-RU"/>
              </w:rPr>
              <w:t xml:space="preserve">- </w:t>
            </w:r>
            <w:r w:rsidR="008D5801" w:rsidRPr="00F131E6">
              <w:rPr>
                <w:rFonts w:ascii="Times New Roman" w:eastAsia="Times New Roman" w:hAnsi="Times New Roman" w:cs="Times New Roman"/>
                <w:i/>
                <w:iCs/>
                <w:lang w:eastAsia="ru-RU"/>
              </w:rPr>
              <w:t>восприятие</w:t>
            </w:r>
            <w:r w:rsidR="008D5801" w:rsidRPr="00F131E6">
              <w:rPr>
                <w:rFonts w:ascii="Times New Roman" w:eastAsia="Times New Roman" w:hAnsi="Times New Roman" w:cs="Times New Roman"/>
                <w:lang w:eastAsia="ru-RU"/>
              </w:rPr>
              <w:t> художественной литературы и фольклора;</w:t>
            </w:r>
          </w:p>
          <w:p w:rsidR="008D5801" w:rsidRPr="00F131E6" w:rsidRDefault="0029329C" w:rsidP="008D5801">
            <w:pPr>
              <w:shd w:val="clear" w:color="auto" w:fill="FFFFFF"/>
              <w:spacing w:before="24" w:after="24"/>
              <w:rPr>
                <w:rFonts w:ascii="Times New Roman" w:eastAsia="Times New Roman" w:hAnsi="Times New Roman" w:cs="Times New Roman"/>
                <w:lang w:eastAsia="ru-RU"/>
              </w:rPr>
            </w:pPr>
            <w:r w:rsidRPr="00F131E6">
              <w:rPr>
                <w:rFonts w:ascii="Times New Roman" w:eastAsia="Times New Roman" w:hAnsi="Times New Roman" w:cs="Times New Roman"/>
                <w:i/>
                <w:iCs/>
                <w:lang w:eastAsia="ru-RU"/>
              </w:rPr>
              <w:t xml:space="preserve">- </w:t>
            </w:r>
            <w:r w:rsidR="008D5801" w:rsidRPr="00F131E6">
              <w:rPr>
                <w:rFonts w:ascii="Times New Roman" w:eastAsia="Times New Roman" w:hAnsi="Times New Roman" w:cs="Times New Roman"/>
                <w:i/>
                <w:iCs/>
                <w:lang w:eastAsia="ru-RU"/>
              </w:rPr>
              <w:t>самообслуживание</w:t>
            </w:r>
            <w:r w:rsidR="008D5801" w:rsidRPr="00F131E6">
              <w:rPr>
                <w:rFonts w:ascii="Times New Roman" w:eastAsia="Times New Roman" w:hAnsi="Times New Roman" w:cs="Times New Roman"/>
                <w:lang w:eastAsia="ru-RU"/>
              </w:rPr>
              <w:t> и элеме</w:t>
            </w:r>
            <w:r w:rsidR="008D5801" w:rsidRPr="00F131E6">
              <w:rPr>
                <w:rFonts w:ascii="Times New Roman" w:eastAsia="Times New Roman" w:hAnsi="Times New Roman" w:cs="Times New Roman"/>
                <w:lang w:eastAsia="ru-RU"/>
              </w:rPr>
              <w:t>н</w:t>
            </w:r>
            <w:r w:rsidR="008D5801" w:rsidRPr="00F131E6">
              <w:rPr>
                <w:rFonts w:ascii="Times New Roman" w:eastAsia="Times New Roman" w:hAnsi="Times New Roman" w:cs="Times New Roman"/>
                <w:lang w:eastAsia="ru-RU"/>
              </w:rPr>
              <w:t>тарный бытовой труд;</w:t>
            </w:r>
          </w:p>
          <w:p w:rsidR="008D5801" w:rsidRPr="00F131E6" w:rsidRDefault="0029329C" w:rsidP="008D5801">
            <w:pPr>
              <w:shd w:val="clear" w:color="auto" w:fill="FFFFFF"/>
              <w:spacing w:before="24" w:after="24"/>
              <w:rPr>
                <w:rFonts w:ascii="Times New Roman" w:eastAsia="Times New Roman" w:hAnsi="Times New Roman" w:cs="Times New Roman"/>
                <w:lang w:eastAsia="ru-RU"/>
              </w:rPr>
            </w:pPr>
            <w:r w:rsidRPr="00F131E6">
              <w:rPr>
                <w:rFonts w:ascii="Times New Roman" w:eastAsia="Times New Roman" w:hAnsi="Times New Roman" w:cs="Times New Roman"/>
                <w:i/>
                <w:iCs/>
                <w:lang w:eastAsia="ru-RU"/>
              </w:rPr>
              <w:t xml:space="preserve">- </w:t>
            </w:r>
            <w:r w:rsidR="008D5801" w:rsidRPr="00F131E6">
              <w:rPr>
                <w:rFonts w:ascii="Times New Roman" w:eastAsia="Times New Roman" w:hAnsi="Times New Roman" w:cs="Times New Roman"/>
                <w:i/>
                <w:iCs/>
                <w:lang w:eastAsia="ru-RU"/>
              </w:rPr>
              <w:t>конструирование</w:t>
            </w:r>
            <w:r w:rsidR="008D5801" w:rsidRPr="00F131E6">
              <w:rPr>
                <w:rFonts w:ascii="Times New Roman" w:eastAsia="Times New Roman" w:hAnsi="Times New Roman" w:cs="Times New Roman"/>
                <w:lang w:eastAsia="ru-RU"/>
              </w:rPr>
              <w:t> из разного материала, включая конструкт</w:t>
            </w:r>
            <w:r w:rsidR="008D5801" w:rsidRPr="00F131E6">
              <w:rPr>
                <w:rFonts w:ascii="Times New Roman" w:eastAsia="Times New Roman" w:hAnsi="Times New Roman" w:cs="Times New Roman"/>
                <w:lang w:eastAsia="ru-RU"/>
              </w:rPr>
              <w:t>о</w:t>
            </w:r>
            <w:r w:rsidR="008D5801" w:rsidRPr="00F131E6">
              <w:rPr>
                <w:rFonts w:ascii="Times New Roman" w:eastAsia="Times New Roman" w:hAnsi="Times New Roman" w:cs="Times New Roman"/>
                <w:lang w:eastAsia="ru-RU"/>
              </w:rPr>
              <w:lastRenderedPageBreak/>
              <w:t>ры, модули, бумагу, природный и иной материал;</w:t>
            </w:r>
          </w:p>
          <w:p w:rsidR="008D5801" w:rsidRPr="00F131E6" w:rsidRDefault="0029329C" w:rsidP="008D5801">
            <w:pPr>
              <w:shd w:val="clear" w:color="auto" w:fill="FFFFFF"/>
              <w:spacing w:before="24" w:after="24"/>
              <w:rPr>
                <w:rFonts w:ascii="Times New Roman" w:eastAsia="Times New Roman" w:hAnsi="Times New Roman" w:cs="Times New Roman"/>
                <w:lang w:eastAsia="ru-RU"/>
              </w:rPr>
            </w:pPr>
            <w:r w:rsidRPr="00F131E6">
              <w:rPr>
                <w:rFonts w:ascii="Times New Roman" w:eastAsia="Times New Roman" w:hAnsi="Times New Roman" w:cs="Times New Roman"/>
                <w:i/>
                <w:iCs/>
                <w:lang w:eastAsia="ru-RU"/>
              </w:rPr>
              <w:t xml:space="preserve">- </w:t>
            </w:r>
            <w:r w:rsidR="008D5801" w:rsidRPr="00F131E6">
              <w:rPr>
                <w:rFonts w:ascii="Times New Roman" w:eastAsia="Times New Roman" w:hAnsi="Times New Roman" w:cs="Times New Roman"/>
                <w:i/>
                <w:iCs/>
                <w:lang w:eastAsia="ru-RU"/>
              </w:rPr>
              <w:t>изобразительная</w:t>
            </w:r>
            <w:r w:rsidR="008D5801" w:rsidRPr="00F131E6">
              <w:rPr>
                <w:rFonts w:ascii="Times New Roman" w:eastAsia="Times New Roman" w:hAnsi="Times New Roman" w:cs="Times New Roman"/>
                <w:lang w:eastAsia="ru-RU"/>
              </w:rPr>
              <w:t> (рисование);</w:t>
            </w:r>
          </w:p>
          <w:p w:rsidR="008D5801" w:rsidRPr="00F131E6" w:rsidRDefault="0029329C" w:rsidP="008D5801">
            <w:pPr>
              <w:shd w:val="clear" w:color="auto" w:fill="FFFFFF"/>
              <w:spacing w:before="24" w:after="24"/>
              <w:rPr>
                <w:rFonts w:ascii="Times New Roman" w:eastAsia="Times New Roman" w:hAnsi="Times New Roman" w:cs="Times New Roman"/>
                <w:lang w:eastAsia="ru-RU"/>
              </w:rPr>
            </w:pPr>
            <w:r w:rsidRPr="00F131E6">
              <w:rPr>
                <w:rFonts w:ascii="Times New Roman" w:eastAsia="Times New Roman" w:hAnsi="Times New Roman" w:cs="Times New Roman"/>
                <w:i/>
                <w:iCs/>
                <w:lang w:eastAsia="ru-RU"/>
              </w:rPr>
              <w:t xml:space="preserve">- </w:t>
            </w:r>
            <w:r w:rsidR="008D5801" w:rsidRPr="00F131E6">
              <w:rPr>
                <w:rFonts w:ascii="Times New Roman" w:eastAsia="Times New Roman" w:hAnsi="Times New Roman" w:cs="Times New Roman"/>
                <w:i/>
                <w:iCs/>
                <w:lang w:eastAsia="ru-RU"/>
              </w:rPr>
              <w:t>музыкальная</w:t>
            </w:r>
            <w:r w:rsidR="008D5801" w:rsidRPr="00F131E6">
              <w:rPr>
                <w:rFonts w:ascii="Times New Roman" w:eastAsia="Times New Roman" w:hAnsi="Times New Roman" w:cs="Times New Roman"/>
                <w:lang w:eastAsia="ru-RU"/>
              </w:rPr>
              <w:t> (восприятие и п</w:t>
            </w:r>
            <w:r w:rsidR="008D5801" w:rsidRPr="00F131E6">
              <w:rPr>
                <w:rFonts w:ascii="Times New Roman" w:eastAsia="Times New Roman" w:hAnsi="Times New Roman" w:cs="Times New Roman"/>
                <w:lang w:eastAsia="ru-RU"/>
              </w:rPr>
              <w:t>о</w:t>
            </w:r>
            <w:r w:rsidR="008D5801" w:rsidRPr="00F131E6">
              <w:rPr>
                <w:rFonts w:ascii="Times New Roman" w:eastAsia="Times New Roman" w:hAnsi="Times New Roman" w:cs="Times New Roman"/>
                <w:lang w:eastAsia="ru-RU"/>
              </w:rPr>
              <w:t>нимание смысла музыкальных произведений,</w:t>
            </w:r>
          </w:p>
          <w:p w:rsidR="00A474D6" w:rsidRPr="00F131E6" w:rsidRDefault="0029329C" w:rsidP="0029329C">
            <w:pPr>
              <w:shd w:val="clear" w:color="auto" w:fill="FFFFFF"/>
              <w:spacing w:before="24" w:after="24"/>
              <w:rPr>
                <w:rFonts w:ascii="Times New Roman" w:eastAsia="Times New Roman" w:hAnsi="Times New Roman" w:cs="Times New Roman"/>
                <w:lang w:eastAsia="ru-RU"/>
              </w:rPr>
            </w:pPr>
            <w:r w:rsidRPr="00F131E6">
              <w:rPr>
                <w:rFonts w:ascii="Times New Roman" w:eastAsia="Times New Roman" w:hAnsi="Times New Roman" w:cs="Times New Roman"/>
                <w:i/>
                <w:iCs/>
                <w:lang w:eastAsia="ru-RU"/>
              </w:rPr>
              <w:t xml:space="preserve">- </w:t>
            </w:r>
            <w:r w:rsidR="008D5801" w:rsidRPr="00F131E6">
              <w:rPr>
                <w:rFonts w:ascii="Times New Roman" w:eastAsia="Times New Roman" w:hAnsi="Times New Roman" w:cs="Times New Roman"/>
                <w:i/>
                <w:iCs/>
                <w:lang w:eastAsia="ru-RU"/>
              </w:rPr>
              <w:t>двигательная</w:t>
            </w:r>
            <w:r w:rsidR="008D5801" w:rsidRPr="00F131E6">
              <w:rPr>
                <w:rFonts w:ascii="Times New Roman" w:eastAsia="Times New Roman" w:hAnsi="Times New Roman" w:cs="Times New Roman"/>
                <w:lang w:eastAsia="ru-RU"/>
              </w:rPr>
              <w:t> (овладение о</w:t>
            </w:r>
            <w:r w:rsidR="008D5801" w:rsidRPr="00F131E6">
              <w:rPr>
                <w:rFonts w:ascii="Times New Roman" w:eastAsia="Times New Roman" w:hAnsi="Times New Roman" w:cs="Times New Roman"/>
                <w:lang w:eastAsia="ru-RU"/>
              </w:rPr>
              <w:t>с</w:t>
            </w:r>
            <w:r w:rsidR="008D5801" w:rsidRPr="00F131E6">
              <w:rPr>
                <w:rFonts w:ascii="Times New Roman" w:eastAsia="Times New Roman" w:hAnsi="Times New Roman" w:cs="Times New Roman"/>
                <w:lang w:eastAsia="ru-RU"/>
              </w:rPr>
              <w:t>новными движениями) формы активности ребенка.</w:t>
            </w:r>
          </w:p>
        </w:tc>
        <w:tc>
          <w:tcPr>
            <w:tcW w:w="3187" w:type="dxa"/>
          </w:tcPr>
          <w:p w:rsidR="00574992" w:rsidRPr="00574992" w:rsidRDefault="00574992" w:rsidP="00574992">
            <w:pPr>
              <w:shd w:val="clear" w:color="auto" w:fill="FFFFFF"/>
              <w:spacing w:before="24" w:after="24" w:line="240" w:lineRule="auto"/>
              <w:jc w:val="both"/>
              <w:rPr>
                <w:rFonts w:ascii="Calibri" w:eastAsia="Times New Roman" w:hAnsi="Calibri" w:cs="Arial"/>
                <w:color w:val="000000"/>
                <w:lang w:eastAsia="ru-RU"/>
              </w:rPr>
            </w:pPr>
            <w:r w:rsidRPr="00574992">
              <w:rPr>
                <w:rFonts w:ascii="Times New Roman" w:eastAsia="Times New Roman" w:hAnsi="Times New Roman" w:cs="Times New Roman"/>
                <w:color w:val="262626"/>
                <w:lang w:eastAsia="ru-RU"/>
              </w:rPr>
              <w:lastRenderedPageBreak/>
              <w:t>игры;</w:t>
            </w:r>
          </w:p>
          <w:p w:rsidR="00574992" w:rsidRPr="00574992" w:rsidRDefault="00574992" w:rsidP="00574992">
            <w:pPr>
              <w:shd w:val="clear" w:color="auto" w:fill="FFFFFF"/>
              <w:spacing w:before="24" w:after="24" w:line="240" w:lineRule="auto"/>
              <w:jc w:val="both"/>
              <w:rPr>
                <w:rFonts w:ascii="Calibri" w:eastAsia="Times New Roman" w:hAnsi="Calibri" w:cs="Arial"/>
                <w:color w:val="000000"/>
                <w:lang w:eastAsia="ru-RU"/>
              </w:rPr>
            </w:pPr>
            <w:r w:rsidRPr="00574992">
              <w:rPr>
                <w:rFonts w:ascii="Times New Roman" w:eastAsia="Times New Roman" w:hAnsi="Times New Roman" w:cs="Times New Roman"/>
                <w:color w:val="262626"/>
                <w:lang w:eastAsia="ru-RU"/>
              </w:rPr>
              <w:t>соревнования; состязания;</w:t>
            </w:r>
          </w:p>
          <w:p w:rsidR="00574992" w:rsidRPr="00574992" w:rsidRDefault="00574992" w:rsidP="00574992">
            <w:pPr>
              <w:shd w:val="clear" w:color="auto" w:fill="FFFFFF"/>
              <w:spacing w:before="24" w:after="24" w:line="240" w:lineRule="auto"/>
              <w:jc w:val="both"/>
              <w:rPr>
                <w:rFonts w:ascii="Calibri" w:eastAsia="Times New Roman" w:hAnsi="Calibri" w:cs="Arial"/>
                <w:color w:val="000000"/>
                <w:lang w:eastAsia="ru-RU"/>
              </w:rPr>
            </w:pPr>
            <w:r w:rsidRPr="00574992">
              <w:rPr>
                <w:rFonts w:ascii="Times New Roman" w:eastAsia="Times New Roman" w:hAnsi="Times New Roman" w:cs="Times New Roman"/>
                <w:color w:val="262626"/>
                <w:lang w:eastAsia="ru-RU"/>
              </w:rPr>
              <w:t>выставки детских работ;</w:t>
            </w:r>
          </w:p>
          <w:p w:rsidR="00574992" w:rsidRPr="00574992" w:rsidRDefault="00574992" w:rsidP="00574992">
            <w:pPr>
              <w:shd w:val="clear" w:color="auto" w:fill="FFFFFF"/>
              <w:spacing w:before="24" w:after="24" w:line="240" w:lineRule="auto"/>
              <w:jc w:val="both"/>
              <w:rPr>
                <w:rFonts w:ascii="Calibri" w:eastAsia="Times New Roman" w:hAnsi="Calibri" w:cs="Arial"/>
                <w:color w:val="000000"/>
                <w:lang w:eastAsia="ru-RU"/>
              </w:rPr>
            </w:pPr>
            <w:r w:rsidRPr="00574992">
              <w:rPr>
                <w:rFonts w:ascii="Times New Roman" w:eastAsia="Times New Roman" w:hAnsi="Times New Roman" w:cs="Times New Roman"/>
                <w:color w:val="262626"/>
                <w:lang w:eastAsia="ru-RU"/>
              </w:rPr>
              <w:t>участие в конкурсах</w:t>
            </w:r>
          </w:p>
          <w:p w:rsidR="00A474D6" w:rsidRPr="00F131E6" w:rsidRDefault="00A474D6" w:rsidP="00574992">
            <w:pPr>
              <w:rPr>
                <w:rFonts w:ascii="Times New Roman" w:hAnsi="Times New Roman" w:cs="Times New Roman"/>
              </w:rPr>
            </w:pPr>
          </w:p>
        </w:tc>
      </w:tr>
      <w:tr w:rsidR="003265FB" w:rsidRPr="00C43479" w:rsidTr="003F34FF">
        <w:trPr>
          <w:trHeight w:val="312"/>
        </w:trPr>
        <w:tc>
          <w:tcPr>
            <w:tcW w:w="3180" w:type="dxa"/>
          </w:tcPr>
          <w:p w:rsidR="00A474D6" w:rsidRPr="00F131E6" w:rsidRDefault="00A474D6" w:rsidP="00A474D6">
            <w:pPr>
              <w:rPr>
                <w:rFonts w:ascii="Times New Roman" w:hAnsi="Times New Roman" w:cs="Times New Roman"/>
              </w:rPr>
            </w:pPr>
            <w:r w:rsidRPr="00F131E6">
              <w:rPr>
                <w:rFonts w:ascii="Times New Roman" w:hAnsi="Times New Roman" w:cs="Times New Roman"/>
              </w:rPr>
              <w:lastRenderedPageBreak/>
              <w:t>Программа: «Конструирование и художественный  труд в де</w:t>
            </w:r>
            <w:r w:rsidRPr="00F131E6">
              <w:rPr>
                <w:rFonts w:ascii="Times New Roman" w:hAnsi="Times New Roman" w:cs="Times New Roman"/>
              </w:rPr>
              <w:t>т</w:t>
            </w:r>
            <w:r w:rsidRPr="00F131E6">
              <w:rPr>
                <w:rFonts w:ascii="Times New Roman" w:hAnsi="Times New Roman" w:cs="Times New Roman"/>
              </w:rPr>
              <w:t>ском саду»</w:t>
            </w:r>
          </w:p>
          <w:p w:rsidR="008300DB" w:rsidRPr="00F131E6" w:rsidRDefault="00A474D6" w:rsidP="00FE67B4">
            <w:pPr>
              <w:rPr>
                <w:rFonts w:ascii="Times New Roman" w:hAnsi="Times New Roman" w:cs="Times New Roman"/>
              </w:rPr>
            </w:pPr>
            <w:r w:rsidRPr="00F131E6">
              <w:rPr>
                <w:rFonts w:ascii="Times New Roman" w:hAnsi="Times New Roman" w:cs="Times New Roman"/>
              </w:rPr>
              <w:t xml:space="preserve">  / Л.В. Куцакова</w:t>
            </w:r>
          </w:p>
        </w:tc>
        <w:tc>
          <w:tcPr>
            <w:tcW w:w="3204" w:type="dxa"/>
          </w:tcPr>
          <w:p w:rsidR="00BB3DB0" w:rsidRPr="00F131E6" w:rsidRDefault="00BB3DB0" w:rsidP="00BB3DB0">
            <w:pPr>
              <w:rPr>
                <w:rFonts w:ascii="Times New Roman" w:hAnsi="Times New Roman" w:cs="Times New Roman"/>
              </w:rPr>
            </w:pPr>
            <w:r w:rsidRPr="00F131E6">
              <w:rPr>
                <w:rFonts w:ascii="Times New Roman" w:hAnsi="Times New Roman" w:cs="Times New Roman"/>
              </w:rPr>
              <w:t>1.Конструирование по образцу</w:t>
            </w:r>
          </w:p>
          <w:p w:rsidR="00BB3DB0" w:rsidRPr="00F131E6" w:rsidRDefault="00BB3DB0" w:rsidP="00BB3DB0">
            <w:pPr>
              <w:rPr>
                <w:rFonts w:ascii="Times New Roman" w:hAnsi="Times New Roman" w:cs="Times New Roman"/>
              </w:rPr>
            </w:pPr>
            <w:r w:rsidRPr="00F131E6">
              <w:rPr>
                <w:rFonts w:ascii="Times New Roman" w:hAnsi="Times New Roman" w:cs="Times New Roman"/>
              </w:rPr>
              <w:t>2. Конструирование по модели</w:t>
            </w:r>
          </w:p>
          <w:p w:rsidR="00BB3DB0" w:rsidRPr="00F131E6" w:rsidRDefault="00BB3DB0" w:rsidP="00BB3DB0">
            <w:pPr>
              <w:rPr>
                <w:rFonts w:ascii="Times New Roman" w:hAnsi="Times New Roman" w:cs="Times New Roman"/>
              </w:rPr>
            </w:pPr>
            <w:r w:rsidRPr="00F131E6">
              <w:rPr>
                <w:rFonts w:ascii="Times New Roman" w:hAnsi="Times New Roman" w:cs="Times New Roman"/>
              </w:rPr>
              <w:t>3. Конструирование по условиям</w:t>
            </w:r>
          </w:p>
          <w:p w:rsidR="008300DB" w:rsidRPr="00F131E6" w:rsidRDefault="00BB3DB0" w:rsidP="00BB3DB0">
            <w:pPr>
              <w:rPr>
                <w:rFonts w:ascii="Times New Roman" w:hAnsi="Times New Roman" w:cs="Times New Roman"/>
              </w:rPr>
            </w:pPr>
            <w:r w:rsidRPr="00F131E6">
              <w:rPr>
                <w:rFonts w:ascii="Times New Roman" w:hAnsi="Times New Roman" w:cs="Times New Roman"/>
              </w:rPr>
              <w:t>4. Конструирование по просте</w:t>
            </w:r>
            <w:r w:rsidRPr="00F131E6">
              <w:rPr>
                <w:rFonts w:ascii="Times New Roman" w:hAnsi="Times New Roman" w:cs="Times New Roman"/>
              </w:rPr>
              <w:t>й</w:t>
            </w:r>
            <w:r w:rsidRPr="00F131E6">
              <w:rPr>
                <w:rFonts w:ascii="Times New Roman" w:hAnsi="Times New Roman" w:cs="Times New Roman"/>
              </w:rPr>
              <w:t>шим чертежам и наглядным сх</w:t>
            </w:r>
            <w:r w:rsidRPr="00F131E6">
              <w:rPr>
                <w:rFonts w:ascii="Times New Roman" w:hAnsi="Times New Roman" w:cs="Times New Roman"/>
              </w:rPr>
              <w:t>е</w:t>
            </w:r>
            <w:r w:rsidRPr="00F131E6">
              <w:rPr>
                <w:rFonts w:ascii="Times New Roman" w:hAnsi="Times New Roman" w:cs="Times New Roman"/>
              </w:rPr>
              <w:t>мам.</w:t>
            </w:r>
          </w:p>
        </w:tc>
        <w:tc>
          <w:tcPr>
            <w:tcW w:w="3187" w:type="dxa"/>
          </w:tcPr>
          <w:p w:rsidR="008A113A" w:rsidRPr="00F131E6" w:rsidRDefault="00AE252D" w:rsidP="008A113A">
            <w:pPr>
              <w:rPr>
                <w:rFonts w:ascii="Times New Roman" w:hAnsi="Times New Roman" w:cs="Times New Roman"/>
              </w:rPr>
            </w:pPr>
            <w:r>
              <w:rPr>
                <w:rFonts w:ascii="Times New Roman" w:hAnsi="Times New Roman" w:cs="Times New Roman"/>
              </w:rPr>
              <w:t>непосредственная образов</w:t>
            </w:r>
            <w:r>
              <w:rPr>
                <w:rFonts w:ascii="Times New Roman" w:hAnsi="Times New Roman" w:cs="Times New Roman"/>
              </w:rPr>
              <w:t>а</w:t>
            </w:r>
            <w:r>
              <w:rPr>
                <w:rFonts w:ascii="Times New Roman" w:hAnsi="Times New Roman" w:cs="Times New Roman"/>
              </w:rPr>
              <w:t>тельная</w:t>
            </w:r>
            <w:r w:rsidR="008A113A" w:rsidRPr="00F131E6">
              <w:rPr>
                <w:rFonts w:ascii="Times New Roman" w:hAnsi="Times New Roman" w:cs="Times New Roman"/>
              </w:rPr>
              <w:t xml:space="preserve"> деятельность;</w:t>
            </w:r>
          </w:p>
          <w:p w:rsidR="008A113A" w:rsidRPr="00F131E6" w:rsidRDefault="008A113A" w:rsidP="008A113A">
            <w:pPr>
              <w:rPr>
                <w:rFonts w:ascii="Times New Roman" w:hAnsi="Times New Roman" w:cs="Times New Roman"/>
              </w:rPr>
            </w:pPr>
            <w:r w:rsidRPr="00F131E6">
              <w:rPr>
                <w:rFonts w:ascii="Times New Roman" w:hAnsi="Times New Roman" w:cs="Times New Roman"/>
              </w:rPr>
              <w:t xml:space="preserve">- выставки детских работ; </w:t>
            </w:r>
          </w:p>
          <w:p w:rsidR="008300DB" w:rsidRPr="00F131E6" w:rsidRDefault="008A113A" w:rsidP="008A113A">
            <w:pPr>
              <w:rPr>
                <w:rFonts w:ascii="Times New Roman" w:hAnsi="Times New Roman" w:cs="Times New Roman"/>
              </w:rPr>
            </w:pPr>
            <w:r w:rsidRPr="00F131E6">
              <w:rPr>
                <w:rFonts w:ascii="Times New Roman" w:hAnsi="Times New Roman" w:cs="Times New Roman"/>
              </w:rPr>
              <w:t xml:space="preserve">- взаимодействие с семьями детей </w:t>
            </w:r>
          </w:p>
        </w:tc>
      </w:tr>
      <w:tr w:rsidR="003265FB" w:rsidRPr="00C43479" w:rsidTr="003F34FF">
        <w:trPr>
          <w:trHeight w:val="588"/>
        </w:trPr>
        <w:tc>
          <w:tcPr>
            <w:tcW w:w="3180" w:type="dxa"/>
          </w:tcPr>
          <w:p w:rsidR="00B201CF" w:rsidRPr="00F131E6" w:rsidRDefault="00B201CF" w:rsidP="00B201CF">
            <w:pPr>
              <w:rPr>
                <w:rFonts w:ascii="Times New Roman" w:hAnsi="Times New Roman" w:cs="Times New Roman"/>
              </w:rPr>
            </w:pPr>
            <w:r w:rsidRPr="00F131E6">
              <w:rPr>
                <w:rFonts w:ascii="Times New Roman" w:hAnsi="Times New Roman" w:cs="Times New Roman"/>
              </w:rPr>
              <w:t>Программа по музыкальному воспитанию детей дошкольн</w:t>
            </w:r>
            <w:r w:rsidRPr="00F131E6">
              <w:rPr>
                <w:rFonts w:ascii="Times New Roman" w:hAnsi="Times New Roman" w:cs="Times New Roman"/>
              </w:rPr>
              <w:t>о</w:t>
            </w:r>
            <w:r w:rsidRPr="00F131E6">
              <w:rPr>
                <w:rFonts w:ascii="Times New Roman" w:hAnsi="Times New Roman" w:cs="Times New Roman"/>
              </w:rPr>
              <w:t>го возраста «Ладушки»</w:t>
            </w:r>
          </w:p>
          <w:p w:rsidR="008300DB" w:rsidRPr="00F131E6" w:rsidRDefault="00B201CF" w:rsidP="00B201CF">
            <w:pPr>
              <w:rPr>
                <w:rFonts w:ascii="Times New Roman" w:hAnsi="Times New Roman" w:cs="Times New Roman"/>
              </w:rPr>
            </w:pPr>
            <w:r w:rsidRPr="00F131E6">
              <w:rPr>
                <w:rFonts w:ascii="Times New Roman" w:hAnsi="Times New Roman" w:cs="Times New Roman"/>
              </w:rPr>
              <w:t>/И.М.Каплунова, И.А.Новоскольцева/</w:t>
            </w:r>
          </w:p>
        </w:tc>
        <w:tc>
          <w:tcPr>
            <w:tcW w:w="3204" w:type="dxa"/>
          </w:tcPr>
          <w:p w:rsidR="00B201CF" w:rsidRPr="00F131E6" w:rsidRDefault="00B201CF" w:rsidP="00B201CF">
            <w:pPr>
              <w:rPr>
                <w:rFonts w:ascii="Times New Roman" w:hAnsi="Times New Roman" w:cs="Times New Roman"/>
              </w:rPr>
            </w:pPr>
            <w:r w:rsidRPr="00F131E6">
              <w:rPr>
                <w:rFonts w:ascii="Times New Roman" w:hAnsi="Times New Roman" w:cs="Times New Roman"/>
              </w:rPr>
              <w:t>- музыкальные занятиях;</w:t>
            </w:r>
          </w:p>
          <w:p w:rsidR="00B201CF" w:rsidRPr="00F131E6" w:rsidRDefault="00B201CF" w:rsidP="00B201CF">
            <w:pPr>
              <w:rPr>
                <w:rFonts w:ascii="Times New Roman" w:hAnsi="Times New Roman" w:cs="Times New Roman"/>
              </w:rPr>
            </w:pPr>
            <w:r w:rsidRPr="00F131E6">
              <w:rPr>
                <w:rFonts w:ascii="Times New Roman" w:hAnsi="Times New Roman" w:cs="Times New Roman"/>
              </w:rPr>
              <w:t>-  вечера досуга;</w:t>
            </w:r>
          </w:p>
          <w:p w:rsidR="00B201CF" w:rsidRPr="00F131E6" w:rsidRDefault="00B201CF" w:rsidP="00B201CF">
            <w:pPr>
              <w:rPr>
                <w:rFonts w:ascii="Times New Roman" w:hAnsi="Times New Roman" w:cs="Times New Roman"/>
              </w:rPr>
            </w:pPr>
            <w:r w:rsidRPr="00F131E6">
              <w:rPr>
                <w:rFonts w:ascii="Times New Roman" w:hAnsi="Times New Roman" w:cs="Times New Roman"/>
              </w:rPr>
              <w:t>- игры инсценировки, драматиз</w:t>
            </w:r>
            <w:r w:rsidRPr="00F131E6">
              <w:rPr>
                <w:rFonts w:ascii="Times New Roman" w:hAnsi="Times New Roman" w:cs="Times New Roman"/>
              </w:rPr>
              <w:t>а</w:t>
            </w:r>
            <w:r w:rsidRPr="00F131E6">
              <w:rPr>
                <w:rFonts w:ascii="Times New Roman" w:hAnsi="Times New Roman" w:cs="Times New Roman"/>
              </w:rPr>
              <w:t>ции;</w:t>
            </w:r>
          </w:p>
          <w:p w:rsidR="008300DB" w:rsidRPr="00F131E6" w:rsidRDefault="008300DB" w:rsidP="00FE67B4">
            <w:pPr>
              <w:rPr>
                <w:rFonts w:ascii="Times New Roman" w:hAnsi="Times New Roman" w:cs="Times New Roman"/>
              </w:rPr>
            </w:pPr>
          </w:p>
        </w:tc>
        <w:tc>
          <w:tcPr>
            <w:tcW w:w="3187" w:type="dxa"/>
          </w:tcPr>
          <w:p w:rsidR="00B201CF" w:rsidRPr="00F131E6" w:rsidRDefault="00B201CF" w:rsidP="00B201CF">
            <w:pPr>
              <w:rPr>
                <w:rFonts w:ascii="Times New Roman" w:hAnsi="Times New Roman" w:cs="Times New Roman"/>
              </w:rPr>
            </w:pPr>
            <w:r w:rsidRPr="00F131E6">
              <w:rPr>
                <w:rFonts w:ascii="Times New Roman" w:hAnsi="Times New Roman" w:cs="Times New Roman"/>
              </w:rPr>
              <w:t>- само</w:t>
            </w:r>
            <w:r w:rsidR="008847C7">
              <w:rPr>
                <w:rFonts w:ascii="Times New Roman" w:hAnsi="Times New Roman" w:cs="Times New Roman"/>
              </w:rPr>
              <w:t>стоятельная игровая де</w:t>
            </w:r>
            <w:r w:rsidR="008847C7">
              <w:rPr>
                <w:rFonts w:ascii="Times New Roman" w:hAnsi="Times New Roman" w:cs="Times New Roman"/>
              </w:rPr>
              <w:t>я</w:t>
            </w:r>
            <w:r w:rsidR="008847C7">
              <w:rPr>
                <w:rFonts w:ascii="Times New Roman" w:hAnsi="Times New Roman" w:cs="Times New Roman"/>
              </w:rPr>
              <w:t>тельность</w:t>
            </w:r>
            <w:r w:rsidRPr="00F131E6">
              <w:rPr>
                <w:rFonts w:ascii="Times New Roman" w:hAnsi="Times New Roman" w:cs="Times New Roman"/>
              </w:rPr>
              <w:t xml:space="preserve">; </w:t>
            </w:r>
          </w:p>
          <w:p w:rsidR="008300DB" w:rsidRPr="00F131E6" w:rsidRDefault="00B201CF" w:rsidP="00B201CF">
            <w:pPr>
              <w:rPr>
                <w:rFonts w:ascii="Times New Roman" w:hAnsi="Times New Roman" w:cs="Times New Roman"/>
              </w:rPr>
            </w:pPr>
            <w:r w:rsidRPr="00F131E6">
              <w:rPr>
                <w:rFonts w:ascii="Times New Roman" w:hAnsi="Times New Roman" w:cs="Times New Roman"/>
              </w:rPr>
              <w:t>использование в музыкальной деятельности интересного и яркого наглядного материала: - иллюстрации и репродукции; - дидактический материал; - м</w:t>
            </w:r>
            <w:r w:rsidRPr="00F131E6">
              <w:rPr>
                <w:rFonts w:ascii="Times New Roman" w:hAnsi="Times New Roman" w:cs="Times New Roman"/>
              </w:rPr>
              <w:t>а</w:t>
            </w:r>
            <w:r w:rsidRPr="00F131E6">
              <w:rPr>
                <w:rFonts w:ascii="Times New Roman" w:hAnsi="Times New Roman" w:cs="Times New Roman"/>
              </w:rPr>
              <w:t>лые скульптурные формы; - игровые атрибуты; - муз</w:t>
            </w:r>
            <w:r w:rsidRPr="00F131E6">
              <w:rPr>
                <w:rFonts w:ascii="Times New Roman" w:hAnsi="Times New Roman" w:cs="Times New Roman"/>
              </w:rPr>
              <w:t>ы</w:t>
            </w:r>
            <w:r w:rsidRPr="00F131E6">
              <w:rPr>
                <w:rFonts w:ascii="Times New Roman" w:hAnsi="Times New Roman" w:cs="Times New Roman"/>
              </w:rPr>
              <w:t>кальные инструменты; - аудио- и видеоматериалы; - «живые игрушки» - воспитатели или дети, одетые в соответству</w:t>
            </w:r>
            <w:r w:rsidRPr="00F131E6">
              <w:rPr>
                <w:rFonts w:ascii="Times New Roman" w:hAnsi="Times New Roman" w:cs="Times New Roman"/>
              </w:rPr>
              <w:t>ю</w:t>
            </w:r>
            <w:r w:rsidRPr="00F131E6">
              <w:rPr>
                <w:rFonts w:ascii="Times New Roman" w:hAnsi="Times New Roman" w:cs="Times New Roman"/>
              </w:rPr>
              <w:t>щие костюмы.</w:t>
            </w:r>
          </w:p>
        </w:tc>
      </w:tr>
      <w:tr w:rsidR="008300DB" w:rsidRPr="00C43479" w:rsidTr="003F34FF">
        <w:trPr>
          <w:trHeight w:val="192"/>
        </w:trPr>
        <w:tc>
          <w:tcPr>
            <w:tcW w:w="9571" w:type="dxa"/>
            <w:gridSpan w:val="3"/>
          </w:tcPr>
          <w:p w:rsidR="008300DB" w:rsidRPr="00F131E6" w:rsidRDefault="00690887" w:rsidP="00FE67B4">
            <w:pPr>
              <w:jc w:val="center"/>
              <w:rPr>
                <w:rFonts w:ascii="Times New Roman" w:hAnsi="Times New Roman" w:cs="Times New Roman"/>
                <w:b/>
              </w:rPr>
            </w:pPr>
            <w:r w:rsidRPr="00F131E6">
              <w:rPr>
                <w:rFonts w:ascii="Times New Roman" w:hAnsi="Times New Roman" w:cs="Times New Roman"/>
                <w:b/>
              </w:rPr>
              <w:t>Познавательное развитие</w:t>
            </w:r>
          </w:p>
        </w:tc>
      </w:tr>
      <w:tr w:rsidR="003265FB" w:rsidRPr="00C43479" w:rsidTr="003F34FF">
        <w:trPr>
          <w:trHeight w:val="528"/>
        </w:trPr>
        <w:tc>
          <w:tcPr>
            <w:tcW w:w="3180" w:type="dxa"/>
          </w:tcPr>
          <w:p w:rsidR="00690887" w:rsidRPr="00F131E6" w:rsidRDefault="00690887" w:rsidP="00690887">
            <w:pPr>
              <w:rPr>
                <w:rFonts w:ascii="Times New Roman" w:hAnsi="Times New Roman" w:cs="Times New Roman"/>
              </w:rPr>
            </w:pPr>
            <w:r w:rsidRPr="00F131E6">
              <w:rPr>
                <w:rFonts w:ascii="Times New Roman" w:hAnsi="Times New Roman" w:cs="Times New Roman"/>
              </w:rPr>
              <w:t>«Юный эколог» - программа по экологическому воспит</w:t>
            </w:r>
            <w:r w:rsidRPr="00F131E6">
              <w:rPr>
                <w:rFonts w:ascii="Times New Roman" w:hAnsi="Times New Roman" w:cs="Times New Roman"/>
              </w:rPr>
              <w:t>а</w:t>
            </w:r>
            <w:r w:rsidRPr="00F131E6">
              <w:rPr>
                <w:rFonts w:ascii="Times New Roman" w:hAnsi="Times New Roman" w:cs="Times New Roman"/>
              </w:rPr>
              <w:t xml:space="preserve">нию  в детском саду /С.Н.Николаева/    </w:t>
            </w:r>
          </w:p>
          <w:p w:rsidR="008300DB" w:rsidRPr="00F131E6" w:rsidRDefault="008300DB" w:rsidP="00FE67B4">
            <w:pPr>
              <w:rPr>
                <w:rFonts w:ascii="Times New Roman" w:hAnsi="Times New Roman" w:cs="Times New Roman"/>
                <w:bCs/>
              </w:rPr>
            </w:pPr>
          </w:p>
        </w:tc>
        <w:tc>
          <w:tcPr>
            <w:tcW w:w="3204" w:type="dxa"/>
          </w:tcPr>
          <w:p w:rsidR="008300DB" w:rsidRPr="00F131E6" w:rsidRDefault="00690887" w:rsidP="00FE67B4">
            <w:pPr>
              <w:rPr>
                <w:rFonts w:ascii="Times New Roman" w:hAnsi="Times New Roman" w:cs="Times New Roman"/>
              </w:rPr>
            </w:pPr>
            <w:r w:rsidRPr="00F131E6">
              <w:rPr>
                <w:rFonts w:ascii="Times New Roman" w:hAnsi="Times New Roman" w:cs="Times New Roman"/>
                <w:shd w:val="clear" w:color="auto" w:fill="FFFFFF"/>
              </w:rPr>
              <w:t>Знакомство дошкольников с м</w:t>
            </w:r>
            <w:r w:rsidRPr="00F131E6">
              <w:rPr>
                <w:rFonts w:ascii="Times New Roman" w:hAnsi="Times New Roman" w:cs="Times New Roman"/>
                <w:shd w:val="clear" w:color="auto" w:fill="FFFFFF"/>
              </w:rPr>
              <w:t>и</w:t>
            </w:r>
            <w:r w:rsidRPr="00F131E6">
              <w:rPr>
                <w:rFonts w:ascii="Times New Roman" w:hAnsi="Times New Roman" w:cs="Times New Roman"/>
                <w:shd w:val="clear" w:color="auto" w:fill="FFFFFF"/>
              </w:rPr>
              <w:t>ром природы осуществляется в процессе наблюдений, опытнич</w:t>
            </w:r>
            <w:r w:rsidRPr="00F131E6">
              <w:rPr>
                <w:rFonts w:ascii="Times New Roman" w:hAnsi="Times New Roman" w:cs="Times New Roman"/>
                <w:shd w:val="clear" w:color="auto" w:fill="FFFFFF"/>
              </w:rPr>
              <w:t>е</w:t>
            </w:r>
            <w:r w:rsidRPr="00F131E6">
              <w:rPr>
                <w:rFonts w:ascii="Times New Roman" w:hAnsi="Times New Roman" w:cs="Times New Roman"/>
                <w:shd w:val="clear" w:color="auto" w:fill="FFFFFF"/>
              </w:rPr>
              <w:t>ской деятельности, экскурсий, моделирования, чтения произв</w:t>
            </w:r>
            <w:r w:rsidRPr="00F131E6">
              <w:rPr>
                <w:rFonts w:ascii="Times New Roman" w:hAnsi="Times New Roman" w:cs="Times New Roman"/>
                <w:shd w:val="clear" w:color="auto" w:fill="FFFFFF"/>
              </w:rPr>
              <w:t>е</w:t>
            </w:r>
            <w:r w:rsidRPr="00F131E6">
              <w:rPr>
                <w:rFonts w:ascii="Times New Roman" w:hAnsi="Times New Roman" w:cs="Times New Roman"/>
                <w:shd w:val="clear" w:color="auto" w:fill="FFFFFF"/>
              </w:rPr>
              <w:t>дений художественной и позн</w:t>
            </w:r>
            <w:r w:rsidRPr="00F131E6">
              <w:rPr>
                <w:rFonts w:ascii="Times New Roman" w:hAnsi="Times New Roman" w:cs="Times New Roman"/>
                <w:shd w:val="clear" w:color="auto" w:fill="FFFFFF"/>
              </w:rPr>
              <w:t>а</w:t>
            </w:r>
            <w:r w:rsidRPr="00F131E6">
              <w:rPr>
                <w:rFonts w:ascii="Times New Roman" w:hAnsi="Times New Roman" w:cs="Times New Roman"/>
                <w:shd w:val="clear" w:color="auto" w:fill="FFFFFF"/>
              </w:rPr>
              <w:t>вательной литературы, рассма</w:t>
            </w:r>
            <w:r w:rsidRPr="00F131E6">
              <w:rPr>
                <w:rFonts w:ascii="Times New Roman" w:hAnsi="Times New Roman" w:cs="Times New Roman"/>
                <w:shd w:val="clear" w:color="auto" w:fill="FFFFFF"/>
              </w:rPr>
              <w:t>т</w:t>
            </w:r>
            <w:r w:rsidRPr="00F131E6">
              <w:rPr>
                <w:rFonts w:ascii="Times New Roman" w:hAnsi="Times New Roman" w:cs="Times New Roman"/>
                <w:shd w:val="clear" w:color="auto" w:fill="FFFFFF"/>
              </w:rPr>
              <w:t>ривания иллюстраций, просмотра видеофильмов и т.п.</w:t>
            </w:r>
          </w:p>
        </w:tc>
        <w:tc>
          <w:tcPr>
            <w:tcW w:w="3187" w:type="dxa"/>
          </w:tcPr>
          <w:p w:rsidR="00D15610" w:rsidRPr="00D15610" w:rsidRDefault="00D15610" w:rsidP="00D15610">
            <w:pPr>
              <w:shd w:val="clear" w:color="auto" w:fill="FFFFFF"/>
              <w:spacing w:after="0" w:line="240" w:lineRule="auto"/>
              <w:rPr>
                <w:rFonts w:ascii="Times New Roman" w:eastAsia="Times New Roman" w:hAnsi="Times New Roman" w:cs="Times New Roman"/>
                <w:color w:val="000000"/>
                <w:lang w:eastAsia="ru-RU"/>
              </w:rPr>
            </w:pPr>
            <w:r w:rsidRPr="00D15610">
              <w:rPr>
                <w:rFonts w:ascii="Times New Roman" w:eastAsia="Times New Roman" w:hAnsi="Times New Roman" w:cs="Times New Roman"/>
                <w:color w:val="000000"/>
                <w:lang w:eastAsia="ru-RU"/>
              </w:rPr>
              <w:t>  -эвристические беседы;</w:t>
            </w:r>
          </w:p>
          <w:p w:rsidR="00D15610" w:rsidRPr="00D15610" w:rsidRDefault="00D15610" w:rsidP="00D15610">
            <w:pPr>
              <w:shd w:val="clear" w:color="auto" w:fill="FFFFFF"/>
              <w:spacing w:after="0" w:line="240" w:lineRule="auto"/>
              <w:rPr>
                <w:rFonts w:ascii="Times New Roman" w:eastAsia="Times New Roman" w:hAnsi="Times New Roman" w:cs="Times New Roman"/>
                <w:color w:val="000000"/>
                <w:lang w:eastAsia="ru-RU"/>
              </w:rPr>
            </w:pPr>
            <w:r w:rsidRPr="00D15610">
              <w:rPr>
                <w:rFonts w:ascii="Times New Roman" w:eastAsia="Times New Roman" w:hAnsi="Times New Roman" w:cs="Times New Roman"/>
                <w:color w:val="000000"/>
                <w:lang w:eastAsia="ru-RU"/>
              </w:rPr>
              <w:t>- постановка и решение вопр</w:t>
            </w:r>
            <w:r w:rsidRPr="00D15610">
              <w:rPr>
                <w:rFonts w:ascii="Times New Roman" w:eastAsia="Times New Roman" w:hAnsi="Times New Roman" w:cs="Times New Roman"/>
                <w:color w:val="000000"/>
                <w:lang w:eastAsia="ru-RU"/>
              </w:rPr>
              <w:t>о</w:t>
            </w:r>
            <w:r w:rsidRPr="00D15610">
              <w:rPr>
                <w:rFonts w:ascii="Times New Roman" w:eastAsia="Times New Roman" w:hAnsi="Times New Roman" w:cs="Times New Roman"/>
                <w:color w:val="000000"/>
                <w:lang w:eastAsia="ru-RU"/>
              </w:rPr>
              <w:t>сов проблемного характера;</w:t>
            </w:r>
          </w:p>
          <w:p w:rsidR="00D15610" w:rsidRPr="00D15610" w:rsidRDefault="00D15610" w:rsidP="00D15610">
            <w:pPr>
              <w:shd w:val="clear" w:color="auto" w:fill="FFFFFF"/>
              <w:spacing w:after="0" w:line="240" w:lineRule="auto"/>
              <w:rPr>
                <w:rFonts w:ascii="Times New Roman" w:eastAsia="Times New Roman" w:hAnsi="Times New Roman" w:cs="Times New Roman"/>
                <w:color w:val="000000"/>
                <w:lang w:eastAsia="ru-RU"/>
              </w:rPr>
            </w:pPr>
            <w:r w:rsidRPr="00D15610">
              <w:rPr>
                <w:rFonts w:ascii="Times New Roman" w:eastAsia="Times New Roman" w:hAnsi="Times New Roman" w:cs="Times New Roman"/>
                <w:color w:val="000000"/>
                <w:lang w:eastAsia="ru-RU"/>
              </w:rPr>
              <w:t>- наблюдения;</w:t>
            </w:r>
          </w:p>
          <w:p w:rsidR="00D15610" w:rsidRPr="00D15610" w:rsidRDefault="00D15610" w:rsidP="00D15610">
            <w:pPr>
              <w:shd w:val="clear" w:color="auto" w:fill="FFFFFF"/>
              <w:spacing w:after="0" w:line="240" w:lineRule="auto"/>
              <w:rPr>
                <w:rFonts w:ascii="Times New Roman" w:eastAsia="Times New Roman" w:hAnsi="Times New Roman" w:cs="Times New Roman"/>
                <w:color w:val="000000"/>
                <w:lang w:eastAsia="ru-RU"/>
              </w:rPr>
            </w:pPr>
            <w:r w:rsidRPr="00D15610">
              <w:rPr>
                <w:rFonts w:ascii="Times New Roman" w:eastAsia="Times New Roman" w:hAnsi="Times New Roman" w:cs="Times New Roman"/>
                <w:color w:val="000000"/>
                <w:lang w:eastAsia="ru-RU"/>
              </w:rPr>
              <w:t>- моделирование (создание м</w:t>
            </w:r>
            <w:r w:rsidRPr="00D15610">
              <w:rPr>
                <w:rFonts w:ascii="Times New Roman" w:eastAsia="Times New Roman" w:hAnsi="Times New Roman" w:cs="Times New Roman"/>
                <w:color w:val="000000"/>
                <w:lang w:eastAsia="ru-RU"/>
              </w:rPr>
              <w:t>о</w:t>
            </w:r>
            <w:r w:rsidRPr="00D15610">
              <w:rPr>
                <w:rFonts w:ascii="Times New Roman" w:eastAsia="Times New Roman" w:hAnsi="Times New Roman" w:cs="Times New Roman"/>
                <w:color w:val="000000"/>
                <w:lang w:eastAsia="ru-RU"/>
              </w:rPr>
              <w:t>делей об изменениях в неж</w:t>
            </w:r>
            <w:r w:rsidRPr="00D15610">
              <w:rPr>
                <w:rFonts w:ascii="Times New Roman" w:eastAsia="Times New Roman" w:hAnsi="Times New Roman" w:cs="Times New Roman"/>
                <w:color w:val="000000"/>
                <w:lang w:eastAsia="ru-RU"/>
              </w:rPr>
              <w:t>и</w:t>
            </w:r>
            <w:r w:rsidRPr="00D15610">
              <w:rPr>
                <w:rFonts w:ascii="Times New Roman" w:eastAsia="Times New Roman" w:hAnsi="Times New Roman" w:cs="Times New Roman"/>
                <w:color w:val="000000"/>
                <w:lang w:eastAsia="ru-RU"/>
              </w:rPr>
              <w:t>вой природе);</w:t>
            </w:r>
          </w:p>
          <w:p w:rsidR="00D15610" w:rsidRPr="00D15610" w:rsidRDefault="00D15610" w:rsidP="00D15610">
            <w:pPr>
              <w:shd w:val="clear" w:color="auto" w:fill="FFFFFF"/>
              <w:spacing w:after="0" w:line="240" w:lineRule="auto"/>
              <w:rPr>
                <w:rFonts w:ascii="Times New Roman" w:eastAsia="Times New Roman" w:hAnsi="Times New Roman" w:cs="Times New Roman"/>
                <w:color w:val="000000"/>
                <w:lang w:eastAsia="ru-RU"/>
              </w:rPr>
            </w:pPr>
            <w:r w:rsidRPr="00D15610">
              <w:rPr>
                <w:rFonts w:ascii="Times New Roman" w:eastAsia="Times New Roman" w:hAnsi="Times New Roman" w:cs="Times New Roman"/>
                <w:color w:val="000000"/>
                <w:lang w:eastAsia="ru-RU"/>
              </w:rPr>
              <w:t>- опыты;</w:t>
            </w:r>
          </w:p>
          <w:p w:rsidR="00D15610" w:rsidRPr="00D15610" w:rsidRDefault="00D15610" w:rsidP="00D15610">
            <w:pPr>
              <w:shd w:val="clear" w:color="auto" w:fill="FFFFFF"/>
              <w:spacing w:after="0" w:line="240" w:lineRule="auto"/>
              <w:rPr>
                <w:rFonts w:ascii="Times New Roman" w:eastAsia="Times New Roman" w:hAnsi="Times New Roman" w:cs="Times New Roman"/>
                <w:color w:val="000000"/>
                <w:lang w:eastAsia="ru-RU"/>
              </w:rPr>
            </w:pPr>
            <w:r w:rsidRPr="00D15610">
              <w:rPr>
                <w:rFonts w:ascii="Times New Roman" w:eastAsia="Times New Roman" w:hAnsi="Times New Roman" w:cs="Times New Roman"/>
                <w:color w:val="000000"/>
                <w:lang w:eastAsia="ru-RU"/>
              </w:rPr>
              <w:t>- фиксация результатов: н</w:t>
            </w:r>
            <w:r w:rsidRPr="00D15610">
              <w:rPr>
                <w:rFonts w:ascii="Times New Roman" w:eastAsia="Times New Roman" w:hAnsi="Times New Roman" w:cs="Times New Roman"/>
                <w:color w:val="000000"/>
                <w:lang w:eastAsia="ru-RU"/>
              </w:rPr>
              <w:t>а</w:t>
            </w:r>
            <w:r w:rsidRPr="00D15610">
              <w:rPr>
                <w:rFonts w:ascii="Times New Roman" w:eastAsia="Times New Roman" w:hAnsi="Times New Roman" w:cs="Times New Roman"/>
                <w:color w:val="000000"/>
                <w:lang w:eastAsia="ru-RU"/>
              </w:rPr>
              <w:t>блюдений, опытов, экспер</w:t>
            </w:r>
            <w:r w:rsidRPr="00D15610">
              <w:rPr>
                <w:rFonts w:ascii="Times New Roman" w:eastAsia="Times New Roman" w:hAnsi="Times New Roman" w:cs="Times New Roman"/>
                <w:color w:val="000000"/>
                <w:lang w:eastAsia="ru-RU"/>
              </w:rPr>
              <w:t>и</w:t>
            </w:r>
            <w:r w:rsidRPr="00D15610">
              <w:rPr>
                <w:rFonts w:ascii="Times New Roman" w:eastAsia="Times New Roman" w:hAnsi="Times New Roman" w:cs="Times New Roman"/>
                <w:color w:val="000000"/>
                <w:lang w:eastAsia="ru-RU"/>
              </w:rPr>
              <w:t>ментов,  трудовой      деятел</w:t>
            </w:r>
            <w:r w:rsidRPr="00D15610">
              <w:rPr>
                <w:rFonts w:ascii="Times New Roman" w:eastAsia="Times New Roman" w:hAnsi="Times New Roman" w:cs="Times New Roman"/>
                <w:color w:val="000000"/>
                <w:lang w:eastAsia="ru-RU"/>
              </w:rPr>
              <w:t>ь</w:t>
            </w:r>
            <w:r w:rsidRPr="00D15610">
              <w:rPr>
                <w:rFonts w:ascii="Times New Roman" w:eastAsia="Times New Roman" w:hAnsi="Times New Roman" w:cs="Times New Roman"/>
                <w:color w:val="000000"/>
                <w:lang w:eastAsia="ru-RU"/>
              </w:rPr>
              <w:t>ности;</w:t>
            </w:r>
          </w:p>
          <w:p w:rsidR="00D15610" w:rsidRPr="00D15610" w:rsidRDefault="00D15610" w:rsidP="00D15610">
            <w:pPr>
              <w:shd w:val="clear" w:color="auto" w:fill="FFFFFF"/>
              <w:spacing w:after="0" w:line="240" w:lineRule="auto"/>
              <w:rPr>
                <w:rFonts w:ascii="Times New Roman" w:eastAsia="Times New Roman" w:hAnsi="Times New Roman" w:cs="Times New Roman"/>
                <w:color w:val="000000"/>
                <w:lang w:eastAsia="ru-RU"/>
              </w:rPr>
            </w:pPr>
            <w:r w:rsidRPr="00D15610">
              <w:rPr>
                <w:rFonts w:ascii="Times New Roman" w:eastAsia="Times New Roman" w:hAnsi="Times New Roman" w:cs="Times New Roman"/>
                <w:color w:val="000000"/>
                <w:lang w:eastAsia="ru-RU"/>
              </w:rPr>
              <w:t>-«погружение» в краски, звуки, запахи и образы природы;</w:t>
            </w:r>
          </w:p>
          <w:p w:rsidR="00D15610" w:rsidRPr="00D15610" w:rsidRDefault="00D15610" w:rsidP="00D15610">
            <w:pPr>
              <w:shd w:val="clear" w:color="auto" w:fill="FFFFFF"/>
              <w:spacing w:after="0" w:line="240" w:lineRule="auto"/>
              <w:rPr>
                <w:rFonts w:ascii="Times New Roman" w:eastAsia="Times New Roman" w:hAnsi="Times New Roman" w:cs="Times New Roman"/>
                <w:color w:val="000000"/>
                <w:lang w:eastAsia="ru-RU"/>
              </w:rPr>
            </w:pPr>
            <w:r w:rsidRPr="00D15610">
              <w:rPr>
                <w:rFonts w:ascii="Times New Roman" w:eastAsia="Times New Roman" w:hAnsi="Times New Roman" w:cs="Times New Roman"/>
                <w:color w:val="000000"/>
                <w:lang w:eastAsia="ru-RU"/>
              </w:rPr>
              <w:t>- подражание голосам и звукам природы;</w:t>
            </w:r>
          </w:p>
          <w:p w:rsidR="00D15610" w:rsidRPr="00D15610" w:rsidRDefault="00D15610" w:rsidP="00D15610">
            <w:pPr>
              <w:shd w:val="clear" w:color="auto" w:fill="FFFFFF"/>
              <w:spacing w:after="0" w:line="240" w:lineRule="auto"/>
              <w:rPr>
                <w:rFonts w:ascii="Times New Roman" w:eastAsia="Times New Roman" w:hAnsi="Times New Roman" w:cs="Times New Roman"/>
                <w:color w:val="000000"/>
                <w:lang w:eastAsia="ru-RU"/>
              </w:rPr>
            </w:pPr>
            <w:r w:rsidRPr="00D15610">
              <w:rPr>
                <w:rFonts w:ascii="Times New Roman" w:eastAsia="Times New Roman" w:hAnsi="Times New Roman" w:cs="Times New Roman"/>
                <w:color w:val="000000"/>
                <w:lang w:eastAsia="ru-RU"/>
              </w:rPr>
              <w:t>- использование художестве</w:t>
            </w:r>
            <w:r w:rsidRPr="00D15610">
              <w:rPr>
                <w:rFonts w:ascii="Times New Roman" w:eastAsia="Times New Roman" w:hAnsi="Times New Roman" w:cs="Times New Roman"/>
                <w:color w:val="000000"/>
                <w:lang w:eastAsia="ru-RU"/>
              </w:rPr>
              <w:t>н</w:t>
            </w:r>
            <w:r w:rsidRPr="00D15610">
              <w:rPr>
                <w:rFonts w:ascii="Times New Roman" w:eastAsia="Times New Roman" w:hAnsi="Times New Roman" w:cs="Times New Roman"/>
                <w:color w:val="000000"/>
                <w:lang w:eastAsia="ru-RU"/>
              </w:rPr>
              <w:lastRenderedPageBreak/>
              <w:t>ного слова;</w:t>
            </w:r>
          </w:p>
          <w:p w:rsidR="00D15610" w:rsidRPr="00D15610" w:rsidRDefault="00D15610" w:rsidP="00D15610">
            <w:pPr>
              <w:shd w:val="clear" w:color="auto" w:fill="FFFFFF"/>
              <w:spacing w:after="0" w:line="240" w:lineRule="auto"/>
              <w:rPr>
                <w:rFonts w:ascii="Times New Roman" w:eastAsia="Times New Roman" w:hAnsi="Times New Roman" w:cs="Times New Roman"/>
                <w:color w:val="000000"/>
                <w:lang w:eastAsia="ru-RU"/>
              </w:rPr>
            </w:pPr>
            <w:r w:rsidRPr="00D15610">
              <w:rPr>
                <w:rFonts w:ascii="Times New Roman" w:eastAsia="Times New Roman" w:hAnsi="Times New Roman" w:cs="Times New Roman"/>
                <w:color w:val="000000"/>
                <w:lang w:eastAsia="ru-RU"/>
              </w:rPr>
              <w:t>- дидактические игры, игровые обучающие и творчески разв</w:t>
            </w:r>
            <w:r w:rsidRPr="00D15610">
              <w:rPr>
                <w:rFonts w:ascii="Times New Roman" w:eastAsia="Times New Roman" w:hAnsi="Times New Roman" w:cs="Times New Roman"/>
                <w:color w:val="000000"/>
                <w:lang w:eastAsia="ru-RU"/>
              </w:rPr>
              <w:t>и</w:t>
            </w:r>
            <w:r w:rsidRPr="00D15610">
              <w:rPr>
                <w:rFonts w:ascii="Times New Roman" w:eastAsia="Times New Roman" w:hAnsi="Times New Roman" w:cs="Times New Roman"/>
                <w:color w:val="000000"/>
                <w:lang w:eastAsia="ru-RU"/>
              </w:rPr>
              <w:t>вающие ситуации;</w:t>
            </w:r>
          </w:p>
          <w:p w:rsidR="00D15610" w:rsidRPr="00D15610" w:rsidRDefault="00D15610" w:rsidP="00D15610">
            <w:pPr>
              <w:shd w:val="clear" w:color="auto" w:fill="FFFFFF"/>
              <w:spacing w:after="0" w:line="240" w:lineRule="auto"/>
              <w:rPr>
                <w:rFonts w:ascii="Times New Roman" w:eastAsia="Times New Roman" w:hAnsi="Times New Roman" w:cs="Times New Roman"/>
                <w:color w:val="000000"/>
                <w:lang w:eastAsia="ru-RU"/>
              </w:rPr>
            </w:pPr>
            <w:r w:rsidRPr="00D15610">
              <w:rPr>
                <w:rFonts w:ascii="Times New Roman" w:eastAsia="Times New Roman" w:hAnsi="Times New Roman" w:cs="Times New Roman"/>
                <w:color w:val="000000"/>
                <w:lang w:eastAsia="ru-RU"/>
              </w:rPr>
              <w:t>- трудовые поручения, дейс</w:t>
            </w:r>
            <w:r w:rsidRPr="00D15610">
              <w:rPr>
                <w:rFonts w:ascii="Times New Roman" w:eastAsia="Times New Roman" w:hAnsi="Times New Roman" w:cs="Times New Roman"/>
                <w:color w:val="000000"/>
                <w:lang w:eastAsia="ru-RU"/>
              </w:rPr>
              <w:t>т</w:t>
            </w:r>
            <w:r w:rsidRPr="00D15610">
              <w:rPr>
                <w:rFonts w:ascii="Times New Roman" w:eastAsia="Times New Roman" w:hAnsi="Times New Roman" w:cs="Times New Roman"/>
                <w:color w:val="000000"/>
                <w:lang w:eastAsia="ru-RU"/>
              </w:rPr>
              <w:t>вия;</w:t>
            </w:r>
          </w:p>
          <w:p w:rsidR="008300DB" w:rsidRPr="00D15610" w:rsidRDefault="00D15610" w:rsidP="00D15610">
            <w:pPr>
              <w:shd w:val="clear" w:color="auto" w:fill="FFFFFF"/>
              <w:spacing w:after="0" w:line="240" w:lineRule="auto"/>
              <w:rPr>
                <w:rFonts w:ascii="Times New Roman" w:eastAsia="Times New Roman" w:hAnsi="Times New Roman" w:cs="Times New Roman"/>
                <w:color w:val="000000"/>
                <w:lang w:eastAsia="ru-RU"/>
              </w:rPr>
            </w:pPr>
            <w:r w:rsidRPr="00D15610">
              <w:rPr>
                <w:rFonts w:ascii="Times New Roman" w:eastAsia="Times New Roman" w:hAnsi="Times New Roman" w:cs="Times New Roman"/>
                <w:color w:val="000000"/>
                <w:lang w:eastAsia="ru-RU"/>
              </w:rPr>
              <w:t>- проблемные ситуации.</w:t>
            </w:r>
          </w:p>
        </w:tc>
      </w:tr>
      <w:tr w:rsidR="008300DB" w:rsidRPr="00C43479" w:rsidTr="003F34FF">
        <w:trPr>
          <w:trHeight w:val="228"/>
        </w:trPr>
        <w:tc>
          <w:tcPr>
            <w:tcW w:w="9571" w:type="dxa"/>
            <w:gridSpan w:val="3"/>
          </w:tcPr>
          <w:p w:rsidR="008300DB" w:rsidRPr="00F131E6" w:rsidRDefault="00BB3DB0" w:rsidP="00FE67B4">
            <w:pPr>
              <w:jc w:val="center"/>
              <w:rPr>
                <w:rFonts w:ascii="Times New Roman" w:hAnsi="Times New Roman" w:cs="Times New Roman"/>
              </w:rPr>
            </w:pPr>
            <w:r w:rsidRPr="00F131E6">
              <w:rPr>
                <w:rFonts w:ascii="Times New Roman" w:hAnsi="Times New Roman" w:cs="Times New Roman"/>
                <w:b/>
              </w:rPr>
              <w:lastRenderedPageBreak/>
              <w:t>Физическое развитие</w:t>
            </w:r>
          </w:p>
        </w:tc>
      </w:tr>
      <w:tr w:rsidR="003265FB" w:rsidRPr="00C43479" w:rsidTr="003F34FF">
        <w:tc>
          <w:tcPr>
            <w:tcW w:w="3180" w:type="dxa"/>
          </w:tcPr>
          <w:p w:rsidR="008F5817" w:rsidRPr="00F131E6" w:rsidRDefault="008F5817" w:rsidP="008F5817">
            <w:pPr>
              <w:rPr>
                <w:rFonts w:ascii="Times New Roman" w:hAnsi="Times New Roman" w:cs="Times New Roman"/>
                <w:bCs/>
                <w:shd w:val="clear" w:color="auto" w:fill="FFFFFF"/>
              </w:rPr>
            </w:pPr>
            <w:r w:rsidRPr="00F131E6">
              <w:rPr>
                <w:rFonts w:ascii="Times New Roman" w:hAnsi="Times New Roman" w:cs="Times New Roman"/>
                <w:bCs/>
                <w:shd w:val="clear" w:color="auto" w:fill="FFFFFF"/>
              </w:rPr>
              <w:t>Программа «Здоровье с детства» /Т.С. Казаковцева /</w:t>
            </w:r>
          </w:p>
          <w:p w:rsidR="008300DB" w:rsidRPr="00F131E6" w:rsidRDefault="008300DB" w:rsidP="00FE67B4">
            <w:pPr>
              <w:rPr>
                <w:rFonts w:ascii="Times New Roman" w:hAnsi="Times New Roman" w:cs="Times New Roman"/>
              </w:rPr>
            </w:pPr>
          </w:p>
        </w:tc>
        <w:tc>
          <w:tcPr>
            <w:tcW w:w="3204" w:type="dxa"/>
          </w:tcPr>
          <w:p w:rsidR="003E52A5" w:rsidRPr="003E52A5" w:rsidRDefault="003E52A5" w:rsidP="003E52A5">
            <w:pPr>
              <w:shd w:val="clear" w:color="auto" w:fill="FFFFFF"/>
              <w:spacing w:after="0" w:line="240" w:lineRule="auto"/>
              <w:rPr>
                <w:rFonts w:ascii="Times New Roman" w:eastAsia="Times New Roman" w:hAnsi="Times New Roman" w:cs="Times New Roman"/>
                <w:color w:val="1A1A1A"/>
                <w:lang w:eastAsia="ru-RU"/>
              </w:rPr>
            </w:pPr>
            <w:r w:rsidRPr="003E52A5">
              <w:rPr>
                <w:rFonts w:ascii="Times New Roman" w:eastAsia="Times New Roman" w:hAnsi="Times New Roman" w:cs="Times New Roman"/>
                <w:color w:val="1A1A1A"/>
                <w:u w:val="single"/>
                <w:lang w:eastAsia="ru-RU"/>
              </w:rPr>
              <w:t>Формы организации</w:t>
            </w:r>
            <w:r w:rsidRPr="003E52A5">
              <w:rPr>
                <w:rFonts w:ascii="Times New Roman" w:eastAsia="Times New Roman" w:hAnsi="Times New Roman" w:cs="Times New Roman"/>
                <w:color w:val="1A1A1A"/>
                <w:lang w:eastAsia="ru-RU"/>
              </w:rPr>
              <w:t xml:space="preserve"> </w:t>
            </w:r>
            <w:r w:rsidRPr="003E52A5">
              <w:rPr>
                <w:rFonts w:ascii="Times New Roman" w:eastAsia="Times New Roman" w:hAnsi="Times New Roman" w:cs="Times New Roman"/>
                <w:color w:val="1A1A1A"/>
                <w:u w:val="single"/>
                <w:lang w:eastAsia="ru-RU"/>
              </w:rPr>
              <w:t>двигател</w:t>
            </w:r>
            <w:r w:rsidRPr="003E52A5">
              <w:rPr>
                <w:rFonts w:ascii="Times New Roman" w:eastAsia="Times New Roman" w:hAnsi="Times New Roman" w:cs="Times New Roman"/>
                <w:color w:val="1A1A1A"/>
                <w:u w:val="single"/>
                <w:lang w:eastAsia="ru-RU"/>
              </w:rPr>
              <w:t>ь</w:t>
            </w:r>
            <w:r w:rsidRPr="003E52A5">
              <w:rPr>
                <w:rFonts w:ascii="Times New Roman" w:eastAsia="Times New Roman" w:hAnsi="Times New Roman" w:cs="Times New Roman"/>
                <w:color w:val="1A1A1A"/>
                <w:u w:val="single"/>
                <w:lang w:eastAsia="ru-RU"/>
              </w:rPr>
              <w:t>ной активности</w:t>
            </w:r>
            <w:r w:rsidRPr="003E52A5">
              <w:rPr>
                <w:rFonts w:ascii="Times New Roman" w:eastAsia="Times New Roman" w:hAnsi="Times New Roman" w:cs="Times New Roman"/>
                <w:color w:val="1A1A1A"/>
                <w:lang w:eastAsia="ru-RU"/>
              </w:rPr>
              <w:t xml:space="preserve"> в ДОУ:</w:t>
            </w:r>
          </w:p>
          <w:p w:rsidR="003E52A5" w:rsidRPr="003E52A5" w:rsidRDefault="003E52A5" w:rsidP="003E52A5">
            <w:pPr>
              <w:shd w:val="clear" w:color="auto" w:fill="FFFFFF"/>
              <w:spacing w:after="0" w:line="240" w:lineRule="auto"/>
              <w:rPr>
                <w:rFonts w:ascii="Times New Roman" w:eastAsia="Times New Roman" w:hAnsi="Times New Roman" w:cs="Times New Roman"/>
                <w:color w:val="1A1A1A"/>
                <w:lang w:eastAsia="ru-RU"/>
              </w:rPr>
            </w:pPr>
            <w:r w:rsidRPr="003E52A5">
              <w:rPr>
                <w:rFonts w:ascii="Times New Roman" w:eastAsia="Times New Roman" w:hAnsi="Times New Roman" w:cs="Times New Roman"/>
                <w:color w:val="1A1A1A"/>
                <w:lang w:eastAsia="ru-RU"/>
              </w:rPr>
              <w:sym w:font="Symbol" w:char="F0B7"/>
            </w:r>
            <w:r>
              <w:rPr>
                <w:rFonts w:ascii="Times New Roman" w:eastAsia="Times New Roman" w:hAnsi="Times New Roman" w:cs="Times New Roman"/>
                <w:color w:val="1A1A1A"/>
                <w:lang w:eastAsia="ru-RU"/>
              </w:rPr>
              <w:t xml:space="preserve"> </w:t>
            </w:r>
            <w:r w:rsidRPr="003E52A5">
              <w:rPr>
                <w:rFonts w:ascii="Times New Roman" w:eastAsia="Times New Roman" w:hAnsi="Times New Roman" w:cs="Times New Roman"/>
                <w:color w:val="1A1A1A"/>
                <w:lang w:eastAsia="ru-RU"/>
              </w:rPr>
              <w:t>физические занятия в зале и на спортивной площадке</w:t>
            </w:r>
            <w:r w:rsidR="00A214E1">
              <w:rPr>
                <w:rFonts w:ascii="Times New Roman" w:eastAsia="Times New Roman" w:hAnsi="Times New Roman" w:cs="Times New Roman"/>
                <w:color w:val="1A1A1A"/>
                <w:lang w:eastAsia="ru-RU"/>
              </w:rPr>
              <w:t>;</w:t>
            </w:r>
          </w:p>
          <w:p w:rsidR="003E52A5" w:rsidRPr="003E52A5" w:rsidRDefault="003E52A5" w:rsidP="003E52A5">
            <w:pPr>
              <w:shd w:val="clear" w:color="auto" w:fill="FFFFFF"/>
              <w:spacing w:after="0" w:line="240" w:lineRule="auto"/>
              <w:rPr>
                <w:rFonts w:ascii="Times New Roman" w:eastAsia="Times New Roman" w:hAnsi="Times New Roman" w:cs="Times New Roman"/>
                <w:color w:val="1A1A1A"/>
                <w:lang w:eastAsia="ru-RU"/>
              </w:rPr>
            </w:pPr>
            <w:r w:rsidRPr="003E52A5">
              <w:rPr>
                <w:rFonts w:ascii="Times New Roman" w:eastAsia="Times New Roman" w:hAnsi="Times New Roman" w:cs="Times New Roman"/>
                <w:color w:val="1A1A1A"/>
                <w:lang w:eastAsia="ru-RU"/>
              </w:rPr>
              <w:sym w:font="Symbol" w:char="F0B7"/>
            </w:r>
            <w:r w:rsidR="00A214E1">
              <w:rPr>
                <w:rFonts w:ascii="Times New Roman" w:eastAsia="Times New Roman" w:hAnsi="Times New Roman" w:cs="Times New Roman"/>
                <w:color w:val="1A1A1A"/>
                <w:lang w:eastAsia="ru-RU"/>
              </w:rPr>
              <w:t xml:space="preserve"> </w:t>
            </w:r>
            <w:r w:rsidRPr="003E52A5">
              <w:rPr>
                <w:rFonts w:ascii="Times New Roman" w:eastAsia="Times New Roman" w:hAnsi="Times New Roman" w:cs="Times New Roman"/>
                <w:color w:val="1A1A1A"/>
                <w:lang w:eastAsia="ru-RU"/>
              </w:rPr>
              <w:t>утренняя гимнастика</w:t>
            </w:r>
            <w:r w:rsidR="00A214E1">
              <w:rPr>
                <w:rFonts w:ascii="Times New Roman" w:eastAsia="Times New Roman" w:hAnsi="Times New Roman" w:cs="Times New Roman"/>
                <w:color w:val="1A1A1A"/>
                <w:lang w:eastAsia="ru-RU"/>
              </w:rPr>
              <w:t>;</w:t>
            </w:r>
          </w:p>
          <w:p w:rsidR="003E52A5" w:rsidRPr="003E52A5" w:rsidRDefault="003E52A5" w:rsidP="003E52A5">
            <w:pPr>
              <w:shd w:val="clear" w:color="auto" w:fill="FFFFFF"/>
              <w:spacing w:after="0" w:line="240" w:lineRule="auto"/>
              <w:rPr>
                <w:rFonts w:ascii="Times New Roman" w:eastAsia="Times New Roman" w:hAnsi="Times New Roman" w:cs="Times New Roman"/>
                <w:color w:val="1A1A1A"/>
                <w:lang w:eastAsia="ru-RU"/>
              </w:rPr>
            </w:pPr>
            <w:r w:rsidRPr="003E52A5">
              <w:rPr>
                <w:rFonts w:ascii="Times New Roman" w:eastAsia="Times New Roman" w:hAnsi="Times New Roman" w:cs="Times New Roman"/>
                <w:color w:val="1A1A1A"/>
                <w:lang w:eastAsia="ru-RU"/>
              </w:rPr>
              <w:sym w:font="Symbol" w:char="F0B7"/>
            </w:r>
            <w:r w:rsidR="00A214E1">
              <w:rPr>
                <w:rFonts w:ascii="Times New Roman" w:eastAsia="Times New Roman" w:hAnsi="Times New Roman" w:cs="Times New Roman"/>
                <w:color w:val="1A1A1A"/>
                <w:lang w:eastAsia="ru-RU"/>
              </w:rPr>
              <w:t xml:space="preserve"> </w:t>
            </w:r>
            <w:r w:rsidRPr="003E52A5">
              <w:rPr>
                <w:rFonts w:ascii="Times New Roman" w:eastAsia="Times New Roman" w:hAnsi="Times New Roman" w:cs="Times New Roman"/>
                <w:color w:val="1A1A1A"/>
                <w:lang w:eastAsia="ru-RU"/>
              </w:rPr>
              <w:t>физкультминутки</w:t>
            </w:r>
            <w:r w:rsidR="00A214E1">
              <w:rPr>
                <w:rFonts w:ascii="Times New Roman" w:eastAsia="Times New Roman" w:hAnsi="Times New Roman" w:cs="Times New Roman"/>
                <w:color w:val="1A1A1A"/>
                <w:lang w:eastAsia="ru-RU"/>
              </w:rPr>
              <w:t>;</w:t>
            </w:r>
          </w:p>
          <w:p w:rsidR="003E52A5" w:rsidRPr="003E52A5" w:rsidRDefault="003E52A5" w:rsidP="003E52A5">
            <w:pPr>
              <w:shd w:val="clear" w:color="auto" w:fill="FFFFFF"/>
              <w:spacing w:after="0" w:line="240" w:lineRule="auto"/>
              <w:rPr>
                <w:rFonts w:ascii="Times New Roman" w:eastAsia="Times New Roman" w:hAnsi="Times New Roman" w:cs="Times New Roman"/>
                <w:color w:val="1A1A1A"/>
                <w:lang w:eastAsia="ru-RU"/>
              </w:rPr>
            </w:pPr>
            <w:r w:rsidRPr="003E52A5">
              <w:rPr>
                <w:rFonts w:ascii="Times New Roman" w:eastAsia="Times New Roman" w:hAnsi="Times New Roman" w:cs="Times New Roman"/>
                <w:color w:val="1A1A1A"/>
                <w:lang w:eastAsia="ru-RU"/>
              </w:rPr>
              <w:sym w:font="Symbol" w:char="F0B7"/>
            </w:r>
            <w:r w:rsidR="00A214E1">
              <w:rPr>
                <w:rFonts w:ascii="Times New Roman" w:eastAsia="Times New Roman" w:hAnsi="Times New Roman" w:cs="Times New Roman"/>
                <w:color w:val="1A1A1A"/>
                <w:lang w:eastAsia="ru-RU"/>
              </w:rPr>
              <w:t xml:space="preserve"> </w:t>
            </w:r>
            <w:r w:rsidRPr="003E52A5">
              <w:rPr>
                <w:rFonts w:ascii="Times New Roman" w:eastAsia="Times New Roman" w:hAnsi="Times New Roman" w:cs="Times New Roman"/>
                <w:color w:val="1A1A1A"/>
                <w:lang w:eastAsia="ru-RU"/>
              </w:rPr>
              <w:t>фи</w:t>
            </w:r>
            <w:r w:rsidR="00A214E1">
              <w:rPr>
                <w:rFonts w:ascii="Times New Roman" w:eastAsia="Times New Roman" w:hAnsi="Times New Roman" w:cs="Times New Roman"/>
                <w:color w:val="1A1A1A"/>
                <w:lang w:eastAsia="ru-RU"/>
              </w:rPr>
              <w:t>зкультурные досуги, праз</w:t>
            </w:r>
            <w:r w:rsidR="00A214E1">
              <w:rPr>
                <w:rFonts w:ascii="Times New Roman" w:eastAsia="Times New Roman" w:hAnsi="Times New Roman" w:cs="Times New Roman"/>
                <w:color w:val="1A1A1A"/>
                <w:lang w:eastAsia="ru-RU"/>
              </w:rPr>
              <w:t>д</w:t>
            </w:r>
            <w:r w:rsidR="00A214E1">
              <w:rPr>
                <w:rFonts w:ascii="Times New Roman" w:eastAsia="Times New Roman" w:hAnsi="Times New Roman" w:cs="Times New Roman"/>
                <w:color w:val="1A1A1A"/>
                <w:lang w:eastAsia="ru-RU"/>
              </w:rPr>
              <w:t>ники, «Дни здоровья».</w:t>
            </w:r>
          </w:p>
          <w:p w:rsidR="008300DB" w:rsidRPr="00385DCE" w:rsidRDefault="00F55AAC" w:rsidP="00F55AAC">
            <w:pPr>
              <w:rPr>
                <w:rFonts w:ascii="Times New Roman" w:hAnsi="Times New Roman" w:cs="Times New Roman"/>
                <w:color w:val="333333"/>
                <w:shd w:val="clear" w:color="auto" w:fill="FFFFFF"/>
              </w:rPr>
            </w:pPr>
            <w:r w:rsidRPr="00F55AAC">
              <w:rPr>
                <w:rFonts w:ascii="Times New Roman" w:hAnsi="Times New Roman" w:cs="Times New Roman"/>
                <w:color w:val="333333"/>
                <w:shd w:val="clear" w:color="auto" w:fill="FFFFFF"/>
              </w:rPr>
              <w:t>Профилактически-оздоровительная </w:t>
            </w:r>
            <w:r w:rsidRPr="00F55AAC">
              <w:rPr>
                <w:rFonts w:ascii="Times New Roman" w:hAnsi="Times New Roman" w:cs="Times New Roman"/>
                <w:bCs/>
                <w:color w:val="333333"/>
                <w:shd w:val="clear" w:color="auto" w:fill="FFFFFF"/>
              </w:rPr>
              <w:t>работа</w:t>
            </w:r>
            <w:r>
              <w:rPr>
                <w:rFonts w:ascii="Times New Roman" w:hAnsi="Times New Roman" w:cs="Times New Roman"/>
                <w:color w:val="333333"/>
                <w:shd w:val="clear" w:color="auto" w:fill="FFFFFF"/>
              </w:rPr>
              <w:t>:</w:t>
            </w:r>
            <w:r w:rsidR="00385DCE">
              <w:rPr>
                <w:rFonts w:ascii="Times New Roman" w:hAnsi="Times New Roman" w:cs="Times New Roman"/>
                <w:color w:val="333333"/>
                <w:shd w:val="clear" w:color="auto" w:fill="FFFFFF"/>
              </w:rPr>
              <w:t xml:space="preserve"> </w:t>
            </w:r>
            <w:r w:rsidRPr="00F55AAC">
              <w:rPr>
                <w:rFonts w:ascii="Times New Roman" w:hAnsi="Times New Roman" w:cs="Times New Roman"/>
                <w:color w:val="333333"/>
                <w:shd w:val="clear" w:color="auto" w:fill="FFFFFF"/>
              </w:rPr>
              <w:t>закал</w:t>
            </w:r>
            <w:r w:rsidRPr="00F55AAC">
              <w:rPr>
                <w:rFonts w:ascii="Times New Roman" w:hAnsi="Times New Roman" w:cs="Times New Roman"/>
                <w:color w:val="333333"/>
                <w:shd w:val="clear" w:color="auto" w:fill="FFFFFF"/>
              </w:rPr>
              <w:t>и</w:t>
            </w:r>
            <w:r w:rsidRPr="00F55AAC">
              <w:rPr>
                <w:rFonts w:ascii="Times New Roman" w:hAnsi="Times New Roman" w:cs="Times New Roman"/>
                <w:color w:val="333333"/>
                <w:shd w:val="clear" w:color="auto" w:fill="FFFFFF"/>
              </w:rPr>
              <w:t>вающие мероприятия</w:t>
            </w:r>
            <w:r w:rsidR="00385DCE">
              <w:rPr>
                <w:rFonts w:ascii="Times New Roman" w:hAnsi="Times New Roman" w:cs="Times New Roman"/>
                <w:color w:val="333333"/>
                <w:shd w:val="clear" w:color="auto" w:fill="FFFFFF"/>
              </w:rPr>
              <w:t xml:space="preserve">; </w:t>
            </w:r>
            <w:r w:rsidRPr="00F55AAC">
              <w:rPr>
                <w:rFonts w:ascii="Times New Roman" w:hAnsi="Times New Roman" w:cs="Times New Roman"/>
                <w:color w:val="333333"/>
                <w:shd w:val="clear" w:color="auto" w:fill="FFFFFF"/>
              </w:rPr>
              <w:t>нетрад</w:t>
            </w:r>
            <w:r w:rsidRPr="00F55AAC">
              <w:rPr>
                <w:rFonts w:ascii="Times New Roman" w:hAnsi="Times New Roman" w:cs="Times New Roman"/>
                <w:color w:val="333333"/>
                <w:shd w:val="clear" w:color="auto" w:fill="FFFFFF"/>
              </w:rPr>
              <w:t>и</w:t>
            </w:r>
            <w:r w:rsidRPr="00F55AAC">
              <w:rPr>
                <w:rFonts w:ascii="Times New Roman" w:hAnsi="Times New Roman" w:cs="Times New Roman"/>
                <w:color w:val="333333"/>
                <w:shd w:val="clear" w:color="auto" w:fill="FFFFFF"/>
              </w:rPr>
              <w:t>ционные методы</w:t>
            </w:r>
            <w:r w:rsidR="00385DCE">
              <w:rPr>
                <w:rFonts w:ascii="Times New Roman" w:hAnsi="Times New Roman" w:cs="Times New Roman"/>
                <w:color w:val="333333"/>
                <w:shd w:val="clear" w:color="auto" w:fill="FFFFFF"/>
              </w:rPr>
              <w:t xml:space="preserve">: </w:t>
            </w:r>
            <w:r w:rsidRPr="00F55AAC">
              <w:rPr>
                <w:rFonts w:ascii="Times New Roman" w:hAnsi="Times New Roman" w:cs="Times New Roman"/>
                <w:color w:val="333333"/>
                <w:shd w:val="clear" w:color="auto" w:fill="FFFFFF"/>
              </w:rPr>
              <w:t xml:space="preserve"> дыхательная г</w:t>
            </w:r>
            <w:r w:rsidR="00385DCE">
              <w:rPr>
                <w:rFonts w:ascii="Times New Roman" w:hAnsi="Times New Roman" w:cs="Times New Roman"/>
                <w:color w:val="333333"/>
                <w:shd w:val="clear" w:color="auto" w:fill="FFFFFF"/>
              </w:rPr>
              <w:t>имнастика, массаж и самома</w:t>
            </w:r>
            <w:r w:rsidR="00385DCE">
              <w:rPr>
                <w:rFonts w:ascii="Times New Roman" w:hAnsi="Times New Roman" w:cs="Times New Roman"/>
                <w:color w:val="333333"/>
                <w:shd w:val="clear" w:color="auto" w:fill="FFFFFF"/>
              </w:rPr>
              <w:t>с</w:t>
            </w:r>
            <w:r w:rsidR="00385DCE">
              <w:rPr>
                <w:rFonts w:ascii="Times New Roman" w:hAnsi="Times New Roman" w:cs="Times New Roman"/>
                <w:color w:val="333333"/>
                <w:shd w:val="clear" w:color="auto" w:fill="FFFFFF"/>
              </w:rPr>
              <w:t xml:space="preserve">саж; </w:t>
            </w:r>
            <w:r w:rsidRPr="00F55AAC">
              <w:rPr>
                <w:rFonts w:ascii="Times New Roman" w:hAnsi="Times New Roman" w:cs="Times New Roman"/>
                <w:color w:val="333333"/>
                <w:shd w:val="clear" w:color="auto" w:fill="FFFFFF"/>
              </w:rPr>
              <w:t>профилактика нарушения осанки, сколиоза и плоскостопия, близорукости. Закаливающие мероприятия. </w:t>
            </w:r>
          </w:p>
        </w:tc>
        <w:tc>
          <w:tcPr>
            <w:tcW w:w="3187" w:type="dxa"/>
          </w:tcPr>
          <w:p w:rsidR="008300DB" w:rsidRDefault="000A1410" w:rsidP="00FE67B4">
            <w:pPr>
              <w:rPr>
                <w:rFonts w:ascii="Times New Roman" w:hAnsi="Times New Roman" w:cs="Times New Roman"/>
              </w:rPr>
            </w:pPr>
            <w:r>
              <w:rPr>
                <w:rFonts w:ascii="Times New Roman" w:hAnsi="Times New Roman" w:cs="Times New Roman"/>
              </w:rPr>
              <w:t>Подвижные игры</w:t>
            </w:r>
            <w:r w:rsidR="00DD74D0">
              <w:rPr>
                <w:rFonts w:ascii="Times New Roman" w:hAnsi="Times New Roman" w:cs="Times New Roman"/>
              </w:rPr>
              <w:t>.</w:t>
            </w:r>
          </w:p>
          <w:p w:rsidR="00DD74D0" w:rsidRDefault="00DD74D0" w:rsidP="00FE67B4">
            <w:pPr>
              <w:rPr>
                <w:rFonts w:ascii="Times New Roman" w:hAnsi="Times New Roman" w:cs="Times New Roman"/>
              </w:rPr>
            </w:pPr>
            <w:r>
              <w:rPr>
                <w:rFonts w:ascii="Times New Roman" w:hAnsi="Times New Roman" w:cs="Times New Roman"/>
              </w:rPr>
              <w:t>Эстафеты, соревнования.</w:t>
            </w:r>
          </w:p>
          <w:p w:rsidR="000A1410" w:rsidRDefault="00DD74D0" w:rsidP="00FE67B4">
            <w:pPr>
              <w:rPr>
                <w:rFonts w:ascii="Times New Roman" w:hAnsi="Times New Roman" w:cs="Times New Roman"/>
              </w:rPr>
            </w:pPr>
            <w:r>
              <w:rPr>
                <w:rFonts w:ascii="Times New Roman" w:hAnsi="Times New Roman" w:cs="Times New Roman"/>
              </w:rPr>
              <w:t>Ходьба, бег</w:t>
            </w:r>
            <w:r w:rsidR="008847C7">
              <w:rPr>
                <w:rFonts w:ascii="Times New Roman" w:hAnsi="Times New Roman" w:cs="Times New Roman"/>
              </w:rPr>
              <w:t>.</w:t>
            </w:r>
          </w:p>
          <w:p w:rsidR="008847C7" w:rsidRPr="00F131E6" w:rsidRDefault="008847C7" w:rsidP="00FE67B4">
            <w:pPr>
              <w:rPr>
                <w:rFonts w:ascii="Times New Roman" w:hAnsi="Times New Roman" w:cs="Times New Roman"/>
              </w:rPr>
            </w:pPr>
            <w:r>
              <w:rPr>
                <w:rFonts w:ascii="Times New Roman" w:hAnsi="Times New Roman" w:cs="Times New Roman"/>
              </w:rPr>
              <w:t>Основные виды движений</w:t>
            </w:r>
          </w:p>
        </w:tc>
      </w:tr>
    </w:tbl>
    <w:p w:rsidR="008300DB" w:rsidRPr="00C43479" w:rsidRDefault="008300DB" w:rsidP="008300DB">
      <w:pPr>
        <w:rPr>
          <w:rFonts w:ascii="Times New Roman" w:hAnsi="Times New Roman" w:cs="Times New Roman"/>
          <w:sz w:val="24"/>
          <w:szCs w:val="24"/>
        </w:rPr>
      </w:pPr>
    </w:p>
    <w:p w:rsidR="00230EE6" w:rsidRPr="00AE252D" w:rsidRDefault="008300DB" w:rsidP="00AE252D">
      <w:pPr>
        <w:rPr>
          <w:rFonts w:ascii="Times New Roman" w:hAnsi="Times New Roman" w:cs="Times New Roman"/>
          <w:bCs/>
          <w:sz w:val="24"/>
          <w:szCs w:val="24"/>
        </w:rPr>
      </w:pPr>
      <w:r w:rsidRPr="00C43479">
        <w:rPr>
          <w:rFonts w:ascii="Times New Roman" w:hAnsi="Times New Roman" w:cs="Times New Roman"/>
          <w:sz w:val="24"/>
          <w:szCs w:val="24"/>
        </w:rPr>
        <w:t>ДОУ самостоятельно выбирает образовательные программы, но они должны соответствовать федеральным стандартам.</w:t>
      </w:r>
    </w:p>
    <w:p w:rsidR="00230EE6" w:rsidRDefault="00513C35" w:rsidP="00513C3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III.</w:t>
      </w:r>
      <w:r w:rsidR="00A93865">
        <w:rPr>
          <w:rFonts w:ascii="Times New Roman" w:hAnsi="Times New Roman" w:cs="Times New Roman"/>
          <w:b/>
          <w:bCs/>
          <w:sz w:val="24"/>
          <w:szCs w:val="24"/>
        </w:rPr>
        <w:t xml:space="preserve"> </w:t>
      </w:r>
      <w:r w:rsidR="00230EE6" w:rsidRPr="00C43479">
        <w:rPr>
          <w:rFonts w:ascii="Times New Roman" w:hAnsi="Times New Roman" w:cs="Times New Roman"/>
          <w:b/>
          <w:bCs/>
          <w:sz w:val="24"/>
          <w:szCs w:val="24"/>
        </w:rPr>
        <w:t>Содержательный раздел</w:t>
      </w:r>
    </w:p>
    <w:p w:rsidR="00A93865" w:rsidRPr="00C43479" w:rsidRDefault="00A93865" w:rsidP="00A93865">
      <w:pPr>
        <w:rPr>
          <w:rFonts w:ascii="Times New Roman" w:eastAsia="Times New Roman" w:hAnsi="Times New Roman" w:cs="Times New Roman"/>
          <w:b/>
          <w:sz w:val="24"/>
          <w:szCs w:val="24"/>
          <w:lang w:eastAsia="ru-RU"/>
        </w:rPr>
      </w:pPr>
      <w:r>
        <w:rPr>
          <w:rFonts w:ascii="Times New Roman" w:hAnsi="Times New Roman" w:cs="Times New Roman"/>
          <w:b/>
          <w:bCs/>
          <w:sz w:val="24"/>
          <w:szCs w:val="24"/>
        </w:rPr>
        <w:t>3.1.</w:t>
      </w:r>
      <w:r w:rsidRPr="00A93865">
        <w:rPr>
          <w:rFonts w:ascii="Times New Roman" w:hAnsi="Times New Roman" w:cs="Times New Roman"/>
          <w:b/>
          <w:bCs/>
          <w:sz w:val="24"/>
          <w:szCs w:val="24"/>
        </w:rPr>
        <w:t xml:space="preserve"> </w:t>
      </w:r>
      <w:r w:rsidRPr="00C43479">
        <w:rPr>
          <w:rFonts w:ascii="Times New Roman" w:eastAsia="Times New Roman" w:hAnsi="Times New Roman" w:cs="Times New Roman"/>
          <w:b/>
          <w:sz w:val="24"/>
          <w:szCs w:val="24"/>
          <w:lang w:eastAsia="ru-RU"/>
        </w:rPr>
        <w:t>Задачи и содержание образования (обучения и воспитания</w:t>
      </w:r>
      <w:r w:rsidR="003472DA">
        <w:rPr>
          <w:rFonts w:ascii="Times New Roman" w:eastAsia="Times New Roman" w:hAnsi="Times New Roman" w:cs="Times New Roman"/>
          <w:b/>
          <w:sz w:val="24"/>
          <w:szCs w:val="24"/>
          <w:lang w:eastAsia="ru-RU"/>
        </w:rPr>
        <w:t xml:space="preserve">) по   образовательным областям  - </w:t>
      </w:r>
      <w:r w:rsidR="003472DA" w:rsidRPr="00557E64">
        <w:rPr>
          <w:rFonts w:ascii="Times New Roman" w:eastAsia="Times New Roman" w:hAnsi="Times New Roman" w:cs="Times New Roman"/>
          <w:i/>
          <w:sz w:val="24"/>
          <w:szCs w:val="24"/>
          <w:lang w:eastAsia="ru-RU"/>
        </w:rPr>
        <w:t>ФОП ДО (п.</w:t>
      </w:r>
      <w:r w:rsidR="00557E64" w:rsidRPr="00557E64">
        <w:rPr>
          <w:rFonts w:ascii="Times New Roman" w:eastAsia="Times New Roman" w:hAnsi="Times New Roman" w:cs="Times New Roman"/>
          <w:i/>
          <w:sz w:val="24"/>
          <w:szCs w:val="24"/>
          <w:lang w:eastAsia="ru-RU"/>
        </w:rPr>
        <w:t xml:space="preserve"> 17.стр.20)</w:t>
      </w:r>
      <w:r w:rsidRPr="00557E64">
        <w:rPr>
          <w:rFonts w:ascii="Times New Roman" w:eastAsia="Times New Roman" w:hAnsi="Times New Roman" w:cs="Times New Roman"/>
          <w:i/>
          <w:sz w:val="24"/>
          <w:szCs w:val="24"/>
          <w:lang w:eastAsia="ru-RU"/>
        </w:rPr>
        <w:t xml:space="preserve">     </w:t>
      </w:r>
      <w:r w:rsidRPr="00557E64">
        <w:rPr>
          <w:rFonts w:ascii="Times New Roman" w:eastAsia="Times New Roman" w:hAnsi="Times New Roman" w:cs="Times New Roman"/>
          <w:b/>
          <w:sz w:val="24"/>
          <w:szCs w:val="24"/>
          <w:lang w:eastAsia="ru-RU"/>
        </w:rPr>
        <w:t xml:space="preserve">        </w:t>
      </w:r>
    </w:p>
    <w:p w:rsidR="00A93865" w:rsidRPr="00B67271" w:rsidRDefault="00A93865" w:rsidP="00865949">
      <w:pPr>
        <w:ind w:firstLine="708"/>
        <w:jc w:val="both"/>
        <w:rPr>
          <w:rFonts w:ascii="Times New Roman" w:hAnsi="Times New Roman" w:cs="Times New Roman"/>
          <w:sz w:val="24"/>
          <w:szCs w:val="24"/>
        </w:rPr>
      </w:pPr>
      <w:r w:rsidRPr="00C43479">
        <w:rPr>
          <w:rFonts w:ascii="Times New Roman" w:hAnsi="Times New Roman" w:cs="Times New Roman"/>
          <w:sz w:val="24"/>
          <w:szCs w:val="24"/>
        </w:rPr>
        <w:t>Основная образовательная  Программа  определяет содержательные линии образов</w:t>
      </w:r>
      <w:r w:rsidRPr="00C43479">
        <w:rPr>
          <w:rFonts w:ascii="Times New Roman" w:hAnsi="Times New Roman" w:cs="Times New Roman"/>
          <w:sz w:val="24"/>
          <w:szCs w:val="24"/>
        </w:rPr>
        <w:t>а</w:t>
      </w:r>
      <w:r w:rsidRPr="00C43479">
        <w:rPr>
          <w:rFonts w:ascii="Times New Roman" w:hAnsi="Times New Roman" w:cs="Times New Roman"/>
          <w:sz w:val="24"/>
          <w:szCs w:val="24"/>
        </w:rPr>
        <w:t>тельной деятельности, реализуемые в ДОО по основным направлениям развития детей д</w:t>
      </w:r>
      <w:r w:rsidRPr="00C43479">
        <w:rPr>
          <w:rFonts w:ascii="Times New Roman" w:hAnsi="Times New Roman" w:cs="Times New Roman"/>
          <w:sz w:val="24"/>
          <w:szCs w:val="24"/>
        </w:rPr>
        <w:t>о</w:t>
      </w:r>
      <w:r w:rsidRPr="00C43479">
        <w:rPr>
          <w:rFonts w:ascii="Times New Roman" w:hAnsi="Times New Roman" w:cs="Times New Roman"/>
          <w:sz w:val="24"/>
          <w:szCs w:val="24"/>
        </w:rPr>
        <w:t xml:space="preserve">школьного возраста: </w:t>
      </w:r>
      <w:r w:rsidR="00B67271">
        <w:rPr>
          <w:rFonts w:ascii="Times New Roman" w:hAnsi="Times New Roman" w:cs="Times New Roman"/>
          <w:sz w:val="24"/>
          <w:szCs w:val="24"/>
        </w:rPr>
        <w:t xml:space="preserve"> </w:t>
      </w:r>
      <w:r w:rsidRPr="00C43479">
        <w:rPr>
          <w:rFonts w:ascii="Times New Roman" w:hAnsi="Times New Roman" w:cs="Times New Roman"/>
          <w:i/>
          <w:sz w:val="24"/>
          <w:szCs w:val="24"/>
        </w:rPr>
        <w:t>социально-коммуникативного, познавательного, речевого, художес</w:t>
      </w:r>
      <w:r w:rsidRPr="00C43479">
        <w:rPr>
          <w:rFonts w:ascii="Times New Roman" w:hAnsi="Times New Roman" w:cs="Times New Roman"/>
          <w:i/>
          <w:sz w:val="24"/>
          <w:szCs w:val="24"/>
        </w:rPr>
        <w:t>т</w:t>
      </w:r>
      <w:r w:rsidRPr="00C43479">
        <w:rPr>
          <w:rFonts w:ascii="Times New Roman" w:hAnsi="Times New Roman" w:cs="Times New Roman"/>
          <w:i/>
          <w:sz w:val="24"/>
          <w:szCs w:val="24"/>
        </w:rPr>
        <w:t>венно-эстетического, физического развития</w:t>
      </w:r>
      <w:r w:rsidRPr="00C43479">
        <w:rPr>
          <w:rFonts w:ascii="Times New Roman" w:hAnsi="Times New Roman" w:cs="Times New Roman"/>
          <w:sz w:val="24"/>
          <w:szCs w:val="24"/>
        </w:rPr>
        <w:t xml:space="preserve">. </w:t>
      </w:r>
    </w:p>
    <w:p w:rsidR="007D4E71" w:rsidRDefault="00A93865" w:rsidP="00865949">
      <w:pPr>
        <w:ind w:firstLine="708"/>
        <w:jc w:val="both"/>
        <w:rPr>
          <w:rFonts w:ascii="Times New Roman" w:hAnsi="Times New Roman" w:cs="Times New Roman"/>
          <w:sz w:val="24"/>
          <w:szCs w:val="24"/>
        </w:rPr>
      </w:pPr>
      <w:r w:rsidRPr="00C43479">
        <w:rPr>
          <w:rFonts w:ascii="Times New Roman" w:hAnsi="Times New Roman" w:cs="Times New Roman"/>
          <w:sz w:val="24"/>
          <w:szCs w:val="24"/>
        </w:rPr>
        <w:t>В каждой образовательной области сф</w:t>
      </w:r>
      <w:r w:rsidR="00CD4CB2">
        <w:rPr>
          <w:rFonts w:ascii="Times New Roman" w:hAnsi="Times New Roman" w:cs="Times New Roman"/>
          <w:sz w:val="24"/>
          <w:szCs w:val="24"/>
        </w:rPr>
        <w:t>ормулированы задачи и содержание</w:t>
      </w:r>
      <w:r w:rsidRPr="00C43479">
        <w:rPr>
          <w:rFonts w:ascii="Times New Roman" w:hAnsi="Times New Roman" w:cs="Times New Roman"/>
          <w:sz w:val="24"/>
          <w:szCs w:val="24"/>
        </w:rPr>
        <w:t xml:space="preserve"> образов</w:t>
      </w:r>
      <w:r w:rsidRPr="00C43479">
        <w:rPr>
          <w:rFonts w:ascii="Times New Roman" w:hAnsi="Times New Roman" w:cs="Times New Roman"/>
          <w:sz w:val="24"/>
          <w:szCs w:val="24"/>
        </w:rPr>
        <w:t>а</w:t>
      </w:r>
      <w:r w:rsidRPr="00C43479">
        <w:rPr>
          <w:rFonts w:ascii="Times New Roman" w:hAnsi="Times New Roman" w:cs="Times New Roman"/>
          <w:sz w:val="24"/>
          <w:szCs w:val="24"/>
        </w:rPr>
        <w:t>тель</w:t>
      </w:r>
      <w:r>
        <w:rPr>
          <w:rFonts w:ascii="Times New Roman" w:hAnsi="Times New Roman" w:cs="Times New Roman"/>
          <w:sz w:val="24"/>
          <w:szCs w:val="24"/>
        </w:rPr>
        <w:t>ной деятельности, предусмотренны</w:t>
      </w:r>
      <w:r w:rsidRPr="00C43479">
        <w:rPr>
          <w:rFonts w:ascii="Times New Roman" w:hAnsi="Times New Roman" w:cs="Times New Roman"/>
          <w:sz w:val="24"/>
          <w:szCs w:val="24"/>
        </w:rPr>
        <w:t>е для освоения в каждой возрастной группе</w:t>
      </w:r>
      <w:r>
        <w:rPr>
          <w:rFonts w:ascii="Times New Roman" w:hAnsi="Times New Roman" w:cs="Times New Roman"/>
          <w:sz w:val="24"/>
          <w:szCs w:val="24"/>
        </w:rPr>
        <w:t xml:space="preserve"> детей:   в возрасте  от одного года и </w:t>
      </w:r>
      <w:r w:rsidRPr="00C43479">
        <w:rPr>
          <w:rFonts w:ascii="Times New Roman" w:hAnsi="Times New Roman" w:cs="Times New Roman"/>
          <w:sz w:val="24"/>
          <w:szCs w:val="24"/>
        </w:rPr>
        <w:t xml:space="preserve"> до семи – в</w:t>
      </w:r>
      <w:r w:rsidR="00CD4CB2">
        <w:rPr>
          <w:rFonts w:ascii="Times New Roman" w:hAnsi="Times New Roman" w:cs="Times New Roman"/>
          <w:sz w:val="24"/>
          <w:szCs w:val="24"/>
        </w:rPr>
        <w:t>осьми  лет</w:t>
      </w:r>
      <w:r w:rsidR="007D4E71">
        <w:rPr>
          <w:rFonts w:ascii="Times New Roman" w:hAnsi="Times New Roman" w:cs="Times New Roman"/>
          <w:sz w:val="24"/>
          <w:szCs w:val="24"/>
        </w:rPr>
        <w:t>.</w:t>
      </w:r>
    </w:p>
    <w:p w:rsidR="00897115" w:rsidRPr="00D651B0" w:rsidRDefault="00897115" w:rsidP="00865949">
      <w:pPr>
        <w:pStyle w:val="Default"/>
        <w:ind w:firstLine="708"/>
        <w:jc w:val="both"/>
        <w:rPr>
          <w:i/>
          <w:color w:val="auto"/>
        </w:rPr>
      </w:pPr>
      <w:proofErr w:type="gramStart"/>
      <w:r w:rsidRPr="00D651B0">
        <w:rPr>
          <w:b/>
          <w:bCs/>
          <w:i/>
          <w:color w:val="auto"/>
        </w:rPr>
        <w:t>*</w:t>
      </w:r>
      <w:r w:rsidRPr="00D651B0">
        <w:rPr>
          <w:i/>
          <w:iCs/>
          <w:color w:val="auto"/>
        </w:rPr>
        <w:t xml:space="preserve">Основные задачи </w:t>
      </w:r>
      <w:r>
        <w:rPr>
          <w:i/>
          <w:iCs/>
          <w:color w:val="auto"/>
        </w:rPr>
        <w:t xml:space="preserve"> и содержание </w:t>
      </w:r>
      <w:r w:rsidRPr="00D651B0">
        <w:rPr>
          <w:i/>
          <w:iCs/>
          <w:color w:val="auto"/>
        </w:rPr>
        <w:t>образовательной деятельности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w:t>
      </w:r>
      <w:r w:rsidR="00A0424D">
        <w:rPr>
          <w:i/>
          <w:iCs/>
          <w:color w:val="auto"/>
        </w:rPr>
        <w:t xml:space="preserve">. N 1028. </w:t>
      </w:r>
      <w:r w:rsidRPr="00D651B0">
        <w:rPr>
          <w:i/>
          <w:iCs/>
          <w:color w:val="auto"/>
        </w:rPr>
        <w:t xml:space="preserve"> </w:t>
      </w:r>
      <w:proofErr w:type="gramEnd"/>
    </w:p>
    <w:p w:rsidR="00EC03F8" w:rsidRDefault="00EC03F8" w:rsidP="00EC03F8">
      <w:pPr>
        <w:pStyle w:val="Default"/>
        <w:jc w:val="right"/>
        <w:rPr>
          <w:i/>
          <w:iCs/>
          <w:color w:val="auto"/>
        </w:rPr>
      </w:pPr>
      <w:r w:rsidRPr="00EC03F8">
        <w:rPr>
          <w:i/>
          <w:iCs/>
          <w:color w:val="auto"/>
        </w:rPr>
        <w:t xml:space="preserve">Таблица </w:t>
      </w:r>
      <w:r w:rsidR="00BB0A47">
        <w:rPr>
          <w:i/>
          <w:iCs/>
          <w:color w:val="auto"/>
        </w:rPr>
        <w:t>11</w:t>
      </w:r>
    </w:p>
    <w:tbl>
      <w:tblPr>
        <w:tblStyle w:val="a7"/>
        <w:tblW w:w="0" w:type="auto"/>
        <w:tblLook w:val="04A0"/>
      </w:tblPr>
      <w:tblGrid>
        <w:gridCol w:w="2326"/>
        <w:gridCol w:w="3839"/>
        <w:gridCol w:w="3406"/>
      </w:tblGrid>
      <w:tr w:rsidR="002D5235" w:rsidTr="002933BF">
        <w:tc>
          <w:tcPr>
            <w:tcW w:w="2326" w:type="dxa"/>
          </w:tcPr>
          <w:p w:rsidR="002D5235" w:rsidRPr="00A12B33" w:rsidRDefault="002D5235" w:rsidP="00A12B33">
            <w:pPr>
              <w:pStyle w:val="Default"/>
              <w:jc w:val="center"/>
              <w:rPr>
                <w:iCs/>
                <w:color w:val="auto"/>
                <w:sz w:val="22"/>
                <w:szCs w:val="22"/>
              </w:rPr>
            </w:pPr>
            <w:r w:rsidRPr="00A12B33">
              <w:rPr>
                <w:iCs/>
                <w:color w:val="auto"/>
                <w:sz w:val="22"/>
                <w:szCs w:val="22"/>
              </w:rPr>
              <w:t>Направление</w:t>
            </w:r>
          </w:p>
        </w:tc>
        <w:tc>
          <w:tcPr>
            <w:tcW w:w="3839" w:type="dxa"/>
          </w:tcPr>
          <w:p w:rsidR="009E72B4" w:rsidRPr="00A12B33" w:rsidRDefault="009E72B4" w:rsidP="009E72B4">
            <w:pPr>
              <w:pStyle w:val="Default"/>
              <w:jc w:val="center"/>
              <w:rPr>
                <w:iCs/>
                <w:color w:val="auto"/>
                <w:sz w:val="22"/>
                <w:szCs w:val="22"/>
              </w:rPr>
            </w:pPr>
            <w:r>
              <w:rPr>
                <w:iCs/>
                <w:color w:val="auto"/>
                <w:sz w:val="22"/>
                <w:szCs w:val="22"/>
              </w:rPr>
              <w:t>Основные задачи</w:t>
            </w:r>
          </w:p>
          <w:p w:rsidR="009E72B4" w:rsidRPr="00A12B33" w:rsidRDefault="009E72B4" w:rsidP="009E72B4">
            <w:pPr>
              <w:pStyle w:val="Default"/>
              <w:jc w:val="center"/>
              <w:rPr>
                <w:iCs/>
                <w:color w:val="auto"/>
                <w:sz w:val="22"/>
                <w:szCs w:val="22"/>
              </w:rPr>
            </w:pPr>
            <w:r>
              <w:rPr>
                <w:iCs/>
                <w:color w:val="auto"/>
                <w:sz w:val="22"/>
                <w:szCs w:val="22"/>
              </w:rPr>
              <w:t>Ссылка, страница</w:t>
            </w:r>
          </w:p>
        </w:tc>
        <w:tc>
          <w:tcPr>
            <w:tcW w:w="3406" w:type="dxa"/>
          </w:tcPr>
          <w:p w:rsidR="009E72B4" w:rsidRDefault="009E72B4" w:rsidP="009E72B4">
            <w:pPr>
              <w:pStyle w:val="Default"/>
              <w:jc w:val="center"/>
              <w:rPr>
                <w:iCs/>
                <w:color w:val="auto"/>
                <w:sz w:val="22"/>
                <w:szCs w:val="22"/>
              </w:rPr>
            </w:pPr>
            <w:r w:rsidRPr="00A12B33">
              <w:rPr>
                <w:iCs/>
                <w:color w:val="auto"/>
                <w:sz w:val="22"/>
                <w:szCs w:val="22"/>
              </w:rPr>
              <w:t>Содержание образовательной деятельности</w:t>
            </w:r>
          </w:p>
          <w:p w:rsidR="002D5235" w:rsidRPr="00A12B33" w:rsidRDefault="009E72B4" w:rsidP="00165199">
            <w:pPr>
              <w:pStyle w:val="Default"/>
              <w:jc w:val="center"/>
              <w:rPr>
                <w:iCs/>
                <w:color w:val="auto"/>
                <w:sz w:val="22"/>
                <w:szCs w:val="22"/>
              </w:rPr>
            </w:pPr>
            <w:r>
              <w:rPr>
                <w:iCs/>
                <w:color w:val="auto"/>
                <w:sz w:val="22"/>
                <w:szCs w:val="22"/>
              </w:rPr>
              <w:t>Ссылка, страница</w:t>
            </w:r>
          </w:p>
        </w:tc>
      </w:tr>
      <w:tr w:rsidR="003B6660" w:rsidTr="002933BF">
        <w:trPr>
          <w:trHeight w:val="300"/>
        </w:trPr>
        <w:tc>
          <w:tcPr>
            <w:tcW w:w="2326" w:type="dxa"/>
            <w:vMerge w:val="restart"/>
          </w:tcPr>
          <w:p w:rsidR="003B6660" w:rsidRPr="00DC4B8B" w:rsidRDefault="00527CD6" w:rsidP="00E819E4">
            <w:pPr>
              <w:pStyle w:val="Default"/>
              <w:rPr>
                <w:b/>
                <w:iCs/>
                <w:color w:val="auto"/>
                <w:sz w:val="22"/>
                <w:szCs w:val="22"/>
              </w:rPr>
            </w:pPr>
            <w:r>
              <w:rPr>
                <w:b/>
                <w:iCs/>
                <w:color w:val="auto"/>
                <w:sz w:val="22"/>
                <w:szCs w:val="22"/>
              </w:rPr>
              <w:t>3.1.1.</w:t>
            </w:r>
            <w:r w:rsidR="003B6660" w:rsidRPr="00DC4B8B">
              <w:rPr>
                <w:b/>
                <w:iCs/>
                <w:color w:val="auto"/>
                <w:sz w:val="22"/>
                <w:szCs w:val="22"/>
              </w:rPr>
              <w:t xml:space="preserve">Социально-коммуникативное </w:t>
            </w:r>
            <w:r w:rsidR="003B6660" w:rsidRPr="00DC4B8B">
              <w:rPr>
                <w:b/>
                <w:iCs/>
                <w:color w:val="auto"/>
                <w:sz w:val="22"/>
                <w:szCs w:val="22"/>
              </w:rPr>
              <w:lastRenderedPageBreak/>
              <w:t>развитие</w:t>
            </w:r>
            <w:r w:rsidR="00A862F7">
              <w:rPr>
                <w:b/>
                <w:iCs/>
                <w:color w:val="auto"/>
                <w:sz w:val="22"/>
                <w:szCs w:val="22"/>
              </w:rPr>
              <w:t xml:space="preserve"> </w:t>
            </w:r>
          </w:p>
        </w:tc>
        <w:tc>
          <w:tcPr>
            <w:tcW w:w="3839" w:type="dxa"/>
          </w:tcPr>
          <w:p w:rsidR="003B6660" w:rsidRPr="00976604" w:rsidRDefault="003B6660" w:rsidP="00480706">
            <w:pPr>
              <w:pStyle w:val="Default"/>
              <w:jc w:val="center"/>
              <w:rPr>
                <w:b/>
                <w:iCs/>
                <w:color w:val="auto"/>
                <w:sz w:val="22"/>
                <w:szCs w:val="22"/>
              </w:rPr>
            </w:pPr>
            <w:r w:rsidRPr="00976604">
              <w:rPr>
                <w:b/>
                <w:iCs/>
                <w:color w:val="auto"/>
                <w:sz w:val="22"/>
                <w:szCs w:val="22"/>
              </w:rPr>
              <w:lastRenderedPageBreak/>
              <w:t>От 1 года до 2 лет</w:t>
            </w:r>
          </w:p>
          <w:p w:rsidR="003B6660" w:rsidRPr="00406616" w:rsidRDefault="003B6660" w:rsidP="00E819E4">
            <w:pPr>
              <w:pStyle w:val="Default"/>
              <w:rPr>
                <w:i/>
                <w:iCs/>
                <w:color w:val="auto"/>
                <w:sz w:val="22"/>
                <w:szCs w:val="22"/>
              </w:rPr>
            </w:pPr>
            <w:r w:rsidRPr="00406616">
              <w:rPr>
                <w:i/>
                <w:iCs/>
                <w:color w:val="auto"/>
                <w:sz w:val="22"/>
                <w:szCs w:val="22"/>
              </w:rPr>
              <w:t>(ФОП. ДО п.18.2.1.стр.21</w:t>
            </w:r>
            <w:r>
              <w:rPr>
                <w:i/>
                <w:iCs/>
                <w:color w:val="auto"/>
                <w:sz w:val="22"/>
                <w:szCs w:val="22"/>
              </w:rPr>
              <w:t xml:space="preserve"> - 22</w:t>
            </w:r>
            <w:r w:rsidRPr="00406616">
              <w:rPr>
                <w:i/>
                <w:iCs/>
                <w:color w:val="auto"/>
                <w:sz w:val="22"/>
                <w:szCs w:val="22"/>
              </w:rPr>
              <w:t>)</w:t>
            </w:r>
          </w:p>
        </w:tc>
        <w:tc>
          <w:tcPr>
            <w:tcW w:w="3406" w:type="dxa"/>
          </w:tcPr>
          <w:p w:rsidR="003B6660" w:rsidRPr="003D0DE9" w:rsidRDefault="003B6660" w:rsidP="00480706">
            <w:pPr>
              <w:pStyle w:val="Default"/>
              <w:jc w:val="center"/>
              <w:rPr>
                <w:b/>
                <w:iCs/>
                <w:color w:val="auto"/>
                <w:sz w:val="22"/>
                <w:szCs w:val="22"/>
              </w:rPr>
            </w:pPr>
            <w:r w:rsidRPr="003D0DE9">
              <w:rPr>
                <w:b/>
                <w:iCs/>
                <w:color w:val="auto"/>
                <w:sz w:val="22"/>
                <w:szCs w:val="22"/>
              </w:rPr>
              <w:t>От 1 года до 2 лет</w:t>
            </w:r>
          </w:p>
          <w:p w:rsidR="003B6660" w:rsidRPr="00A12B33" w:rsidRDefault="003B6660" w:rsidP="00E819E4">
            <w:pPr>
              <w:pStyle w:val="Default"/>
              <w:rPr>
                <w:iCs/>
                <w:color w:val="auto"/>
                <w:sz w:val="22"/>
                <w:szCs w:val="22"/>
              </w:rPr>
            </w:pPr>
            <w:r w:rsidRPr="00406616">
              <w:rPr>
                <w:i/>
                <w:iCs/>
                <w:color w:val="auto"/>
                <w:sz w:val="22"/>
                <w:szCs w:val="22"/>
              </w:rPr>
              <w:t>(ФОП. ДО п.18.2.</w:t>
            </w:r>
            <w:r>
              <w:rPr>
                <w:i/>
                <w:iCs/>
                <w:color w:val="auto"/>
                <w:sz w:val="22"/>
                <w:szCs w:val="22"/>
              </w:rPr>
              <w:t>2</w:t>
            </w:r>
            <w:r w:rsidRPr="00406616">
              <w:rPr>
                <w:i/>
                <w:iCs/>
                <w:color w:val="auto"/>
                <w:sz w:val="22"/>
                <w:szCs w:val="22"/>
              </w:rPr>
              <w:t>.стр.</w:t>
            </w:r>
            <w:r>
              <w:rPr>
                <w:i/>
                <w:iCs/>
                <w:color w:val="auto"/>
                <w:sz w:val="22"/>
                <w:szCs w:val="22"/>
              </w:rPr>
              <w:t>22</w:t>
            </w:r>
            <w:r w:rsidRPr="00406616">
              <w:rPr>
                <w:i/>
                <w:iCs/>
                <w:color w:val="auto"/>
                <w:sz w:val="22"/>
                <w:szCs w:val="22"/>
              </w:rPr>
              <w:t>)</w:t>
            </w:r>
          </w:p>
        </w:tc>
      </w:tr>
      <w:tr w:rsidR="003B6660" w:rsidTr="002933BF">
        <w:trPr>
          <w:trHeight w:val="216"/>
        </w:trPr>
        <w:tc>
          <w:tcPr>
            <w:tcW w:w="2326" w:type="dxa"/>
            <w:vMerge/>
          </w:tcPr>
          <w:p w:rsidR="003B6660" w:rsidRDefault="003B6660" w:rsidP="00E819E4">
            <w:pPr>
              <w:pStyle w:val="Default"/>
              <w:rPr>
                <w:iCs/>
                <w:color w:val="auto"/>
                <w:sz w:val="22"/>
                <w:szCs w:val="22"/>
              </w:rPr>
            </w:pPr>
          </w:p>
        </w:tc>
        <w:tc>
          <w:tcPr>
            <w:tcW w:w="3839" w:type="dxa"/>
          </w:tcPr>
          <w:p w:rsidR="003B6660" w:rsidRPr="00976604" w:rsidRDefault="003B6660" w:rsidP="00480706">
            <w:pPr>
              <w:pStyle w:val="Default"/>
              <w:jc w:val="center"/>
              <w:rPr>
                <w:b/>
                <w:iCs/>
                <w:color w:val="auto"/>
                <w:sz w:val="22"/>
                <w:szCs w:val="22"/>
              </w:rPr>
            </w:pPr>
            <w:r w:rsidRPr="00976604">
              <w:rPr>
                <w:b/>
                <w:iCs/>
                <w:color w:val="auto"/>
                <w:sz w:val="22"/>
                <w:szCs w:val="22"/>
              </w:rPr>
              <w:t>От 2 лет до 3 лет</w:t>
            </w:r>
          </w:p>
          <w:p w:rsidR="003B6660" w:rsidRPr="00A12B33" w:rsidRDefault="003B6660" w:rsidP="00E819E4">
            <w:pPr>
              <w:pStyle w:val="Default"/>
              <w:rPr>
                <w:iCs/>
                <w:color w:val="auto"/>
                <w:sz w:val="22"/>
                <w:szCs w:val="22"/>
              </w:rPr>
            </w:pPr>
            <w:r w:rsidRPr="00406616">
              <w:rPr>
                <w:i/>
                <w:iCs/>
                <w:color w:val="auto"/>
                <w:sz w:val="22"/>
                <w:szCs w:val="22"/>
              </w:rPr>
              <w:t>(ФОП. ДО п.18.</w:t>
            </w:r>
            <w:r>
              <w:rPr>
                <w:i/>
                <w:iCs/>
                <w:color w:val="auto"/>
                <w:sz w:val="22"/>
                <w:szCs w:val="22"/>
              </w:rPr>
              <w:t>3</w:t>
            </w:r>
            <w:r w:rsidRPr="00406616">
              <w:rPr>
                <w:i/>
                <w:iCs/>
                <w:color w:val="auto"/>
                <w:sz w:val="22"/>
                <w:szCs w:val="22"/>
              </w:rPr>
              <w:t>.1.стр.2</w:t>
            </w:r>
            <w:r>
              <w:rPr>
                <w:i/>
                <w:iCs/>
                <w:color w:val="auto"/>
                <w:sz w:val="22"/>
                <w:szCs w:val="22"/>
              </w:rPr>
              <w:t>2 - 23</w:t>
            </w:r>
            <w:r w:rsidRPr="00406616">
              <w:rPr>
                <w:i/>
                <w:iCs/>
                <w:color w:val="auto"/>
                <w:sz w:val="22"/>
                <w:szCs w:val="22"/>
              </w:rPr>
              <w:t>)</w:t>
            </w:r>
          </w:p>
        </w:tc>
        <w:tc>
          <w:tcPr>
            <w:tcW w:w="3406" w:type="dxa"/>
          </w:tcPr>
          <w:p w:rsidR="003B6660" w:rsidRPr="003D0DE9" w:rsidRDefault="003B6660" w:rsidP="00480706">
            <w:pPr>
              <w:pStyle w:val="Default"/>
              <w:jc w:val="center"/>
              <w:rPr>
                <w:b/>
                <w:iCs/>
                <w:color w:val="auto"/>
                <w:sz w:val="22"/>
                <w:szCs w:val="22"/>
              </w:rPr>
            </w:pPr>
            <w:r w:rsidRPr="003D0DE9">
              <w:rPr>
                <w:b/>
                <w:iCs/>
                <w:color w:val="auto"/>
                <w:sz w:val="22"/>
                <w:szCs w:val="22"/>
              </w:rPr>
              <w:t>От 2 лет до 3 лет</w:t>
            </w:r>
          </w:p>
          <w:p w:rsidR="003B6660" w:rsidRPr="00A12B33" w:rsidRDefault="003B6660" w:rsidP="00035253">
            <w:pPr>
              <w:pStyle w:val="Default"/>
              <w:rPr>
                <w:iCs/>
                <w:color w:val="auto"/>
                <w:sz w:val="22"/>
                <w:szCs w:val="22"/>
              </w:rPr>
            </w:pPr>
            <w:r w:rsidRPr="00406616">
              <w:rPr>
                <w:i/>
                <w:iCs/>
                <w:color w:val="auto"/>
                <w:sz w:val="22"/>
                <w:szCs w:val="22"/>
              </w:rPr>
              <w:t>(ФОП. ДО п.18.</w:t>
            </w:r>
            <w:r>
              <w:rPr>
                <w:i/>
                <w:iCs/>
                <w:color w:val="auto"/>
                <w:sz w:val="22"/>
                <w:szCs w:val="22"/>
              </w:rPr>
              <w:t>3</w:t>
            </w:r>
            <w:r w:rsidRPr="00406616">
              <w:rPr>
                <w:i/>
                <w:iCs/>
                <w:color w:val="auto"/>
                <w:sz w:val="22"/>
                <w:szCs w:val="22"/>
              </w:rPr>
              <w:t>.</w:t>
            </w:r>
            <w:r>
              <w:rPr>
                <w:i/>
                <w:iCs/>
                <w:color w:val="auto"/>
                <w:sz w:val="22"/>
                <w:szCs w:val="22"/>
              </w:rPr>
              <w:t>2</w:t>
            </w:r>
            <w:r w:rsidRPr="00406616">
              <w:rPr>
                <w:i/>
                <w:iCs/>
                <w:color w:val="auto"/>
                <w:sz w:val="22"/>
                <w:szCs w:val="22"/>
              </w:rPr>
              <w:t>.стр.2</w:t>
            </w:r>
            <w:r>
              <w:rPr>
                <w:i/>
                <w:iCs/>
                <w:color w:val="auto"/>
                <w:sz w:val="22"/>
                <w:szCs w:val="22"/>
              </w:rPr>
              <w:t>3 - 24</w:t>
            </w:r>
            <w:r w:rsidRPr="00406616">
              <w:rPr>
                <w:i/>
                <w:iCs/>
                <w:color w:val="auto"/>
                <w:sz w:val="22"/>
                <w:szCs w:val="22"/>
              </w:rPr>
              <w:t>)</w:t>
            </w:r>
          </w:p>
        </w:tc>
      </w:tr>
      <w:tr w:rsidR="003B6660" w:rsidTr="002933BF">
        <w:trPr>
          <w:trHeight w:val="204"/>
        </w:trPr>
        <w:tc>
          <w:tcPr>
            <w:tcW w:w="2326" w:type="dxa"/>
            <w:vMerge w:val="restart"/>
          </w:tcPr>
          <w:p w:rsidR="003B6660" w:rsidRDefault="004134F7" w:rsidP="00E819E4">
            <w:pPr>
              <w:pStyle w:val="Default"/>
              <w:rPr>
                <w:b/>
                <w:iCs/>
                <w:color w:val="auto"/>
                <w:sz w:val="22"/>
                <w:szCs w:val="22"/>
              </w:rPr>
            </w:pPr>
            <w:r w:rsidRPr="00DC4B8B">
              <w:rPr>
                <w:b/>
                <w:iCs/>
                <w:color w:val="auto"/>
                <w:sz w:val="22"/>
                <w:szCs w:val="22"/>
              </w:rPr>
              <w:lastRenderedPageBreak/>
              <w:t>Социально-коммуникативное развитие</w:t>
            </w:r>
            <w:r w:rsidR="00EC78E7">
              <w:rPr>
                <w:b/>
                <w:iCs/>
                <w:color w:val="auto"/>
                <w:sz w:val="22"/>
                <w:szCs w:val="22"/>
              </w:rPr>
              <w:t>:</w:t>
            </w:r>
          </w:p>
          <w:p w:rsidR="00EC78E7" w:rsidRPr="00EC78E7" w:rsidRDefault="00EC78E7" w:rsidP="00E819E4">
            <w:pPr>
              <w:pStyle w:val="Default"/>
              <w:rPr>
                <w:i/>
                <w:iCs/>
                <w:color w:val="auto"/>
                <w:sz w:val="22"/>
                <w:szCs w:val="22"/>
              </w:rPr>
            </w:pPr>
            <w:r w:rsidRPr="00EC78E7">
              <w:rPr>
                <w:i/>
                <w:iCs/>
                <w:color w:val="auto"/>
                <w:sz w:val="22"/>
                <w:szCs w:val="22"/>
              </w:rPr>
              <w:t>1)</w:t>
            </w:r>
            <w:r>
              <w:rPr>
                <w:i/>
                <w:iCs/>
                <w:color w:val="auto"/>
                <w:sz w:val="22"/>
                <w:szCs w:val="22"/>
              </w:rPr>
              <w:t>в сфере социальных отношений</w:t>
            </w:r>
            <w:r w:rsidR="005265B4">
              <w:rPr>
                <w:i/>
                <w:iCs/>
                <w:color w:val="auto"/>
                <w:sz w:val="22"/>
                <w:szCs w:val="22"/>
              </w:rPr>
              <w:t>;</w:t>
            </w:r>
          </w:p>
          <w:p w:rsidR="00EC78E7" w:rsidRPr="00EC78E7" w:rsidRDefault="00EC78E7" w:rsidP="00E819E4">
            <w:pPr>
              <w:pStyle w:val="Default"/>
              <w:rPr>
                <w:i/>
                <w:iCs/>
                <w:color w:val="auto"/>
                <w:sz w:val="22"/>
                <w:szCs w:val="22"/>
              </w:rPr>
            </w:pPr>
            <w:r w:rsidRPr="00EC78E7">
              <w:rPr>
                <w:i/>
                <w:iCs/>
                <w:color w:val="auto"/>
                <w:sz w:val="22"/>
                <w:szCs w:val="22"/>
              </w:rPr>
              <w:t>2)</w:t>
            </w:r>
            <w:r w:rsidR="005265B4">
              <w:rPr>
                <w:i/>
                <w:iCs/>
                <w:color w:val="auto"/>
                <w:sz w:val="22"/>
                <w:szCs w:val="22"/>
              </w:rPr>
              <w:t>в области форм</w:t>
            </w:r>
            <w:r w:rsidR="005265B4">
              <w:rPr>
                <w:i/>
                <w:iCs/>
                <w:color w:val="auto"/>
                <w:sz w:val="22"/>
                <w:szCs w:val="22"/>
              </w:rPr>
              <w:t>и</w:t>
            </w:r>
            <w:r w:rsidR="005265B4">
              <w:rPr>
                <w:i/>
                <w:iCs/>
                <w:color w:val="auto"/>
                <w:sz w:val="22"/>
                <w:szCs w:val="22"/>
              </w:rPr>
              <w:t>рования основ гра</w:t>
            </w:r>
            <w:r w:rsidR="005265B4">
              <w:rPr>
                <w:i/>
                <w:iCs/>
                <w:color w:val="auto"/>
                <w:sz w:val="22"/>
                <w:szCs w:val="22"/>
              </w:rPr>
              <w:t>ж</w:t>
            </w:r>
            <w:r w:rsidR="005265B4">
              <w:rPr>
                <w:i/>
                <w:iCs/>
                <w:color w:val="auto"/>
                <w:sz w:val="22"/>
                <w:szCs w:val="22"/>
              </w:rPr>
              <w:t>данственности и патриотизма;</w:t>
            </w:r>
          </w:p>
          <w:p w:rsidR="00EC78E7" w:rsidRPr="00EC78E7" w:rsidRDefault="00EC78E7" w:rsidP="00E819E4">
            <w:pPr>
              <w:pStyle w:val="Default"/>
              <w:rPr>
                <w:i/>
                <w:iCs/>
                <w:color w:val="auto"/>
                <w:sz w:val="22"/>
                <w:szCs w:val="22"/>
              </w:rPr>
            </w:pPr>
            <w:r w:rsidRPr="00EC78E7">
              <w:rPr>
                <w:i/>
                <w:iCs/>
                <w:color w:val="auto"/>
                <w:sz w:val="22"/>
                <w:szCs w:val="22"/>
              </w:rPr>
              <w:t>3)</w:t>
            </w:r>
            <w:r w:rsidR="005265B4">
              <w:rPr>
                <w:i/>
                <w:iCs/>
                <w:color w:val="auto"/>
                <w:sz w:val="22"/>
                <w:szCs w:val="22"/>
              </w:rPr>
              <w:t>в сфере трудового воспитания:</w:t>
            </w:r>
          </w:p>
          <w:p w:rsidR="00EC78E7" w:rsidRDefault="00EC78E7" w:rsidP="00E819E4">
            <w:pPr>
              <w:pStyle w:val="Default"/>
              <w:rPr>
                <w:iCs/>
                <w:color w:val="auto"/>
                <w:sz w:val="22"/>
                <w:szCs w:val="22"/>
              </w:rPr>
            </w:pPr>
            <w:r w:rsidRPr="00EC78E7">
              <w:rPr>
                <w:i/>
                <w:iCs/>
                <w:color w:val="auto"/>
                <w:sz w:val="22"/>
                <w:szCs w:val="22"/>
              </w:rPr>
              <w:t>4)</w:t>
            </w:r>
            <w:r w:rsidR="00175E60">
              <w:rPr>
                <w:i/>
                <w:iCs/>
                <w:color w:val="auto"/>
                <w:sz w:val="22"/>
                <w:szCs w:val="22"/>
              </w:rPr>
              <w:t>в области основ безопасного повед</w:t>
            </w:r>
            <w:r w:rsidR="00175E60">
              <w:rPr>
                <w:i/>
                <w:iCs/>
                <w:color w:val="auto"/>
                <w:sz w:val="22"/>
                <w:szCs w:val="22"/>
              </w:rPr>
              <w:t>е</w:t>
            </w:r>
            <w:r w:rsidR="00175E60">
              <w:rPr>
                <w:i/>
                <w:iCs/>
                <w:color w:val="auto"/>
                <w:sz w:val="22"/>
                <w:szCs w:val="22"/>
              </w:rPr>
              <w:t>ния.</w:t>
            </w:r>
          </w:p>
        </w:tc>
        <w:tc>
          <w:tcPr>
            <w:tcW w:w="3839" w:type="dxa"/>
          </w:tcPr>
          <w:p w:rsidR="003B6660" w:rsidRPr="00976604" w:rsidRDefault="003B6660" w:rsidP="002D3140">
            <w:pPr>
              <w:pStyle w:val="Default"/>
              <w:jc w:val="center"/>
              <w:rPr>
                <w:b/>
                <w:iCs/>
                <w:color w:val="auto"/>
                <w:sz w:val="22"/>
                <w:szCs w:val="22"/>
              </w:rPr>
            </w:pPr>
            <w:r w:rsidRPr="00976604">
              <w:rPr>
                <w:b/>
                <w:iCs/>
                <w:color w:val="auto"/>
                <w:sz w:val="22"/>
                <w:szCs w:val="22"/>
              </w:rPr>
              <w:t>От 3 лет до 4 лет</w:t>
            </w:r>
          </w:p>
          <w:p w:rsidR="003B6660" w:rsidRPr="00A12B33" w:rsidRDefault="003B6660" w:rsidP="00E819E4">
            <w:pPr>
              <w:pStyle w:val="Default"/>
              <w:rPr>
                <w:iCs/>
                <w:color w:val="auto"/>
                <w:sz w:val="22"/>
                <w:szCs w:val="22"/>
              </w:rPr>
            </w:pPr>
            <w:r w:rsidRPr="00406616">
              <w:rPr>
                <w:i/>
                <w:iCs/>
                <w:color w:val="auto"/>
                <w:sz w:val="22"/>
                <w:szCs w:val="22"/>
              </w:rPr>
              <w:t>(ФОП. ДО п.18.</w:t>
            </w:r>
            <w:r>
              <w:rPr>
                <w:i/>
                <w:iCs/>
                <w:color w:val="auto"/>
                <w:sz w:val="22"/>
                <w:szCs w:val="22"/>
              </w:rPr>
              <w:t>4</w:t>
            </w:r>
            <w:r w:rsidRPr="00406616">
              <w:rPr>
                <w:i/>
                <w:iCs/>
                <w:color w:val="auto"/>
                <w:sz w:val="22"/>
                <w:szCs w:val="22"/>
              </w:rPr>
              <w:t>.1.стр.2</w:t>
            </w:r>
            <w:r>
              <w:rPr>
                <w:i/>
                <w:iCs/>
                <w:color w:val="auto"/>
                <w:sz w:val="22"/>
                <w:szCs w:val="22"/>
              </w:rPr>
              <w:t>4</w:t>
            </w:r>
            <w:r w:rsidRPr="00406616">
              <w:rPr>
                <w:i/>
                <w:iCs/>
                <w:color w:val="auto"/>
                <w:sz w:val="22"/>
                <w:szCs w:val="22"/>
              </w:rPr>
              <w:t>)</w:t>
            </w:r>
          </w:p>
        </w:tc>
        <w:tc>
          <w:tcPr>
            <w:tcW w:w="3406" w:type="dxa"/>
          </w:tcPr>
          <w:p w:rsidR="003B6660" w:rsidRPr="003D0DE9" w:rsidRDefault="003B6660" w:rsidP="002D3140">
            <w:pPr>
              <w:pStyle w:val="Default"/>
              <w:jc w:val="center"/>
              <w:rPr>
                <w:b/>
                <w:iCs/>
                <w:color w:val="auto"/>
                <w:sz w:val="22"/>
                <w:szCs w:val="22"/>
              </w:rPr>
            </w:pPr>
            <w:r w:rsidRPr="003D0DE9">
              <w:rPr>
                <w:b/>
                <w:iCs/>
                <w:color w:val="auto"/>
                <w:sz w:val="22"/>
                <w:szCs w:val="22"/>
              </w:rPr>
              <w:t>От 3 лет до 4 лет</w:t>
            </w:r>
          </w:p>
          <w:p w:rsidR="003B6660" w:rsidRPr="00A12B33" w:rsidRDefault="003B6660" w:rsidP="00035253">
            <w:pPr>
              <w:pStyle w:val="Default"/>
              <w:rPr>
                <w:iCs/>
                <w:color w:val="auto"/>
                <w:sz w:val="22"/>
                <w:szCs w:val="22"/>
              </w:rPr>
            </w:pPr>
            <w:r w:rsidRPr="00406616">
              <w:rPr>
                <w:i/>
                <w:iCs/>
                <w:color w:val="auto"/>
                <w:sz w:val="22"/>
                <w:szCs w:val="22"/>
              </w:rPr>
              <w:t>(ФОП. ДО п.18.</w:t>
            </w:r>
            <w:r>
              <w:rPr>
                <w:i/>
                <w:iCs/>
                <w:color w:val="auto"/>
                <w:sz w:val="22"/>
                <w:szCs w:val="22"/>
              </w:rPr>
              <w:t>4</w:t>
            </w:r>
            <w:r w:rsidRPr="00406616">
              <w:rPr>
                <w:i/>
                <w:iCs/>
                <w:color w:val="auto"/>
                <w:sz w:val="22"/>
                <w:szCs w:val="22"/>
              </w:rPr>
              <w:t>.</w:t>
            </w:r>
            <w:r>
              <w:rPr>
                <w:i/>
                <w:iCs/>
                <w:color w:val="auto"/>
                <w:sz w:val="22"/>
                <w:szCs w:val="22"/>
              </w:rPr>
              <w:t>2</w:t>
            </w:r>
            <w:r w:rsidRPr="00406616">
              <w:rPr>
                <w:i/>
                <w:iCs/>
                <w:color w:val="auto"/>
                <w:sz w:val="22"/>
                <w:szCs w:val="22"/>
              </w:rPr>
              <w:t>.стр.2</w:t>
            </w:r>
            <w:r>
              <w:rPr>
                <w:i/>
                <w:iCs/>
                <w:color w:val="auto"/>
                <w:sz w:val="22"/>
                <w:szCs w:val="22"/>
              </w:rPr>
              <w:t>4 - 27</w:t>
            </w:r>
            <w:r w:rsidRPr="00406616">
              <w:rPr>
                <w:i/>
                <w:iCs/>
                <w:color w:val="auto"/>
                <w:sz w:val="22"/>
                <w:szCs w:val="22"/>
              </w:rPr>
              <w:t>)</w:t>
            </w:r>
          </w:p>
        </w:tc>
      </w:tr>
      <w:tr w:rsidR="003B6660" w:rsidTr="002933BF">
        <w:trPr>
          <w:trHeight w:val="264"/>
        </w:trPr>
        <w:tc>
          <w:tcPr>
            <w:tcW w:w="2326" w:type="dxa"/>
            <w:vMerge/>
          </w:tcPr>
          <w:p w:rsidR="003B6660" w:rsidRDefault="003B6660" w:rsidP="00E819E4">
            <w:pPr>
              <w:pStyle w:val="Default"/>
              <w:rPr>
                <w:iCs/>
                <w:color w:val="auto"/>
                <w:sz w:val="22"/>
                <w:szCs w:val="22"/>
              </w:rPr>
            </w:pPr>
          </w:p>
        </w:tc>
        <w:tc>
          <w:tcPr>
            <w:tcW w:w="3839" w:type="dxa"/>
          </w:tcPr>
          <w:p w:rsidR="003B6660" w:rsidRPr="00976604" w:rsidRDefault="003B6660" w:rsidP="00976604">
            <w:pPr>
              <w:pStyle w:val="Default"/>
              <w:jc w:val="center"/>
              <w:rPr>
                <w:b/>
                <w:iCs/>
                <w:color w:val="auto"/>
                <w:sz w:val="22"/>
                <w:szCs w:val="22"/>
              </w:rPr>
            </w:pPr>
            <w:r w:rsidRPr="00976604">
              <w:rPr>
                <w:b/>
                <w:iCs/>
                <w:color w:val="auto"/>
                <w:sz w:val="22"/>
                <w:szCs w:val="22"/>
              </w:rPr>
              <w:t>От 4 лет до 5 лет</w:t>
            </w:r>
          </w:p>
          <w:p w:rsidR="003B6660" w:rsidRPr="00A12B33" w:rsidRDefault="003B6660" w:rsidP="00E819E4">
            <w:pPr>
              <w:pStyle w:val="Default"/>
              <w:rPr>
                <w:iCs/>
                <w:color w:val="auto"/>
                <w:sz w:val="22"/>
                <w:szCs w:val="22"/>
              </w:rPr>
            </w:pPr>
            <w:r w:rsidRPr="00406616">
              <w:rPr>
                <w:i/>
                <w:iCs/>
                <w:color w:val="auto"/>
                <w:sz w:val="22"/>
                <w:szCs w:val="22"/>
              </w:rPr>
              <w:t>(ФОП. ДО п.18.</w:t>
            </w:r>
            <w:r>
              <w:rPr>
                <w:i/>
                <w:iCs/>
                <w:color w:val="auto"/>
                <w:sz w:val="22"/>
                <w:szCs w:val="22"/>
              </w:rPr>
              <w:t>5</w:t>
            </w:r>
            <w:r w:rsidRPr="00406616">
              <w:rPr>
                <w:i/>
                <w:iCs/>
                <w:color w:val="auto"/>
                <w:sz w:val="22"/>
                <w:szCs w:val="22"/>
              </w:rPr>
              <w:t>.1.стр.2</w:t>
            </w:r>
            <w:r>
              <w:rPr>
                <w:i/>
                <w:iCs/>
                <w:color w:val="auto"/>
                <w:sz w:val="22"/>
                <w:szCs w:val="22"/>
              </w:rPr>
              <w:t>7 - 28</w:t>
            </w:r>
            <w:r w:rsidRPr="00406616">
              <w:rPr>
                <w:i/>
                <w:iCs/>
                <w:color w:val="auto"/>
                <w:sz w:val="22"/>
                <w:szCs w:val="22"/>
              </w:rPr>
              <w:t>)</w:t>
            </w:r>
          </w:p>
        </w:tc>
        <w:tc>
          <w:tcPr>
            <w:tcW w:w="3406" w:type="dxa"/>
          </w:tcPr>
          <w:p w:rsidR="003B6660" w:rsidRPr="003D0DE9" w:rsidRDefault="003B6660" w:rsidP="00976604">
            <w:pPr>
              <w:pStyle w:val="Default"/>
              <w:jc w:val="center"/>
              <w:rPr>
                <w:b/>
                <w:iCs/>
                <w:color w:val="auto"/>
                <w:sz w:val="22"/>
                <w:szCs w:val="22"/>
              </w:rPr>
            </w:pPr>
            <w:r w:rsidRPr="003D0DE9">
              <w:rPr>
                <w:b/>
                <w:iCs/>
                <w:color w:val="auto"/>
                <w:sz w:val="22"/>
                <w:szCs w:val="22"/>
              </w:rPr>
              <w:t>От 4 лет до 5 лет</w:t>
            </w:r>
          </w:p>
          <w:p w:rsidR="003B6660" w:rsidRPr="00A12B33" w:rsidRDefault="003B6660" w:rsidP="00035253">
            <w:pPr>
              <w:pStyle w:val="Default"/>
              <w:rPr>
                <w:iCs/>
                <w:color w:val="auto"/>
                <w:sz w:val="22"/>
                <w:szCs w:val="22"/>
              </w:rPr>
            </w:pPr>
            <w:r w:rsidRPr="00406616">
              <w:rPr>
                <w:i/>
                <w:iCs/>
                <w:color w:val="auto"/>
                <w:sz w:val="22"/>
                <w:szCs w:val="22"/>
              </w:rPr>
              <w:t>(ФОП. ДО п.18.</w:t>
            </w:r>
            <w:r>
              <w:rPr>
                <w:i/>
                <w:iCs/>
                <w:color w:val="auto"/>
                <w:sz w:val="22"/>
                <w:szCs w:val="22"/>
              </w:rPr>
              <w:t>5</w:t>
            </w:r>
            <w:r w:rsidRPr="00406616">
              <w:rPr>
                <w:i/>
                <w:iCs/>
                <w:color w:val="auto"/>
                <w:sz w:val="22"/>
                <w:szCs w:val="22"/>
              </w:rPr>
              <w:t>.</w:t>
            </w:r>
            <w:r>
              <w:rPr>
                <w:i/>
                <w:iCs/>
                <w:color w:val="auto"/>
                <w:sz w:val="22"/>
                <w:szCs w:val="22"/>
              </w:rPr>
              <w:t>2</w:t>
            </w:r>
            <w:r w:rsidRPr="00406616">
              <w:rPr>
                <w:i/>
                <w:iCs/>
                <w:color w:val="auto"/>
                <w:sz w:val="22"/>
                <w:szCs w:val="22"/>
              </w:rPr>
              <w:t>.стр.2</w:t>
            </w:r>
            <w:r>
              <w:rPr>
                <w:i/>
                <w:iCs/>
                <w:color w:val="auto"/>
                <w:sz w:val="22"/>
                <w:szCs w:val="22"/>
              </w:rPr>
              <w:t>8 - 31</w:t>
            </w:r>
            <w:r w:rsidRPr="00406616">
              <w:rPr>
                <w:i/>
                <w:iCs/>
                <w:color w:val="auto"/>
                <w:sz w:val="22"/>
                <w:szCs w:val="22"/>
              </w:rPr>
              <w:t>)</w:t>
            </w:r>
          </w:p>
        </w:tc>
      </w:tr>
      <w:tr w:rsidR="003B6660" w:rsidTr="002933BF">
        <w:trPr>
          <w:trHeight w:val="240"/>
        </w:trPr>
        <w:tc>
          <w:tcPr>
            <w:tcW w:w="2326" w:type="dxa"/>
            <w:vMerge/>
          </w:tcPr>
          <w:p w:rsidR="003B6660" w:rsidRDefault="003B6660" w:rsidP="00E819E4">
            <w:pPr>
              <w:pStyle w:val="Default"/>
              <w:rPr>
                <w:iCs/>
                <w:color w:val="auto"/>
                <w:sz w:val="22"/>
                <w:szCs w:val="22"/>
              </w:rPr>
            </w:pPr>
          </w:p>
        </w:tc>
        <w:tc>
          <w:tcPr>
            <w:tcW w:w="3839" w:type="dxa"/>
          </w:tcPr>
          <w:p w:rsidR="003B6660" w:rsidRPr="003D0DE9" w:rsidRDefault="003B6660" w:rsidP="003D0DE9">
            <w:pPr>
              <w:pStyle w:val="Default"/>
              <w:jc w:val="center"/>
              <w:rPr>
                <w:b/>
                <w:iCs/>
                <w:color w:val="auto"/>
                <w:sz w:val="22"/>
                <w:szCs w:val="22"/>
              </w:rPr>
            </w:pPr>
            <w:r w:rsidRPr="003D0DE9">
              <w:rPr>
                <w:b/>
                <w:iCs/>
                <w:color w:val="auto"/>
                <w:sz w:val="22"/>
                <w:szCs w:val="22"/>
              </w:rPr>
              <w:t>От 5 лет до 6 лет</w:t>
            </w:r>
          </w:p>
          <w:p w:rsidR="003B6660" w:rsidRPr="00A12B33" w:rsidRDefault="003B6660" w:rsidP="00E819E4">
            <w:pPr>
              <w:pStyle w:val="Default"/>
              <w:rPr>
                <w:iCs/>
                <w:color w:val="auto"/>
                <w:sz w:val="22"/>
                <w:szCs w:val="22"/>
              </w:rPr>
            </w:pPr>
            <w:r w:rsidRPr="00406616">
              <w:rPr>
                <w:i/>
                <w:iCs/>
                <w:color w:val="auto"/>
                <w:sz w:val="22"/>
                <w:szCs w:val="22"/>
              </w:rPr>
              <w:t>(ФОП. ДО п.18.</w:t>
            </w:r>
            <w:r>
              <w:rPr>
                <w:i/>
                <w:iCs/>
                <w:color w:val="auto"/>
                <w:sz w:val="22"/>
                <w:szCs w:val="22"/>
              </w:rPr>
              <w:t>6</w:t>
            </w:r>
            <w:r w:rsidRPr="00406616">
              <w:rPr>
                <w:i/>
                <w:iCs/>
                <w:color w:val="auto"/>
                <w:sz w:val="22"/>
                <w:szCs w:val="22"/>
              </w:rPr>
              <w:t>.1.стр.</w:t>
            </w:r>
            <w:r>
              <w:rPr>
                <w:i/>
                <w:iCs/>
                <w:color w:val="auto"/>
                <w:sz w:val="22"/>
                <w:szCs w:val="22"/>
              </w:rPr>
              <w:t>3</w:t>
            </w:r>
            <w:r w:rsidRPr="00406616">
              <w:rPr>
                <w:i/>
                <w:iCs/>
                <w:color w:val="auto"/>
                <w:sz w:val="22"/>
                <w:szCs w:val="22"/>
              </w:rPr>
              <w:t>1</w:t>
            </w:r>
            <w:r>
              <w:rPr>
                <w:i/>
                <w:iCs/>
                <w:color w:val="auto"/>
                <w:sz w:val="22"/>
                <w:szCs w:val="22"/>
              </w:rPr>
              <w:t xml:space="preserve"> - 32</w:t>
            </w:r>
            <w:r w:rsidRPr="00406616">
              <w:rPr>
                <w:i/>
                <w:iCs/>
                <w:color w:val="auto"/>
                <w:sz w:val="22"/>
                <w:szCs w:val="22"/>
              </w:rPr>
              <w:t>)</w:t>
            </w:r>
          </w:p>
        </w:tc>
        <w:tc>
          <w:tcPr>
            <w:tcW w:w="3406" w:type="dxa"/>
          </w:tcPr>
          <w:p w:rsidR="003B6660" w:rsidRPr="003D0DE9" w:rsidRDefault="003B6660" w:rsidP="003D0DE9">
            <w:pPr>
              <w:pStyle w:val="Default"/>
              <w:jc w:val="center"/>
              <w:rPr>
                <w:b/>
                <w:iCs/>
                <w:color w:val="auto"/>
                <w:sz w:val="22"/>
                <w:szCs w:val="22"/>
              </w:rPr>
            </w:pPr>
            <w:r w:rsidRPr="003D0DE9">
              <w:rPr>
                <w:b/>
                <w:iCs/>
                <w:color w:val="auto"/>
                <w:sz w:val="22"/>
                <w:szCs w:val="22"/>
              </w:rPr>
              <w:t>От 5 лет до 6 лет</w:t>
            </w:r>
          </w:p>
          <w:p w:rsidR="003B6660" w:rsidRPr="00A12B33" w:rsidRDefault="003B6660" w:rsidP="00035253">
            <w:pPr>
              <w:pStyle w:val="Default"/>
              <w:rPr>
                <w:iCs/>
                <w:color w:val="auto"/>
                <w:sz w:val="22"/>
                <w:szCs w:val="22"/>
              </w:rPr>
            </w:pPr>
            <w:r w:rsidRPr="00406616">
              <w:rPr>
                <w:i/>
                <w:iCs/>
                <w:color w:val="auto"/>
                <w:sz w:val="22"/>
                <w:szCs w:val="22"/>
              </w:rPr>
              <w:t>(ФОП. ДО п.18.</w:t>
            </w:r>
            <w:r>
              <w:rPr>
                <w:i/>
                <w:iCs/>
                <w:color w:val="auto"/>
                <w:sz w:val="22"/>
                <w:szCs w:val="22"/>
              </w:rPr>
              <w:t>62</w:t>
            </w:r>
            <w:r w:rsidRPr="00406616">
              <w:rPr>
                <w:i/>
                <w:iCs/>
                <w:color w:val="auto"/>
                <w:sz w:val="22"/>
                <w:szCs w:val="22"/>
              </w:rPr>
              <w:t>1.стр.</w:t>
            </w:r>
            <w:r>
              <w:rPr>
                <w:i/>
                <w:iCs/>
                <w:color w:val="auto"/>
                <w:sz w:val="22"/>
                <w:szCs w:val="22"/>
              </w:rPr>
              <w:t>32 - 36</w:t>
            </w:r>
            <w:r w:rsidRPr="00406616">
              <w:rPr>
                <w:i/>
                <w:iCs/>
                <w:color w:val="auto"/>
                <w:sz w:val="22"/>
                <w:szCs w:val="22"/>
              </w:rPr>
              <w:t>)</w:t>
            </w:r>
          </w:p>
        </w:tc>
      </w:tr>
      <w:tr w:rsidR="00035253" w:rsidTr="002933BF">
        <w:trPr>
          <w:trHeight w:val="437"/>
        </w:trPr>
        <w:tc>
          <w:tcPr>
            <w:tcW w:w="2326" w:type="dxa"/>
            <w:vMerge/>
          </w:tcPr>
          <w:p w:rsidR="00035253" w:rsidRPr="00A12B33" w:rsidRDefault="00035253" w:rsidP="00E819E4">
            <w:pPr>
              <w:pStyle w:val="Default"/>
              <w:rPr>
                <w:iCs/>
                <w:color w:val="auto"/>
                <w:sz w:val="22"/>
                <w:szCs w:val="22"/>
              </w:rPr>
            </w:pPr>
          </w:p>
        </w:tc>
        <w:tc>
          <w:tcPr>
            <w:tcW w:w="3839" w:type="dxa"/>
          </w:tcPr>
          <w:p w:rsidR="00035253" w:rsidRPr="00DC4B8B" w:rsidRDefault="00035253" w:rsidP="00DC4B8B">
            <w:pPr>
              <w:pStyle w:val="Default"/>
              <w:jc w:val="center"/>
              <w:rPr>
                <w:b/>
                <w:iCs/>
                <w:color w:val="auto"/>
                <w:sz w:val="22"/>
                <w:szCs w:val="22"/>
              </w:rPr>
            </w:pPr>
            <w:r w:rsidRPr="00DC4B8B">
              <w:rPr>
                <w:b/>
                <w:iCs/>
                <w:color w:val="auto"/>
                <w:sz w:val="22"/>
                <w:szCs w:val="22"/>
              </w:rPr>
              <w:t>От 6 лет до 7 лет</w:t>
            </w:r>
          </w:p>
          <w:p w:rsidR="00035253" w:rsidRPr="00A12B33" w:rsidRDefault="00035253" w:rsidP="00E819E4">
            <w:pPr>
              <w:pStyle w:val="Default"/>
              <w:rPr>
                <w:iCs/>
                <w:color w:val="auto"/>
                <w:sz w:val="22"/>
                <w:szCs w:val="22"/>
              </w:rPr>
            </w:pPr>
            <w:r w:rsidRPr="00406616">
              <w:rPr>
                <w:i/>
                <w:iCs/>
                <w:color w:val="auto"/>
                <w:sz w:val="22"/>
                <w:szCs w:val="22"/>
              </w:rPr>
              <w:t>(ФОП. ДО п.18.</w:t>
            </w:r>
            <w:r>
              <w:rPr>
                <w:i/>
                <w:iCs/>
                <w:color w:val="auto"/>
                <w:sz w:val="22"/>
                <w:szCs w:val="22"/>
              </w:rPr>
              <w:t>7</w:t>
            </w:r>
            <w:r w:rsidRPr="00406616">
              <w:rPr>
                <w:i/>
                <w:iCs/>
                <w:color w:val="auto"/>
                <w:sz w:val="22"/>
                <w:szCs w:val="22"/>
              </w:rPr>
              <w:t>.1.стр.</w:t>
            </w:r>
            <w:r>
              <w:rPr>
                <w:i/>
                <w:iCs/>
                <w:color w:val="auto"/>
                <w:sz w:val="22"/>
                <w:szCs w:val="22"/>
              </w:rPr>
              <w:t>36 - 37</w:t>
            </w:r>
            <w:r w:rsidRPr="00406616">
              <w:rPr>
                <w:i/>
                <w:iCs/>
                <w:color w:val="auto"/>
                <w:sz w:val="22"/>
                <w:szCs w:val="22"/>
              </w:rPr>
              <w:t>)</w:t>
            </w:r>
          </w:p>
        </w:tc>
        <w:tc>
          <w:tcPr>
            <w:tcW w:w="3406" w:type="dxa"/>
          </w:tcPr>
          <w:p w:rsidR="00035253" w:rsidRPr="00DC4B8B" w:rsidRDefault="00035253" w:rsidP="00DC4B8B">
            <w:pPr>
              <w:pStyle w:val="Default"/>
              <w:jc w:val="center"/>
              <w:rPr>
                <w:b/>
                <w:iCs/>
                <w:color w:val="auto"/>
                <w:sz w:val="22"/>
                <w:szCs w:val="22"/>
              </w:rPr>
            </w:pPr>
            <w:r w:rsidRPr="00DC4B8B">
              <w:rPr>
                <w:b/>
                <w:iCs/>
                <w:color w:val="auto"/>
                <w:sz w:val="22"/>
                <w:szCs w:val="22"/>
              </w:rPr>
              <w:t>От 6 лет до 7 лет</w:t>
            </w:r>
          </w:p>
          <w:p w:rsidR="00035253" w:rsidRPr="00A12B33" w:rsidRDefault="00035253" w:rsidP="00035253">
            <w:pPr>
              <w:pStyle w:val="Default"/>
              <w:rPr>
                <w:iCs/>
                <w:color w:val="auto"/>
                <w:sz w:val="22"/>
                <w:szCs w:val="22"/>
              </w:rPr>
            </w:pPr>
            <w:r w:rsidRPr="00406616">
              <w:rPr>
                <w:i/>
                <w:iCs/>
                <w:color w:val="auto"/>
                <w:sz w:val="22"/>
                <w:szCs w:val="22"/>
              </w:rPr>
              <w:t>(ФОП. ДО п.18.</w:t>
            </w:r>
            <w:r>
              <w:rPr>
                <w:i/>
                <w:iCs/>
                <w:color w:val="auto"/>
                <w:sz w:val="22"/>
                <w:szCs w:val="22"/>
              </w:rPr>
              <w:t>7</w:t>
            </w:r>
            <w:r w:rsidRPr="00406616">
              <w:rPr>
                <w:i/>
                <w:iCs/>
                <w:color w:val="auto"/>
                <w:sz w:val="22"/>
                <w:szCs w:val="22"/>
              </w:rPr>
              <w:t>.</w:t>
            </w:r>
            <w:r>
              <w:rPr>
                <w:i/>
                <w:iCs/>
                <w:color w:val="auto"/>
                <w:sz w:val="22"/>
                <w:szCs w:val="22"/>
              </w:rPr>
              <w:t>2</w:t>
            </w:r>
            <w:r w:rsidRPr="00406616">
              <w:rPr>
                <w:i/>
                <w:iCs/>
                <w:color w:val="auto"/>
                <w:sz w:val="22"/>
                <w:szCs w:val="22"/>
              </w:rPr>
              <w:t>.стр.</w:t>
            </w:r>
            <w:r>
              <w:rPr>
                <w:i/>
                <w:iCs/>
                <w:color w:val="auto"/>
                <w:sz w:val="22"/>
                <w:szCs w:val="22"/>
              </w:rPr>
              <w:t>37 - 42</w:t>
            </w:r>
            <w:r w:rsidRPr="00406616">
              <w:rPr>
                <w:i/>
                <w:iCs/>
                <w:color w:val="auto"/>
                <w:sz w:val="22"/>
                <w:szCs w:val="22"/>
              </w:rPr>
              <w:t>)</w:t>
            </w:r>
          </w:p>
        </w:tc>
      </w:tr>
      <w:tr w:rsidR="00035253" w:rsidTr="002933BF">
        <w:tc>
          <w:tcPr>
            <w:tcW w:w="2326" w:type="dxa"/>
            <w:vMerge w:val="restart"/>
          </w:tcPr>
          <w:p w:rsidR="00035253" w:rsidRDefault="00527CD6" w:rsidP="00E819E4">
            <w:pPr>
              <w:pStyle w:val="Default"/>
              <w:rPr>
                <w:b/>
                <w:iCs/>
                <w:color w:val="auto"/>
                <w:sz w:val="22"/>
                <w:szCs w:val="22"/>
              </w:rPr>
            </w:pPr>
            <w:r>
              <w:rPr>
                <w:b/>
                <w:iCs/>
                <w:color w:val="auto"/>
                <w:sz w:val="22"/>
                <w:szCs w:val="22"/>
              </w:rPr>
              <w:t>3.1.2.</w:t>
            </w:r>
            <w:r w:rsidR="00035253" w:rsidRPr="00DC4B8B">
              <w:rPr>
                <w:b/>
                <w:iCs/>
                <w:color w:val="auto"/>
                <w:sz w:val="22"/>
                <w:szCs w:val="22"/>
              </w:rPr>
              <w:t>Познавательное развитие</w:t>
            </w:r>
          </w:p>
          <w:p w:rsidR="00913B55" w:rsidRDefault="00913B55" w:rsidP="00913B55">
            <w:pPr>
              <w:pStyle w:val="Default"/>
              <w:rPr>
                <w:i/>
                <w:iCs/>
                <w:color w:val="auto"/>
                <w:sz w:val="22"/>
                <w:szCs w:val="22"/>
              </w:rPr>
            </w:pPr>
            <w:r>
              <w:rPr>
                <w:i/>
                <w:iCs/>
                <w:color w:val="auto"/>
                <w:sz w:val="22"/>
                <w:szCs w:val="22"/>
              </w:rPr>
              <w:t>1)сенсорные эталоны и познавательные действия;</w:t>
            </w:r>
          </w:p>
          <w:p w:rsidR="00913B55" w:rsidRDefault="00913B55" w:rsidP="00913B55">
            <w:pPr>
              <w:pStyle w:val="Default"/>
              <w:rPr>
                <w:i/>
                <w:iCs/>
                <w:color w:val="auto"/>
                <w:sz w:val="22"/>
                <w:szCs w:val="22"/>
              </w:rPr>
            </w:pPr>
            <w:r>
              <w:rPr>
                <w:i/>
                <w:iCs/>
                <w:color w:val="auto"/>
                <w:sz w:val="22"/>
                <w:szCs w:val="22"/>
              </w:rPr>
              <w:t>2)окружающий мир;</w:t>
            </w:r>
          </w:p>
          <w:p w:rsidR="00035253" w:rsidRPr="00DC4B8B" w:rsidRDefault="00913B55" w:rsidP="00913B55">
            <w:pPr>
              <w:pStyle w:val="Default"/>
              <w:rPr>
                <w:b/>
                <w:iCs/>
                <w:color w:val="auto"/>
                <w:sz w:val="22"/>
                <w:szCs w:val="22"/>
              </w:rPr>
            </w:pPr>
            <w:r>
              <w:rPr>
                <w:i/>
                <w:iCs/>
                <w:color w:val="auto"/>
                <w:sz w:val="22"/>
                <w:szCs w:val="22"/>
              </w:rPr>
              <w:t>3)природа.</w:t>
            </w:r>
          </w:p>
        </w:tc>
        <w:tc>
          <w:tcPr>
            <w:tcW w:w="3839" w:type="dxa"/>
          </w:tcPr>
          <w:p w:rsidR="00035253" w:rsidRPr="00976604" w:rsidRDefault="00035253" w:rsidP="00035253">
            <w:pPr>
              <w:pStyle w:val="Default"/>
              <w:jc w:val="center"/>
              <w:rPr>
                <w:b/>
                <w:iCs/>
                <w:color w:val="auto"/>
                <w:sz w:val="22"/>
                <w:szCs w:val="22"/>
              </w:rPr>
            </w:pPr>
            <w:r w:rsidRPr="00976604">
              <w:rPr>
                <w:b/>
                <w:iCs/>
                <w:color w:val="auto"/>
                <w:sz w:val="22"/>
                <w:szCs w:val="22"/>
              </w:rPr>
              <w:t>От 1 года до 2 лет</w:t>
            </w:r>
          </w:p>
          <w:p w:rsidR="00035253" w:rsidRPr="00406616" w:rsidRDefault="001C279E" w:rsidP="00035253">
            <w:pPr>
              <w:pStyle w:val="Default"/>
              <w:rPr>
                <w:i/>
                <w:iCs/>
                <w:color w:val="auto"/>
                <w:sz w:val="22"/>
                <w:szCs w:val="22"/>
              </w:rPr>
            </w:pPr>
            <w:r>
              <w:rPr>
                <w:i/>
                <w:iCs/>
                <w:color w:val="auto"/>
                <w:sz w:val="22"/>
                <w:szCs w:val="22"/>
              </w:rPr>
              <w:t>(ФОП. ДО п.19.2.1.стр.43</w:t>
            </w:r>
            <w:r w:rsidR="00035253" w:rsidRPr="00406616">
              <w:rPr>
                <w:i/>
                <w:iCs/>
                <w:color w:val="auto"/>
                <w:sz w:val="22"/>
                <w:szCs w:val="22"/>
              </w:rPr>
              <w:t>)</w:t>
            </w:r>
          </w:p>
        </w:tc>
        <w:tc>
          <w:tcPr>
            <w:tcW w:w="3406" w:type="dxa"/>
          </w:tcPr>
          <w:p w:rsidR="00035253" w:rsidRPr="00976604" w:rsidRDefault="00035253" w:rsidP="00035253">
            <w:pPr>
              <w:pStyle w:val="Default"/>
              <w:jc w:val="center"/>
              <w:rPr>
                <w:b/>
                <w:iCs/>
                <w:color w:val="auto"/>
                <w:sz w:val="22"/>
                <w:szCs w:val="22"/>
              </w:rPr>
            </w:pPr>
            <w:r w:rsidRPr="00976604">
              <w:rPr>
                <w:b/>
                <w:iCs/>
                <w:color w:val="auto"/>
                <w:sz w:val="22"/>
                <w:szCs w:val="22"/>
              </w:rPr>
              <w:t>От 1 года до 2 лет</w:t>
            </w:r>
          </w:p>
          <w:p w:rsidR="00035253" w:rsidRPr="00406616" w:rsidRDefault="001C279E" w:rsidP="00035253">
            <w:pPr>
              <w:pStyle w:val="Default"/>
              <w:rPr>
                <w:i/>
                <w:iCs/>
                <w:color w:val="auto"/>
                <w:sz w:val="22"/>
                <w:szCs w:val="22"/>
              </w:rPr>
            </w:pPr>
            <w:r>
              <w:rPr>
                <w:i/>
                <w:iCs/>
                <w:color w:val="auto"/>
                <w:sz w:val="22"/>
                <w:szCs w:val="22"/>
              </w:rPr>
              <w:t>(ФОП. ДО п.19.</w:t>
            </w:r>
            <w:r w:rsidR="00EF4DEA">
              <w:rPr>
                <w:i/>
                <w:iCs/>
                <w:color w:val="auto"/>
                <w:sz w:val="22"/>
                <w:szCs w:val="22"/>
              </w:rPr>
              <w:t>3</w:t>
            </w:r>
            <w:r>
              <w:rPr>
                <w:i/>
                <w:iCs/>
                <w:color w:val="auto"/>
                <w:sz w:val="22"/>
                <w:szCs w:val="22"/>
              </w:rPr>
              <w:t>.2</w:t>
            </w:r>
            <w:r w:rsidR="00EF4DEA">
              <w:rPr>
                <w:i/>
                <w:iCs/>
                <w:color w:val="auto"/>
                <w:sz w:val="22"/>
                <w:szCs w:val="22"/>
              </w:rPr>
              <w:t>.стр.4</w:t>
            </w:r>
            <w:r w:rsidR="000D219F">
              <w:rPr>
                <w:i/>
                <w:iCs/>
                <w:color w:val="auto"/>
                <w:sz w:val="22"/>
                <w:szCs w:val="22"/>
              </w:rPr>
              <w:t>3</w:t>
            </w:r>
            <w:r w:rsidR="00EF4DEA">
              <w:rPr>
                <w:i/>
                <w:iCs/>
                <w:color w:val="auto"/>
                <w:sz w:val="22"/>
                <w:szCs w:val="22"/>
              </w:rPr>
              <w:t xml:space="preserve"> - 4</w:t>
            </w:r>
            <w:r w:rsidR="00F317BD">
              <w:rPr>
                <w:i/>
                <w:iCs/>
                <w:color w:val="auto"/>
                <w:sz w:val="22"/>
                <w:szCs w:val="22"/>
              </w:rPr>
              <w:t>4</w:t>
            </w:r>
            <w:r w:rsidR="00035253" w:rsidRPr="00406616">
              <w:rPr>
                <w:i/>
                <w:iCs/>
                <w:color w:val="auto"/>
                <w:sz w:val="22"/>
                <w:szCs w:val="22"/>
              </w:rPr>
              <w:t>)</w:t>
            </w:r>
          </w:p>
        </w:tc>
      </w:tr>
      <w:tr w:rsidR="00035253" w:rsidTr="000E66D9">
        <w:trPr>
          <w:trHeight w:val="1320"/>
        </w:trPr>
        <w:tc>
          <w:tcPr>
            <w:tcW w:w="2326" w:type="dxa"/>
            <w:vMerge/>
          </w:tcPr>
          <w:p w:rsidR="00035253" w:rsidRPr="00A12B33" w:rsidRDefault="00035253" w:rsidP="00E819E4">
            <w:pPr>
              <w:pStyle w:val="Default"/>
              <w:rPr>
                <w:iCs/>
                <w:color w:val="auto"/>
                <w:sz w:val="22"/>
                <w:szCs w:val="22"/>
              </w:rPr>
            </w:pPr>
          </w:p>
        </w:tc>
        <w:tc>
          <w:tcPr>
            <w:tcW w:w="3839" w:type="dxa"/>
          </w:tcPr>
          <w:p w:rsidR="000E66D9" w:rsidRDefault="000E66D9" w:rsidP="00035253">
            <w:pPr>
              <w:pStyle w:val="Default"/>
              <w:jc w:val="center"/>
              <w:rPr>
                <w:b/>
                <w:iCs/>
                <w:color w:val="auto"/>
                <w:sz w:val="22"/>
                <w:szCs w:val="22"/>
              </w:rPr>
            </w:pPr>
          </w:p>
          <w:p w:rsidR="000E66D9" w:rsidRDefault="000E66D9" w:rsidP="00035253">
            <w:pPr>
              <w:pStyle w:val="Default"/>
              <w:jc w:val="center"/>
              <w:rPr>
                <w:b/>
                <w:iCs/>
                <w:color w:val="auto"/>
                <w:sz w:val="22"/>
                <w:szCs w:val="22"/>
              </w:rPr>
            </w:pPr>
          </w:p>
          <w:p w:rsidR="000E66D9" w:rsidRDefault="000E66D9" w:rsidP="00035253">
            <w:pPr>
              <w:pStyle w:val="Default"/>
              <w:jc w:val="center"/>
              <w:rPr>
                <w:b/>
                <w:iCs/>
                <w:color w:val="auto"/>
                <w:sz w:val="22"/>
                <w:szCs w:val="22"/>
              </w:rPr>
            </w:pPr>
          </w:p>
          <w:p w:rsidR="000E66D9" w:rsidRDefault="000E66D9" w:rsidP="00035253">
            <w:pPr>
              <w:pStyle w:val="Default"/>
              <w:jc w:val="center"/>
              <w:rPr>
                <w:b/>
                <w:iCs/>
                <w:color w:val="auto"/>
                <w:sz w:val="22"/>
                <w:szCs w:val="22"/>
              </w:rPr>
            </w:pPr>
          </w:p>
          <w:p w:rsidR="00035253" w:rsidRPr="00A12B33" w:rsidRDefault="00035253" w:rsidP="00035253">
            <w:pPr>
              <w:pStyle w:val="Default"/>
              <w:rPr>
                <w:iCs/>
                <w:color w:val="auto"/>
                <w:sz w:val="22"/>
                <w:szCs w:val="22"/>
              </w:rPr>
            </w:pPr>
          </w:p>
        </w:tc>
        <w:tc>
          <w:tcPr>
            <w:tcW w:w="3406" w:type="dxa"/>
          </w:tcPr>
          <w:p w:rsidR="000E66D9" w:rsidRDefault="000E66D9" w:rsidP="00035253">
            <w:pPr>
              <w:pStyle w:val="Default"/>
              <w:jc w:val="center"/>
              <w:rPr>
                <w:b/>
                <w:iCs/>
                <w:color w:val="auto"/>
                <w:sz w:val="22"/>
                <w:szCs w:val="22"/>
              </w:rPr>
            </w:pPr>
          </w:p>
          <w:p w:rsidR="000E66D9" w:rsidRDefault="000E66D9" w:rsidP="00035253">
            <w:pPr>
              <w:pStyle w:val="Default"/>
              <w:jc w:val="center"/>
              <w:rPr>
                <w:b/>
                <w:iCs/>
                <w:color w:val="auto"/>
                <w:sz w:val="22"/>
                <w:szCs w:val="22"/>
              </w:rPr>
            </w:pPr>
          </w:p>
          <w:p w:rsidR="000E66D9" w:rsidRDefault="000E66D9" w:rsidP="00035253">
            <w:pPr>
              <w:pStyle w:val="Default"/>
              <w:jc w:val="center"/>
              <w:rPr>
                <w:b/>
                <w:iCs/>
                <w:color w:val="auto"/>
                <w:sz w:val="22"/>
                <w:szCs w:val="22"/>
              </w:rPr>
            </w:pPr>
          </w:p>
          <w:p w:rsidR="000E66D9" w:rsidRDefault="000E66D9" w:rsidP="00035253">
            <w:pPr>
              <w:pStyle w:val="Default"/>
              <w:jc w:val="center"/>
              <w:rPr>
                <w:b/>
                <w:iCs/>
                <w:color w:val="auto"/>
                <w:sz w:val="22"/>
                <w:szCs w:val="22"/>
              </w:rPr>
            </w:pPr>
          </w:p>
          <w:p w:rsidR="00035253" w:rsidRPr="00A12B33" w:rsidRDefault="00035253" w:rsidP="00035253">
            <w:pPr>
              <w:pStyle w:val="Default"/>
              <w:rPr>
                <w:iCs/>
                <w:color w:val="auto"/>
                <w:sz w:val="22"/>
                <w:szCs w:val="22"/>
              </w:rPr>
            </w:pPr>
          </w:p>
        </w:tc>
      </w:tr>
      <w:tr w:rsidR="00A95E8E" w:rsidTr="00560CD8">
        <w:trPr>
          <w:trHeight w:val="711"/>
        </w:trPr>
        <w:tc>
          <w:tcPr>
            <w:tcW w:w="2326" w:type="dxa"/>
            <w:vMerge w:val="restart"/>
          </w:tcPr>
          <w:p w:rsidR="00560CD8" w:rsidRDefault="00560CD8" w:rsidP="000E66D9">
            <w:pPr>
              <w:pStyle w:val="Default"/>
              <w:rPr>
                <w:i/>
                <w:iCs/>
                <w:color w:val="auto"/>
                <w:sz w:val="22"/>
                <w:szCs w:val="22"/>
              </w:rPr>
            </w:pPr>
          </w:p>
          <w:p w:rsidR="00A95E8E" w:rsidRDefault="00A95E8E" w:rsidP="000E66D9">
            <w:pPr>
              <w:pStyle w:val="Default"/>
              <w:rPr>
                <w:i/>
                <w:iCs/>
                <w:color w:val="auto"/>
                <w:sz w:val="22"/>
                <w:szCs w:val="22"/>
              </w:rPr>
            </w:pPr>
            <w:r>
              <w:rPr>
                <w:i/>
                <w:iCs/>
                <w:color w:val="auto"/>
                <w:sz w:val="22"/>
                <w:szCs w:val="22"/>
              </w:rPr>
              <w:t>1)сенсорные эталоны и познавательные действия;</w:t>
            </w:r>
          </w:p>
          <w:p w:rsidR="00A95E8E" w:rsidRDefault="00A95E8E" w:rsidP="000E66D9">
            <w:pPr>
              <w:pStyle w:val="Default"/>
              <w:rPr>
                <w:i/>
                <w:iCs/>
                <w:color w:val="auto"/>
                <w:sz w:val="22"/>
                <w:szCs w:val="22"/>
              </w:rPr>
            </w:pPr>
            <w:r>
              <w:rPr>
                <w:i/>
                <w:iCs/>
                <w:color w:val="auto"/>
                <w:sz w:val="22"/>
                <w:szCs w:val="22"/>
              </w:rPr>
              <w:t>2)математические представления;</w:t>
            </w:r>
          </w:p>
          <w:p w:rsidR="00A95E8E" w:rsidRDefault="00A95E8E" w:rsidP="000E66D9">
            <w:pPr>
              <w:pStyle w:val="Default"/>
              <w:rPr>
                <w:i/>
                <w:iCs/>
                <w:color w:val="auto"/>
                <w:sz w:val="22"/>
                <w:szCs w:val="22"/>
              </w:rPr>
            </w:pPr>
            <w:r>
              <w:rPr>
                <w:i/>
                <w:iCs/>
                <w:color w:val="auto"/>
                <w:sz w:val="22"/>
                <w:szCs w:val="22"/>
              </w:rPr>
              <w:t>3)окружающий мир;</w:t>
            </w:r>
          </w:p>
          <w:p w:rsidR="00A95E8E" w:rsidRDefault="00A95E8E" w:rsidP="000E66D9">
            <w:pPr>
              <w:pStyle w:val="Default"/>
              <w:rPr>
                <w:i/>
                <w:iCs/>
                <w:color w:val="auto"/>
                <w:sz w:val="22"/>
                <w:szCs w:val="22"/>
              </w:rPr>
            </w:pPr>
            <w:r>
              <w:rPr>
                <w:i/>
                <w:iCs/>
                <w:color w:val="auto"/>
                <w:sz w:val="22"/>
                <w:szCs w:val="22"/>
              </w:rPr>
              <w:t>4)природа.</w:t>
            </w:r>
          </w:p>
          <w:p w:rsidR="00A95E8E" w:rsidRDefault="00A95E8E" w:rsidP="00913B55">
            <w:pPr>
              <w:pStyle w:val="Default"/>
              <w:rPr>
                <w:iCs/>
                <w:color w:val="auto"/>
                <w:sz w:val="22"/>
                <w:szCs w:val="22"/>
              </w:rPr>
            </w:pPr>
          </w:p>
          <w:p w:rsidR="00A95E8E" w:rsidRPr="00A12B33" w:rsidRDefault="00A95E8E" w:rsidP="00E819E4">
            <w:pPr>
              <w:pStyle w:val="Default"/>
              <w:rPr>
                <w:iCs/>
                <w:color w:val="auto"/>
                <w:sz w:val="22"/>
                <w:szCs w:val="22"/>
              </w:rPr>
            </w:pPr>
          </w:p>
        </w:tc>
        <w:tc>
          <w:tcPr>
            <w:tcW w:w="3839" w:type="dxa"/>
          </w:tcPr>
          <w:p w:rsidR="00A95E8E" w:rsidRPr="00976604" w:rsidRDefault="00A95E8E" w:rsidP="006F5544">
            <w:pPr>
              <w:pStyle w:val="Default"/>
              <w:jc w:val="center"/>
              <w:rPr>
                <w:b/>
                <w:iCs/>
                <w:color w:val="auto"/>
                <w:sz w:val="22"/>
                <w:szCs w:val="22"/>
              </w:rPr>
            </w:pPr>
            <w:r w:rsidRPr="00976604">
              <w:rPr>
                <w:b/>
                <w:iCs/>
                <w:color w:val="auto"/>
                <w:sz w:val="22"/>
                <w:szCs w:val="22"/>
              </w:rPr>
              <w:t>От 2 лет до 3 лет</w:t>
            </w:r>
          </w:p>
          <w:p w:rsidR="00A95E8E" w:rsidRDefault="00A95E8E" w:rsidP="00035253">
            <w:pPr>
              <w:pStyle w:val="Default"/>
              <w:rPr>
                <w:b/>
                <w:iCs/>
                <w:color w:val="auto"/>
                <w:sz w:val="22"/>
                <w:szCs w:val="22"/>
              </w:rPr>
            </w:pPr>
            <w:r>
              <w:rPr>
                <w:i/>
                <w:iCs/>
                <w:color w:val="auto"/>
                <w:sz w:val="22"/>
                <w:szCs w:val="22"/>
              </w:rPr>
              <w:t>(ФОП. ДО п.19</w:t>
            </w:r>
            <w:r w:rsidRPr="00406616">
              <w:rPr>
                <w:i/>
                <w:iCs/>
                <w:color w:val="auto"/>
                <w:sz w:val="22"/>
                <w:szCs w:val="22"/>
              </w:rPr>
              <w:t>.</w:t>
            </w:r>
            <w:r>
              <w:rPr>
                <w:i/>
                <w:iCs/>
                <w:color w:val="auto"/>
                <w:sz w:val="22"/>
                <w:szCs w:val="22"/>
              </w:rPr>
              <w:t>3.1.стр.45</w:t>
            </w:r>
            <w:r w:rsidRPr="00406616">
              <w:rPr>
                <w:i/>
                <w:iCs/>
                <w:color w:val="auto"/>
                <w:sz w:val="22"/>
                <w:szCs w:val="22"/>
              </w:rPr>
              <w:t>)</w:t>
            </w:r>
          </w:p>
        </w:tc>
        <w:tc>
          <w:tcPr>
            <w:tcW w:w="3406" w:type="dxa"/>
          </w:tcPr>
          <w:p w:rsidR="00A95E8E" w:rsidRPr="00976604" w:rsidRDefault="00A95E8E" w:rsidP="006F5544">
            <w:pPr>
              <w:pStyle w:val="Default"/>
              <w:jc w:val="center"/>
              <w:rPr>
                <w:b/>
                <w:iCs/>
                <w:color w:val="auto"/>
                <w:sz w:val="22"/>
                <w:szCs w:val="22"/>
              </w:rPr>
            </w:pPr>
            <w:r w:rsidRPr="00976604">
              <w:rPr>
                <w:b/>
                <w:iCs/>
                <w:color w:val="auto"/>
                <w:sz w:val="22"/>
                <w:szCs w:val="22"/>
              </w:rPr>
              <w:t>От 2 лет до 3 лет</w:t>
            </w:r>
          </w:p>
          <w:p w:rsidR="00A95E8E" w:rsidRDefault="00A95E8E" w:rsidP="00035253">
            <w:pPr>
              <w:pStyle w:val="Default"/>
              <w:rPr>
                <w:b/>
                <w:iCs/>
                <w:color w:val="auto"/>
                <w:sz w:val="22"/>
                <w:szCs w:val="22"/>
              </w:rPr>
            </w:pPr>
            <w:r>
              <w:rPr>
                <w:i/>
                <w:iCs/>
                <w:color w:val="auto"/>
                <w:sz w:val="22"/>
                <w:szCs w:val="22"/>
              </w:rPr>
              <w:t>(ФОП. ДО п.19</w:t>
            </w:r>
            <w:r w:rsidRPr="00406616">
              <w:rPr>
                <w:i/>
                <w:iCs/>
                <w:color w:val="auto"/>
                <w:sz w:val="22"/>
                <w:szCs w:val="22"/>
              </w:rPr>
              <w:t>.</w:t>
            </w:r>
            <w:r>
              <w:rPr>
                <w:i/>
                <w:iCs/>
                <w:color w:val="auto"/>
                <w:sz w:val="22"/>
                <w:szCs w:val="22"/>
              </w:rPr>
              <w:t>3.2.стр.45 - 47</w:t>
            </w:r>
            <w:r w:rsidRPr="00406616">
              <w:rPr>
                <w:i/>
                <w:iCs/>
                <w:color w:val="auto"/>
                <w:sz w:val="22"/>
                <w:szCs w:val="22"/>
              </w:rPr>
              <w:t>)</w:t>
            </w:r>
          </w:p>
        </w:tc>
      </w:tr>
      <w:tr w:rsidR="00A95E8E" w:rsidTr="006F5544">
        <w:trPr>
          <w:trHeight w:val="480"/>
        </w:trPr>
        <w:tc>
          <w:tcPr>
            <w:tcW w:w="2326" w:type="dxa"/>
            <w:vMerge/>
          </w:tcPr>
          <w:p w:rsidR="00A95E8E" w:rsidRDefault="00A95E8E" w:rsidP="000E66D9">
            <w:pPr>
              <w:pStyle w:val="Default"/>
              <w:rPr>
                <w:i/>
                <w:iCs/>
                <w:color w:val="auto"/>
                <w:sz w:val="22"/>
                <w:szCs w:val="22"/>
              </w:rPr>
            </w:pPr>
          </w:p>
        </w:tc>
        <w:tc>
          <w:tcPr>
            <w:tcW w:w="3839" w:type="dxa"/>
          </w:tcPr>
          <w:p w:rsidR="00A95E8E" w:rsidRPr="00976604" w:rsidRDefault="00A95E8E" w:rsidP="006F5544">
            <w:pPr>
              <w:pStyle w:val="Default"/>
              <w:jc w:val="center"/>
              <w:rPr>
                <w:b/>
                <w:iCs/>
                <w:color w:val="auto"/>
                <w:sz w:val="22"/>
                <w:szCs w:val="22"/>
              </w:rPr>
            </w:pPr>
            <w:r w:rsidRPr="00976604">
              <w:rPr>
                <w:b/>
                <w:iCs/>
                <w:color w:val="auto"/>
                <w:sz w:val="22"/>
                <w:szCs w:val="22"/>
              </w:rPr>
              <w:t>От 3 лет до 4 лет</w:t>
            </w:r>
          </w:p>
          <w:p w:rsidR="00A95E8E" w:rsidRPr="00976604" w:rsidRDefault="00A95E8E" w:rsidP="006F5544">
            <w:pPr>
              <w:pStyle w:val="Default"/>
              <w:rPr>
                <w:b/>
                <w:iCs/>
                <w:color w:val="auto"/>
                <w:sz w:val="22"/>
                <w:szCs w:val="22"/>
              </w:rPr>
            </w:pPr>
            <w:r>
              <w:rPr>
                <w:i/>
                <w:iCs/>
                <w:color w:val="auto"/>
                <w:sz w:val="22"/>
                <w:szCs w:val="22"/>
              </w:rPr>
              <w:t>(ФОП. ДО п.19</w:t>
            </w:r>
            <w:r w:rsidRPr="00406616">
              <w:rPr>
                <w:i/>
                <w:iCs/>
                <w:color w:val="auto"/>
                <w:sz w:val="22"/>
                <w:szCs w:val="22"/>
              </w:rPr>
              <w:t>.</w:t>
            </w:r>
            <w:r>
              <w:rPr>
                <w:i/>
                <w:iCs/>
                <w:color w:val="auto"/>
                <w:sz w:val="22"/>
                <w:szCs w:val="22"/>
              </w:rPr>
              <w:t>4.1.стр.47</w:t>
            </w:r>
            <w:r w:rsidRPr="00406616">
              <w:rPr>
                <w:i/>
                <w:iCs/>
                <w:color w:val="auto"/>
                <w:sz w:val="22"/>
                <w:szCs w:val="22"/>
              </w:rPr>
              <w:t>)</w:t>
            </w:r>
          </w:p>
        </w:tc>
        <w:tc>
          <w:tcPr>
            <w:tcW w:w="3406" w:type="dxa"/>
          </w:tcPr>
          <w:p w:rsidR="00A95E8E" w:rsidRPr="00976604" w:rsidRDefault="00A95E8E" w:rsidP="006F5544">
            <w:pPr>
              <w:pStyle w:val="Default"/>
              <w:jc w:val="center"/>
              <w:rPr>
                <w:b/>
                <w:iCs/>
                <w:color w:val="auto"/>
                <w:sz w:val="22"/>
                <w:szCs w:val="22"/>
              </w:rPr>
            </w:pPr>
            <w:r w:rsidRPr="00976604">
              <w:rPr>
                <w:b/>
                <w:iCs/>
                <w:color w:val="auto"/>
                <w:sz w:val="22"/>
                <w:szCs w:val="22"/>
              </w:rPr>
              <w:t>От 3 лет до 4 лет</w:t>
            </w:r>
          </w:p>
          <w:p w:rsidR="00A95E8E" w:rsidRPr="00976604" w:rsidRDefault="00A95E8E" w:rsidP="006F5544">
            <w:pPr>
              <w:pStyle w:val="Default"/>
              <w:rPr>
                <w:b/>
                <w:iCs/>
                <w:color w:val="auto"/>
                <w:sz w:val="22"/>
                <w:szCs w:val="22"/>
              </w:rPr>
            </w:pPr>
            <w:r>
              <w:rPr>
                <w:i/>
                <w:iCs/>
                <w:color w:val="auto"/>
                <w:sz w:val="22"/>
                <w:szCs w:val="22"/>
              </w:rPr>
              <w:t>(ФОП. ДО п.19</w:t>
            </w:r>
            <w:r w:rsidRPr="00406616">
              <w:rPr>
                <w:i/>
                <w:iCs/>
                <w:color w:val="auto"/>
                <w:sz w:val="22"/>
                <w:szCs w:val="22"/>
              </w:rPr>
              <w:t>.</w:t>
            </w:r>
            <w:r>
              <w:rPr>
                <w:i/>
                <w:iCs/>
                <w:color w:val="auto"/>
                <w:sz w:val="22"/>
                <w:szCs w:val="22"/>
              </w:rPr>
              <w:t>4.2.стр.47 - 49</w:t>
            </w:r>
            <w:r w:rsidRPr="00406616">
              <w:rPr>
                <w:i/>
                <w:iCs/>
                <w:color w:val="auto"/>
                <w:sz w:val="22"/>
                <w:szCs w:val="22"/>
              </w:rPr>
              <w:t>)</w:t>
            </w:r>
          </w:p>
        </w:tc>
      </w:tr>
      <w:tr w:rsidR="00A95E8E" w:rsidTr="006F5544">
        <w:trPr>
          <w:trHeight w:val="588"/>
        </w:trPr>
        <w:tc>
          <w:tcPr>
            <w:tcW w:w="2326" w:type="dxa"/>
            <w:vMerge/>
          </w:tcPr>
          <w:p w:rsidR="00A95E8E" w:rsidRDefault="00A95E8E" w:rsidP="000E66D9">
            <w:pPr>
              <w:pStyle w:val="Default"/>
              <w:rPr>
                <w:i/>
                <w:iCs/>
                <w:color w:val="auto"/>
                <w:sz w:val="22"/>
                <w:szCs w:val="22"/>
              </w:rPr>
            </w:pPr>
          </w:p>
        </w:tc>
        <w:tc>
          <w:tcPr>
            <w:tcW w:w="3839" w:type="dxa"/>
          </w:tcPr>
          <w:p w:rsidR="000D4F97" w:rsidRPr="00976604" w:rsidRDefault="000D4F97" w:rsidP="000D4F97">
            <w:pPr>
              <w:pStyle w:val="Default"/>
              <w:jc w:val="center"/>
              <w:rPr>
                <w:b/>
                <w:iCs/>
                <w:color w:val="auto"/>
                <w:sz w:val="22"/>
                <w:szCs w:val="22"/>
              </w:rPr>
            </w:pPr>
            <w:r w:rsidRPr="00976604">
              <w:rPr>
                <w:b/>
                <w:iCs/>
                <w:color w:val="auto"/>
                <w:sz w:val="22"/>
                <w:szCs w:val="22"/>
              </w:rPr>
              <w:t>От 4 лет до 5 лет</w:t>
            </w:r>
          </w:p>
          <w:p w:rsidR="00A95E8E" w:rsidRPr="00976604" w:rsidRDefault="000D4F97" w:rsidP="000D4F97">
            <w:pPr>
              <w:pStyle w:val="Default"/>
              <w:rPr>
                <w:b/>
                <w:iCs/>
                <w:color w:val="auto"/>
                <w:sz w:val="22"/>
                <w:szCs w:val="22"/>
              </w:rPr>
            </w:pPr>
            <w:r>
              <w:rPr>
                <w:i/>
                <w:iCs/>
                <w:color w:val="auto"/>
                <w:sz w:val="22"/>
                <w:szCs w:val="22"/>
              </w:rPr>
              <w:t>(ФОП. ДО п.19</w:t>
            </w:r>
            <w:r w:rsidRPr="00406616">
              <w:rPr>
                <w:i/>
                <w:iCs/>
                <w:color w:val="auto"/>
                <w:sz w:val="22"/>
                <w:szCs w:val="22"/>
              </w:rPr>
              <w:t>.</w:t>
            </w:r>
            <w:r>
              <w:rPr>
                <w:i/>
                <w:iCs/>
                <w:color w:val="auto"/>
                <w:sz w:val="22"/>
                <w:szCs w:val="22"/>
              </w:rPr>
              <w:t>5.1.стр.49</w:t>
            </w:r>
            <w:r w:rsidRPr="00406616">
              <w:rPr>
                <w:i/>
                <w:iCs/>
                <w:color w:val="auto"/>
                <w:sz w:val="22"/>
                <w:szCs w:val="22"/>
              </w:rPr>
              <w:t>)</w:t>
            </w:r>
          </w:p>
        </w:tc>
        <w:tc>
          <w:tcPr>
            <w:tcW w:w="3406" w:type="dxa"/>
          </w:tcPr>
          <w:p w:rsidR="000D4F97" w:rsidRPr="00976604" w:rsidRDefault="000D4F97" w:rsidP="000D4F97">
            <w:pPr>
              <w:pStyle w:val="Default"/>
              <w:jc w:val="center"/>
              <w:rPr>
                <w:b/>
                <w:iCs/>
                <w:color w:val="auto"/>
                <w:sz w:val="22"/>
                <w:szCs w:val="22"/>
              </w:rPr>
            </w:pPr>
            <w:r w:rsidRPr="00976604">
              <w:rPr>
                <w:b/>
                <w:iCs/>
                <w:color w:val="auto"/>
                <w:sz w:val="22"/>
                <w:szCs w:val="22"/>
              </w:rPr>
              <w:t>От 4 лет до 5 лет</w:t>
            </w:r>
          </w:p>
          <w:p w:rsidR="00A95E8E" w:rsidRPr="00976604" w:rsidRDefault="000D4F97" w:rsidP="000D4F97">
            <w:pPr>
              <w:pStyle w:val="Default"/>
              <w:rPr>
                <w:b/>
                <w:iCs/>
                <w:color w:val="auto"/>
                <w:sz w:val="22"/>
                <w:szCs w:val="22"/>
              </w:rPr>
            </w:pPr>
            <w:r>
              <w:rPr>
                <w:i/>
                <w:iCs/>
                <w:color w:val="auto"/>
                <w:sz w:val="22"/>
                <w:szCs w:val="22"/>
              </w:rPr>
              <w:t>(ФОП. ДО п.19</w:t>
            </w:r>
            <w:r w:rsidRPr="00406616">
              <w:rPr>
                <w:i/>
                <w:iCs/>
                <w:color w:val="auto"/>
                <w:sz w:val="22"/>
                <w:szCs w:val="22"/>
              </w:rPr>
              <w:t>.</w:t>
            </w:r>
            <w:r>
              <w:rPr>
                <w:i/>
                <w:iCs/>
                <w:color w:val="auto"/>
                <w:sz w:val="22"/>
                <w:szCs w:val="22"/>
              </w:rPr>
              <w:t>5.2.стр.49 - 51</w:t>
            </w:r>
            <w:r w:rsidRPr="00406616">
              <w:rPr>
                <w:i/>
                <w:iCs/>
                <w:color w:val="auto"/>
                <w:sz w:val="22"/>
                <w:szCs w:val="22"/>
              </w:rPr>
              <w:t>)</w:t>
            </w:r>
          </w:p>
        </w:tc>
      </w:tr>
      <w:tr w:rsidR="00A84087" w:rsidTr="00A84087">
        <w:trPr>
          <w:trHeight w:val="936"/>
        </w:trPr>
        <w:tc>
          <w:tcPr>
            <w:tcW w:w="2326" w:type="dxa"/>
            <w:vMerge/>
          </w:tcPr>
          <w:p w:rsidR="00A84087" w:rsidRDefault="00A84087" w:rsidP="000E66D9">
            <w:pPr>
              <w:pStyle w:val="Default"/>
              <w:rPr>
                <w:i/>
                <w:iCs/>
                <w:color w:val="auto"/>
                <w:sz w:val="22"/>
                <w:szCs w:val="22"/>
              </w:rPr>
            </w:pPr>
          </w:p>
        </w:tc>
        <w:tc>
          <w:tcPr>
            <w:tcW w:w="3839" w:type="dxa"/>
          </w:tcPr>
          <w:p w:rsidR="00A84087" w:rsidRPr="003D0DE9" w:rsidRDefault="00A84087" w:rsidP="000D4F97">
            <w:pPr>
              <w:pStyle w:val="Default"/>
              <w:jc w:val="center"/>
              <w:rPr>
                <w:b/>
                <w:iCs/>
                <w:color w:val="auto"/>
                <w:sz w:val="22"/>
                <w:szCs w:val="22"/>
              </w:rPr>
            </w:pPr>
            <w:r w:rsidRPr="003D0DE9">
              <w:rPr>
                <w:b/>
                <w:iCs/>
                <w:color w:val="auto"/>
                <w:sz w:val="22"/>
                <w:szCs w:val="22"/>
              </w:rPr>
              <w:t>От 5 лет до 6 лет</w:t>
            </w:r>
          </w:p>
          <w:p w:rsidR="00A84087" w:rsidRPr="00976604" w:rsidRDefault="00A84087" w:rsidP="000D4F97">
            <w:pPr>
              <w:pStyle w:val="Default"/>
              <w:rPr>
                <w:b/>
                <w:iCs/>
                <w:color w:val="auto"/>
                <w:sz w:val="22"/>
                <w:szCs w:val="22"/>
              </w:rPr>
            </w:pPr>
            <w:r>
              <w:rPr>
                <w:i/>
                <w:iCs/>
                <w:color w:val="auto"/>
                <w:sz w:val="22"/>
                <w:szCs w:val="22"/>
              </w:rPr>
              <w:t>(ФОП. ДО п.19</w:t>
            </w:r>
            <w:r w:rsidRPr="00406616">
              <w:rPr>
                <w:i/>
                <w:iCs/>
                <w:color w:val="auto"/>
                <w:sz w:val="22"/>
                <w:szCs w:val="22"/>
              </w:rPr>
              <w:t>.</w:t>
            </w:r>
            <w:r>
              <w:rPr>
                <w:i/>
                <w:iCs/>
                <w:color w:val="auto"/>
                <w:sz w:val="22"/>
                <w:szCs w:val="22"/>
              </w:rPr>
              <w:t>6</w:t>
            </w:r>
            <w:r w:rsidRPr="00406616">
              <w:rPr>
                <w:i/>
                <w:iCs/>
                <w:color w:val="auto"/>
                <w:sz w:val="22"/>
                <w:szCs w:val="22"/>
              </w:rPr>
              <w:t>.1.стр.</w:t>
            </w:r>
            <w:r>
              <w:rPr>
                <w:i/>
                <w:iCs/>
                <w:color w:val="auto"/>
                <w:sz w:val="22"/>
                <w:szCs w:val="22"/>
              </w:rPr>
              <w:t>5</w:t>
            </w:r>
            <w:r w:rsidRPr="00406616">
              <w:rPr>
                <w:i/>
                <w:iCs/>
                <w:color w:val="auto"/>
                <w:sz w:val="22"/>
                <w:szCs w:val="22"/>
              </w:rPr>
              <w:t>1</w:t>
            </w:r>
            <w:r>
              <w:rPr>
                <w:i/>
                <w:iCs/>
                <w:color w:val="auto"/>
                <w:sz w:val="22"/>
                <w:szCs w:val="22"/>
              </w:rPr>
              <w:t xml:space="preserve"> - 52</w:t>
            </w:r>
            <w:r w:rsidRPr="00406616">
              <w:rPr>
                <w:i/>
                <w:iCs/>
                <w:color w:val="auto"/>
                <w:sz w:val="22"/>
                <w:szCs w:val="22"/>
              </w:rPr>
              <w:t>)</w:t>
            </w:r>
          </w:p>
        </w:tc>
        <w:tc>
          <w:tcPr>
            <w:tcW w:w="3406" w:type="dxa"/>
          </w:tcPr>
          <w:p w:rsidR="00A84087" w:rsidRPr="003D0DE9" w:rsidRDefault="00A84087" w:rsidP="000D4F97">
            <w:pPr>
              <w:pStyle w:val="Default"/>
              <w:jc w:val="center"/>
              <w:rPr>
                <w:b/>
                <w:iCs/>
                <w:color w:val="auto"/>
                <w:sz w:val="22"/>
                <w:szCs w:val="22"/>
              </w:rPr>
            </w:pPr>
            <w:r w:rsidRPr="003D0DE9">
              <w:rPr>
                <w:b/>
                <w:iCs/>
                <w:color w:val="auto"/>
                <w:sz w:val="22"/>
                <w:szCs w:val="22"/>
              </w:rPr>
              <w:t>От 5 лет до 6 лет</w:t>
            </w:r>
          </w:p>
          <w:p w:rsidR="00A84087" w:rsidRPr="00976604" w:rsidRDefault="00A84087" w:rsidP="000D4F97">
            <w:pPr>
              <w:pStyle w:val="Default"/>
              <w:rPr>
                <w:b/>
                <w:iCs/>
                <w:color w:val="auto"/>
                <w:sz w:val="22"/>
                <w:szCs w:val="22"/>
              </w:rPr>
            </w:pPr>
            <w:r>
              <w:rPr>
                <w:i/>
                <w:iCs/>
                <w:color w:val="auto"/>
                <w:sz w:val="22"/>
                <w:szCs w:val="22"/>
              </w:rPr>
              <w:t>(ФОП. ДО п.19</w:t>
            </w:r>
            <w:r w:rsidRPr="00406616">
              <w:rPr>
                <w:i/>
                <w:iCs/>
                <w:color w:val="auto"/>
                <w:sz w:val="22"/>
                <w:szCs w:val="22"/>
              </w:rPr>
              <w:t>.</w:t>
            </w:r>
            <w:r>
              <w:rPr>
                <w:i/>
                <w:iCs/>
                <w:color w:val="auto"/>
                <w:sz w:val="22"/>
                <w:szCs w:val="22"/>
              </w:rPr>
              <w:t>6.2</w:t>
            </w:r>
            <w:r w:rsidRPr="00406616">
              <w:rPr>
                <w:i/>
                <w:iCs/>
                <w:color w:val="auto"/>
                <w:sz w:val="22"/>
                <w:szCs w:val="22"/>
              </w:rPr>
              <w:t>.стр.</w:t>
            </w:r>
            <w:r>
              <w:rPr>
                <w:i/>
                <w:iCs/>
                <w:color w:val="auto"/>
                <w:sz w:val="22"/>
                <w:szCs w:val="22"/>
              </w:rPr>
              <w:t>52- 54</w:t>
            </w:r>
            <w:r w:rsidRPr="00406616">
              <w:rPr>
                <w:i/>
                <w:iCs/>
                <w:color w:val="auto"/>
                <w:sz w:val="22"/>
                <w:szCs w:val="22"/>
              </w:rPr>
              <w:t>)</w:t>
            </w:r>
          </w:p>
        </w:tc>
      </w:tr>
      <w:tr w:rsidR="00A84087" w:rsidTr="0027778F">
        <w:trPr>
          <w:trHeight w:val="589"/>
        </w:trPr>
        <w:tc>
          <w:tcPr>
            <w:tcW w:w="2326" w:type="dxa"/>
            <w:vMerge/>
          </w:tcPr>
          <w:p w:rsidR="00A84087" w:rsidRDefault="00A84087" w:rsidP="000E66D9">
            <w:pPr>
              <w:pStyle w:val="Default"/>
              <w:rPr>
                <w:i/>
                <w:iCs/>
                <w:color w:val="auto"/>
                <w:sz w:val="22"/>
                <w:szCs w:val="22"/>
              </w:rPr>
            </w:pPr>
          </w:p>
        </w:tc>
        <w:tc>
          <w:tcPr>
            <w:tcW w:w="3839" w:type="dxa"/>
          </w:tcPr>
          <w:p w:rsidR="00A84087" w:rsidRPr="00D30F8B" w:rsidRDefault="00A84087" w:rsidP="00A84087">
            <w:pPr>
              <w:pStyle w:val="Default"/>
              <w:jc w:val="center"/>
              <w:rPr>
                <w:b/>
                <w:iCs/>
                <w:color w:val="auto"/>
                <w:sz w:val="22"/>
                <w:szCs w:val="22"/>
              </w:rPr>
            </w:pPr>
            <w:r w:rsidRPr="00D30F8B">
              <w:rPr>
                <w:b/>
                <w:iCs/>
                <w:color w:val="auto"/>
                <w:sz w:val="22"/>
                <w:szCs w:val="22"/>
              </w:rPr>
              <w:t>От 6 лет до 7 лет</w:t>
            </w:r>
          </w:p>
          <w:p w:rsidR="00A84087" w:rsidRPr="003D0DE9" w:rsidRDefault="00A84087" w:rsidP="00A84087">
            <w:pPr>
              <w:pStyle w:val="Default"/>
              <w:jc w:val="center"/>
              <w:rPr>
                <w:b/>
                <w:iCs/>
                <w:color w:val="auto"/>
                <w:sz w:val="22"/>
                <w:szCs w:val="22"/>
              </w:rPr>
            </w:pPr>
            <w:r>
              <w:rPr>
                <w:i/>
                <w:iCs/>
                <w:color w:val="auto"/>
                <w:sz w:val="22"/>
                <w:szCs w:val="22"/>
              </w:rPr>
              <w:t>(ФОП. ДО п.19</w:t>
            </w:r>
            <w:r w:rsidRPr="00406616">
              <w:rPr>
                <w:i/>
                <w:iCs/>
                <w:color w:val="auto"/>
                <w:sz w:val="22"/>
                <w:szCs w:val="22"/>
              </w:rPr>
              <w:t>.</w:t>
            </w:r>
            <w:r>
              <w:rPr>
                <w:i/>
                <w:iCs/>
                <w:color w:val="auto"/>
                <w:sz w:val="22"/>
                <w:szCs w:val="22"/>
              </w:rPr>
              <w:t>7</w:t>
            </w:r>
            <w:r w:rsidRPr="00406616">
              <w:rPr>
                <w:i/>
                <w:iCs/>
                <w:color w:val="auto"/>
                <w:sz w:val="22"/>
                <w:szCs w:val="22"/>
              </w:rPr>
              <w:t>.1.стр.</w:t>
            </w:r>
            <w:r>
              <w:rPr>
                <w:i/>
                <w:iCs/>
                <w:color w:val="auto"/>
                <w:sz w:val="22"/>
                <w:szCs w:val="22"/>
              </w:rPr>
              <w:t>54</w:t>
            </w:r>
            <w:r w:rsidRPr="00406616">
              <w:rPr>
                <w:i/>
                <w:iCs/>
                <w:color w:val="auto"/>
                <w:sz w:val="22"/>
                <w:szCs w:val="22"/>
              </w:rPr>
              <w:t>)</w:t>
            </w:r>
          </w:p>
        </w:tc>
        <w:tc>
          <w:tcPr>
            <w:tcW w:w="3406" w:type="dxa"/>
          </w:tcPr>
          <w:p w:rsidR="00A84087" w:rsidRPr="00D30F8B" w:rsidRDefault="00A84087" w:rsidP="00A84087">
            <w:pPr>
              <w:pStyle w:val="Default"/>
              <w:jc w:val="center"/>
              <w:rPr>
                <w:b/>
                <w:iCs/>
                <w:color w:val="auto"/>
                <w:sz w:val="22"/>
                <w:szCs w:val="22"/>
              </w:rPr>
            </w:pPr>
            <w:r w:rsidRPr="00D30F8B">
              <w:rPr>
                <w:b/>
                <w:iCs/>
                <w:color w:val="auto"/>
                <w:sz w:val="22"/>
                <w:szCs w:val="22"/>
              </w:rPr>
              <w:t>От 6 лет до 7 лет</w:t>
            </w:r>
          </w:p>
          <w:p w:rsidR="00A84087" w:rsidRPr="003D0DE9" w:rsidRDefault="00A84087" w:rsidP="00A84087">
            <w:pPr>
              <w:pStyle w:val="Default"/>
              <w:jc w:val="center"/>
              <w:rPr>
                <w:b/>
                <w:iCs/>
                <w:color w:val="auto"/>
                <w:sz w:val="22"/>
                <w:szCs w:val="22"/>
              </w:rPr>
            </w:pPr>
            <w:r>
              <w:rPr>
                <w:i/>
                <w:iCs/>
                <w:color w:val="auto"/>
                <w:sz w:val="22"/>
                <w:szCs w:val="22"/>
              </w:rPr>
              <w:t>(ФОП. ДО п.19</w:t>
            </w:r>
            <w:r w:rsidRPr="00406616">
              <w:rPr>
                <w:i/>
                <w:iCs/>
                <w:color w:val="auto"/>
                <w:sz w:val="22"/>
                <w:szCs w:val="22"/>
              </w:rPr>
              <w:t>.</w:t>
            </w:r>
            <w:r>
              <w:rPr>
                <w:i/>
                <w:iCs/>
                <w:color w:val="auto"/>
                <w:sz w:val="22"/>
                <w:szCs w:val="22"/>
              </w:rPr>
              <w:t>7.2</w:t>
            </w:r>
            <w:r w:rsidRPr="00406616">
              <w:rPr>
                <w:i/>
                <w:iCs/>
                <w:color w:val="auto"/>
                <w:sz w:val="22"/>
                <w:szCs w:val="22"/>
              </w:rPr>
              <w:t>.стр.</w:t>
            </w:r>
            <w:r>
              <w:rPr>
                <w:i/>
                <w:iCs/>
                <w:color w:val="auto"/>
                <w:sz w:val="22"/>
                <w:szCs w:val="22"/>
              </w:rPr>
              <w:t>54- 57</w:t>
            </w:r>
            <w:r w:rsidRPr="00406616">
              <w:rPr>
                <w:i/>
                <w:iCs/>
                <w:color w:val="auto"/>
                <w:sz w:val="22"/>
                <w:szCs w:val="22"/>
              </w:rPr>
              <w:t>)</w:t>
            </w:r>
          </w:p>
        </w:tc>
      </w:tr>
      <w:tr w:rsidR="00A95E8E" w:rsidTr="00560CD8">
        <w:trPr>
          <w:trHeight w:val="293"/>
        </w:trPr>
        <w:tc>
          <w:tcPr>
            <w:tcW w:w="2326" w:type="dxa"/>
            <w:vMerge/>
          </w:tcPr>
          <w:p w:rsidR="00A95E8E" w:rsidRPr="00A12B33" w:rsidRDefault="00A95E8E" w:rsidP="00E819E4">
            <w:pPr>
              <w:pStyle w:val="Default"/>
              <w:rPr>
                <w:iCs/>
                <w:color w:val="auto"/>
                <w:sz w:val="22"/>
                <w:szCs w:val="22"/>
              </w:rPr>
            </w:pPr>
          </w:p>
        </w:tc>
        <w:tc>
          <w:tcPr>
            <w:tcW w:w="3839" w:type="dxa"/>
          </w:tcPr>
          <w:p w:rsidR="00A95E8E" w:rsidRPr="00A12B33" w:rsidRDefault="00A95E8E" w:rsidP="00035253">
            <w:pPr>
              <w:pStyle w:val="Default"/>
              <w:rPr>
                <w:iCs/>
                <w:color w:val="auto"/>
                <w:sz w:val="22"/>
                <w:szCs w:val="22"/>
              </w:rPr>
            </w:pPr>
          </w:p>
        </w:tc>
        <w:tc>
          <w:tcPr>
            <w:tcW w:w="3406" w:type="dxa"/>
          </w:tcPr>
          <w:p w:rsidR="00A95E8E" w:rsidRPr="00A12B33" w:rsidRDefault="00A95E8E" w:rsidP="00035253">
            <w:pPr>
              <w:pStyle w:val="Default"/>
              <w:rPr>
                <w:iCs/>
                <w:color w:val="auto"/>
                <w:sz w:val="22"/>
                <w:szCs w:val="22"/>
              </w:rPr>
            </w:pPr>
          </w:p>
        </w:tc>
      </w:tr>
      <w:tr w:rsidR="002933BF" w:rsidTr="002933BF">
        <w:trPr>
          <w:trHeight w:val="228"/>
        </w:trPr>
        <w:tc>
          <w:tcPr>
            <w:tcW w:w="2326" w:type="dxa"/>
            <w:vMerge w:val="restart"/>
          </w:tcPr>
          <w:p w:rsidR="002933BF" w:rsidRDefault="002933BF" w:rsidP="00E819E4">
            <w:pPr>
              <w:pStyle w:val="Default"/>
              <w:rPr>
                <w:b/>
                <w:iCs/>
                <w:color w:val="auto"/>
                <w:sz w:val="22"/>
                <w:szCs w:val="22"/>
              </w:rPr>
            </w:pPr>
            <w:r>
              <w:rPr>
                <w:b/>
                <w:iCs/>
                <w:color w:val="auto"/>
                <w:sz w:val="22"/>
                <w:szCs w:val="22"/>
              </w:rPr>
              <w:t>3.1.3.</w:t>
            </w:r>
            <w:r w:rsidRPr="00DC4B8B">
              <w:rPr>
                <w:b/>
                <w:iCs/>
                <w:color w:val="auto"/>
                <w:sz w:val="22"/>
                <w:szCs w:val="22"/>
              </w:rPr>
              <w:t>Речевое разв</w:t>
            </w:r>
            <w:r w:rsidRPr="00DC4B8B">
              <w:rPr>
                <w:b/>
                <w:iCs/>
                <w:color w:val="auto"/>
                <w:sz w:val="22"/>
                <w:szCs w:val="22"/>
              </w:rPr>
              <w:t>и</w:t>
            </w:r>
            <w:r w:rsidRPr="00DC4B8B">
              <w:rPr>
                <w:b/>
                <w:iCs/>
                <w:color w:val="auto"/>
                <w:sz w:val="22"/>
                <w:szCs w:val="22"/>
              </w:rPr>
              <w:t>тие</w:t>
            </w:r>
          </w:p>
          <w:p w:rsidR="00265D12" w:rsidRDefault="00265D12" w:rsidP="00265D12">
            <w:pPr>
              <w:pStyle w:val="Default"/>
              <w:rPr>
                <w:iCs/>
                <w:color w:val="auto"/>
                <w:sz w:val="22"/>
                <w:szCs w:val="22"/>
              </w:rPr>
            </w:pPr>
            <w:r>
              <w:rPr>
                <w:iCs/>
                <w:color w:val="auto"/>
                <w:sz w:val="22"/>
                <w:szCs w:val="22"/>
              </w:rPr>
              <w:t>1)развитие понимания речи;</w:t>
            </w:r>
          </w:p>
          <w:p w:rsidR="00265D12" w:rsidRDefault="00265D12" w:rsidP="00265D12">
            <w:pPr>
              <w:pStyle w:val="Default"/>
              <w:rPr>
                <w:iCs/>
                <w:color w:val="auto"/>
                <w:sz w:val="22"/>
                <w:szCs w:val="22"/>
              </w:rPr>
            </w:pPr>
            <w:r>
              <w:rPr>
                <w:iCs/>
                <w:color w:val="auto"/>
                <w:sz w:val="22"/>
                <w:szCs w:val="22"/>
              </w:rPr>
              <w:t>2)развитие активной речи.</w:t>
            </w:r>
          </w:p>
          <w:p w:rsidR="00ED0119" w:rsidRDefault="00ED0119" w:rsidP="00265D12">
            <w:pPr>
              <w:pStyle w:val="Default"/>
              <w:rPr>
                <w:iCs/>
                <w:color w:val="auto"/>
                <w:sz w:val="22"/>
                <w:szCs w:val="22"/>
              </w:rPr>
            </w:pPr>
          </w:p>
        </w:tc>
        <w:tc>
          <w:tcPr>
            <w:tcW w:w="3839" w:type="dxa"/>
          </w:tcPr>
          <w:p w:rsidR="002933BF" w:rsidRPr="00976604" w:rsidRDefault="002933BF" w:rsidP="00552470">
            <w:pPr>
              <w:pStyle w:val="Default"/>
              <w:jc w:val="center"/>
              <w:rPr>
                <w:b/>
                <w:iCs/>
                <w:color w:val="auto"/>
                <w:sz w:val="22"/>
                <w:szCs w:val="22"/>
              </w:rPr>
            </w:pPr>
            <w:r w:rsidRPr="00976604">
              <w:rPr>
                <w:b/>
                <w:iCs/>
                <w:color w:val="auto"/>
                <w:sz w:val="22"/>
                <w:szCs w:val="22"/>
              </w:rPr>
              <w:t>От 1 года до 2 лет</w:t>
            </w:r>
          </w:p>
          <w:p w:rsidR="002933BF" w:rsidRPr="00406616" w:rsidRDefault="002933BF" w:rsidP="00552470">
            <w:pPr>
              <w:pStyle w:val="Default"/>
              <w:rPr>
                <w:i/>
                <w:iCs/>
                <w:color w:val="auto"/>
                <w:sz w:val="22"/>
                <w:szCs w:val="22"/>
              </w:rPr>
            </w:pPr>
            <w:r>
              <w:rPr>
                <w:i/>
                <w:iCs/>
                <w:color w:val="auto"/>
                <w:sz w:val="22"/>
                <w:szCs w:val="22"/>
              </w:rPr>
              <w:t>(ФОП. ДО п.20.2.1.стр.58 - 59</w:t>
            </w:r>
            <w:r w:rsidRPr="00406616">
              <w:rPr>
                <w:i/>
                <w:iCs/>
                <w:color w:val="auto"/>
                <w:sz w:val="22"/>
                <w:szCs w:val="22"/>
              </w:rPr>
              <w:t>)</w:t>
            </w:r>
          </w:p>
        </w:tc>
        <w:tc>
          <w:tcPr>
            <w:tcW w:w="3406" w:type="dxa"/>
          </w:tcPr>
          <w:p w:rsidR="002933BF" w:rsidRPr="00976604" w:rsidRDefault="002933BF" w:rsidP="00552470">
            <w:pPr>
              <w:pStyle w:val="Default"/>
              <w:jc w:val="center"/>
              <w:rPr>
                <w:b/>
                <w:iCs/>
                <w:color w:val="auto"/>
                <w:sz w:val="22"/>
                <w:szCs w:val="22"/>
              </w:rPr>
            </w:pPr>
            <w:r w:rsidRPr="00976604">
              <w:rPr>
                <w:b/>
                <w:iCs/>
                <w:color w:val="auto"/>
                <w:sz w:val="22"/>
                <w:szCs w:val="22"/>
              </w:rPr>
              <w:t>От 1 года до 2 лет</w:t>
            </w:r>
          </w:p>
          <w:p w:rsidR="002933BF" w:rsidRPr="00406616" w:rsidRDefault="002933BF" w:rsidP="00552470">
            <w:pPr>
              <w:pStyle w:val="Default"/>
              <w:rPr>
                <w:i/>
                <w:iCs/>
                <w:color w:val="auto"/>
                <w:sz w:val="22"/>
                <w:szCs w:val="22"/>
              </w:rPr>
            </w:pPr>
            <w:r>
              <w:rPr>
                <w:i/>
                <w:iCs/>
                <w:color w:val="auto"/>
                <w:sz w:val="22"/>
                <w:szCs w:val="22"/>
              </w:rPr>
              <w:t>(ФОП. ДО п.20.2.2.стр.59 - 60</w:t>
            </w:r>
            <w:r w:rsidRPr="00406616">
              <w:rPr>
                <w:i/>
                <w:iCs/>
                <w:color w:val="auto"/>
                <w:sz w:val="22"/>
                <w:szCs w:val="22"/>
              </w:rPr>
              <w:t>)</w:t>
            </w:r>
          </w:p>
        </w:tc>
      </w:tr>
      <w:tr w:rsidR="002933BF" w:rsidTr="00ED0119">
        <w:trPr>
          <w:trHeight w:val="1248"/>
        </w:trPr>
        <w:tc>
          <w:tcPr>
            <w:tcW w:w="2326" w:type="dxa"/>
            <w:vMerge/>
          </w:tcPr>
          <w:p w:rsidR="002933BF" w:rsidRDefault="002933BF" w:rsidP="00E819E4">
            <w:pPr>
              <w:pStyle w:val="Default"/>
              <w:rPr>
                <w:iCs/>
                <w:color w:val="auto"/>
                <w:sz w:val="22"/>
                <w:szCs w:val="22"/>
              </w:rPr>
            </w:pPr>
          </w:p>
        </w:tc>
        <w:tc>
          <w:tcPr>
            <w:tcW w:w="3839" w:type="dxa"/>
          </w:tcPr>
          <w:p w:rsidR="00ED0119" w:rsidRDefault="00ED0119" w:rsidP="00552470">
            <w:pPr>
              <w:pStyle w:val="Default"/>
              <w:jc w:val="center"/>
              <w:rPr>
                <w:b/>
                <w:iCs/>
                <w:color w:val="auto"/>
                <w:sz w:val="22"/>
                <w:szCs w:val="22"/>
              </w:rPr>
            </w:pPr>
          </w:p>
          <w:p w:rsidR="00ED0119" w:rsidRDefault="00ED0119" w:rsidP="00552470">
            <w:pPr>
              <w:pStyle w:val="Default"/>
              <w:jc w:val="center"/>
              <w:rPr>
                <w:b/>
                <w:iCs/>
                <w:color w:val="auto"/>
                <w:sz w:val="22"/>
                <w:szCs w:val="22"/>
              </w:rPr>
            </w:pPr>
          </w:p>
          <w:p w:rsidR="00ED0119" w:rsidRDefault="00ED0119" w:rsidP="00552470">
            <w:pPr>
              <w:pStyle w:val="Default"/>
              <w:jc w:val="center"/>
              <w:rPr>
                <w:b/>
                <w:iCs/>
                <w:color w:val="auto"/>
                <w:sz w:val="22"/>
                <w:szCs w:val="22"/>
              </w:rPr>
            </w:pPr>
          </w:p>
          <w:p w:rsidR="00ED0119" w:rsidRDefault="00ED0119" w:rsidP="00552470">
            <w:pPr>
              <w:pStyle w:val="Default"/>
              <w:jc w:val="center"/>
              <w:rPr>
                <w:b/>
                <w:iCs/>
                <w:color w:val="auto"/>
                <w:sz w:val="22"/>
                <w:szCs w:val="22"/>
              </w:rPr>
            </w:pPr>
          </w:p>
          <w:p w:rsidR="002933BF" w:rsidRPr="00A12B33" w:rsidRDefault="002933BF" w:rsidP="00552470">
            <w:pPr>
              <w:pStyle w:val="Default"/>
              <w:rPr>
                <w:iCs/>
                <w:color w:val="auto"/>
                <w:sz w:val="22"/>
                <w:szCs w:val="22"/>
              </w:rPr>
            </w:pPr>
          </w:p>
        </w:tc>
        <w:tc>
          <w:tcPr>
            <w:tcW w:w="3406" w:type="dxa"/>
          </w:tcPr>
          <w:p w:rsidR="00ED0119" w:rsidRDefault="00ED0119" w:rsidP="00552470">
            <w:pPr>
              <w:pStyle w:val="Default"/>
              <w:jc w:val="center"/>
              <w:rPr>
                <w:b/>
                <w:iCs/>
                <w:color w:val="auto"/>
                <w:sz w:val="22"/>
                <w:szCs w:val="22"/>
              </w:rPr>
            </w:pPr>
          </w:p>
          <w:p w:rsidR="00ED0119" w:rsidRDefault="00ED0119" w:rsidP="00552470">
            <w:pPr>
              <w:pStyle w:val="Default"/>
              <w:jc w:val="center"/>
              <w:rPr>
                <w:b/>
                <w:iCs/>
                <w:color w:val="auto"/>
                <w:sz w:val="22"/>
                <w:szCs w:val="22"/>
              </w:rPr>
            </w:pPr>
          </w:p>
          <w:p w:rsidR="00ED0119" w:rsidRDefault="00ED0119" w:rsidP="00552470">
            <w:pPr>
              <w:pStyle w:val="Default"/>
              <w:jc w:val="center"/>
              <w:rPr>
                <w:b/>
                <w:iCs/>
                <w:color w:val="auto"/>
                <w:sz w:val="22"/>
                <w:szCs w:val="22"/>
              </w:rPr>
            </w:pPr>
          </w:p>
          <w:p w:rsidR="00ED0119" w:rsidRDefault="00ED0119" w:rsidP="00552470">
            <w:pPr>
              <w:pStyle w:val="Default"/>
              <w:jc w:val="center"/>
              <w:rPr>
                <w:b/>
                <w:iCs/>
                <w:color w:val="auto"/>
                <w:sz w:val="22"/>
                <w:szCs w:val="22"/>
              </w:rPr>
            </w:pPr>
          </w:p>
          <w:p w:rsidR="002933BF" w:rsidRPr="00A12B33" w:rsidRDefault="002933BF" w:rsidP="00552470">
            <w:pPr>
              <w:pStyle w:val="Default"/>
              <w:rPr>
                <w:iCs/>
                <w:color w:val="auto"/>
                <w:sz w:val="22"/>
                <w:szCs w:val="22"/>
              </w:rPr>
            </w:pPr>
          </w:p>
        </w:tc>
      </w:tr>
      <w:tr w:rsidR="00ED0119" w:rsidTr="002933BF">
        <w:trPr>
          <w:trHeight w:val="528"/>
        </w:trPr>
        <w:tc>
          <w:tcPr>
            <w:tcW w:w="2326" w:type="dxa"/>
          </w:tcPr>
          <w:p w:rsidR="00ED0119" w:rsidRDefault="00ED0119" w:rsidP="00265D12">
            <w:pPr>
              <w:pStyle w:val="Default"/>
              <w:rPr>
                <w:iCs/>
                <w:color w:val="auto"/>
                <w:sz w:val="22"/>
                <w:szCs w:val="22"/>
              </w:rPr>
            </w:pPr>
            <w:r>
              <w:rPr>
                <w:iCs/>
                <w:color w:val="auto"/>
                <w:sz w:val="22"/>
                <w:szCs w:val="22"/>
              </w:rPr>
              <w:t>1)</w:t>
            </w:r>
            <w:r w:rsidR="002D2646">
              <w:rPr>
                <w:iCs/>
                <w:color w:val="auto"/>
                <w:sz w:val="22"/>
                <w:szCs w:val="22"/>
              </w:rPr>
              <w:t>формирование сл</w:t>
            </w:r>
            <w:r w:rsidR="002D2646">
              <w:rPr>
                <w:iCs/>
                <w:color w:val="auto"/>
                <w:sz w:val="22"/>
                <w:szCs w:val="22"/>
              </w:rPr>
              <w:t>о</w:t>
            </w:r>
            <w:r w:rsidR="002D2646">
              <w:rPr>
                <w:iCs/>
                <w:color w:val="auto"/>
                <w:sz w:val="22"/>
                <w:szCs w:val="22"/>
              </w:rPr>
              <w:t>варя;</w:t>
            </w:r>
          </w:p>
          <w:p w:rsidR="002D2646" w:rsidRDefault="002D2646" w:rsidP="00265D12">
            <w:pPr>
              <w:pStyle w:val="Default"/>
              <w:rPr>
                <w:iCs/>
                <w:color w:val="auto"/>
                <w:sz w:val="22"/>
                <w:szCs w:val="22"/>
              </w:rPr>
            </w:pPr>
            <w:r>
              <w:rPr>
                <w:iCs/>
                <w:color w:val="auto"/>
                <w:sz w:val="22"/>
                <w:szCs w:val="22"/>
              </w:rPr>
              <w:t>2)звуковая культура речи;</w:t>
            </w:r>
          </w:p>
          <w:p w:rsidR="002D2646" w:rsidRDefault="002D2646" w:rsidP="00265D12">
            <w:pPr>
              <w:pStyle w:val="Default"/>
              <w:rPr>
                <w:iCs/>
                <w:color w:val="auto"/>
                <w:sz w:val="22"/>
                <w:szCs w:val="22"/>
              </w:rPr>
            </w:pPr>
            <w:r>
              <w:rPr>
                <w:iCs/>
                <w:color w:val="auto"/>
                <w:sz w:val="22"/>
                <w:szCs w:val="22"/>
              </w:rPr>
              <w:t>3)грамматический строй речи;</w:t>
            </w:r>
          </w:p>
          <w:p w:rsidR="002D2646" w:rsidRDefault="002D2646" w:rsidP="00265D12">
            <w:pPr>
              <w:pStyle w:val="Default"/>
              <w:rPr>
                <w:iCs/>
                <w:color w:val="auto"/>
                <w:sz w:val="22"/>
                <w:szCs w:val="22"/>
              </w:rPr>
            </w:pPr>
            <w:r>
              <w:rPr>
                <w:iCs/>
                <w:color w:val="auto"/>
                <w:sz w:val="22"/>
                <w:szCs w:val="22"/>
              </w:rPr>
              <w:t>4)связная речь;</w:t>
            </w:r>
          </w:p>
          <w:p w:rsidR="002D2646" w:rsidRDefault="002D2646" w:rsidP="00265D12">
            <w:pPr>
              <w:pStyle w:val="Default"/>
              <w:rPr>
                <w:iCs/>
                <w:color w:val="auto"/>
                <w:sz w:val="22"/>
                <w:szCs w:val="22"/>
              </w:rPr>
            </w:pPr>
            <w:r>
              <w:rPr>
                <w:iCs/>
                <w:color w:val="auto"/>
                <w:sz w:val="22"/>
                <w:szCs w:val="22"/>
              </w:rPr>
              <w:t>5)</w:t>
            </w:r>
            <w:r w:rsidR="001D2124">
              <w:rPr>
                <w:iCs/>
                <w:color w:val="auto"/>
                <w:sz w:val="22"/>
                <w:szCs w:val="22"/>
              </w:rPr>
              <w:t>интерес к худож</w:t>
            </w:r>
            <w:r w:rsidR="001D2124">
              <w:rPr>
                <w:iCs/>
                <w:color w:val="auto"/>
                <w:sz w:val="22"/>
                <w:szCs w:val="22"/>
              </w:rPr>
              <w:t>е</w:t>
            </w:r>
            <w:r w:rsidR="001D2124">
              <w:rPr>
                <w:iCs/>
                <w:color w:val="auto"/>
                <w:sz w:val="22"/>
                <w:szCs w:val="22"/>
              </w:rPr>
              <w:t>ственной литературе.</w:t>
            </w:r>
          </w:p>
          <w:p w:rsidR="00ED0119" w:rsidRDefault="00ED0119" w:rsidP="00265D12">
            <w:pPr>
              <w:pStyle w:val="Default"/>
              <w:rPr>
                <w:iCs/>
                <w:color w:val="auto"/>
                <w:sz w:val="22"/>
                <w:szCs w:val="22"/>
              </w:rPr>
            </w:pPr>
          </w:p>
        </w:tc>
        <w:tc>
          <w:tcPr>
            <w:tcW w:w="3839" w:type="dxa"/>
          </w:tcPr>
          <w:p w:rsidR="00ED0119" w:rsidRPr="00976604" w:rsidRDefault="00ED0119" w:rsidP="00552470">
            <w:pPr>
              <w:pStyle w:val="Default"/>
              <w:jc w:val="center"/>
              <w:rPr>
                <w:b/>
                <w:iCs/>
                <w:color w:val="auto"/>
                <w:sz w:val="22"/>
                <w:szCs w:val="22"/>
              </w:rPr>
            </w:pPr>
            <w:r w:rsidRPr="00976604">
              <w:rPr>
                <w:b/>
                <w:iCs/>
                <w:color w:val="auto"/>
                <w:sz w:val="22"/>
                <w:szCs w:val="22"/>
              </w:rPr>
              <w:t>От 2 лет до 3 лет</w:t>
            </w:r>
          </w:p>
          <w:p w:rsidR="00ED0119" w:rsidRDefault="00ED0119" w:rsidP="00552470">
            <w:pPr>
              <w:pStyle w:val="Default"/>
              <w:rPr>
                <w:b/>
                <w:iCs/>
                <w:color w:val="auto"/>
                <w:sz w:val="22"/>
                <w:szCs w:val="22"/>
              </w:rPr>
            </w:pPr>
            <w:r>
              <w:rPr>
                <w:i/>
                <w:iCs/>
                <w:color w:val="auto"/>
                <w:sz w:val="22"/>
                <w:szCs w:val="22"/>
              </w:rPr>
              <w:t>(ФОП. ДО п.20.3.1.стр.60 - 61</w:t>
            </w:r>
            <w:r w:rsidRPr="00406616">
              <w:rPr>
                <w:i/>
                <w:iCs/>
                <w:color w:val="auto"/>
                <w:sz w:val="22"/>
                <w:szCs w:val="22"/>
              </w:rPr>
              <w:t>)</w:t>
            </w:r>
          </w:p>
        </w:tc>
        <w:tc>
          <w:tcPr>
            <w:tcW w:w="3406" w:type="dxa"/>
          </w:tcPr>
          <w:p w:rsidR="00ED0119" w:rsidRPr="00976604" w:rsidRDefault="00ED0119" w:rsidP="00552470">
            <w:pPr>
              <w:pStyle w:val="Default"/>
              <w:jc w:val="center"/>
              <w:rPr>
                <w:b/>
                <w:iCs/>
                <w:color w:val="auto"/>
                <w:sz w:val="22"/>
                <w:szCs w:val="22"/>
              </w:rPr>
            </w:pPr>
            <w:r w:rsidRPr="00976604">
              <w:rPr>
                <w:b/>
                <w:iCs/>
                <w:color w:val="auto"/>
                <w:sz w:val="22"/>
                <w:szCs w:val="22"/>
              </w:rPr>
              <w:t>От 2 лет до 3 лет</w:t>
            </w:r>
          </w:p>
          <w:p w:rsidR="00ED0119" w:rsidRDefault="00ED0119" w:rsidP="00552470">
            <w:pPr>
              <w:pStyle w:val="Default"/>
              <w:rPr>
                <w:b/>
                <w:iCs/>
                <w:color w:val="auto"/>
                <w:sz w:val="22"/>
                <w:szCs w:val="22"/>
              </w:rPr>
            </w:pPr>
            <w:r>
              <w:rPr>
                <w:i/>
                <w:iCs/>
                <w:color w:val="auto"/>
                <w:sz w:val="22"/>
                <w:szCs w:val="22"/>
              </w:rPr>
              <w:t>(ФОП. ДО п.20</w:t>
            </w:r>
            <w:r w:rsidRPr="00406616">
              <w:rPr>
                <w:i/>
                <w:iCs/>
                <w:color w:val="auto"/>
                <w:sz w:val="22"/>
                <w:szCs w:val="22"/>
              </w:rPr>
              <w:t>.</w:t>
            </w:r>
            <w:r>
              <w:rPr>
                <w:i/>
                <w:iCs/>
                <w:color w:val="auto"/>
                <w:sz w:val="22"/>
                <w:szCs w:val="22"/>
              </w:rPr>
              <w:t>3.2.стр.61 - 62</w:t>
            </w:r>
            <w:r w:rsidRPr="00406616">
              <w:rPr>
                <w:i/>
                <w:iCs/>
                <w:color w:val="auto"/>
                <w:sz w:val="22"/>
                <w:szCs w:val="22"/>
              </w:rPr>
              <w:t>)</w:t>
            </w:r>
          </w:p>
        </w:tc>
      </w:tr>
      <w:tr w:rsidR="0062635B" w:rsidTr="0062635B">
        <w:trPr>
          <w:trHeight w:val="708"/>
        </w:trPr>
        <w:tc>
          <w:tcPr>
            <w:tcW w:w="2326" w:type="dxa"/>
            <w:vMerge w:val="restart"/>
          </w:tcPr>
          <w:p w:rsidR="0062635B" w:rsidRDefault="0062635B" w:rsidP="00330D17">
            <w:pPr>
              <w:pStyle w:val="Default"/>
              <w:rPr>
                <w:iCs/>
                <w:color w:val="auto"/>
                <w:sz w:val="22"/>
                <w:szCs w:val="22"/>
              </w:rPr>
            </w:pPr>
            <w:r>
              <w:rPr>
                <w:iCs/>
                <w:color w:val="auto"/>
                <w:sz w:val="22"/>
                <w:szCs w:val="22"/>
              </w:rPr>
              <w:t>1)формирование сл</w:t>
            </w:r>
            <w:r>
              <w:rPr>
                <w:iCs/>
                <w:color w:val="auto"/>
                <w:sz w:val="22"/>
                <w:szCs w:val="22"/>
              </w:rPr>
              <w:t>о</w:t>
            </w:r>
            <w:r>
              <w:rPr>
                <w:iCs/>
                <w:color w:val="auto"/>
                <w:sz w:val="22"/>
                <w:szCs w:val="22"/>
              </w:rPr>
              <w:t>варя;</w:t>
            </w:r>
          </w:p>
          <w:p w:rsidR="0062635B" w:rsidRDefault="0062635B" w:rsidP="00330D17">
            <w:pPr>
              <w:pStyle w:val="Default"/>
              <w:rPr>
                <w:iCs/>
                <w:color w:val="auto"/>
                <w:sz w:val="22"/>
                <w:szCs w:val="22"/>
              </w:rPr>
            </w:pPr>
            <w:r>
              <w:rPr>
                <w:iCs/>
                <w:color w:val="auto"/>
                <w:sz w:val="22"/>
                <w:szCs w:val="22"/>
              </w:rPr>
              <w:lastRenderedPageBreak/>
              <w:t>2)звуковая культура речи;</w:t>
            </w:r>
          </w:p>
          <w:p w:rsidR="0062635B" w:rsidRDefault="0062635B" w:rsidP="00330D17">
            <w:pPr>
              <w:pStyle w:val="Default"/>
              <w:rPr>
                <w:iCs/>
                <w:color w:val="auto"/>
                <w:sz w:val="22"/>
                <w:szCs w:val="22"/>
              </w:rPr>
            </w:pPr>
            <w:r>
              <w:rPr>
                <w:iCs/>
                <w:color w:val="auto"/>
                <w:sz w:val="22"/>
                <w:szCs w:val="22"/>
              </w:rPr>
              <w:t>3)грамматический строй речи;</w:t>
            </w:r>
          </w:p>
          <w:p w:rsidR="0062635B" w:rsidRDefault="0062635B" w:rsidP="00330D17">
            <w:pPr>
              <w:pStyle w:val="Default"/>
              <w:rPr>
                <w:iCs/>
                <w:color w:val="auto"/>
                <w:sz w:val="22"/>
                <w:szCs w:val="22"/>
              </w:rPr>
            </w:pPr>
            <w:r>
              <w:rPr>
                <w:iCs/>
                <w:color w:val="auto"/>
                <w:sz w:val="22"/>
                <w:szCs w:val="22"/>
              </w:rPr>
              <w:t>4)связная речь;</w:t>
            </w:r>
          </w:p>
          <w:p w:rsidR="0062635B" w:rsidRDefault="0062635B" w:rsidP="00E819E4">
            <w:pPr>
              <w:pStyle w:val="Default"/>
              <w:rPr>
                <w:iCs/>
                <w:color w:val="auto"/>
                <w:sz w:val="22"/>
                <w:szCs w:val="22"/>
              </w:rPr>
            </w:pPr>
            <w:r w:rsidRPr="00330D17">
              <w:rPr>
                <w:iCs/>
                <w:color w:val="auto"/>
                <w:sz w:val="22"/>
                <w:szCs w:val="22"/>
              </w:rPr>
              <w:t>5)подготовка детей к обучению грамоте</w:t>
            </w:r>
            <w:r>
              <w:rPr>
                <w:iCs/>
                <w:color w:val="auto"/>
                <w:sz w:val="22"/>
                <w:szCs w:val="22"/>
              </w:rPr>
              <w:t>;</w:t>
            </w:r>
          </w:p>
          <w:p w:rsidR="0062635B" w:rsidRDefault="0062635B" w:rsidP="00E819E4">
            <w:pPr>
              <w:pStyle w:val="Default"/>
              <w:rPr>
                <w:iCs/>
                <w:color w:val="auto"/>
                <w:sz w:val="22"/>
                <w:szCs w:val="22"/>
              </w:rPr>
            </w:pPr>
            <w:r>
              <w:rPr>
                <w:iCs/>
                <w:color w:val="auto"/>
                <w:sz w:val="22"/>
                <w:szCs w:val="22"/>
              </w:rPr>
              <w:t>6) интерес к худож</w:t>
            </w:r>
            <w:r>
              <w:rPr>
                <w:iCs/>
                <w:color w:val="auto"/>
                <w:sz w:val="22"/>
                <w:szCs w:val="22"/>
              </w:rPr>
              <w:t>е</w:t>
            </w:r>
            <w:r>
              <w:rPr>
                <w:iCs/>
                <w:color w:val="auto"/>
                <w:sz w:val="22"/>
                <w:szCs w:val="22"/>
              </w:rPr>
              <w:t>ственной литературе.</w:t>
            </w:r>
          </w:p>
        </w:tc>
        <w:tc>
          <w:tcPr>
            <w:tcW w:w="3839" w:type="dxa"/>
          </w:tcPr>
          <w:p w:rsidR="0062635B" w:rsidRPr="00976604" w:rsidRDefault="0062635B" w:rsidP="00552470">
            <w:pPr>
              <w:pStyle w:val="Default"/>
              <w:jc w:val="center"/>
              <w:rPr>
                <w:b/>
                <w:iCs/>
                <w:color w:val="auto"/>
                <w:sz w:val="22"/>
                <w:szCs w:val="22"/>
              </w:rPr>
            </w:pPr>
            <w:r w:rsidRPr="00976604">
              <w:rPr>
                <w:b/>
                <w:iCs/>
                <w:color w:val="auto"/>
                <w:sz w:val="22"/>
                <w:szCs w:val="22"/>
              </w:rPr>
              <w:lastRenderedPageBreak/>
              <w:t>От 3 лет до 4 лет</w:t>
            </w:r>
          </w:p>
          <w:p w:rsidR="0062635B" w:rsidRPr="00A12B33" w:rsidRDefault="0062635B" w:rsidP="00552470">
            <w:pPr>
              <w:pStyle w:val="Default"/>
              <w:rPr>
                <w:iCs/>
                <w:color w:val="auto"/>
                <w:sz w:val="22"/>
                <w:szCs w:val="22"/>
              </w:rPr>
            </w:pPr>
            <w:r>
              <w:rPr>
                <w:i/>
                <w:iCs/>
                <w:color w:val="auto"/>
                <w:sz w:val="22"/>
                <w:szCs w:val="22"/>
              </w:rPr>
              <w:t>(ФОП. ДО п.20</w:t>
            </w:r>
            <w:r w:rsidRPr="00406616">
              <w:rPr>
                <w:i/>
                <w:iCs/>
                <w:color w:val="auto"/>
                <w:sz w:val="22"/>
                <w:szCs w:val="22"/>
              </w:rPr>
              <w:t>.</w:t>
            </w:r>
            <w:r>
              <w:rPr>
                <w:i/>
                <w:iCs/>
                <w:color w:val="auto"/>
                <w:sz w:val="22"/>
                <w:szCs w:val="22"/>
              </w:rPr>
              <w:t>4.1.стр.62 - 64</w:t>
            </w:r>
            <w:r w:rsidRPr="00406616">
              <w:rPr>
                <w:i/>
                <w:iCs/>
                <w:color w:val="auto"/>
                <w:sz w:val="22"/>
                <w:szCs w:val="22"/>
              </w:rPr>
              <w:t>)</w:t>
            </w:r>
          </w:p>
        </w:tc>
        <w:tc>
          <w:tcPr>
            <w:tcW w:w="3406" w:type="dxa"/>
          </w:tcPr>
          <w:p w:rsidR="0062635B" w:rsidRPr="00976604" w:rsidRDefault="0062635B" w:rsidP="00552470">
            <w:pPr>
              <w:pStyle w:val="Default"/>
              <w:jc w:val="center"/>
              <w:rPr>
                <w:b/>
                <w:iCs/>
                <w:color w:val="auto"/>
                <w:sz w:val="22"/>
                <w:szCs w:val="22"/>
              </w:rPr>
            </w:pPr>
            <w:r w:rsidRPr="00976604">
              <w:rPr>
                <w:b/>
                <w:iCs/>
                <w:color w:val="auto"/>
                <w:sz w:val="22"/>
                <w:szCs w:val="22"/>
              </w:rPr>
              <w:t>От 3 лет до 4 лет</w:t>
            </w:r>
          </w:p>
          <w:p w:rsidR="0062635B" w:rsidRPr="00A12B33" w:rsidRDefault="0062635B" w:rsidP="00552470">
            <w:pPr>
              <w:pStyle w:val="Default"/>
              <w:rPr>
                <w:iCs/>
                <w:color w:val="auto"/>
                <w:sz w:val="22"/>
                <w:szCs w:val="22"/>
              </w:rPr>
            </w:pPr>
            <w:r>
              <w:rPr>
                <w:i/>
                <w:iCs/>
                <w:color w:val="auto"/>
                <w:sz w:val="22"/>
                <w:szCs w:val="22"/>
              </w:rPr>
              <w:t>(ФОП. ДО п.20</w:t>
            </w:r>
            <w:r w:rsidRPr="00406616">
              <w:rPr>
                <w:i/>
                <w:iCs/>
                <w:color w:val="auto"/>
                <w:sz w:val="22"/>
                <w:szCs w:val="22"/>
              </w:rPr>
              <w:t>.</w:t>
            </w:r>
            <w:r>
              <w:rPr>
                <w:i/>
                <w:iCs/>
                <w:color w:val="auto"/>
                <w:sz w:val="22"/>
                <w:szCs w:val="22"/>
              </w:rPr>
              <w:t>4.2.стр.64 - 65</w:t>
            </w:r>
            <w:r w:rsidRPr="00406616">
              <w:rPr>
                <w:i/>
                <w:iCs/>
                <w:color w:val="auto"/>
                <w:sz w:val="22"/>
                <w:szCs w:val="22"/>
              </w:rPr>
              <w:t>)</w:t>
            </w:r>
          </w:p>
        </w:tc>
      </w:tr>
      <w:tr w:rsidR="0062635B" w:rsidTr="0062635B">
        <w:trPr>
          <w:trHeight w:val="384"/>
        </w:trPr>
        <w:tc>
          <w:tcPr>
            <w:tcW w:w="2326" w:type="dxa"/>
            <w:vMerge/>
          </w:tcPr>
          <w:p w:rsidR="0062635B" w:rsidRDefault="0062635B" w:rsidP="00330D17">
            <w:pPr>
              <w:pStyle w:val="Default"/>
              <w:rPr>
                <w:iCs/>
                <w:color w:val="auto"/>
                <w:sz w:val="22"/>
                <w:szCs w:val="22"/>
              </w:rPr>
            </w:pPr>
          </w:p>
        </w:tc>
        <w:tc>
          <w:tcPr>
            <w:tcW w:w="3839" w:type="dxa"/>
          </w:tcPr>
          <w:p w:rsidR="0062635B" w:rsidRPr="00976604" w:rsidRDefault="0062635B" w:rsidP="0062635B">
            <w:pPr>
              <w:pStyle w:val="Default"/>
              <w:jc w:val="center"/>
              <w:rPr>
                <w:b/>
                <w:iCs/>
                <w:color w:val="auto"/>
                <w:sz w:val="22"/>
                <w:szCs w:val="22"/>
              </w:rPr>
            </w:pPr>
            <w:r w:rsidRPr="00976604">
              <w:rPr>
                <w:b/>
                <w:iCs/>
                <w:color w:val="auto"/>
                <w:sz w:val="22"/>
                <w:szCs w:val="22"/>
              </w:rPr>
              <w:t>От 4 лет до 5 лет</w:t>
            </w:r>
          </w:p>
          <w:p w:rsidR="0062635B" w:rsidRPr="0062635B" w:rsidRDefault="0062635B" w:rsidP="0062635B">
            <w:pPr>
              <w:pStyle w:val="Default"/>
              <w:rPr>
                <w:i/>
                <w:iCs/>
                <w:color w:val="auto"/>
                <w:sz w:val="22"/>
                <w:szCs w:val="22"/>
              </w:rPr>
            </w:pPr>
            <w:r>
              <w:rPr>
                <w:i/>
                <w:iCs/>
                <w:color w:val="auto"/>
                <w:sz w:val="22"/>
                <w:szCs w:val="22"/>
              </w:rPr>
              <w:t>(ФОП. ДО п.20</w:t>
            </w:r>
            <w:r w:rsidRPr="00406616">
              <w:rPr>
                <w:i/>
                <w:iCs/>
                <w:color w:val="auto"/>
                <w:sz w:val="22"/>
                <w:szCs w:val="22"/>
              </w:rPr>
              <w:t>.</w:t>
            </w:r>
            <w:r>
              <w:rPr>
                <w:i/>
                <w:iCs/>
                <w:color w:val="auto"/>
                <w:sz w:val="22"/>
                <w:szCs w:val="22"/>
              </w:rPr>
              <w:t>5.1.стр.65 - 67</w:t>
            </w:r>
            <w:r w:rsidRPr="00406616">
              <w:rPr>
                <w:i/>
                <w:iCs/>
                <w:color w:val="auto"/>
                <w:sz w:val="22"/>
                <w:szCs w:val="22"/>
              </w:rPr>
              <w:t>)</w:t>
            </w:r>
          </w:p>
        </w:tc>
        <w:tc>
          <w:tcPr>
            <w:tcW w:w="3406" w:type="dxa"/>
          </w:tcPr>
          <w:p w:rsidR="006A03B7" w:rsidRPr="00976604" w:rsidRDefault="006A03B7" w:rsidP="006A03B7">
            <w:pPr>
              <w:pStyle w:val="Default"/>
              <w:jc w:val="center"/>
              <w:rPr>
                <w:b/>
                <w:iCs/>
                <w:color w:val="auto"/>
                <w:sz w:val="22"/>
                <w:szCs w:val="22"/>
              </w:rPr>
            </w:pPr>
            <w:r w:rsidRPr="00976604">
              <w:rPr>
                <w:b/>
                <w:iCs/>
                <w:color w:val="auto"/>
                <w:sz w:val="22"/>
                <w:szCs w:val="22"/>
              </w:rPr>
              <w:t>От 4 лет до 5 лет</w:t>
            </w:r>
          </w:p>
          <w:p w:rsidR="0062635B" w:rsidRPr="00976604" w:rsidRDefault="006A03B7" w:rsidP="006A03B7">
            <w:pPr>
              <w:pStyle w:val="Default"/>
              <w:jc w:val="center"/>
              <w:rPr>
                <w:b/>
                <w:iCs/>
                <w:color w:val="auto"/>
                <w:sz w:val="22"/>
                <w:szCs w:val="22"/>
              </w:rPr>
            </w:pPr>
            <w:r>
              <w:rPr>
                <w:i/>
                <w:iCs/>
                <w:color w:val="auto"/>
                <w:sz w:val="22"/>
                <w:szCs w:val="22"/>
              </w:rPr>
              <w:t>(ФОП. ДО п.20</w:t>
            </w:r>
            <w:r w:rsidRPr="00406616">
              <w:rPr>
                <w:i/>
                <w:iCs/>
                <w:color w:val="auto"/>
                <w:sz w:val="22"/>
                <w:szCs w:val="22"/>
              </w:rPr>
              <w:t>.</w:t>
            </w:r>
            <w:r>
              <w:rPr>
                <w:i/>
                <w:iCs/>
                <w:color w:val="auto"/>
                <w:sz w:val="22"/>
                <w:szCs w:val="22"/>
              </w:rPr>
              <w:t>5.2.стр.67 - 69</w:t>
            </w:r>
            <w:r w:rsidRPr="00406616">
              <w:rPr>
                <w:i/>
                <w:iCs/>
                <w:color w:val="auto"/>
                <w:sz w:val="22"/>
                <w:szCs w:val="22"/>
              </w:rPr>
              <w:t>)</w:t>
            </w:r>
          </w:p>
        </w:tc>
      </w:tr>
      <w:tr w:rsidR="006A03B7" w:rsidTr="0062635B">
        <w:trPr>
          <w:trHeight w:val="456"/>
        </w:trPr>
        <w:tc>
          <w:tcPr>
            <w:tcW w:w="2326" w:type="dxa"/>
            <w:vMerge/>
          </w:tcPr>
          <w:p w:rsidR="006A03B7" w:rsidRDefault="006A03B7" w:rsidP="00330D17">
            <w:pPr>
              <w:pStyle w:val="Default"/>
              <w:rPr>
                <w:iCs/>
                <w:color w:val="auto"/>
                <w:sz w:val="22"/>
                <w:szCs w:val="22"/>
              </w:rPr>
            </w:pPr>
          </w:p>
        </w:tc>
        <w:tc>
          <w:tcPr>
            <w:tcW w:w="3839" w:type="dxa"/>
          </w:tcPr>
          <w:p w:rsidR="006A03B7" w:rsidRPr="003D0DE9" w:rsidRDefault="006A03B7" w:rsidP="0027778F">
            <w:pPr>
              <w:pStyle w:val="Default"/>
              <w:jc w:val="center"/>
              <w:rPr>
                <w:b/>
                <w:iCs/>
                <w:color w:val="auto"/>
                <w:sz w:val="22"/>
                <w:szCs w:val="22"/>
              </w:rPr>
            </w:pPr>
            <w:r w:rsidRPr="003D0DE9">
              <w:rPr>
                <w:b/>
                <w:iCs/>
                <w:color w:val="auto"/>
                <w:sz w:val="22"/>
                <w:szCs w:val="22"/>
              </w:rPr>
              <w:t>От 5 лет до 6 лет</w:t>
            </w:r>
          </w:p>
          <w:p w:rsidR="006A03B7" w:rsidRPr="00A12B33" w:rsidRDefault="006A03B7" w:rsidP="0027778F">
            <w:pPr>
              <w:pStyle w:val="Default"/>
              <w:rPr>
                <w:iCs/>
                <w:color w:val="auto"/>
                <w:sz w:val="22"/>
                <w:szCs w:val="22"/>
              </w:rPr>
            </w:pPr>
            <w:r>
              <w:rPr>
                <w:i/>
                <w:iCs/>
                <w:color w:val="auto"/>
                <w:sz w:val="22"/>
                <w:szCs w:val="22"/>
              </w:rPr>
              <w:t>(ФОП. ДО п.20</w:t>
            </w:r>
            <w:r w:rsidRPr="00406616">
              <w:rPr>
                <w:i/>
                <w:iCs/>
                <w:color w:val="auto"/>
                <w:sz w:val="22"/>
                <w:szCs w:val="22"/>
              </w:rPr>
              <w:t>.</w:t>
            </w:r>
            <w:r>
              <w:rPr>
                <w:i/>
                <w:iCs/>
                <w:color w:val="auto"/>
                <w:sz w:val="22"/>
                <w:szCs w:val="22"/>
              </w:rPr>
              <w:t>6</w:t>
            </w:r>
            <w:r w:rsidRPr="00406616">
              <w:rPr>
                <w:i/>
                <w:iCs/>
                <w:color w:val="auto"/>
                <w:sz w:val="22"/>
                <w:szCs w:val="22"/>
              </w:rPr>
              <w:t>.1.стр.</w:t>
            </w:r>
            <w:r>
              <w:rPr>
                <w:i/>
                <w:iCs/>
                <w:color w:val="auto"/>
                <w:sz w:val="22"/>
                <w:szCs w:val="22"/>
              </w:rPr>
              <w:t>69 - 71</w:t>
            </w:r>
            <w:r w:rsidRPr="00406616">
              <w:rPr>
                <w:i/>
                <w:iCs/>
                <w:color w:val="auto"/>
                <w:sz w:val="22"/>
                <w:szCs w:val="22"/>
              </w:rPr>
              <w:t>)</w:t>
            </w:r>
          </w:p>
        </w:tc>
        <w:tc>
          <w:tcPr>
            <w:tcW w:w="3406" w:type="dxa"/>
          </w:tcPr>
          <w:p w:rsidR="006A03B7" w:rsidRPr="003D0DE9" w:rsidRDefault="006A03B7" w:rsidP="0027778F">
            <w:pPr>
              <w:pStyle w:val="Default"/>
              <w:jc w:val="center"/>
              <w:rPr>
                <w:b/>
                <w:iCs/>
                <w:color w:val="auto"/>
                <w:sz w:val="22"/>
                <w:szCs w:val="22"/>
              </w:rPr>
            </w:pPr>
            <w:r w:rsidRPr="003D0DE9">
              <w:rPr>
                <w:b/>
                <w:iCs/>
                <w:color w:val="auto"/>
                <w:sz w:val="22"/>
                <w:szCs w:val="22"/>
              </w:rPr>
              <w:t>От 5 лет до 6 лет</w:t>
            </w:r>
          </w:p>
          <w:p w:rsidR="006A03B7" w:rsidRPr="00A12B33" w:rsidRDefault="006A03B7" w:rsidP="0027778F">
            <w:pPr>
              <w:pStyle w:val="Default"/>
              <w:rPr>
                <w:iCs/>
                <w:color w:val="auto"/>
                <w:sz w:val="22"/>
                <w:szCs w:val="22"/>
              </w:rPr>
            </w:pPr>
            <w:r>
              <w:rPr>
                <w:i/>
                <w:iCs/>
                <w:color w:val="auto"/>
                <w:sz w:val="22"/>
                <w:szCs w:val="22"/>
              </w:rPr>
              <w:t>(ФОП. ДО п.20</w:t>
            </w:r>
            <w:r w:rsidRPr="00406616">
              <w:rPr>
                <w:i/>
                <w:iCs/>
                <w:color w:val="auto"/>
                <w:sz w:val="22"/>
                <w:szCs w:val="22"/>
              </w:rPr>
              <w:t>.</w:t>
            </w:r>
            <w:r>
              <w:rPr>
                <w:i/>
                <w:iCs/>
                <w:color w:val="auto"/>
                <w:sz w:val="22"/>
                <w:szCs w:val="22"/>
              </w:rPr>
              <w:t>6.2</w:t>
            </w:r>
            <w:r w:rsidRPr="00406616">
              <w:rPr>
                <w:i/>
                <w:iCs/>
                <w:color w:val="auto"/>
                <w:sz w:val="22"/>
                <w:szCs w:val="22"/>
              </w:rPr>
              <w:t>.стр.</w:t>
            </w:r>
            <w:r>
              <w:rPr>
                <w:i/>
                <w:iCs/>
                <w:color w:val="auto"/>
                <w:sz w:val="22"/>
                <w:szCs w:val="22"/>
              </w:rPr>
              <w:t>71 - 72</w:t>
            </w:r>
            <w:r w:rsidRPr="00406616">
              <w:rPr>
                <w:i/>
                <w:iCs/>
                <w:color w:val="auto"/>
                <w:sz w:val="22"/>
                <w:szCs w:val="22"/>
              </w:rPr>
              <w:t>)</w:t>
            </w:r>
          </w:p>
        </w:tc>
      </w:tr>
      <w:tr w:rsidR="006A03B7" w:rsidTr="0062635B">
        <w:trPr>
          <w:trHeight w:val="444"/>
        </w:trPr>
        <w:tc>
          <w:tcPr>
            <w:tcW w:w="2326" w:type="dxa"/>
            <w:vMerge/>
          </w:tcPr>
          <w:p w:rsidR="006A03B7" w:rsidRDefault="006A03B7" w:rsidP="00330D17">
            <w:pPr>
              <w:pStyle w:val="Default"/>
              <w:rPr>
                <w:iCs/>
                <w:color w:val="auto"/>
                <w:sz w:val="22"/>
                <w:szCs w:val="22"/>
              </w:rPr>
            </w:pPr>
          </w:p>
        </w:tc>
        <w:tc>
          <w:tcPr>
            <w:tcW w:w="3839" w:type="dxa"/>
          </w:tcPr>
          <w:p w:rsidR="006A03B7" w:rsidRPr="00D30F8B" w:rsidRDefault="006A03B7" w:rsidP="0027778F">
            <w:pPr>
              <w:pStyle w:val="Default"/>
              <w:jc w:val="center"/>
              <w:rPr>
                <w:b/>
                <w:iCs/>
                <w:color w:val="auto"/>
                <w:sz w:val="22"/>
                <w:szCs w:val="22"/>
              </w:rPr>
            </w:pPr>
            <w:r w:rsidRPr="00D30F8B">
              <w:rPr>
                <w:b/>
                <w:iCs/>
                <w:color w:val="auto"/>
                <w:sz w:val="22"/>
                <w:szCs w:val="22"/>
              </w:rPr>
              <w:t>От 6 лет до 7 лет</w:t>
            </w:r>
          </w:p>
          <w:p w:rsidR="006A03B7" w:rsidRPr="00A12B33" w:rsidRDefault="006A03B7" w:rsidP="0027778F">
            <w:pPr>
              <w:pStyle w:val="Default"/>
              <w:rPr>
                <w:iCs/>
                <w:color w:val="auto"/>
                <w:sz w:val="22"/>
                <w:szCs w:val="22"/>
              </w:rPr>
            </w:pPr>
            <w:r>
              <w:rPr>
                <w:i/>
                <w:iCs/>
                <w:color w:val="auto"/>
                <w:sz w:val="22"/>
                <w:szCs w:val="22"/>
              </w:rPr>
              <w:t>(ФОП. ДО п.20</w:t>
            </w:r>
            <w:r w:rsidRPr="00406616">
              <w:rPr>
                <w:i/>
                <w:iCs/>
                <w:color w:val="auto"/>
                <w:sz w:val="22"/>
                <w:szCs w:val="22"/>
              </w:rPr>
              <w:t>.</w:t>
            </w:r>
            <w:r>
              <w:rPr>
                <w:i/>
                <w:iCs/>
                <w:color w:val="auto"/>
                <w:sz w:val="22"/>
                <w:szCs w:val="22"/>
              </w:rPr>
              <w:t>7</w:t>
            </w:r>
            <w:r w:rsidRPr="00406616">
              <w:rPr>
                <w:i/>
                <w:iCs/>
                <w:color w:val="auto"/>
                <w:sz w:val="22"/>
                <w:szCs w:val="22"/>
              </w:rPr>
              <w:t>.1.стр.</w:t>
            </w:r>
            <w:r>
              <w:rPr>
                <w:i/>
                <w:iCs/>
                <w:color w:val="auto"/>
                <w:sz w:val="22"/>
                <w:szCs w:val="22"/>
              </w:rPr>
              <w:t>72 - 74</w:t>
            </w:r>
            <w:r w:rsidRPr="00406616">
              <w:rPr>
                <w:i/>
                <w:iCs/>
                <w:color w:val="auto"/>
                <w:sz w:val="22"/>
                <w:szCs w:val="22"/>
              </w:rPr>
              <w:t>)</w:t>
            </w:r>
          </w:p>
        </w:tc>
        <w:tc>
          <w:tcPr>
            <w:tcW w:w="3406" w:type="dxa"/>
          </w:tcPr>
          <w:p w:rsidR="006A03B7" w:rsidRPr="00D30F8B" w:rsidRDefault="006A03B7" w:rsidP="0027778F">
            <w:pPr>
              <w:pStyle w:val="Default"/>
              <w:jc w:val="center"/>
              <w:rPr>
                <w:b/>
                <w:iCs/>
                <w:color w:val="auto"/>
                <w:sz w:val="22"/>
                <w:szCs w:val="22"/>
              </w:rPr>
            </w:pPr>
            <w:r w:rsidRPr="00D30F8B">
              <w:rPr>
                <w:b/>
                <w:iCs/>
                <w:color w:val="auto"/>
                <w:sz w:val="22"/>
                <w:szCs w:val="22"/>
              </w:rPr>
              <w:t>От 6 лет до 7 лет</w:t>
            </w:r>
          </w:p>
          <w:p w:rsidR="006A03B7" w:rsidRPr="00A12B33" w:rsidRDefault="006A03B7" w:rsidP="0027778F">
            <w:pPr>
              <w:pStyle w:val="Default"/>
              <w:rPr>
                <w:iCs/>
                <w:color w:val="auto"/>
                <w:sz w:val="22"/>
                <w:szCs w:val="22"/>
              </w:rPr>
            </w:pPr>
            <w:r>
              <w:rPr>
                <w:i/>
                <w:iCs/>
                <w:color w:val="auto"/>
                <w:sz w:val="22"/>
                <w:szCs w:val="22"/>
              </w:rPr>
              <w:t>(ФОП. ДО п.20</w:t>
            </w:r>
            <w:r w:rsidRPr="00406616">
              <w:rPr>
                <w:i/>
                <w:iCs/>
                <w:color w:val="auto"/>
                <w:sz w:val="22"/>
                <w:szCs w:val="22"/>
              </w:rPr>
              <w:t>.</w:t>
            </w:r>
            <w:r>
              <w:rPr>
                <w:i/>
                <w:iCs/>
                <w:color w:val="auto"/>
                <w:sz w:val="22"/>
                <w:szCs w:val="22"/>
              </w:rPr>
              <w:t>7.2</w:t>
            </w:r>
            <w:r w:rsidRPr="00406616">
              <w:rPr>
                <w:i/>
                <w:iCs/>
                <w:color w:val="auto"/>
                <w:sz w:val="22"/>
                <w:szCs w:val="22"/>
              </w:rPr>
              <w:t>.стр.</w:t>
            </w:r>
            <w:r>
              <w:rPr>
                <w:i/>
                <w:iCs/>
                <w:color w:val="auto"/>
                <w:sz w:val="22"/>
                <w:szCs w:val="22"/>
              </w:rPr>
              <w:t>74 - 76</w:t>
            </w:r>
            <w:r w:rsidRPr="00406616">
              <w:rPr>
                <w:i/>
                <w:iCs/>
                <w:color w:val="auto"/>
                <w:sz w:val="22"/>
                <w:szCs w:val="22"/>
              </w:rPr>
              <w:t>)</w:t>
            </w:r>
          </w:p>
        </w:tc>
      </w:tr>
      <w:tr w:rsidR="006A03B7" w:rsidTr="002933BF">
        <w:trPr>
          <w:trHeight w:val="996"/>
        </w:trPr>
        <w:tc>
          <w:tcPr>
            <w:tcW w:w="2326" w:type="dxa"/>
            <w:vMerge/>
          </w:tcPr>
          <w:p w:rsidR="006A03B7" w:rsidRDefault="006A03B7" w:rsidP="00330D17">
            <w:pPr>
              <w:pStyle w:val="Default"/>
              <w:rPr>
                <w:iCs/>
                <w:color w:val="auto"/>
                <w:sz w:val="22"/>
                <w:szCs w:val="22"/>
              </w:rPr>
            </w:pPr>
          </w:p>
        </w:tc>
        <w:tc>
          <w:tcPr>
            <w:tcW w:w="3839" w:type="dxa"/>
          </w:tcPr>
          <w:p w:rsidR="006A03B7" w:rsidRPr="00976604" w:rsidRDefault="006A03B7" w:rsidP="00552470">
            <w:pPr>
              <w:pStyle w:val="Default"/>
              <w:jc w:val="center"/>
              <w:rPr>
                <w:b/>
                <w:iCs/>
                <w:color w:val="auto"/>
                <w:sz w:val="22"/>
                <w:szCs w:val="22"/>
              </w:rPr>
            </w:pPr>
          </w:p>
        </w:tc>
        <w:tc>
          <w:tcPr>
            <w:tcW w:w="3406" w:type="dxa"/>
          </w:tcPr>
          <w:p w:rsidR="006A03B7" w:rsidRPr="00976604" w:rsidRDefault="006A03B7" w:rsidP="00552470">
            <w:pPr>
              <w:pStyle w:val="Default"/>
              <w:jc w:val="center"/>
              <w:rPr>
                <w:b/>
                <w:iCs/>
                <w:color w:val="auto"/>
                <w:sz w:val="22"/>
                <w:szCs w:val="22"/>
              </w:rPr>
            </w:pPr>
          </w:p>
        </w:tc>
      </w:tr>
      <w:tr w:rsidR="00267E32" w:rsidTr="001A67A3">
        <w:trPr>
          <w:trHeight w:val="779"/>
        </w:trPr>
        <w:tc>
          <w:tcPr>
            <w:tcW w:w="2326" w:type="dxa"/>
          </w:tcPr>
          <w:p w:rsidR="00267E32" w:rsidRDefault="00267E32" w:rsidP="00E819E4">
            <w:pPr>
              <w:pStyle w:val="Default"/>
              <w:rPr>
                <w:iCs/>
                <w:color w:val="auto"/>
                <w:sz w:val="22"/>
                <w:szCs w:val="22"/>
              </w:rPr>
            </w:pPr>
            <w:r>
              <w:rPr>
                <w:b/>
                <w:iCs/>
                <w:color w:val="auto"/>
                <w:sz w:val="22"/>
                <w:szCs w:val="22"/>
              </w:rPr>
              <w:t>3.1.4.</w:t>
            </w:r>
            <w:r w:rsidRPr="00DC4B8B">
              <w:rPr>
                <w:b/>
                <w:iCs/>
                <w:color w:val="auto"/>
                <w:sz w:val="22"/>
                <w:szCs w:val="22"/>
              </w:rPr>
              <w:t>Художественно-эстетическое разв</w:t>
            </w:r>
            <w:r w:rsidRPr="00DC4B8B">
              <w:rPr>
                <w:b/>
                <w:iCs/>
                <w:color w:val="auto"/>
                <w:sz w:val="22"/>
                <w:szCs w:val="22"/>
              </w:rPr>
              <w:t>и</w:t>
            </w:r>
            <w:r w:rsidRPr="00DC4B8B">
              <w:rPr>
                <w:b/>
                <w:iCs/>
                <w:color w:val="auto"/>
                <w:sz w:val="22"/>
                <w:szCs w:val="22"/>
              </w:rPr>
              <w:t>тие</w:t>
            </w:r>
          </w:p>
        </w:tc>
        <w:tc>
          <w:tcPr>
            <w:tcW w:w="3839" w:type="dxa"/>
          </w:tcPr>
          <w:p w:rsidR="00267E32" w:rsidRPr="00976604" w:rsidRDefault="00267E32" w:rsidP="00267E32">
            <w:pPr>
              <w:pStyle w:val="Default"/>
              <w:jc w:val="center"/>
              <w:rPr>
                <w:b/>
                <w:iCs/>
                <w:color w:val="auto"/>
                <w:sz w:val="22"/>
                <w:szCs w:val="22"/>
              </w:rPr>
            </w:pPr>
            <w:r w:rsidRPr="00976604">
              <w:rPr>
                <w:b/>
                <w:iCs/>
                <w:color w:val="auto"/>
                <w:sz w:val="22"/>
                <w:szCs w:val="22"/>
              </w:rPr>
              <w:t>От 1 года до 2 лет</w:t>
            </w:r>
          </w:p>
          <w:p w:rsidR="00267E32" w:rsidRPr="00A12B33" w:rsidRDefault="00267E32" w:rsidP="00267E32">
            <w:pPr>
              <w:pStyle w:val="Default"/>
              <w:jc w:val="center"/>
              <w:rPr>
                <w:iCs/>
                <w:color w:val="auto"/>
                <w:sz w:val="22"/>
                <w:szCs w:val="22"/>
              </w:rPr>
            </w:pPr>
            <w:r>
              <w:rPr>
                <w:i/>
                <w:iCs/>
                <w:color w:val="auto"/>
                <w:sz w:val="22"/>
                <w:szCs w:val="22"/>
              </w:rPr>
              <w:t>(ФОП. ДО п.21.2.1.стр.77</w:t>
            </w:r>
            <w:r w:rsidRPr="00406616">
              <w:rPr>
                <w:i/>
                <w:iCs/>
                <w:color w:val="auto"/>
                <w:sz w:val="22"/>
                <w:szCs w:val="22"/>
              </w:rPr>
              <w:t>)</w:t>
            </w:r>
          </w:p>
        </w:tc>
        <w:tc>
          <w:tcPr>
            <w:tcW w:w="3406" w:type="dxa"/>
          </w:tcPr>
          <w:p w:rsidR="00267E32" w:rsidRPr="00976604" w:rsidRDefault="00267E32" w:rsidP="00552470">
            <w:pPr>
              <w:pStyle w:val="Default"/>
              <w:jc w:val="center"/>
              <w:rPr>
                <w:b/>
                <w:iCs/>
                <w:color w:val="auto"/>
                <w:sz w:val="22"/>
                <w:szCs w:val="22"/>
              </w:rPr>
            </w:pPr>
            <w:r w:rsidRPr="00976604">
              <w:rPr>
                <w:b/>
                <w:iCs/>
                <w:color w:val="auto"/>
                <w:sz w:val="22"/>
                <w:szCs w:val="22"/>
              </w:rPr>
              <w:t>От 1 года до 2 лет</w:t>
            </w:r>
          </w:p>
          <w:p w:rsidR="00267E32" w:rsidRPr="00A12B33" w:rsidRDefault="00267E32" w:rsidP="00552470">
            <w:pPr>
              <w:pStyle w:val="Default"/>
              <w:rPr>
                <w:iCs/>
                <w:color w:val="auto"/>
                <w:sz w:val="22"/>
                <w:szCs w:val="22"/>
              </w:rPr>
            </w:pPr>
            <w:r>
              <w:rPr>
                <w:i/>
                <w:iCs/>
                <w:color w:val="auto"/>
                <w:sz w:val="22"/>
                <w:szCs w:val="22"/>
              </w:rPr>
              <w:t>(ФОП. ДО п.21.2.2.стр.77 - 78</w:t>
            </w:r>
            <w:r w:rsidRPr="00406616">
              <w:rPr>
                <w:i/>
                <w:iCs/>
                <w:color w:val="auto"/>
                <w:sz w:val="22"/>
                <w:szCs w:val="22"/>
              </w:rPr>
              <w:t>)</w:t>
            </w:r>
          </w:p>
        </w:tc>
      </w:tr>
      <w:tr w:rsidR="001A67A3" w:rsidTr="002933BF">
        <w:tc>
          <w:tcPr>
            <w:tcW w:w="2326" w:type="dxa"/>
            <w:vMerge w:val="restart"/>
          </w:tcPr>
          <w:p w:rsidR="001A67A3" w:rsidRDefault="001A67A3" w:rsidP="00E819E4">
            <w:pPr>
              <w:pStyle w:val="Default"/>
              <w:rPr>
                <w:iCs/>
                <w:color w:val="auto"/>
                <w:sz w:val="22"/>
                <w:szCs w:val="22"/>
              </w:rPr>
            </w:pPr>
            <w:r>
              <w:rPr>
                <w:iCs/>
                <w:color w:val="auto"/>
                <w:sz w:val="22"/>
                <w:szCs w:val="22"/>
              </w:rPr>
              <w:t>1)приобщение к и</w:t>
            </w:r>
            <w:r>
              <w:rPr>
                <w:iCs/>
                <w:color w:val="auto"/>
                <w:sz w:val="22"/>
                <w:szCs w:val="22"/>
              </w:rPr>
              <w:t>с</w:t>
            </w:r>
            <w:r>
              <w:rPr>
                <w:iCs/>
                <w:color w:val="auto"/>
                <w:sz w:val="22"/>
                <w:szCs w:val="22"/>
              </w:rPr>
              <w:t>кусству;</w:t>
            </w:r>
          </w:p>
          <w:p w:rsidR="001A67A3" w:rsidRDefault="001A67A3" w:rsidP="00E819E4">
            <w:pPr>
              <w:pStyle w:val="Default"/>
              <w:rPr>
                <w:iCs/>
                <w:color w:val="auto"/>
                <w:sz w:val="22"/>
                <w:szCs w:val="22"/>
              </w:rPr>
            </w:pPr>
            <w:r>
              <w:rPr>
                <w:iCs/>
                <w:color w:val="auto"/>
                <w:sz w:val="22"/>
                <w:szCs w:val="22"/>
              </w:rPr>
              <w:t>2)изобразительная деятельность;</w:t>
            </w:r>
          </w:p>
          <w:p w:rsidR="001A67A3" w:rsidRDefault="001A67A3" w:rsidP="00E819E4">
            <w:pPr>
              <w:pStyle w:val="Default"/>
              <w:rPr>
                <w:iCs/>
                <w:color w:val="auto"/>
                <w:sz w:val="22"/>
                <w:szCs w:val="22"/>
              </w:rPr>
            </w:pPr>
            <w:r>
              <w:rPr>
                <w:iCs/>
                <w:color w:val="auto"/>
                <w:sz w:val="22"/>
                <w:szCs w:val="22"/>
              </w:rPr>
              <w:t>3)</w:t>
            </w:r>
            <w:r w:rsidR="00AE13E1">
              <w:rPr>
                <w:iCs/>
                <w:color w:val="auto"/>
                <w:sz w:val="22"/>
                <w:szCs w:val="22"/>
              </w:rPr>
              <w:t>конструктивная деятельность;</w:t>
            </w:r>
          </w:p>
          <w:p w:rsidR="00AE13E1" w:rsidRDefault="00AE13E1" w:rsidP="00E819E4">
            <w:pPr>
              <w:pStyle w:val="Default"/>
              <w:rPr>
                <w:iCs/>
                <w:color w:val="auto"/>
                <w:sz w:val="22"/>
                <w:szCs w:val="22"/>
              </w:rPr>
            </w:pPr>
            <w:r>
              <w:rPr>
                <w:iCs/>
                <w:color w:val="auto"/>
                <w:sz w:val="22"/>
                <w:szCs w:val="22"/>
              </w:rPr>
              <w:t>4)музыкальная де</w:t>
            </w:r>
            <w:r>
              <w:rPr>
                <w:iCs/>
                <w:color w:val="auto"/>
                <w:sz w:val="22"/>
                <w:szCs w:val="22"/>
              </w:rPr>
              <w:t>я</w:t>
            </w:r>
            <w:r>
              <w:rPr>
                <w:iCs/>
                <w:color w:val="auto"/>
                <w:sz w:val="22"/>
                <w:szCs w:val="22"/>
              </w:rPr>
              <w:t>тельность;</w:t>
            </w:r>
          </w:p>
          <w:p w:rsidR="00AE13E1" w:rsidRDefault="00AE13E1" w:rsidP="00E819E4">
            <w:pPr>
              <w:pStyle w:val="Default"/>
              <w:rPr>
                <w:iCs/>
                <w:color w:val="auto"/>
                <w:sz w:val="22"/>
                <w:szCs w:val="22"/>
              </w:rPr>
            </w:pPr>
            <w:r>
              <w:rPr>
                <w:iCs/>
                <w:color w:val="auto"/>
                <w:sz w:val="22"/>
                <w:szCs w:val="22"/>
              </w:rPr>
              <w:t>5)театрализованная деятельность;</w:t>
            </w:r>
          </w:p>
          <w:p w:rsidR="00AE13E1" w:rsidRPr="00A12B33" w:rsidRDefault="00AE13E1" w:rsidP="00E819E4">
            <w:pPr>
              <w:pStyle w:val="Default"/>
              <w:rPr>
                <w:iCs/>
                <w:color w:val="auto"/>
                <w:sz w:val="22"/>
                <w:szCs w:val="22"/>
              </w:rPr>
            </w:pPr>
            <w:r>
              <w:rPr>
                <w:iCs/>
                <w:color w:val="auto"/>
                <w:sz w:val="22"/>
                <w:szCs w:val="22"/>
              </w:rPr>
              <w:t>6)</w:t>
            </w:r>
            <w:r w:rsidR="008C67FF">
              <w:rPr>
                <w:iCs/>
                <w:color w:val="auto"/>
                <w:sz w:val="22"/>
                <w:szCs w:val="22"/>
              </w:rPr>
              <w:t>культурно-досуговая деятел</w:t>
            </w:r>
            <w:r w:rsidR="008C67FF">
              <w:rPr>
                <w:iCs/>
                <w:color w:val="auto"/>
                <w:sz w:val="22"/>
                <w:szCs w:val="22"/>
              </w:rPr>
              <w:t>ь</w:t>
            </w:r>
            <w:r w:rsidR="008C67FF">
              <w:rPr>
                <w:iCs/>
                <w:color w:val="auto"/>
                <w:sz w:val="22"/>
                <w:szCs w:val="22"/>
              </w:rPr>
              <w:t>ность.</w:t>
            </w:r>
          </w:p>
        </w:tc>
        <w:tc>
          <w:tcPr>
            <w:tcW w:w="3839" w:type="dxa"/>
          </w:tcPr>
          <w:p w:rsidR="001A67A3" w:rsidRPr="00976604" w:rsidRDefault="001A67A3" w:rsidP="00552470">
            <w:pPr>
              <w:pStyle w:val="Default"/>
              <w:jc w:val="center"/>
              <w:rPr>
                <w:b/>
                <w:iCs/>
                <w:color w:val="auto"/>
                <w:sz w:val="22"/>
                <w:szCs w:val="22"/>
              </w:rPr>
            </w:pPr>
            <w:r w:rsidRPr="00976604">
              <w:rPr>
                <w:b/>
                <w:iCs/>
                <w:color w:val="auto"/>
                <w:sz w:val="22"/>
                <w:szCs w:val="22"/>
              </w:rPr>
              <w:t>От 2 лет до 3 лет</w:t>
            </w:r>
          </w:p>
          <w:p w:rsidR="001A67A3" w:rsidRPr="00A12B33" w:rsidRDefault="001A67A3" w:rsidP="00552470">
            <w:pPr>
              <w:pStyle w:val="Default"/>
              <w:rPr>
                <w:iCs/>
                <w:color w:val="auto"/>
                <w:sz w:val="22"/>
                <w:szCs w:val="22"/>
              </w:rPr>
            </w:pPr>
            <w:r>
              <w:rPr>
                <w:i/>
                <w:iCs/>
                <w:color w:val="auto"/>
                <w:sz w:val="22"/>
                <w:szCs w:val="22"/>
              </w:rPr>
              <w:t>(ФОП. ДО п.21.3.1.стр.78 - 80</w:t>
            </w:r>
            <w:r w:rsidRPr="00406616">
              <w:rPr>
                <w:i/>
                <w:iCs/>
                <w:color w:val="auto"/>
                <w:sz w:val="22"/>
                <w:szCs w:val="22"/>
              </w:rPr>
              <w:t>)</w:t>
            </w:r>
          </w:p>
        </w:tc>
        <w:tc>
          <w:tcPr>
            <w:tcW w:w="3406" w:type="dxa"/>
          </w:tcPr>
          <w:p w:rsidR="001A67A3" w:rsidRPr="00976604" w:rsidRDefault="001A67A3" w:rsidP="00552470">
            <w:pPr>
              <w:pStyle w:val="Default"/>
              <w:jc w:val="center"/>
              <w:rPr>
                <w:b/>
                <w:iCs/>
                <w:color w:val="auto"/>
                <w:sz w:val="22"/>
                <w:szCs w:val="22"/>
              </w:rPr>
            </w:pPr>
            <w:r w:rsidRPr="00976604">
              <w:rPr>
                <w:b/>
                <w:iCs/>
                <w:color w:val="auto"/>
                <w:sz w:val="22"/>
                <w:szCs w:val="22"/>
              </w:rPr>
              <w:t>От 2 лет до 3 лет</w:t>
            </w:r>
          </w:p>
          <w:p w:rsidR="001A67A3" w:rsidRPr="00A12B33" w:rsidRDefault="001A67A3" w:rsidP="00552470">
            <w:pPr>
              <w:pStyle w:val="Default"/>
              <w:rPr>
                <w:iCs/>
                <w:color w:val="auto"/>
                <w:sz w:val="22"/>
                <w:szCs w:val="22"/>
              </w:rPr>
            </w:pPr>
            <w:r>
              <w:rPr>
                <w:i/>
                <w:iCs/>
                <w:color w:val="auto"/>
                <w:sz w:val="22"/>
                <w:szCs w:val="22"/>
              </w:rPr>
              <w:t>(ФОП. ДО п.21.3.2.стр.80 - 82</w:t>
            </w:r>
            <w:r w:rsidRPr="00406616">
              <w:rPr>
                <w:i/>
                <w:iCs/>
                <w:color w:val="auto"/>
                <w:sz w:val="22"/>
                <w:szCs w:val="22"/>
              </w:rPr>
              <w:t>)</w:t>
            </w:r>
          </w:p>
        </w:tc>
      </w:tr>
      <w:tr w:rsidR="001A67A3" w:rsidTr="002933BF">
        <w:tc>
          <w:tcPr>
            <w:tcW w:w="2326" w:type="dxa"/>
            <w:vMerge/>
          </w:tcPr>
          <w:p w:rsidR="001A67A3" w:rsidRPr="00A12B33" w:rsidRDefault="001A67A3" w:rsidP="00E819E4">
            <w:pPr>
              <w:pStyle w:val="Default"/>
              <w:rPr>
                <w:iCs/>
                <w:color w:val="auto"/>
                <w:sz w:val="22"/>
                <w:szCs w:val="22"/>
              </w:rPr>
            </w:pPr>
          </w:p>
        </w:tc>
        <w:tc>
          <w:tcPr>
            <w:tcW w:w="3839" w:type="dxa"/>
          </w:tcPr>
          <w:p w:rsidR="001A67A3" w:rsidRPr="00976604" w:rsidRDefault="001A67A3" w:rsidP="00552470">
            <w:pPr>
              <w:pStyle w:val="Default"/>
              <w:jc w:val="center"/>
              <w:rPr>
                <w:b/>
                <w:iCs/>
                <w:color w:val="auto"/>
                <w:sz w:val="22"/>
                <w:szCs w:val="22"/>
              </w:rPr>
            </w:pPr>
            <w:r w:rsidRPr="00976604">
              <w:rPr>
                <w:b/>
                <w:iCs/>
                <w:color w:val="auto"/>
                <w:sz w:val="22"/>
                <w:szCs w:val="22"/>
              </w:rPr>
              <w:t>От 3 лет до 4 лет</w:t>
            </w:r>
          </w:p>
          <w:p w:rsidR="001A67A3" w:rsidRPr="00A12B33" w:rsidRDefault="001A67A3" w:rsidP="00552470">
            <w:pPr>
              <w:pStyle w:val="Default"/>
              <w:rPr>
                <w:iCs/>
                <w:color w:val="auto"/>
                <w:sz w:val="22"/>
                <w:szCs w:val="22"/>
              </w:rPr>
            </w:pPr>
            <w:r>
              <w:rPr>
                <w:i/>
                <w:iCs/>
                <w:color w:val="auto"/>
                <w:sz w:val="22"/>
                <w:szCs w:val="22"/>
              </w:rPr>
              <w:t>(ФОП. ДО п.21</w:t>
            </w:r>
            <w:r w:rsidRPr="00406616">
              <w:rPr>
                <w:i/>
                <w:iCs/>
                <w:color w:val="auto"/>
                <w:sz w:val="22"/>
                <w:szCs w:val="22"/>
              </w:rPr>
              <w:t>.</w:t>
            </w:r>
            <w:r>
              <w:rPr>
                <w:i/>
                <w:iCs/>
                <w:color w:val="auto"/>
                <w:sz w:val="22"/>
                <w:szCs w:val="22"/>
              </w:rPr>
              <w:t>4.1.стр.83 - 85</w:t>
            </w:r>
            <w:r w:rsidRPr="00406616">
              <w:rPr>
                <w:i/>
                <w:iCs/>
                <w:color w:val="auto"/>
                <w:sz w:val="22"/>
                <w:szCs w:val="22"/>
              </w:rPr>
              <w:t>)</w:t>
            </w:r>
          </w:p>
        </w:tc>
        <w:tc>
          <w:tcPr>
            <w:tcW w:w="3406" w:type="dxa"/>
          </w:tcPr>
          <w:p w:rsidR="001A67A3" w:rsidRPr="00976604" w:rsidRDefault="001A67A3" w:rsidP="00552470">
            <w:pPr>
              <w:pStyle w:val="Default"/>
              <w:jc w:val="center"/>
              <w:rPr>
                <w:b/>
                <w:iCs/>
                <w:color w:val="auto"/>
                <w:sz w:val="22"/>
                <w:szCs w:val="22"/>
              </w:rPr>
            </w:pPr>
            <w:r w:rsidRPr="00976604">
              <w:rPr>
                <w:b/>
                <w:iCs/>
                <w:color w:val="auto"/>
                <w:sz w:val="22"/>
                <w:szCs w:val="22"/>
              </w:rPr>
              <w:t>От 3 лет до 4 лет</w:t>
            </w:r>
          </w:p>
          <w:p w:rsidR="001A67A3" w:rsidRPr="00A12B33" w:rsidRDefault="001A67A3" w:rsidP="00552470">
            <w:pPr>
              <w:pStyle w:val="Default"/>
              <w:rPr>
                <w:iCs/>
                <w:color w:val="auto"/>
                <w:sz w:val="22"/>
                <w:szCs w:val="22"/>
              </w:rPr>
            </w:pPr>
            <w:r>
              <w:rPr>
                <w:i/>
                <w:iCs/>
                <w:color w:val="auto"/>
                <w:sz w:val="22"/>
                <w:szCs w:val="22"/>
              </w:rPr>
              <w:t>(ФОП. ДО п.21</w:t>
            </w:r>
            <w:r w:rsidRPr="00406616">
              <w:rPr>
                <w:i/>
                <w:iCs/>
                <w:color w:val="auto"/>
                <w:sz w:val="22"/>
                <w:szCs w:val="22"/>
              </w:rPr>
              <w:t>.</w:t>
            </w:r>
            <w:r>
              <w:rPr>
                <w:i/>
                <w:iCs/>
                <w:color w:val="auto"/>
                <w:sz w:val="22"/>
                <w:szCs w:val="22"/>
              </w:rPr>
              <w:t>4.2.стр.85 - 90</w:t>
            </w:r>
            <w:r w:rsidRPr="00406616">
              <w:rPr>
                <w:i/>
                <w:iCs/>
                <w:color w:val="auto"/>
                <w:sz w:val="22"/>
                <w:szCs w:val="22"/>
              </w:rPr>
              <w:t>)</w:t>
            </w:r>
          </w:p>
        </w:tc>
      </w:tr>
      <w:tr w:rsidR="001A67A3" w:rsidTr="002933BF">
        <w:tc>
          <w:tcPr>
            <w:tcW w:w="2326" w:type="dxa"/>
            <w:vMerge/>
          </w:tcPr>
          <w:p w:rsidR="001A67A3" w:rsidRPr="00DC4B8B" w:rsidRDefault="001A67A3" w:rsidP="00E819E4">
            <w:pPr>
              <w:pStyle w:val="Default"/>
              <w:rPr>
                <w:b/>
                <w:iCs/>
                <w:color w:val="auto"/>
                <w:sz w:val="22"/>
                <w:szCs w:val="22"/>
              </w:rPr>
            </w:pPr>
          </w:p>
        </w:tc>
        <w:tc>
          <w:tcPr>
            <w:tcW w:w="3839" w:type="dxa"/>
          </w:tcPr>
          <w:p w:rsidR="001A67A3" w:rsidRPr="00976604" w:rsidRDefault="001A67A3" w:rsidP="00552470">
            <w:pPr>
              <w:pStyle w:val="Default"/>
              <w:jc w:val="center"/>
              <w:rPr>
                <w:b/>
                <w:iCs/>
                <w:color w:val="auto"/>
                <w:sz w:val="22"/>
                <w:szCs w:val="22"/>
              </w:rPr>
            </w:pPr>
            <w:r w:rsidRPr="00976604">
              <w:rPr>
                <w:b/>
                <w:iCs/>
                <w:color w:val="auto"/>
                <w:sz w:val="22"/>
                <w:szCs w:val="22"/>
              </w:rPr>
              <w:t>От 4 лет до 5 лет</w:t>
            </w:r>
          </w:p>
          <w:p w:rsidR="001A67A3" w:rsidRPr="00A12B33" w:rsidRDefault="001A67A3" w:rsidP="00552470">
            <w:pPr>
              <w:pStyle w:val="Default"/>
              <w:rPr>
                <w:iCs/>
                <w:color w:val="auto"/>
                <w:sz w:val="22"/>
                <w:szCs w:val="22"/>
              </w:rPr>
            </w:pPr>
            <w:r>
              <w:rPr>
                <w:i/>
                <w:iCs/>
                <w:color w:val="auto"/>
                <w:sz w:val="22"/>
                <w:szCs w:val="22"/>
              </w:rPr>
              <w:t>(ФОП. ДО п.21</w:t>
            </w:r>
            <w:r w:rsidRPr="00406616">
              <w:rPr>
                <w:i/>
                <w:iCs/>
                <w:color w:val="auto"/>
                <w:sz w:val="22"/>
                <w:szCs w:val="22"/>
              </w:rPr>
              <w:t>.</w:t>
            </w:r>
            <w:r>
              <w:rPr>
                <w:i/>
                <w:iCs/>
                <w:color w:val="auto"/>
                <w:sz w:val="22"/>
                <w:szCs w:val="22"/>
              </w:rPr>
              <w:t>5.1.стр.90 - 93</w:t>
            </w:r>
            <w:r w:rsidRPr="00406616">
              <w:rPr>
                <w:i/>
                <w:iCs/>
                <w:color w:val="auto"/>
                <w:sz w:val="22"/>
                <w:szCs w:val="22"/>
              </w:rPr>
              <w:t>)</w:t>
            </w:r>
          </w:p>
        </w:tc>
        <w:tc>
          <w:tcPr>
            <w:tcW w:w="3406" w:type="dxa"/>
          </w:tcPr>
          <w:p w:rsidR="001A67A3" w:rsidRPr="00976604" w:rsidRDefault="001A67A3" w:rsidP="00552470">
            <w:pPr>
              <w:pStyle w:val="Default"/>
              <w:jc w:val="center"/>
              <w:rPr>
                <w:b/>
                <w:iCs/>
                <w:color w:val="auto"/>
                <w:sz w:val="22"/>
                <w:szCs w:val="22"/>
              </w:rPr>
            </w:pPr>
            <w:r w:rsidRPr="00976604">
              <w:rPr>
                <w:b/>
                <w:iCs/>
                <w:color w:val="auto"/>
                <w:sz w:val="22"/>
                <w:szCs w:val="22"/>
              </w:rPr>
              <w:t>От 4 лет до 5 лет</w:t>
            </w:r>
          </w:p>
          <w:p w:rsidR="001A67A3" w:rsidRPr="00A12B33" w:rsidRDefault="001A67A3" w:rsidP="00552470">
            <w:pPr>
              <w:pStyle w:val="Default"/>
              <w:rPr>
                <w:iCs/>
                <w:color w:val="auto"/>
                <w:sz w:val="22"/>
                <w:szCs w:val="22"/>
              </w:rPr>
            </w:pPr>
            <w:r>
              <w:rPr>
                <w:i/>
                <w:iCs/>
                <w:color w:val="auto"/>
                <w:sz w:val="22"/>
                <w:szCs w:val="22"/>
              </w:rPr>
              <w:t>(ФОП. ДО п.21</w:t>
            </w:r>
            <w:r w:rsidRPr="00406616">
              <w:rPr>
                <w:i/>
                <w:iCs/>
                <w:color w:val="auto"/>
                <w:sz w:val="22"/>
                <w:szCs w:val="22"/>
              </w:rPr>
              <w:t>.</w:t>
            </w:r>
            <w:r>
              <w:rPr>
                <w:i/>
                <w:iCs/>
                <w:color w:val="auto"/>
                <w:sz w:val="22"/>
                <w:szCs w:val="22"/>
              </w:rPr>
              <w:t>5.2.стр.93 - 99</w:t>
            </w:r>
            <w:r w:rsidRPr="00406616">
              <w:rPr>
                <w:i/>
                <w:iCs/>
                <w:color w:val="auto"/>
                <w:sz w:val="22"/>
                <w:szCs w:val="22"/>
              </w:rPr>
              <w:t>)</w:t>
            </w:r>
          </w:p>
        </w:tc>
      </w:tr>
      <w:tr w:rsidR="001A67A3" w:rsidTr="002933BF">
        <w:tc>
          <w:tcPr>
            <w:tcW w:w="2326" w:type="dxa"/>
            <w:vMerge/>
          </w:tcPr>
          <w:p w:rsidR="001A67A3" w:rsidRPr="00A12B33" w:rsidRDefault="001A67A3" w:rsidP="00E819E4">
            <w:pPr>
              <w:pStyle w:val="Default"/>
              <w:rPr>
                <w:iCs/>
                <w:color w:val="auto"/>
                <w:sz w:val="22"/>
                <w:szCs w:val="22"/>
              </w:rPr>
            </w:pPr>
          </w:p>
        </w:tc>
        <w:tc>
          <w:tcPr>
            <w:tcW w:w="3839" w:type="dxa"/>
          </w:tcPr>
          <w:p w:rsidR="001A67A3" w:rsidRPr="003D0DE9" w:rsidRDefault="001A67A3" w:rsidP="00552470">
            <w:pPr>
              <w:pStyle w:val="Default"/>
              <w:jc w:val="center"/>
              <w:rPr>
                <w:b/>
                <w:iCs/>
                <w:color w:val="auto"/>
                <w:sz w:val="22"/>
                <w:szCs w:val="22"/>
              </w:rPr>
            </w:pPr>
            <w:r w:rsidRPr="003D0DE9">
              <w:rPr>
                <w:b/>
                <w:iCs/>
                <w:color w:val="auto"/>
                <w:sz w:val="22"/>
                <w:szCs w:val="22"/>
              </w:rPr>
              <w:t>От 5 лет до 6 лет</w:t>
            </w:r>
          </w:p>
          <w:p w:rsidR="001A67A3" w:rsidRPr="00A12B33" w:rsidRDefault="001A67A3" w:rsidP="00552470">
            <w:pPr>
              <w:pStyle w:val="Default"/>
              <w:rPr>
                <w:iCs/>
                <w:color w:val="auto"/>
                <w:sz w:val="22"/>
                <w:szCs w:val="22"/>
              </w:rPr>
            </w:pPr>
            <w:r>
              <w:rPr>
                <w:i/>
                <w:iCs/>
                <w:color w:val="auto"/>
                <w:sz w:val="22"/>
                <w:szCs w:val="22"/>
              </w:rPr>
              <w:t>(ФОП. ДО п.21</w:t>
            </w:r>
            <w:r w:rsidRPr="00406616">
              <w:rPr>
                <w:i/>
                <w:iCs/>
                <w:color w:val="auto"/>
                <w:sz w:val="22"/>
                <w:szCs w:val="22"/>
              </w:rPr>
              <w:t>.</w:t>
            </w:r>
            <w:r>
              <w:rPr>
                <w:i/>
                <w:iCs/>
                <w:color w:val="auto"/>
                <w:sz w:val="22"/>
                <w:szCs w:val="22"/>
              </w:rPr>
              <w:t>6</w:t>
            </w:r>
            <w:r w:rsidRPr="00406616">
              <w:rPr>
                <w:i/>
                <w:iCs/>
                <w:color w:val="auto"/>
                <w:sz w:val="22"/>
                <w:szCs w:val="22"/>
              </w:rPr>
              <w:t>.1.стр.</w:t>
            </w:r>
            <w:r>
              <w:rPr>
                <w:i/>
                <w:iCs/>
                <w:color w:val="auto"/>
                <w:sz w:val="22"/>
                <w:szCs w:val="22"/>
              </w:rPr>
              <w:t>99 - 102</w:t>
            </w:r>
            <w:r w:rsidRPr="00406616">
              <w:rPr>
                <w:i/>
                <w:iCs/>
                <w:color w:val="auto"/>
                <w:sz w:val="22"/>
                <w:szCs w:val="22"/>
              </w:rPr>
              <w:t>)</w:t>
            </w:r>
          </w:p>
        </w:tc>
        <w:tc>
          <w:tcPr>
            <w:tcW w:w="3406" w:type="dxa"/>
          </w:tcPr>
          <w:p w:rsidR="001A67A3" w:rsidRPr="003D0DE9" w:rsidRDefault="001A67A3" w:rsidP="00552470">
            <w:pPr>
              <w:pStyle w:val="Default"/>
              <w:jc w:val="center"/>
              <w:rPr>
                <w:b/>
                <w:iCs/>
                <w:color w:val="auto"/>
                <w:sz w:val="22"/>
                <w:szCs w:val="22"/>
              </w:rPr>
            </w:pPr>
            <w:r w:rsidRPr="003D0DE9">
              <w:rPr>
                <w:b/>
                <w:iCs/>
                <w:color w:val="auto"/>
                <w:sz w:val="22"/>
                <w:szCs w:val="22"/>
              </w:rPr>
              <w:t>От 5 лет до 6 лет</w:t>
            </w:r>
          </w:p>
          <w:p w:rsidR="001A67A3" w:rsidRPr="00A12B33" w:rsidRDefault="001A67A3" w:rsidP="00552470">
            <w:pPr>
              <w:pStyle w:val="Default"/>
              <w:rPr>
                <w:iCs/>
                <w:color w:val="auto"/>
                <w:sz w:val="22"/>
                <w:szCs w:val="22"/>
              </w:rPr>
            </w:pPr>
            <w:r>
              <w:rPr>
                <w:i/>
                <w:iCs/>
                <w:color w:val="auto"/>
                <w:sz w:val="22"/>
                <w:szCs w:val="22"/>
              </w:rPr>
              <w:t>(ФОП. ДО п.21</w:t>
            </w:r>
            <w:r w:rsidRPr="00406616">
              <w:rPr>
                <w:i/>
                <w:iCs/>
                <w:color w:val="auto"/>
                <w:sz w:val="22"/>
                <w:szCs w:val="22"/>
              </w:rPr>
              <w:t>.</w:t>
            </w:r>
            <w:r>
              <w:rPr>
                <w:i/>
                <w:iCs/>
                <w:color w:val="auto"/>
                <w:sz w:val="22"/>
                <w:szCs w:val="22"/>
              </w:rPr>
              <w:t>6.2</w:t>
            </w:r>
            <w:r w:rsidRPr="00406616">
              <w:rPr>
                <w:i/>
                <w:iCs/>
                <w:color w:val="auto"/>
                <w:sz w:val="22"/>
                <w:szCs w:val="22"/>
              </w:rPr>
              <w:t>.стр.</w:t>
            </w:r>
            <w:r>
              <w:rPr>
                <w:i/>
                <w:iCs/>
                <w:color w:val="auto"/>
                <w:sz w:val="22"/>
                <w:szCs w:val="22"/>
              </w:rPr>
              <w:t>102 – 109</w:t>
            </w:r>
            <w:r w:rsidRPr="00406616">
              <w:rPr>
                <w:i/>
                <w:iCs/>
                <w:color w:val="auto"/>
                <w:sz w:val="22"/>
                <w:szCs w:val="22"/>
              </w:rPr>
              <w:t>)</w:t>
            </w:r>
          </w:p>
        </w:tc>
      </w:tr>
      <w:tr w:rsidR="001A67A3" w:rsidTr="002933BF">
        <w:tc>
          <w:tcPr>
            <w:tcW w:w="2326" w:type="dxa"/>
            <w:vMerge/>
          </w:tcPr>
          <w:p w:rsidR="001A67A3" w:rsidRPr="00A12B33" w:rsidRDefault="001A67A3" w:rsidP="00E819E4">
            <w:pPr>
              <w:pStyle w:val="Default"/>
              <w:rPr>
                <w:iCs/>
                <w:color w:val="auto"/>
                <w:sz w:val="22"/>
                <w:szCs w:val="22"/>
              </w:rPr>
            </w:pPr>
          </w:p>
        </w:tc>
        <w:tc>
          <w:tcPr>
            <w:tcW w:w="3839" w:type="dxa"/>
          </w:tcPr>
          <w:p w:rsidR="001A67A3" w:rsidRPr="00D30F8B" w:rsidRDefault="001A67A3" w:rsidP="00552470">
            <w:pPr>
              <w:pStyle w:val="Default"/>
              <w:jc w:val="center"/>
              <w:rPr>
                <w:b/>
                <w:iCs/>
                <w:color w:val="auto"/>
                <w:sz w:val="22"/>
                <w:szCs w:val="22"/>
              </w:rPr>
            </w:pPr>
            <w:r w:rsidRPr="00D30F8B">
              <w:rPr>
                <w:b/>
                <w:iCs/>
                <w:color w:val="auto"/>
                <w:sz w:val="22"/>
                <w:szCs w:val="22"/>
              </w:rPr>
              <w:t>От 6 лет до 7 лет</w:t>
            </w:r>
          </w:p>
          <w:p w:rsidR="001A67A3" w:rsidRPr="00A12B33" w:rsidRDefault="001A67A3" w:rsidP="00552470">
            <w:pPr>
              <w:pStyle w:val="Default"/>
              <w:rPr>
                <w:iCs/>
                <w:color w:val="auto"/>
                <w:sz w:val="22"/>
                <w:szCs w:val="22"/>
              </w:rPr>
            </w:pPr>
            <w:r>
              <w:rPr>
                <w:i/>
                <w:iCs/>
                <w:color w:val="auto"/>
                <w:sz w:val="22"/>
                <w:szCs w:val="22"/>
              </w:rPr>
              <w:t>(ФОП. ДО п.21</w:t>
            </w:r>
            <w:r w:rsidRPr="00406616">
              <w:rPr>
                <w:i/>
                <w:iCs/>
                <w:color w:val="auto"/>
                <w:sz w:val="22"/>
                <w:szCs w:val="22"/>
              </w:rPr>
              <w:t>.</w:t>
            </w:r>
            <w:r>
              <w:rPr>
                <w:i/>
                <w:iCs/>
                <w:color w:val="auto"/>
                <w:sz w:val="22"/>
                <w:szCs w:val="22"/>
              </w:rPr>
              <w:t>7</w:t>
            </w:r>
            <w:r w:rsidRPr="00406616">
              <w:rPr>
                <w:i/>
                <w:iCs/>
                <w:color w:val="auto"/>
                <w:sz w:val="22"/>
                <w:szCs w:val="22"/>
              </w:rPr>
              <w:t>.1.стр.</w:t>
            </w:r>
            <w:r>
              <w:rPr>
                <w:i/>
                <w:iCs/>
                <w:color w:val="auto"/>
                <w:sz w:val="22"/>
                <w:szCs w:val="22"/>
              </w:rPr>
              <w:t>109 - 113</w:t>
            </w:r>
            <w:r w:rsidRPr="00406616">
              <w:rPr>
                <w:i/>
                <w:iCs/>
                <w:color w:val="auto"/>
                <w:sz w:val="22"/>
                <w:szCs w:val="22"/>
              </w:rPr>
              <w:t>)</w:t>
            </w:r>
          </w:p>
        </w:tc>
        <w:tc>
          <w:tcPr>
            <w:tcW w:w="3406" w:type="dxa"/>
          </w:tcPr>
          <w:p w:rsidR="001A67A3" w:rsidRPr="00D30F8B" w:rsidRDefault="001A67A3" w:rsidP="00552470">
            <w:pPr>
              <w:pStyle w:val="Default"/>
              <w:jc w:val="center"/>
              <w:rPr>
                <w:b/>
                <w:iCs/>
                <w:color w:val="auto"/>
                <w:sz w:val="22"/>
                <w:szCs w:val="22"/>
              </w:rPr>
            </w:pPr>
            <w:r w:rsidRPr="00D30F8B">
              <w:rPr>
                <w:b/>
                <w:iCs/>
                <w:color w:val="auto"/>
                <w:sz w:val="22"/>
                <w:szCs w:val="22"/>
              </w:rPr>
              <w:t>От 6 лет до 7 лет</w:t>
            </w:r>
          </w:p>
          <w:p w:rsidR="001A67A3" w:rsidRPr="00A12B33" w:rsidRDefault="001A67A3" w:rsidP="00552470">
            <w:pPr>
              <w:pStyle w:val="Default"/>
              <w:rPr>
                <w:iCs/>
                <w:color w:val="auto"/>
                <w:sz w:val="22"/>
                <w:szCs w:val="22"/>
              </w:rPr>
            </w:pPr>
            <w:r>
              <w:rPr>
                <w:i/>
                <w:iCs/>
                <w:color w:val="auto"/>
                <w:sz w:val="22"/>
                <w:szCs w:val="22"/>
              </w:rPr>
              <w:t>(ФОП. ДО п.21</w:t>
            </w:r>
            <w:r w:rsidRPr="00406616">
              <w:rPr>
                <w:i/>
                <w:iCs/>
                <w:color w:val="auto"/>
                <w:sz w:val="22"/>
                <w:szCs w:val="22"/>
              </w:rPr>
              <w:t>.</w:t>
            </w:r>
            <w:r>
              <w:rPr>
                <w:i/>
                <w:iCs/>
                <w:color w:val="auto"/>
                <w:sz w:val="22"/>
                <w:szCs w:val="22"/>
              </w:rPr>
              <w:t>7.2</w:t>
            </w:r>
            <w:r w:rsidRPr="00406616">
              <w:rPr>
                <w:i/>
                <w:iCs/>
                <w:color w:val="auto"/>
                <w:sz w:val="22"/>
                <w:szCs w:val="22"/>
              </w:rPr>
              <w:t>.стр.</w:t>
            </w:r>
            <w:r>
              <w:rPr>
                <w:i/>
                <w:iCs/>
                <w:color w:val="auto"/>
                <w:sz w:val="22"/>
                <w:szCs w:val="22"/>
              </w:rPr>
              <w:t>113 - 121</w:t>
            </w:r>
            <w:r w:rsidRPr="00406616">
              <w:rPr>
                <w:i/>
                <w:iCs/>
                <w:color w:val="auto"/>
                <w:sz w:val="22"/>
                <w:szCs w:val="22"/>
              </w:rPr>
              <w:t>)</w:t>
            </w:r>
          </w:p>
        </w:tc>
      </w:tr>
      <w:tr w:rsidR="00FC12AA" w:rsidTr="0027778F">
        <w:trPr>
          <w:trHeight w:val="2542"/>
        </w:trPr>
        <w:tc>
          <w:tcPr>
            <w:tcW w:w="2326" w:type="dxa"/>
          </w:tcPr>
          <w:p w:rsidR="00FC12AA" w:rsidRDefault="00FC12AA" w:rsidP="00E819E4">
            <w:pPr>
              <w:pStyle w:val="Default"/>
              <w:rPr>
                <w:b/>
                <w:iCs/>
                <w:color w:val="auto"/>
                <w:sz w:val="22"/>
                <w:szCs w:val="22"/>
              </w:rPr>
            </w:pPr>
            <w:r>
              <w:rPr>
                <w:b/>
                <w:iCs/>
                <w:color w:val="auto"/>
                <w:sz w:val="22"/>
                <w:szCs w:val="22"/>
              </w:rPr>
              <w:t>3.1.5.</w:t>
            </w:r>
            <w:r w:rsidRPr="00DC4B8B">
              <w:rPr>
                <w:b/>
                <w:iCs/>
                <w:color w:val="auto"/>
                <w:sz w:val="22"/>
                <w:szCs w:val="22"/>
              </w:rPr>
              <w:t>Физическое развитие</w:t>
            </w:r>
          </w:p>
          <w:p w:rsidR="00FC12AA" w:rsidRPr="00B62898" w:rsidRDefault="00FC12AA" w:rsidP="00E819E4">
            <w:pPr>
              <w:pStyle w:val="Default"/>
              <w:rPr>
                <w:iCs/>
                <w:color w:val="auto"/>
                <w:sz w:val="22"/>
                <w:szCs w:val="22"/>
              </w:rPr>
            </w:pPr>
            <w:r w:rsidRPr="00B62898">
              <w:rPr>
                <w:iCs/>
                <w:color w:val="auto"/>
                <w:sz w:val="22"/>
                <w:szCs w:val="22"/>
              </w:rPr>
              <w:t>1)основная гимнаст</w:t>
            </w:r>
            <w:r w:rsidRPr="00B62898">
              <w:rPr>
                <w:iCs/>
                <w:color w:val="auto"/>
                <w:sz w:val="22"/>
                <w:szCs w:val="22"/>
              </w:rPr>
              <w:t>и</w:t>
            </w:r>
            <w:r w:rsidRPr="00B62898">
              <w:rPr>
                <w:iCs/>
                <w:color w:val="auto"/>
                <w:sz w:val="22"/>
                <w:szCs w:val="22"/>
              </w:rPr>
              <w:t>ка;</w:t>
            </w:r>
          </w:p>
          <w:p w:rsidR="00FC12AA" w:rsidRDefault="00FC12AA" w:rsidP="00E819E4">
            <w:pPr>
              <w:pStyle w:val="Default"/>
              <w:rPr>
                <w:iCs/>
                <w:color w:val="auto"/>
                <w:sz w:val="22"/>
                <w:szCs w:val="22"/>
              </w:rPr>
            </w:pPr>
            <w:r w:rsidRPr="00B62898">
              <w:rPr>
                <w:iCs/>
                <w:color w:val="auto"/>
                <w:sz w:val="22"/>
                <w:szCs w:val="22"/>
              </w:rPr>
              <w:t>2)</w:t>
            </w:r>
            <w:r>
              <w:rPr>
                <w:iCs/>
                <w:color w:val="auto"/>
                <w:sz w:val="22"/>
                <w:szCs w:val="22"/>
              </w:rPr>
              <w:t>подвижные игры и игровые упражнения;</w:t>
            </w:r>
          </w:p>
          <w:p w:rsidR="00FC12AA" w:rsidRPr="00A12B33" w:rsidRDefault="00FC12AA" w:rsidP="00E819E4">
            <w:pPr>
              <w:pStyle w:val="Default"/>
              <w:rPr>
                <w:iCs/>
                <w:color w:val="auto"/>
                <w:sz w:val="22"/>
                <w:szCs w:val="22"/>
              </w:rPr>
            </w:pPr>
            <w:r>
              <w:rPr>
                <w:iCs/>
                <w:color w:val="auto"/>
                <w:sz w:val="22"/>
                <w:szCs w:val="22"/>
              </w:rPr>
              <w:t xml:space="preserve">3)формирование </w:t>
            </w:r>
          </w:p>
          <w:p w:rsidR="00FC12AA" w:rsidRPr="00A12B33" w:rsidRDefault="00FC12AA" w:rsidP="00E819E4">
            <w:pPr>
              <w:pStyle w:val="Default"/>
              <w:rPr>
                <w:iCs/>
                <w:color w:val="auto"/>
                <w:sz w:val="22"/>
                <w:szCs w:val="22"/>
              </w:rPr>
            </w:pPr>
            <w:r>
              <w:rPr>
                <w:iCs/>
                <w:color w:val="auto"/>
                <w:sz w:val="22"/>
                <w:szCs w:val="22"/>
              </w:rPr>
              <w:t>основ здорового о</w:t>
            </w:r>
            <w:r>
              <w:rPr>
                <w:iCs/>
                <w:color w:val="auto"/>
                <w:sz w:val="22"/>
                <w:szCs w:val="22"/>
              </w:rPr>
              <w:t>б</w:t>
            </w:r>
            <w:r>
              <w:rPr>
                <w:iCs/>
                <w:color w:val="auto"/>
                <w:sz w:val="22"/>
                <w:szCs w:val="22"/>
              </w:rPr>
              <w:t>раза жизни.</w:t>
            </w:r>
          </w:p>
        </w:tc>
        <w:tc>
          <w:tcPr>
            <w:tcW w:w="3839" w:type="dxa"/>
          </w:tcPr>
          <w:p w:rsidR="00FC12AA" w:rsidRPr="00976604" w:rsidRDefault="00FC12AA" w:rsidP="00552470">
            <w:pPr>
              <w:pStyle w:val="Default"/>
              <w:jc w:val="center"/>
              <w:rPr>
                <w:b/>
                <w:iCs/>
                <w:color w:val="auto"/>
                <w:sz w:val="22"/>
                <w:szCs w:val="22"/>
              </w:rPr>
            </w:pPr>
            <w:r w:rsidRPr="00976604">
              <w:rPr>
                <w:b/>
                <w:iCs/>
                <w:color w:val="auto"/>
                <w:sz w:val="22"/>
                <w:szCs w:val="22"/>
              </w:rPr>
              <w:t>От 1 года до 2 лет</w:t>
            </w:r>
          </w:p>
          <w:p w:rsidR="00FC12AA" w:rsidRPr="00406616" w:rsidRDefault="00FC12AA" w:rsidP="00552470">
            <w:pPr>
              <w:pStyle w:val="Default"/>
              <w:rPr>
                <w:i/>
                <w:iCs/>
                <w:color w:val="auto"/>
                <w:sz w:val="22"/>
                <w:szCs w:val="22"/>
              </w:rPr>
            </w:pPr>
            <w:r>
              <w:rPr>
                <w:i/>
                <w:iCs/>
                <w:color w:val="auto"/>
                <w:sz w:val="22"/>
                <w:szCs w:val="22"/>
              </w:rPr>
              <w:t>(ФОП. ДО п.22.2.1.стр.123</w:t>
            </w:r>
            <w:r w:rsidRPr="00406616">
              <w:rPr>
                <w:i/>
                <w:iCs/>
                <w:color w:val="auto"/>
                <w:sz w:val="22"/>
                <w:szCs w:val="22"/>
              </w:rPr>
              <w:t>)</w:t>
            </w:r>
          </w:p>
        </w:tc>
        <w:tc>
          <w:tcPr>
            <w:tcW w:w="3406" w:type="dxa"/>
          </w:tcPr>
          <w:p w:rsidR="00FC12AA" w:rsidRPr="00976604" w:rsidRDefault="00FC12AA" w:rsidP="00552470">
            <w:pPr>
              <w:pStyle w:val="Default"/>
              <w:jc w:val="center"/>
              <w:rPr>
                <w:b/>
                <w:iCs/>
                <w:color w:val="auto"/>
                <w:sz w:val="22"/>
                <w:szCs w:val="22"/>
              </w:rPr>
            </w:pPr>
            <w:r w:rsidRPr="00976604">
              <w:rPr>
                <w:b/>
                <w:iCs/>
                <w:color w:val="auto"/>
                <w:sz w:val="22"/>
                <w:szCs w:val="22"/>
              </w:rPr>
              <w:t>От 1 года до 2 лет</w:t>
            </w:r>
          </w:p>
          <w:p w:rsidR="00FC12AA" w:rsidRPr="00406616" w:rsidRDefault="00FC12AA" w:rsidP="00552470">
            <w:pPr>
              <w:pStyle w:val="Default"/>
              <w:rPr>
                <w:i/>
                <w:iCs/>
                <w:color w:val="auto"/>
                <w:sz w:val="22"/>
                <w:szCs w:val="22"/>
              </w:rPr>
            </w:pPr>
            <w:r>
              <w:rPr>
                <w:i/>
                <w:iCs/>
                <w:color w:val="auto"/>
                <w:sz w:val="22"/>
                <w:szCs w:val="22"/>
              </w:rPr>
              <w:t>(ФОП. ДО п.22.2.2.стр.123 - 124</w:t>
            </w:r>
            <w:r w:rsidRPr="00406616">
              <w:rPr>
                <w:i/>
                <w:iCs/>
                <w:color w:val="auto"/>
                <w:sz w:val="22"/>
                <w:szCs w:val="22"/>
              </w:rPr>
              <w:t>)</w:t>
            </w:r>
          </w:p>
        </w:tc>
      </w:tr>
      <w:tr w:rsidR="006A03B7" w:rsidTr="002933BF">
        <w:tc>
          <w:tcPr>
            <w:tcW w:w="2326" w:type="dxa"/>
          </w:tcPr>
          <w:p w:rsidR="006A03B7" w:rsidRDefault="00FC12AA" w:rsidP="00E819E4">
            <w:pPr>
              <w:pStyle w:val="Default"/>
              <w:rPr>
                <w:iCs/>
                <w:color w:val="auto"/>
                <w:sz w:val="22"/>
                <w:szCs w:val="22"/>
              </w:rPr>
            </w:pPr>
            <w:r>
              <w:rPr>
                <w:iCs/>
                <w:color w:val="auto"/>
                <w:sz w:val="22"/>
                <w:szCs w:val="22"/>
              </w:rPr>
              <w:t>1)</w:t>
            </w:r>
            <w:r w:rsidR="008F52FE" w:rsidRPr="00B62898">
              <w:rPr>
                <w:iCs/>
                <w:color w:val="auto"/>
                <w:sz w:val="22"/>
                <w:szCs w:val="22"/>
              </w:rPr>
              <w:t xml:space="preserve"> основная гимн</w:t>
            </w:r>
            <w:r w:rsidR="008F52FE" w:rsidRPr="00B62898">
              <w:rPr>
                <w:iCs/>
                <w:color w:val="auto"/>
                <w:sz w:val="22"/>
                <w:szCs w:val="22"/>
              </w:rPr>
              <w:t>а</w:t>
            </w:r>
            <w:r w:rsidR="008F52FE" w:rsidRPr="00B62898">
              <w:rPr>
                <w:iCs/>
                <w:color w:val="auto"/>
                <w:sz w:val="22"/>
                <w:szCs w:val="22"/>
              </w:rPr>
              <w:t>стика;</w:t>
            </w:r>
          </w:p>
          <w:p w:rsidR="00FC12AA" w:rsidRDefault="00FC12AA" w:rsidP="00E819E4">
            <w:pPr>
              <w:pStyle w:val="Default"/>
              <w:rPr>
                <w:iCs/>
                <w:color w:val="auto"/>
                <w:sz w:val="22"/>
                <w:szCs w:val="22"/>
              </w:rPr>
            </w:pPr>
            <w:r>
              <w:rPr>
                <w:iCs/>
                <w:color w:val="auto"/>
                <w:sz w:val="22"/>
                <w:szCs w:val="22"/>
              </w:rPr>
              <w:t>2)</w:t>
            </w:r>
            <w:r w:rsidR="008F52FE">
              <w:rPr>
                <w:iCs/>
                <w:color w:val="auto"/>
                <w:sz w:val="22"/>
                <w:szCs w:val="22"/>
              </w:rPr>
              <w:t xml:space="preserve"> подвижные игры;</w:t>
            </w:r>
          </w:p>
          <w:p w:rsidR="008F52FE" w:rsidRPr="00A12B33" w:rsidRDefault="00FC12AA" w:rsidP="008F52FE">
            <w:pPr>
              <w:pStyle w:val="Default"/>
              <w:rPr>
                <w:iCs/>
                <w:color w:val="auto"/>
                <w:sz w:val="22"/>
                <w:szCs w:val="22"/>
              </w:rPr>
            </w:pPr>
            <w:r>
              <w:rPr>
                <w:iCs/>
                <w:color w:val="auto"/>
                <w:sz w:val="22"/>
                <w:szCs w:val="22"/>
              </w:rPr>
              <w:t>3)</w:t>
            </w:r>
            <w:r w:rsidR="008F52FE">
              <w:rPr>
                <w:iCs/>
                <w:color w:val="auto"/>
                <w:sz w:val="22"/>
                <w:szCs w:val="22"/>
              </w:rPr>
              <w:t xml:space="preserve"> формирование </w:t>
            </w:r>
          </w:p>
          <w:p w:rsidR="00FC12AA" w:rsidRPr="00A12B33" w:rsidRDefault="008F52FE" w:rsidP="00E819E4">
            <w:pPr>
              <w:pStyle w:val="Default"/>
              <w:rPr>
                <w:iCs/>
                <w:color w:val="auto"/>
                <w:sz w:val="22"/>
                <w:szCs w:val="22"/>
              </w:rPr>
            </w:pPr>
            <w:r>
              <w:rPr>
                <w:iCs/>
                <w:color w:val="auto"/>
                <w:sz w:val="22"/>
                <w:szCs w:val="22"/>
              </w:rPr>
              <w:t>основ здорового о</w:t>
            </w:r>
            <w:r>
              <w:rPr>
                <w:iCs/>
                <w:color w:val="auto"/>
                <w:sz w:val="22"/>
                <w:szCs w:val="22"/>
              </w:rPr>
              <w:t>б</w:t>
            </w:r>
            <w:r>
              <w:rPr>
                <w:iCs/>
                <w:color w:val="auto"/>
                <w:sz w:val="22"/>
                <w:szCs w:val="22"/>
              </w:rPr>
              <w:t>раза жизни.</w:t>
            </w:r>
          </w:p>
        </w:tc>
        <w:tc>
          <w:tcPr>
            <w:tcW w:w="3839" w:type="dxa"/>
          </w:tcPr>
          <w:p w:rsidR="006A03B7" w:rsidRPr="00976604" w:rsidRDefault="006A03B7" w:rsidP="00FC12AA">
            <w:pPr>
              <w:pStyle w:val="Default"/>
              <w:jc w:val="center"/>
              <w:rPr>
                <w:b/>
                <w:iCs/>
                <w:color w:val="auto"/>
                <w:sz w:val="22"/>
                <w:szCs w:val="22"/>
              </w:rPr>
            </w:pPr>
            <w:r w:rsidRPr="00976604">
              <w:rPr>
                <w:b/>
                <w:iCs/>
                <w:color w:val="auto"/>
                <w:sz w:val="22"/>
                <w:szCs w:val="22"/>
              </w:rPr>
              <w:t>От 2 лет до 3 лет</w:t>
            </w:r>
          </w:p>
          <w:p w:rsidR="006A03B7" w:rsidRPr="00A12B33" w:rsidRDefault="006A03B7" w:rsidP="00552470">
            <w:pPr>
              <w:pStyle w:val="Default"/>
              <w:rPr>
                <w:iCs/>
                <w:color w:val="auto"/>
                <w:sz w:val="22"/>
                <w:szCs w:val="22"/>
              </w:rPr>
            </w:pPr>
            <w:r>
              <w:rPr>
                <w:i/>
                <w:iCs/>
                <w:color w:val="auto"/>
                <w:sz w:val="22"/>
                <w:szCs w:val="22"/>
              </w:rPr>
              <w:t>(ФОП. ДО п.22.3.1.стр.124</w:t>
            </w:r>
            <w:r w:rsidRPr="00406616">
              <w:rPr>
                <w:i/>
                <w:iCs/>
                <w:color w:val="auto"/>
                <w:sz w:val="22"/>
                <w:szCs w:val="22"/>
              </w:rPr>
              <w:t>)</w:t>
            </w:r>
          </w:p>
        </w:tc>
        <w:tc>
          <w:tcPr>
            <w:tcW w:w="3406" w:type="dxa"/>
          </w:tcPr>
          <w:p w:rsidR="006A03B7" w:rsidRPr="00976604" w:rsidRDefault="006A03B7" w:rsidP="00FC12AA">
            <w:pPr>
              <w:pStyle w:val="Default"/>
              <w:jc w:val="center"/>
              <w:rPr>
                <w:b/>
                <w:iCs/>
                <w:color w:val="auto"/>
                <w:sz w:val="22"/>
                <w:szCs w:val="22"/>
              </w:rPr>
            </w:pPr>
            <w:r w:rsidRPr="00976604">
              <w:rPr>
                <w:b/>
                <w:iCs/>
                <w:color w:val="auto"/>
                <w:sz w:val="22"/>
                <w:szCs w:val="22"/>
              </w:rPr>
              <w:t>От 2 лет до 3 лет</w:t>
            </w:r>
          </w:p>
          <w:p w:rsidR="006A03B7" w:rsidRPr="00A12B33" w:rsidRDefault="006A03B7" w:rsidP="00552470">
            <w:pPr>
              <w:pStyle w:val="Default"/>
              <w:rPr>
                <w:iCs/>
                <w:color w:val="auto"/>
                <w:sz w:val="22"/>
                <w:szCs w:val="22"/>
              </w:rPr>
            </w:pPr>
            <w:r>
              <w:rPr>
                <w:i/>
                <w:iCs/>
                <w:color w:val="auto"/>
                <w:sz w:val="22"/>
                <w:szCs w:val="22"/>
              </w:rPr>
              <w:t>(ФОП. ДО п.22.3.2.стр.124 - 126</w:t>
            </w:r>
            <w:r w:rsidRPr="00406616">
              <w:rPr>
                <w:i/>
                <w:iCs/>
                <w:color w:val="auto"/>
                <w:sz w:val="22"/>
                <w:szCs w:val="22"/>
              </w:rPr>
              <w:t>)</w:t>
            </w:r>
          </w:p>
        </w:tc>
      </w:tr>
      <w:tr w:rsidR="0093235D" w:rsidTr="002933BF">
        <w:tc>
          <w:tcPr>
            <w:tcW w:w="2326" w:type="dxa"/>
            <w:vMerge w:val="restart"/>
          </w:tcPr>
          <w:p w:rsidR="0093235D" w:rsidRDefault="0093235D" w:rsidP="00E819E4">
            <w:pPr>
              <w:pStyle w:val="Default"/>
              <w:rPr>
                <w:b/>
                <w:iCs/>
                <w:color w:val="auto"/>
                <w:sz w:val="22"/>
                <w:szCs w:val="22"/>
              </w:rPr>
            </w:pPr>
            <w:r w:rsidRPr="00DC4B8B">
              <w:rPr>
                <w:b/>
                <w:iCs/>
                <w:color w:val="auto"/>
                <w:sz w:val="22"/>
                <w:szCs w:val="22"/>
              </w:rPr>
              <w:t>Физическое разв</w:t>
            </w:r>
            <w:r w:rsidRPr="00DC4B8B">
              <w:rPr>
                <w:b/>
                <w:iCs/>
                <w:color w:val="auto"/>
                <w:sz w:val="22"/>
                <w:szCs w:val="22"/>
              </w:rPr>
              <w:t>и</w:t>
            </w:r>
            <w:r w:rsidRPr="00DC4B8B">
              <w:rPr>
                <w:b/>
                <w:iCs/>
                <w:color w:val="auto"/>
                <w:sz w:val="22"/>
                <w:szCs w:val="22"/>
              </w:rPr>
              <w:t>тие</w:t>
            </w:r>
          </w:p>
          <w:p w:rsidR="0093235D" w:rsidRDefault="0093235D" w:rsidP="0092084B">
            <w:pPr>
              <w:pStyle w:val="Default"/>
              <w:rPr>
                <w:iCs/>
                <w:color w:val="auto"/>
                <w:sz w:val="22"/>
                <w:szCs w:val="22"/>
              </w:rPr>
            </w:pPr>
            <w:r>
              <w:rPr>
                <w:iCs/>
                <w:color w:val="auto"/>
                <w:sz w:val="22"/>
                <w:szCs w:val="22"/>
              </w:rPr>
              <w:t>1)</w:t>
            </w:r>
            <w:r w:rsidRPr="00B62898">
              <w:rPr>
                <w:iCs/>
                <w:color w:val="auto"/>
                <w:sz w:val="22"/>
                <w:szCs w:val="22"/>
              </w:rPr>
              <w:t xml:space="preserve"> основная гимн</w:t>
            </w:r>
            <w:r w:rsidRPr="00B62898">
              <w:rPr>
                <w:iCs/>
                <w:color w:val="auto"/>
                <w:sz w:val="22"/>
                <w:szCs w:val="22"/>
              </w:rPr>
              <w:t>а</w:t>
            </w:r>
            <w:r w:rsidRPr="00B62898">
              <w:rPr>
                <w:iCs/>
                <w:color w:val="auto"/>
                <w:sz w:val="22"/>
                <w:szCs w:val="22"/>
              </w:rPr>
              <w:t>стика;</w:t>
            </w:r>
          </w:p>
          <w:p w:rsidR="0093235D" w:rsidRDefault="0093235D" w:rsidP="0092084B">
            <w:pPr>
              <w:pStyle w:val="Default"/>
              <w:rPr>
                <w:iCs/>
                <w:color w:val="auto"/>
                <w:sz w:val="22"/>
                <w:szCs w:val="22"/>
              </w:rPr>
            </w:pPr>
            <w:r>
              <w:rPr>
                <w:iCs/>
                <w:color w:val="auto"/>
                <w:sz w:val="22"/>
                <w:szCs w:val="22"/>
              </w:rPr>
              <w:t>2) подвижные игры;</w:t>
            </w:r>
          </w:p>
          <w:p w:rsidR="0093235D" w:rsidRDefault="0093235D" w:rsidP="00E819E4">
            <w:pPr>
              <w:pStyle w:val="Default"/>
              <w:rPr>
                <w:iCs/>
                <w:color w:val="auto"/>
                <w:sz w:val="22"/>
                <w:szCs w:val="22"/>
              </w:rPr>
            </w:pPr>
            <w:r>
              <w:rPr>
                <w:iCs/>
                <w:color w:val="auto"/>
                <w:sz w:val="22"/>
                <w:szCs w:val="22"/>
              </w:rPr>
              <w:t>3)спортивные упра</w:t>
            </w:r>
            <w:r>
              <w:rPr>
                <w:iCs/>
                <w:color w:val="auto"/>
                <w:sz w:val="22"/>
                <w:szCs w:val="22"/>
              </w:rPr>
              <w:t>ж</w:t>
            </w:r>
            <w:r>
              <w:rPr>
                <w:iCs/>
                <w:color w:val="auto"/>
                <w:sz w:val="22"/>
                <w:szCs w:val="22"/>
              </w:rPr>
              <w:t>нения;</w:t>
            </w:r>
          </w:p>
          <w:p w:rsidR="0093235D" w:rsidRPr="00A12B33" w:rsidRDefault="0093235D" w:rsidP="0027778F">
            <w:pPr>
              <w:pStyle w:val="Default"/>
              <w:rPr>
                <w:iCs/>
                <w:color w:val="auto"/>
                <w:sz w:val="22"/>
                <w:szCs w:val="22"/>
              </w:rPr>
            </w:pPr>
            <w:r>
              <w:rPr>
                <w:iCs/>
                <w:color w:val="auto"/>
                <w:sz w:val="22"/>
                <w:szCs w:val="22"/>
              </w:rPr>
              <w:t xml:space="preserve">4) формирование </w:t>
            </w:r>
          </w:p>
          <w:p w:rsidR="0093235D" w:rsidRDefault="0093235D" w:rsidP="0027778F">
            <w:pPr>
              <w:pStyle w:val="Default"/>
              <w:rPr>
                <w:iCs/>
                <w:color w:val="auto"/>
                <w:sz w:val="22"/>
                <w:szCs w:val="22"/>
              </w:rPr>
            </w:pPr>
            <w:r>
              <w:rPr>
                <w:iCs/>
                <w:color w:val="auto"/>
                <w:sz w:val="22"/>
                <w:szCs w:val="22"/>
              </w:rPr>
              <w:t>основ здорового о</w:t>
            </w:r>
            <w:r>
              <w:rPr>
                <w:iCs/>
                <w:color w:val="auto"/>
                <w:sz w:val="22"/>
                <w:szCs w:val="22"/>
              </w:rPr>
              <w:t>б</w:t>
            </w:r>
            <w:r>
              <w:rPr>
                <w:iCs/>
                <w:color w:val="auto"/>
                <w:sz w:val="22"/>
                <w:szCs w:val="22"/>
              </w:rPr>
              <w:t>раза жизни;</w:t>
            </w:r>
          </w:p>
          <w:p w:rsidR="0093235D" w:rsidRPr="00A12B33" w:rsidRDefault="0093235D" w:rsidP="0027778F">
            <w:pPr>
              <w:pStyle w:val="Default"/>
              <w:rPr>
                <w:iCs/>
                <w:color w:val="auto"/>
                <w:sz w:val="22"/>
                <w:szCs w:val="22"/>
              </w:rPr>
            </w:pPr>
            <w:r>
              <w:rPr>
                <w:iCs/>
                <w:color w:val="auto"/>
                <w:sz w:val="22"/>
                <w:szCs w:val="22"/>
              </w:rPr>
              <w:t>5)активный отдых.</w:t>
            </w:r>
          </w:p>
        </w:tc>
        <w:tc>
          <w:tcPr>
            <w:tcW w:w="3839" w:type="dxa"/>
          </w:tcPr>
          <w:p w:rsidR="0093235D" w:rsidRPr="00976604" w:rsidRDefault="0093235D" w:rsidP="00552470">
            <w:pPr>
              <w:pStyle w:val="Default"/>
              <w:jc w:val="center"/>
              <w:rPr>
                <w:b/>
                <w:iCs/>
                <w:color w:val="auto"/>
                <w:sz w:val="22"/>
                <w:szCs w:val="22"/>
              </w:rPr>
            </w:pPr>
            <w:r w:rsidRPr="00976604">
              <w:rPr>
                <w:b/>
                <w:iCs/>
                <w:color w:val="auto"/>
                <w:sz w:val="22"/>
                <w:szCs w:val="22"/>
              </w:rPr>
              <w:t>От 3 лет до 4 лет</w:t>
            </w:r>
          </w:p>
          <w:p w:rsidR="0093235D" w:rsidRDefault="0093235D" w:rsidP="00552470">
            <w:pPr>
              <w:pStyle w:val="Default"/>
              <w:rPr>
                <w:i/>
                <w:iCs/>
                <w:color w:val="auto"/>
                <w:sz w:val="22"/>
                <w:szCs w:val="22"/>
              </w:rPr>
            </w:pPr>
            <w:r>
              <w:rPr>
                <w:i/>
                <w:iCs/>
                <w:color w:val="auto"/>
                <w:sz w:val="22"/>
                <w:szCs w:val="22"/>
              </w:rPr>
              <w:t>(ФОП. ДО п.22</w:t>
            </w:r>
            <w:r w:rsidRPr="00406616">
              <w:rPr>
                <w:i/>
                <w:iCs/>
                <w:color w:val="auto"/>
                <w:sz w:val="22"/>
                <w:szCs w:val="22"/>
              </w:rPr>
              <w:t>.</w:t>
            </w:r>
            <w:r>
              <w:rPr>
                <w:i/>
                <w:iCs/>
                <w:color w:val="auto"/>
                <w:sz w:val="22"/>
                <w:szCs w:val="22"/>
              </w:rPr>
              <w:t>4.1.стр. 127</w:t>
            </w:r>
            <w:r w:rsidRPr="00406616">
              <w:rPr>
                <w:i/>
                <w:iCs/>
                <w:color w:val="auto"/>
                <w:sz w:val="22"/>
                <w:szCs w:val="22"/>
              </w:rPr>
              <w:t>)</w:t>
            </w:r>
          </w:p>
          <w:p w:rsidR="0093235D" w:rsidRDefault="0093235D" w:rsidP="00552470">
            <w:pPr>
              <w:pStyle w:val="Default"/>
              <w:rPr>
                <w:i/>
                <w:iCs/>
                <w:color w:val="auto"/>
                <w:sz w:val="22"/>
                <w:szCs w:val="22"/>
              </w:rPr>
            </w:pPr>
          </w:p>
          <w:p w:rsidR="0093235D" w:rsidRPr="00A12B33" w:rsidRDefault="0093235D" w:rsidP="00552470">
            <w:pPr>
              <w:pStyle w:val="Default"/>
              <w:rPr>
                <w:iCs/>
                <w:color w:val="auto"/>
                <w:sz w:val="22"/>
                <w:szCs w:val="22"/>
              </w:rPr>
            </w:pPr>
          </w:p>
        </w:tc>
        <w:tc>
          <w:tcPr>
            <w:tcW w:w="3406" w:type="dxa"/>
          </w:tcPr>
          <w:p w:rsidR="0093235D" w:rsidRPr="00976604" w:rsidRDefault="0093235D" w:rsidP="00552470">
            <w:pPr>
              <w:pStyle w:val="Default"/>
              <w:jc w:val="center"/>
              <w:rPr>
                <w:b/>
                <w:iCs/>
                <w:color w:val="auto"/>
                <w:sz w:val="22"/>
                <w:szCs w:val="22"/>
              </w:rPr>
            </w:pPr>
            <w:r w:rsidRPr="00976604">
              <w:rPr>
                <w:b/>
                <w:iCs/>
                <w:color w:val="auto"/>
                <w:sz w:val="22"/>
                <w:szCs w:val="22"/>
              </w:rPr>
              <w:t>От 3 лет до 4 лет</w:t>
            </w:r>
          </w:p>
          <w:p w:rsidR="0093235D" w:rsidRPr="00A12B33" w:rsidRDefault="0093235D" w:rsidP="00552470">
            <w:pPr>
              <w:pStyle w:val="Default"/>
              <w:rPr>
                <w:iCs/>
                <w:color w:val="auto"/>
                <w:sz w:val="22"/>
                <w:szCs w:val="22"/>
              </w:rPr>
            </w:pPr>
            <w:r>
              <w:rPr>
                <w:i/>
                <w:iCs/>
                <w:color w:val="auto"/>
                <w:sz w:val="22"/>
                <w:szCs w:val="22"/>
              </w:rPr>
              <w:t>(ФОП. ДО п.22</w:t>
            </w:r>
            <w:r w:rsidRPr="00406616">
              <w:rPr>
                <w:i/>
                <w:iCs/>
                <w:color w:val="auto"/>
                <w:sz w:val="22"/>
                <w:szCs w:val="22"/>
              </w:rPr>
              <w:t>.</w:t>
            </w:r>
            <w:r>
              <w:rPr>
                <w:i/>
                <w:iCs/>
                <w:color w:val="auto"/>
                <w:sz w:val="22"/>
                <w:szCs w:val="22"/>
              </w:rPr>
              <w:t>4.2.стр.127 - 130</w:t>
            </w:r>
            <w:r w:rsidRPr="00406616">
              <w:rPr>
                <w:i/>
                <w:iCs/>
                <w:color w:val="auto"/>
                <w:sz w:val="22"/>
                <w:szCs w:val="22"/>
              </w:rPr>
              <w:t>)</w:t>
            </w:r>
          </w:p>
        </w:tc>
      </w:tr>
      <w:tr w:rsidR="0093235D" w:rsidTr="002933BF">
        <w:trPr>
          <w:trHeight w:val="228"/>
        </w:trPr>
        <w:tc>
          <w:tcPr>
            <w:tcW w:w="2326" w:type="dxa"/>
            <w:vMerge/>
          </w:tcPr>
          <w:p w:rsidR="0093235D" w:rsidRPr="00A12B33" w:rsidRDefault="0093235D" w:rsidP="00E819E4">
            <w:pPr>
              <w:pStyle w:val="Default"/>
              <w:rPr>
                <w:iCs/>
                <w:color w:val="auto"/>
                <w:sz w:val="22"/>
                <w:szCs w:val="22"/>
              </w:rPr>
            </w:pPr>
          </w:p>
        </w:tc>
        <w:tc>
          <w:tcPr>
            <w:tcW w:w="3839" w:type="dxa"/>
          </w:tcPr>
          <w:p w:rsidR="0093235D" w:rsidRPr="00976604" w:rsidRDefault="0093235D" w:rsidP="00552470">
            <w:pPr>
              <w:pStyle w:val="Default"/>
              <w:jc w:val="center"/>
              <w:rPr>
                <w:b/>
                <w:iCs/>
                <w:color w:val="auto"/>
                <w:sz w:val="22"/>
                <w:szCs w:val="22"/>
              </w:rPr>
            </w:pPr>
            <w:r w:rsidRPr="00976604">
              <w:rPr>
                <w:b/>
                <w:iCs/>
                <w:color w:val="auto"/>
                <w:sz w:val="22"/>
                <w:szCs w:val="22"/>
              </w:rPr>
              <w:t>От 4 лет до 5 лет</w:t>
            </w:r>
          </w:p>
          <w:p w:rsidR="0093235D" w:rsidRPr="00A12B33" w:rsidRDefault="0093235D" w:rsidP="00552470">
            <w:pPr>
              <w:pStyle w:val="Default"/>
              <w:rPr>
                <w:iCs/>
                <w:color w:val="auto"/>
                <w:sz w:val="22"/>
                <w:szCs w:val="22"/>
              </w:rPr>
            </w:pPr>
            <w:r>
              <w:rPr>
                <w:i/>
                <w:iCs/>
                <w:color w:val="auto"/>
                <w:sz w:val="22"/>
                <w:szCs w:val="22"/>
              </w:rPr>
              <w:t>(ФОП. ДО п.22</w:t>
            </w:r>
            <w:r w:rsidRPr="00406616">
              <w:rPr>
                <w:i/>
                <w:iCs/>
                <w:color w:val="auto"/>
                <w:sz w:val="22"/>
                <w:szCs w:val="22"/>
              </w:rPr>
              <w:t>.</w:t>
            </w:r>
            <w:r>
              <w:rPr>
                <w:i/>
                <w:iCs/>
                <w:color w:val="auto"/>
                <w:sz w:val="22"/>
                <w:szCs w:val="22"/>
              </w:rPr>
              <w:t>5.1.стр.130</w:t>
            </w:r>
            <w:r w:rsidRPr="00406616">
              <w:rPr>
                <w:i/>
                <w:iCs/>
                <w:color w:val="auto"/>
                <w:sz w:val="22"/>
                <w:szCs w:val="22"/>
              </w:rPr>
              <w:t>)</w:t>
            </w:r>
          </w:p>
        </w:tc>
        <w:tc>
          <w:tcPr>
            <w:tcW w:w="3406" w:type="dxa"/>
          </w:tcPr>
          <w:p w:rsidR="0093235D" w:rsidRPr="00976604" w:rsidRDefault="0093235D" w:rsidP="00552470">
            <w:pPr>
              <w:pStyle w:val="Default"/>
              <w:jc w:val="center"/>
              <w:rPr>
                <w:b/>
                <w:iCs/>
                <w:color w:val="auto"/>
                <w:sz w:val="22"/>
                <w:szCs w:val="22"/>
              </w:rPr>
            </w:pPr>
            <w:r w:rsidRPr="00976604">
              <w:rPr>
                <w:b/>
                <w:iCs/>
                <w:color w:val="auto"/>
                <w:sz w:val="22"/>
                <w:szCs w:val="22"/>
              </w:rPr>
              <w:t>От 4 лет до 5 лет</w:t>
            </w:r>
          </w:p>
          <w:p w:rsidR="0093235D" w:rsidRPr="00A12B33" w:rsidRDefault="0093235D" w:rsidP="00552470">
            <w:pPr>
              <w:pStyle w:val="Default"/>
              <w:rPr>
                <w:iCs/>
                <w:color w:val="auto"/>
                <w:sz w:val="22"/>
                <w:szCs w:val="22"/>
              </w:rPr>
            </w:pPr>
            <w:r>
              <w:rPr>
                <w:i/>
                <w:iCs/>
                <w:color w:val="auto"/>
                <w:sz w:val="22"/>
                <w:szCs w:val="22"/>
              </w:rPr>
              <w:t>(ФОП. ДО п.22</w:t>
            </w:r>
            <w:r w:rsidRPr="00406616">
              <w:rPr>
                <w:i/>
                <w:iCs/>
                <w:color w:val="auto"/>
                <w:sz w:val="22"/>
                <w:szCs w:val="22"/>
              </w:rPr>
              <w:t>.</w:t>
            </w:r>
            <w:r>
              <w:rPr>
                <w:i/>
                <w:iCs/>
                <w:color w:val="auto"/>
                <w:sz w:val="22"/>
                <w:szCs w:val="22"/>
              </w:rPr>
              <w:t>5.2.стр.131 - 134</w:t>
            </w:r>
            <w:r w:rsidRPr="00406616">
              <w:rPr>
                <w:i/>
                <w:iCs/>
                <w:color w:val="auto"/>
                <w:sz w:val="22"/>
                <w:szCs w:val="22"/>
              </w:rPr>
              <w:t>)</w:t>
            </w:r>
          </w:p>
        </w:tc>
      </w:tr>
      <w:tr w:rsidR="006A03B7" w:rsidTr="002933BF">
        <w:trPr>
          <w:trHeight w:val="180"/>
        </w:trPr>
        <w:tc>
          <w:tcPr>
            <w:tcW w:w="2326" w:type="dxa"/>
            <w:vMerge w:val="restart"/>
          </w:tcPr>
          <w:p w:rsidR="0093235D" w:rsidRDefault="0093235D" w:rsidP="0093235D">
            <w:pPr>
              <w:pStyle w:val="Default"/>
              <w:rPr>
                <w:iCs/>
                <w:color w:val="auto"/>
                <w:sz w:val="22"/>
                <w:szCs w:val="22"/>
              </w:rPr>
            </w:pPr>
            <w:r>
              <w:rPr>
                <w:iCs/>
                <w:color w:val="auto"/>
                <w:sz w:val="22"/>
                <w:szCs w:val="22"/>
              </w:rPr>
              <w:t>1)</w:t>
            </w:r>
            <w:r w:rsidRPr="00B62898">
              <w:rPr>
                <w:iCs/>
                <w:color w:val="auto"/>
                <w:sz w:val="22"/>
                <w:szCs w:val="22"/>
              </w:rPr>
              <w:t xml:space="preserve"> основная гимн</w:t>
            </w:r>
            <w:r w:rsidRPr="00B62898">
              <w:rPr>
                <w:iCs/>
                <w:color w:val="auto"/>
                <w:sz w:val="22"/>
                <w:szCs w:val="22"/>
              </w:rPr>
              <w:t>а</w:t>
            </w:r>
            <w:r w:rsidRPr="00B62898">
              <w:rPr>
                <w:iCs/>
                <w:color w:val="auto"/>
                <w:sz w:val="22"/>
                <w:szCs w:val="22"/>
              </w:rPr>
              <w:t>стика;</w:t>
            </w:r>
          </w:p>
          <w:p w:rsidR="0093235D" w:rsidRDefault="0093235D" w:rsidP="0093235D">
            <w:pPr>
              <w:pStyle w:val="Default"/>
              <w:rPr>
                <w:iCs/>
                <w:color w:val="auto"/>
                <w:sz w:val="22"/>
                <w:szCs w:val="22"/>
              </w:rPr>
            </w:pPr>
            <w:r>
              <w:rPr>
                <w:iCs/>
                <w:color w:val="auto"/>
                <w:sz w:val="22"/>
                <w:szCs w:val="22"/>
              </w:rPr>
              <w:t>2) подвижные игры;</w:t>
            </w:r>
          </w:p>
          <w:p w:rsidR="006A03B7" w:rsidRDefault="0093235D" w:rsidP="00E819E4">
            <w:pPr>
              <w:pStyle w:val="Default"/>
              <w:rPr>
                <w:iCs/>
                <w:color w:val="auto"/>
                <w:sz w:val="22"/>
                <w:szCs w:val="22"/>
              </w:rPr>
            </w:pPr>
            <w:r>
              <w:rPr>
                <w:iCs/>
                <w:color w:val="auto"/>
                <w:sz w:val="22"/>
                <w:szCs w:val="22"/>
              </w:rPr>
              <w:t>3)спортивные игры;</w:t>
            </w:r>
          </w:p>
          <w:p w:rsidR="0093235D" w:rsidRDefault="000F1F70" w:rsidP="00E819E4">
            <w:pPr>
              <w:pStyle w:val="Default"/>
              <w:rPr>
                <w:iCs/>
                <w:color w:val="auto"/>
                <w:sz w:val="22"/>
                <w:szCs w:val="22"/>
              </w:rPr>
            </w:pPr>
            <w:r>
              <w:rPr>
                <w:iCs/>
                <w:color w:val="auto"/>
                <w:sz w:val="22"/>
                <w:szCs w:val="22"/>
              </w:rPr>
              <w:lastRenderedPageBreak/>
              <w:t>4)спортивные упра</w:t>
            </w:r>
            <w:r>
              <w:rPr>
                <w:iCs/>
                <w:color w:val="auto"/>
                <w:sz w:val="22"/>
                <w:szCs w:val="22"/>
              </w:rPr>
              <w:t>ж</w:t>
            </w:r>
            <w:r>
              <w:rPr>
                <w:iCs/>
                <w:color w:val="auto"/>
                <w:sz w:val="22"/>
                <w:szCs w:val="22"/>
              </w:rPr>
              <w:t>нения;</w:t>
            </w:r>
          </w:p>
          <w:p w:rsidR="000F1F70" w:rsidRPr="00A12B33" w:rsidRDefault="000F1F70" w:rsidP="000F1F70">
            <w:pPr>
              <w:pStyle w:val="Default"/>
              <w:rPr>
                <w:iCs/>
                <w:color w:val="auto"/>
                <w:sz w:val="22"/>
                <w:szCs w:val="22"/>
              </w:rPr>
            </w:pPr>
            <w:r>
              <w:rPr>
                <w:iCs/>
                <w:color w:val="auto"/>
                <w:sz w:val="22"/>
                <w:szCs w:val="22"/>
              </w:rPr>
              <w:t xml:space="preserve">5) формирование </w:t>
            </w:r>
          </w:p>
          <w:p w:rsidR="000F1F70" w:rsidRDefault="000F1F70" w:rsidP="000F1F70">
            <w:pPr>
              <w:pStyle w:val="Default"/>
              <w:rPr>
                <w:iCs/>
                <w:color w:val="auto"/>
                <w:sz w:val="22"/>
                <w:szCs w:val="22"/>
              </w:rPr>
            </w:pPr>
            <w:r>
              <w:rPr>
                <w:iCs/>
                <w:color w:val="auto"/>
                <w:sz w:val="22"/>
                <w:szCs w:val="22"/>
              </w:rPr>
              <w:t>основ здорового о</w:t>
            </w:r>
            <w:r>
              <w:rPr>
                <w:iCs/>
                <w:color w:val="auto"/>
                <w:sz w:val="22"/>
                <w:szCs w:val="22"/>
              </w:rPr>
              <w:t>б</w:t>
            </w:r>
            <w:r>
              <w:rPr>
                <w:iCs/>
                <w:color w:val="auto"/>
                <w:sz w:val="22"/>
                <w:szCs w:val="22"/>
              </w:rPr>
              <w:t>раза жизни;</w:t>
            </w:r>
          </w:p>
          <w:p w:rsidR="000F1F70" w:rsidRDefault="000F1F70" w:rsidP="00E819E4">
            <w:pPr>
              <w:pStyle w:val="Default"/>
              <w:rPr>
                <w:iCs/>
                <w:color w:val="auto"/>
                <w:sz w:val="22"/>
                <w:szCs w:val="22"/>
              </w:rPr>
            </w:pPr>
            <w:r>
              <w:rPr>
                <w:iCs/>
                <w:color w:val="auto"/>
                <w:sz w:val="22"/>
                <w:szCs w:val="22"/>
              </w:rPr>
              <w:t>6)активный отдых.</w:t>
            </w:r>
          </w:p>
        </w:tc>
        <w:tc>
          <w:tcPr>
            <w:tcW w:w="3839" w:type="dxa"/>
          </w:tcPr>
          <w:p w:rsidR="006A03B7" w:rsidRPr="003D0DE9" w:rsidRDefault="006A03B7" w:rsidP="00552470">
            <w:pPr>
              <w:pStyle w:val="Default"/>
              <w:jc w:val="center"/>
              <w:rPr>
                <w:b/>
                <w:iCs/>
                <w:color w:val="auto"/>
                <w:sz w:val="22"/>
                <w:szCs w:val="22"/>
              </w:rPr>
            </w:pPr>
            <w:r w:rsidRPr="003D0DE9">
              <w:rPr>
                <w:b/>
                <w:iCs/>
                <w:color w:val="auto"/>
                <w:sz w:val="22"/>
                <w:szCs w:val="22"/>
              </w:rPr>
              <w:lastRenderedPageBreak/>
              <w:t>От 5 лет до 6 лет</w:t>
            </w:r>
          </w:p>
          <w:p w:rsidR="006A03B7" w:rsidRPr="00A12B33" w:rsidRDefault="006A03B7" w:rsidP="00552470">
            <w:pPr>
              <w:pStyle w:val="Default"/>
              <w:rPr>
                <w:iCs/>
                <w:color w:val="auto"/>
                <w:sz w:val="22"/>
                <w:szCs w:val="22"/>
              </w:rPr>
            </w:pPr>
            <w:r>
              <w:rPr>
                <w:i/>
                <w:iCs/>
                <w:color w:val="auto"/>
                <w:sz w:val="22"/>
                <w:szCs w:val="22"/>
              </w:rPr>
              <w:t>(ФОП. ДО п.22</w:t>
            </w:r>
            <w:r w:rsidRPr="00406616">
              <w:rPr>
                <w:i/>
                <w:iCs/>
                <w:color w:val="auto"/>
                <w:sz w:val="22"/>
                <w:szCs w:val="22"/>
              </w:rPr>
              <w:t>.</w:t>
            </w:r>
            <w:r>
              <w:rPr>
                <w:i/>
                <w:iCs/>
                <w:color w:val="auto"/>
                <w:sz w:val="22"/>
                <w:szCs w:val="22"/>
              </w:rPr>
              <w:t>6</w:t>
            </w:r>
            <w:r w:rsidRPr="00406616">
              <w:rPr>
                <w:i/>
                <w:iCs/>
                <w:color w:val="auto"/>
                <w:sz w:val="22"/>
                <w:szCs w:val="22"/>
              </w:rPr>
              <w:t>.1.стр.</w:t>
            </w:r>
            <w:r>
              <w:rPr>
                <w:i/>
                <w:iCs/>
                <w:color w:val="auto"/>
                <w:sz w:val="22"/>
                <w:szCs w:val="22"/>
              </w:rPr>
              <w:t>134 - 135</w:t>
            </w:r>
            <w:r w:rsidRPr="00406616">
              <w:rPr>
                <w:i/>
                <w:iCs/>
                <w:color w:val="auto"/>
                <w:sz w:val="22"/>
                <w:szCs w:val="22"/>
              </w:rPr>
              <w:t>)</w:t>
            </w:r>
          </w:p>
        </w:tc>
        <w:tc>
          <w:tcPr>
            <w:tcW w:w="3406" w:type="dxa"/>
          </w:tcPr>
          <w:p w:rsidR="006A03B7" w:rsidRPr="003D0DE9" w:rsidRDefault="006A03B7" w:rsidP="00552470">
            <w:pPr>
              <w:pStyle w:val="Default"/>
              <w:jc w:val="center"/>
              <w:rPr>
                <w:b/>
                <w:iCs/>
                <w:color w:val="auto"/>
                <w:sz w:val="22"/>
                <w:szCs w:val="22"/>
              </w:rPr>
            </w:pPr>
            <w:r w:rsidRPr="003D0DE9">
              <w:rPr>
                <w:b/>
                <w:iCs/>
                <w:color w:val="auto"/>
                <w:sz w:val="22"/>
                <w:szCs w:val="22"/>
              </w:rPr>
              <w:t>От 5 лет до 6 лет</w:t>
            </w:r>
          </w:p>
          <w:p w:rsidR="006A03B7" w:rsidRPr="00A12B33" w:rsidRDefault="006A03B7" w:rsidP="00552470">
            <w:pPr>
              <w:pStyle w:val="Default"/>
              <w:rPr>
                <w:iCs/>
                <w:color w:val="auto"/>
                <w:sz w:val="22"/>
                <w:szCs w:val="22"/>
              </w:rPr>
            </w:pPr>
            <w:r>
              <w:rPr>
                <w:i/>
                <w:iCs/>
                <w:color w:val="auto"/>
                <w:sz w:val="22"/>
                <w:szCs w:val="22"/>
              </w:rPr>
              <w:t>(ФОП. ДО п.22</w:t>
            </w:r>
            <w:r w:rsidRPr="00406616">
              <w:rPr>
                <w:i/>
                <w:iCs/>
                <w:color w:val="auto"/>
                <w:sz w:val="22"/>
                <w:szCs w:val="22"/>
              </w:rPr>
              <w:t>.</w:t>
            </w:r>
            <w:r>
              <w:rPr>
                <w:i/>
                <w:iCs/>
                <w:color w:val="auto"/>
                <w:sz w:val="22"/>
                <w:szCs w:val="22"/>
              </w:rPr>
              <w:t>6.2</w:t>
            </w:r>
            <w:r w:rsidRPr="00406616">
              <w:rPr>
                <w:i/>
                <w:iCs/>
                <w:color w:val="auto"/>
                <w:sz w:val="22"/>
                <w:szCs w:val="22"/>
              </w:rPr>
              <w:t>.стр.</w:t>
            </w:r>
            <w:r>
              <w:rPr>
                <w:i/>
                <w:iCs/>
                <w:color w:val="auto"/>
                <w:sz w:val="22"/>
                <w:szCs w:val="22"/>
              </w:rPr>
              <w:t>135 - 140</w:t>
            </w:r>
            <w:r w:rsidRPr="00406616">
              <w:rPr>
                <w:i/>
                <w:iCs/>
                <w:color w:val="auto"/>
                <w:sz w:val="22"/>
                <w:szCs w:val="22"/>
              </w:rPr>
              <w:t>)</w:t>
            </w:r>
          </w:p>
        </w:tc>
      </w:tr>
      <w:tr w:rsidR="006A03B7" w:rsidTr="002933BF">
        <w:trPr>
          <w:trHeight w:val="348"/>
        </w:trPr>
        <w:tc>
          <w:tcPr>
            <w:tcW w:w="2326" w:type="dxa"/>
            <w:vMerge/>
          </w:tcPr>
          <w:p w:rsidR="006A03B7" w:rsidRDefault="006A03B7" w:rsidP="00E819E4">
            <w:pPr>
              <w:pStyle w:val="Default"/>
              <w:rPr>
                <w:iCs/>
                <w:color w:val="auto"/>
                <w:sz w:val="22"/>
                <w:szCs w:val="22"/>
              </w:rPr>
            </w:pPr>
          </w:p>
        </w:tc>
        <w:tc>
          <w:tcPr>
            <w:tcW w:w="3839" w:type="dxa"/>
          </w:tcPr>
          <w:p w:rsidR="006A03B7" w:rsidRPr="00D30F8B" w:rsidRDefault="006A03B7" w:rsidP="00552470">
            <w:pPr>
              <w:pStyle w:val="Default"/>
              <w:jc w:val="center"/>
              <w:rPr>
                <w:b/>
                <w:iCs/>
                <w:color w:val="auto"/>
                <w:sz w:val="22"/>
                <w:szCs w:val="22"/>
              </w:rPr>
            </w:pPr>
            <w:r w:rsidRPr="00D30F8B">
              <w:rPr>
                <w:b/>
                <w:iCs/>
                <w:color w:val="auto"/>
                <w:sz w:val="22"/>
                <w:szCs w:val="22"/>
              </w:rPr>
              <w:t>От 6 лет до 7 лет</w:t>
            </w:r>
          </w:p>
          <w:p w:rsidR="006A03B7" w:rsidRPr="00A12B33" w:rsidRDefault="006A03B7" w:rsidP="00552470">
            <w:pPr>
              <w:pStyle w:val="Default"/>
              <w:rPr>
                <w:iCs/>
                <w:color w:val="auto"/>
                <w:sz w:val="22"/>
                <w:szCs w:val="22"/>
              </w:rPr>
            </w:pPr>
            <w:r>
              <w:rPr>
                <w:i/>
                <w:iCs/>
                <w:color w:val="auto"/>
                <w:sz w:val="22"/>
                <w:szCs w:val="22"/>
              </w:rPr>
              <w:t>(ФОП. ДО п.22</w:t>
            </w:r>
            <w:r w:rsidRPr="00406616">
              <w:rPr>
                <w:i/>
                <w:iCs/>
                <w:color w:val="auto"/>
                <w:sz w:val="22"/>
                <w:szCs w:val="22"/>
              </w:rPr>
              <w:t>.</w:t>
            </w:r>
            <w:r>
              <w:rPr>
                <w:i/>
                <w:iCs/>
                <w:color w:val="auto"/>
                <w:sz w:val="22"/>
                <w:szCs w:val="22"/>
              </w:rPr>
              <w:t>7</w:t>
            </w:r>
            <w:r w:rsidRPr="00406616">
              <w:rPr>
                <w:i/>
                <w:iCs/>
                <w:color w:val="auto"/>
                <w:sz w:val="22"/>
                <w:szCs w:val="22"/>
              </w:rPr>
              <w:t>.1.стр.</w:t>
            </w:r>
            <w:r>
              <w:rPr>
                <w:i/>
                <w:iCs/>
                <w:color w:val="auto"/>
                <w:sz w:val="22"/>
                <w:szCs w:val="22"/>
              </w:rPr>
              <w:t>140 - 141</w:t>
            </w:r>
            <w:r w:rsidRPr="00406616">
              <w:rPr>
                <w:i/>
                <w:iCs/>
                <w:color w:val="auto"/>
                <w:sz w:val="22"/>
                <w:szCs w:val="22"/>
              </w:rPr>
              <w:t>)</w:t>
            </w:r>
          </w:p>
        </w:tc>
        <w:tc>
          <w:tcPr>
            <w:tcW w:w="3406" w:type="dxa"/>
          </w:tcPr>
          <w:p w:rsidR="006A03B7" w:rsidRPr="00D30F8B" w:rsidRDefault="006A03B7" w:rsidP="00552470">
            <w:pPr>
              <w:pStyle w:val="Default"/>
              <w:jc w:val="center"/>
              <w:rPr>
                <w:b/>
                <w:iCs/>
                <w:color w:val="auto"/>
                <w:sz w:val="22"/>
                <w:szCs w:val="22"/>
              </w:rPr>
            </w:pPr>
            <w:r w:rsidRPr="00D30F8B">
              <w:rPr>
                <w:b/>
                <w:iCs/>
                <w:color w:val="auto"/>
                <w:sz w:val="22"/>
                <w:szCs w:val="22"/>
              </w:rPr>
              <w:t>От 6 лет до 7 лет</w:t>
            </w:r>
          </w:p>
          <w:p w:rsidR="006A03B7" w:rsidRPr="00A12B33" w:rsidRDefault="006A03B7" w:rsidP="00552470">
            <w:pPr>
              <w:pStyle w:val="Default"/>
              <w:rPr>
                <w:iCs/>
                <w:color w:val="auto"/>
                <w:sz w:val="22"/>
                <w:szCs w:val="22"/>
              </w:rPr>
            </w:pPr>
            <w:r>
              <w:rPr>
                <w:i/>
                <w:iCs/>
                <w:color w:val="auto"/>
                <w:sz w:val="22"/>
                <w:szCs w:val="22"/>
              </w:rPr>
              <w:t>(ФОП. ДО п.22</w:t>
            </w:r>
            <w:r w:rsidRPr="00406616">
              <w:rPr>
                <w:i/>
                <w:iCs/>
                <w:color w:val="auto"/>
                <w:sz w:val="22"/>
                <w:szCs w:val="22"/>
              </w:rPr>
              <w:t>.</w:t>
            </w:r>
            <w:r>
              <w:rPr>
                <w:i/>
                <w:iCs/>
                <w:color w:val="auto"/>
                <w:sz w:val="22"/>
                <w:szCs w:val="22"/>
              </w:rPr>
              <w:t>7.2</w:t>
            </w:r>
            <w:r w:rsidRPr="00406616">
              <w:rPr>
                <w:i/>
                <w:iCs/>
                <w:color w:val="auto"/>
                <w:sz w:val="22"/>
                <w:szCs w:val="22"/>
              </w:rPr>
              <w:t>.стр.</w:t>
            </w:r>
            <w:r>
              <w:rPr>
                <w:i/>
                <w:iCs/>
                <w:color w:val="auto"/>
                <w:sz w:val="22"/>
                <w:szCs w:val="22"/>
              </w:rPr>
              <w:t>141 - 148</w:t>
            </w:r>
            <w:r w:rsidRPr="00406616">
              <w:rPr>
                <w:i/>
                <w:iCs/>
                <w:color w:val="auto"/>
                <w:sz w:val="22"/>
                <w:szCs w:val="22"/>
              </w:rPr>
              <w:t>)</w:t>
            </w:r>
          </w:p>
        </w:tc>
      </w:tr>
    </w:tbl>
    <w:p w:rsidR="00AD0C37" w:rsidRPr="000B5B98" w:rsidRDefault="00AD0C37" w:rsidP="00AD0C37">
      <w:pPr>
        <w:pStyle w:val="Default"/>
      </w:pPr>
    </w:p>
    <w:p w:rsidR="00401651" w:rsidRPr="007D4E71" w:rsidRDefault="00401651" w:rsidP="00865949">
      <w:pPr>
        <w:ind w:firstLine="708"/>
        <w:jc w:val="both"/>
        <w:rPr>
          <w:rFonts w:ascii="Times New Roman" w:eastAsia="Times New Roman" w:hAnsi="Times New Roman" w:cs="Times New Roman"/>
          <w:i/>
          <w:color w:val="1A1A1A"/>
          <w:sz w:val="24"/>
          <w:szCs w:val="24"/>
          <w:lang w:eastAsia="ru-RU"/>
        </w:rPr>
      </w:pPr>
      <w:r w:rsidRPr="00C43479">
        <w:rPr>
          <w:rFonts w:ascii="Times New Roman" w:hAnsi="Times New Roman" w:cs="Times New Roman"/>
          <w:sz w:val="24"/>
          <w:szCs w:val="24"/>
        </w:rPr>
        <w:t>Представлены задачи воспитания (более конкретно представлены в Программе восп</w:t>
      </w:r>
      <w:r w:rsidRPr="00C43479">
        <w:rPr>
          <w:rFonts w:ascii="Times New Roman" w:hAnsi="Times New Roman" w:cs="Times New Roman"/>
          <w:sz w:val="24"/>
          <w:szCs w:val="24"/>
        </w:rPr>
        <w:t>и</w:t>
      </w:r>
      <w:r w:rsidRPr="00C43479">
        <w:rPr>
          <w:rFonts w:ascii="Times New Roman" w:hAnsi="Times New Roman" w:cs="Times New Roman"/>
          <w:sz w:val="24"/>
          <w:szCs w:val="24"/>
        </w:rPr>
        <w:t xml:space="preserve">тания) </w:t>
      </w:r>
      <w:r w:rsidRPr="00C43479">
        <w:rPr>
          <w:rFonts w:ascii="Times New Roman" w:eastAsia="Times New Roman" w:hAnsi="Times New Roman" w:cs="Times New Roman"/>
          <w:color w:val="1A1A1A"/>
          <w:sz w:val="24"/>
          <w:szCs w:val="24"/>
          <w:lang w:eastAsia="ru-RU"/>
        </w:rPr>
        <w:t>направленные на приобщение детей к ценностям российского народа, формирование у них ценностного отношения к окружающему миру</w:t>
      </w:r>
      <w:r>
        <w:rPr>
          <w:rFonts w:ascii="Times New Roman" w:eastAsia="Times New Roman" w:hAnsi="Times New Roman" w:cs="Times New Roman"/>
          <w:color w:val="1A1A1A"/>
          <w:sz w:val="24"/>
          <w:szCs w:val="24"/>
          <w:lang w:eastAsia="ru-RU"/>
        </w:rPr>
        <w:t xml:space="preserve">. </w:t>
      </w:r>
      <w:r w:rsidRPr="007D4E71">
        <w:rPr>
          <w:rFonts w:ascii="Times New Roman" w:hAnsi="Times New Roman" w:cs="Times New Roman"/>
          <w:sz w:val="24"/>
          <w:szCs w:val="24"/>
        </w:rPr>
        <w:t>Более конкретное и дифференцирова</w:t>
      </w:r>
      <w:r w:rsidRPr="007D4E71">
        <w:rPr>
          <w:rFonts w:ascii="Times New Roman" w:hAnsi="Times New Roman" w:cs="Times New Roman"/>
          <w:sz w:val="24"/>
          <w:szCs w:val="24"/>
        </w:rPr>
        <w:t>н</w:t>
      </w:r>
      <w:r w:rsidRPr="007D4E71">
        <w:rPr>
          <w:rFonts w:ascii="Times New Roman" w:hAnsi="Times New Roman" w:cs="Times New Roman"/>
          <w:sz w:val="24"/>
          <w:szCs w:val="24"/>
        </w:rPr>
        <w:t xml:space="preserve">ное по возрастам описание воспитательных задач приводится в Программе воспитания. </w:t>
      </w:r>
    </w:p>
    <w:p w:rsidR="00A93865" w:rsidRDefault="00A93865" w:rsidP="00A93865">
      <w:pPr>
        <w:autoSpaceDE w:val="0"/>
        <w:autoSpaceDN w:val="0"/>
        <w:adjustRightInd w:val="0"/>
        <w:spacing w:after="0" w:line="240" w:lineRule="auto"/>
        <w:rPr>
          <w:rFonts w:ascii="Times New Roman" w:hAnsi="Times New Roman" w:cs="Times New Roman"/>
          <w:b/>
          <w:bCs/>
          <w:sz w:val="24"/>
          <w:szCs w:val="24"/>
        </w:rPr>
      </w:pPr>
    </w:p>
    <w:p w:rsidR="00DB0F98" w:rsidRDefault="00027331" w:rsidP="005544CA">
      <w:pPr>
        <w:rPr>
          <w:rFonts w:ascii="Times New Roman" w:eastAsia="Times New Roman" w:hAnsi="Times New Roman" w:cs="Times New Roman"/>
          <w:b/>
          <w:sz w:val="24"/>
          <w:szCs w:val="24"/>
          <w:lang w:eastAsia="ru-RU"/>
        </w:rPr>
      </w:pPr>
      <w:r>
        <w:rPr>
          <w:rFonts w:ascii="Times New Roman" w:hAnsi="Times New Roman" w:cs="Times New Roman"/>
          <w:b/>
          <w:bCs/>
          <w:sz w:val="24"/>
          <w:szCs w:val="24"/>
        </w:rPr>
        <w:t>3.2</w:t>
      </w:r>
      <w:r w:rsidR="001D4CF2" w:rsidRPr="00C43479">
        <w:rPr>
          <w:rFonts w:ascii="Times New Roman" w:hAnsi="Times New Roman" w:cs="Times New Roman"/>
          <w:b/>
          <w:bCs/>
          <w:sz w:val="24"/>
          <w:szCs w:val="24"/>
        </w:rPr>
        <w:t xml:space="preserve">. </w:t>
      </w:r>
      <w:r w:rsidR="001D4CF2" w:rsidRPr="00C43479">
        <w:rPr>
          <w:rFonts w:ascii="Times New Roman" w:eastAsia="Times New Roman" w:hAnsi="Times New Roman" w:cs="Times New Roman"/>
          <w:b/>
          <w:sz w:val="24"/>
          <w:szCs w:val="24"/>
          <w:lang w:eastAsia="ru-RU"/>
        </w:rPr>
        <w:t>Вариативные формы, способы, методы и средства реализации программы</w:t>
      </w:r>
    </w:p>
    <w:p w:rsidR="0097716B" w:rsidRPr="00376941" w:rsidRDefault="00DB0F98" w:rsidP="00865949">
      <w:pPr>
        <w:ind w:firstLine="708"/>
        <w:jc w:val="both"/>
        <w:rPr>
          <w:rFonts w:ascii="Times New Roman" w:eastAsia="Times New Roman" w:hAnsi="Times New Roman" w:cs="Times New Roman"/>
          <w:b/>
          <w:sz w:val="24"/>
          <w:szCs w:val="24"/>
          <w:lang w:eastAsia="ru-RU"/>
        </w:rPr>
      </w:pPr>
      <w:r w:rsidRPr="00DB0F98">
        <w:rPr>
          <w:rFonts w:ascii="Times New Roman" w:hAnsi="Times New Roman" w:cs="Times New Roman"/>
          <w:sz w:val="24"/>
          <w:szCs w:val="24"/>
        </w:rPr>
        <w:t>Формы, способы, методы и средства реализации Программы образования педагог о</w:t>
      </w:r>
      <w:r w:rsidRPr="00DB0F98">
        <w:rPr>
          <w:rFonts w:ascii="Times New Roman" w:hAnsi="Times New Roman" w:cs="Times New Roman"/>
          <w:sz w:val="24"/>
          <w:szCs w:val="24"/>
        </w:rPr>
        <w:t>п</w:t>
      </w:r>
      <w:r w:rsidRPr="00DB0F98">
        <w:rPr>
          <w:rFonts w:ascii="Times New Roman" w:hAnsi="Times New Roman" w:cs="Times New Roman"/>
          <w:sz w:val="24"/>
          <w:szCs w:val="24"/>
        </w:rPr>
        <w:t>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w:t>
      </w:r>
      <w:r w:rsidRPr="00E34E3A">
        <w:t xml:space="preserve">. </w:t>
      </w:r>
      <w:r w:rsidR="001D4CF2" w:rsidRPr="00C43479">
        <w:rPr>
          <w:rFonts w:ascii="Times New Roman" w:eastAsia="Times New Roman" w:hAnsi="Times New Roman" w:cs="Times New Roman"/>
          <w:b/>
          <w:sz w:val="24"/>
          <w:szCs w:val="24"/>
          <w:lang w:eastAsia="ru-RU"/>
        </w:rPr>
        <w:t xml:space="preserve"> </w:t>
      </w:r>
      <w:r w:rsidRPr="00376941">
        <w:rPr>
          <w:rFonts w:ascii="Times New Roman" w:hAnsi="Times New Roman" w:cs="Times New Roman"/>
          <w:sz w:val="24"/>
          <w:szCs w:val="24"/>
        </w:rPr>
        <w:t>Существенное значение имеют сформировавшиеся у педагога практики воспит</w:t>
      </w:r>
      <w:r w:rsidRPr="00376941">
        <w:rPr>
          <w:rFonts w:ascii="Times New Roman" w:hAnsi="Times New Roman" w:cs="Times New Roman"/>
          <w:sz w:val="24"/>
          <w:szCs w:val="24"/>
        </w:rPr>
        <w:t>а</w:t>
      </w:r>
      <w:r w:rsidRPr="00376941">
        <w:rPr>
          <w:rFonts w:ascii="Times New Roman" w:hAnsi="Times New Roman" w:cs="Times New Roman"/>
          <w:sz w:val="24"/>
          <w:szCs w:val="24"/>
        </w:rPr>
        <w:t xml:space="preserve">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714DB3" w:rsidRPr="00A55236" w:rsidRDefault="007721C3" w:rsidP="00865949">
      <w:pPr>
        <w:pStyle w:val="Default"/>
        <w:jc w:val="both"/>
      </w:pPr>
      <w:r w:rsidRPr="00A55236">
        <w:rPr>
          <w:b/>
          <w:bCs/>
          <w:iCs/>
        </w:rPr>
        <w:t>3.2.1. Формы</w:t>
      </w:r>
      <w:r w:rsidR="003520A9">
        <w:rPr>
          <w:b/>
          <w:bCs/>
          <w:iCs/>
        </w:rPr>
        <w:t xml:space="preserve"> и способы</w:t>
      </w:r>
      <w:r w:rsidRPr="00A55236">
        <w:rPr>
          <w:b/>
          <w:bCs/>
          <w:iCs/>
        </w:rPr>
        <w:t xml:space="preserve"> </w:t>
      </w:r>
      <w:r w:rsidR="00240E58">
        <w:rPr>
          <w:b/>
          <w:bCs/>
          <w:iCs/>
        </w:rPr>
        <w:t xml:space="preserve"> </w:t>
      </w:r>
      <w:r w:rsidRPr="00A55236">
        <w:rPr>
          <w:b/>
          <w:bCs/>
          <w:iCs/>
        </w:rPr>
        <w:t>реализации Программы в соответствии с видом детской</w:t>
      </w:r>
      <w:r w:rsidR="00714DB3" w:rsidRPr="00A55236">
        <w:rPr>
          <w:b/>
          <w:bCs/>
          <w:iCs/>
        </w:rPr>
        <w:t xml:space="preserve"> де</w:t>
      </w:r>
      <w:r w:rsidR="00714DB3" w:rsidRPr="00A55236">
        <w:rPr>
          <w:b/>
          <w:bCs/>
          <w:iCs/>
        </w:rPr>
        <w:t>я</w:t>
      </w:r>
      <w:r w:rsidR="00714DB3" w:rsidRPr="00A55236">
        <w:rPr>
          <w:b/>
          <w:bCs/>
          <w:iCs/>
        </w:rPr>
        <w:t>тельности</w:t>
      </w:r>
      <w:r w:rsidR="00ED6778">
        <w:rPr>
          <w:b/>
          <w:bCs/>
          <w:iCs/>
        </w:rPr>
        <w:t xml:space="preserve">, </w:t>
      </w:r>
      <w:r w:rsidR="00714DB3" w:rsidRPr="00A55236">
        <w:rPr>
          <w:b/>
          <w:bCs/>
          <w:iCs/>
        </w:rPr>
        <w:t xml:space="preserve"> </w:t>
      </w:r>
      <w:r w:rsidR="00ED6778" w:rsidRPr="00ED6BC6">
        <w:rPr>
          <w:b/>
          <w:bCs/>
          <w:color w:val="auto"/>
          <w:sz w:val="23"/>
          <w:szCs w:val="23"/>
        </w:rPr>
        <w:t>с образовательными областями</w:t>
      </w:r>
      <w:r w:rsidR="00ED6778" w:rsidRPr="00A55236">
        <w:rPr>
          <w:b/>
          <w:bCs/>
          <w:iCs/>
        </w:rPr>
        <w:t xml:space="preserve"> </w:t>
      </w:r>
      <w:r w:rsidR="00714DB3" w:rsidRPr="00A55236">
        <w:rPr>
          <w:b/>
          <w:bCs/>
          <w:iCs/>
        </w:rPr>
        <w:t xml:space="preserve">и возрастными особенностями детей </w:t>
      </w:r>
    </w:p>
    <w:p w:rsidR="00C462D5" w:rsidRDefault="00714DB3" w:rsidP="00865949">
      <w:pPr>
        <w:pStyle w:val="Default"/>
        <w:ind w:firstLine="708"/>
        <w:jc w:val="both"/>
      </w:pPr>
      <w:r w:rsidRPr="00714DB3">
        <w:t>Со</w:t>
      </w:r>
      <w:r w:rsidR="008B382A">
        <w:t xml:space="preserve">гласно ФГОС </w:t>
      </w:r>
      <w:proofErr w:type="gramStart"/>
      <w:r w:rsidR="008B382A">
        <w:t>ДО</w:t>
      </w:r>
      <w:proofErr w:type="gramEnd"/>
      <w:r w:rsidR="00295193">
        <w:t xml:space="preserve">, </w:t>
      </w:r>
      <w:proofErr w:type="gramStart"/>
      <w:r w:rsidR="008B382A">
        <w:t>педагоги</w:t>
      </w:r>
      <w:proofErr w:type="gramEnd"/>
      <w:r w:rsidRPr="00714DB3">
        <w:t xml:space="preserve"> </w:t>
      </w:r>
      <w:r w:rsidR="008B382A">
        <w:t xml:space="preserve">дошкольного </w:t>
      </w:r>
      <w:r w:rsidRPr="00714DB3">
        <w:t>учреждения используют различные фо</w:t>
      </w:r>
      <w:r w:rsidRPr="00714DB3">
        <w:t>р</w:t>
      </w:r>
      <w:r w:rsidRPr="00714DB3">
        <w:t>мы р</w:t>
      </w:r>
      <w:r w:rsidR="00561662">
        <w:t>еализации  П</w:t>
      </w:r>
      <w:r w:rsidRPr="00714DB3">
        <w:t>рограммы в соответствии с видом детской деятельности и возрастными особенностями детей.</w:t>
      </w:r>
      <w:r w:rsidR="00BB6B55">
        <w:t xml:space="preserve"> </w:t>
      </w:r>
    </w:p>
    <w:p w:rsidR="00C462D5" w:rsidRDefault="00C462D5" w:rsidP="00C462D5">
      <w:pPr>
        <w:pStyle w:val="Default"/>
        <w:jc w:val="right"/>
        <w:rPr>
          <w:bCs/>
          <w:i/>
          <w:sz w:val="23"/>
          <w:szCs w:val="23"/>
        </w:rPr>
      </w:pPr>
      <w:r>
        <w:rPr>
          <w:bCs/>
          <w:i/>
          <w:sz w:val="23"/>
          <w:szCs w:val="23"/>
        </w:rPr>
        <w:t>Таблица 12</w:t>
      </w:r>
    </w:p>
    <w:tbl>
      <w:tblPr>
        <w:tblStyle w:val="a7"/>
        <w:tblW w:w="0" w:type="auto"/>
        <w:tblLook w:val="04A0"/>
      </w:tblPr>
      <w:tblGrid>
        <w:gridCol w:w="1812"/>
        <w:gridCol w:w="7759"/>
      </w:tblGrid>
      <w:tr w:rsidR="00FD7389" w:rsidRPr="00E30771" w:rsidTr="00661781">
        <w:tc>
          <w:tcPr>
            <w:tcW w:w="1812" w:type="dxa"/>
          </w:tcPr>
          <w:p w:rsidR="00FD7389" w:rsidRPr="00E30771" w:rsidRDefault="00E30771" w:rsidP="00E30771">
            <w:pPr>
              <w:pStyle w:val="Default"/>
              <w:jc w:val="center"/>
              <w:rPr>
                <w:sz w:val="22"/>
                <w:szCs w:val="22"/>
              </w:rPr>
            </w:pPr>
            <w:r w:rsidRPr="00E30771">
              <w:rPr>
                <w:sz w:val="22"/>
                <w:szCs w:val="22"/>
              </w:rPr>
              <w:t>Возраст</w:t>
            </w:r>
            <w:r w:rsidR="005A2C12">
              <w:rPr>
                <w:sz w:val="22"/>
                <w:szCs w:val="22"/>
              </w:rPr>
              <w:t>ная группа</w:t>
            </w:r>
          </w:p>
        </w:tc>
        <w:tc>
          <w:tcPr>
            <w:tcW w:w="7759" w:type="dxa"/>
          </w:tcPr>
          <w:p w:rsidR="00FD7389" w:rsidRPr="00E30771" w:rsidRDefault="00E30771" w:rsidP="00E30771">
            <w:pPr>
              <w:pStyle w:val="Default"/>
              <w:jc w:val="center"/>
              <w:rPr>
                <w:sz w:val="22"/>
                <w:szCs w:val="22"/>
              </w:rPr>
            </w:pPr>
            <w:r w:rsidRPr="00E30771">
              <w:rPr>
                <w:sz w:val="22"/>
                <w:szCs w:val="22"/>
              </w:rPr>
              <w:t>Виды деткой деятельности</w:t>
            </w:r>
          </w:p>
        </w:tc>
      </w:tr>
      <w:tr w:rsidR="00FD7389" w:rsidRPr="00E30771" w:rsidTr="00661781">
        <w:tc>
          <w:tcPr>
            <w:tcW w:w="1812" w:type="dxa"/>
          </w:tcPr>
          <w:p w:rsidR="00FD7389" w:rsidRPr="00E30771" w:rsidRDefault="008330AB" w:rsidP="00C462D5">
            <w:pPr>
              <w:pStyle w:val="Default"/>
              <w:rPr>
                <w:sz w:val="22"/>
                <w:szCs w:val="22"/>
              </w:rPr>
            </w:pPr>
            <w:r w:rsidRPr="00850BBA">
              <w:rPr>
                <w:b/>
                <w:sz w:val="22"/>
                <w:szCs w:val="22"/>
              </w:rPr>
              <w:t>Ранний возраст</w:t>
            </w:r>
            <w:r>
              <w:rPr>
                <w:sz w:val="22"/>
                <w:szCs w:val="22"/>
              </w:rPr>
              <w:t xml:space="preserve"> (</w:t>
            </w:r>
            <w:r w:rsidR="002C6AA5">
              <w:rPr>
                <w:sz w:val="22"/>
                <w:szCs w:val="22"/>
              </w:rPr>
              <w:t>1</w:t>
            </w:r>
            <w:r>
              <w:rPr>
                <w:sz w:val="22"/>
                <w:szCs w:val="22"/>
              </w:rPr>
              <w:t xml:space="preserve"> </w:t>
            </w:r>
            <w:r w:rsidR="002C6AA5">
              <w:rPr>
                <w:sz w:val="22"/>
                <w:szCs w:val="22"/>
              </w:rPr>
              <w:t>г</w:t>
            </w:r>
            <w:r>
              <w:rPr>
                <w:sz w:val="22"/>
                <w:szCs w:val="22"/>
              </w:rPr>
              <w:t>од – 3 года)</w:t>
            </w:r>
          </w:p>
        </w:tc>
        <w:tc>
          <w:tcPr>
            <w:tcW w:w="7759" w:type="dxa"/>
          </w:tcPr>
          <w:p w:rsidR="00E81571" w:rsidRDefault="002C6AA5" w:rsidP="00C462D5">
            <w:pPr>
              <w:pStyle w:val="Default"/>
              <w:rPr>
                <w:sz w:val="22"/>
                <w:szCs w:val="22"/>
              </w:rPr>
            </w:pPr>
            <w:r>
              <w:rPr>
                <w:sz w:val="22"/>
                <w:szCs w:val="22"/>
              </w:rPr>
              <w:t>1)</w:t>
            </w:r>
            <w:r w:rsidRPr="00E81571">
              <w:rPr>
                <w:i/>
                <w:sz w:val="22"/>
                <w:szCs w:val="22"/>
              </w:rPr>
              <w:t>Предметная деятельность</w:t>
            </w:r>
            <w:r w:rsidR="00B971D6">
              <w:rPr>
                <w:sz w:val="22"/>
                <w:szCs w:val="22"/>
              </w:rPr>
              <w:t xml:space="preserve"> – (орудийно-предметные действия: ест ложкой, пьет из кружки</w:t>
            </w:r>
            <w:r w:rsidR="00E81571">
              <w:rPr>
                <w:sz w:val="22"/>
                <w:szCs w:val="22"/>
              </w:rPr>
              <w:t xml:space="preserve"> и др.).</w:t>
            </w:r>
          </w:p>
          <w:p w:rsidR="00FD7389" w:rsidRDefault="00E81571" w:rsidP="00C462D5">
            <w:pPr>
              <w:pStyle w:val="Default"/>
              <w:rPr>
                <w:sz w:val="22"/>
                <w:szCs w:val="22"/>
              </w:rPr>
            </w:pPr>
            <w:r>
              <w:rPr>
                <w:sz w:val="22"/>
                <w:szCs w:val="22"/>
              </w:rPr>
              <w:t>2)</w:t>
            </w:r>
            <w:r w:rsidR="00B971D6">
              <w:rPr>
                <w:sz w:val="22"/>
                <w:szCs w:val="22"/>
              </w:rPr>
              <w:t xml:space="preserve"> </w:t>
            </w:r>
            <w:r w:rsidRPr="00A13C92">
              <w:rPr>
                <w:i/>
                <w:sz w:val="22"/>
                <w:szCs w:val="22"/>
              </w:rPr>
              <w:t>Экспериментирование с материалами</w:t>
            </w:r>
            <w:r w:rsidR="00A13C92" w:rsidRPr="00A13C92">
              <w:rPr>
                <w:i/>
                <w:sz w:val="22"/>
                <w:szCs w:val="22"/>
              </w:rPr>
              <w:t xml:space="preserve"> и веществами</w:t>
            </w:r>
            <w:r w:rsidR="00A13C92">
              <w:rPr>
                <w:sz w:val="22"/>
                <w:szCs w:val="22"/>
              </w:rPr>
              <w:t xml:space="preserve"> (песок, вода, тесто и др)</w:t>
            </w:r>
          </w:p>
          <w:p w:rsidR="00A13C92" w:rsidRDefault="00A13C92" w:rsidP="00C462D5">
            <w:pPr>
              <w:pStyle w:val="Default"/>
              <w:rPr>
                <w:sz w:val="22"/>
                <w:szCs w:val="22"/>
              </w:rPr>
            </w:pPr>
            <w:r>
              <w:rPr>
                <w:sz w:val="22"/>
                <w:szCs w:val="22"/>
              </w:rPr>
              <w:t>3)</w:t>
            </w:r>
            <w:r w:rsidR="0088329B" w:rsidRPr="002D2E03">
              <w:rPr>
                <w:i/>
                <w:sz w:val="22"/>
                <w:szCs w:val="22"/>
              </w:rPr>
              <w:t>Ситуативно-деловое общение со взрослым и эмоционально-практическое со свер</w:t>
            </w:r>
            <w:r w:rsidR="002D2E03" w:rsidRPr="002D2E03">
              <w:rPr>
                <w:i/>
                <w:sz w:val="22"/>
                <w:szCs w:val="22"/>
              </w:rPr>
              <w:t>с</w:t>
            </w:r>
            <w:r w:rsidR="0088329B" w:rsidRPr="002D2E03">
              <w:rPr>
                <w:i/>
                <w:sz w:val="22"/>
                <w:szCs w:val="22"/>
              </w:rPr>
              <w:t>тниками</w:t>
            </w:r>
            <w:r w:rsidR="002D2E03" w:rsidRPr="002D2E03">
              <w:rPr>
                <w:i/>
                <w:sz w:val="22"/>
                <w:szCs w:val="22"/>
              </w:rPr>
              <w:t xml:space="preserve"> под руководством взрослого</w:t>
            </w:r>
            <w:r w:rsidR="002D2E03">
              <w:rPr>
                <w:sz w:val="22"/>
                <w:szCs w:val="22"/>
              </w:rPr>
              <w:t>.</w:t>
            </w:r>
          </w:p>
          <w:p w:rsidR="002D2E03" w:rsidRDefault="002D2E03" w:rsidP="00C462D5">
            <w:pPr>
              <w:pStyle w:val="Default"/>
              <w:rPr>
                <w:sz w:val="22"/>
                <w:szCs w:val="22"/>
              </w:rPr>
            </w:pPr>
            <w:r>
              <w:rPr>
                <w:sz w:val="22"/>
                <w:szCs w:val="22"/>
              </w:rPr>
              <w:t>4)</w:t>
            </w:r>
            <w:r w:rsidRPr="004B492D">
              <w:rPr>
                <w:i/>
                <w:sz w:val="22"/>
                <w:szCs w:val="22"/>
              </w:rPr>
              <w:t>Двигательная деятельность</w:t>
            </w:r>
            <w:r>
              <w:rPr>
                <w:sz w:val="22"/>
                <w:szCs w:val="22"/>
              </w:rPr>
              <w:t xml:space="preserve"> (основные движения, общеразвивающие упра</w:t>
            </w:r>
            <w:r>
              <w:rPr>
                <w:sz w:val="22"/>
                <w:szCs w:val="22"/>
              </w:rPr>
              <w:t>ж</w:t>
            </w:r>
            <w:r>
              <w:rPr>
                <w:sz w:val="22"/>
                <w:szCs w:val="22"/>
              </w:rPr>
              <w:t xml:space="preserve">нения, </w:t>
            </w:r>
            <w:r w:rsidR="004B492D">
              <w:rPr>
                <w:sz w:val="22"/>
                <w:szCs w:val="22"/>
              </w:rPr>
              <w:t>простые подвижные игры)</w:t>
            </w:r>
          </w:p>
          <w:p w:rsidR="004B492D" w:rsidRDefault="004B492D" w:rsidP="00C462D5">
            <w:pPr>
              <w:pStyle w:val="Default"/>
              <w:rPr>
                <w:sz w:val="22"/>
                <w:szCs w:val="22"/>
              </w:rPr>
            </w:pPr>
            <w:r>
              <w:rPr>
                <w:sz w:val="22"/>
                <w:szCs w:val="22"/>
              </w:rPr>
              <w:t>5)</w:t>
            </w:r>
            <w:r w:rsidRPr="00D828E5">
              <w:rPr>
                <w:i/>
                <w:sz w:val="22"/>
                <w:szCs w:val="22"/>
              </w:rPr>
              <w:t>Игровая</w:t>
            </w:r>
            <w:r>
              <w:rPr>
                <w:sz w:val="22"/>
                <w:szCs w:val="22"/>
              </w:rPr>
              <w:t xml:space="preserve"> (отобразительная и </w:t>
            </w:r>
            <w:r w:rsidR="00D828E5">
              <w:rPr>
                <w:sz w:val="22"/>
                <w:szCs w:val="22"/>
              </w:rPr>
              <w:t>сюжетно-отобразительная игра, игры дидактич</w:t>
            </w:r>
            <w:r w:rsidR="00D828E5">
              <w:rPr>
                <w:sz w:val="22"/>
                <w:szCs w:val="22"/>
              </w:rPr>
              <w:t>е</w:t>
            </w:r>
            <w:r w:rsidR="00D828E5">
              <w:rPr>
                <w:sz w:val="22"/>
                <w:szCs w:val="22"/>
              </w:rPr>
              <w:t>скими игрушками).</w:t>
            </w:r>
          </w:p>
          <w:p w:rsidR="00D828E5" w:rsidRDefault="00D828E5" w:rsidP="00C462D5">
            <w:pPr>
              <w:pStyle w:val="Default"/>
              <w:rPr>
                <w:sz w:val="22"/>
                <w:szCs w:val="22"/>
              </w:rPr>
            </w:pPr>
            <w:r>
              <w:rPr>
                <w:sz w:val="22"/>
                <w:szCs w:val="22"/>
              </w:rPr>
              <w:t>6)</w:t>
            </w:r>
            <w:r w:rsidR="00315F58" w:rsidRPr="00A61F72">
              <w:rPr>
                <w:i/>
                <w:sz w:val="22"/>
                <w:szCs w:val="22"/>
              </w:rPr>
              <w:t xml:space="preserve">Речевая </w:t>
            </w:r>
            <w:r w:rsidR="00315F58">
              <w:rPr>
                <w:sz w:val="22"/>
                <w:szCs w:val="22"/>
              </w:rPr>
              <w:t>(понимание речи взрослого, слушание и понимание стихов, активная речь).</w:t>
            </w:r>
          </w:p>
          <w:p w:rsidR="00315F58" w:rsidRDefault="00A61F72" w:rsidP="00C462D5">
            <w:pPr>
              <w:pStyle w:val="Default"/>
              <w:rPr>
                <w:sz w:val="22"/>
                <w:szCs w:val="22"/>
              </w:rPr>
            </w:pPr>
            <w:r>
              <w:rPr>
                <w:sz w:val="22"/>
                <w:szCs w:val="22"/>
              </w:rPr>
              <w:t>7)</w:t>
            </w:r>
            <w:r w:rsidRPr="00F859F0">
              <w:rPr>
                <w:i/>
                <w:sz w:val="22"/>
                <w:szCs w:val="22"/>
              </w:rPr>
              <w:t>Изобразительная деятельность</w:t>
            </w:r>
            <w:r>
              <w:rPr>
                <w:sz w:val="22"/>
                <w:szCs w:val="22"/>
              </w:rPr>
              <w:t xml:space="preserve"> (лепка, рисование), конструирование </w:t>
            </w:r>
            <w:r w:rsidR="00F859F0">
              <w:rPr>
                <w:sz w:val="22"/>
                <w:szCs w:val="22"/>
              </w:rPr>
              <w:t>из мелкого и крупного строительного материала.</w:t>
            </w:r>
          </w:p>
          <w:p w:rsidR="00F859F0" w:rsidRDefault="00F859F0" w:rsidP="00C462D5">
            <w:pPr>
              <w:pStyle w:val="Default"/>
              <w:rPr>
                <w:sz w:val="22"/>
                <w:szCs w:val="22"/>
              </w:rPr>
            </w:pPr>
            <w:r>
              <w:rPr>
                <w:sz w:val="22"/>
                <w:szCs w:val="22"/>
              </w:rPr>
              <w:t>8)</w:t>
            </w:r>
            <w:r w:rsidR="00F53032" w:rsidRPr="00F644D3">
              <w:rPr>
                <w:i/>
                <w:sz w:val="22"/>
                <w:szCs w:val="22"/>
              </w:rPr>
              <w:t>Самообслуживание и элементарные трудовые действия</w:t>
            </w:r>
            <w:r w:rsidR="00F53032">
              <w:rPr>
                <w:sz w:val="22"/>
                <w:szCs w:val="22"/>
              </w:rPr>
              <w:t xml:space="preserve"> (убирает игрушки, подметает веником, поливает из лейки и др</w:t>
            </w:r>
            <w:r w:rsidR="00F644D3">
              <w:rPr>
                <w:sz w:val="22"/>
                <w:szCs w:val="22"/>
              </w:rPr>
              <w:t>)</w:t>
            </w:r>
          </w:p>
          <w:p w:rsidR="00F644D3" w:rsidRPr="00E30771" w:rsidRDefault="00F644D3" w:rsidP="00C462D5">
            <w:pPr>
              <w:pStyle w:val="Default"/>
              <w:rPr>
                <w:sz w:val="22"/>
                <w:szCs w:val="22"/>
              </w:rPr>
            </w:pPr>
            <w:r>
              <w:rPr>
                <w:sz w:val="22"/>
                <w:szCs w:val="22"/>
              </w:rPr>
              <w:t>9)</w:t>
            </w:r>
            <w:r w:rsidRPr="006F079C">
              <w:rPr>
                <w:i/>
                <w:sz w:val="22"/>
                <w:szCs w:val="22"/>
              </w:rPr>
              <w:t>Музыкальная деятельно</w:t>
            </w:r>
            <w:r w:rsidR="006F079C" w:rsidRPr="006F079C">
              <w:rPr>
                <w:i/>
                <w:sz w:val="22"/>
                <w:szCs w:val="22"/>
              </w:rPr>
              <w:t>сть</w:t>
            </w:r>
            <w:r w:rsidR="006F079C">
              <w:rPr>
                <w:sz w:val="22"/>
                <w:szCs w:val="22"/>
              </w:rPr>
              <w:t xml:space="preserve"> (слушание музыки и </w:t>
            </w:r>
            <w:r>
              <w:rPr>
                <w:sz w:val="22"/>
                <w:szCs w:val="22"/>
              </w:rPr>
              <w:t xml:space="preserve"> исполнительство, </w:t>
            </w:r>
            <w:r w:rsidR="006F079C">
              <w:rPr>
                <w:sz w:val="22"/>
                <w:szCs w:val="22"/>
              </w:rPr>
              <w:t>муз</w:t>
            </w:r>
            <w:r w:rsidR="006F079C">
              <w:rPr>
                <w:sz w:val="22"/>
                <w:szCs w:val="22"/>
              </w:rPr>
              <w:t>ы</w:t>
            </w:r>
            <w:r w:rsidR="006F079C">
              <w:rPr>
                <w:sz w:val="22"/>
                <w:szCs w:val="22"/>
              </w:rPr>
              <w:t>кально-ритмические движения)</w:t>
            </w:r>
          </w:p>
        </w:tc>
      </w:tr>
      <w:tr w:rsidR="00FD7389" w:rsidRPr="00E30771" w:rsidTr="00661781">
        <w:tc>
          <w:tcPr>
            <w:tcW w:w="1812" w:type="dxa"/>
          </w:tcPr>
          <w:p w:rsidR="008A7B8A" w:rsidRPr="008A7B8A" w:rsidRDefault="008A7B8A" w:rsidP="00C462D5">
            <w:pPr>
              <w:pStyle w:val="Default"/>
              <w:rPr>
                <w:b/>
                <w:sz w:val="22"/>
                <w:szCs w:val="22"/>
              </w:rPr>
            </w:pPr>
            <w:r w:rsidRPr="008A7B8A">
              <w:rPr>
                <w:b/>
                <w:sz w:val="22"/>
                <w:szCs w:val="22"/>
              </w:rPr>
              <w:t>Дошкольный возраст</w:t>
            </w:r>
          </w:p>
          <w:p w:rsidR="00FD7389" w:rsidRPr="00E30771" w:rsidRDefault="008A7B8A" w:rsidP="00C462D5">
            <w:pPr>
              <w:pStyle w:val="Default"/>
              <w:rPr>
                <w:sz w:val="22"/>
                <w:szCs w:val="22"/>
              </w:rPr>
            </w:pPr>
            <w:r>
              <w:rPr>
                <w:sz w:val="22"/>
                <w:szCs w:val="22"/>
              </w:rPr>
              <w:t>3года – 8 лет</w:t>
            </w:r>
          </w:p>
        </w:tc>
        <w:tc>
          <w:tcPr>
            <w:tcW w:w="7759" w:type="dxa"/>
          </w:tcPr>
          <w:p w:rsidR="00FD7389" w:rsidRDefault="008A7B8A" w:rsidP="00C462D5">
            <w:pPr>
              <w:pStyle w:val="Default"/>
              <w:rPr>
                <w:sz w:val="22"/>
                <w:szCs w:val="22"/>
              </w:rPr>
            </w:pPr>
            <w:r>
              <w:rPr>
                <w:sz w:val="22"/>
                <w:szCs w:val="22"/>
              </w:rPr>
              <w:t>1</w:t>
            </w:r>
            <w:r w:rsidR="001409D2">
              <w:rPr>
                <w:sz w:val="22"/>
                <w:szCs w:val="22"/>
              </w:rPr>
              <w:t>)</w:t>
            </w:r>
            <w:r w:rsidR="001409D2" w:rsidRPr="00D60FC6">
              <w:rPr>
                <w:i/>
                <w:sz w:val="22"/>
                <w:szCs w:val="22"/>
              </w:rPr>
              <w:t>Игровая деятельность</w:t>
            </w:r>
            <w:r w:rsidR="001409D2">
              <w:rPr>
                <w:sz w:val="22"/>
                <w:szCs w:val="22"/>
              </w:rPr>
              <w:t xml:space="preserve"> (сюжетно-ролевая, театрализованная, режиссерская</w:t>
            </w:r>
            <w:r w:rsidR="00D60FC6">
              <w:rPr>
                <w:sz w:val="22"/>
                <w:szCs w:val="22"/>
              </w:rPr>
              <w:t>, строительно-конструктивная, дидактическая, подвижная и др)</w:t>
            </w:r>
          </w:p>
          <w:p w:rsidR="001409D2" w:rsidRDefault="001409D2" w:rsidP="00C462D5">
            <w:pPr>
              <w:pStyle w:val="Default"/>
              <w:rPr>
                <w:sz w:val="22"/>
                <w:szCs w:val="22"/>
              </w:rPr>
            </w:pPr>
            <w:r>
              <w:rPr>
                <w:sz w:val="22"/>
                <w:szCs w:val="22"/>
              </w:rPr>
              <w:t>2)</w:t>
            </w:r>
            <w:r w:rsidR="00366294" w:rsidRPr="00F3568A">
              <w:rPr>
                <w:i/>
                <w:sz w:val="22"/>
                <w:szCs w:val="22"/>
              </w:rPr>
              <w:t>Общение со взрослым</w:t>
            </w:r>
            <w:r w:rsidR="00366294">
              <w:rPr>
                <w:sz w:val="22"/>
                <w:szCs w:val="22"/>
              </w:rPr>
              <w:t xml:space="preserve"> (ситуативно-деловое, внеситуативно-познавательное, </w:t>
            </w:r>
            <w:r w:rsidR="003112A4">
              <w:rPr>
                <w:sz w:val="22"/>
                <w:szCs w:val="22"/>
              </w:rPr>
              <w:t xml:space="preserve">внеситуативно-личностное) </w:t>
            </w:r>
            <w:r w:rsidR="003112A4" w:rsidRPr="00F3568A">
              <w:rPr>
                <w:i/>
                <w:sz w:val="22"/>
                <w:szCs w:val="22"/>
              </w:rPr>
              <w:t>и сверстниками</w:t>
            </w:r>
            <w:r w:rsidR="003112A4">
              <w:rPr>
                <w:sz w:val="22"/>
                <w:szCs w:val="22"/>
              </w:rPr>
              <w:t xml:space="preserve"> (</w:t>
            </w:r>
            <w:r w:rsidR="00F3568A">
              <w:rPr>
                <w:sz w:val="22"/>
                <w:szCs w:val="22"/>
              </w:rPr>
              <w:t>ситуативно-деловое и внеситу</w:t>
            </w:r>
            <w:r w:rsidR="00F3568A">
              <w:rPr>
                <w:sz w:val="22"/>
                <w:szCs w:val="22"/>
              </w:rPr>
              <w:t>а</w:t>
            </w:r>
            <w:r w:rsidR="00F3568A">
              <w:rPr>
                <w:sz w:val="22"/>
                <w:szCs w:val="22"/>
              </w:rPr>
              <w:t>тивно-деловое)</w:t>
            </w:r>
          </w:p>
          <w:p w:rsidR="001409D2" w:rsidRDefault="001409D2" w:rsidP="00C462D5">
            <w:pPr>
              <w:pStyle w:val="Default"/>
              <w:rPr>
                <w:sz w:val="22"/>
                <w:szCs w:val="22"/>
              </w:rPr>
            </w:pPr>
            <w:r>
              <w:rPr>
                <w:sz w:val="22"/>
                <w:szCs w:val="22"/>
              </w:rPr>
              <w:t>3)</w:t>
            </w:r>
            <w:r w:rsidR="00F3568A" w:rsidRPr="00FD698A">
              <w:rPr>
                <w:i/>
                <w:sz w:val="22"/>
                <w:szCs w:val="22"/>
              </w:rPr>
              <w:t>Речевая деятельность</w:t>
            </w:r>
            <w:r w:rsidR="00F3568A">
              <w:rPr>
                <w:sz w:val="22"/>
                <w:szCs w:val="22"/>
              </w:rPr>
              <w:t xml:space="preserve"> (слушание речи взрослого</w:t>
            </w:r>
            <w:r w:rsidR="00FD698A">
              <w:rPr>
                <w:sz w:val="22"/>
                <w:szCs w:val="22"/>
              </w:rPr>
              <w:t xml:space="preserve"> и сверстников,  активная диалогическая и монологическая речь)</w:t>
            </w:r>
          </w:p>
          <w:p w:rsidR="001409D2" w:rsidRPr="004D4F82" w:rsidRDefault="001409D2" w:rsidP="00C462D5">
            <w:pPr>
              <w:pStyle w:val="Default"/>
              <w:rPr>
                <w:i/>
                <w:sz w:val="22"/>
                <w:szCs w:val="22"/>
              </w:rPr>
            </w:pPr>
            <w:r>
              <w:rPr>
                <w:sz w:val="22"/>
                <w:szCs w:val="22"/>
              </w:rPr>
              <w:lastRenderedPageBreak/>
              <w:t>4)</w:t>
            </w:r>
            <w:r w:rsidR="004D4F82" w:rsidRPr="004D4F82">
              <w:rPr>
                <w:i/>
                <w:sz w:val="22"/>
                <w:szCs w:val="22"/>
              </w:rPr>
              <w:t>Познавательно-исследовательская деятельность и экспериментирование.</w:t>
            </w:r>
          </w:p>
          <w:p w:rsidR="001409D2" w:rsidRDefault="001409D2" w:rsidP="00C462D5">
            <w:pPr>
              <w:pStyle w:val="Default"/>
              <w:rPr>
                <w:sz w:val="22"/>
                <w:szCs w:val="22"/>
              </w:rPr>
            </w:pPr>
            <w:r w:rsidRPr="004D4F82">
              <w:rPr>
                <w:sz w:val="22"/>
                <w:szCs w:val="22"/>
              </w:rPr>
              <w:t>5)</w:t>
            </w:r>
            <w:r w:rsidR="00816378" w:rsidRPr="00F859F0">
              <w:rPr>
                <w:i/>
                <w:sz w:val="22"/>
                <w:szCs w:val="22"/>
              </w:rPr>
              <w:t xml:space="preserve"> Изобразительная деятельность</w:t>
            </w:r>
            <w:r w:rsidR="00816378">
              <w:rPr>
                <w:sz w:val="22"/>
                <w:szCs w:val="22"/>
              </w:rPr>
              <w:t xml:space="preserve"> (лепка, аппликация, рисование), констру</w:t>
            </w:r>
            <w:r w:rsidR="00816378">
              <w:rPr>
                <w:sz w:val="22"/>
                <w:szCs w:val="22"/>
              </w:rPr>
              <w:t>и</w:t>
            </w:r>
            <w:r w:rsidR="00816378">
              <w:rPr>
                <w:sz w:val="22"/>
                <w:szCs w:val="22"/>
              </w:rPr>
              <w:t xml:space="preserve">рование из разных материалов по образцу, </w:t>
            </w:r>
            <w:r w:rsidR="00E0072B">
              <w:rPr>
                <w:sz w:val="22"/>
                <w:szCs w:val="22"/>
              </w:rPr>
              <w:t>условию и замыслу ребенка.</w:t>
            </w:r>
          </w:p>
          <w:p w:rsidR="00E0072B" w:rsidRDefault="00E0072B" w:rsidP="00E0072B">
            <w:pPr>
              <w:pStyle w:val="Default"/>
              <w:rPr>
                <w:sz w:val="22"/>
                <w:szCs w:val="22"/>
              </w:rPr>
            </w:pPr>
            <w:r>
              <w:rPr>
                <w:sz w:val="22"/>
                <w:szCs w:val="22"/>
              </w:rPr>
              <w:t>6)</w:t>
            </w:r>
            <w:r w:rsidRPr="004B492D">
              <w:rPr>
                <w:i/>
                <w:sz w:val="22"/>
                <w:szCs w:val="22"/>
              </w:rPr>
              <w:t xml:space="preserve"> Двигательная деятельность</w:t>
            </w:r>
            <w:r>
              <w:rPr>
                <w:sz w:val="22"/>
                <w:szCs w:val="22"/>
              </w:rPr>
              <w:t xml:space="preserve"> (основные движения, общеразвивающие у</w:t>
            </w:r>
            <w:r>
              <w:rPr>
                <w:sz w:val="22"/>
                <w:szCs w:val="22"/>
              </w:rPr>
              <w:t>п</w:t>
            </w:r>
            <w:r>
              <w:rPr>
                <w:sz w:val="22"/>
                <w:szCs w:val="22"/>
              </w:rPr>
              <w:t xml:space="preserve">ражнения,  подвижные и элементы спортивных </w:t>
            </w:r>
            <w:r w:rsidR="00BC3F47">
              <w:rPr>
                <w:sz w:val="22"/>
                <w:szCs w:val="22"/>
              </w:rPr>
              <w:t xml:space="preserve"> игр и другие</w:t>
            </w:r>
            <w:r>
              <w:rPr>
                <w:sz w:val="22"/>
                <w:szCs w:val="22"/>
              </w:rPr>
              <w:t>)</w:t>
            </w:r>
          </w:p>
          <w:p w:rsidR="00E0072B" w:rsidRDefault="00BC3F47" w:rsidP="00C462D5">
            <w:pPr>
              <w:pStyle w:val="Default"/>
              <w:rPr>
                <w:sz w:val="22"/>
                <w:szCs w:val="22"/>
              </w:rPr>
            </w:pPr>
            <w:r>
              <w:rPr>
                <w:sz w:val="22"/>
                <w:szCs w:val="22"/>
              </w:rPr>
              <w:t>7)</w:t>
            </w:r>
            <w:r w:rsidRPr="002377D5">
              <w:rPr>
                <w:i/>
                <w:sz w:val="22"/>
                <w:szCs w:val="22"/>
              </w:rPr>
              <w:t>Элементарная трудовая деятельность</w:t>
            </w:r>
            <w:r>
              <w:rPr>
                <w:sz w:val="22"/>
                <w:szCs w:val="22"/>
              </w:rPr>
              <w:t xml:space="preserve"> (самообслуживание, хозяйственно-бытовой труд, </w:t>
            </w:r>
            <w:r w:rsidR="002377D5">
              <w:rPr>
                <w:sz w:val="22"/>
                <w:szCs w:val="22"/>
              </w:rPr>
              <w:t>труд в природе, ручной труд)</w:t>
            </w:r>
          </w:p>
          <w:p w:rsidR="00086230" w:rsidRPr="004D4F82" w:rsidRDefault="00086230" w:rsidP="00C462D5">
            <w:pPr>
              <w:pStyle w:val="Default"/>
              <w:rPr>
                <w:sz w:val="22"/>
                <w:szCs w:val="22"/>
              </w:rPr>
            </w:pPr>
            <w:r>
              <w:rPr>
                <w:sz w:val="22"/>
                <w:szCs w:val="22"/>
              </w:rPr>
              <w:t>8)</w:t>
            </w:r>
            <w:r w:rsidRPr="00602718">
              <w:rPr>
                <w:i/>
                <w:sz w:val="22"/>
                <w:szCs w:val="22"/>
              </w:rPr>
              <w:t>Музыкальная деятельность</w:t>
            </w:r>
            <w:r>
              <w:rPr>
                <w:sz w:val="22"/>
                <w:szCs w:val="22"/>
              </w:rPr>
              <w:t xml:space="preserve"> (слушание и понимание музыкальных произв</w:t>
            </w:r>
            <w:r>
              <w:rPr>
                <w:sz w:val="22"/>
                <w:szCs w:val="22"/>
              </w:rPr>
              <w:t>е</w:t>
            </w:r>
            <w:r>
              <w:rPr>
                <w:sz w:val="22"/>
                <w:szCs w:val="22"/>
              </w:rPr>
              <w:t>дений, пение, музыкально-ритмические движения</w:t>
            </w:r>
            <w:r w:rsidR="00602718">
              <w:rPr>
                <w:sz w:val="22"/>
                <w:szCs w:val="22"/>
              </w:rPr>
              <w:t>, игра на детских музыкал</w:t>
            </w:r>
            <w:r w:rsidR="00602718">
              <w:rPr>
                <w:sz w:val="22"/>
                <w:szCs w:val="22"/>
              </w:rPr>
              <w:t>ь</w:t>
            </w:r>
            <w:r w:rsidR="00602718">
              <w:rPr>
                <w:sz w:val="22"/>
                <w:szCs w:val="22"/>
              </w:rPr>
              <w:t xml:space="preserve">ных инструментах) </w:t>
            </w:r>
          </w:p>
        </w:tc>
      </w:tr>
      <w:tr w:rsidR="0033035A" w:rsidRPr="00E30771" w:rsidTr="00B55CAB">
        <w:trPr>
          <w:trHeight w:val="427"/>
        </w:trPr>
        <w:tc>
          <w:tcPr>
            <w:tcW w:w="1812" w:type="dxa"/>
            <w:tcBorders>
              <w:bottom w:val="single" w:sz="4" w:space="0" w:color="auto"/>
            </w:tcBorders>
          </w:tcPr>
          <w:p w:rsidR="0033035A" w:rsidRPr="0033035A" w:rsidRDefault="0033035A" w:rsidP="0033035A">
            <w:pPr>
              <w:pStyle w:val="Default"/>
              <w:jc w:val="center"/>
              <w:rPr>
                <w:b/>
                <w:sz w:val="22"/>
                <w:szCs w:val="22"/>
              </w:rPr>
            </w:pPr>
            <w:r w:rsidRPr="00D161CD">
              <w:rPr>
                <w:b/>
                <w:sz w:val="22"/>
                <w:szCs w:val="22"/>
              </w:rPr>
              <w:lastRenderedPageBreak/>
              <w:t>Возрастная групп</w:t>
            </w:r>
            <w:r>
              <w:rPr>
                <w:b/>
                <w:sz w:val="22"/>
                <w:szCs w:val="22"/>
              </w:rPr>
              <w:t>а</w:t>
            </w:r>
          </w:p>
        </w:tc>
        <w:tc>
          <w:tcPr>
            <w:tcW w:w="7759" w:type="dxa"/>
            <w:tcBorders>
              <w:bottom w:val="single" w:sz="4" w:space="0" w:color="auto"/>
            </w:tcBorders>
          </w:tcPr>
          <w:p w:rsidR="0033035A" w:rsidRPr="00E30771" w:rsidRDefault="0033035A" w:rsidP="00B55CAB">
            <w:pPr>
              <w:pStyle w:val="Default"/>
              <w:jc w:val="center"/>
              <w:rPr>
                <w:sz w:val="22"/>
                <w:szCs w:val="22"/>
              </w:rPr>
            </w:pPr>
            <w:r w:rsidRPr="002B628C">
              <w:rPr>
                <w:b/>
                <w:sz w:val="22"/>
                <w:szCs w:val="22"/>
              </w:rPr>
              <w:t>Форма реализации Программы</w:t>
            </w:r>
          </w:p>
        </w:tc>
      </w:tr>
      <w:tr w:rsidR="00FD7389" w:rsidRPr="00E30771" w:rsidTr="00661781">
        <w:tc>
          <w:tcPr>
            <w:tcW w:w="1812" w:type="dxa"/>
            <w:tcBorders>
              <w:top w:val="single" w:sz="4" w:space="0" w:color="auto"/>
            </w:tcBorders>
          </w:tcPr>
          <w:p w:rsidR="00FD7389" w:rsidRPr="00E30771" w:rsidRDefault="006F0102" w:rsidP="00C462D5">
            <w:pPr>
              <w:pStyle w:val="Default"/>
              <w:rPr>
                <w:sz w:val="22"/>
                <w:szCs w:val="22"/>
              </w:rPr>
            </w:pPr>
            <w:r w:rsidRPr="002B628C">
              <w:rPr>
                <w:sz w:val="22"/>
                <w:szCs w:val="22"/>
              </w:rPr>
              <w:t>Возраст от 1,5 до 3 лет</w:t>
            </w:r>
          </w:p>
        </w:tc>
        <w:tc>
          <w:tcPr>
            <w:tcW w:w="7759" w:type="dxa"/>
            <w:tcBorders>
              <w:top w:val="single" w:sz="4" w:space="0" w:color="auto"/>
            </w:tcBorders>
          </w:tcPr>
          <w:p w:rsidR="0033035A" w:rsidRPr="002B628C" w:rsidRDefault="0033035A" w:rsidP="0033035A">
            <w:pPr>
              <w:pStyle w:val="Default"/>
              <w:rPr>
                <w:b/>
                <w:sz w:val="22"/>
                <w:szCs w:val="22"/>
              </w:rPr>
            </w:pPr>
            <w:r w:rsidRPr="002B628C">
              <w:rPr>
                <w:b/>
                <w:sz w:val="22"/>
                <w:szCs w:val="22"/>
              </w:rPr>
              <w:t>«Социально-коммуникативное развитие»</w:t>
            </w:r>
          </w:p>
          <w:p w:rsidR="0033035A" w:rsidRPr="002B628C" w:rsidRDefault="0033035A" w:rsidP="0033035A">
            <w:pPr>
              <w:pStyle w:val="Default"/>
              <w:rPr>
                <w:sz w:val="22"/>
                <w:szCs w:val="22"/>
              </w:rPr>
            </w:pPr>
            <w:r w:rsidRPr="002B628C">
              <w:rPr>
                <w:sz w:val="22"/>
                <w:szCs w:val="22"/>
              </w:rPr>
              <w:t>Игровое упражнение; индивидуальная игра; моделирование; минутка вхожд</w:t>
            </w:r>
            <w:r w:rsidRPr="002B628C">
              <w:rPr>
                <w:sz w:val="22"/>
                <w:szCs w:val="22"/>
              </w:rPr>
              <w:t>е</w:t>
            </w:r>
            <w:r w:rsidRPr="002B628C">
              <w:rPr>
                <w:sz w:val="22"/>
                <w:szCs w:val="22"/>
              </w:rPr>
              <w:t>ния в день.</w:t>
            </w:r>
          </w:p>
          <w:p w:rsidR="0033035A" w:rsidRPr="002B628C" w:rsidRDefault="0033035A" w:rsidP="0033035A">
            <w:pPr>
              <w:pStyle w:val="Default"/>
              <w:rPr>
                <w:sz w:val="22"/>
                <w:szCs w:val="22"/>
              </w:rPr>
            </w:pPr>
            <w:r w:rsidRPr="002B628C">
              <w:rPr>
                <w:sz w:val="22"/>
                <w:szCs w:val="22"/>
              </w:rPr>
              <w:t>Совместная с педагогом игра; совместная со сверстниками игра (парная, в м</w:t>
            </w:r>
            <w:r w:rsidRPr="002B628C">
              <w:rPr>
                <w:sz w:val="22"/>
                <w:szCs w:val="22"/>
              </w:rPr>
              <w:t>а</w:t>
            </w:r>
            <w:r w:rsidRPr="002B628C">
              <w:rPr>
                <w:sz w:val="22"/>
                <w:szCs w:val="22"/>
              </w:rPr>
              <w:t>лой группе); игра.</w:t>
            </w:r>
          </w:p>
          <w:p w:rsidR="0033035A" w:rsidRPr="002B628C" w:rsidRDefault="0033035A" w:rsidP="0033035A">
            <w:pPr>
              <w:pStyle w:val="Default"/>
              <w:rPr>
                <w:sz w:val="22"/>
                <w:szCs w:val="22"/>
              </w:rPr>
            </w:pPr>
            <w:r w:rsidRPr="002B628C">
              <w:rPr>
                <w:sz w:val="22"/>
                <w:szCs w:val="22"/>
              </w:rPr>
              <w:t>Чтение; беседа; наблюдение; рассматривание; игровая ситуация; праздник; эк</w:t>
            </w:r>
            <w:r w:rsidRPr="002B628C">
              <w:rPr>
                <w:sz w:val="22"/>
                <w:szCs w:val="22"/>
              </w:rPr>
              <w:t>с</w:t>
            </w:r>
            <w:r w:rsidRPr="002B628C">
              <w:rPr>
                <w:sz w:val="22"/>
                <w:szCs w:val="22"/>
              </w:rPr>
              <w:t>курсия; поручение.</w:t>
            </w:r>
          </w:p>
          <w:p w:rsidR="0033035A" w:rsidRPr="002B628C" w:rsidRDefault="0033035A" w:rsidP="0033035A">
            <w:pPr>
              <w:pStyle w:val="Default"/>
              <w:rPr>
                <w:b/>
                <w:sz w:val="22"/>
                <w:szCs w:val="22"/>
              </w:rPr>
            </w:pPr>
            <w:r w:rsidRPr="002B628C">
              <w:rPr>
                <w:b/>
                <w:sz w:val="22"/>
                <w:szCs w:val="22"/>
              </w:rPr>
              <w:t>«Познавательное развитие»</w:t>
            </w:r>
          </w:p>
          <w:p w:rsidR="0033035A" w:rsidRPr="002B628C" w:rsidRDefault="0033035A" w:rsidP="0033035A">
            <w:pPr>
              <w:pStyle w:val="Default"/>
              <w:rPr>
                <w:sz w:val="22"/>
                <w:szCs w:val="22"/>
              </w:rPr>
            </w:pPr>
            <w:r w:rsidRPr="002B628C">
              <w:rPr>
                <w:sz w:val="22"/>
                <w:szCs w:val="22"/>
              </w:rPr>
              <w:t>Рассматривание; наблюдение; игра-экспериментирование</w:t>
            </w:r>
          </w:p>
          <w:p w:rsidR="0033035A" w:rsidRPr="002B628C" w:rsidRDefault="0033035A" w:rsidP="0033035A">
            <w:pPr>
              <w:pStyle w:val="Default"/>
              <w:rPr>
                <w:sz w:val="22"/>
                <w:szCs w:val="22"/>
              </w:rPr>
            </w:pPr>
            <w:r w:rsidRPr="002B628C">
              <w:rPr>
                <w:sz w:val="22"/>
                <w:szCs w:val="22"/>
              </w:rPr>
              <w:t>Конструктивно-модельная деятельность; развивающая игра</w:t>
            </w:r>
          </w:p>
          <w:p w:rsidR="0033035A" w:rsidRPr="002B628C" w:rsidRDefault="0033035A" w:rsidP="0033035A">
            <w:pPr>
              <w:pStyle w:val="Default"/>
              <w:rPr>
                <w:sz w:val="22"/>
                <w:szCs w:val="22"/>
              </w:rPr>
            </w:pPr>
            <w:r w:rsidRPr="002B628C">
              <w:rPr>
                <w:sz w:val="22"/>
                <w:szCs w:val="22"/>
              </w:rPr>
              <w:t>Ситуативный разговор; рассказ, беседа; интегративная деятельность</w:t>
            </w:r>
          </w:p>
          <w:p w:rsidR="0033035A" w:rsidRPr="002B628C" w:rsidRDefault="0033035A" w:rsidP="0033035A">
            <w:pPr>
              <w:pStyle w:val="Default"/>
              <w:rPr>
                <w:b/>
                <w:sz w:val="22"/>
                <w:szCs w:val="22"/>
              </w:rPr>
            </w:pPr>
            <w:r w:rsidRPr="002B628C">
              <w:rPr>
                <w:b/>
                <w:sz w:val="22"/>
                <w:szCs w:val="22"/>
              </w:rPr>
              <w:t>«Речевое развитие»</w:t>
            </w:r>
          </w:p>
          <w:p w:rsidR="0033035A" w:rsidRPr="002B628C" w:rsidRDefault="0033035A" w:rsidP="0033035A">
            <w:pPr>
              <w:pStyle w:val="Default"/>
              <w:rPr>
                <w:sz w:val="22"/>
                <w:szCs w:val="22"/>
              </w:rPr>
            </w:pPr>
            <w:r w:rsidRPr="002B628C">
              <w:rPr>
                <w:sz w:val="22"/>
                <w:szCs w:val="22"/>
              </w:rPr>
              <w:t>• рассматривание; игровая ситуация; дидактическая игра</w:t>
            </w:r>
          </w:p>
          <w:p w:rsidR="0033035A" w:rsidRPr="002B628C" w:rsidRDefault="0033035A" w:rsidP="0033035A">
            <w:pPr>
              <w:pStyle w:val="Default"/>
              <w:rPr>
                <w:sz w:val="22"/>
                <w:szCs w:val="22"/>
              </w:rPr>
            </w:pPr>
            <w:r w:rsidRPr="002B628C">
              <w:rPr>
                <w:sz w:val="22"/>
                <w:szCs w:val="22"/>
              </w:rPr>
              <w:t>• ситуация общения; беседа (в т.ч. в процессе наблюдения за объектами прир</w:t>
            </w:r>
            <w:r w:rsidRPr="002B628C">
              <w:rPr>
                <w:sz w:val="22"/>
                <w:szCs w:val="22"/>
              </w:rPr>
              <w:t>о</w:t>
            </w:r>
            <w:r w:rsidRPr="002B628C">
              <w:rPr>
                <w:sz w:val="22"/>
                <w:szCs w:val="22"/>
              </w:rPr>
              <w:t>ды, трудом взрослых)</w:t>
            </w:r>
          </w:p>
          <w:p w:rsidR="0033035A" w:rsidRPr="002B628C" w:rsidRDefault="0033035A" w:rsidP="0033035A">
            <w:pPr>
              <w:pStyle w:val="Default"/>
              <w:rPr>
                <w:sz w:val="22"/>
                <w:szCs w:val="22"/>
              </w:rPr>
            </w:pPr>
            <w:r w:rsidRPr="002B628C">
              <w:rPr>
                <w:sz w:val="22"/>
                <w:szCs w:val="22"/>
              </w:rPr>
              <w:t>• интегративная деятельность; хороводная игра с пением; игра</w:t>
            </w:r>
          </w:p>
          <w:p w:rsidR="0033035A" w:rsidRPr="002B628C" w:rsidRDefault="0033035A" w:rsidP="0033035A">
            <w:pPr>
              <w:pStyle w:val="Default"/>
              <w:rPr>
                <w:b/>
                <w:sz w:val="22"/>
                <w:szCs w:val="22"/>
              </w:rPr>
            </w:pPr>
            <w:r w:rsidRPr="002B628C">
              <w:rPr>
                <w:b/>
                <w:sz w:val="22"/>
                <w:szCs w:val="22"/>
              </w:rPr>
              <w:t>«Художественно-эстетическое развитие»</w:t>
            </w:r>
          </w:p>
          <w:p w:rsidR="0033035A" w:rsidRPr="002B628C" w:rsidRDefault="0033035A" w:rsidP="0033035A">
            <w:pPr>
              <w:pStyle w:val="Default"/>
              <w:rPr>
                <w:sz w:val="22"/>
                <w:szCs w:val="22"/>
              </w:rPr>
            </w:pPr>
            <w:r w:rsidRPr="002B628C">
              <w:rPr>
                <w:sz w:val="22"/>
                <w:szCs w:val="22"/>
              </w:rPr>
              <w:t>• рассматривание эстетически привлекательных предметов</w:t>
            </w:r>
          </w:p>
          <w:p w:rsidR="0033035A" w:rsidRPr="002B628C" w:rsidRDefault="0033035A" w:rsidP="0033035A">
            <w:pPr>
              <w:pStyle w:val="Default"/>
              <w:rPr>
                <w:sz w:val="22"/>
                <w:szCs w:val="22"/>
              </w:rPr>
            </w:pPr>
            <w:r w:rsidRPr="002B628C">
              <w:rPr>
                <w:sz w:val="22"/>
                <w:szCs w:val="22"/>
              </w:rPr>
              <w:t>• игра; музыкально-дидактическая игра; организация выставок</w:t>
            </w:r>
          </w:p>
          <w:p w:rsidR="0033035A" w:rsidRPr="002B628C" w:rsidRDefault="0033035A" w:rsidP="0033035A">
            <w:pPr>
              <w:pStyle w:val="Default"/>
              <w:rPr>
                <w:sz w:val="22"/>
                <w:szCs w:val="22"/>
              </w:rPr>
            </w:pPr>
            <w:r w:rsidRPr="002B628C">
              <w:rPr>
                <w:sz w:val="22"/>
                <w:szCs w:val="22"/>
              </w:rPr>
              <w:t>•слушание соответствующей возрасту народной, классической, детской муз</w:t>
            </w:r>
            <w:r w:rsidRPr="002B628C">
              <w:rPr>
                <w:sz w:val="22"/>
                <w:szCs w:val="22"/>
              </w:rPr>
              <w:t>ы</w:t>
            </w:r>
            <w:r w:rsidRPr="002B628C">
              <w:rPr>
                <w:sz w:val="22"/>
                <w:szCs w:val="22"/>
              </w:rPr>
              <w:t>ки; разучивание музыкальных игр и движений; совместное пение.</w:t>
            </w:r>
          </w:p>
          <w:p w:rsidR="0033035A" w:rsidRPr="002B628C" w:rsidRDefault="0033035A" w:rsidP="0033035A">
            <w:pPr>
              <w:pStyle w:val="Default"/>
              <w:rPr>
                <w:sz w:val="22"/>
                <w:szCs w:val="22"/>
              </w:rPr>
            </w:pPr>
            <w:r w:rsidRPr="002B628C">
              <w:rPr>
                <w:sz w:val="22"/>
                <w:szCs w:val="22"/>
              </w:rPr>
              <w:t>• экспериментирование со звуками</w:t>
            </w:r>
          </w:p>
          <w:p w:rsidR="0033035A" w:rsidRPr="002B628C" w:rsidRDefault="0033035A" w:rsidP="0033035A">
            <w:pPr>
              <w:pStyle w:val="Default"/>
              <w:rPr>
                <w:b/>
                <w:sz w:val="22"/>
                <w:szCs w:val="22"/>
              </w:rPr>
            </w:pPr>
            <w:r w:rsidRPr="002B628C">
              <w:rPr>
                <w:b/>
                <w:sz w:val="22"/>
                <w:szCs w:val="22"/>
              </w:rPr>
              <w:t>«Физическое развитие»</w:t>
            </w:r>
          </w:p>
          <w:p w:rsidR="0033035A" w:rsidRPr="002B628C" w:rsidRDefault="0033035A" w:rsidP="0033035A">
            <w:pPr>
              <w:pStyle w:val="Default"/>
              <w:rPr>
                <w:sz w:val="22"/>
                <w:szCs w:val="22"/>
              </w:rPr>
            </w:pPr>
            <w:r w:rsidRPr="002B628C">
              <w:rPr>
                <w:sz w:val="22"/>
                <w:szCs w:val="22"/>
              </w:rPr>
              <w:t>• игровая беседа с элементами движения; игра</w:t>
            </w:r>
          </w:p>
          <w:p w:rsidR="0033035A" w:rsidRPr="002B628C" w:rsidRDefault="0033035A" w:rsidP="0033035A">
            <w:pPr>
              <w:pStyle w:val="Default"/>
              <w:rPr>
                <w:sz w:val="22"/>
                <w:szCs w:val="22"/>
              </w:rPr>
            </w:pPr>
            <w:r w:rsidRPr="002B628C">
              <w:rPr>
                <w:sz w:val="22"/>
                <w:szCs w:val="22"/>
              </w:rPr>
              <w:t>• утренняя гимнастика; гимнастика после дневного сна; гимнастика для глаз;  дыхательная гимнастика; физкультминутки</w:t>
            </w:r>
          </w:p>
          <w:p w:rsidR="0033035A" w:rsidRPr="002B628C" w:rsidRDefault="0033035A" w:rsidP="0033035A">
            <w:pPr>
              <w:pStyle w:val="Default"/>
              <w:rPr>
                <w:sz w:val="22"/>
                <w:szCs w:val="22"/>
              </w:rPr>
            </w:pPr>
            <w:r w:rsidRPr="002B628C">
              <w:rPr>
                <w:sz w:val="22"/>
                <w:szCs w:val="22"/>
              </w:rPr>
              <w:t>• интегративная деятельность; упражнения</w:t>
            </w:r>
          </w:p>
          <w:p w:rsidR="00FD7389" w:rsidRPr="00E30771" w:rsidRDefault="0033035A" w:rsidP="0033035A">
            <w:pPr>
              <w:pStyle w:val="Default"/>
              <w:rPr>
                <w:sz w:val="22"/>
                <w:szCs w:val="22"/>
              </w:rPr>
            </w:pPr>
            <w:r w:rsidRPr="002B628C">
              <w:rPr>
                <w:sz w:val="22"/>
                <w:szCs w:val="22"/>
              </w:rPr>
              <w:t>• ситуативный разговор; беседа; рассказ; чтение</w:t>
            </w:r>
          </w:p>
        </w:tc>
      </w:tr>
      <w:tr w:rsidR="00FD7389" w:rsidRPr="00E30771" w:rsidTr="00661781">
        <w:tc>
          <w:tcPr>
            <w:tcW w:w="1812" w:type="dxa"/>
          </w:tcPr>
          <w:p w:rsidR="00FD7389" w:rsidRPr="00E30771" w:rsidRDefault="00B55CAB" w:rsidP="00C462D5">
            <w:pPr>
              <w:pStyle w:val="Default"/>
              <w:rPr>
                <w:sz w:val="22"/>
                <w:szCs w:val="22"/>
              </w:rPr>
            </w:pPr>
            <w:r>
              <w:rPr>
                <w:sz w:val="22"/>
                <w:szCs w:val="22"/>
              </w:rPr>
              <w:t>Возраст 3-4 года</w:t>
            </w:r>
          </w:p>
        </w:tc>
        <w:tc>
          <w:tcPr>
            <w:tcW w:w="7759" w:type="dxa"/>
          </w:tcPr>
          <w:p w:rsidR="00B55CAB" w:rsidRPr="002B628C" w:rsidRDefault="00B55CAB" w:rsidP="00B55CAB">
            <w:pPr>
              <w:pStyle w:val="Default"/>
              <w:rPr>
                <w:b/>
                <w:sz w:val="22"/>
                <w:szCs w:val="22"/>
              </w:rPr>
            </w:pPr>
            <w:r w:rsidRPr="002B628C">
              <w:rPr>
                <w:b/>
                <w:sz w:val="22"/>
                <w:szCs w:val="22"/>
              </w:rPr>
              <w:t>«Социально-коммуникативное развитие»</w:t>
            </w:r>
          </w:p>
          <w:p w:rsidR="00B55CAB" w:rsidRPr="002B628C" w:rsidRDefault="00B55CAB" w:rsidP="00B55CAB">
            <w:pPr>
              <w:pStyle w:val="Default"/>
              <w:rPr>
                <w:sz w:val="22"/>
                <w:szCs w:val="22"/>
              </w:rPr>
            </w:pPr>
            <w:r w:rsidRPr="002B628C">
              <w:rPr>
                <w:sz w:val="22"/>
                <w:szCs w:val="22"/>
              </w:rPr>
              <w:t>•игровое упражнение; совместная с педагогом игра; совместная со сверстник</w:t>
            </w:r>
            <w:r w:rsidRPr="002B628C">
              <w:rPr>
                <w:sz w:val="22"/>
                <w:szCs w:val="22"/>
              </w:rPr>
              <w:t>а</w:t>
            </w:r>
            <w:r w:rsidRPr="002B628C">
              <w:rPr>
                <w:sz w:val="22"/>
                <w:szCs w:val="22"/>
              </w:rPr>
              <w:t>ми игра (парная, в малой группе); игра; индивидуальная игра</w:t>
            </w:r>
          </w:p>
          <w:p w:rsidR="00B55CAB" w:rsidRPr="002B628C" w:rsidRDefault="00B55CAB" w:rsidP="00B55CAB">
            <w:pPr>
              <w:pStyle w:val="Default"/>
              <w:rPr>
                <w:sz w:val="22"/>
                <w:szCs w:val="22"/>
              </w:rPr>
            </w:pPr>
            <w:r w:rsidRPr="002B628C">
              <w:rPr>
                <w:sz w:val="22"/>
                <w:szCs w:val="22"/>
              </w:rPr>
              <w:t>• моделирование; наблюдение; рассматривание; экскурсия</w:t>
            </w:r>
          </w:p>
          <w:p w:rsidR="00B55CAB" w:rsidRPr="002B628C" w:rsidRDefault="00B55CAB" w:rsidP="00B55CAB">
            <w:pPr>
              <w:pStyle w:val="32"/>
              <w:ind w:left="0"/>
              <w:rPr>
                <w:rFonts w:ascii="Times New Roman" w:hAnsi="Times New Roman" w:cs="Times New Roman"/>
                <w:sz w:val="22"/>
                <w:szCs w:val="22"/>
              </w:rPr>
            </w:pPr>
            <w:r w:rsidRPr="002B628C">
              <w:rPr>
                <w:rFonts w:ascii="Times New Roman" w:hAnsi="Times New Roman" w:cs="Times New Roman"/>
                <w:sz w:val="22"/>
                <w:szCs w:val="22"/>
              </w:rPr>
              <w:t>•минутка вхождения в день; чтение; ситуативная беседа; праздник  поручение; дежурство.</w:t>
            </w:r>
          </w:p>
          <w:p w:rsidR="00B55CAB" w:rsidRPr="002B628C" w:rsidRDefault="00B55CAB" w:rsidP="00B55CAB">
            <w:pPr>
              <w:pStyle w:val="Default"/>
              <w:rPr>
                <w:b/>
                <w:sz w:val="22"/>
                <w:szCs w:val="22"/>
              </w:rPr>
            </w:pPr>
            <w:r w:rsidRPr="002B628C">
              <w:rPr>
                <w:sz w:val="22"/>
                <w:szCs w:val="22"/>
              </w:rPr>
              <w:t>«</w:t>
            </w:r>
            <w:r w:rsidRPr="002B628C">
              <w:rPr>
                <w:b/>
                <w:sz w:val="22"/>
                <w:szCs w:val="22"/>
              </w:rPr>
              <w:t>Познавательное развитие»</w:t>
            </w:r>
          </w:p>
          <w:p w:rsidR="00B55CAB" w:rsidRPr="002B628C" w:rsidRDefault="00B55CAB" w:rsidP="00B55CAB">
            <w:pPr>
              <w:pStyle w:val="Default"/>
              <w:rPr>
                <w:sz w:val="22"/>
                <w:szCs w:val="22"/>
              </w:rPr>
            </w:pPr>
            <w:r w:rsidRPr="002B628C">
              <w:rPr>
                <w:sz w:val="22"/>
                <w:szCs w:val="22"/>
              </w:rPr>
              <w:t>•рассматривание; наблюдение; экскурсия;</w:t>
            </w:r>
          </w:p>
          <w:p w:rsidR="00B55CAB" w:rsidRPr="002B628C" w:rsidRDefault="00B55CAB" w:rsidP="00B55CAB">
            <w:pPr>
              <w:pStyle w:val="Default"/>
              <w:rPr>
                <w:sz w:val="22"/>
                <w:szCs w:val="22"/>
              </w:rPr>
            </w:pPr>
            <w:r w:rsidRPr="002B628C">
              <w:rPr>
                <w:sz w:val="22"/>
                <w:szCs w:val="22"/>
              </w:rPr>
              <w:t>игра-экспериментирование; исследовательская деятельность; конструктивно-модельная деятельность.</w:t>
            </w:r>
          </w:p>
          <w:p w:rsidR="00B55CAB" w:rsidRPr="002B628C" w:rsidRDefault="00B55CAB" w:rsidP="00B55CAB">
            <w:pPr>
              <w:pStyle w:val="Default"/>
              <w:rPr>
                <w:sz w:val="22"/>
                <w:szCs w:val="22"/>
              </w:rPr>
            </w:pPr>
            <w:r w:rsidRPr="002B628C">
              <w:rPr>
                <w:sz w:val="22"/>
                <w:szCs w:val="22"/>
              </w:rPr>
              <w:t>• развивающая игра; ситуативный разговор; ситуативная беседа проблемная ситуация; рассказ;  интегративная деятельность.</w:t>
            </w:r>
          </w:p>
          <w:p w:rsidR="00B55CAB" w:rsidRPr="002B628C" w:rsidRDefault="00B55CAB" w:rsidP="00B55CAB">
            <w:pPr>
              <w:pStyle w:val="Default"/>
              <w:rPr>
                <w:b/>
                <w:sz w:val="22"/>
                <w:szCs w:val="22"/>
              </w:rPr>
            </w:pPr>
            <w:r w:rsidRPr="002B628C">
              <w:rPr>
                <w:b/>
                <w:sz w:val="22"/>
                <w:szCs w:val="22"/>
              </w:rPr>
              <w:t>«Речевое развитие»</w:t>
            </w:r>
          </w:p>
          <w:p w:rsidR="00B55CAB" w:rsidRPr="002B628C" w:rsidRDefault="00B55CAB" w:rsidP="00B55CAB">
            <w:pPr>
              <w:pStyle w:val="Default"/>
              <w:rPr>
                <w:sz w:val="22"/>
                <w:szCs w:val="22"/>
              </w:rPr>
            </w:pPr>
            <w:r w:rsidRPr="002B628C">
              <w:rPr>
                <w:sz w:val="22"/>
                <w:szCs w:val="22"/>
              </w:rPr>
              <w:t>• рассматривание; игровая ситуация; дидактическая игра</w:t>
            </w:r>
          </w:p>
          <w:p w:rsidR="00B55CAB" w:rsidRPr="002B628C" w:rsidRDefault="00B55CAB" w:rsidP="00B55CAB">
            <w:pPr>
              <w:pStyle w:val="Default"/>
              <w:rPr>
                <w:sz w:val="22"/>
                <w:szCs w:val="22"/>
              </w:rPr>
            </w:pPr>
            <w:r w:rsidRPr="002B628C">
              <w:rPr>
                <w:sz w:val="22"/>
                <w:szCs w:val="22"/>
              </w:rPr>
              <w:t>• ситуация общения; беседа (в т.ч. в процессе наблюдения за объектами прир</w:t>
            </w:r>
            <w:r w:rsidRPr="002B628C">
              <w:rPr>
                <w:sz w:val="22"/>
                <w:szCs w:val="22"/>
              </w:rPr>
              <w:t>о</w:t>
            </w:r>
            <w:r w:rsidRPr="002B628C">
              <w:rPr>
                <w:sz w:val="22"/>
                <w:szCs w:val="22"/>
              </w:rPr>
              <w:t>ды, трудом взрослых)</w:t>
            </w:r>
          </w:p>
          <w:p w:rsidR="00B55CAB" w:rsidRPr="002B628C" w:rsidRDefault="00B55CAB" w:rsidP="00B55CAB">
            <w:pPr>
              <w:pStyle w:val="Default"/>
              <w:rPr>
                <w:sz w:val="22"/>
                <w:szCs w:val="22"/>
              </w:rPr>
            </w:pPr>
            <w:proofErr w:type="gramStart"/>
            <w:r w:rsidRPr="002B628C">
              <w:rPr>
                <w:sz w:val="22"/>
                <w:szCs w:val="22"/>
              </w:rPr>
              <w:t xml:space="preserve">•интегративная деятельность; хороводная игра с пением; игра-драматизация; </w:t>
            </w:r>
            <w:r w:rsidRPr="002B628C">
              <w:rPr>
                <w:sz w:val="22"/>
                <w:szCs w:val="22"/>
              </w:rPr>
              <w:lastRenderedPageBreak/>
              <w:t>чтение; обсуждение; рассказ;  игра.</w:t>
            </w:r>
            <w:proofErr w:type="gramEnd"/>
          </w:p>
          <w:p w:rsidR="00B55CAB" w:rsidRPr="002B628C" w:rsidRDefault="00B55CAB" w:rsidP="00B55CAB">
            <w:pPr>
              <w:pStyle w:val="Default"/>
              <w:rPr>
                <w:b/>
                <w:sz w:val="22"/>
                <w:szCs w:val="22"/>
              </w:rPr>
            </w:pPr>
            <w:r w:rsidRPr="002B628C">
              <w:rPr>
                <w:b/>
                <w:sz w:val="22"/>
                <w:szCs w:val="22"/>
              </w:rPr>
              <w:t>«Художественно-эстетическое развитие»</w:t>
            </w:r>
          </w:p>
          <w:p w:rsidR="00B55CAB" w:rsidRPr="002B628C" w:rsidRDefault="00B55CAB" w:rsidP="00B55CAB">
            <w:pPr>
              <w:pStyle w:val="Default"/>
              <w:rPr>
                <w:sz w:val="22"/>
                <w:szCs w:val="22"/>
              </w:rPr>
            </w:pPr>
            <w:r w:rsidRPr="002B628C">
              <w:rPr>
                <w:sz w:val="22"/>
                <w:szCs w:val="22"/>
              </w:rPr>
              <w:t>• рассматривание эстетически привлекательных предметов; игра</w:t>
            </w:r>
          </w:p>
          <w:p w:rsidR="00B55CAB" w:rsidRPr="002B628C" w:rsidRDefault="00B55CAB" w:rsidP="00B55CAB">
            <w:pPr>
              <w:pStyle w:val="Default"/>
              <w:rPr>
                <w:sz w:val="22"/>
                <w:szCs w:val="22"/>
              </w:rPr>
            </w:pPr>
            <w:r w:rsidRPr="002B628C">
              <w:rPr>
                <w:sz w:val="22"/>
                <w:szCs w:val="22"/>
              </w:rPr>
              <w:t>• организация выставок; изготовление украшений</w:t>
            </w:r>
          </w:p>
          <w:p w:rsidR="00B55CAB" w:rsidRPr="002B628C" w:rsidRDefault="00B55CAB" w:rsidP="00B55CAB">
            <w:pPr>
              <w:pStyle w:val="Default"/>
              <w:rPr>
                <w:sz w:val="22"/>
                <w:szCs w:val="22"/>
              </w:rPr>
            </w:pPr>
            <w:r w:rsidRPr="002B628C">
              <w:rPr>
                <w:sz w:val="22"/>
                <w:szCs w:val="22"/>
              </w:rPr>
              <w:t>• слушание соответствующей возрасту народной, классической, детской муз</w:t>
            </w:r>
            <w:r w:rsidRPr="002B628C">
              <w:rPr>
                <w:sz w:val="22"/>
                <w:szCs w:val="22"/>
              </w:rPr>
              <w:t>ы</w:t>
            </w:r>
            <w:r w:rsidRPr="002B628C">
              <w:rPr>
                <w:sz w:val="22"/>
                <w:szCs w:val="22"/>
              </w:rPr>
              <w:t>ки; музыкально-дидактическая игра; разучивание музыкальных игр и танцев; совместное пение.</w:t>
            </w:r>
          </w:p>
          <w:p w:rsidR="00B55CAB" w:rsidRPr="002B628C" w:rsidRDefault="00B55CAB" w:rsidP="00B55CAB">
            <w:pPr>
              <w:pStyle w:val="Default"/>
              <w:rPr>
                <w:sz w:val="22"/>
                <w:szCs w:val="22"/>
              </w:rPr>
            </w:pPr>
            <w:r w:rsidRPr="002B628C">
              <w:rPr>
                <w:sz w:val="22"/>
                <w:szCs w:val="22"/>
              </w:rPr>
              <w:t>• экспериментирование со звуками</w:t>
            </w:r>
          </w:p>
          <w:p w:rsidR="00B55CAB" w:rsidRPr="002B628C" w:rsidRDefault="00B55CAB" w:rsidP="00B55CAB">
            <w:pPr>
              <w:pStyle w:val="Default"/>
              <w:rPr>
                <w:b/>
                <w:sz w:val="22"/>
                <w:szCs w:val="22"/>
              </w:rPr>
            </w:pPr>
            <w:r w:rsidRPr="002B628C">
              <w:rPr>
                <w:b/>
                <w:sz w:val="22"/>
                <w:szCs w:val="22"/>
              </w:rPr>
              <w:t>«Физическое развитие»</w:t>
            </w:r>
          </w:p>
          <w:p w:rsidR="00B55CAB" w:rsidRPr="002B628C" w:rsidRDefault="00B55CAB" w:rsidP="00B55CAB">
            <w:pPr>
              <w:pStyle w:val="Default"/>
              <w:rPr>
                <w:sz w:val="22"/>
                <w:szCs w:val="22"/>
              </w:rPr>
            </w:pPr>
            <w:r w:rsidRPr="002B628C">
              <w:rPr>
                <w:sz w:val="22"/>
                <w:szCs w:val="22"/>
              </w:rPr>
              <w:t>• игровая беседа с элементами движения; игра</w:t>
            </w:r>
          </w:p>
          <w:p w:rsidR="00B55CAB" w:rsidRPr="002B628C" w:rsidRDefault="00B55CAB" w:rsidP="00B55CAB">
            <w:pPr>
              <w:pStyle w:val="Default"/>
              <w:rPr>
                <w:sz w:val="22"/>
                <w:szCs w:val="22"/>
              </w:rPr>
            </w:pPr>
            <w:r w:rsidRPr="002B628C">
              <w:rPr>
                <w:sz w:val="22"/>
                <w:szCs w:val="22"/>
              </w:rPr>
              <w:t>• утренняя гимнастика; гимнастика после дневного сна; гимнастика для глаз; дыхательная гимнастик; физкультминутки; упражнения.</w:t>
            </w:r>
          </w:p>
          <w:p w:rsidR="00FD7389" w:rsidRPr="00E30771" w:rsidRDefault="00B55CAB" w:rsidP="00B55CAB">
            <w:pPr>
              <w:pStyle w:val="Default"/>
              <w:rPr>
                <w:sz w:val="22"/>
                <w:szCs w:val="22"/>
              </w:rPr>
            </w:pPr>
            <w:r w:rsidRPr="002B628C">
              <w:rPr>
                <w:sz w:val="22"/>
                <w:szCs w:val="22"/>
              </w:rPr>
              <w:t>• интегративная деятельность; ситуативный разговор;  ситуативная беседа;  рассказ;  чтение; проблемные ситуации.</w:t>
            </w:r>
          </w:p>
        </w:tc>
      </w:tr>
      <w:tr w:rsidR="00FD7389" w:rsidRPr="00E30771" w:rsidTr="00661781">
        <w:tc>
          <w:tcPr>
            <w:tcW w:w="1812" w:type="dxa"/>
          </w:tcPr>
          <w:p w:rsidR="00FD7389" w:rsidRPr="00E30771" w:rsidRDefault="008C5EC2" w:rsidP="00C462D5">
            <w:pPr>
              <w:pStyle w:val="Default"/>
              <w:rPr>
                <w:sz w:val="22"/>
                <w:szCs w:val="22"/>
              </w:rPr>
            </w:pPr>
            <w:r>
              <w:rPr>
                <w:sz w:val="22"/>
                <w:szCs w:val="22"/>
              </w:rPr>
              <w:lastRenderedPageBreak/>
              <w:t>Возраст 4 -5 лет</w:t>
            </w:r>
          </w:p>
        </w:tc>
        <w:tc>
          <w:tcPr>
            <w:tcW w:w="7759" w:type="dxa"/>
          </w:tcPr>
          <w:p w:rsidR="008C5EC2" w:rsidRPr="002B628C" w:rsidRDefault="008C5EC2" w:rsidP="008C5EC2">
            <w:pPr>
              <w:pStyle w:val="Default"/>
              <w:rPr>
                <w:b/>
                <w:sz w:val="22"/>
                <w:szCs w:val="22"/>
              </w:rPr>
            </w:pPr>
            <w:r w:rsidRPr="002B628C">
              <w:rPr>
                <w:b/>
                <w:sz w:val="22"/>
                <w:szCs w:val="22"/>
              </w:rPr>
              <w:t>«Социально-коммуникативное развитие»</w:t>
            </w:r>
          </w:p>
          <w:p w:rsidR="008C5EC2" w:rsidRPr="002B628C" w:rsidRDefault="008C5EC2" w:rsidP="008C5EC2">
            <w:pPr>
              <w:pStyle w:val="Default"/>
              <w:rPr>
                <w:sz w:val="22"/>
                <w:szCs w:val="22"/>
              </w:rPr>
            </w:pPr>
            <w:r w:rsidRPr="002B628C">
              <w:rPr>
                <w:sz w:val="22"/>
                <w:szCs w:val="22"/>
              </w:rPr>
              <w:t>• индивидуальная игра; совместная с педагогом игра; совместная со сверстн</w:t>
            </w:r>
            <w:r w:rsidRPr="002B628C">
              <w:rPr>
                <w:sz w:val="22"/>
                <w:szCs w:val="22"/>
              </w:rPr>
              <w:t>и</w:t>
            </w:r>
            <w:r w:rsidRPr="002B628C">
              <w:rPr>
                <w:sz w:val="22"/>
                <w:szCs w:val="22"/>
              </w:rPr>
              <w:t>ками игра; игра; праздник.</w:t>
            </w:r>
          </w:p>
          <w:p w:rsidR="008C5EC2" w:rsidRPr="002B628C" w:rsidRDefault="008C5EC2" w:rsidP="008C5EC2">
            <w:pPr>
              <w:pStyle w:val="Default"/>
              <w:rPr>
                <w:sz w:val="22"/>
                <w:szCs w:val="22"/>
              </w:rPr>
            </w:pPr>
            <w:r w:rsidRPr="002B628C">
              <w:rPr>
                <w:sz w:val="22"/>
                <w:szCs w:val="22"/>
              </w:rPr>
              <w:t>чтение; ситуативная беседа; педагогическая ситуация; ситуация морального выбора; наблюдение; экскурсия; проектная деятельность; совместная деятел</w:t>
            </w:r>
            <w:r w:rsidRPr="002B628C">
              <w:rPr>
                <w:sz w:val="22"/>
                <w:szCs w:val="22"/>
              </w:rPr>
              <w:t>ь</w:t>
            </w:r>
            <w:r w:rsidRPr="002B628C">
              <w:rPr>
                <w:sz w:val="22"/>
                <w:szCs w:val="22"/>
              </w:rPr>
              <w:t>ность; интегративная деятельность; экспериментирование.</w:t>
            </w:r>
          </w:p>
          <w:p w:rsidR="008C5EC2" w:rsidRPr="002B628C" w:rsidRDefault="008C5EC2" w:rsidP="008C5EC2">
            <w:pPr>
              <w:pStyle w:val="Default"/>
              <w:rPr>
                <w:sz w:val="22"/>
                <w:szCs w:val="22"/>
              </w:rPr>
            </w:pPr>
            <w:r w:rsidRPr="002B628C">
              <w:rPr>
                <w:sz w:val="22"/>
                <w:szCs w:val="22"/>
              </w:rPr>
              <w:t>• поручения и задания; дежурство; совместная деятельность взрослого и детей тематического характера</w:t>
            </w:r>
          </w:p>
          <w:p w:rsidR="008C5EC2" w:rsidRPr="002B628C" w:rsidRDefault="008C5EC2" w:rsidP="008C5EC2">
            <w:pPr>
              <w:pStyle w:val="Default"/>
              <w:rPr>
                <w:b/>
                <w:sz w:val="22"/>
                <w:szCs w:val="22"/>
              </w:rPr>
            </w:pPr>
            <w:r w:rsidRPr="002B628C">
              <w:rPr>
                <w:b/>
                <w:sz w:val="22"/>
                <w:szCs w:val="22"/>
              </w:rPr>
              <w:t>«Познавательное развитие»</w:t>
            </w:r>
          </w:p>
          <w:p w:rsidR="008C5EC2" w:rsidRPr="002B628C" w:rsidRDefault="008C5EC2" w:rsidP="008C5EC2">
            <w:pPr>
              <w:pStyle w:val="Default"/>
              <w:rPr>
                <w:sz w:val="22"/>
                <w:szCs w:val="22"/>
              </w:rPr>
            </w:pPr>
            <w:r w:rsidRPr="002B628C">
              <w:rPr>
                <w:sz w:val="22"/>
                <w:szCs w:val="22"/>
              </w:rPr>
              <w:t>коллекционирование; проектная деятельность; исследовательская деятел</w:t>
            </w:r>
            <w:r w:rsidRPr="002B628C">
              <w:rPr>
                <w:sz w:val="22"/>
                <w:szCs w:val="22"/>
              </w:rPr>
              <w:t>ь</w:t>
            </w:r>
            <w:r w:rsidRPr="002B628C">
              <w:rPr>
                <w:sz w:val="22"/>
                <w:szCs w:val="22"/>
              </w:rPr>
              <w:t>ность; реализация проекта.</w:t>
            </w:r>
          </w:p>
          <w:p w:rsidR="008C5EC2" w:rsidRPr="002B628C" w:rsidRDefault="008C5EC2" w:rsidP="008C5EC2">
            <w:pPr>
              <w:pStyle w:val="Default"/>
              <w:rPr>
                <w:sz w:val="22"/>
                <w:szCs w:val="22"/>
              </w:rPr>
            </w:pPr>
            <w:r w:rsidRPr="002B628C">
              <w:rPr>
                <w:sz w:val="22"/>
                <w:szCs w:val="22"/>
              </w:rPr>
              <w:t>• конструктивно-модельная деятельность; экспериментирование</w:t>
            </w:r>
          </w:p>
          <w:p w:rsidR="008C5EC2" w:rsidRPr="002B628C" w:rsidRDefault="008C5EC2" w:rsidP="008C5EC2">
            <w:pPr>
              <w:pStyle w:val="Default"/>
              <w:rPr>
                <w:sz w:val="22"/>
                <w:szCs w:val="22"/>
              </w:rPr>
            </w:pPr>
            <w:r w:rsidRPr="002B628C">
              <w:rPr>
                <w:sz w:val="22"/>
                <w:szCs w:val="22"/>
              </w:rPr>
              <w:t>• развивающая игра; наблюдение; проблемная ситуация</w:t>
            </w:r>
          </w:p>
          <w:p w:rsidR="008C5EC2" w:rsidRPr="002B628C" w:rsidRDefault="008C5EC2" w:rsidP="008C5EC2">
            <w:pPr>
              <w:pStyle w:val="Default"/>
              <w:rPr>
                <w:sz w:val="22"/>
                <w:szCs w:val="22"/>
              </w:rPr>
            </w:pPr>
            <w:r w:rsidRPr="002B628C">
              <w:rPr>
                <w:sz w:val="22"/>
                <w:szCs w:val="22"/>
              </w:rPr>
              <w:t>• викторины, конкурсы; культурные практики</w:t>
            </w:r>
          </w:p>
          <w:p w:rsidR="008C5EC2" w:rsidRPr="002B628C" w:rsidRDefault="008C5EC2" w:rsidP="008C5EC2">
            <w:pPr>
              <w:pStyle w:val="Default"/>
              <w:rPr>
                <w:sz w:val="22"/>
                <w:szCs w:val="22"/>
              </w:rPr>
            </w:pPr>
            <w:r w:rsidRPr="002B628C">
              <w:rPr>
                <w:sz w:val="22"/>
                <w:szCs w:val="22"/>
              </w:rPr>
              <w:t>• рассказ; ситуативная беседа; экскурсии</w:t>
            </w:r>
          </w:p>
          <w:p w:rsidR="008C5EC2" w:rsidRPr="002B628C" w:rsidRDefault="008C5EC2" w:rsidP="008C5EC2">
            <w:pPr>
              <w:pStyle w:val="Default"/>
              <w:rPr>
                <w:sz w:val="22"/>
                <w:szCs w:val="22"/>
              </w:rPr>
            </w:pPr>
            <w:r w:rsidRPr="002B628C">
              <w:rPr>
                <w:sz w:val="22"/>
                <w:szCs w:val="22"/>
              </w:rPr>
              <w:t>• коллекционирование; моделирование; игры с правилами</w:t>
            </w:r>
          </w:p>
          <w:p w:rsidR="008C5EC2" w:rsidRPr="002B628C" w:rsidRDefault="008C5EC2" w:rsidP="008C5EC2">
            <w:pPr>
              <w:pStyle w:val="Default"/>
              <w:rPr>
                <w:b/>
                <w:sz w:val="22"/>
                <w:szCs w:val="22"/>
              </w:rPr>
            </w:pPr>
            <w:r w:rsidRPr="002B628C">
              <w:rPr>
                <w:b/>
                <w:sz w:val="22"/>
                <w:szCs w:val="22"/>
              </w:rPr>
              <w:t>«Речевое развитие»</w:t>
            </w:r>
          </w:p>
          <w:p w:rsidR="008C5EC2" w:rsidRPr="002B628C" w:rsidRDefault="008C5EC2" w:rsidP="008C5EC2">
            <w:pPr>
              <w:pStyle w:val="Default"/>
              <w:rPr>
                <w:sz w:val="22"/>
                <w:szCs w:val="22"/>
              </w:rPr>
            </w:pPr>
            <w:r w:rsidRPr="002B628C">
              <w:rPr>
                <w:sz w:val="22"/>
                <w:szCs w:val="22"/>
              </w:rPr>
              <w:t>• чтение; ситуативная беседа; рассматривание; решение проблемных ситуаций; разговор с детьми; игра;  проектная деятельность</w:t>
            </w:r>
          </w:p>
          <w:p w:rsidR="008C5EC2" w:rsidRPr="002B628C" w:rsidRDefault="008C5EC2" w:rsidP="008C5EC2">
            <w:pPr>
              <w:pStyle w:val="Default"/>
              <w:rPr>
                <w:sz w:val="22"/>
                <w:szCs w:val="22"/>
              </w:rPr>
            </w:pPr>
            <w:r w:rsidRPr="002B628C">
              <w:rPr>
                <w:sz w:val="22"/>
                <w:szCs w:val="22"/>
              </w:rPr>
              <w:t>• интегративная деятельность; обсуждение; рассказ</w:t>
            </w:r>
          </w:p>
          <w:p w:rsidR="008C5EC2" w:rsidRPr="002B628C" w:rsidRDefault="008C5EC2" w:rsidP="008C5EC2">
            <w:pPr>
              <w:pStyle w:val="Default"/>
              <w:rPr>
                <w:sz w:val="22"/>
                <w:szCs w:val="22"/>
              </w:rPr>
            </w:pPr>
            <w:r w:rsidRPr="002B628C">
              <w:rPr>
                <w:sz w:val="22"/>
                <w:szCs w:val="22"/>
              </w:rPr>
              <w:t>• инсценирование; ситуативный разговор с детьми,</w:t>
            </w:r>
          </w:p>
          <w:p w:rsidR="008C5EC2" w:rsidRPr="002B628C" w:rsidRDefault="008C5EC2" w:rsidP="008C5EC2">
            <w:pPr>
              <w:pStyle w:val="Default"/>
              <w:rPr>
                <w:sz w:val="22"/>
                <w:szCs w:val="22"/>
              </w:rPr>
            </w:pPr>
            <w:r w:rsidRPr="002B628C">
              <w:rPr>
                <w:sz w:val="22"/>
                <w:szCs w:val="22"/>
              </w:rPr>
              <w:t>• сочинение загадок; «проблемная ситуация»; использование различных видов театра.</w:t>
            </w:r>
          </w:p>
          <w:p w:rsidR="008C5EC2" w:rsidRPr="002B628C" w:rsidRDefault="008C5EC2" w:rsidP="008C5EC2">
            <w:pPr>
              <w:pStyle w:val="Default"/>
              <w:rPr>
                <w:b/>
                <w:sz w:val="22"/>
                <w:szCs w:val="22"/>
              </w:rPr>
            </w:pPr>
            <w:r w:rsidRPr="002B628C">
              <w:rPr>
                <w:b/>
                <w:sz w:val="22"/>
                <w:szCs w:val="22"/>
              </w:rPr>
              <w:t>«Художественно-эстетическое развитие»</w:t>
            </w:r>
          </w:p>
          <w:p w:rsidR="008C5EC2" w:rsidRPr="002B628C" w:rsidRDefault="008C5EC2" w:rsidP="008C5EC2">
            <w:pPr>
              <w:pStyle w:val="Default"/>
              <w:rPr>
                <w:sz w:val="22"/>
                <w:szCs w:val="22"/>
              </w:rPr>
            </w:pPr>
            <w:r w:rsidRPr="002B628C">
              <w:rPr>
                <w:sz w:val="22"/>
                <w:szCs w:val="22"/>
              </w:rPr>
              <w:t>• изготовление украшений для группового помещения к праздникам, предметов для игры, сувениров, предметов для познавательно-исследовательской де</w:t>
            </w:r>
            <w:r w:rsidRPr="002B628C">
              <w:rPr>
                <w:sz w:val="22"/>
                <w:szCs w:val="22"/>
              </w:rPr>
              <w:t>я</w:t>
            </w:r>
            <w:r w:rsidRPr="002B628C">
              <w:rPr>
                <w:sz w:val="22"/>
                <w:szCs w:val="22"/>
              </w:rPr>
              <w:t>тельности; создание макетов, коллекций.</w:t>
            </w:r>
          </w:p>
          <w:p w:rsidR="008C5EC2" w:rsidRPr="002B628C" w:rsidRDefault="008C5EC2" w:rsidP="008C5EC2">
            <w:pPr>
              <w:pStyle w:val="Default"/>
              <w:rPr>
                <w:sz w:val="22"/>
                <w:szCs w:val="22"/>
              </w:rPr>
            </w:pPr>
            <w:r w:rsidRPr="002B628C">
              <w:rPr>
                <w:sz w:val="22"/>
                <w:szCs w:val="22"/>
              </w:rPr>
              <w:t>• рассматривание эстетически привлекательных предметов; игра</w:t>
            </w:r>
          </w:p>
          <w:p w:rsidR="008C5EC2" w:rsidRPr="002B628C" w:rsidRDefault="008C5EC2" w:rsidP="008C5EC2">
            <w:pPr>
              <w:pStyle w:val="Default"/>
              <w:rPr>
                <w:sz w:val="22"/>
                <w:szCs w:val="22"/>
              </w:rPr>
            </w:pPr>
            <w:r w:rsidRPr="002B628C">
              <w:rPr>
                <w:sz w:val="22"/>
                <w:szCs w:val="22"/>
              </w:rPr>
              <w:t>• организация выставок;  слушание соответствующей возрасту народной, кла</w:t>
            </w:r>
            <w:r w:rsidRPr="002B628C">
              <w:rPr>
                <w:sz w:val="22"/>
                <w:szCs w:val="22"/>
              </w:rPr>
              <w:t>с</w:t>
            </w:r>
            <w:r w:rsidRPr="002B628C">
              <w:rPr>
                <w:sz w:val="22"/>
                <w:szCs w:val="22"/>
              </w:rPr>
              <w:t>сической, детской музыки; музыкально-дидактическая игра; совместное и и</w:t>
            </w:r>
            <w:r w:rsidRPr="002B628C">
              <w:rPr>
                <w:sz w:val="22"/>
                <w:szCs w:val="22"/>
              </w:rPr>
              <w:t>н</w:t>
            </w:r>
            <w:r w:rsidRPr="002B628C">
              <w:rPr>
                <w:sz w:val="22"/>
                <w:szCs w:val="22"/>
              </w:rPr>
              <w:t>дивидуальное музыкальное исполнение • музыкальные упражнения; попевка, распевка.</w:t>
            </w:r>
          </w:p>
          <w:p w:rsidR="008C5EC2" w:rsidRPr="002B628C" w:rsidRDefault="008C5EC2" w:rsidP="008C5EC2">
            <w:pPr>
              <w:pStyle w:val="Default"/>
              <w:rPr>
                <w:sz w:val="22"/>
                <w:szCs w:val="22"/>
              </w:rPr>
            </w:pPr>
            <w:r w:rsidRPr="002B628C">
              <w:rPr>
                <w:sz w:val="22"/>
                <w:szCs w:val="22"/>
              </w:rPr>
              <w:t>• беседа интегративного характера музееведческого содержания</w:t>
            </w:r>
          </w:p>
          <w:p w:rsidR="008C5EC2" w:rsidRPr="002B628C" w:rsidRDefault="008C5EC2" w:rsidP="008C5EC2">
            <w:pPr>
              <w:pStyle w:val="Default"/>
              <w:rPr>
                <w:sz w:val="22"/>
                <w:szCs w:val="22"/>
              </w:rPr>
            </w:pPr>
            <w:r w:rsidRPr="002B628C">
              <w:rPr>
                <w:sz w:val="22"/>
                <w:szCs w:val="22"/>
              </w:rPr>
              <w:t>• интегративная деятельность</w:t>
            </w:r>
          </w:p>
          <w:p w:rsidR="008C5EC2" w:rsidRPr="002B628C" w:rsidRDefault="008C5EC2" w:rsidP="008C5EC2">
            <w:pPr>
              <w:pStyle w:val="Default"/>
              <w:rPr>
                <w:sz w:val="22"/>
                <w:szCs w:val="22"/>
              </w:rPr>
            </w:pPr>
            <w:r w:rsidRPr="002B628C">
              <w:rPr>
                <w:sz w:val="22"/>
                <w:szCs w:val="22"/>
              </w:rPr>
              <w:t>двигательный, пластический танцевальный этюд; танец</w:t>
            </w:r>
          </w:p>
          <w:p w:rsidR="008C5EC2" w:rsidRPr="002B628C" w:rsidRDefault="008C5EC2" w:rsidP="008C5EC2">
            <w:pPr>
              <w:pStyle w:val="Default"/>
              <w:rPr>
                <w:sz w:val="22"/>
                <w:szCs w:val="22"/>
              </w:rPr>
            </w:pPr>
            <w:r w:rsidRPr="002B628C">
              <w:rPr>
                <w:sz w:val="22"/>
                <w:szCs w:val="22"/>
              </w:rPr>
              <w:t>•творческое задание; концерт-импровизация; музыкальная, сюжетная игра.</w:t>
            </w:r>
          </w:p>
          <w:p w:rsidR="008C5EC2" w:rsidRPr="002B628C" w:rsidRDefault="008C5EC2" w:rsidP="008C5EC2">
            <w:pPr>
              <w:pStyle w:val="Default"/>
              <w:rPr>
                <w:b/>
                <w:sz w:val="22"/>
                <w:szCs w:val="22"/>
              </w:rPr>
            </w:pPr>
            <w:r w:rsidRPr="002B628C">
              <w:rPr>
                <w:b/>
                <w:sz w:val="22"/>
                <w:szCs w:val="22"/>
              </w:rPr>
              <w:t>«Физическое развитие»</w:t>
            </w:r>
          </w:p>
          <w:p w:rsidR="008C5EC2" w:rsidRPr="002B628C" w:rsidRDefault="008C5EC2" w:rsidP="008C5EC2">
            <w:pPr>
              <w:pStyle w:val="Default"/>
              <w:rPr>
                <w:sz w:val="22"/>
                <w:szCs w:val="22"/>
              </w:rPr>
            </w:pPr>
            <w:r w:rsidRPr="002B628C">
              <w:rPr>
                <w:sz w:val="22"/>
                <w:szCs w:val="22"/>
              </w:rPr>
              <w:t>• физкультурное занятие; утренняя гимнастика; гимнастика после дневного сна; гимнастика для глаз; дыхательная гимнастика</w:t>
            </w:r>
          </w:p>
          <w:p w:rsidR="008C5EC2" w:rsidRPr="002B628C" w:rsidRDefault="008C5EC2" w:rsidP="008C5EC2">
            <w:pPr>
              <w:pStyle w:val="Default"/>
              <w:rPr>
                <w:sz w:val="22"/>
                <w:szCs w:val="22"/>
              </w:rPr>
            </w:pPr>
            <w:r w:rsidRPr="002B628C">
              <w:rPr>
                <w:sz w:val="22"/>
                <w:szCs w:val="22"/>
              </w:rPr>
              <w:t>• физкультминутки; игра; ситуативная беседа; рассказ; чтение</w:t>
            </w:r>
          </w:p>
          <w:p w:rsidR="008C5EC2" w:rsidRPr="002B628C" w:rsidRDefault="008C5EC2" w:rsidP="008C5EC2">
            <w:pPr>
              <w:pStyle w:val="Default"/>
              <w:rPr>
                <w:sz w:val="22"/>
                <w:szCs w:val="22"/>
              </w:rPr>
            </w:pPr>
            <w:r w:rsidRPr="002B628C">
              <w:rPr>
                <w:sz w:val="22"/>
                <w:szCs w:val="22"/>
              </w:rPr>
              <w:t>• рассматривание; интегративная деятельность</w:t>
            </w:r>
          </w:p>
          <w:p w:rsidR="008C5EC2" w:rsidRPr="002B628C" w:rsidRDefault="008C5EC2" w:rsidP="008C5EC2">
            <w:pPr>
              <w:pStyle w:val="Default"/>
              <w:rPr>
                <w:sz w:val="22"/>
                <w:szCs w:val="22"/>
              </w:rPr>
            </w:pPr>
            <w:r w:rsidRPr="002B628C">
              <w:rPr>
                <w:sz w:val="22"/>
                <w:szCs w:val="22"/>
              </w:rPr>
              <w:t>• спортивные и физкультурные досуги; спортивные состязания</w:t>
            </w:r>
          </w:p>
          <w:p w:rsidR="008C5EC2" w:rsidRPr="002B628C" w:rsidRDefault="008C5EC2" w:rsidP="008C5EC2">
            <w:pPr>
              <w:pStyle w:val="Default"/>
              <w:rPr>
                <w:sz w:val="22"/>
                <w:szCs w:val="22"/>
              </w:rPr>
            </w:pPr>
            <w:r w:rsidRPr="002B628C">
              <w:rPr>
                <w:sz w:val="22"/>
                <w:szCs w:val="22"/>
              </w:rPr>
              <w:t>• совместная деятельность взрослого и детей тематического характера</w:t>
            </w:r>
          </w:p>
          <w:p w:rsidR="00FD7389" w:rsidRPr="00E30771" w:rsidRDefault="008C5EC2" w:rsidP="008C5EC2">
            <w:pPr>
              <w:pStyle w:val="Default"/>
              <w:rPr>
                <w:sz w:val="22"/>
                <w:szCs w:val="22"/>
              </w:rPr>
            </w:pPr>
            <w:r w:rsidRPr="002B628C">
              <w:rPr>
                <w:sz w:val="22"/>
                <w:szCs w:val="22"/>
              </w:rPr>
              <w:t>• проектная деятельность проблемные ситуации.</w:t>
            </w:r>
          </w:p>
        </w:tc>
      </w:tr>
      <w:tr w:rsidR="00FD7389" w:rsidRPr="00E30771" w:rsidTr="00661781">
        <w:tc>
          <w:tcPr>
            <w:tcW w:w="1812" w:type="dxa"/>
          </w:tcPr>
          <w:p w:rsidR="00FD7389" w:rsidRPr="00E30771" w:rsidRDefault="008C5EC2" w:rsidP="00C462D5">
            <w:pPr>
              <w:pStyle w:val="Default"/>
              <w:rPr>
                <w:sz w:val="22"/>
                <w:szCs w:val="22"/>
              </w:rPr>
            </w:pPr>
            <w:r>
              <w:rPr>
                <w:sz w:val="22"/>
                <w:szCs w:val="22"/>
              </w:rPr>
              <w:lastRenderedPageBreak/>
              <w:t>Возраст 5-6 лет</w:t>
            </w:r>
          </w:p>
        </w:tc>
        <w:tc>
          <w:tcPr>
            <w:tcW w:w="7759" w:type="dxa"/>
          </w:tcPr>
          <w:p w:rsidR="006B4EA4" w:rsidRPr="002B628C" w:rsidRDefault="006B4EA4" w:rsidP="006B4EA4">
            <w:pPr>
              <w:pStyle w:val="Default"/>
              <w:rPr>
                <w:b/>
                <w:sz w:val="22"/>
                <w:szCs w:val="22"/>
              </w:rPr>
            </w:pPr>
            <w:r w:rsidRPr="002B628C">
              <w:rPr>
                <w:b/>
                <w:sz w:val="22"/>
                <w:szCs w:val="22"/>
              </w:rPr>
              <w:t>«Социально-коммуникативное развитие»</w:t>
            </w:r>
          </w:p>
          <w:p w:rsidR="006B4EA4" w:rsidRPr="002B628C" w:rsidRDefault="006B4EA4" w:rsidP="006B4EA4">
            <w:pPr>
              <w:pStyle w:val="Default"/>
              <w:rPr>
                <w:sz w:val="22"/>
                <w:szCs w:val="22"/>
              </w:rPr>
            </w:pPr>
            <w:r w:rsidRPr="002B628C">
              <w:rPr>
                <w:sz w:val="22"/>
                <w:szCs w:val="22"/>
              </w:rPr>
              <w:t>• индивидуальная игра; совместная с педагогом игра; совместная со сверстн</w:t>
            </w:r>
            <w:r w:rsidRPr="002B628C">
              <w:rPr>
                <w:sz w:val="22"/>
                <w:szCs w:val="22"/>
              </w:rPr>
              <w:t>и</w:t>
            </w:r>
            <w:r w:rsidRPr="002B628C">
              <w:rPr>
                <w:sz w:val="22"/>
                <w:szCs w:val="22"/>
              </w:rPr>
              <w:t>ками игра; игра; совместная деятельность.</w:t>
            </w:r>
          </w:p>
          <w:p w:rsidR="006B4EA4" w:rsidRPr="002B628C" w:rsidRDefault="006B4EA4" w:rsidP="006B4EA4">
            <w:pPr>
              <w:pStyle w:val="Default"/>
              <w:rPr>
                <w:sz w:val="22"/>
                <w:szCs w:val="22"/>
              </w:rPr>
            </w:pPr>
            <w:r w:rsidRPr="002B628C">
              <w:rPr>
                <w:sz w:val="22"/>
                <w:szCs w:val="22"/>
              </w:rPr>
              <w:t>• чтение; ситуативная беседа; педагогическая ситуация; ситуация морального выбора</w:t>
            </w:r>
          </w:p>
          <w:p w:rsidR="006B4EA4" w:rsidRPr="002B628C" w:rsidRDefault="006B4EA4" w:rsidP="006B4EA4">
            <w:pPr>
              <w:pStyle w:val="Default"/>
              <w:rPr>
                <w:sz w:val="22"/>
                <w:szCs w:val="22"/>
              </w:rPr>
            </w:pPr>
            <w:r w:rsidRPr="002B628C">
              <w:rPr>
                <w:sz w:val="22"/>
                <w:szCs w:val="22"/>
              </w:rPr>
              <w:t>• наблюдение; экскурсия; детский мастер-класс; праздник.</w:t>
            </w:r>
          </w:p>
          <w:p w:rsidR="006B4EA4" w:rsidRPr="002B628C" w:rsidRDefault="006B4EA4" w:rsidP="006B4EA4">
            <w:pPr>
              <w:pStyle w:val="Default"/>
              <w:rPr>
                <w:sz w:val="22"/>
                <w:szCs w:val="22"/>
              </w:rPr>
            </w:pPr>
            <w:r w:rsidRPr="002B628C">
              <w:rPr>
                <w:sz w:val="22"/>
                <w:szCs w:val="22"/>
              </w:rPr>
              <w:t>• проектная деятельность; интегративная деятельность</w:t>
            </w:r>
          </w:p>
          <w:p w:rsidR="006B4EA4" w:rsidRPr="002B628C" w:rsidRDefault="006B4EA4" w:rsidP="006B4EA4">
            <w:pPr>
              <w:pStyle w:val="Default"/>
              <w:rPr>
                <w:sz w:val="22"/>
                <w:szCs w:val="22"/>
              </w:rPr>
            </w:pPr>
            <w:r w:rsidRPr="002B628C">
              <w:rPr>
                <w:sz w:val="22"/>
                <w:szCs w:val="22"/>
              </w:rPr>
              <w:t>• рассматривание; просмотр и анализ мультфильмов, видеофильмов, телепер</w:t>
            </w:r>
            <w:r w:rsidRPr="002B628C">
              <w:rPr>
                <w:sz w:val="22"/>
                <w:szCs w:val="22"/>
              </w:rPr>
              <w:t>е</w:t>
            </w:r>
            <w:r w:rsidRPr="002B628C">
              <w:rPr>
                <w:sz w:val="22"/>
                <w:szCs w:val="22"/>
              </w:rPr>
              <w:t>дач; экспериментирование; поручения и задания</w:t>
            </w:r>
          </w:p>
          <w:p w:rsidR="006B4EA4" w:rsidRPr="002B628C" w:rsidRDefault="006B4EA4" w:rsidP="006B4EA4">
            <w:pPr>
              <w:pStyle w:val="Default"/>
              <w:rPr>
                <w:sz w:val="22"/>
                <w:szCs w:val="22"/>
              </w:rPr>
            </w:pPr>
            <w:r w:rsidRPr="002B628C">
              <w:rPr>
                <w:sz w:val="22"/>
                <w:szCs w:val="22"/>
              </w:rPr>
              <w:t>• дежурство;  совместная деятельность взрослого и детей тематического хара</w:t>
            </w:r>
            <w:r w:rsidRPr="002B628C">
              <w:rPr>
                <w:sz w:val="22"/>
                <w:szCs w:val="22"/>
              </w:rPr>
              <w:t>к</w:t>
            </w:r>
            <w:r w:rsidRPr="002B628C">
              <w:rPr>
                <w:sz w:val="22"/>
                <w:szCs w:val="22"/>
              </w:rPr>
              <w:t>тера</w:t>
            </w:r>
          </w:p>
          <w:p w:rsidR="006B4EA4" w:rsidRPr="002B628C" w:rsidRDefault="006B4EA4" w:rsidP="006B4EA4">
            <w:pPr>
              <w:pStyle w:val="Default"/>
              <w:rPr>
                <w:b/>
                <w:sz w:val="22"/>
                <w:szCs w:val="22"/>
              </w:rPr>
            </w:pPr>
            <w:r w:rsidRPr="002B628C">
              <w:rPr>
                <w:b/>
                <w:sz w:val="22"/>
                <w:szCs w:val="22"/>
              </w:rPr>
              <w:t>«Познавательное развитие»</w:t>
            </w:r>
          </w:p>
          <w:p w:rsidR="006B4EA4" w:rsidRPr="002B628C" w:rsidRDefault="006B4EA4" w:rsidP="006B4EA4">
            <w:pPr>
              <w:pStyle w:val="Default"/>
              <w:rPr>
                <w:sz w:val="22"/>
                <w:szCs w:val="22"/>
              </w:rPr>
            </w:pPr>
            <w:r w:rsidRPr="002B628C">
              <w:rPr>
                <w:sz w:val="22"/>
                <w:szCs w:val="22"/>
              </w:rPr>
              <w:t>• коллекционирование; проектная деятельность; исследовательская деятел</w:t>
            </w:r>
            <w:r w:rsidRPr="002B628C">
              <w:rPr>
                <w:sz w:val="22"/>
                <w:szCs w:val="22"/>
              </w:rPr>
              <w:t>ь</w:t>
            </w:r>
            <w:r w:rsidRPr="002B628C">
              <w:rPr>
                <w:sz w:val="22"/>
                <w:szCs w:val="22"/>
              </w:rPr>
              <w:t>ность; конструктивно-модельная деятельность.</w:t>
            </w:r>
          </w:p>
          <w:p w:rsidR="006B4EA4" w:rsidRPr="002B628C" w:rsidRDefault="006B4EA4" w:rsidP="006B4EA4">
            <w:pPr>
              <w:pStyle w:val="Default"/>
              <w:rPr>
                <w:sz w:val="22"/>
                <w:szCs w:val="22"/>
              </w:rPr>
            </w:pPr>
            <w:r w:rsidRPr="002B628C">
              <w:rPr>
                <w:sz w:val="22"/>
                <w:szCs w:val="22"/>
              </w:rPr>
              <w:t>экспериментирование; развивающая игра; викторины, конкурсы</w:t>
            </w:r>
          </w:p>
          <w:p w:rsidR="006B4EA4" w:rsidRPr="002B628C" w:rsidRDefault="006B4EA4" w:rsidP="006B4EA4">
            <w:pPr>
              <w:pStyle w:val="Default"/>
              <w:rPr>
                <w:sz w:val="22"/>
                <w:szCs w:val="22"/>
              </w:rPr>
            </w:pPr>
            <w:r w:rsidRPr="002B628C">
              <w:rPr>
                <w:sz w:val="22"/>
                <w:szCs w:val="22"/>
              </w:rPr>
              <w:t>наблюдение; культурные практики; проблемная ситуация</w:t>
            </w:r>
          </w:p>
          <w:p w:rsidR="006B4EA4" w:rsidRPr="002B628C" w:rsidRDefault="006B4EA4" w:rsidP="006B4EA4">
            <w:pPr>
              <w:pStyle w:val="Default"/>
              <w:rPr>
                <w:sz w:val="22"/>
                <w:szCs w:val="22"/>
              </w:rPr>
            </w:pPr>
            <w:r w:rsidRPr="002B628C">
              <w:rPr>
                <w:sz w:val="22"/>
                <w:szCs w:val="22"/>
              </w:rPr>
              <w:t>рассказ; ситуативная беседа; экскурсии; коллекционирование</w:t>
            </w:r>
          </w:p>
          <w:p w:rsidR="006B4EA4" w:rsidRPr="002B628C" w:rsidRDefault="006B4EA4" w:rsidP="006B4EA4">
            <w:pPr>
              <w:pStyle w:val="Default"/>
              <w:rPr>
                <w:sz w:val="22"/>
                <w:szCs w:val="22"/>
              </w:rPr>
            </w:pPr>
            <w:r w:rsidRPr="002B628C">
              <w:rPr>
                <w:sz w:val="22"/>
                <w:szCs w:val="22"/>
              </w:rPr>
              <w:t>моделирование; реализация проекта; игры с правилами</w:t>
            </w:r>
          </w:p>
          <w:p w:rsidR="006B4EA4" w:rsidRPr="002B628C" w:rsidRDefault="006B4EA4" w:rsidP="006B4EA4">
            <w:pPr>
              <w:pStyle w:val="Default"/>
              <w:rPr>
                <w:b/>
                <w:sz w:val="22"/>
                <w:szCs w:val="22"/>
              </w:rPr>
            </w:pPr>
            <w:r w:rsidRPr="002B628C">
              <w:rPr>
                <w:b/>
                <w:sz w:val="22"/>
                <w:szCs w:val="22"/>
              </w:rPr>
              <w:t>«Речевое развитие»</w:t>
            </w:r>
          </w:p>
          <w:p w:rsidR="006B4EA4" w:rsidRPr="002B628C" w:rsidRDefault="006B4EA4" w:rsidP="006B4EA4">
            <w:pPr>
              <w:pStyle w:val="Default"/>
              <w:rPr>
                <w:sz w:val="22"/>
                <w:szCs w:val="22"/>
              </w:rPr>
            </w:pPr>
            <w:r w:rsidRPr="002B628C">
              <w:rPr>
                <w:sz w:val="22"/>
                <w:szCs w:val="22"/>
              </w:rPr>
              <w:t>чтение; беседа; рассматривание; решение проблемных ситуаций</w:t>
            </w:r>
          </w:p>
          <w:p w:rsidR="006B4EA4" w:rsidRPr="002B628C" w:rsidRDefault="006B4EA4" w:rsidP="006B4EA4">
            <w:pPr>
              <w:pStyle w:val="Default"/>
              <w:rPr>
                <w:sz w:val="22"/>
                <w:szCs w:val="22"/>
              </w:rPr>
            </w:pPr>
            <w:r w:rsidRPr="002B628C">
              <w:rPr>
                <w:sz w:val="22"/>
                <w:szCs w:val="22"/>
              </w:rPr>
              <w:t>• разговор с детьми; игра; проектная деятельность</w:t>
            </w:r>
          </w:p>
          <w:p w:rsidR="006B4EA4" w:rsidRPr="002B628C" w:rsidRDefault="006B4EA4" w:rsidP="006B4EA4">
            <w:pPr>
              <w:pStyle w:val="Default"/>
              <w:rPr>
                <w:sz w:val="22"/>
                <w:szCs w:val="22"/>
              </w:rPr>
            </w:pPr>
            <w:r w:rsidRPr="002B628C">
              <w:rPr>
                <w:sz w:val="22"/>
                <w:szCs w:val="22"/>
              </w:rPr>
              <w:t>• создание коллекций; интегративная деятельность</w:t>
            </w:r>
          </w:p>
          <w:p w:rsidR="006B4EA4" w:rsidRPr="002B628C" w:rsidRDefault="006B4EA4" w:rsidP="006B4EA4">
            <w:pPr>
              <w:pStyle w:val="Default"/>
              <w:rPr>
                <w:sz w:val="22"/>
                <w:szCs w:val="22"/>
              </w:rPr>
            </w:pPr>
            <w:r w:rsidRPr="002B628C">
              <w:rPr>
                <w:sz w:val="22"/>
                <w:szCs w:val="22"/>
              </w:rPr>
              <w:t>• обсуждение; рассказ; чтение; беседа; рассматривание</w:t>
            </w:r>
          </w:p>
          <w:p w:rsidR="006B4EA4" w:rsidRPr="002B628C" w:rsidRDefault="006B4EA4" w:rsidP="006B4EA4">
            <w:pPr>
              <w:pStyle w:val="32"/>
              <w:ind w:left="0"/>
              <w:rPr>
                <w:rFonts w:ascii="Times New Roman" w:hAnsi="Times New Roman" w:cs="Times New Roman"/>
                <w:sz w:val="22"/>
                <w:szCs w:val="22"/>
              </w:rPr>
            </w:pPr>
            <w:r w:rsidRPr="002B628C">
              <w:rPr>
                <w:rFonts w:ascii="Times New Roman" w:hAnsi="Times New Roman" w:cs="Times New Roman"/>
                <w:sz w:val="22"/>
                <w:szCs w:val="22"/>
              </w:rPr>
              <w:t>• решение проблемных ситуаций; разговор с детьми; игра; проектная деятел</w:t>
            </w:r>
            <w:r w:rsidRPr="002B628C">
              <w:rPr>
                <w:rFonts w:ascii="Times New Roman" w:hAnsi="Times New Roman" w:cs="Times New Roman"/>
                <w:sz w:val="22"/>
                <w:szCs w:val="22"/>
              </w:rPr>
              <w:t>ь</w:t>
            </w:r>
            <w:r w:rsidRPr="002B628C">
              <w:rPr>
                <w:rFonts w:ascii="Times New Roman" w:hAnsi="Times New Roman" w:cs="Times New Roman"/>
                <w:sz w:val="22"/>
                <w:szCs w:val="22"/>
              </w:rPr>
              <w:t>ность; создание коллекций; интегративная деятельность; обсуждение; рассказ; инсценирование; ситуативный разговор с детьми, сочинение загадок; пробле</w:t>
            </w:r>
            <w:r w:rsidRPr="002B628C">
              <w:rPr>
                <w:rFonts w:ascii="Times New Roman" w:hAnsi="Times New Roman" w:cs="Times New Roman"/>
                <w:sz w:val="22"/>
                <w:szCs w:val="22"/>
              </w:rPr>
              <w:t>м</w:t>
            </w:r>
            <w:r w:rsidRPr="002B628C">
              <w:rPr>
                <w:rFonts w:ascii="Times New Roman" w:hAnsi="Times New Roman" w:cs="Times New Roman"/>
                <w:sz w:val="22"/>
                <w:szCs w:val="22"/>
              </w:rPr>
              <w:t>ная ситуация использование различных видов театра.</w:t>
            </w:r>
          </w:p>
          <w:p w:rsidR="006B4EA4" w:rsidRPr="002B628C" w:rsidRDefault="006B4EA4" w:rsidP="006B4EA4">
            <w:pPr>
              <w:pStyle w:val="Default"/>
              <w:rPr>
                <w:b/>
                <w:sz w:val="22"/>
                <w:szCs w:val="22"/>
              </w:rPr>
            </w:pPr>
            <w:r w:rsidRPr="002B628C">
              <w:rPr>
                <w:b/>
                <w:sz w:val="22"/>
                <w:szCs w:val="22"/>
              </w:rPr>
              <w:t>«Художественно-эстетическое развитие»</w:t>
            </w:r>
          </w:p>
          <w:p w:rsidR="006B4EA4" w:rsidRPr="002B628C" w:rsidRDefault="006B4EA4" w:rsidP="006B4EA4">
            <w:pPr>
              <w:pStyle w:val="Default"/>
              <w:rPr>
                <w:sz w:val="22"/>
                <w:szCs w:val="22"/>
              </w:rPr>
            </w:pPr>
            <w:r w:rsidRPr="002B628C">
              <w:rPr>
                <w:sz w:val="22"/>
                <w:szCs w:val="22"/>
              </w:rPr>
              <w:t>• изготовление украшений для группового помещения к праздникам, предметов для игры, сувениров, предметов для познавательно-исследовательской де</w:t>
            </w:r>
            <w:r w:rsidRPr="002B628C">
              <w:rPr>
                <w:sz w:val="22"/>
                <w:szCs w:val="22"/>
              </w:rPr>
              <w:t>я</w:t>
            </w:r>
            <w:r w:rsidRPr="002B628C">
              <w:rPr>
                <w:sz w:val="22"/>
                <w:szCs w:val="22"/>
              </w:rPr>
              <w:t>тельности; создание макетов, коллекций, оформление; рассматривание эстет</w:t>
            </w:r>
            <w:r w:rsidRPr="002B628C">
              <w:rPr>
                <w:sz w:val="22"/>
                <w:szCs w:val="22"/>
              </w:rPr>
              <w:t>и</w:t>
            </w:r>
            <w:r w:rsidRPr="002B628C">
              <w:rPr>
                <w:sz w:val="22"/>
                <w:szCs w:val="22"/>
              </w:rPr>
              <w:t>чески привлекательных предметов</w:t>
            </w:r>
          </w:p>
          <w:p w:rsidR="006B4EA4" w:rsidRPr="002B628C" w:rsidRDefault="006B4EA4" w:rsidP="006B4EA4">
            <w:pPr>
              <w:pStyle w:val="Default"/>
              <w:rPr>
                <w:sz w:val="22"/>
                <w:szCs w:val="22"/>
              </w:rPr>
            </w:pPr>
            <w:r w:rsidRPr="002B628C">
              <w:rPr>
                <w:sz w:val="22"/>
                <w:szCs w:val="22"/>
              </w:rPr>
              <w:t>• игра; организация выставок</w:t>
            </w:r>
          </w:p>
          <w:p w:rsidR="006B4EA4" w:rsidRPr="002B628C" w:rsidRDefault="006B4EA4" w:rsidP="006B4EA4">
            <w:pPr>
              <w:pStyle w:val="Default"/>
              <w:rPr>
                <w:sz w:val="22"/>
                <w:szCs w:val="22"/>
              </w:rPr>
            </w:pPr>
            <w:r w:rsidRPr="002B628C">
              <w:rPr>
                <w:sz w:val="22"/>
                <w:szCs w:val="22"/>
              </w:rPr>
              <w:t>• слушание соответствующей возрасту народной, классической, детской муз</w:t>
            </w:r>
            <w:r w:rsidRPr="002B628C">
              <w:rPr>
                <w:sz w:val="22"/>
                <w:szCs w:val="22"/>
              </w:rPr>
              <w:t>ы</w:t>
            </w:r>
            <w:r w:rsidRPr="002B628C">
              <w:rPr>
                <w:sz w:val="22"/>
                <w:szCs w:val="22"/>
              </w:rPr>
              <w:t>ки; музыкально-дидактическая игра</w:t>
            </w:r>
          </w:p>
          <w:p w:rsidR="006B4EA4" w:rsidRPr="002B628C" w:rsidRDefault="006B4EA4" w:rsidP="006B4EA4">
            <w:pPr>
              <w:pStyle w:val="Default"/>
              <w:rPr>
                <w:sz w:val="22"/>
                <w:szCs w:val="22"/>
              </w:rPr>
            </w:pPr>
            <w:r w:rsidRPr="002B628C">
              <w:rPr>
                <w:sz w:val="22"/>
                <w:szCs w:val="22"/>
              </w:rPr>
              <w:t>• беседа интегративного характера музееведческого содержания</w:t>
            </w:r>
          </w:p>
          <w:p w:rsidR="00FD7389" w:rsidRPr="00E30771" w:rsidRDefault="006B4EA4" w:rsidP="006B4EA4">
            <w:pPr>
              <w:pStyle w:val="Default"/>
              <w:rPr>
                <w:sz w:val="22"/>
                <w:szCs w:val="22"/>
              </w:rPr>
            </w:pPr>
            <w:r w:rsidRPr="002B628C">
              <w:rPr>
                <w:sz w:val="22"/>
                <w:szCs w:val="22"/>
              </w:rPr>
              <w:t>• интегративная деятельность.</w:t>
            </w:r>
          </w:p>
        </w:tc>
      </w:tr>
      <w:tr w:rsidR="00FD7389" w:rsidRPr="00E30771" w:rsidTr="00661781">
        <w:tc>
          <w:tcPr>
            <w:tcW w:w="1812" w:type="dxa"/>
          </w:tcPr>
          <w:p w:rsidR="00FD7389" w:rsidRPr="00E30771" w:rsidRDefault="008C5EC2" w:rsidP="00C462D5">
            <w:pPr>
              <w:pStyle w:val="Default"/>
              <w:rPr>
                <w:sz w:val="22"/>
                <w:szCs w:val="22"/>
              </w:rPr>
            </w:pPr>
            <w:r>
              <w:rPr>
                <w:sz w:val="22"/>
                <w:szCs w:val="22"/>
              </w:rPr>
              <w:t>Возраст 6-7 лет</w:t>
            </w:r>
          </w:p>
        </w:tc>
        <w:tc>
          <w:tcPr>
            <w:tcW w:w="7759" w:type="dxa"/>
          </w:tcPr>
          <w:p w:rsidR="0055683E" w:rsidRPr="002B628C" w:rsidRDefault="0055683E" w:rsidP="0055683E">
            <w:pPr>
              <w:pStyle w:val="Default"/>
              <w:rPr>
                <w:b/>
                <w:sz w:val="22"/>
                <w:szCs w:val="22"/>
              </w:rPr>
            </w:pPr>
            <w:r w:rsidRPr="002B628C">
              <w:rPr>
                <w:b/>
                <w:sz w:val="22"/>
                <w:szCs w:val="22"/>
              </w:rPr>
              <w:t>«Социально-коммуникативное развитие»</w:t>
            </w:r>
          </w:p>
          <w:p w:rsidR="0055683E" w:rsidRPr="002B628C" w:rsidRDefault="0055683E" w:rsidP="0055683E">
            <w:pPr>
              <w:pStyle w:val="Default"/>
              <w:rPr>
                <w:sz w:val="22"/>
                <w:szCs w:val="22"/>
              </w:rPr>
            </w:pPr>
            <w:r w:rsidRPr="002B628C">
              <w:rPr>
                <w:sz w:val="22"/>
                <w:szCs w:val="22"/>
              </w:rPr>
              <w:t>• индивидуальная игра; совместная с педагогом игра</w:t>
            </w:r>
          </w:p>
          <w:p w:rsidR="0055683E" w:rsidRPr="002B628C" w:rsidRDefault="0055683E" w:rsidP="0055683E">
            <w:pPr>
              <w:pStyle w:val="Default"/>
              <w:rPr>
                <w:sz w:val="22"/>
                <w:szCs w:val="22"/>
              </w:rPr>
            </w:pPr>
            <w:r w:rsidRPr="002B628C">
              <w:rPr>
                <w:sz w:val="22"/>
                <w:szCs w:val="22"/>
              </w:rPr>
              <w:t>• совместная со сверстниками игра</w:t>
            </w:r>
          </w:p>
          <w:p w:rsidR="0055683E" w:rsidRPr="002B628C" w:rsidRDefault="0055683E" w:rsidP="0055683E">
            <w:pPr>
              <w:pStyle w:val="Default"/>
              <w:rPr>
                <w:sz w:val="22"/>
                <w:szCs w:val="22"/>
              </w:rPr>
            </w:pPr>
            <w:r w:rsidRPr="002B628C">
              <w:rPr>
                <w:sz w:val="22"/>
                <w:szCs w:val="22"/>
              </w:rPr>
              <w:t>• игра; чтение;  ситуативная беседа; детский мастер-класс</w:t>
            </w:r>
          </w:p>
          <w:p w:rsidR="0055683E" w:rsidRPr="002B628C" w:rsidRDefault="0055683E" w:rsidP="0055683E">
            <w:pPr>
              <w:pStyle w:val="Default"/>
              <w:rPr>
                <w:sz w:val="22"/>
                <w:szCs w:val="22"/>
              </w:rPr>
            </w:pPr>
            <w:r w:rsidRPr="002B628C">
              <w:rPr>
                <w:sz w:val="22"/>
                <w:szCs w:val="22"/>
              </w:rPr>
              <w:t>• наблюдение; педагогическая ситуация; экскурсия</w:t>
            </w:r>
          </w:p>
          <w:p w:rsidR="0055683E" w:rsidRPr="002B628C" w:rsidRDefault="0055683E" w:rsidP="0055683E">
            <w:pPr>
              <w:pStyle w:val="Default"/>
              <w:rPr>
                <w:sz w:val="22"/>
                <w:szCs w:val="22"/>
              </w:rPr>
            </w:pPr>
            <w:r w:rsidRPr="002B628C">
              <w:rPr>
                <w:sz w:val="22"/>
                <w:szCs w:val="22"/>
              </w:rPr>
              <w:t>• ситуация морального выбора;  проектная деятельность</w:t>
            </w:r>
          </w:p>
          <w:p w:rsidR="0055683E" w:rsidRPr="002B628C" w:rsidRDefault="0055683E" w:rsidP="0055683E">
            <w:pPr>
              <w:pStyle w:val="Default"/>
              <w:rPr>
                <w:sz w:val="22"/>
                <w:szCs w:val="22"/>
              </w:rPr>
            </w:pPr>
            <w:r w:rsidRPr="002B628C">
              <w:rPr>
                <w:sz w:val="22"/>
                <w:szCs w:val="22"/>
              </w:rPr>
              <w:t>• интегративная деятельность; праздник; совместная деятельность</w:t>
            </w:r>
          </w:p>
          <w:p w:rsidR="0055683E" w:rsidRPr="002B628C" w:rsidRDefault="0055683E" w:rsidP="0055683E">
            <w:pPr>
              <w:pStyle w:val="Default"/>
              <w:rPr>
                <w:sz w:val="22"/>
                <w:szCs w:val="22"/>
              </w:rPr>
            </w:pPr>
            <w:r w:rsidRPr="002B628C">
              <w:rPr>
                <w:sz w:val="22"/>
                <w:szCs w:val="22"/>
              </w:rPr>
              <w:t>• рассматривание; просмотр и анализ мультфильмов, видеофильмов, телепер</w:t>
            </w:r>
            <w:r w:rsidRPr="002B628C">
              <w:rPr>
                <w:sz w:val="22"/>
                <w:szCs w:val="22"/>
              </w:rPr>
              <w:t>е</w:t>
            </w:r>
            <w:r w:rsidRPr="002B628C">
              <w:rPr>
                <w:sz w:val="22"/>
                <w:szCs w:val="22"/>
              </w:rPr>
              <w:t>дач; экспериментирование; поручения и задания</w:t>
            </w:r>
          </w:p>
          <w:p w:rsidR="0055683E" w:rsidRPr="002B628C" w:rsidRDefault="0055683E" w:rsidP="0055683E">
            <w:pPr>
              <w:pStyle w:val="Default"/>
              <w:rPr>
                <w:sz w:val="22"/>
                <w:szCs w:val="22"/>
              </w:rPr>
            </w:pPr>
            <w:r w:rsidRPr="002B628C">
              <w:rPr>
                <w:sz w:val="22"/>
                <w:szCs w:val="22"/>
              </w:rPr>
              <w:t>• дежурство; совместная деятельность взрослого и детей тематического</w:t>
            </w:r>
          </w:p>
          <w:p w:rsidR="0055683E" w:rsidRPr="002B628C" w:rsidRDefault="0055683E" w:rsidP="0055683E">
            <w:pPr>
              <w:pStyle w:val="Default"/>
              <w:rPr>
                <w:sz w:val="22"/>
                <w:szCs w:val="22"/>
              </w:rPr>
            </w:pPr>
            <w:r w:rsidRPr="002B628C">
              <w:rPr>
                <w:sz w:val="22"/>
                <w:szCs w:val="22"/>
              </w:rPr>
              <w:t>характера</w:t>
            </w:r>
          </w:p>
          <w:p w:rsidR="0055683E" w:rsidRPr="002B628C" w:rsidRDefault="0055683E" w:rsidP="0055683E">
            <w:pPr>
              <w:pStyle w:val="Default"/>
              <w:rPr>
                <w:b/>
                <w:sz w:val="22"/>
                <w:szCs w:val="22"/>
              </w:rPr>
            </w:pPr>
            <w:r w:rsidRPr="002B628C">
              <w:rPr>
                <w:b/>
                <w:sz w:val="22"/>
                <w:szCs w:val="22"/>
              </w:rPr>
              <w:t>«Познавательное развитие»</w:t>
            </w:r>
          </w:p>
          <w:p w:rsidR="0055683E" w:rsidRPr="002B628C" w:rsidRDefault="0055683E" w:rsidP="0055683E">
            <w:pPr>
              <w:pStyle w:val="Default"/>
              <w:rPr>
                <w:sz w:val="22"/>
                <w:szCs w:val="22"/>
              </w:rPr>
            </w:pPr>
            <w:r w:rsidRPr="002B628C">
              <w:rPr>
                <w:sz w:val="22"/>
                <w:szCs w:val="22"/>
              </w:rPr>
              <w:t>• коллекционирование; проектная деятельность; исследовательская деятел</w:t>
            </w:r>
            <w:r w:rsidRPr="002B628C">
              <w:rPr>
                <w:sz w:val="22"/>
                <w:szCs w:val="22"/>
              </w:rPr>
              <w:t>ь</w:t>
            </w:r>
            <w:r w:rsidRPr="002B628C">
              <w:rPr>
                <w:sz w:val="22"/>
                <w:szCs w:val="22"/>
              </w:rPr>
              <w:t>ность; конструктивно-модельная деятельность</w:t>
            </w:r>
          </w:p>
          <w:p w:rsidR="0055683E" w:rsidRPr="002B628C" w:rsidRDefault="0055683E" w:rsidP="0055683E">
            <w:pPr>
              <w:pStyle w:val="Default"/>
              <w:rPr>
                <w:sz w:val="22"/>
                <w:szCs w:val="22"/>
              </w:rPr>
            </w:pPr>
            <w:r w:rsidRPr="002B628C">
              <w:rPr>
                <w:sz w:val="22"/>
                <w:szCs w:val="22"/>
              </w:rPr>
              <w:t>экспериментирование; развивающая игра; наблюдение</w:t>
            </w:r>
          </w:p>
          <w:p w:rsidR="0055683E" w:rsidRPr="002B628C" w:rsidRDefault="0055683E" w:rsidP="0055683E">
            <w:pPr>
              <w:pStyle w:val="Default"/>
              <w:rPr>
                <w:sz w:val="22"/>
                <w:szCs w:val="22"/>
              </w:rPr>
            </w:pPr>
            <w:r w:rsidRPr="002B628C">
              <w:rPr>
                <w:sz w:val="22"/>
                <w:szCs w:val="22"/>
              </w:rPr>
              <w:t>• культурные практики; викторины, конкурсы; проблемная ситуация</w:t>
            </w:r>
          </w:p>
          <w:p w:rsidR="0055683E" w:rsidRPr="002B628C" w:rsidRDefault="0055683E" w:rsidP="0055683E">
            <w:pPr>
              <w:pStyle w:val="Default"/>
              <w:rPr>
                <w:sz w:val="22"/>
                <w:szCs w:val="22"/>
              </w:rPr>
            </w:pPr>
            <w:r w:rsidRPr="002B628C">
              <w:rPr>
                <w:sz w:val="22"/>
                <w:szCs w:val="22"/>
              </w:rPr>
              <w:t>• рассказ; ситуативная беседа; экскурсии; коллекционирование</w:t>
            </w:r>
          </w:p>
          <w:p w:rsidR="0055683E" w:rsidRPr="002B628C" w:rsidRDefault="0055683E" w:rsidP="0055683E">
            <w:pPr>
              <w:pStyle w:val="Default"/>
              <w:rPr>
                <w:sz w:val="22"/>
                <w:szCs w:val="22"/>
              </w:rPr>
            </w:pPr>
            <w:r w:rsidRPr="002B628C">
              <w:rPr>
                <w:sz w:val="22"/>
                <w:szCs w:val="22"/>
              </w:rPr>
              <w:t>• моделирование; реализация проекта; игры с правилами</w:t>
            </w:r>
          </w:p>
          <w:p w:rsidR="0055683E" w:rsidRPr="002B628C" w:rsidRDefault="0055683E" w:rsidP="0055683E">
            <w:pPr>
              <w:pStyle w:val="Default"/>
              <w:rPr>
                <w:b/>
                <w:sz w:val="22"/>
                <w:szCs w:val="22"/>
              </w:rPr>
            </w:pPr>
            <w:r w:rsidRPr="002B628C">
              <w:rPr>
                <w:b/>
                <w:sz w:val="22"/>
                <w:szCs w:val="22"/>
              </w:rPr>
              <w:t>«Речевое развитие»</w:t>
            </w:r>
          </w:p>
          <w:p w:rsidR="0055683E" w:rsidRPr="002B628C" w:rsidRDefault="0055683E" w:rsidP="0055683E">
            <w:pPr>
              <w:pStyle w:val="Default"/>
              <w:rPr>
                <w:sz w:val="22"/>
                <w:szCs w:val="22"/>
              </w:rPr>
            </w:pPr>
            <w:r w:rsidRPr="002B628C">
              <w:rPr>
                <w:sz w:val="22"/>
                <w:szCs w:val="22"/>
              </w:rPr>
              <w:t xml:space="preserve">• чтение; ситуативная беседа; рассматривание; решение проблемных ситуаций; </w:t>
            </w:r>
            <w:r w:rsidRPr="002B628C">
              <w:rPr>
                <w:sz w:val="22"/>
                <w:szCs w:val="22"/>
              </w:rPr>
              <w:lastRenderedPageBreak/>
              <w:t>разговор с детьми; игра; проектная деятельность</w:t>
            </w:r>
          </w:p>
          <w:p w:rsidR="0055683E" w:rsidRPr="002B628C" w:rsidRDefault="0055683E" w:rsidP="0055683E">
            <w:pPr>
              <w:pStyle w:val="Default"/>
              <w:rPr>
                <w:sz w:val="22"/>
                <w:szCs w:val="22"/>
              </w:rPr>
            </w:pPr>
            <w:r w:rsidRPr="002B628C">
              <w:rPr>
                <w:sz w:val="22"/>
                <w:szCs w:val="22"/>
              </w:rPr>
              <w:t>• создание коллекций; интегративная деятельность</w:t>
            </w:r>
          </w:p>
          <w:p w:rsidR="0055683E" w:rsidRPr="002B628C" w:rsidRDefault="0055683E" w:rsidP="0055683E">
            <w:pPr>
              <w:pStyle w:val="Default"/>
              <w:rPr>
                <w:sz w:val="22"/>
                <w:szCs w:val="22"/>
              </w:rPr>
            </w:pPr>
            <w:r w:rsidRPr="002B628C">
              <w:rPr>
                <w:sz w:val="22"/>
                <w:szCs w:val="22"/>
              </w:rPr>
              <w:t>• обсуждение;  рассказ; инсценирование; ситуативный разговор с детьми, соч</w:t>
            </w:r>
            <w:r w:rsidRPr="002B628C">
              <w:rPr>
                <w:sz w:val="22"/>
                <w:szCs w:val="22"/>
              </w:rPr>
              <w:t>и</w:t>
            </w:r>
            <w:r w:rsidRPr="002B628C">
              <w:rPr>
                <w:sz w:val="22"/>
                <w:szCs w:val="22"/>
              </w:rPr>
              <w:t>нение загадок; проблемная ситуация</w:t>
            </w:r>
          </w:p>
          <w:p w:rsidR="0055683E" w:rsidRPr="002B628C" w:rsidRDefault="0055683E" w:rsidP="0055683E">
            <w:pPr>
              <w:pStyle w:val="Default"/>
              <w:rPr>
                <w:sz w:val="22"/>
                <w:szCs w:val="22"/>
              </w:rPr>
            </w:pPr>
            <w:r w:rsidRPr="002B628C">
              <w:rPr>
                <w:sz w:val="22"/>
                <w:szCs w:val="22"/>
              </w:rPr>
              <w:t>• использование различных видов театра</w:t>
            </w:r>
          </w:p>
          <w:p w:rsidR="0055683E" w:rsidRPr="002B628C" w:rsidRDefault="0055683E" w:rsidP="0055683E">
            <w:pPr>
              <w:pStyle w:val="Default"/>
              <w:rPr>
                <w:b/>
                <w:sz w:val="22"/>
                <w:szCs w:val="22"/>
              </w:rPr>
            </w:pPr>
            <w:r w:rsidRPr="002B628C">
              <w:rPr>
                <w:b/>
                <w:sz w:val="22"/>
                <w:szCs w:val="22"/>
              </w:rPr>
              <w:t>«Художественно-эстетическое развитие»</w:t>
            </w:r>
          </w:p>
          <w:p w:rsidR="0055683E" w:rsidRPr="002B628C" w:rsidRDefault="0055683E" w:rsidP="0055683E">
            <w:pPr>
              <w:pStyle w:val="Default"/>
              <w:rPr>
                <w:sz w:val="22"/>
                <w:szCs w:val="22"/>
              </w:rPr>
            </w:pPr>
            <w:r w:rsidRPr="002B628C">
              <w:rPr>
                <w:sz w:val="22"/>
                <w:szCs w:val="22"/>
              </w:rPr>
              <w:t>• изготовление украшений для группового помещения к праздникам, предметов для игры, сувениров, предметов для познавательно-исследовательской де</w:t>
            </w:r>
            <w:r w:rsidRPr="002B628C">
              <w:rPr>
                <w:sz w:val="22"/>
                <w:szCs w:val="22"/>
              </w:rPr>
              <w:t>я</w:t>
            </w:r>
            <w:r w:rsidRPr="002B628C">
              <w:rPr>
                <w:sz w:val="22"/>
                <w:szCs w:val="22"/>
              </w:rPr>
              <w:t>тельности; рассматривание эстетически привлекательных предметов; игра; о</w:t>
            </w:r>
            <w:r w:rsidRPr="002B628C">
              <w:rPr>
                <w:sz w:val="22"/>
                <w:szCs w:val="22"/>
              </w:rPr>
              <w:t>р</w:t>
            </w:r>
            <w:r w:rsidRPr="002B628C">
              <w:rPr>
                <w:sz w:val="22"/>
                <w:szCs w:val="22"/>
              </w:rPr>
              <w:t>ганизация выставок</w:t>
            </w:r>
          </w:p>
          <w:p w:rsidR="0055683E" w:rsidRPr="002B628C" w:rsidRDefault="0055683E" w:rsidP="0055683E">
            <w:pPr>
              <w:pStyle w:val="Default"/>
              <w:rPr>
                <w:sz w:val="22"/>
                <w:szCs w:val="22"/>
              </w:rPr>
            </w:pPr>
            <w:r w:rsidRPr="002B628C">
              <w:rPr>
                <w:sz w:val="22"/>
                <w:szCs w:val="22"/>
              </w:rPr>
              <w:t>• слушание соответствующей возрасту народной, классической, детской муз</w:t>
            </w:r>
            <w:r w:rsidRPr="002B628C">
              <w:rPr>
                <w:sz w:val="22"/>
                <w:szCs w:val="22"/>
              </w:rPr>
              <w:t>ы</w:t>
            </w:r>
            <w:r w:rsidRPr="002B628C">
              <w:rPr>
                <w:sz w:val="22"/>
                <w:szCs w:val="22"/>
              </w:rPr>
              <w:t>ки; музыкально-дидактическая игра</w:t>
            </w:r>
          </w:p>
          <w:p w:rsidR="0055683E" w:rsidRPr="002B628C" w:rsidRDefault="0055683E" w:rsidP="0055683E">
            <w:pPr>
              <w:pStyle w:val="Default"/>
              <w:rPr>
                <w:sz w:val="22"/>
                <w:szCs w:val="22"/>
              </w:rPr>
            </w:pPr>
            <w:r w:rsidRPr="002B628C">
              <w:rPr>
                <w:sz w:val="22"/>
                <w:szCs w:val="22"/>
              </w:rPr>
              <w:t>• беседа интегративного характера музееведческого содержания</w:t>
            </w:r>
          </w:p>
          <w:p w:rsidR="0055683E" w:rsidRPr="002B628C" w:rsidRDefault="0055683E" w:rsidP="0055683E">
            <w:pPr>
              <w:pStyle w:val="Default"/>
              <w:rPr>
                <w:sz w:val="22"/>
                <w:szCs w:val="22"/>
              </w:rPr>
            </w:pPr>
            <w:r w:rsidRPr="002B628C">
              <w:rPr>
                <w:sz w:val="22"/>
                <w:szCs w:val="22"/>
              </w:rPr>
              <w:t>• интегративная деятельность; совместное и индивидуальное музыкальное и</w:t>
            </w:r>
            <w:r w:rsidRPr="002B628C">
              <w:rPr>
                <w:sz w:val="22"/>
                <w:szCs w:val="22"/>
              </w:rPr>
              <w:t>с</w:t>
            </w:r>
            <w:r w:rsidRPr="002B628C">
              <w:rPr>
                <w:sz w:val="22"/>
                <w:szCs w:val="22"/>
              </w:rPr>
              <w:t>полнение; музыкальные упражнения; попевка, распевка</w:t>
            </w:r>
          </w:p>
          <w:p w:rsidR="0055683E" w:rsidRPr="002B628C" w:rsidRDefault="0055683E" w:rsidP="0055683E">
            <w:pPr>
              <w:pStyle w:val="Default"/>
              <w:rPr>
                <w:sz w:val="22"/>
                <w:szCs w:val="22"/>
              </w:rPr>
            </w:pPr>
            <w:r w:rsidRPr="002B628C">
              <w:rPr>
                <w:sz w:val="22"/>
                <w:szCs w:val="22"/>
              </w:rPr>
              <w:t>• двигательный, пластический танцевальный этюд; танец</w:t>
            </w:r>
          </w:p>
          <w:p w:rsidR="0055683E" w:rsidRPr="002B628C" w:rsidRDefault="0055683E" w:rsidP="0055683E">
            <w:pPr>
              <w:pStyle w:val="Default"/>
              <w:rPr>
                <w:b/>
                <w:sz w:val="22"/>
                <w:szCs w:val="22"/>
              </w:rPr>
            </w:pPr>
            <w:r w:rsidRPr="002B628C">
              <w:rPr>
                <w:b/>
                <w:sz w:val="22"/>
                <w:szCs w:val="22"/>
              </w:rPr>
              <w:t>«Физическое развитие»</w:t>
            </w:r>
          </w:p>
          <w:p w:rsidR="0055683E" w:rsidRPr="002B628C" w:rsidRDefault="0055683E" w:rsidP="0055683E">
            <w:pPr>
              <w:pStyle w:val="Default"/>
              <w:rPr>
                <w:sz w:val="22"/>
                <w:szCs w:val="22"/>
              </w:rPr>
            </w:pPr>
            <w:r w:rsidRPr="002B628C">
              <w:rPr>
                <w:sz w:val="22"/>
                <w:szCs w:val="22"/>
              </w:rPr>
              <w:t>• физкультурное занятие; утренняя гимнастика; гимнастика после дневного сна; физкультминутки; гимнастика для глаз; дыхательная гимнастика; сам</w:t>
            </w:r>
            <w:r w:rsidRPr="002B628C">
              <w:rPr>
                <w:sz w:val="22"/>
                <w:szCs w:val="22"/>
              </w:rPr>
              <w:t>о</w:t>
            </w:r>
            <w:r w:rsidRPr="002B628C">
              <w:rPr>
                <w:sz w:val="22"/>
                <w:szCs w:val="22"/>
              </w:rPr>
              <w:t>массаж; игра; ситуативная беседа; рассказ; чтение</w:t>
            </w:r>
          </w:p>
          <w:p w:rsidR="0055683E" w:rsidRPr="002B628C" w:rsidRDefault="0055683E" w:rsidP="0055683E">
            <w:pPr>
              <w:pStyle w:val="Default"/>
              <w:rPr>
                <w:sz w:val="22"/>
                <w:szCs w:val="22"/>
              </w:rPr>
            </w:pPr>
            <w:r w:rsidRPr="002B628C">
              <w:rPr>
                <w:sz w:val="22"/>
                <w:szCs w:val="22"/>
              </w:rPr>
              <w:t>• рассматривание; интегративная деятельность; контрольно-диагностическая деятельность</w:t>
            </w:r>
          </w:p>
          <w:p w:rsidR="0055683E" w:rsidRPr="002B628C" w:rsidRDefault="0055683E" w:rsidP="0055683E">
            <w:pPr>
              <w:pStyle w:val="Default"/>
              <w:rPr>
                <w:sz w:val="22"/>
                <w:szCs w:val="22"/>
              </w:rPr>
            </w:pPr>
            <w:r w:rsidRPr="002B628C">
              <w:rPr>
                <w:sz w:val="22"/>
                <w:szCs w:val="22"/>
              </w:rPr>
              <w:t>• спортивные и физкультурные досуги; спортивные состязания</w:t>
            </w:r>
          </w:p>
          <w:p w:rsidR="0055683E" w:rsidRPr="002B628C" w:rsidRDefault="0055683E" w:rsidP="0055683E">
            <w:pPr>
              <w:pStyle w:val="Default"/>
              <w:rPr>
                <w:sz w:val="22"/>
                <w:szCs w:val="22"/>
              </w:rPr>
            </w:pPr>
            <w:r w:rsidRPr="002B628C">
              <w:rPr>
                <w:sz w:val="22"/>
                <w:szCs w:val="22"/>
              </w:rPr>
              <w:t>• совместная деятельность взрослого и детей тематического характера</w:t>
            </w:r>
          </w:p>
          <w:p w:rsidR="00FD7389" w:rsidRPr="00E30771" w:rsidRDefault="0055683E" w:rsidP="0055683E">
            <w:pPr>
              <w:pStyle w:val="Default"/>
              <w:rPr>
                <w:sz w:val="22"/>
                <w:szCs w:val="22"/>
              </w:rPr>
            </w:pPr>
            <w:r w:rsidRPr="002B628C">
              <w:rPr>
                <w:sz w:val="22"/>
                <w:szCs w:val="22"/>
              </w:rPr>
              <w:t>•проектная деятельность; проблемные ситуации</w:t>
            </w:r>
          </w:p>
        </w:tc>
      </w:tr>
    </w:tbl>
    <w:p w:rsidR="00536A26" w:rsidRPr="00536A26" w:rsidRDefault="00536A26" w:rsidP="00536A26">
      <w:pPr>
        <w:pStyle w:val="Default"/>
      </w:pPr>
    </w:p>
    <w:p w:rsidR="00056D64" w:rsidRDefault="00240E58" w:rsidP="00FD6FC3">
      <w:pPr>
        <w:pStyle w:val="Default"/>
        <w:rPr>
          <w:b/>
          <w:bCs/>
          <w:iCs/>
        </w:rPr>
      </w:pPr>
      <w:r>
        <w:rPr>
          <w:b/>
          <w:bCs/>
          <w:iCs/>
        </w:rPr>
        <w:t>Способы реализации программы</w:t>
      </w:r>
    </w:p>
    <w:p w:rsidR="006F20DF" w:rsidRPr="00270664" w:rsidRDefault="006F20DF" w:rsidP="006F20DF">
      <w:pPr>
        <w:autoSpaceDE w:val="0"/>
        <w:autoSpaceDN w:val="0"/>
        <w:adjustRightInd w:val="0"/>
        <w:spacing w:after="0" w:line="240" w:lineRule="auto"/>
        <w:ind w:firstLine="708"/>
        <w:rPr>
          <w:rFonts w:ascii="Times New Roman" w:hAnsi="Times New Roman" w:cs="Times New Roman"/>
          <w:sz w:val="24"/>
          <w:szCs w:val="24"/>
        </w:rPr>
      </w:pPr>
      <w:r w:rsidRPr="00270664">
        <w:rPr>
          <w:rFonts w:ascii="Times New Roman" w:hAnsi="Times New Roman" w:cs="Times New Roman"/>
          <w:sz w:val="24"/>
          <w:szCs w:val="24"/>
        </w:rPr>
        <w:t>Одним из эффективных способов реализации Программы является планирование</w:t>
      </w:r>
    </w:p>
    <w:p w:rsidR="006F20DF" w:rsidRPr="00270664" w:rsidRDefault="006F20DF" w:rsidP="006F20DF">
      <w:pPr>
        <w:autoSpaceDE w:val="0"/>
        <w:autoSpaceDN w:val="0"/>
        <w:adjustRightInd w:val="0"/>
        <w:spacing w:after="0" w:line="240" w:lineRule="auto"/>
        <w:rPr>
          <w:rFonts w:ascii="Times New Roman" w:hAnsi="Times New Roman" w:cs="Times New Roman"/>
          <w:sz w:val="24"/>
          <w:szCs w:val="24"/>
        </w:rPr>
      </w:pPr>
      <w:r w:rsidRPr="00270664">
        <w:rPr>
          <w:rFonts w:ascii="Times New Roman" w:hAnsi="Times New Roman" w:cs="Times New Roman"/>
          <w:sz w:val="24"/>
          <w:szCs w:val="24"/>
        </w:rPr>
        <w:t xml:space="preserve">организованной образовательной деятельности с воспитанниками. </w:t>
      </w:r>
    </w:p>
    <w:p w:rsidR="006F20DF" w:rsidRPr="00270664" w:rsidRDefault="006F20DF" w:rsidP="006F20DF">
      <w:pPr>
        <w:autoSpaceDE w:val="0"/>
        <w:autoSpaceDN w:val="0"/>
        <w:adjustRightInd w:val="0"/>
        <w:spacing w:after="0" w:line="240" w:lineRule="auto"/>
        <w:ind w:firstLine="360"/>
        <w:rPr>
          <w:rFonts w:ascii="Times New Roman" w:hAnsi="Times New Roman" w:cs="Times New Roman"/>
          <w:sz w:val="24"/>
          <w:szCs w:val="24"/>
        </w:rPr>
      </w:pPr>
      <w:r w:rsidRPr="00270664">
        <w:rPr>
          <w:rFonts w:ascii="Times New Roman" w:hAnsi="Times New Roman" w:cs="Times New Roman"/>
          <w:sz w:val="24"/>
          <w:szCs w:val="24"/>
        </w:rPr>
        <w:t>Для реализации образовательного содержания Программы педагогами используются ра</w:t>
      </w:r>
      <w:r w:rsidRPr="00270664">
        <w:rPr>
          <w:rFonts w:ascii="Times New Roman" w:hAnsi="Times New Roman" w:cs="Times New Roman"/>
          <w:sz w:val="24"/>
          <w:szCs w:val="24"/>
        </w:rPr>
        <w:t>з</w:t>
      </w:r>
      <w:r w:rsidRPr="00270664">
        <w:rPr>
          <w:rFonts w:ascii="Times New Roman" w:hAnsi="Times New Roman" w:cs="Times New Roman"/>
          <w:sz w:val="24"/>
          <w:szCs w:val="24"/>
        </w:rPr>
        <w:t xml:space="preserve">ные формы планирования: </w:t>
      </w:r>
    </w:p>
    <w:p w:rsidR="0066195C" w:rsidRPr="0066195C" w:rsidRDefault="006F20DF" w:rsidP="00BD16CC">
      <w:pPr>
        <w:pStyle w:val="ac"/>
        <w:numPr>
          <w:ilvl w:val="0"/>
          <w:numId w:val="14"/>
        </w:numPr>
        <w:autoSpaceDE w:val="0"/>
        <w:autoSpaceDN w:val="0"/>
        <w:adjustRightInd w:val="0"/>
        <w:spacing w:after="0" w:line="240" w:lineRule="auto"/>
        <w:rPr>
          <w:rFonts w:ascii="Times New Roman" w:hAnsi="Times New Roman" w:cs="Times New Roman"/>
          <w:i/>
          <w:sz w:val="24"/>
          <w:szCs w:val="24"/>
        </w:rPr>
      </w:pPr>
      <w:r w:rsidRPr="00DF3510">
        <w:rPr>
          <w:rFonts w:ascii="Times New Roman" w:hAnsi="Times New Roman" w:cs="Times New Roman"/>
          <w:sz w:val="24"/>
          <w:szCs w:val="24"/>
        </w:rPr>
        <w:t>перспективный, календарно-тематический план (комплексно-тематическое планир</w:t>
      </w:r>
      <w:r w:rsidRPr="00DF3510">
        <w:rPr>
          <w:rFonts w:ascii="Times New Roman" w:hAnsi="Times New Roman" w:cs="Times New Roman"/>
          <w:sz w:val="24"/>
          <w:szCs w:val="24"/>
        </w:rPr>
        <w:t>о</w:t>
      </w:r>
      <w:r w:rsidRPr="00DF3510">
        <w:rPr>
          <w:rFonts w:ascii="Times New Roman" w:hAnsi="Times New Roman" w:cs="Times New Roman"/>
          <w:sz w:val="24"/>
          <w:szCs w:val="24"/>
        </w:rPr>
        <w:t>вание) с вв</w:t>
      </w:r>
      <w:r w:rsidR="009F0900" w:rsidRPr="00DF3510">
        <w:rPr>
          <w:rFonts w:ascii="Times New Roman" w:hAnsi="Times New Roman" w:cs="Times New Roman"/>
          <w:sz w:val="24"/>
          <w:szCs w:val="24"/>
        </w:rPr>
        <w:t>едением образовательных событий</w:t>
      </w:r>
      <w:r w:rsidR="0066195C">
        <w:rPr>
          <w:rFonts w:ascii="Times New Roman" w:hAnsi="Times New Roman" w:cs="Times New Roman"/>
          <w:sz w:val="24"/>
          <w:szCs w:val="24"/>
        </w:rPr>
        <w:t>;</w:t>
      </w:r>
    </w:p>
    <w:p w:rsidR="006F20DF" w:rsidRPr="00DF3510" w:rsidRDefault="006F20DF" w:rsidP="00BD16CC">
      <w:pPr>
        <w:pStyle w:val="ac"/>
        <w:numPr>
          <w:ilvl w:val="0"/>
          <w:numId w:val="14"/>
        </w:numPr>
        <w:autoSpaceDE w:val="0"/>
        <w:autoSpaceDN w:val="0"/>
        <w:adjustRightInd w:val="0"/>
        <w:spacing w:after="0" w:line="240" w:lineRule="auto"/>
        <w:rPr>
          <w:rFonts w:ascii="Times New Roman" w:hAnsi="Times New Roman" w:cs="Times New Roman"/>
          <w:i/>
          <w:sz w:val="24"/>
          <w:szCs w:val="24"/>
        </w:rPr>
      </w:pPr>
      <w:r w:rsidRPr="00DF3510">
        <w:rPr>
          <w:rFonts w:ascii="Times New Roman" w:hAnsi="Times New Roman" w:cs="Times New Roman"/>
          <w:sz w:val="24"/>
          <w:szCs w:val="24"/>
        </w:rPr>
        <w:t>циклограммы планирования образовательной деятельности с воспитанниками в ходе режимных моментов</w:t>
      </w:r>
      <w:r w:rsidRPr="00DF3510">
        <w:rPr>
          <w:rFonts w:ascii="Times New Roman" w:hAnsi="Times New Roman" w:cs="Times New Roman"/>
          <w:i/>
          <w:sz w:val="24"/>
          <w:szCs w:val="24"/>
        </w:rPr>
        <w:t>.</w:t>
      </w:r>
    </w:p>
    <w:p w:rsidR="006F20DF" w:rsidRPr="00270664" w:rsidRDefault="006F20DF" w:rsidP="006F20DF">
      <w:pPr>
        <w:autoSpaceDE w:val="0"/>
        <w:autoSpaceDN w:val="0"/>
        <w:adjustRightInd w:val="0"/>
        <w:spacing w:after="0" w:line="240" w:lineRule="auto"/>
        <w:ind w:firstLine="360"/>
        <w:jc w:val="both"/>
        <w:rPr>
          <w:rFonts w:ascii="Times New Roman" w:hAnsi="Times New Roman" w:cs="Times New Roman"/>
          <w:sz w:val="24"/>
          <w:szCs w:val="24"/>
        </w:rPr>
      </w:pPr>
      <w:r w:rsidRPr="00270664">
        <w:rPr>
          <w:rFonts w:ascii="Times New Roman" w:hAnsi="Times New Roman" w:cs="Times New Roman"/>
          <w:sz w:val="24"/>
          <w:szCs w:val="24"/>
        </w:rPr>
        <w:t>Программа разработана с учетом особенностей планирования образовательного процесса в ДОО на основании базовых принципов ФГОС ДО, направленных на поддержку детской инициативы, участие ребенка в образовательном процессе в качестве полноправного субъе</w:t>
      </w:r>
      <w:r w:rsidRPr="00270664">
        <w:rPr>
          <w:rFonts w:ascii="Times New Roman" w:hAnsi="Times New Roman" w:cs="Times New Roman"/>
          <w:sz w:val="24"/>
          <w:szCs w:val="24"/>
        </w:rPr>
        <w:t>к</w:t>
      </w:r>
      <w:r w:rsidRPr="00270664">
        <w:rPr>
          <w:rFonts w:ascii="Times New Roman" w:hAnsi="Times New Roman" w:cs="Times New Roman"/>
          <w:sz w:val="24"/>
          <w:szCs w:val="24"/>
        </w:rPr>
        <w:t>та.</w:t>
      </w:r>
    </w:p>
    <w:p w:rsidR="006F20DF" w:rsidRPr="00270664" w:rsidRDefault="006F20DF" w:rsidP="006F20DF">
      <w:pPr>
        <w:autoSpaceDE w:val="0"/>
        <w:autoSpaceDN w:val="0"/>
        <w:adjustRightInd w:val="0"/>
        <w:spacing w:after="0" w:line="240" w:lineRule="auto"/>
        <w:ind w:firstLine="360"/>
        <w:jc w:val="both"/>
        <w:rPr>
          <w:rFonts w:ascii="Times New Roman" w:hAnsi="Times New Roman" w:cs="Times New Roman"/>
          <w:sz w:val="24"/>
          <w:szCs w:val="24"/>
        </w:rPr>
      </w:pPr>
      <w:r w:rsidRPr="00270664">
        <w:rPr>
          <w:rFonts w:ascii="Times New Roman" w:hAnsi="Times New Roman" w:cs="Times New Roman"/>
          <w:sz w:val="24"/>
          <w:szCs w:val="24"/>
        </w:rPr>
        <w:t>Кроме календарно-тематического плана (комплексно-тематического планирования) орг</w:t>
      </w:r>
      <w:r w:rsidRPr="00270664">
        <w:rPr>
          <w:rFonts w:ascii="Times New Roman" w:hAnsi="Times New Roman" w:cs="Times New Roman"/>
          <w:sz w:val="24"/>
          <w:szCs w:val="24"/>
        </w:rPr>
        <w:t>а</w:t>
      </w:r>
      <w:r w:rsidRPr="00270664">
        <w:rPr>
          <w:rFonts w:ascii="Times New Roman" w:hAnsi="Times New Roman" w:cs="Times New Roman"/>
          <w:sz w:val="24"/>
          <w:szCs w:val="24"/>
        </w:rPr>
        <w:t>низованную образовательную деятельность в ДОО регламентируют учебный план и расп</w:t>
      </w:r>
      <w:r w:rsidRPr="00270664">
        <w:rPr>
          <w:rFonts w:ascii="Times New Roman" w:hAnsi="Times New Roman" w:cs="Times New Roman"/>
          <w:sz w:val="24"/>
          <w:szCs w:val="24"/>
        </w:rPr>
        <w:t>и</w:t>
      </w:r>
      <w:r w:rsidRPr="00270664">
        <w:rPr>
          <w:rFonts w:ascii="Times New Roman" w:hAnsi="Times New Roman" w:cs="Times New Roman"/>
          <w:sz w:val="24"/>
          <w:szCs w:val="24"/>
        </w:rPr>
        <w:t>сание организованной образовательной деятельности.</w:t>
      </w:r>
    </w:p>
    <w:p w:rsidR="006F20DF" w:rsidRPr="00270664" w:rsidRDefault="006F20DF" w:rsidP="006F20DF">
      <w:pPr>
        <w:autoSpaceDE w:val="0"/>
        <w:autoSpaceDN w:val="0"/>
        <w:adjustRightInd w:val="0"/>
        <w:spacing w:after="0" w:line="240" w:lineRule="auto"/>
        <w:ind w:firstLine="360"/>
        <w:jc w:val="both"/>
        <w:rPr>
          <w:rFonts w:ascii="Times New Roman" w:hAnsi="Times New Roman" w:cs="Times New Roman"/>
          <w:sz w:val="24"/>
          <w:szCs w:val="24"/>
        </w:rPr>
      </w:pPr>
      <w:r w:rsidRPr="00270664">
        <w:rPr>
          <w:rFonts w:ascii="Times New Roman" w:hAnsi="Times New Roman" w:cs="Times New Roman"/>
          <w:sz w:val="24"/>
          <w:szCs w:val="24"/>
        </w:rPr>
        <w:t>Учебный план или перечень организованной образовательной деятельности, образов</w:t>
      </w:r>
      <w:r w:rsidRPr="00270664">
        <w:rPr>
          <w:rFonts w:ascii="Times New Roman" w:hAnsi="Times New Roman" w:cs="Times New Roman"/>
          <w:sz w:val="24"/>
          <w:szCs w:val="24"/>
        </w:rPr>
        <w:t>а</w:t>
      </w:r>
      <w:r w:rsidRPr="00270664">
        <w:rPr>
          <w:rFonts w:ascii="Times New Roman" w:hAnsi="Times New Roman" w:cs="Times New Roman"/>
          <w:sz w:val="24"/>
          <w:szCs w:val="24"/>
        </w:rPr>
        <w:t>тельной деятельности в ходе режимных моментов включает в себя: общее количество зан</w:t>
      </w:r>
      <w:r w:rsidRPr="00270664">
        <w:rPr>
          <w:rFonts w:ascii="Times New Roman" w:hAnsi="Times New Roman" w:cs="Times New Roman"/>
          <w:sz w:val="24"/>
          <w:szCs w:val="24"/>
        </w:rPr>
        <w:t>я</w:t>
      </w:r>
      <w:r w:rsidRPr="00270664">
        <w:rPr>
          <w:rFonts w:ascii="Times New Roman" w:hAnsi="Times New Roman" w:cs="Times New Roman"/>
          <w:sz w:val="24"/>
          <w:szCs w:val="24"/>
        </w:rPr>
        <w:t>тий и их виды по основным направлениям развития ребенка (социально-коммуникативное, познавательное, речевое, художественно-эстетическое, физическое развитие) в течение п</w:t>
      </w:r>
      <w:r w:rsidRPr="00270664">
        <w:rPr>
          <w:rFonts w:ascii="Times New Roman" w:hAnsi="Times New Roman" w:cs="Times New Roman"/>
          <w:sz w:val="24"/>
          <w:szCs w:val="24"/>
        </w:rPr>
        <w:t>я</w:t>
      </w:r>
      <w:r w:rsidRPr="00270664">
        <w:rPr>
          <w:rFonts w:ascii="Times New Roman" w:hAnsi="Times New Roman" w:cs="Times New Roman"/>
          <w:sz w:val="24"/>
          <w:szCs w:val="24"/>
        </w:rPr>
        <w:t>тидневной недели.</w:t>
      </w:r>
    </w:p>
    <w:p w:rsidR="006F20DF" w:rsidRPr="00270664" w:rsidRDefault="006F20DF" w:rsidP="006F20DF">
      <w:pPr>
        <w:autoSpaceDE w:val="0"/>
        <w:autoSpaceDN w:val="0"/>
        <w:adjustRightInd w:val="0"/>
        <w:spacing w:after="0" w:line="240" w:lineRule="auto"/>
        <w:ind w:firstLine="360"/>
        <w:jc w:val="both"/>
        <w:rPr>
          <w:rFonts w:ascii="Times New Roman" w:hAnsi="Times New Roman" w:cs="Times New Roman"/>
          <w:sz w:val="24"/>
          <w:szCs w:val="24"/>
        </w:rPr>
      </w:pPr>
      <w:r w:rsidRPr="00270664">
        <w:rPr>
          <w:rFonts w:ascii="Times New Roman" w:hAnsi="Times New Roman" w:cs="Times New Roman"/>
          <w:sz w:val="24"/>
          <w:szCs w:val="24"/>
        </w:rPr>
        <w:t>Расписание организованной образовательной деятельности составлено с учетом требов</w:t>
      </w:r>
      <w:r w:rsidRPr="00270664">
        <w:rPr>
          <w:rFonts w:ascii="Times New Roman" w:hAnsi="Times New Roman" w:cs="Times New Roman"/>
          <w:sz w:val="24"/>
          <w:szCs w:val="24"/>
        </w:rPr>
        <w:t>а</w:t>
      </w:r>
      <w:r w:rsidRPr="00270664">
        <w:rPr>
          <w:rFonts w:ascii="Times New Roman" w:hAnsi="Times New Roman" w:cs="Times New Roman"/>
          <w:sz w:val="24"/>
          <w:szCs w:val="24"/>
        </w:rPr>
        <w:t>ний СанПиН и определяет их последовательность, регулирует время проведения.</w:t>
      </w:r>
    </w:p>
    <w:p w:rsidR="006F20DF" w:rsidRPr="00270664" w:rsidRDefault="006F20DF" w:rsidP="006F20DF">
      <w:pPr>
        <w:autoSpaceDE w:val="0"/>
        <w:autoSpaceDN w:val="0"/>
        <w:adjustRightInd w:val="0"/>
        <w:spacing w:after="0" w:line="240" w:lineRule="auto"/>
        <w:ind w:firstLine="360"/>
        <w:jc w:val="both"/>
        <w:rPr>
          <w:rFonts w:ascii="Times New Roman" w:hAnsi="Times New Roman" w:cs="Times New Roman"/>
          <w:sz w:val="24"/>
          <w:szCs w:val="24"/>
        </w:rPr>
      </w:pPr>
      <w:r w:rsidRPr="00270664">
        <w:rPr>
          <w:rFonts w:ascii="Times New Roman" w:hAnsi="Times New Roman" w:cs="Times New Roman"/>
          <w:sz w:val="24"/>
          <w:szCs w:val="24"/>
        </w:rPr>
        <w:t>Планирование образовательной деятельности с воспитанниками является одним из о</w:t>
      </w:r>
      <w:r w:rsidRPr="00270664">
        <w:rPr>
          <w:rFonts w:ascii="Times New Roman" w:hAnsi="Times New Roman" w:cs="Times New Roman"/>
          <w:sz w:val="24"/>
          <w:szCs w:val="24"/>
        </w:rPr>
        <w:t>с</w:t>
      </w:r>
      <w:r w:rsidRPr="00270664">
        <w:rPr>
          <w:rFonts w:ascii="Times New Roman" w:hAnsi="Times New Roman" w:cs="Times New Roman"/>
          <w:sz w:val="24"/>
          <w:szCs w:val="24"/>
        </w:rPr>
        <w:t>новных процессов управления реализацией Программы.</w:t>
      </w:r>
    </w:p>
    <w:p w:rsidR="006F20DF" w:rsidRPr="008C3CA0" w:rsidRDefault="006F20DF" w:rsidP="006F20DF">
      <w:pPr>
        <w:autoSpaceDE w:val="0"/>
        <w:autoSpaceDN w:val="0"/>
        <w:adjustRightInd w:val="0"/>
        <w:spacing w:after="0" w:line="240" w:lineRule="auto"/>
        <w:ind w:firstLine="360"/>
        <w:jc w:val="both"/>
        <w:rPr>
          <w:rFonts w:ascii="Times New Roman" w:hAnsi="Times New Roman" w:cs="Times New Roman"/>
          <w:sz w:val="24"/>
          <w:szCs w:val="24"/>
        </w:rPr>
      </w:pPr>
      <w:r w:rsidRPr="00270664">
        <w:rPr>
          <w:rFonts w:ascii="Times New Roman" w:hAnsi="Times New Roman" w:cs="Times New Roman"/>
          <w:sz w:val="24"/>
          <w:szCs w:val="24"/>
        </w:rPr>
        <w:t>Планирование – это процесс интеграции деятельности воспитателей, специалистов ДОУ (музыкального руководителя, инструктора по физической культуре, педагога-психолога, учителя-логопеда).</w:t>
      </w:r>
    </w:p>
    <w:p w:rsidR="00056D64" w:rsidRDefault="00056D64" w:rsidP="00FD6FC3">
      <w:pPr>
        <w:pStyle w:val="Default"/>
        <w:rPr>
          <w:b/>
          <w:bCs/>
          <w:iCs/>
        </w:rPr>
      </w:pPr>
    </w:p>
    <w:p w:rsidR="00FD6FC3" w:rsidRPr="00C15B3B" w:rsidRDefault="00C15B3B" w:rsidP="00FD6FC3">
      <w:pPr>
        <w:pStyle w:val="Default"/>
      </w:pPr>
      <w:r w:rsidRPr="00C15B3B">
        <w:rPr>
          <w:b/>
          <w:bCs/>
          <w:iCs/>
        </w:rPr>
        <w:lastRenderedPageBreak/>
        <w:t>3.2</w:t>
      </w:r>
      <w:r w:rsidR="00C80612">
        <w:rPr>
          <w:b/>
          <w:bCs/>
          <w:iCs/>
        </w:rPr>
        <w:t>.2</w:t>
      </w:r>
      <w:r w:rsidR="00FD6FC3" w:rsidRPr="00C15B3B">
        <w:rPr>
          <w:b/>
          <w:bCs/>
          <w:iCs/>
        </w:rPr>
        <w:t xml:space="preserve">. Методы для достижения задач воспитания в ходе реализации Программы </w:t>
      </w:r>
    </w:p>
    <w:p w:rsidR="00EC7E5D" w:rsidRPr="00B1559D" w:rsidRDefault="00FD6FC3" w:rsidP="00FD6FC3">
      <w:pPr>
        <w:pStyle w:val="Default"/>
        <w:rPr>
          <w:i/>
        </w:rPr>
      </w:pPr>
      <w:r w:rsidRPr="00FD6FC3">
        <w:t xml:space="preserve">Осуществляя выбор методов воспитания и обучения, педагоги ДОУ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w:t>
      </w:r>
      <w:r w:rsidR="00432A54">
        <w:t>Для дост</w:t>
      </w:r>
      <w:r w:rsidR="00432A54">
        <w:t>и</w:t>
      </w:r>
      <w:r w:rsidR="00432A54">
        <w:t xml:space="preserve">жения  задач </w:t>
      </w:r>
      <w:r w:rsidR="00EC7E5D">
        <w:t xml:space="preserve">воспитания и </w:t>
      </w:r>
      <w:r w:rsidR="00432A54">
        <w:t>обучения  в ходе реализации программы пед</w:t>
      </w:r>
      <w:r w:rsidR="00EC7E5D">
        <w:t>агоги ДОУ испол</w:t>
      </w:r>
      <w:r w:rsidR="00EC7E5D">
        <w:t>ь</w:t>
      </w:r>
      <w:r w:rsidR="00EC7E5D">
        <w:t>зуют следующие методы</w:t>
      </w:r>
      <w:r w:rsidR="00B1559D">
        <w:t xml:space="preserve"> </w:t>
      </w:r>
      <w:r w:rsidR="00B1559D" w:rsidRPr="00B1559D">
        <w:rPr>
          <w:i/>
        </w:rPr>
        <w:t>(таблица 13)</w:t>
      </w:r>
    </w:p>
    <w:p w:rsidR="00E04E40" w:rsidRPr="00B1559D" w:rsidRDefault="00FD6FC3" w:rsidP="00FD6FC3">
      <w:pPr>
        <w:pStyle w:val="Default"/>
        <w:jc w:val="right"/>
        <w:rPr>
          <w:i/>
        </w:rPr>
      </w:pPr>
      <w:r w:rsidRPr="00B1559D">
        <w:rPr>
          <w:i/>
        </w:rPr>
        <w:t>Таблица</w:t>
      </w:r>
      <w:r w:rsidR="00457ED4" w:rsidRPr="00B1559D">
        <w:rPr>
          <w:i/>
        </w:rPr>
        <w:t xml:space="preserve"> 13</w:t>
      </w:r>
    </w:p>
    <w:tbl>
      <w:tblPr>
        <w:tblStyle w:val="a7"/>
        <w:tblW w:w="0" w:type="auto"/>
        <w:tblLook w:val="04A0"/>
      </w:tblPr>
      <w:tblGrid>
        <w:gridCol w:w="4786"/>
        <w:gridCol w:w="4785"/>
      </w:tblGrid>
      <w:tr w:rsidR="00C15B3B" w:rsidTr="00C15B3B">
        <w:tc>
          <w:tcPr>
            <w:tcW w:w="9571" w:type="dxa"/>
            <w:gridSpan w:val="2"/>
          </w:tcPr>
          <w:p w:rsidR="00C15B3B" w:rsidRPr="00D46C5E" w:rsidRDefault="00C15B3B" w:rsidP="0091078E">
            <w:pPr>
              <w:pStyle w:val="Default"/>
              <w:jc w:val="center"/>
              <w:rPr>
                <w:b/>
                <w:sz w:val="22"/>
                <w:szCs w:val="22"/>
              </w:rPr>
            </w:pPr>
            <w:r w:rsidRPr="00D46C5E">
              <w:rPr>
                <w:b/>
                <w:sz w:val="22"/>
                <w:szCs w:val="22"/>
              </w:rPr>
              <w:t>Методы работы</w:t>
            </w:r>
          </w:p>
        </w:tc>
      </w:tr>
      <w:tr w:rsidR="00C15B3B" w:rsidTr="00C65BCC">
        <w:trPr>
          <w:trHeight w:val="233"/>
        </w:trPr>
        <w:tc>
          <w:tcPr>
            <w:tcW w:w="4786" w:type="dxa"/>
          </w:tcPr>
          <w:p w:rsidR="00F909B3" w:rsidRPr="00D46C5E" w:rsidRDefault="00C15B3B" w:rsidP="00F909B3">
            <w:pPr>
              <w:pStyle w:val="Default"/>
              <w:jc w:val="center"/>
              <w:rPr>
                <w:i/>
                <w:sz w:val="22"/>
                <w:szCs w:val="22"/>
              </w:rPr>
            </w:pPr>
            <w:r w:rsidRPr="00D46C5E">
              <w:rPr>
                <w:i/>
                <w:sz w:val="22"/>
                <w:szCs w:val="22"/>
              </w:rPr>
              <w:t>Мето</w:t>
            </w:r>
            <w:r w:rsidR="00F909B3">
              <w:rPr>
                <w:i/>
                <w:sz w:val="22"/>
                <w:szCs w:val="22"/>
              </w:rPr>
              <w:t>д</w:t>
            </w:r>
          </w:p>
        </w:tc>
        <w:tc>
          <w:tcPr>
            <w:tcW w:w="4785" w:type="dxa"/>
          </w:tcPr>
          <w:p w:rsidR="00C15B3B" w:rsidRPr="00D46C5E" w:rsidRDefault="00C15B3B" w:rsidP="0091078E">
            <w:pPr>
              <w:pStyle w:val="Default"/>
              <w:jc w:val="center"/>
              <w:rPr>
                <w:i/>
                <w:sz w:val="22"/>
                <w:szCs w:val="22"/>
              </w:rPr>
            </w:pPr>
            <w:r w:rsidRPr="00D46C5E">
              <w:rPr>
                <w:i/>
                <w:sz w:val="22"/>
                <w:szCs w:val="22"/>
              </w:rPr>
              <w:t>Содержание</w:t>
            </w:r>
          </w:p>
        </w:tc>
      </w:tr>
      <w:tr w:rsidR="00F909B3" w:rsidTr="00CC5217">
        <w:trPr>
          <w:trHeight w:val="240"/>
        </w:trPr>
        <w:tc>
          <w:tcPr>
            <w:tcW w:w="9571" w:type="dxa"/>
            <w:gridSpan w:val="2"/>
          </w:tcPr>
          <w:p w:rsidR="00F909B3" w:rsidRPr="00F909B3" w:rsidRDefault="00F909B3" w:rsidP="00F909B3">
            <w:pPr>
              <w:pStyle w:val="Default"/>
              <w:jc w:val="center"/>
              <w:rPr>
                <w:b/>
                <w:sz w:val="22"/>
                <w:szCs w:val="22"/>
              </w:rPr>
            </w:pPr>
            <w:r w:rsidRPr="00F909B3">
              <w:rPr>
                <w:b/>
                <w:sz w:val="22"/>
                <w:szCs w:val="22"/>
              </w:rPr>
              <w:t>Методы для достижения задач воспитания</w:t>
            </w:r>
          </w:p>
        </w:tc>
      </w:tr>
      <w:tr w:rsidR="00C15B3B" w:rsidTr="009B24CE">
        <w:tc>
          <w:tcPr>
            <w:tcW w:w="4786" w:type="dxa"/>
          </w:tcPr>
          <w:p w:rsidR="00C15B3B" w:rsidRPr="00D46C5E" w:rsidRDefault="00FE1B71" w:rsidP="0091078E">
            <w:pPr>
              <w:pStyle w:val="Default"/>
              <w:rPr>
                <w:sz w:val="22"/>
                <w:szCs w:val="22"/>
              </w:rPr>
            </w:pPr>
            <w:r w:rsidRPr="00D46C5E">
              <w:rPr>
                <w:rFonts w:cstheme="minorBidi"/>
                <w:color w:val="auto"/>
                <w:sz w:val="22"/>
                <w:szCs w:val="22"/>
              </w:rPr>
              <w:t>1)</w:t>
            </w:r>
            <w:r w:rsidR="0091078E" w:rsidRPr="002004C8">
              <w:rPr>
                <w:i/>
                <w:sz w:val="22"/>
                <w:szCs w:val="22"/>
              </w:rPr>
              <w:t>Организации опыта поведения и деятельн</w:t>
            </w:r>
            <w:r w:rsidR="0091078E" w:rsidRPr="002004C8">
              <w:rPr>
                <w:i/>
                <w:sz w:val="22"/>
                <w:szCs w:val="22"/>
              </w:rPr>
              <w:t>о</w:t>
            </w:r>
            <w:r w:rsidR="0091078E" w:rsidRPr="002004C8">
              <w:rPr>
                <w:i/>
                <w:sz w:val="22"/>
                <w:szCs w:val="22"/>
              </w:rPr>
              <w:t>сти</w:t>
            </w:r>
            <w:r w:rsidR="0091078E" w:rsidRPr="00D46C5E">
              <w:rPr>
                <w:sz w:val="22"/>
                <w:szCs w:val="22"/>
              </w:rPr>
              <w:t xml:space="preserve"> </w:t>
            </w:r>
          </w:p>
        </w:tc>
        <w:tc>
          <w:tcPr>
            <w:tcW w:w="4785" w:type="dxa"/>
          </w:tcPr>
          <w:p w:rsidR="00C15B3B" w:rsidRPr="00D46C5E" w:rsidRDefault="00FE1B71" w:rsidP="00FE1B71">
            <w:pPr>
              <w:pStyle w:val="Default"/>
              <w:rPr>
                <w:sz w:val="22"/>
                <w:szCs w:val="22"/>
              </w:rPr>
            </w:pPr>
            <w:r w:rsidRPr="00D46C5E">
              <w:rPr>
                <w:sz w:val="22"/>
                <w:szCs w:val="22"/>
              </w:rPr>
              <w:t>Приучение к положительным формам общес</w:t>
            </w:r>
            <w:r w:rsidRPr="00D46C5E">
              <w:rPr>
                <w:sz w:val="22"/>
                <w:szCs w:val="22"/>
              </w:rPr>
              <w:t>т</w:t>
            </w:r>
            <w:r w:rsidRPr="00D46C5E">
              <w:rPr>
                <w:sz w:val="22"/>
                <w:szCs w:val="22"/>
              </w:rPr>
              <w:t>венного поведения, упражнение, воспитыва</w:t>
            </w:r>
            <w:r w:rsidRPr="00D46C5E">
              <w:rPr>
                <w:sz w:val="22"/>
                <w:szCs w:val="22"/>
              </w:rPr>
              <w:t>ю</w:t>
            </w:r>
            <w:r w:rsidRPr="00D46C5E">
              <w:rPr>
                <w:sz w:val="22"/>
                <w:szCs w:val="22"/>
              </w:rPr>
              <w:t xml:space="preserve">щие ситуации, игровые методы </w:t>
            </w:r>
          </w:p>
        </w:tc>
      </w:tr>
      <w:tr w:rsidR="00C15B3B" w:rsidTr="009B24CE">
        <w:tc>
          <w:tcPr>
            <w:tcW w:w="4786" w:type="dxa"/>
          </w:tcPr>
          <w:p w:rsidR="00FE1B71" w:rsidRPr="002004C8" w:rsidRDefault="00FE1B71" w:rsidP="00FE1B71">
            <w:pPr>
              <w:pStyle w:val="Default"/>
              <w:rPr>
                <w:i/>
                <w:sz w:val="22"/>
                <w:szCs w:val="22"/>
              </w:rPr>
            </w:pPr>
            <w:r w:rsidRPr="00D46C5E">
              <w:rPr>
                <w:sz w:val="22"/>
                <w:szCs w:val="22"/>
              </w:rPr>
              <w:t>2)</w:t>
            </w:r>
            <w:r w:rsidRPr="002004C8">
              <w:rPr>
                <w:i/>
                <w:sz w:val="22"/>
                <w:szCs w:val="22"/>
              </w:rPr>
              <w:t>Осознания детьми опыта поведения и де</w:t>
            </w:r>
            <w:r w:rsidRPr="002004C8">
              <w:rPr>
                <w:i/>
                <w:sz w:val="22"/>
                <w:szCs w:val="22"/>
              </w:rPr>
              <w:t>я</w:t>
            </w:r>
            <w:r w:rsidRPr="002004C8">
              <w:rPr>
                <w:i/>
                <w:sz w:val="22"/>
                <w:szCs w:val="22"/>
              </w:rPr>
              <w:t xml:space="preserve">тельности </w:t>
            </w:r>
          </w:p>
          <w:p w:rsidR="00C15B3B" w:rsidRPr="00D46C5E" w:rsidRDefault="00C15B3B" w:rsidP="00C15B3B">
            <w:pPr>
              <w:pStyle w:val="Default"/>
              <w:rPr>
                <w:sz w:val="22"/>
                <w:szCs w:val="22"/>
              </w:rPr>
            </w:pPr>
          </w:p>
        </w:tc>
        <w:tc>
          <w:tcPr>
            <w:tcW w:w="4785" w:type="dxa"/>
          </w:tcPr>
          <w:p w:rsidR="00C15B3B" w:rsidRPr="00D46C5E" w:rsidRDefault="00FE1B71" w:rsidP="00C15B3B">
            <w:pPr>
              <w:pStyle w:val="Default"/>
              <w:rPr>
                <w:sz w:val="22"/>
                <w:szCs w:val="22"/>
              </w:rPr>
            </w:pPr>
            <w:r w:rsidRPr="00D46C5E">
              <w:rPr>
                <w:sz w:val="22"/>
                <w:szCs w:val="22"/>
              </w:rPr>
              <w:t>Рассказ на моральные темы, разъяснение норм и правил поведения, чтение художественной л</w:t>
            </w:r>
            <w:r w:rsidRPr="00D46C5E">
              <w:rPr>
                <w:sz w:val="22"/>
                <w:szCs w:val="22"/>
              </w:rPr>
              <w:t>и</w:t>
            </w:r>
            <w:r w:rsidRPr="00D46C5E">
              <w:rPr>
                <w:sz w:val="22"/>
                <w:szCs w:val="22"/>
              </w:rPr>
              <w:t>тературы, этические беседы, обсуждение п</w:t>
            </w:r>
            <w:r w:rsidRPr="00D46C5E">
              <w:rPr>
                <w:sz w:val="22"/>
                <w:szCs w:val="22"/>
              </w:rPr>
              <w:t>о</w:t>
            </w:r>
            <w:r w:rsidRPr="00D46C5E">
              <w:rPr>
                <w:sz w:val="22"/>
                <w:szCs w:val="22"/>
              </w:rPr>
              <w:t xml:space="preserve">ступков и жизненных ситуаций, личный пример </w:t>
            </w:r>
          </w:p>
        </w:tc>
      </w:tr>
      <w:tr w:rsidR="00C15B3B" w:rsidTr="009B24CE">
        <w:tc>
          <w:tcPr>
            <w:tcW w:w="4786" w:type="dxa"/>
          </w:tcPr>
          <w:p w:rsidR="00C15B3B" w:rsidRPr="00D46C5E" w:rsidRDefault="00274F75" w:rsidP="00C15B3B">
            <w:pPr>
              <w:pStyle w:val="Default"/>
              <w:rPr>
                <w:sz w:val="22"/>
                <w:szCs w:val="22"/>
              </w:rPr>
            </w:pPr>
            <w:r w:rsidRPr="00D46C5E">
              <w:rPr>
                <w:sz w:val="22"/>
                <w:szCs w:val="22"/>
              </w:rPr>
              <w:t>3)</w:t>
            </w:r>
            <w:r w:rsidRPr="002004C8">
              <w:rPr>
                <w:i/>
                <w:sz w:val="22"/>
                <w:szCs w:val="22"/>
              </w:rPr>
              <w:t>Мотивации опыта поведения и деятельности</w:t>
            </w:r>
            <w:r w:rsidRPr="00D46C5E">
              <w:rPr>
                <w:sz w:val="22"/>
                <w:szCs w:val="22"/>
              </w:rPr>
              <w:t xml:space="preserve"> </w:t>
            </w:r>
          </w:p>
        </w:tc>
        <w:tc>
          <w:tcPr>
            <w:tcW w:w="4785" w:type="dxa"/>
          </w:tcPr>
          <w:p w:rsidR="00C15B3B" w:rsidRPr="00D46C5E" w:rsidRDefault="00274F75" w:rsidP="00C15B3B">
            <w:pPr>
              <w:pStyle w:val="Default"/>
              <w:rPr>
                <w:sz w:val="22"/>
                <w:szCs w:val="22"/>
              </w:rPr>
            </w:pPr>
            <w:r w:rsidRPr="00D46C5E">
              <w:rPr>
                <w:sz w:val="22"/>
                <w:szCs w:val="22"/>
              </w:rPr>
              <w:t>Поощрение, методы развития эмоций, игры, соревнования, проектные методы</w:t>
            </w:r>
          </w:p>
        </w:tc>
      </w:tr>
      <w:tr w:rsidR="00274F75" w:rsidTr="004F43C2">
        <w:trPr>
          <w:trHeight w:val="288"/>
        </w:trPr>
        <w:tc>
          <w:tcPr>
            <w:tcW w:w="9571" w:type="dxa"/>
            <w:gridSpan w:val="2"/>
          </w:tcPr>
          <w:p w:rsidR="00CB6E6F" w:rsidRPr="00CB6E6F" w:rsidRDefault="00CB6E6F" w:rsidP="00CB6E6F">
            <w:pPr>
              <w:pStyle w:val="Default"/>
              <w:rPr>
                <w:bCs/>
                <w:sz w:val="22"/>
                <w:szCs w:val="22"/>
              </w:rPr>
            </w:pPr>
            <w:r w:rsidRPr="00CB6E6F">
              <w:rPr>
                <w:bCs/>
                <w:sz w:val="22"/>
                <w:szCs w:val="22"/>
              </w:rPr>
              <w:t xml:space="preserve">При организации обучения </w:t>
            </w:r>
            <w:r>
              <w:rPr>
                <w:bCs/>
                <w:sz w:val="22"/>
                <w:szCs w:val="22"/>
              </w:rPr>
              <w:t xml:space="preserve">целесообразно </w:t>
            </w:r>
            <w:r w:rsidR="00C51FEB">
              <w:rPr>
                <w:bCs/>
                <w:sz w:val="22"/>
                <w:szCs w:val="22"/>
              </w:rPr>
              <w:t>дополнять традиционные методы</w:t>
            </w:r>
            <w:r w:rsidR="004D4807">
              <w:rPr>
                <w:bCs/>
                <w:sz w:val="22"/>
                <w:szCs w:val="22"/>
              </w:rPr>
              <w:t xml:space="preserve"> (словесные, нагля</w:t>
            </w:r>
            <w:r w:rsidR="004D4807">
              <w:rPr>
                <w:bCs/>
                <w:sz w:val="22"/>
                <w:szCs w:val="22"/>
              </w:rPr>
              <w:t>д</w:t>
            </w:r>
            <w:r w:rsidR="004D4807">
              <w:rPr>
                <w:bCs/>
                <w:sz w:val="22"/>
                <w:szCs w:val="22"/>
              </w:rPr>
              <w:t xml:space="preserve">ные, практические) методами, в основу которых положен характер познавательной </w:t>
            </w:r>
            <w:r w:rsidR="00255A71">
              <w:rPr>
                <w:bCs/>
                <w:sz w:val="22"/>
                <w:szCs w:val="22"/>
              </w:rPr>
              <w:t xml:space="preserve">деятельности детей: </w:t>
            </w:r>
          </w:p>
          <w:p w:rsidR="00274F75" w:rsidRPr="004F43C2" w:rsidRDefault="004F43C2" w:rsidP="004F43C2">
            <w:pPr>
              <w:pStyle w:val="Default"/>
              <w:jc w:val="center"/>
              <w:rPr>
                <w:i/>
                <w:sz w:val="22"/>
                <w:szCs w:val="22"/>
              </w:rPr>
            </w:pPr>
            <w:r w:rsidRPr="004F43C2">
              <w:rPr>
                <w:b/>
                <w:bCs/>
                <w:sz w:val="22"/>
                <w:szCs w:val="22"/>
              </w:rPr>
              <w:t xml:space="preserve">Методы обучения детей </w:t>
            </w:r>
            <w:r w:rsidRPr="004F43C2">
              <w:rPr>
                <w:sz w:val="22"/>
                <w:szCs w:val="22"/>
              </w:rPr>
              <w:t>– это система последовательных взаимосвязанных способов работы п</w:t>
            </w:r>
            <w:r w:rsidRPr="004F43C2">
              <w:rPr>
                <w:sz w:val="22"/>
                <w:szCs w:val="22"/>
              </w:rPr>
              <w:t>е</w:t>
            </w:r>
            <w:r w:rsidRPr="004F43C2">
              <w:rPr>
                <w:sz w:val="22"/>
                <w:szCs w:val="22"/>
              </w:rPr>
              <w:t>дагога и обучаемых детей, которые направлены на достижение дидактических задач.</w:t>
            </w:r>
          </w:p>
        </w:tc>
      </w:tr>
      <w:tr w:rsidR="00C76E94" w:rsidTr="00CC5217">
        <w:trPr>
          <w:trHeight w:val="288"/>
        </w:trPr>
        <w:tc>
          <w:tcPr>
            <w:tcW w:w="9571" w:type="dxa"/>
            <w:gridSpan w:val="2"/>
          </w:tcPr>
          <w:p w:rsidR="00C76E94" w:rsidRPr="00C76E94" w:rsidRDefault="000D7861" w:rsidP="00A04C78">
            <w:pPr>
              <w:pStyle w:val="Default"/>
              <w:jc w:val="center"/>
              <w:rPr>
                <w:i/>
                <w:sz w:val="22"/>
                <w:szCs w:val="22"/>
              </w:rPr>
            </w:pPr>
            <w:r>
              <w:rPr>
                <w:b/>
                <w:i/>
                <w:iCs/>
                <w:sz w:val="22"/>
                <w:szCs w:val="22"/>
              </w:rPr>
              <w:t>Наглядные методы</w:t>
            </w:r>
            <w:r w:rsidR="00C76E94" w:rsidRPr="00C76E94">
              <w:rPr>
                <w:b/>
                <w:i/>
                <w:iCs/>
                <w:sz w:val="22"/>
                <w:szCs w:val="22"/>
              </w:rPr>
              <w:t xml:space="preserve"> </w:t>
            </w:r>
          </w:p>
        </w:tc>
      </w:tr>
      <w:tr w:rsidR="00C76E94" w:rsidTr="00C76E94">
        <w:trPr>
          <w:trHeight w:val="336"/>
        </w:trPr>
        <w:tc>
          <w:tcPr>
            <w:tcW w:w="4786" w:type="dxa"/>
          </w:tcPr>
          <w:p w:rsidR="00C76E94" w:rsidRPr="00C76E94" w:rsidRDefault="00C76E94" w:rsidP="009B24CE">
            <w:pPr>
              <w:pStyle w:val="Default"/>
              <w:rPr>
                <w:b/>
                <w:i/>
                <w:iCs/>
                <w:sz w:val="22"/>
                <w:szCs w:val="22"/>
              </w:rPr>
            </w:pPr>
            <w:r w:rsidRPr="00C76E94">
              <w:rPr>
                <w:sz w:val="22"/>
                <w:szCs w:val="22"/>
              </w:rPr>
              <w:t>а</w:t>
            </w:r>
            <w:r w:rsidRPr="000D7861">
              <w:rPr>
                <w:sz w:val="22"/>
                <w:szCs w:val="22"/>
              </w:rPr>
              <w:t>) наблюдение</w:t>
            </w:r>
          </w:p>
        </w:tc>
        <w:tc>
          <w:tcPr>
            <w:tcW w:w="4785" w:type="dxa"/>
          </w:tcPr>
          <w:p w:rsidR="00C76E94" w:rsidRPr="000D7861" w:rsidRDefault="000D7861" w:rsidP="000D7861">
            <w:pPr>
              <w:pStyle w:val="Default"/>
              <w:rPr>
                <w:sz w:val="22"/>
                <w:szCs w:val="22"/>
              </w:rPr>
            </w:pPr>
            <w:r w:rsidRPr="000D7861">
              <w:rPr>
                <w:sz w:val="22"/>
                <w:szCs w:val="22"/>
              </w:rPr>
              <w:t>умение всматриваться в явления окружающего мира, выделяя в них основные, замечать изм</w:t>
            </w:r>
            <w:r w:rsidRPr="000D7861">
              <w:rPr>
                <w:sz w:val="22"/>
                <w:szCs w:val="22"/>
              </w:rPr>
              <w:t>е</w:t>
            </w:r>
            <w:r w:rsidRPr="000D7861">
              <w:rPr>
                <w:sz w:val="22"/>
                <w:szCs w:val="22"/>
              </w:rPr>
              <w:t>нения, устанавливать причину, делать выводы;</w:t>
            </w:r>
          </w:p>
        </w:tc>
      </w:tr>
      <w:tr w:rsidR="00C76E94" w:rsidTr="00C76E94">
        <w:trPr>
          <w:trHeight w:val="204"/>
        </w:trPr>
        <w:tc>
          <w:tcPr>
            <w:tcW w:w="4786" w:type="dxa"/>
          </w:tcPr>
          <w:p w:rsidR="00C76E94" w:rsidRPr="000D7861" w:rsidRDefault="00C76E94" w:rsidP="009B24CE">
            <w:pPr>
              <w:pStyle w:val="Default"/>
              <w:rPr>
                <w:sz w:val="22"/>
                <w:szCs w:val="22"/>
              </w:rPr>
            </w:pPr>
            <w:r w:rsidRPr="000D7861">
              <w:rPr>
                <w:sz w:val="22"/>
                <w:szCs w:val="22"/>
              </w:rPr>
              <w:t>б) демонстрация</w:t>
            </w:r>
          </w:p>
        </w:tc>
        <w:tc>
          <w:tcPr>
            <w:tcW w:w="4785" w:type="dxa"/>
          </w:tcPr>
          <w:p w:rsidR="00C76E94" w:rsidRPr="000D7861" w:rsidRDefault="000D7861" w:rsidP="000D7861">
            <w:pPr>
              <w:pStyle w:val="Default"/>
              <w:rPr>
                <w:sz w:val="22"/>
                <w:szCs w:val="22"/>
              </w:rPr>
            </w:pPr>
            <w:r w:rsidRPr="000D7861">
              <w:rPr>
                <w:sz w:val="22"/>
                <w:szCs w:val="22"/>
              </w:rPr>
              <w:t>дает ребенку наглядный образ знакомых и н</w:t>
            </w:r>
            <w:r w:rsidRPr="000D7861">
              <w:rPr>
                <w:sz w:val="22"/>
                <w:szCs w:val="22"/>
              </w:rPr>
              <w:t>е</w:t>
            </w:r>
            <w:r w:rsidRPr="000D7861">
              <w:rPr>
                <w:sz w:val="22"/>
                <w:szCs w:val="22"/>
              </w:rPr>
              <w:t xml:space="preserve">знакомых предметов; </w:t>
            </w:r>
            <w:r w:rsidRPr="000D7861">
              <w:rPr>
                <w:i/>
                <w:iCs/>
                <w:sz w:val="22"/>
                <w:szCs w:val="22"/>
              </w:rPr>
              <w:t xml:space="preserve"> </w:t>
            </w:r>
          </w:p>
        </w:tc>
      </w:tr>
      <w:tr w:rsidR="00040AD8" w:rsidTr="00CC5217">
        <w:trPr>
          <w:trHeight w:val="264"/>
        </w:trPr>
        <w:tc>
          <w:tcPr>
            <w:tcW w:w="9571" w:type="dxa"/>
            <w:gridSpan w:val="2"/>
          </w:tcPr>
          <w:p w:rsidR="00040AD8" w:rsidRPr="004D305E" w:rsidRDefault="00040AD8" w:rsidP="00A04C78">
            <w:pPr>
              <w:pStyle w:val="Default"/>
              <w:jc w:val="center"/>
              <w:rPr>
                <w:i/>
                <w:sz w:val="22"/>
                <w:szCs w:val="22"/>
              </w:rPr>
            </w:pPr>
            <w:r w:rsidRPr="004D305E">
              <w:rPr>
                <w:b/>
                <w:i/>
                <w:iCs/>
                <w:sz w:val="22"/>
                <w:szCs w:val="22"/>
              </w:rPr>
              <w:t>Практические методы</w:t>
            </w:r>
          </w:p>
        </w:tc>
      </w:tr>
      <w:tr w:rsidR="00C76E94" w:rsidTr="00710647">
        <w:trPr>
          <w:trHeight w:val="253"/>
        </w:trPr>
        <w:tc>
          <w:tcPr>
            <w:tcW w:w="4786" w:type="dxa"/>
          </w:tcPr>
          <w:p w:rsidR="00710647" w:rsidRPr="004B66D3" w:rsidRDefault="00710647" w:rsidP="009B24CE">
            <w:pPr>
              <w:pStyle w:val="Default"/>
              <w:rPr>
                <w:sz w:val="22"/>
                <w:szCs w:val="22"/>
                <w:u w:val="single"/>
              </w:rPr>
            </w:pPr>
            <w:r w:rsidRPr="004B66D3">
              <w:rPr>
                <w:sz w:val="22"/>
                <w:szCs w:val="22"/>
              </w:rPr>
              <w:t>а) упражнение</w:t>
            </w:r>
          </w:p>
        </w:tc>
        <w:tc>
          <w:tcPr>
            <w:tcW w:w="4785" w:type="dxa"/>
          </w:tcPr>
          <w:p w:rsidR="00C76E94" w:rsidRPr="004D305E" w:rsidRDefault="004B66D3" w:rsidP="004B66D3">
            <w:pPr>
              <w:pStyle w:val="Default"/>
              <w:rPr>
                <w:sz w:val="22"/>
                <w:szCs w:val="22"/>
              </w:rPr>
            </w:pPr>
            <w:r w:rsidRPr="004D305E">
              <w:rPr>
                <w:sz w:val="22"/>
                <w:szCs w:val="22"/>
              </w:rPr>
              <w:t>многократное повторение умственных и пра</w:t>
            </w:r>
            <w:r w:rsidRPr="004D305E">
              <w:rPr>
                <w:sz w:val="22"/>
                <w:szCs w:val="22"/>
              </w:rPr>
              <w:t>к</w:t>
            </w:r>
            <w:r w:rsidRPr="004D305E">
              <w:rPr>
                <w:sz w:val="22"/>
                <w:szCs w:val="22"/>
              </w:rPr>
              <w:t>тических действий заданного содержания;</w:t>
            </w:r>
          </w:p>
        </w:tc>
      </w:tr>
      <w:tr w:rsidR="00710647" w:rsidTr="00710647">
        <w:trPr>
          <w:trHeight w:val="192"/>
        </w:trPr>
        <w:tc>
          <w:tcPr>
            <w:tcW w:w="4786" w:type="dxa"/>
          </w:tcPr>
          <w:p w:rsidR="00710647" w:rsidRPr="004B66D3" w:rsidRDefault="004B66D3" w:rsidP="009B24CE">
            <w:pPr>
              <w:pStyle w:val="Default"/>
              <w:rPr>
                <w:sz w:val="22"/>
                <w:szCs w:val="22"/>
              </w:rPr>
            </w:pPr>
            <w:r w:rsidRPr="004B66D3">
              <w:rPr>
                <w:sz w:val="22"/>
                <w:szCs w:val="22"/>
              </w:rPr>
              <w:t>б) опыты и экспериментирование</w:t>
            </w:r>
          </w:p>
        </w:tc>
        <w:tc>
          <w:tcPr>
            <w:tcW w:w="4785" w:type="dxa"/>
          </w:tcPr>
          <w:p w:rsidR="00710647" w:rsidRPr="004D305E" w:rsidRDefault="004B66D3" w:rsidP="004D305E">
            <w:pPr>
              <w:pStyle w:val="Default"/>
              <w:rPr>
                <w:sz w:val="22"/>
                <w:szCs w:val="22"/>
              </w:rPr>
            </w:pPr>
            <w:r w:rsidRPr="004D305E">
              <w:rPr>
                <w:sz w:val="22"/>
                <w:szCs w:val="22"/>
              </w:rPr>
              <w:t xml:space="preserve">направлены на помощь в приобретении знаний о том или ином предмете; </w:t>
            </w:r>
          </w:p>
        </w:tc>
      </w:tr>
      <w:tr w:rsidR="00710647" w:rsidTr="00710647">
        <w:trPr>
          <w:trHeight w:val="252"/>
        </w:trPr>
        <w:tc>
          <w:tcPr>
            <w:tcW w:w="4786" w:type="dxa"/>
          </w:tcPr>
          <w:p w:rsidR="00710647" w:rsidRPr="004B66D3" w:rsidRDefault="004B66D3" w:rsidP="009B24CE">
            <w:pPr>
              <w:pStyle w:val="Default"/>
              <w:rPr>
                <w:sz w:val="22"/>
                <w:szCs w:val="22"/>
              </w:rPr>
            </w:pPr>
            <w:r w:rsidRPr="004B66D3">
              <w:rPr>
                <w:sz w:val="22"/>
                <w:szCs w:val="22"/>
              </w:rPr>
              <w:t>в) моделирование</w:t>
            </w:r>
          </w:p>
        </w:tc>
        <w:tc>
          <w:tcPr>
            <w:tcW w:w="4785" w:type="dxa"/>
          </w:tcPr>
          <w:p w:rsidR="00710647" w:rsidRPr="004D305E" w:rsidRDefault="004B66D3" w:rsidP="004B66D3">
            <w:pPr>
              <w:pStyle w:val="Default"/>
              <w:rPr>
                <w:sz w:val="22"/>
                <w:szCs w:val="22"/>
              </w:rPr>
            </w:pPr>
            <w:r w:rsidRPr="004D305E">
              <w:rPr>
                <w:sz w:val="22"/>
                <w:szCs w:val="22"/>
              </w:rPr>
              <w:t>наглядно-практический метод (глобус, карта, план участка и др.);</w:t>
            </w:r>
          </w:p>
        </w:tc>
      </w:tr>
      <w:tr w:rsidR="004D305E" w:rsidTr="00CC5217">
        <w:trPr>
          <w:trHeight w:val="204"/>
        </w:trPr>
        <w:tc>
          <w:tcPr>
            <w:tcW w:w="9571" w:type="dxa"/>
            <w:gridSpan w:val="2"/>
          </w:tcPr>
          <w:p w:rsidR="004D305E" w:rsidRPr="004D305E" w:rsidRDefault="004D305E" w:rsidP="004D305E">
            <w:pPr>
              <w:pStyle w:val="Default"/>
              <w:jc w:val="center"/>
              <w:rPr>
                <w:b/>
                <w:sz w:val="22"/>
                <w:szCs w:val="22"/>
              </w:rPr>
            </w:pPr>
            <w:r w:rsidRPr="004D305E">
              <w:rPr>
                <w:b/>
                <w:i/>
                <w:iCs/>
                <w:sz w:val="22"/>
                <w:szCs w:val="22"/>
              </w:rPr>
              <w:t>Игровые методы и приемы</w:t>
            </w:r>
          </w:p>
        </w:tc>
      </w:tr>
      <w:tr w:rsidR="00710647" w:rsidTr="00710647">
        <w:trPr>
          <w:trHeight w:val="204"/>
        </w:trPr>
        <w:tc>
          <w:tcPr>
            <w:tcW w:w="4786" w:type="dxa"/>
          </w:tcPr>
          <w:p w:rsidR="00710647" w:rsidRPr="00523DB3" w:rsidRDefault="00627038" w:rsidP="009B24CE">
            <w:pPr>
              <w:pStyle w:val="Default"/>
              <w:rPr>
                <w:sz w:val="22"/>
                <w:szCs w:val="22"/>
              </w:rPr>
            </w:pPr>
            <w:r w:rsidRPr="00523DB3">
              <w:rPr>
                <w:sz w:val="22"/>
                <w:szCs w:val="22"/>
              </w:rPr>
              <w:t>а) дидактическая игра</w:t>
            </w:r>
          </w:p>
        </w:tc>
        <w:tc>
          <w:tcPr>
            <w:tcW w:w="4785" w:type="dxa"/>
          </w:tcPr>
          <w:p w:rsidR="00710647" w:rsidRPr="00523DB3" w:rsidRDefault="00627038" w:rsidP="00627038">
            <w:pPr>
              <w:pStyle w:val="Default"/>
              <w:rPr>
                <w:sz w:val="22"/>
                <w:szCs w:val="22"/>
              </w:rPr>
            </w:pPr>
            <w:r w:rsidRPr="00523DB3">
              <w:rPr>
                <w:sz w:val="22"/>
                <w:szCs w:val="22"/>
              </w:rPr>
              <w:t>совершенствование и закрепление знаний, у</w:t>
            </w:r>
            <w:r w:rsidRPr="00523DB3">
              <w:rPr>
                <w:sz w:val="22"/>
                <w:szCs w:val="22"/>
              </w:rPr>
              <w:t>с</w:t>
            </w:r>
            <w:r w:rsidRPr="00523DB3">
              <w:rPr>
                <w:sz w:val="22"/>
                <w:szCs w:val="22"/>
              </w:rPr>
              <w:t>воение новых знаний и умений разного соде</w:t>
            </w:r>
            <w:r w:rsidRPr="00523DB3">
              <w:rPr>
                <w:sz w:val="22"/>
                <w:szCs w:val="22"/>
              </w:rPr>
              <w:t>р</w:t>
            </w:r>
            <w:r w:rsidRPr="00523DB3">
              <w:rPr>
                <w:sz w:val="22"/>
                <w:szCs w:val="22"/>
              </w:rPr>
              <w:t xml:space="preserve">жания; </w:t>
            </w:r>
          </w:p>
        </w:tc>
      </w:tr>
      <w:tr w:rsidR="00710647" w:rsidTr="00710647">
        <w:trPr>
          <w:trHeight w:val="264"/>
        </w:trPr>
        <w:tc>
          <w:tcPr>
            <w:tcW w:w="4786" w:type="dxa"/>
          </w:tcPr>
          <w:p w:rsidR="00710647" w:rsidRPr="00523DB3" w:rsidRDefault="00627038" w:rsidP="009B24CE">
            <w:pPr>
              <w:pStyle w:val="Default"/>
              <w:rPr>
                <w:sz w:val="22"/>
                <w:szCs w:val="22"/>
              </w:rPr>
            </w:pPr>
            <w:r w:rsidRPr="00523DB3">
              <w:rPr>
                <w:sz w:val="22"/>
                <w:szCs w:val="22"/>
              </w:rPr>
              <w:t>б) воображаемая ситуация в развернутом виде</w:t>
            </w:r>
          </w:p>
        </w:tc>
        <w:tc>
          <w:tcPr>
            <w:tcW w:w="4785" w:type="dxa"/>
          </w:tcPr>
          <w:p w:rsidR="00710647" w:rsidRPr="00523DB3" w:rsidRDefault="00523DB3" w:rsidP="00523DB3">
            <w:pPr>
              <w:pStyle w:val="Default"/>
              <w:rPr>
                <w:sz w:val="22"/>
                <w:szCs w:val="22"/>
              </w:rPr>
            </w:pPr>
            <w:r w:rsidRPr="00523DB3">
              <w:rPr>
                <w:sz w:val="22"/>
                <w:szCs w:val="22"/>
              </w:rPr>
              <w:t xml:space="preserve">для усвоения тех или иных знаний («Магазин цветов» - знания о растениях, развитие речи и т.д.); </w:t>
            </w:r>
          </w:p>
        </w:tc>
      </w:tr>
      <w:tr w:rsidR="00523DB3" w:rsidTr="00CC5217">
        <w:trPr>
          <w:trHeight w:val="216"/>
        </w:trPr>
        <w:tc>
          <w:tcPr>
            <w:tcW w:w="9571" w:type="dxa"/>
            <w:gridSpan w:val="2"/>
          </w:tcPr>
          <w:p w:rsidR="00523DB3" w:rsidRPr="00725CC8" w:rsidRDefault="00523DB3" w:rsidP="00A04C78">
            <w:pPr>
              <w:pStyle w:val="Default"/>
              <w:jc w:val="center"/>
              <w:rPr>
                <w:b/>
                <w:i/>
                <w:sz w:val="22"/>
                <w:szCs w:val="22"/>
              </w:rPr>
            </w:pPr>
            <w:r w:rsidRPr="00725CC8">
              <w:rPr>
                <w:b/>
                <w:i/>
                <w:sz w:val="22"/>
                <w:szCs w:val="22"/>
              </w:rPr>
              <w:t>Словесные методы</w:t>
            </w:r>
          </w:p>
        </w:tc>
      </w:tr>
      <w:tr w:rsidR="00710647" w:rsidTr="00710647">
        <w:trPr>
          <w:trHeight w:val="204"/>
        </w:trPr>
        <w:tc>
          <w:tcPr>
            <w:tcW w:w="4786" w:type="dxa"/>
          </w:tcPr>
          <w:p w:rsidR="00710647" w:rsidRPr="00725CC8" w:rsidRDefault="008A0CE0" w:rsidP="009B24CE">
            <w:pPr>
              <w:pStyle w:val="Default"/>
              <w:rPr>
                <w:sz w:val="22"/>
                <w:szCs w:val="22"/>
              </w:rPr>
            </w:pPr>
            <w:r w:rsidRPr="00725CC8">
              <w:rPr>
                <w:sz w:val="22"/>
                <w:szCs w:val="22"/>
              </w:rPr>
              <w:t>а) рассказ педагога</w:t>
            </w:r>
          </w:p>
        </w:tc>
        <w:tc>
          <w:tcPr>
            <w:tcW w:w="4785" w:type="dxa"/>
          </w:tcPr>
          <w:p w:rsidR="00710647" w:rsidRPr="00725CC8" w:rsidRDefault="008A0CE0" w:rsidP="008A0CE0">
            <w:pPr>
              <w:pStyle w:val="Default"/>
              <w:rPr>
                <w:sz w:val="22"/>
                <w:szCs w:val="22"/>
              </w:rPr>
            </w:pPr>
            <w:r w:rsidRPr="00725CC8">
              <w:rPr>
                <w:sz w:val="22"/>
                <w:szCs w:val="22"/>
              </w:rPr>
              <w:t xml:space="preserve">изучение учебного материала; </w:t>
            </w:r>
          </w:p>
        </w:tc>
      </w:tr>
      <w:tr w:rsidR="00710647" w:rsidTr="00C76E94">
        <w:trPr>
          <w:trHeight w:val="312"/>
        </w:trPr>
        <w:tc>
          <w:tcPr>
            <w:tcW w:w="4786" w:type="dxa"/>
          </w:tcPr>
          <w:p w:rsidR="00710647" w:rsidRPr="00725CC8" w:rsidRDefault="008A0CE0" w:rsidP="009B24CE">
            <w:pPr>
              <w:pStyle w:val="Default"/>
              <w:rPr>
                <w:sz w:val="22"/>
                <w:szCs w:val="22"/>
              </w:rPr>
            </w:pPr>
            <w:r w:rsidRPr="00725CC8">
              <w:rPr>
                <w:sz w:val="22"/>
                <w:szCs w:val="22"/>
              </w:rPr>
              <w:t>б) беседа</w:t>
            </w:r>
          </w:p>
        </w:tc>
        <w:tc>
          <w:tcPr>
            <w:tcW w:w="4785" w:type="dxa"/>
          </w:tcPr>
          <w:p w:rsidR="00710647" w:rsidRPr="00725CC8" w:rsidRDefault="00725CC8" w:rsidP="00725CC8">
            <w:pPr>
              <w:pStyle w:val="Default"/>
              <w:rPr>
                <w:sz w:val="22"/>
                <w:szCs w:val="22"/>
              </w:rPr>
            </w:pPr>
            <w:r w:rsidRPr="00725CC8">
              <w:rPr>
                <w:sz w:val="22"/>
                <w:szCs w:val="22"/>
              </w:rPr>
              <w:t xml:space="preserve">когда у детей есть знания о предмете; </w:t>
            </w:r>
          </w:p>
        </w:tc>
      </w:tr>
      <w:tr w:rsidR="00C76E94" w:rsidTr="009B24CE">
        <w:trPr>
          <w:trHeight w:val="252"/>
        </w:trPr>
        <w:tc>
          <w:tcPr>
            <w:tcW w:w="4786" w:type="dxa"/>
          </w:tcPr>
          <w:p w:rsidR="00C76E94" w:rsidRPr="00725CC8" w:rsidRDefault="00523DB3" w:rsidP="00725CC8">
            <w:pPr>
              <w:pStyle w:val="Default"/>
              <w:rPr>
                <w:sz w:val="22"/>
                <w:szCs w:val="22"/>
                <w:u w:val="single"/>
              </w:rPr>
            </w:pPr>
            <w:r w:rsidRPr="00725CC8">
              <w:rPr>
                <w:sz w:val="22"/>
                <w:szCs w:val="22"/>
              </w:rPr>
              <w:t xml:space="preserve">в) чтение художественной литературы </w:t>
            </w:r>
          </w:p>
        </w:tc>
        <w:tc>
          <w:tcPr>
            <w:tcW w:w="4785" w:type="dxa"/>
          </w:tcPr>
          <w:p w:rsidR="00C76E94" w:rsidRPr="00725CC8" w:rsidRDefault="00725CC8" w:rsidP="00725CC8">
            <w:pPr>
              <w:pStyle w:val="Default"/>
              <w:rPr>
                <w:color w:val="auto"/>
                <w:sz w:val="22"/>
                <w:szCs w:val="22"/>
              </w:rPr>
            </w:pPr>
            <w:r w:rsidRPr="00725CC8">
              <w:rPr>
                <w:sz w:val="22"/>
                <w:szCs w:val="22"/>
              </w:rPr>
              <w:t xml:space="preserve">источник знаний об окружающем мире, </w:t>
            </w:r>
            <w:r w:rsidRPr="00725CC8">
              <w:rPr>
                <w:color w:val="auto"/>
                <w:sz w:val="22"/>
                <w:szCs w:val="22"/>
              </w:rPr>
              <w:t>восп</w:t>
            </w:r>
            <w:r w:rsidRPr="00725CC8">
              <w:rPr>
                <w:color w:val="auto"/>
                <w:sz w:val="22"/>
                <w:szCs w:val="22"/>
              </w:rPr>
              <w:t>и</w:t>
            </w:r>
            <w:r w:rsidRPr="00725CC8">
              <w:rPr>
                <w:color w:val="auto"/>
                <w:sz w:val="22"/>
                <w:szCs w:val="22"/>
              </w:rPr>
              <w:t>тывает чувства, развивает мышление, вообр</w:t>
            </w:r>
            <w:r w:rsidRPr="00725CC8">
              <w:rPr>
                <w:color w:val="auto"/>
                <w:sz w:val="22"/>
                <w:szCs w:val="22"/>
              </w:rPr>
              <w:t>а</w:t>
            </w:r>
            <w:r w:rsidRPr="00725CC8">
              <w:rPr>
                <w:color w:val="auto"/>
                <w:sz w:val="22"/>
                <w:szCs w:val="22"/>
              </w:rPr>
              <w:t>жение, память.</w:t>
            </w:r>
          </w:p>
        </w:tc>
      </w:tr>
      <w:tr w:rsidR="009B24CE" w:rsidTr="009B24CE">
        <w:trPr>
          <w:trHeight w:val="300"/>
        </w:trPr>
        <w:tc>
          <w:tcPr>
            <w:tcW w:w="9571" w:type="dxa"/>
            <w:gridSpan w:val="2"/>
          </w:tcPr>
          <w:p w:rsidR="009B24CE" w:rsidRPr="00552C20" w:rsidRDefault="002407CE" w:rsidP="00552C20">
            <w:pPr>
              <w:pStyle w:val="Default"/>
              <w:rPr>
                <w:b/>
                <w:bCs/>
                <w:i/>
                <w:sz w:val="22"/>
                <w:szCs w:val="22"/>
              </w:rPr>
            </w:pPr>
            <w:r w:rsidRPr="002407CE">
              <w:rPr>
                <w:bCs/>
                <w:i/>
                <w:sz w:val="22"/>
                <w:szCs w:val="22"/>
              </w:rPr>
              <w:t>При организации обучения целесообразно дополнять традиционные методы (словесные, нагля</w:t>
            </w:r>
            <w:r w:rsidRPr="002407CE">
              <w:rPr>
                <w:bCs/>
                <w:i/>
                <w:sz w:val="22"/>
                <w:szCs w:val="22"/>
              </w:rPr>
              <w:t>д</w:t>
            </w:r>
            <w:r w:rsidRPr="002407CE">
              <w:rPr>
                <w:bCs/>
                <w:i/>
                <w:sz w:val="22"/>
                <w:szCs w:val="22"/>
              </w:rPr>
              <w:t xml:space="preserve">ные, практические) </w:t>
            </w:r>
            <w:r w:rsidRPr="00552C20">
              <w:rPr>
                <w:b/>
                <w:bCs/>
                <w:sz w:val="22"/>
                <w:szCs w:val="22"/>
              </w:rPr>
              <w:t>методами, в основу которых положен характер познавательной деятел</w:t>
            </w:r>
            <w:r w:rsidRPr="00552C20">
              <w:rPr>
                <w:b/>
                <w:bCs/>
                <w:sz w:val="22"/>
                <w:szCs w:val="22"/>
              </w:rPr>
              <w:t>ь</w:t>
            </w:r>
            <w:r w:rsidRPr="00552C20">
              <w:rPr>
                <w:b/>
                <w:bCs/>
                <w:sz w:val="22"/>
                <w:szCs w:val="22"/>
              </w:rPr>
              <w:t>ности детей</w:t>
            </w:r>
            <w:r w:rsidR="00552C20">
              <w:rPr>
                <w:b/>
                <w:bCs/>
                <w:sz w:val="22"/>
                <w:szCs w:val="22"/>
              </w:rPr>
              <w:t>:</w:t>
            </w:r>
          </w:p>
        </w:tc>
      </w:tr>
      <w:tr w:rsidR="00C15B3B" w:rsidTr="009B24CE">
        <w:tc>
          <w:tcPr>
            <w:tcW w:w="4786" w:type="dxa"/>
          </w:tcPr>
          <w:p w:rsidR="00A04C78" w:rsidRPr="00D46C5E" w:rsidRDefault="00A04C78" w:rsidP="00A04C78">
            <w:pPr>
              <w:pStyle w:val="Default"/>
              <w:rPr>
                <w:sz w:val="22"/>
                <w:szCs w:val="22"/>
              </w:rPr>
            </w:pPr>
            <w:r w:rsidRPr="00D46C5E">
              <w:rPr>
                <w:sz w:val="22"/>
                <w:szCs w:val="22"/>
              </w:rPr>
              <w:t>1)</w:t>
            </w:r>
            <w:r w:rsidR="00865949">
              <w:rPr>
                <w:sz w:val="22"/>
                <w:szCs w:val="22"/>
              </w:rPr>
              <w:t xml:space="preserve"> </w:t>
            </w:r>
            <w:r w:rsidRPr="00D46C5E">
              <w:rPr>
                <w:sz w:val="22"/>
                <w:szCs w:val="22"/>
              </w:rPr>
              <w:t xml:space="preserve">Информационно-рецептивный метод </w:t>
            </w:r>
          </w:p>
          <w:p w:rsidR="00C15B3B" w:rsidRPr="00D46C5E" w:rsidRDefault="00C15B3B" w:rsidP="00C15B3B">
            <w:pPr>
              <w:pStyle w:val="Default"/>
              <w:rPr>
                <w:sz w:val="22"/>
                <w:szCs w:val="22"/>
              </w:rPr>
            </w:pPr>
          </w:p>
        </w:tc>
        <w:tc>
          <w:tcPr>
            <w:tcW w:w="4785" w:type="dxa"/>
          </w:tcPr>
          <w:p w:rsidR="00C15B3B" w:rsidRPr="00D46C5E" w:rsidRDefault="008B0706" w:rsidP="00C15B3B">
            <w:pPr>
              <w:pStyle w:val="Default"/>
              <w:rPr>
                <w:sz w:val="22"/>
                <w:szCs w:val="22"/>
              </w:rPr>
            </w:pPr>
            <w:r w:rsidRPr="00D46C5E">
              <w:rPr>
                <w:sz w:val="22"/>
                <w:szCs w:val="22"/>
              </w:rPr>
              <w:t>Предъ</w:t>
            </w:r>
            <w:r w:rsidR="00A04C78" w:rsidRPr="00D46C5E">
              <w:rPr>
                <w:sz w:val="22"/>
                <w:szCs w:val="22"/>
              </w:rPr>
              <w:t>является информация, организуются де</w:t>
            </w:r>
            <w:r w:rsidR="00A04C78" w:rsidRPr="00D46C5E">
              <w:rPr>
                <w:sz w:val="22"/>
                <w:szCs w:val="22"/>
              </w:rPr>
              <w:t>й</w:t>
            </w:r>
            <w:r w:rsidR="00A04C78" w:rsidRPr="00D46C5E">
              <w:rPr>
                <w:sz w:val="22"/>
                <w:szCs w:val="22"/>
              </w:rPr>
              <w:t>ствия ребенка с объектом изучения (расп</w:t>
            </w:r>
            <w:r w:rsidR="00A04C78" w:rsidRPr="00D46C5E">
              <w:rPr>
                <w:sz w:val="22"/>
                <w:szCs w:val="22"/>
              </w:rPr>
              <w:t>о</w:t>
            </w:r>
            <w:r w:rsidR="00A04C78" w:rsidRPr="00D46C5E">
              <w:rPr>
                <w:sz w:val="22"/>
                <w:szCs w:val="22"/>
              </w:rPr>
              <w:t xml:space="preserve">знающее наблюдение, рассматривание картин, </w:t>
            </w:r>
            <w:r w:rsidR="00A04C78" w:rsidRPr="00D46C5E">
              <w:rPr>
                <w:sz w:val="22"/>
                <w:szCs w:val="22"/>
              </w:rPr>
              <w:lastRenderedPageBreak/>
              <w:t>демонстрация кино- и диафильмов, просмотр компьютерных презентаций, рассказы педагога или детей, чтение</w:t>
            </w:r>
            <w:r w:rsidRPr="00D46C5E">
              <w:rPr>
                <w:sz w:val="22"/>
                <w:szCs w:val="22"/>
              </w:rPr>
              <w:t>.</w:t>
            </w:r>
            <w:r w:rsidR="00A04C78" w:rsidRPr="00D46C5E">
              <w:rPr>
                <w:sz w:val="22"/>
                <w:szCs w:val="22"/>
              </w:rPr>
              <w:t xml:space="preserve"> </w:t>
            </w:r>
          </w:p>
        </w:tc>
      </w:tr>
      <w:tr w:rsidR="00C15B3B" w:rsidTr="009B24CE">
        <w:tc>
          <w:tcPr>
            <w:tcW w:w="4786" w:type="dxa"/>
          </w:tcPr>
          <w:p w:rsidR="00C15B3B" w:rsidRPr="00D46C5E" w:rsidRDefault="008B0706" w:rsidP="00C15B3B">
            <w:pPr>
              <w:pStyle w:val="Default"/>
              <w:rPr>
                <w:sz w:val="22"/>
                <w:szCs w:val="22"/>
              </w:rPr>
            </w:pPr>
            <w:r w:rsidRPr="00D46C5E">
              <w:rPr>
                <w:sz w:val="22"/>
                <w:szCs w:val="22"/>
              </w:rPr>
              <w:lastRenderedPageBreak/>
              <w:t>2)</w:t>
            </w:r>
            <w:r w:rsidR="00865949">
              <w:rPr>
                <w:sz w:val="22"/>
                <w:szCs w:val="22"/>
              </w:rPr>
              <w:t xml:space="preserve"> </w:t>
            </w:r>
            <w:r w:rsidRPr="00D46C5E">
              <w:rPr>
                <w:sz w:val="22"/>
                <w:szCs w:val="22"/>
              </w:rPr>
              <w:t>Репродуктивный метод</w:t>
            </w:r>
          </w:p>
        </w:tc>
        <w:tc>
          <w:tcPr>
            <w:tcW w:w="4785" w:type="dxa"/>
          </w:tcPr>
          <w:p w:rsidR="00C15B3B" w:rsidRPr="00D46C5E" w:rsidRDefault="008B0706" w:rsidP="00C15B3B">
            <w:pPr>
              <w:pStyle w:val="Default"/>
              <w:rPr>
                <w:sz w:val="22"/>
                <w:szCs w:val="22"/>
              </w:rPr>
            </w:pPr>
            <w:r w:rsidRPr="00D46C5E">
              <w:rPr>
                <w:sz w:val="22"/>
                <w:szCs w:val="22"/>
              </w:rPr>
              <w:t>Предполагает создание условий для воспрои</w:t>
            </w:r>
            <w:r w:rsidRPr="00D46C5E">
              <w:rPr>
                <w:sz w:val="22"/>
                <w:szCs w:val="22"/>
              </w:rPr>
              <w:t>з</w:t>
            </w:r>
            <w:r w:rsidRPr="00D46C5E">
              <w:rPr>
                <w:sz w:val="22"/>
                <w:szCs w:val="22"/>
              </w:rPr>
              <w:t>ведения представлений и способов деятельн</w:t>
            </w:r>
            <w:r w:rsidRPr="00D46C5E">
              <w:rPr>
                <w:sz w:val="22"/>
                <w:szCs w:val="22"/>
              </w:rPr>
              <w:t>о</w:t>
            </w:r>
            <w:r w:rsidRPr="00D46C5E">
              <w:rPr>
                <w:sz w:val="22"/>
                <w:szCs w:val="22"/>
              </w:rPr>
              <w:t>сти, руководство их выполнением (упражнения на основе образца педагога, беседа, составление рассказов с опорой на предметную или пре</w:t>
            </w:r>
            <w:r w:rsidRPr="00D46C5E">
              <w:rPr>
                <w:sz w:val="22"/>
                <w:szCs w:val="22"/>
              </w:rPr>
              <w:t>д</w:t>
            </w:r>
            <w:r w:rsidRPr="00D46C5E">
              <w:rPr>
                <w:sz w:val="22"/>
                <w:szCs w:val="22"/>
              </w:rPr>
              <w:t xml:space="preserve">метно-схематическую модель); </w:t>
            </w:r>
          </w:p>
        </w:tc>
      </w:tr>
      <w:tr w:rsidR="00C15B3B" w:rsidTr="009B24CE">
        <w:tc>
          <w:tcPr>
            <w:tcW w:w="4786" w:type="dxa"/>
          </w:tcPr>
          <w:p w:rsidR="00C15B3B" w:rsidRPr="00D46C5E" w:rsidRDefault="008B0706" w:rsidP="00C15B3B">
            <w:pPr>
              <w:pStyle w:val="Default"/>
              <w:rPr>
                <w:sz w:val="22"/>
                <w:szCs w:val="22"/>
              </w:rPr>
            </w:pPr>
            <w:r w:rsidRPr="00D46C5E">
              <w:rPr>
                <w:sz w:val="22"/>
                <w:szCs w:val="22"/>
              </w:rPr>
              <w:t>3)</w:t>
            </w:r>
            <w:r w:rsidR="00865949">
              <w:rPr>
                <w:sz w:val="22"/>
                <w:szCs w:val="22"/>
              </w:rPr>
              <w:t xml:space="preserve"> </w:t>
            </w:r>
            <w:r w:rsidR="00D34DFC" w:rsidRPr="00D46C5E">
              <w:rPr>
                <w:sz w:val="22"/>
                <w:szCs w:val="22"/>
              </w:rPr>
              <w:t>Метод п</w:t>
            </w:r>
            <w:r w:rsidR="00FC6E1A" w:rsidRPr="00D46C5E">
              <w:rPr>
                <w:sz w:val="22"/>
                <w:szCs w:val="22"/>
              </w:rPr>
              <w:t>роблемног</w:t>
            </w:r>
            <w:r w:rsidR="00D34DFC" w:rsidRPr="00D46C5E">
              <w:rPr>
                <w:sz w:val="22"/>
                <w:szCs w:val="22"/>
              </w:rPr>
              <w:t xml:space="preserve">о </w:t>
            </w:r>
            <w:r w:rsidR="00FC6E1A" w:rsidRPr="00D46C5E">
              <w:rPr>
                <w:sz w:val="22"/>
                <w:szCs w:val="22"/>
              </w:rPr>
              <w:t xml:space="preserve"> изложения</w:t>
            </w:r>
          </w:p>
        </w:tc>
        <w:tc>
          <w:tcPr>
            <w:tcW w:w="4785" w:type="dxa"/>
          </w:tcPr>
          <w:p w:rsidR="00C15B3B" w:rsidRPr="00D46C5E" w:rsidRDefault="00FC6E1A" w:rsidP="00C15B3B">
            <w:pPr>
              <w:pStyle w:val="Default"/>
              <w:rPr>
                <w:sz w:val="22"/>
                <w:szCs w:val="22"/>
              </w:rPr>
            </w:pPr>
            <w:r w:rsidRPr="00D46C5E">
              <w:rPr>
                <w:sz w:val="22"/>
                <w:szCs w:val="22"/>
              </w:rPr>
              <w:t>Представляет собой постановку проблемы и раскрытие пути ее решения в процессе орган</w:t>
            </w:r>
            <w:r w:rsidRPr="00D46C5E">
              <w:rPr>
                <w:sz w:val="22"/>
                <w:szCs w:val="22"/>
              </w:rPr>
              <w:t>и</w:t>
            </w:r>
            <w:r w:rsidRPr="00D46C5E">
              <w:rPr>
                <w:sz w:val="22"/>
                <w:szCs w:val="22"/>
              </w:rPr>
              <w:t>зации опытов, наблюдений.</w:t>
            </w:r>
          </w:p>
        </w:tc>
      </w:tr>
      <w:tr w:rsidR="00C15B3B" w:rsidTr="009B24CE">
        <w:tc>
          <w:tcPr>
            <w:tcW w:w="4786" w:type="dxa"/>
          </w:tcPr>
          <w:p w:rsidR="00D34DFC" w:rsidRPr="00D46C5E" w:rsidRDefault="00D34DFC" w:rsidP="00D34DFC">
            <w:pPr>
              <w:pStyle w:val="Default"/>
              <w:rPr>
                <w:sz w:val="22"/>
                <w:szCs w:val="22"/>
              </w:rPr>
            </w:pPr>
            <w:r w:rsidRPr="00D46C5E">
              <w:rPr>
                <w:sz w:val="22"/>
                <w:szCs w:val="22"/>
              </w:rPr>
              <w:t>4)</w:t>
            </w:r>
            <w:r w:rsidR="00865949">
              <w:rPr>
                <w:sz w:val="22"/>
                <w:szCs w:val="22"/>
              </w:rPr>
              <w:t xml:space="preserve"> </w:t>
            </w:r>
            <w:r w:rsidRPr="00D46C5E">
              <w:rPr>
                <w:sz w:val="22"/>
                <w:szCs w:val="22"/>
              </w:rPr>
              <w:t xml:space="preserve">Эвристический метод (Частично-поисковый) </w:t>
            </w:r>
          </w:p>
          <w:p w:rsidR="00C15B3B" w:rsidRPr="00D46C5E" w:rsidRDefault="00C15B3B" w:rsidP="00C15B3B">
            <w:pPr>
              <w:pStyle w:val="Default"/>
              <w:rPr>
                <w:sz w:val="22"/>
                <w:szCs w:val="22"/>
              </w:rPr>
            </w:pPr>
          </w:p>
        </w:tc>
        <w:tc>
          <w:tcPr>
            <w:tcW w:w="4785" w:type="dxa"/>
          </w:tcPr>
          <w:p w:rsidR="00C15B3B" w:rsidRPr="00D46C5E" w:rsidRDefault="00E60667" w:rsidP="00C15B3B">
            <w:pPr>
              <w:pStyle w:val="Default"/>
              <w:rPr>
                <w:sz w:val="22"/>
                <w:szCs w:val="22"/>
              </w:rPr>
            </w:pPr>
            <w:r w:rsidRPr="00D46C5E">
              <w:rPr>
                <w:sz w:val="22"/>
                <w:szCs w:val="22"/>
              </w:rPr>
              <w:t>Проблемная задача делится на части - пробл</w:t>
            </w:r>
            <w:r w:rsidRPr="00D46C5E">
              <w:rPr>
                <w:sz w:val="22"/>
                <w:szCs w:val="22"/>
              </w:rPr>
              <w:t>е</w:t>
            </w:r>
            <w:r w:rsidRPr="00D46C5E">
              <w:rPr>
                <w:sz w:val="22"/>
                <w:szCs w:val="22"/>
              </w:rPr>
              <w:t>мы, в решении которых принимают участие д</w:t>
            </w:r>
            <w:r w:rsidRPr="00D46C5E">
              <w:rPr>
                <w:sz w:val="22"/>
                <w:szCs w:val="22"/>
              </w:rPr>
              <w:t>е</w:t>
            </w:r>
            <w:r w:rsidRPr="00D46C5E">
              <w:rPr>
                <w:sz w:val="22"/>
                <w:szCs w:val="22"/>
              </w:rPr>
              <w:t>ти (применение представлений в новых услов</w:t>
            </w:r>
            <w:r w:rsidRPr="00D46C5E">
              <w:rPr>
                <w:sz w:val="22"/>
                <w:szCs w:val="22"/>
              </w:rPr>
              <w:t>и</w:t>
            </w:r>
            <w:r w:rsidRPr="00D46C5E">
              <w:rPr>
                <w:sz w:val="22"/>
                <w:szCs w:val="22"/>
              </w:rPr>
              <w:t>ях)</w:t>
            </w:r>
          </w:p>
        </w:tc>
      </w:tr>
      <w:tr w:rsidR="00C15B3B" w:rsidTr="00CC0555">
        <w:trPr>
          <w:trHeight w:val="2916"/>
        </w:trPr>
        <w:tc>
          <w:tcPr>
            <w:tcW w:w="4786" w:type="dxa"/>
          </w:tcPr>
          <w:p w:rsidR="00C15B3B" w:rsidRDefault="00D34DFC" w:rsidP="00C15B3B">
            <w:pPr>
              <w:pStyle w:val="Default"/>
              <w:rPr>
                <w:sz w:val="22"/>
                <w:szCs w:val="22"/>
              </w:rPr>
            </w:pPr>
            <w:r w:rsidRPr="00D46C5E">
              <w:rPr>
                <w:sz w:val="22"/>
                <w:szCs w:val="22"/>
              </w:rPr>
              <w:t>5)</w:t>
            </w:r>
            <w:r w:rsidR="00865949">
              <w:rPr>
                <w:sz w:val="22"/>
                <w:szCs w:val="22"/>
              </w:rPr>
              <w:t xml:space="preserve"> </w:t>
            </w:r>
            <w:r w:rsidRPr="00D46C5E">
              <w:rPr>
                <w:sz w:val="22"/>
                <w:szCs w:val="22"/>
              </w:rPr>
              <w:t>Исследовательский метод</w:t>
            </w:r>
          </w:p>
          <w:p w:rsidR="00240A30" w:rsidRDefault="00240A30" w:rsidP="00C15B3B">
            <w:pPr>
              <w:pStyle w:val="Default"/>
              <w:rPr>
                <w:sz w:val="22"/>
                <w:szCs w:val="22"/>
              </w:rPr>
            </w:pPr>
          </w:p>
          <w:p w:rsidR="00240A30" w:rsidRDefault="00240A30" w:rsidP="00C15B3B">
            <w:pPr>
              <w:pStyle w:val="Default"/>
              <w:rPr>
                <w:sz w:val="22"/>
                <w:szCs w:val="22"/>
              </w:rPr>
            </w:pPr>
          </w:p>
          <w:p w:rsidR="00240A30" w:rsidRDefault="00240A30" w:rsidP="00C15B3B">
            <w:pPr>
              <w:pStyle w:val="Default"/>
              <w:rPr>
                <w:sz w:val="22"/>
                <w:szCs w:val="22"/>
              </w:rPr>
            </w:pPr>
          </w:p>
          <w:p w:rsidR="00240A30" w:rsidRDefault="00240A30" w:rsidP="00C15B3B">
            <w:pPr>
              <w:pStyle w:val="Default"/>
              <w:rPr>
                <w:sz w:val="22"/>
                <w:szCs w:val="22"/>
              </w:rPr>
            </w:pPr>
          </w:p>
          <w:p w:rsidR="00240A30" w:rsidRDefault="00240A30" w:rsidP="00C15B3B">
            <w:pPr>
              <w:pStyle w:val="Default"/>
              <w:rPr>
                <w:sz w:val="22"/>
                <w:szCs w:val="22"/>
              </w:rPr>
            </w:pPr>
          </w:p>
          <w:p w:rsidR="00240A30" w:rsidRDefault="00240A30" w:rsidP="00C15B3B">
            <w:pPr>
              <w:pStyle w:val="Default"/>
              <w:rPr>
                <w:sz w:val="22"/>
                <w:szCs w:val="22"/>
              </w:rPr>
            </w:pPr>
          </w:p>
          <w:p w:rsidR="00240A30" w:rsidRDefault="00240A30" w:rsidP="00C15B3B">
            <w:pPr>
              <w:pStyle w:val="Default"/>
              <w:rPr>
                <w:sz w:val="22"/>
                <w:szCs w:val="22"/>
              </w:rPr>
            </w:pPr>
          </w:p>
          <w:p w:rsidR="00240A30" w:rsidRDefault="00240A30" w:rsidP="00C15B3B">
            <w:pPr>
              <w:pStyle w:val="Default"/>
              <w:rPr>
                <w:sz w:val="22"/>
                <w:szCs w:val="22"/>
              </w:rPr>
            </w:pPr>
          </w:p>
          <w:p w:rsidR="00240A30" w:rsidRDefault="00240A30" w:rsidP="00C15B3B">
            <w:pPr>
              <w:pStyle w:val="Default"/>
              <w:rPr>
                <w:sz w:val="22"/>
                <w:szCs w:val="22"/>
              </w:rPr>
            </w:pPr>
          </w:p>
          <w:p w:rsidR="00240A30" w:rsidRDefault="00240A30" w:rsidP="00C15B3B">
            <w:pPr>
              <w:pStyle w:val="Default"/>
              <w:rPr>
                <w:sz w:val="22"/>
                <w:szCs w:val="22"/>
              </w:rPr>
            </w:pPr>
          </w:p>
          <w:p w:rsidR="00240A30" w:rsidRPr="00D46C5E" w:rsidRDefault="00240A30" w:rsidP="00C15B3B">
            <w:pPr>
              <w:pStyle w:val="Default"/>
              <w:rPr>
                <w:sz w:val="22"/>
                <w:szCs w:val="22"/>
              </w:rPr>
            </w:pPr>
          </w:p>
        </w:tc>
        <w:tc>
          <w:tcPr>
            <w:tcW w:w="4785" w:type="dxa"/>
          </w:tcPr>
          <w:p w:rsidR="00240A30" w:rsidRPr="00D46C5E" w:rsidRDefault="00E60667" w:rsidP="00C15B3B">
            <w:pPr>
              <w:pStyle w:val="Default"/>
              <w:rPr>
                <w:sz w:val="22"/>
                <w:szCs w:val="22"/>
              </w:rPr>
            </w:pPr>
            <w:r w:rsidRPr="00D46C5E">
              <w:rPr>
                <w:sz w:val="22"/>
                <w:szCs w:val="22"/>
              </w:rPr>
              <w:t>Включает составление и предъявление пр</w:t>
            </w:r>
            <w:r w:rsidRPr="00D46C5E">
              <w:rPr>
                <w:sz w:val="22"/>
                <w:szCs w:val="22"/>
              </w:rPr>
              <w:t>о</w:t>
            </w:r>
            <w:r w:rsidRPr="00D46C5E">
              <w:rPr>
                <w:sz w:val="22"/>
                <w:szCs w:val="22"/>
              </w:rPr>
              <w:t>блемных ситуаций, ситуаций для экспериме</w:t>
            </w:r>
            <w:r w:rsidRPr="00D46C5E">
              <w:rPr>
                <w:sz w:val="22"/>
                <w:szCs w:val="22"/>
              </w:rPr>
              <w:t>н</w:t>
            </w:r>
            <w:r w:rsidRPr="00D46C5E">
              <w:rPr>
                <w:sz w:val="22"/>
                <w:szCs w:val="22"/>
              </w:rPr>
              <w:t>тирования и опытов (творческие задания, оп</w:t>
            </w:r>
            <w:r w:rsidRPr="00D46C5E">
              <w:rPr>
                <w:sz w:val="22"/>
                <w:szCs w:val="22"/>
              </w:rPr>
              <w:t>ы</w:t>
            </w:r>
            <w:r w:rsidRPr="00D46C5E">
              <w:rPr>
                <w:sz w:val="22"/>
                <w:szCs w:val="22"/>
              </w:rPr>
              <w:t>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w:t>
            </w:r>
            <w:r w:rsidRPr="00D46C5E">
              <w:rPr>
                <w:sz w:val="22"/>
                <w:szCs w:val="22"/>
              </w:rPr>
              <w:t>а</w:t>
            </w:r>
            <w:r w:rsidRPr="00D46C5E">
              <w:rPr>
                <w:sz w:val="22"/>
                <w:szCs w:val="22"/>
              </w:rPr>
              <w:t>тельных интересов, коммуникативных и тво</w:t>
            </w:r>
            <w:r w:rsidRPr="00D46C5E">
              <w:rPr>
                <w:sz w:val="22"/>
                <w:szCs w:val="22"/>
              </w:rPr>
              <w:t>р</w:t>
            </w:r>
            <w:r w:rsidRPr="00D46C5E">
              <w:rPr>
                <w:sz w:val="22"/>
                <w:szCs w:val="22"/>
              </w:rPr>
              <w:t xml:space="preserve">ческих способностей, навыков сотрудничества и другое. Выполняя совместные проекты, дети получают представления о своих возможностях, умениях, </w:t>
            </w:r>
            <w:r w:rsidR="00CC0555">
              <w:rPr>
                <w:sz w:val="22"/>
                <w:szCs w:val="22"/>
              </w:rPr>
              <w:t>потребностях.</w:t>
            </w:r>
          </w:p>
        </w:tc>
      </w:tr>
      <w:tr w:rsidR="00CC0555" w:rsidTr="00CD7438">
        <w:trPr>
          <w:trHeight w:val="1367"/>
        </w:trPr>
        <w:tc>
          <w:tcPr>
            <w:tcW w:w="4786" w:type="dxa"/>
          </w:tcPr>
          <w:p w:rsidR="00CC0555" w:rsidRPr="00D46C5E" w:rsidRDefault="00CC0555" w:rsidP="00C15B3B">
            <w:pPr>
              <w:pStyle w:val="Default"/>
              <w:rPr>
                <w:sz w:val="22"/>
                <w:szCs w:val="22"/>
              </w:rPr>
            </w:pPr>
            <w:r>
              <w:rPr>
                <w:sz w:val="22"/>
                <w:szCs w:val="22"/>
              </w:rPr>
              <w:t>6)</w:t>
            </w:r>
            <w:r w:rsidR="00865949">
              <w:rPr>
                <w:sz w:val="22"/>
                <w:szCs w:val="22"/>
              </w:rPr>
              <w:t xml:space="preserve"> </w:t>
            </w:r>
            <w:r>
              <w:rPr>
                <w:sz w:val="22"/>
                <w:szCs w:val="22"/>
              </w:rPr>
              <w:t>Метод проектов</w:t>
            </w:r>
          </w:p>
        </w:tc>
        <w:tc>
          <w:tcPr>
            <w:tcW w:w="4785" w:type="dxa"/>
          </w:tcPr>
          <w:p w:rsidR="00CC0555" w:rsidRPr="00D46C5E" w:rsidRDefault="00FF2648" w:rsidP="00C15B3B">
            <w:pPr>
              <w:pStyle w:val="Default"/>
              <w:rPr>
                <w:sz w:val="22"/>
                <w:szCs w:val="22"/>
              </w:rPr>
            </w:pPr>
            <w:r>
              <w:rPr>
                <w:sz w:val="22"/>
                <w:szCs w:val="22"/>
              </w:rPr>
              <w:t>Способствует развитию у детей исследовател</w:t>
            </w:r>
            <w:r>
              <w:rPr>
                <w:sz w:val="22"/>
                <w:szCs w:val="22"/>
              </w:rPr>
              <w:t>ь</w:t>
            </w:r>
            <w:r>
              <w:rPr>
                <w:sz w:val="22"/>
                <w:szCs w:val="22"/>
              </w:rPr>
              <w:t>ской активности</w:t>
            </w:r>
            <w:r w:rsidR="007D4957">
              <w:rPr>
                <w:sz w:val="22"/>
                <w:szCs w:val="22"/>
              </w:rPr>
              <w:t>, познавательных интересов, коммуникативных и творческих способностей, навыков сотрудничества и другое.</w:t>
            </w:r>
            <w:r w:rsidR="00CC0555" w:rsidRPr="00D46C5E">
              <w:rPr>
                <w:sz w:val="22"/>
                <w:szCs w:val="22"/>
              </w:rPr>
              <w:t xml:space="preserve"> </w:t>
            </w:r>
          </w:p>
        </w:tc>
      </w:tr>
    </w:tbl>
    <w:p w:rsidR="00220E42" w:rsidRDefault="00220E42" w:rsidP="00691059">
      <w:pPr>
        <w:pStyle w:val="Default"/>
        <w:rPr>
          <w:b/>
          <w:bCs/>
          <w:sz w:val="23"/>
          <w:szCs w:val="23"/>
        </w:rPr>
      </w:pPr>
    </w:p>
    <w:p w:rsidR="00AD222E" w:rsidRPr="00AD222E" w:rsidRDefault="00AD222E" w:rsidP="00865949">
      <w:pPr>
        <w:pStyle w:val="Default"/>
        <w:ind w:firstLine="708"/>
        <w:jc w:val="both"/>
        <w:rPr>
          <w:bCs/>
          <w:sz w:val="23"/>
          <w:szCs w:val="23"/>
        </w:rPr>
      </w:pPr>
      <w:r w:rsidRPr="00AD222E">
        <w:rPr>
          <w:bCs/>
          <w:sz w:val="23"/>
          <w:szCs w:val="23"/>
        </w:rPr>
        <w:t>Осуществляя выбор методов воспитания и обучения</w:t>
      </w:r>
      <w:r>
        <w:rPr>
          <w:bCs/>
          <w:sz w:val="23"/>
          <w:szCs w:val="23"/>
        </w:rPr>
        <w:t xml:space="preserve">, </w:t>
      </w:r>
      <w:r w:rsidRPr="00AD222E">
        <w:rPr>
          <w:bCs/>
          <w:sz w:val="23"/>
          <w:szCs w:val="23"/>
        </w:rPr>
        <w:t xml:space="preserve"> педагоги учитывают</w:t>
      </w:r>
      <w:r w:rsidR="00E65F25">
        <w:rPr>
          <w:bCs/>
          <w:sz w:val="23"/>
          <w:szCs w:val="23"/>
        </w:rPr>
        <w:t xml:space="preserve"> возрастные и личностные особенности детей, педагогический потенциал каждого метода, условия его прим</w:t>
      </w:r>
      <w:r w:rsidR="00E65F25">
        <w:rPr>
          <w:bCs/>
          <w:sz w:val="23"/>
          <w:szCs w:val="23"/>
        </w:rPr>
        <w:t>е</w:t>
      </w:r>
      <w:r w:rsidR="00E65F25">
        <w:rPr>
          <w:bCs/>
          <w:sz w:val="23"/>
          <w:szCs w:val="23"/>
        </w:rPr>
        <w:t xml:space="preserve">нения, реализуемые цели и задачи, </w:t>
      </w:r>
      <w:r w:rsidR="007651BD">
        <w:rPr>
          <w:bCs/>
          <w:sz w:val="23"/>
          <w:szCs w:val="23"/>
        </w:rPr>
        <w:t>прогнозируют возможные результаты.</w:t>
      </w:r>
    </w:p>
    <w:p w:rsidR="00CB6E6F" w:rsidRDefault="00CB6E6F" w:rsidP="00691059">
      <w:pPr>
        <w:pStyle w:val="Default"/>
        <w:rPr>
          <w:b/>
          <w:bCs/>
          <w:sz w:val="23"/>
          <w:szCs w:val="23"/>
        </w:rPr>
      </w:pPr>
    </w:p>
    <w:p w:rsidR="00691059" w:rsidRDefault="00C80612" w:rsidP="00691059">
      <w:pPr>
        <w:pStyle w:val="Default"/>
        <w:rPr>
          <w:b/>
          <w:bCs/>
          <w:sz w:val="23"/>
          <w:szCs w:val="23"/>
        </w:rPr>
      </w:pPr>
      <w:r>
        <w:rPr>
          <w:b/>
          <w:bCs/>
          <w:sz w:val="23"/>
          <w:szCs w:val="23"/>
        </w:rPr>
        <w:t>3.2.3</w:t>
      </w:r>
      <w:r w:rsidR="00691059">
        <w:rPr>
          <w:b/>
          <w:bCs/>
          <w:sz w:val="23"/>
          <w:szCs w:val="23"/>
        </w:rPr>
        <w:t>. Средства реализации Программы</w:t>
      </w:r>
    </w:p>
    <w:p w:rsidR="000C06CB" w:rsidRDefault="0088135B" w:rsidP="00865949">
      <w:pPr>
        <w:pStyle w:val="Default"/>
        <w:ind w:firstLine="708"/>
        <w:jc w:val="both"/>
        <w:rPr>
          <w:sz w:val="23"/>
          <w:szCs w:val="23"/>
        </w:rPr>
      </w:pPr>
      <w:r>
        <w:rPr>
          <w:sz w:val="23"/>
          <w:szCs w:val="23"/>
        </w:rPr>
        <w:t xml:space="preserve">При реализации Программы </w:t>
      </w:r>
      <w:r w:rsidR="009134B4">
        <w:rPr>
          <w:sz w:val="23"/>
          <w:szCs w:val="23"/>
        </w:rPr>
        <w:t>педагоги ДОУ используют различные средства, предста</w:t>
      </w:r>
      <w:r w:rsidR="009134B4">
        <w:rPr>
          <w:sz w:val="23"/>
          <w:szCs w:val="23"/>
        </w:rPr>
        <w:t>в</w:t>
      </w:r>
      <w:r w:rsidR="009134B4">
        <w:rPr>
          <w:sz w:val="23"/>
          <w:szCs w:val="23"/>
        </w:rPr>
        <w:t>ленные совокупностью материальных и идеальных объектов</w:t>
      </w:r>
      <w:r w:rsidR="001618B2">
        <w:rPr>
          <w:sz w:val="23"/>
          <w:szCs w:val="23"/>
        </w:rPr>
        <w:t>:</w:t>
      </w:r>
    </w:p>
    <w:p w:rsidR="001618B2" w:rsidRDefault="001618B2" w:rsidP="00866BEE">
      <w:pPr>
        <w:pStyle w:val="Default"/>
        <w:rPr>
          <w:sz w:val="23"/>
          <w:szCs w:val="23"/>
        </w:rPr>
      </w:pPr>
      <w:r>
        <w:rPr>
          <w:sz w:val="23"/>
          <w:szCs w:val="23"/>
        </w:rPr>
        <w:t>1)</w:t>
      </w:r>
      <w:r w:rsidR="00865949">
        <w:rPr>
          <w:sz w:val="23"/>
          <w:szCs w:val="23"/>
        </w:rPr>
        <w:t xml:space="preserve"> </w:t>
      </w:r>
      <w:r>
        <w:rPr>
          <w:sz w:val="23"/>
          <w:szCs w:val="23"/>
        </w:rPr>
        <w:t>демонстрационные и раздаточные;</w:t>
      </w:r>
    </w:p>
    <w:p w:rsidR="001618B2" w:rsidRDefault="001618B2" w:rsidP="00866BEE">
      <w:pPr>
        <w:pStyle w:val="Default"/>
        <w:rPr>
          <w:sz w:val="23"/>
          <w:szCs w:val="23"/>
        </w:rPr>
      </w:pPr>
      <w:r>
        <w:rPr>
          <w:sz w:val="23"/>
          <w:szCs w:val="23"/>
        </w:rPr>
        <w:t>2)</w:t>
      </w:r>
      <w:r w:rsidR="00865949">
        <w:rPr>
          <w:sz w:val="23"/>
          <w:szCs w:val="23"/>
        </w:rPr>
        <w:t xml:space="preserve"> </w:t>
      </w:r>
      <w:r>
        <w:rPr>
          <w:sz w:val="23"/>
          <w:szCs w:val="23"/>
        </w:rPr>
        <w:t>визуальные, аудийные, аудиовизуальные</w:t>
      </w:r>
      <w:r w:rsidR="00B47A8C">
        <w:rPr>
          <w:sz w:val="23"/>
          <w:szCs w:val="23"/>
        </w:rPr>
        <w:t>;</w:t>
      </w:r>
    </w:p>
    <w:p w:rsidR="00B47A8C" w:rsidRDefault="00B47A8C" w:rsidP="00866BEE">
      <w:pPr>
        <w:pStyle w:val="Default"/>
        <w:rPr>
          <w:sz w:val="23"/>
          <w:szCs w:val="23"/>
        </w:rPr>
      </w:pPr>
      <w:r>
        <w:rPr>
          <w:sz w:val="23"/>
          <w:szCs w:val="23"/>
        </w:rPr>
        <w:t>3)</w:t>
      </w:r>
      <w:r w:rsidR="00865949">
        <w:rPr>
          <w:sz w:val="23"/>
          <w:szCs w:val="23"/>
        </w:rPr>
        <w:t xml:space="preserve"> </w:t>
      </w:r>
      <w:r>
        <w:rPr>
          <w:sz w:val="23"/>
          <w:szCs w:val="23"/>
        </w:rPr>
        <w:t>естественные и искусственные;</w:t>
      </w:r>
    </w:p>
    <w:p w:rsidR="0088135B" w:rsidRPr="00220E42" w:rsidRDefault="00B47A8C" w:rsidP="00866BEE">
      <w:pPr>
        <w:pStyle w:val="Default"/>
        <w:rPr>
          <w:sz w:val="23"/>
          <w:szCs w:val="23"/>
        </w:rPr>
      </w:pPr>
      <w:r>
        <w:rPr>
          <w:sz w:val="23"/>
          <w:szCs w:val="23"/>
        </w:rPr>
        <w:t>4)</w:t>
      </w:r>
      <w:r w:rsidR="00865949">
        <w:rPr>
          <w:sz w:val="23"/>
          <w:szCs w:val="23"/>
        </w:rPr>
        <w:t xml:space="preserve"> </w:t>
      </w:r>
      <w:r>
        <w:rPr>
          <w:sz w:val="23"/>
          <w:szCs w:val="23"/>
        </w:rPr>
        <w:t>реальные и виртуальные.</w:t>
      </w:r>
    </w:p>
    <w:p w:rsidR="00216AD3" w:rsidRPr="00E86581" w:rsidRDefault="00216AD3" w:rsidP="00216AD3">
      <w:pPr>
        <w:pStyle w:val="Default"/>
        <w:jc w:val="right"/>
        <w:rPr>
          <w:bCs/>
          <w:sz w:val="23"/>
          <w:szCs w:val="23"/>
        </w:rPr>
      </w:pPr>
      <w:r w:rsidRPr="00E86581">
        <w:rPr>
          <w:bCs/>
          <w:sz w:val="23"/>
          <w:szCs w:val="23"/>
        </w:rPr>
        <w:t>Таблица</w:t>
      </w:r>
      <w:r w:rsidR="00457ED4">
        <w:rPr>
          <w:bCs/>
          <w:sz w:val="23"/>
          <w:szCs w:val="23"/>
        </w:rPr>
        <w:t xml:space="preserve"> 14</w:t>
      </w:r>
    </w:p>
    <w:p w:rsidR="00216AD3" w:rsidRPr="00E86581" w:rsidRDefault="00216AD3" w:rsidP="00216AD3">
      <w:pPr>
        <w:pStyle w:val="Default"/>
        <w:jc w:val="center"/>
        <w:rPr>
          <w:sz w:val="23"/>
          <w:szCs w:val="23"/>
        </w:rPr>
      </w:pPr>
    </w:p>
    <w:tbl>
      <w:tblPr>
        <w:tblStyle w:val="a7"/>
        <w:tblW w:w="0" w:type="auto"/>
        <w:tblLook w:val="04A0"/>
      </w:tblPr>
      <w:tblGrid>
        <w:gridCol w:w="3085"/>
        <w:gridCol w:w="6486"/>
      </w:tblGrid>
      <w:tr w:rsidR="00216AD3" w:rsidTr="00CC5217">
        <w:tc>
          <w:tcPr>
            <w:tcW w:w="3085" w:type="dxa"/>
            <w:tcBorders>
              <w:top w:val="single" w:sz="4" w:space="0" w:color="auto"/>
              <w:left w:val="single" w:sz="4" w:space="0" w:color="auto"/>
              <w:bottom w:val="single" w:sz="4" w:space="0" w:color="auto"/>
              <w:right w:val="single" w:sz="4" w:space="0" w:color="auto"/>
            </w:tcBorders>
            <w:hideMark/>
          </w:tcPr>
          <w:p w:rsidR="00216AD3" w:rsidRPr="00270664" w:rsidRDefault="00216AD3" w:rsidP="00CC5217">
            <w:pPr>
              <w:pStyle w:val="32"/>
              <w:ind w:left="0"/>
              <w:jc w:val="center"/>
              <w:rPr>
                <w:rFonts w:ascii="Times New Roman" w:hAnsi="Times New Roman" w:cs="Times New Roman"/>
                <w:b/>
                <w:sz w:val="22"/>
                <w:szCs w:val="22"/>
              </w:rPr>
            </w:pPr>
            <w:r w:rsidRPr="00270664">
              <w:rPr>
                <w:rFonts w:ascii="Times New Roman" w:hAnsi="Times New Roman" w:cs="Times New Roman"/>
                <w:b/>
                <w:sz w:val="22"/>
                <w:szCs w:val="22"/>
              </w:rPr>
              <w:t>Разновозрастная группа</w:t>
            </w:r>
          </w:p>
        </w:tc>
        <w:tc>
          <w:tcPr>
            <w:tcW w:w="6486" w:type="dxa"/>
            <w:tcBorders>
              <w:top w:val="single" w:sz="4" w:space="0" w:color="auto"/>
              <w:left w:val="single" w:sz="4" w:space="0" w:color="auto"/>
              <w:bottom w:val="single" w:sz="4" w:space="0" w:color="auto"/>
              <w:right w:val="single" w:sz="4" w:space="0" w:color="auto"/>
            </w:tcBorders>
            <w:hideMark/>
          </w:tcPr>
          <w:p w:rsidR="00216AD3" w:rsidRPr="00270664" w:rsidRDefault="00216AD3" w:rsidP="00CC5217">
            <w:pPr>
              <w:pStyle w:val="32"/>
              <w:ind w:left="0"/>
              <w:jc w:val="center"/>
              <w:rPr>
                <w:rFonts w:ascii="Times New Roman" w:hAnsi="Times New Roman" w:cs="Times New Roman"/>
                <w:b/>
                <w:sz w:val="22"/>
                <w:szCs w:val="22"/>
              </w:rPr>
            </w:pPr>
            <w:r w:rsidRPr="00270664">
              <w:rPr>
                <w:rFonts w:ascii="Times New Roman" w:hAnsi="Times New Roman" w:cs="Times New Roman"/>
                <w:b/>
                <w:sz w:val="22"/>
                <w:szCs w:val="22"/>
              </w:rPr>
              <w:t>Средства реализации Программы</w:t>
            </w:r>
          </w:p>
        </w:tc>
      </w:tr>
      <w:tr w:rsidR="00216AD3" w:rsidTr="00CC5217">
        <w:tc>
          <w:tcPr>
            <w:tcW w:w="3085" w:type="dxa"/>
            <w:tcBorders>
              <w:top w:val="single" w:sz="4" w:space="0" w:color="auto"/>
              <w:left w:val="single" w:sz="4" w:space="0" w:color="auto"/>
              <w:bottom w:val="single" w:sz="4" w:space="0" w:color="auto"/>
              <w:right w:val="single" w:sz="4" w:space="0" w:color="auto"/>
            </w:tcBorders>
            <w:hideMark/>
          </w:tcPr>
          <w:p w:rsidR="00216AD3" w:rsidRPr="00270664" w:rsidRDefault="00216AD3" w:rsidP="00CC5217">
            <w:pPr>
              <w:pStyle w:val="32"/>
              <w:ind w:left="0"/>
              <w:jc w:val="both"/>
              <w:rPr>
                <w:rFonts w:ascii="Times New Roman" w:hAnsi="Times New Roman" w:cs="Times New Roman"/>
                <w:sz w:val="22"/>
                <w:szCs w:val="22"/>
              </w:rPr>
            </w:pPr>
            <w:r w:rsidRPr="00270664">
              <w:rPr>
                <w:rFonts w:ascii="Times New Roman" w:hAnsi="Times New Roman" w:cs="Times New Roman"/>
                <w:sz w:val="22"/>
                <w:szCs w:val="22"/>
              </w:rPr>
              <w:t xml:space="preserve"> (1,5 до3 лет) </w:t>
            </w:r>
          </w:p>
        </w:tc>
        <w:tc>
          <w:tcPr>
            <w:tcW w:w="6486" w:type="dxa"/>
            <w:tcBorders>
              <w:top w:val="single" w:sz="4" w:space="0" w:color="auto"/>
              <w:left w:val="single" w:sz="4" w:space="0" w:color="auto"/>
              <w:bottom w:val="single" w:sz="4" w:space="0" w:color="auto"/>
              <w:right w:val="single" w:sz="4" w:space="0" w:color="auto"/>
            </w:tcBorders>
            <w:hideMark/>
          </w:tcPr>
          <w:p w:rsidR="00216AD3" w:rsidRPr="00270664" w:rsidRDefault="00216AD3" w:rsidP="00CC5217">
            <w:pPr>
              <w:pStyle w:val="Default"/>
              <w:jc w:val="both"/>
              <w:rPr>
                <w:sz w:val="22"/>
                <w:szCs w:val="22"/>
              </w:rPr>
            </w:pPr>
            <w:r w:rsidRPr="00270664">
              <w:rPr>
                <w:sz w:val="22"/>
                <w:szCs w:val="22"/>
              </w:rPr>
              <w:sym w:font="Times New Roman" w:char="F0B7"/>
            </w:r>
            <w:r w:rsidRPr="00270664">
              <w:rPr>
                <w:sz w:val="22"/>
                <w:szCs w:val="22"/>
              </w:rPr>
              <w:t xml:space="preserve"> демонстрационные и раздаточные </w:t>
            </w:r>
          </w:p>
          <w:p w:rsidR="00216AD3" w:rsidRPr="00270664" w:rsidRDefault="00216AD3" w:rsidP="00CC5217">
            <w:pPr>
              <w:pStyle w:val="Default"/>
              <w:jc w:val="both"/>
              <w:rPr>
                <w:sz w:val="22"/>
                <w:szCs w:val="22"/>
              </w:rPr>
            </w:pPr>
            <w:r w:rsidRPr="00270664">
              <w:rPr>
                <w:sz w:val="22"/>
                <w:szCs w:val="22"/>
              </w:rPr>
              <w:sym w:font="Times New Roman" w:char="F0B7"/>
            </w:r>
            <w:r w:rsidRPr="00270664">
              <w:rPr>
                <w:sz w:val="22"/>
                <w:szCs w:val="22"/>
              </w:rPr>
              <w:t xml:space="preserve"> визуальные </w:t>
            </w:r>
          </w:p>
          <w:p w:rsidR="00216AD3" w:rsidRPr="00270664" w:rsidRDefault="00216AD3" w:rsidP="00CC5217">
            <w:pPr>
              <w:pStyle w:val="Default"/>
              <w:jc w:val="both"/>
              <w:rPr>
                <w:sz w:val="22"/>
                <w:szCs w:val="22"/>
              </w:rPr>
            </w:pPr>
            <w:r w:rsidRPr="00270664">
              <w:rPr>
                <w:sz w:val="22"/>
                <w:szCs w:val="22"/>
              </w:rPr>
              <w:sym w:font="Times New Roman" w:char="F0B7"/>
            </w:r>
            <w:r w:rsidRPr="00270664">
              <w:rPr>
                <w:sz w:val="22"/>
                <w:szCs w:val="22"/>
              </w:rPr>
              <w:t xml:space="preserve"> естественные и искусственные </w:t>
            </w:r>
          </w:p>
          <w:p w:rsidR="00216AD3" w:rsidRPr="00270664" w:rsidRDefault="00216AD3" w:rsidP="00CC5217">
            <w:pPr>
              <w:pStyle w:val="Default"/>
              <w:jc w:val="both"/>
              <w:rPr>
                <w:sz w:val="22"/>
                <w:szCs w:val="22"/>
              </w:rPr>
            </w:pPr>
            <w:r w:rsidRPr="00270664">
              <w:rPr>
                <w:sz w:val="22"/>
                <w:szCs w:val="22"/>
              </w:rPr>
              <w:sym w:font="Times New Roman" w:char="F0B7"/>
            </w:r>
            <w:r w:rsidRPr="00270664">
              <w:rPr>
                <w:sz w:val="22"/>
                <w:szCs w:val="22"/>
              </w:rPr>
              <w:t xml:space="preserve"> реальные </w:t>
            </w:r>
          </w:p>
          <w:p w:rsidR="00216AD3" w:rsidRPr="00E03A28" w:rsidRDefault="00197D31" w:rsidP="00CC5217">
            <w:pPr>
              <w:pStyle w:val="Default"/>
              <w:jc w:val="both"/>
              <w:rPr>
                <w:b/>
                <w:i/>
                <w:sz w:val="22"/>
                <w:szCs w:val="22"/>
              </w:rPr>
            </w:pPr>
            <w:r w:rsidRPr="00B30EBF">
              <w:rPr>
                <w:b/>
                <w:i/>
                <w:sz w:val="22"/>
                <w:szCs w:val="22"/>
              </w:rPr>
              <w:t>С</w:t>
            </w:r>
            <w:r w:rsidR="00216AD3" w:rsidRPr="00B30EBF">
              <w:rPr>
                <w:b/>
                <w:i/>
                <w:sz w:val="22"/>
                <w:szCs w:val="22"/>
              </w:rPr>
              <w:t>редства,</w:t>
            </w:r>
            <w:r w:rsidR="00216AD3" w:rsidRPr="00B30EBF">
              <w:rPr>
                <w:i/>
                <w:sz w:val="22"/>
                <w:szCs w:val="22"/>
              </w:rPr>
              <w:t xml:space="preserve"> </w:t>
            </w:r>
            <w:r w:rsidR="00216AD3" w:rsidRPr="00E03A28">
              <w:rPr>
                <w:b/>
                <w:i/>
                <w:sz w:val="22"/>
                <w:szCs w:val="22"/>
              </w:rPr>
              <w:t>направленные на развитие деятельности восп</w:t>
            </w:r>
            <w:r w:rsidR="00216AD3" w:rsidRPr="00E03A28">
              <w:rPr>
                <w:b/>
                <w:i/>
                <w:sz w:val="22"/>
                <w:szCs w:val="22"/>
              </w:rPr>
              <w:t>и</w:t>
            </w:r>
            <w:r w:rsidR="00216AD3" w:rsidRPr="00E03A28">
              <w:rPr>
                <w:b/>
                <w:i/>
                <w:sz w:val="22"/>
                <w:szCs w:val="22"/>
              </w:rPr>
              <w:t xml:space="preserve">танников: </w:t>
            </w:r>
          </w:p>
          <w:p w:rsidR="00216AD3" w:rsidRPr="009930D2" w:rsidRDefault="00006574" w:rsidP="009930D2">
            <w:pPr>
              <w:pStyle w:val="Default"/>
              <w:rPr>
                <w:sz w:val="22"/>
                <w:szCs w:val="22"/>
              </w:rPr>
            </w:pPr>
            <w:r w:rsidRPr="009930D2">
              <w:rPr>
                <w:sz w:val="22"/>
                <w:szCs w:val="22"/>
              </w:rPr>
              <w:t>1.</w:t>
            </w:r>
            <w:r w:rsidR="00216AD3" w:rsidRPr="009930D2">
              <w:rPr>
                <w:i/>
                <w:sz w:val="22"/>
                <w:szCs w:val="22"/>
              </w:rPr>
              <w:t>двигательной</w:t>
            </w:r>
            <w:r w:rsidR="00216AD3" w:rsidRPr="009930D2">
              <w:rPr>
                <w:sz w:val="22"/>
                <w:szCs w:val="22"/>
              </w:rPr>
              <w:t xml:space="preserve"> (оборудование для ходьбы, бега, ползания, лаз</w:t>
            </w:r>
            <w:r w:rsidR="00216AD3" w:rsidRPr="009930D2">
              <w:rPr>
                <w:sz w:val="22"/>
                <w:szCs w:val="22"/>
              </w:rPr>
              <w:t>а</w:t>
            </w:r>
            <w:r w:rsidR="00216AD3" w:rsidRPr="009930D2">
              <w:rPr>
                <w:sz w:val="22"/>
                <w:szCs w:val="22"/>
              </w:rPr>
              <w:t>нья, прыгания, занятий с мячом и другое);</w:t>
            </w:r>
          </w:p>
          <w:p w:rsidR="00216AD3" w:rsidRPr="009930D2" w:rsidRDefault="00006574" w:rsidP="009930D2">
            <w:pPr>
              <w:pStyle w:val="Default"/>
              <w:rPr>
                <w:sz w:val="22"/>
                <w:szCs w:val="22"/>
              </w:rPr>
            </w:pPr>
            <w:r w:rsidRPr="009930D2">
              <w:rPr>
                <w:sz w:val="22"/>
                <w:szCs w:val="22"/>
              </w:rPr>
              <w:lastRenderedPageBreak/>
              <w:t>2.</w:t>
            </w:r>
            <w:r w:rsidR="00216AD3" w:rsidRPr="009930D2">
              <w:rPr>
                <w:i/>
                <w:sz w:val="22"/>
                <w:szCs w:val="22"/>
              </w:rPr>
              <w:t xml:space="preserve">игровой </w:t>
            </w:r>
            <w:r w:rsidR="00216AD3" w:rsidRPr="009930D2">
              <w:rPr>
                <w:sz w:val="22"/>
                <w:szCs w:val="22"/>
              </w:rPr>
              <w:t>(игрушки, игры</w:t>
            </w:r>
            <w:r w:rsidR="001E1B8F" w:rsidRPr="009930D2">
              <w:rPr>
                <w:sz w:val="22"/>
                <w:szCs w:val="22"/>
              </w:rPr>
              <w:t>, игровое оборудование</w:t>
            </w:r>
            <w:r w:rsidR="00216AD3" w:rsidRPr="009930D2">
              <w:rPr>
                <w:sz w:val="22"/>
                <w:szCs w:val="22"/>
              </w:rPr>
              <w:t xml:space="preserve"> и другое);</w:t>
            </w:r>
          </w:p>
          <w:p w:rsidR="00216AD3" w:rsidRPr="00270664" w:rsidRDefault="00996051" w:rsidP="009930D2">
            <w:pPr>
              <w:pStyle w:val="32"/>
              <w:ind w:left="0"/>
              <w:rPr>
                <w:rFonts w:ascii="Times New Roman" w:hAnsi="Times New Roman" w:cs="Times New Roman"/>
                <w:sz w:val="22"/>
                <w:szCs w:val="22"/>
              </w:rPr>
            </w:pPr>
            <w:r w:rsidRPr="009930D2">
              <w:rPr>
                <w:rFonts w:ascii="Times New Roman" w:hAnsi="Times New Roman" w:cs="Times New Roman"/>
                <w:sz w:val="22"/>
                <w:szCs w:val="22"/>
              </w:rPr>
              <w:t>3.</w:t>
            </w:r>
            <w:r w:rsidR="00216AD3" w:rsidRPr="009930D2">
              <w:rPr>
                <w:rFonts w:ascii="Times New Roman" w:hAnsi="Times New Roman" w:cs="Times New Roman"/>
                <w:i/>
                <w:sz w:val="22"/>
                <w:szCs w:val="22"/>
              </w:rPr>
              <w:t xml:space="preserve">коммуникативной </w:t>
            </w:r>
            <w:r w:rsidR="00216AD3" w:rsidRPr="009930D2">
              <w:rPr>
                <w:rFonts w:ascii="Times New Roman" w:hAnsi="Times New Roman" w:cs="Times New Roman"/>
                <w:sz w:val="22"/>
                <w:szCs w:val="22"/>
              </w:rPr>
              <w:t>(дидактический материал</w:t>
            </w:r>
            <w:r w:rsidR="001E1B8F" w:rsidRPr="009930D2">
              <w:rPr>
                <w:rFonts w:ascii="Times New Roman" w:hAnsi="Times New Roman" w:cs="Times New Roman"/>
                <w:sz w:val="22"/>
                <w:szCs w:val="22"/>
              </w:rPr>
              <w:t>, предметы, игру</w:t>
            </w:r>
            <w:r w:rsidR="001E1B8F" w:rsidRPr="009930D2">
              <w:rPr>
                <w:rFonts w:ascii="Times New Roman" w:hAnsi="Times New Roman" w:cs="Times New Roman"/>
                <w:sz w:val="22"/>
                <w:szCs w:val="22"/>
              </w:rPr>
              <w:t>ш</w:t>
            </w:r>
            <w:r w:rsidR="001E1B8F" w:rsidRPr="009930D2">
              <w:rPr>
                <w:rFonts w:ascii="Times New Roman" w:hAnsi="Times New Roman" w:cs="Times New Roman"/>
                <w:sz w:val="22"/>
                <w:szCs w:val="22"/>
              </w:rPr>
              <w:t>ки, видеофильмы</w:t>
            </w:r>
            <w:r w:rsidR="00216AD3" w:rsidRPr="009930D2">
              <w:rPr>
                <w:rFonts w:ascii="Times New Roman" w:hAnsi="Times New Roman" w:cs="Times New Roman"/>
                <w:sz w:val="22"/>
                <w:szCs w:val="22"/>
              </w:rPr>
              <w:t>);</w:t>
            </w:r>
          </w:p>
        </w:tc>
      </w:tr>
      <w:tr w:rsidR="00216AD3" w:rsidTr="00CC5217">
        <w:tc>
          <w:tcPr>
            <w:tcW w:w="3085" w:type="dxa"/>
            <w:tcBorders>
              <w:top w:val="single" w:sz="4" w:space="0" w:color="auto"/>
              <w:left w:val="single" w:sz="4" w:space="0" w:color="auto"/>
              <w:bottom w:val="single" w:sz="4" w:space="0" w:color="auto"/>
              <w:right w:val="single" w:sz="4" w:space="0" w:color="auto"/>
            </w:tcBorders>
            <w:hideMark/>
          </w:tcPr>
          <w:p w:rsidR="00216AD3" w:rsidRPr="00270664" w:rsidRDefault="00216AD3" w:rsidP="00CC5217">
            <w:pPr>
              <w:pStyle w:val="32"/>
              <w:ind w:left="0"/>
              <w:jc w:val="both"/>
              <w:rPr>
                <w:rFonts w:ascii="Times New Roman" w:hAnsi="Times New Roman" w:cs="Times New Roman"/>
                <w:sz w:val="22"/>
                <w:szCs w:val="22"/>
              </w:rPr>
            </w:pPr>
            <w:r w:rsidRPr="00270664">
              <w:rPr>
                <w:rFonts w:ascii="Times New Roman" w:hAnsi="Times New Roman" w:cs="Times New Roman"/>
                <w:sz w:val="22"/>
                <w:szCs w:val="22"/>
              </w:rPr>
              <w:lastRenderedPageBreak/>
              <w:t>3-4 года</w:t>
            </w:r>
          </w:p>
        </w:tc>
        <w:tc>
          <w:tcPr>
            <w:tcW w:w="6486" w:type="dxa"/>
            <w:tcBorders>
              <w:top w:val="single" w:sz="4" w:space="0" w:color="auto"/>
              <w:left w:val="single" w:sz="4" w:space="0" w:color="auto"/>
              <w:bottom w:val="single" w:sz="4" w:space="0" w:color="auto"/>
              <w:right w:val="single" w:sz="4" w:space="0" w:color="auto"/>
            </w:tcBorders>
            <w:hideMark/>
          </w:tcPr>
          <w:p w:rsidR="00216AD3" w:rsidRPr="00270664" w:rsidRDefault="00216AD3" w:rsidP="00CC5217">
            <w:pPr>
              <w:pStyle w:val="Default"/>
              <w:jc w:val="both"/>
              <w:rPr>
                <w:sz w:val="22"/>
                <w:szCs w:val="22"/>
              </w:rPr>
            </w:pPr>
            <w:r w:rsidRPr="00270664">
              <w:rPr>
                <w:sz w:val="22"/>
                <w:szCs w:val="22"/>
              </w:rPr>
              <w:sym w:font="Times New Roman" w:char="F0B7"/>
            </w:r>
            <w:r w:rsidRPr="00270664">
              <w:rPr>
                <w:sz w:val="22"/>
                <w:szCs w:val="22"/>
              </w:rPr>
              <w:t xml:space="preserve"> демонстрационные и раздаточные </w:t>
            </w:r>
          </w:p>
          <w:p w:rsidR="00216AD3" w:rsidRPr="00270664" w:rsidRDefault="00216AD3" w:rsidP="00CC5217">
            <w:pPr>
              <w:pStyle w:val="Default"/>
              <w:jc w:val="both"/>
              <w:rPr>
                <w:sz w:val="22"/>
                <w:szCs w:val="22"/>
              </w:rPr>
            </w:pPr>
            <w:r w:rsidRPr="00270664">
              <w:rPr>
                <w:sz w:val="22"/>
                <w:szCs w:val="22"/>
              </w:rPr>
              <w:sym w:font="Times New Roman" w:char="F0B7"/>
            </w:r>
            <w:r w:rsidRPr="00270664">
              <w:rPr>
                <w:sz w:val="22"/>
                <w:szCs w:val="22"/>
              </w:rPr>
              <w:t xml:space="preserve"> визуальные </w:t>
            </w:r>
          </w:p>
          <w:p w:rsidR="00216AD3" w:rsidRPr="00270664" w:rsidRDefault="00216AD3" w:rsidP="00CC5217">
            <w:pPr>
              <w:pStyle w:val="Default"/>
              <w:jc w:val="both"/>
              <w:rPr>
                <w:sz w:val="22"/>
                <w:szCs w:val="22"/>
              </w:rPr>
            </w:pPr>
            <w:r w:rsidRPr="00270664">
              <w:rPr>
                <w:sz w:val="22"/>
                <w:szCs w:val="22"/>
              </w:rPr>
              <w:sym w:font="Times New Roman" w:char="F0B7"/>
            </w:r>
            <w:r w:rsidRPr="00270664">
              <w:rPr>
                <w:sz w:val="22"/>
                <w:szCs w:val="22"/>
              </w:rPr>
              <w:t xml:space="preserve"> естественные и искусственные </w:t>
            </w:r>
          </w:p>
          <w:p w:rsidR="00216AD3" w:rsidRPr="00270664" w:rsidRDefault="00216AD3" w:rsidP="00CC5217">
            <w:pPr>
              <w:pStyle w:val="Default"/>
              <w:jc w:val="both"/>
              <w:rPr>
                <w:sz w:val="22"/>
                <w:szCs w:val="22"/>
              </w:rPr>
            </w:pPr>
            <w:r w:rsidRPr="00270664">
              <w:rPr>
                <w:sz w:val="22"/>
                <w:szCs w:val="22"/>
              </w:rPr>
              <w:sym w:font="Times New Roman" w:char="F0B7"/>
            </w:r>
            <w:r w:rsidRPr="00270664">
              <w:rPr>
                <w:sz w:val="22"/>
                <w:szCs w:val="22"/>
              </w:rPr>
              <w:t xml:space="preserve"> реальные </w:t>
            </w:r>
          </w:p>
          <w:p w:rsidR="00216AD3" w:rsidRPr="00E03A28" w:rsidRDefault="009930D2" w:rsidP="00CC5217">
            <w:pPr>
              <w:pStyle w:val="Default"/>
              <w:jc w:val="both"/>
              <w:rPr>
                <w:b/>
                <w:sz w:val="22"/>
                <w:szCs w:val="22"/>
              </w:rPr>
            </w:pPr>
            <w:r w:rsidRPr="009930D2">
              <w:rPr>
                <w:b/>
                <w:sz w:val="22"/>
                <w:szCs w:val="22"/>
              </w:rPr>
              <w:t>С</w:t>
            </w:r>
            <w:r w:rsidR="00216AD3" w:rsidRPr="009930D2">
              <w:rPr>
                <w:b/>
                <w:sz w:val="22"/>
                <w:szCs w:val="22"/>
              </w:rPr>
              <w:t>редства,</w:t>
            </w:r>
            <w:r w:rsidR="00216AD3" w:rsidRPr="00270664">
              <w:rPr>
                <w:sz w:val="22"/>
                <w:szCs w:val="22"/>
              </w:rPr>
              <w:t xml:space="preserve"> </w:t>
            </w:r>
            <w:r w:rsidR="00216AD3" w:rsidRPr="00E03A28">
              <w:rPr>
                <w:b/>
                <w:sz w:val="22"/>
                <w:szCs w:val="22"/>
              </w:rPr>
              <w:t>направленные на развитие деятельности воспита</w:t>
            </w:r>
            <w:r w:rsidR="00216AD3" w:rsidRPr="00E03A28">
              <w:rPr>
                <w:b/>
                <w:sz w:val="22"/>
                <w:szCs w:val="22"/>
              </w:rPr>
              <w:t>н</w:t>
            </w:r>
            <w:r w:rsidR="00216AD3" w:rsidRPr="00E03A28">
              <w:rPr>
                <w:b/>
                <w:sz w:val="22"/>
                <w:szCs w:val="22"/>
              </w:rPr>
              <w:t xml:space="preserve">ников: </w:t>
            </w:r>
          </w:p>
          <w:p w:rsidR="00764BF3" w:rsidRPr="009930D2" w:rsidRDefault="00764BF3" w:rsidP="00764BF3">
            <w:pPr>
              <w:pStyle w:val="Default"/>
              <w:rPr>
                <w:sz w:val="22"/>
                <w:szCs w:val="22"/>
              </w:rPr>
            </w:pPr>
            <w:r w:rsidRPr="009930D2">
              <w:rPr>
                <w:sz w:val="22"/>
                <w:szCs w:val="22"/>
              </w:rPr>
              <w:t>1.</w:t>
            </w:r>
            <w:r w:rsidRPr="009930D2">
              <w:rPr>
                <w:i/>
                <w:sz w:val="22"/>
                <w:szCs w:val="22"/>
              </w:rPr>
              <w:t>двигательной</w:t>
            </w:r>
            <w:r w:rsidRPr="009930D2">
              <w:rPr>
                <w:sz w:val="22"/>
                <w:szCs w:val="22"/>
              </w:rPr>
              <w:t xml:space="preserve"> (оборудование для ходьбы, бега, ползания, лаз</w:t>
            </w:r>
            <w:r w:rsidRPr="009930D2">
              <w:rPr>
                <w:sz w:val="22"/>
                <w:szCs w:val="22"/>
              </w:rPr>
              <w:t>а</w:t>
            </w:r>
            <w:r w:rsidRPr="009930D2">
              <w:rPr>
                <w:sz w:val="22"/>
                <w:szCs w:val="22"/>
              </w:rPr>
              <w:t>нья, прыгания, занятий с мячом и другое);</w:t>
            </w:r>
          </w:p>
          <w:p w:rsidR="00764BF3" w:rsidRPr="009930D2" w:rsidRDefault="00764BF3" w:rsidP="00764BF3">
            <w:pPr>
              <w:pStyle w:val="Default"/>
              <w:rPr>
                <w:sz w:val="22"/>
                <w:szCs w:val="22"/>
              </w:rPr>
            </w:pPr>
            <w:r w:rsidRPr="009930D2">
              <w:rPr>
                <w:sz w:val="22"/>
                <w:szCs w:val="22"/>
              </w:rPr>
              <w:t>2.</w:t>
            </w:r>
            <w:r w:rsidRPr="009930D2">
              <w:rPr>
                <w:i/>
                <w:sz w:val="22"/>
                <w:szCs w:val="22"/>
              </w:rPr>
              <w:t xml:space="preserve">игровой </w:t>
            </w:r>
            <w:r w:rsidRPr="009930D2">
              <w:rPr>
                <w:sz w:val="22"/>
                <w:szCs w:val="22"/>
              </w:rPr>
              <w:t>(игрушки, игры, игровое оборудование и другое);</w:t>
            </w:r>
          </w:p>
          <w:p w:rsidR="00216AD3" w:rsidRPr="00270664" w:rsidRDefault="00764BF3" w:rsidP="00764BF3">
            <w:pPr>
              <w:pStyle w:val="32"/>
              <w:ind w:left="0"/>
              <w:jc w:val="both"/>
              <w:rPr>
                <w:rFonts w:ascii="Times New Roman" w:hAnsi="Times New Roman" w:cs="Times New Roman"/>
                <w:sz w:val="22"/>
                <w:szCs w:val="22"/>
              </w:rPr>
            </w:pPr>
            <w:r w:rsidRPr="009930D2">
              <w:rPr>
                <w:rFonts w:ascii="Times New Roman" w:hAnsi="Times New Roman" w:cs="Times New Roman"/>
                <w:sz w:val="22"/>
                <w:szCs w:val="22"/>
              </w:rPr>
              <w:t>3.</w:t>
            </w:r>
            <w:r w:rsidRPr="009930D2">
              <w:rPr>
                <w:rFonts w:ascii="Times New Roman" w:hAnsi="Times New Roman" w:cs="Times New Roman"/>
                <w:i/>
                <w:sz w:val="22"/>
                <w:szCs w:val="22"/>
              </w:rPr>
              <w:t xml:space="preserve">коммуникативной </w:t>
            </w:r>
            <w:r w:rsidRPr="009930D2">
              <w:rPr>
                <w:rFonts w:ascii="Times New Roman" w:hAnsi="Times New Roman" w:cs="Times New Roman"/>
                <w:sz w:val="22"/>
                <w:szCs w:val="22"/>
              </w:rPr>
              <w:t>(дидактический материал, предметы, игру</w:t>
            </w:r>
            <w:r w:rsidRPr="009930D2">
              <w:rPr>
                <w:rFonts w:ascii="Times New Roman" w:hAnsi="Times New Roman" w:cs="Times New Roman"/>
                <w:sz w:val="22"/>
                <w:szCs w:val="22"/>
              </w:rPr>
              <w:t>ш</w:t>
            </w:r>
            <w:r w:rsidRPr="009930D2">
              <w:rPr>
                <w:rFonts w:ascii="Times New Roman" w:hAnsi="Times New Roman" w:cs="Times New Roman"/>
                <w:sz w:val="22"/>
                <w:szCs w:val="22"/>
              </w:rPr>
              <w:t>ки, видеофильмы);</w:t>
            </w:r>
            <w:r w:rsidR="00216AD3" w:rsidRPr="00270664">
              <w:rPr>
                <w:rFonts w:ascii="Times New Roman" w:hAnsi="Times New Roman" w:cs="Times New Roman"/>
                <w:sz w:val="22"/>
                <w:szCs w:val="22"/>
              </w:rPr>
              <w:t xml:space="preserve"> </w:t>
            </w:r>
          </w:p>
        </w:tc>
      </w:tr>
      <w:tr w:rsidR="00216AD3" w:rsidTr="00CC5217">
        <w:tc>
          <w:tcPr>
            <w:tcW w:w="3085" w:type="dxa"/>
            <w:tcBorders>
              <w:top w:val="single" w:sz="4" w:space="0" w:color="auto"/>
              <w:left w:val="single" w:sz="4" w:space="0" w:color="auto"/>
              <w:bottom w:val="single" w:sz="4" w:space="0" w:color="auto"/>
              <w:right w:val="single" w:sz="4" w:space="0" w:color="auto"/>
            </w:tcBorders>
            <w:hideMark/>
          </w:tcPr>
          <w:p w:rsidR="00216AD3" w:rsidRPr="00270664" w:rsidRDefault="00216AD3" w:rsidP="00BD16CC">
            <w:pPr>
              <w:pStyle w:val="32"/>
              <w:numPr>
                <w:ilvl w:val="1"/>
                <w:numId w:val="38"/>
              </w:numPr>
              <w:jc w:val="both"/>
              <w:rPr>
                <w:rFonts w:ascii="Times New Roman" w:hAnsi="Times New Roman" w:cs="Times New Roman"/>
                <w:sz w:val="22"/>
                <w:szCs w:val="22"/>
              </w:rPr>
            </w:pPr>
            <w:r w:rsidRPr="00270664">
              <w:rPr>
                <w:rFonts w:ascii="Times New Roman" w:hAnsi="Times New Roman" w:cs="Times New Roman"/>
                <w:sz w:val="22"/>
                <w:szCs w:val="22"/>
              </w:rPr>
              <w:t>лет</w:t>
            </w:r>
          </w:p>
        </w:tc>
        <w:tc>
          <w:tcPr>
            <w:tcW w:w="6486" w:type="dxa"/>
            <w:tcBorders>
              <w:top w:val="single" w:sz="4" w:space="0" w:color="auto"/>
              <w:left w:val="single" w:sz="4" w:space="0" w:color="auto"/>
              <w:bottom w:val="single" w:sz="4" w:space="0" w:color="auto"/>
              <w:right w:val="single" w:sz="4" w:space="0" w:color="auto"/>
            </w:tcBorders>
            <w:hideMark/>
          </w:tcPr>
          <w:p w:rsidR="007C559B" w:rsidRPr="00270664" w:rsidRDefault="007C559B" w:rsidP="007C559B">
            <w:pPr>
              <w:pStyle w:val="Default"/>
              <w:jc w:val="both"/>
              <w:rPr>
                <w:sz w:val="22"/>
                <w:szCs w:val="22"/>
              </w:rPr>
            </w:pPr>
            <w:r w:rsidRPr="00270664">
              <w:rPr>
                <w:sz w:val="22"/>
                <w:szCs w:val="22"/>
              </w:rPr>
              <w:sym w:font="Times New Roman" w:char="F0B7"/>
            </w:r>
            <w:r w:rsidRPr="00270664">
              <w:rPr>
                <w:sz w:val="22"/>
                <w:szCs w:val="22"/>
              </w:rPr>
              <w:t xml:space="preserve"> демонстрационные и раздаточные </w:t>
            </w:r>
          </w:p>
          <w:p w:rsidR="007C559B" w:rsidRPr="00270664" w:rsidRDefault="007C559B" w:rsidP="007C559B">
            <w:pPr>
              <w:pStyle w:val="Default"/>
              <w:jc w:val="both"/>
              <w:rPr>
                <w:sz w:val="22"/>
                <w:szCs w:val="22"/>
              </w:rPr>
            </w:pPr>
            <w:r w:rsidRPr="00270664">
              <w:rPr>
                <w:sz w:val="22"/>
                <w:szCs w:val="22"/>
              </w:rPr>
              <w:sym w:font="Times New Roman" w:char="F0B7"/>
            </w:r>
            <w:r w:rsidRPr="00270664">
              <w:rPr>
                <w:sz w:val="22"/>
                <w:szCs w:val="22"/>
              </w:rPr>
              <w:t xml:space="preserve"> визуальные </w:t>
            </w:r>
          </w:p>
          <w:p w:rsidR="007C559B" w:rsidRPr="00270664" w:rsidRDefault="007C559B" w:rsidP="007C559B">
            <w:pPr>
              <w:pStyle w:val="Default"/>
              <w:jc w:val="both"/>
              <w:rPr>
                <w:sz w:val="22"/>
                <w:szCs w:val="22"/>
              </w:rPr>
            </w:pPr>
            <w:r w:rsidRPr="00270664">
              <w:rPr>
                <w:sz w:val="22"/>
                <w:szCs w:val="22"/>
              </w:rPr>
              <w:sym w:font="Times New Roman" w:char="F0B7"/>
            </w:r>
            <w:r w:rsidRPr="00270664">
              <w:rPr>
                <w:sz w:val="22"/>
                <w:szCs w:val="22"/>
              </w:rPr>
              <w:t xml:space="preserve"> естественные и искусственные </w:t>
            </w:r>
          </w:p>
          <w:p w:rsidR="00B30EBF" w:rsidRDefault="00216AD3" w:rsidP="00CC5217">
            <w:pPr>
              <w:autoSpaceDE w:val="0"/>
              <w:autoSpaceDN w:val="0"/>
              <w:adjustRightInd w:val="0"/>
              <w:rPr>
                <w:rFonts w:ascii="Times New Roman" w:hAnsi="Times New Roman" w:cs="Times New Roman"/>
              </w:rPr>
            </w:pPr>
            <w:r>
              <w:rPr>
                <w:rFonts w:ascii="Times New Roman" w:hAnsi="Times New Roman" w:cs="Times New Roman"/>
              </w:rPr>
              <w:t></w:t>
            </w:r>
            <w:r w:rsidRPr="00270664">
              <w:rPr>
                <w:rFonts w:ascii="Times New Roman" w:hAnsi="Times New Roman" w:cs="Times New Roman"/>
              </w:rPr>
              <w:t>реальные</w:t>
            </w:r>
          </w:p>
          <w:p w:rsidR="00216AD3" w:rsidRPr="00E03A28" w:rsidRDefault="00B30EBF" w:rsidP="00CC5217">
            <w:pPr>
              <w:autoSpaceDE w:val="0"/>
              <w:autoSpaceDN w:val="0"/>
              <w:adjustRightInd w:val="0"/>
              <w:rPr>
                <w:rFonts w:ascii="Times New Roman" w:hAnsi="Times New Roman" w:cs="Times New Roman"/>
                <w:b/>
                <w:i/>
              </w:rPr>
            </w:pPr>
            <w:r w:rsidRPr="0047063D">
              <w:rPr>
                <w:rFonts w:ascii="Times New Roman" w:hAnsi="Times New Roman" w:cs="Times New Roman"/>
                <w:b/>
                <w:i/>
              </w:rPr>
              <w:t>С</w:t>
            </w:r>
            <w:r w:rsidR="00216AD3" w:rsidRPr="0047063D">
              <w:rPr>
                <w:rFonts w:ascii="Times New Roman" w:hAnsi="Times New Roman" w:cs="Times New Roman"/>
                <w:b/>
                <w:i/>
              </w:rPr>
              <w:t>редства</w:t>
            </w:r>
            <w:r w:rsidR="00216AD3" w:rsidRPr="0047063D">
              <w:rPr>
                <w:rFonts w:ascii="Times New Roman" w:hAnsi="Times New Roman" w:cs="Times New Roman"/>
                <w:i/>
              </w:rPr>
              <w:t xml:space="preserve">, </w:t>
            </w:r>
            <w:r w:rsidR="00216AD3" w:rsidRPr="00E03A28">
              <w:rPr>
                <w:rFonts w:ascii="Times New Roman" w:hAnsi="Times New Roman" w:cs="Times New Roman"/>
                <w:b/>
                <w:i/>
              </w:rPr>
              <w:t>направленные на развитие деятельности</w:t>
            </w:r>
          </w:p>
          <w:p w:rsidR="00216AD3" w:rsidRPr="00E03A28" w:rsidRDefault="00216AD3" w:rsidP="00CC5217">
            <w:pPr>
              <w:autoSpaceDE w:val="0"/>
              <w:autoSpaceDN w:val="0"/>
              <w:adjustRightInd w:val="0"/>
              <w:rPr>
                <w:rFonts w:ascii="Times New Roman" w:hAnsi="Times New Roman" w:cs="Times New Roman"/>
                <w:b/>
                <w:i/>
              </w:rPr>
            </w:pPr>
            <w:r w:rsidRPr="00E03A28">
              <w:rPr>
                <w:rFonts w:ascii="Times New Roman" w:hAnsi="Times New Roman" w:cs="Times New Roman"/>
                <w:b/>
                <w:i/>
              </w:rPr>
              <w:t>воспитанников:</w:t>
            </w:r>
          </w:p>
          <w:p w:rsidR="00216AD3" w:rsidRPr="00270664" w:rsidRDefault="00D63BCB" w:rsidP="00CC5217">
            <w:pPr>
              <w:autoSpaceDE w:val="0"/>
              <w:autoSpaceDN w:val="0"/>
              <w:adjustRightInd w:val="0"/>
              <w:rPr>
                <w:rFonts w:ascii="Times New Roman" w:hAnsi="Times New Roman" w:cs="Times New Roman"/>
              </w:rPr>
            </w:pPr>
            <w:r>
              <w:rPr>
                <w:rFonts w:ascii="Times New Roman" w:hAnsi="Times New Roman" w:cs="Times New Roman"/>
              </w:rPr>
              <w:t>1.</w:t>
            </w:r>
            <w:r w:rsidR="00216AD3" w:rsidRPr="00270664">
              <w:rPr>
                <w:rFonts w:ascii="Times New Roman" w:hAnsi="Times New Roman" w:cs="Times New Roman"/>
              </w:rPr>
              <w:t>двигательной (оборудование для ходьбы, бега, ползания,</w:t>
            </w:r>
          </w:p>
          <w:p w:rsidR="00216AD3" w:rsidRPr="00270664" w:rsidRDefault="00216AD3" w:rsidP="00CC5217">
            <w:pPr>
              <w:autoSpaceDE w:val="0"/>
              <w:autoSpaceDN w:val="0"/>
              <w:adjustRightInd w:val="0"/>
              <w:rPr>
                <w:rFonts w:ascii="Times New Roman" w:hAnsi="Times New Roman" w:cs="Times New Roman"/>
              </w:rPr>
            </w:pPr>
            <w:r w:rsidRPr="00270664">
              <w:rPr>
                <w:rFonts w:ascii="Times New Roman" w:hAnsi="Times New Roman" w:cs="Times New Roman"/>
              </w:rPr>
              <w:t>лазанья, прыгания, занятий с мячом и другое);</w:t>
            </w:r>
          </w:p>
          <w:p w:rsidR="00216AD3" w:rsidRPr="00270664" w:rsidRDefault="00D63BCB" w:rsidP="00CC5217">
            <w:pPr>
              <w:autoSpaceDE w:val="0"/>
              <w:autoSpaceDN w:val="0"/>
              <w:adjustRightInd w:val="0"/>
              <w:rPr>
                <w:rFonts w:ascii="Times New Roman" w:hAnsi="Times New Roman" w:cs="Times New Roman"/>
              </w:rPr>
            </w:pPr>
            <w:r>
              <w:rPr>
                <w:rFonts w:ascii="Times New Roman" w:hAnsi="Times New Roman" w:cs="Times New Roman"/>
              </w:rPr>
              <w:t>2.</w:t>
            </w:r>
            <w:r w:rsidR="00216AD3" w:rsidRPr="00270664">
              <w:rPr>
                <w:rFonts w:ascii="Times New Roman" w:hAnsi="Times New Roman" w:cs="Times New Roman"/>
              </w:rPr>
              <w:t>игровой (игрушки, игры и другое);</w:t>
            </w:r>
          </w:p>
          <w:p w:rsidR="00216AD3" w:rsidRPr="00270664" w:rsidRDefault="00D63BCB" w:rsidP="00CC5217">
            <w:pPr>
              <w:autoSpaceDE w:val="0"/>
              <w:autoSpaceDN w:val="0"/>
              <w:adjustRightInd w:val="0"/>
              <w:rPr>
                <w:rFonts w:ascii="Times New Roman" w:hAnsi="Times New Roman" w:cs="Times New Roman"/>
              </w:rPr>
            </w:pPr>
            <w:r>
              <w:rPr>
                <w:rFonts w:ascii="Times New Roman" w:hAnsi="Times New Roman" w:cs="Times New Roman"/>
              </w:rPr>
              <w:t>3.</w:t>
            </w:r>
            <w:r w:rsidR="00216AD3" w:rsidRPr="00270664">
              <w:rPr>
                <w:rFonts w:ascii="Times New Roman" w:hAnsi="Times New Roman" w:cs="Times New Roman"/>
              </w:rPr>
              <w:t>коммуникативной (дидактический материал);</w:t>
            </w:r>
          </w:p>
          <w:p w:rsidR="00216AD3" w:rsidRPr="00270664" w:rsidRDefault="00D63BCB" w:rsidP="00CC5217">
            <w:pPr>
              <w:autoSpaceDE w:val="0"/>
              <w:autoSpaceDN w:val="0"/>
              <w:adjustRightInd w:val="0"/>
              <w:rPr>
                <w:rFonts w:ascii="Times New Roman" w:hAnsi="Times New Roman" w:cs="Times New Roman"/>
              </w:rPr>
            </w:pPr>
            <w:r>
              <w:rPr>
                <w:rFonts w:ascii="Times New Roman" w:hAnsi="Times New Roman" w:cs="Times New Roman"/>
              </w:rPr>
              <w:t>4.</w:t>
            </w:r>
            <w:r w:rsidR="00216AD3" w:rsidRPr="00270664">
              <w:rPr>
                <w:rFonts w:ascii="Times New Roman" w:hAnsi="Times New Roman" w:cs="Times New Roman"/>
              </w:rPr>
              <w:t>чтения художественной литературы (книги для детского чтения,</w:t>
            </w:r>
          </w:p>
          <w:p w:rsidR="00216AD3" w:rsidRPr="00270664" w:rsidRDefault="00216AD3" w:rsidP="00CC5217">
            <w:pPr>
              <w:autoSpaceDE w:val="0"/>
              <w:autoSpaceDN w:val="0"/>
              <w:adjustRightInd w:val="0"/>
              <w:rPr>
                <w:rFonts w:ascii="Times New Roman" w:hAnsi="Times New Roman" w:cs="Times New Roman"/>
              </w:rPr>
            </w:pPr>
            <w:r w:rsidRPr="00270664">
              <w:rPr>
                <w:rFonts w:ascii="Times New Roman" w:hAnsi="Times New Roman" w:cs="Times New Roman"/>
              </w:rPr>
              <w:t>в том числе аудиокниги, иллюстративный материал);</w:t>
            </w:r>
          </w:p>
          <w:p w:rsidR="00216AD3" w:rsidRPr="00270664" w:rsidRDefault="00D63BCB" w:rsidP="00CC5217">
            <w:pPr>
              <w:autoSpaceDE w:val="0"/>
              <w:autoSpaceDN w:val="0"/>
              <w:adjustRightInd w:val="0"/>
              <w:rPr>
                <w:rFonts w:ascii="Times New Roman" w:hAnsi="Times New Roman" w:cs="Times New Roman"/>
              </w:rPr>
            </w:pPr>
            <w:r>
              <w:rPr>
                <w:rFonts w:ascii="Times New Roman" w:hAnsi="Times New Roman" w:cs="Times New Roman"/>
              </w:rPr>
              <w:t>5.</w:t>
            </w:r>
            <w:r w:rsidR="00216AD3" w:rsidRPr="00270664">
              <w:rPr>
                <w:rFonts w:ascii="Times New Roman" w:hAnsi="Times New Roman" w:cs="Times New Roman"/>
              </w:rPr>
              <w:t>познавательно-исследовательской (натуральные предметы для</w:t>
            </w:r>
          </w:p>
          <w:p w:rsidR="00216AD3" w:rsidRPr="00270664" w:rsidRDefault="00216AD3" w:rsidP="00CC5217">
            <w:pPr>
              <w:autoSpaceDE w:val="0"/>
              <w:autoSpaceDN w:val="0"/>
              <w:adjustRightInd w:val="0"/>
              <w:rPr>
                <w:rFonts w:ascii="Times New Roman" w:hAnsi="Times New Roman" w:cs="Times New Roman"/>
              </w:rPr>
            </w:pPr>
            <w:r w:rsidRPr="00270664">
              <w:rPr>
                <w:rFonts w:ascii="Times New Roman" w:hAnsi="Times New Roman" w:cs="Times New Roman"/>
              </w:rPr>
              <w:t>исследования);</w:t>
            </w:r>
          </w:p>
          <w:p w:rsidR="00216AD3" w:rsidRPr="00270664" w:rsidRDefault="00D63BCB" w:rsidP="00CC5217">
            <w:pPr>
              <w:autoSpaceDE w:val="0"/>
              <w:autoSpaceDN w:val="0"/>
              <w:adjustRightInd w:val="0"/>
              <w:rPr>
                <w:rFonts w:ascii="Times New Roman" w:hAnsi="Times New Roman" w:cs="Times New Roman"/>
              </w:rPr>
            </w:pPr>
            <w:r>
              <w:rPr>
                <w:rFonts w:ascii="Times New Roman" w:hAnsi="Times New Roman" w:cs="Times New Roman"/>
              </w:rPr>
              <w:t>6.</w:t>
            </w:r>
            <w:r w:rsidR="00216AD3" w:rsidRPr="00270664">
              <w:rPr>
                <w:rFonts w:ascii="Times New Roman" w:hAnsi="Times New Roman" w:cs="Times New Roman"/>
              </w:rPr>
              <w:t>трудовой (оборудование и инвентарь для видов труда,</w:t>
            </w:r>
          </w:p>
          <w:p w:rsidR="00216AD3" w:rsidRPr="00270664" w:rsidRDefault="00216AD3" w:rsidP="00CC5217">
            <w:pPr>
              <w:autoSpaceDE w:val="0"/>
              <w:autoSpaceDN w:val="0"/>
              <w:adjustRightInd w:val="0"/>
              <w:rPr>
                <w:rFonts w:ascii="Times New Roman" w:hAnsi="Times New Roman" w:cs="Times New Roman"/>
              </w:rPr>
            </w:pPr>
            <w:r w:rsidRPr="00270664">
              <w:rPr>
                <w:rFonts w:ascii="Times New Roman" w:hAnsi="Times New Roman" w:cs="Times New Roman"/>
              </w:rPr>
              <w:t>соответствующих возрасту);</w:t>
            </w:r>
          </w:p>
          <w:p w:rsidR="00216AD3" w:rsidRPr="00270664" w:rsidRDefault="00D63BCB" w:rsidP="00CC5217">
            <w:pPr>
              <w:autoSpaceDE w:val="0"/>
              <w:autoSpaceDN w:val="0"/>
              <w:adjustRightInd w:val="0"/>
              <w:rPr>
                <w:rFonts w:ascii="Times New Roman" w:hAnsi="Times New Roman" w:cs="Times New Roman"/>
              </w:rPr>
            </w:pPr>
            <w:r>
              <w:rPr>
                <w:rFonts w:ascii="Times New Roman" w:hAnsi="Times New Roman" w:cs="Times New Roman"/>
              </w:rPr>
              <w:t>7.</w:t>
            </w:r>
            <w:r w:rsidR="00216AD3" w:rsidRPr="00270664">
              <w:rPr>
                <w:rFonts w:ascii="Times New Roman" w:hAnsi="Times New Roman" w:cs="Times New Roman"/>
              </w:rPr>
              <w:t>продуктивной (оборудование и материалы для лепки,</w:t>
            </w:r>
          </w:p>
          <w:p w:rsidR="00216AD3" w:rsidRPr="00270664" w:rsidRDefault="00216AD3" w:rsidP="00CC5217">
            <w:pPr>
              <w:autoSpaceDE w:val="0"/>
              <w:autoSpaceDN w:val="0"/>
              <w:adjustRightInd w:val="0"/>
              <w:rPr>
                <w:rFonts w:ascii="Times New Roman" w:hAnsi="Times New Roman" w:cs="Times New Roman"/>
              </w:rPr>
            </w:pPr>
            <w:r w:rsidRPr="00270664">
              <w:rPr>
                <w:rFonts w:ascii="Times New Roman" w:hAnsi="Times New Roman" w:cs="Times New Roman"/>
              </w:rPr>
              <w:t>аппликации, рисования и конструирования);</w:t>
            </w:r>
          </w:p>
          <w:p w:rsidR="00216AD3" w:rsidRPr="00270664" w:rsidRDefault="00D63BCB" w:rsidP="00CC5217">
            <w:pPr>
              <w:autoSpaceDE w:val="0"/>
              <w:autoSpaceDN w:val="0"/>
              <w:adjustRightInd w:val="0"/>
              <w:rPr>
                <w:rFonts w:ascii="Times New Roman" w:hAnsi="Times New Roman" w:cs="Times New Roman"/>
              </w:rPr>
            </w:pPr>
            <w:r>
              <w:rPr>
                <w:rFonts w:ascii="Times New Roman" w:hAnsi="Times New Roman" w:cs="Times New Roman"/>
              </w:rPr>
              <w:t>8.</w:t>
            </w:r>
            <w:r w:rsidR="00216AD3" w:rsidRPr="00270664">
              <w:rPr>
                <w:rFonts w:ascii="Times New Roman" w:hAnsi="Times New Roman" w:cs="Times New Roman"/>
              </w:rPr>
              <w:t>музыкально-художественной (детские музыкальные</w:t>
            </w:r>
          </w:p>
          <w:p w:rsidR="00216AD3" w:rsidRPr="00270664" w:rsidRDefault="00216AD3" w:rsidP="00CC5217">
            <w:pPr>
              <w:pStyle w:val="32"/>
              <w:ind w:left="0"/>
              <w:jc w:val="both"/>
              <w:rPr>
                <w:rFonts w:ascii="Times New Roman" w:hAnsi="Times New Roman" w:cs="Times New Roman"/>
                <w:sz w:val="22"/>
                <w:szCs w:val="22"/>
              </w:rPr>
            </w:pPr>
            <w:r w:rsidRPr="00270664">
              <w:rPr>
                <w:rFonts w:ascii="Times New Roman" w:hAnsi="Times New Roman" w:cs="Times New Roman"/>
                <w:sz w:val="22"/>
                <w:szCs w:val="22"/>
              </w:rPr>
              <w:t>инструменты, дидактический материал и другое)</w:t>
            </w:r>
          </w:p>
        </w:tc>
      </w:tr>
      <w:tr w:rsidR="00216AD3" w:rsidTr="00CC5217">
        <w:tc>
          <w:tcPr>
            <w:tcW w:w="3085" w:type="dxa"/>
            <w:tcBorders>
              <w:top w:val="single" w:sz="4" w:space="0" w:color="auto"/>
              <w:left w:val="single" w:sz="4" w:space="0" w:color="auto"/>
              <w:bottom w:val="single" w:sz="4" w:space="0" w:color="auto"/>
              <w:right w:val="single" w:sz="4" w:space="0" w:color="auto"/>
            </w:tcBorders>
            <w:hideMark/>
          </w:tcPr>
          <w:p w:rsidR="00216AD3" w:rsidRPr="00270664" w:rsidRDefault="00216AD3" w:rsidP="00CC5217">
            <w:pPr>
              <w:pStyle w:val="32"/>
              <w:ind w:left="0"/>
              <w:jc w:val="both"/>
              <w:rPr>
                <w:rFonts w:ascii="Times New Roman" w:hAnsi="Times New Roman" w:cs="Times New Roman"/>
                <w:sz w:val="22"/>
                <w:szCs w:val="22"/>
              </w:rPr>
            </w:pPr>
            <w:r w:rsidRPr="00270664">
              <w:rPr>
                <w:rFonts w:ascii="Times New Roman" w:hAnsi="Times New Roman" w:cs="Times New Roman"/>
                <w:sz w:val="22"/>
                <w:szCs w:val="22"/>
              </w:rPr>
              <w:t>5-6 лет</w:t>
            </w:r>
          </w:p>
        </w:tc>
        <w:tc>
          <w:tcPr>
            <w:tcW w:w="6486" w:type="dxa"/>
            <w:tcBorders>
              <w:top w:val="single" w:sz="4" w:space="0" w:color="auto"/>
              <w:left w:val="single" w:sz="4" w:space="0" w:color="auto"/>
              <w:bottom w:val="single" w:sz="4" w:space="0" w:color="auto"/>
              <w:right w:val="single" w:sz="4" w:space="0" w:color="auto"/>
            </w:tcBorders>
            <w:hideMark/>
          </w:tcPr>
          <w:p w:rsidR="00216AD3" w:rsidRPr="00270664" w:rsidRDefault="0047063D" w:rsidP="00CC5217">
            <w:pPr>
              <w:autoSpaceDE w:val="0"/>
              <w:autoSpaceDN w:val="0"/>
              <w:adjustRightInd w:val="0"/>
              <w:rPr>
                <w:rFonts w:ascii="Times New Roman" w:hAnsi="Times New Roman" w:cs="Times New Roman"/>
              </w:rPr>
            </w:pPr>
            <w:r>
              <w:rPr>
                <w:rFonts w:ascii="Times New Roman" w:hAnsi="Times New Roman" w:cs="Times New Roman"/>
              </w:rPr>
              <w:t xml:space="preserve">- </w:t>
            </w:r>
            <w:r w:rsidR="00216AD3" w:rsidRPr="00270664">
              <w:rPr>
                <w:rFonts w:ascii="Times New Roman" w:hAnsi="Times New Roman" w:cs="Times New Roman"/>
              </w:rPr>
              <w:t>демонстрационные и раздаточные</w:t>
            </w:r>
          </w:p>
          <w:p w:rsidR="00216AD3" w:rsidRPr="00270664" w:rsidRDefault="00216AD3" w:rsidP="00CC5217">
            <w:pPr>
              <w:autoSpaceDE w:val="0"/>
              <w:autoSpaceDN w:val="0"/>
              <w:adjustRightInd w:val="0"/>
              <w:rPr>
                <w:rFonts w:ascii="Times New Roman" w:hAnsi="Times New Roman" w:cs="Times New Roman"/>
              </w:rPr>
            </w:pPr>
            <w:r>
              <w:rPr>
                <w:rFonts w:ascii="Times New Roman" w:hAnsi="Times New Roman" w:cs="Times New Roman"/>
              </w:rPr>
              <w:t></w:t>
            </w:r>
            <w:r w:rsidRPr="00270664">
              <w:rPr>
                <w:rFonts w:ascii="Times New Roman" w:hAnsi="Times New Roman" w:cs="Times New Roman"/>
              </w:rPr>
              <w:t>визуальные</w:t>
            </w:r>
          </w:p>
          <w:p w:rsidR="00216AD3" w:rsidRPr="00270664" w:rsidRDefault="00216AD3" w:rsidP="00CC5217">
            <w:pPr>
              <w:autoSpaceDE w:val="0"/>
              <w:autoSpaceDN w:val="0"/>
              <w:adjustRightInd w:val="0"/>
              <w:rPr>
                <w:rFonts w:ascii="Times New Roman" w:hAnsi="Times New Roman" w:cs="Times New Roman"/>
              </w:rPr>
            </w:pPr>
            <w:r>
              <w:rPr>
                <w:rFonts w:ascii="Times New Roman" w:hAnsi="Times New Roman" w:cs="Times New Roman"/>
              </w:rPr>
              <w:t></w:t>
            </w:r>
            <w:r w:rsidRPr="00270664">
              <w:rPr>
                <w:rFonts w:ascii="Times New Roman" w:hAnsi="Times New Roman" w:cs="Times New Roman"/>
              </w:rPr>
              <w:t>естественные и искусственные</w:t>
            </w:r>
          </w:p>
          <w:p w:rsidR="00216AD3" w:rsidRPr="00270664" w:rsidRDefault="00216AD3" w:rsidP="00CC5217">
            <w:pPr>
              <w:autoSpaceDE w:val="0"/>
              <w:autoSpaceDN w:val="0"/>
              <w:adjustRightInd w:val="0"/>
              <w:rPr>
                <w:rFonts w:ascii="Times New Roman" w:hAnsi="Times New Roman" w:cs="Times New Roman"/>
              </w:rPr>
            </w:pPr>
            <w:r>
              <w:rPr>
                <w:rFonts w:ascii="Times New Roman" w:hAnsi="Times New Roman" w:cs="Times New Roman"/>
              </w:rPr>
              <w:t></w:t>
            </w:r>
            <w:r w:rsidRPr="00270664">
              <w:rPr>
                <w:rFonts w:ascii="Times New Roman" w:hAnsi="Times New Roman" w:cs="Times New Roman"/>
              </w:rPr>
              <w:t>реальные и виртуальные</w:t>
            </w:r>
          </w:p>
          <w:p w:rsidR="00216AD3" w:rsidRPr="00E03A28" w:rsidRDefault="00B30EBF" w:rsidP="00CC5217">
            <w:pPr>
              <w:autoSpaceDE w:val="0"/>
              <w:autoSpaceDN w:val="0"/>
              <w:adjustRightInd w:val="0"/>
              <w:rPr>
                <w:rFonts w:ascii="Times New Roman" w:hAnsi="Times New Roman" w:cs="Times New Roman"/>
                <w:b/>
                <w:i/>
              </w:rPr>
            </w:pPr>
            <w:r w:rsidRPr="00B30EBF">
              <w:rPr>
                <w:rFonts w:ascii="Times New Roman" w:hAnsi="Times New Roman" w:cs="Times New Roman"/>
                <w:b/>
                <w:i/>
              </w:rPr>
              <w:t>С</w:t>
            </w:r>
            <w:r w:rsidR="00216AD3" w:rsidRPr="00B30EBF">
              <w:rPr>
                <w:rFonts w:ascii="Times New Roman" w:hAnsi="Times New Roman" w:cs="Times New Roman"/>
                <w:b/>
                <w:i/>
              </w:rPr>
              <w:t>редства,</w:t>
            </w:r>
            <w:r w:rsidR="00216AD3" w:rsidRPr="00270664">
              <w:rPr>
                <w:rFonts w:ascii="Times New Roman" w:hAnsi="Times New Roman" w:cs="Times New Roman"/>
              </w:rPr>
              <w:t xml:space="preserve"> </w:t>
            </w:r>
            <w:r w:rsidR="00216AD3" w:rsidRPr="00E03A28">
              <w:rPr>
                <w:rFonts w:ascii="Times New Roman" w:hAnsi="Times New Roman" w:cs="Times New Roman"/>
                <w:b/>
                <w:i/>
              </w:rPr>
              <w:t>направленные на развитие деятельности</w:t>
            </w:r>
          </w:p>
          <w:p w:rsidR="00216AD3" w:rsidRPr="00E03A28" w:rsidRDefault="00216AD3" w:rsidP="00CC5217">
            <w:pPr>
              <w:autoSpaceDE w:val="0"/>
              <w:autoSpaceDN w:val="0"/>
              <w:adjustRightInd w:val="0"/>
              <w:rPr>
                <w:rFonts w:ascii="Times New Roman" w:hAnsi="Times New Roman" w:cs="Times New Roman"/>
                <w:b/>
                <w:i/>
              </w:rPr>
            </w:pPr>
            <w:r w:rsidRPr="00E03A28">
              <w:rPr>
                <w:rFonts w:ascii="Times New Roman" w:hAnsi="Times New Roman" w:cs="Times New Roman"/>
                <w:b/>
                <w:i/>
              </w:rPr>
              <w:t>воспитанников:</w:t>
            </w:r>
          </w:p>
          <w:p w:rsidR="00216AD3" w:rsidRPr="00270664" w:rsidRDefault="00D63BCB" w:rsidP="00CC5217">
            <w:pPr>
              <w:autoSpaceDE w:val="0"/>
              <w:autoSpaceDN w:val="0"/>
              <w:adjustRightInd w:val="0"/>
              <w:rPr>
                <w:rFonts w:ascii="Times New Roman" w:hAnsi="Times New Roman" w:cs="Times New Roman"/>
              </w:rPr>
            </w:pPr>
            <w:r>
              <w:rPr>
                <w:rFonts w:ascii="Times New Roman" w:hAnsi="Times New Roman" w:cs="Times New Roman"/>
              </w:rPr>
              <w:t>1.</w:t>
            </w:r>
            <w:r w:rsidR="00216AD3" w:rsidRPr="00270664">
              <w:rPr>
                <w:rFonts w:ascii="Times New Roman" w:hAnsi="Times New Roman" w:cs="Times New Roman"/>
              </w:rPr>
              <w:t>двигательной (оборудование для ходьбы, бега, ползания,</w:t>
            </w:r>
          </w:p>
          <w:p w:rsidR="00216AD3" w:rsidRPr="00270664" w:rsidRDefault="00216AD3" w:rsidP="00CC5217">
            <w:pPr>
              <w:autoSpaceDE w:val="0"/>
              <w:autoSpaceDN w:val="0"/>
              <w:adjustRightInd w:val="0"/>
              <w:rPr>
                <w:rFonts w:ascii="Times New Roman" w:hAnsi="Times New Roman" w:cs="Times New Roman"/>
              </w:rPr>
            </w:pPr>
            <w:r w:rsidRPr="00270664">
              <w:rPr>
                <w:rFonts w:ascii="Times New Roman" w:hAnsi="Times New Roman" w:cs="Times New Roman"/>
              </w:rPr>
              <w:t>лазанья, прыгания, занятий с мячом и другое);</w:t>
            </w:r>
          </w:p>
          <w:p w:rsidR="00216AD3" w:rsidRPr="00270664" w:rsidRDefault="00200F04" w:rsidP="00CC5217">
            <w:pPr>
              <w:autoSpaceDE w:val="0"/>
              <w:autoSpaceDN w:val="0"/>
              <w:adjustRightInd w:val="0"/>
              <w:rPr>
                <w:rFonts w:ascii="Times New Roman" w:hAnsi="Times New Roman" w:cs="Times New Roman"/>
              </w:rPr>
            </w:pPr>
            <w:r>
              <w:rPr>
                <w:rFonts w:ascii="Times New Roman" w:hAnsi="Times New Roman" w:cs="Times New Roman"/>
              </w:rPr>
              <w:t>2.</w:t>
            </w:r>
            <w:r w:rsidR="00216AD3" w:rsidRPr="00270664">
              <w:rPr>
                <w:rFonts w:ascii="Times New Roman" w:hAnsi="Times New Roman" w:cs="Times New Roman"/>
              </w:rPr>
              <w:t>игровой (игрушки, игры и другое);</w:t>
            </w:r>
          </w:p>
          <w:p w:rsidR="00216AD3" w:rsidRPr="00270664" w:rsidRDefault="00200F04" w:rsidP="00CC5217">
            <w:pPr>
              <w:autoSpaceDE w:val="0"/>
              <w:autoSpaceDN w:val="0"/>
              <w:adjustRightInd w:val="0"/>
              <w:rPr>
                <w:rFonts w:ascii="Times New Roman" w:hAnsi="Times New Roman" w:cs="Times New Roman"/>
              </w:rPr>
            </w:pPr>
            <w:r>
              <w:rPr>
                <w:rFonts w:ascii="Times New Roman" w:hAnsi="Times New Roman" w:cs="Times New Roman"/>
              </w:rPr>
              <w:t>3.</w:t>
            </w:r>
            <w:r w:rsidR="00216AD3" w:rsidRPr="00270664">
              <w:rPr>
                <w:rFonts w:ascii="Times New Roman" w:hAnsi="Times New Roman" w:cs="Times New Roman"/>
              </w:rPr>
              <w:t>коммуникативной (дидактический материал);</w:t>
            </w:r>
          </w:p>
          <w:p w:rsidR="00216AD3" w:rsidRPr="00270664" w:rsidRDefault="00200F04" w:rsidP="00CC5217">
            <w:pPr>
              <w:autoSpaceDE w:val="0"/>
              <w:autoSpaceDN w:val="0"/>
              <w:adjustRightInd w:val="0"/>
              <w:rPr>
                <w:rFonts w:ascii="Times New Roman" w:hAnsi="Times New Roman" w:cs="Times New Roman"/>
              </w:rPr>
            </w:pPr>
            <w:r>
              <w:rPr>
                <w:rFonts w:ascii="Times New Roman" w:hAnsi="Times New Roman" w:cs="Times New Roman"/>
              </w:rPr>
              <w:t>4.</w:t>
            </w:r>
            <w:r w:rsidR="00216AD3" w:rsidRPr="00270664">
              <w:rPr>
                <w:rFonts w:ascii="Times New Roman" w:hAnsi="Times New Roman" w:cs="Times New Roman"/>
              </w:rPr>
              <w:t xml:space="preserve"> чтения художественной литературы (книги для детского чт</w:t>
            </w:r>
            <w:r w:rsidR="00216AD3" w:rsidRPr="00270664">
              <w:rPr>
                <w:rFonts w:ascii="Times New Roman" w:hAnsi="Times New Roman" w:cs="Times New Roman"/>
              </w:rPr>
              <w:t>е</w:t>
            </w:r>
            <w:r w:rsidR="00216AD3" w:rsidRPr="00270664">
              <w:rPr>
                <w:rFonts w:ascii="Times New Roman" w:hAnsi="Times New Roman" w:cs="Times New Roman"/>
              </w:rPr>
              <w:t>ния,</w:t>
            </w:r>
            <w:r>
              <w:rPr>
                <w:rFonts w:ascii="Times New Roman" w:hAnsi="Times New Roman" w:cs="Times New Roman"/>
              </w:rPr>
              <w:t xml:space="preserve"> </w:t>
            </w:r>
            <w:r w:rsidR="00216AD3" w:rsidRPr="00270664">
              <w:rPr>
                <w:rFonts w:ascii="Times New Roman" w:hAnsi="Times New Roman" w:cs="Times New Roman"/>
              </w:rPr>
              <w:t>в том числе аудиокниги, иллюстративный материал);</w:t>
            </w:r>
          </w:p>
          <w:p w:rsidR="00216AD3" w:rsidRPr="00270664" w:rsidRDefault="00200F04" w:rsidP="00CC5217">
            <w:pPr>
              <w:autoSpaceDE w:val="0"/>
              <w:autoSpaceDN w:val="0"/>
              <w:adjustRightInd w:val="0"/>
              <w:rPr>
                <w:rFonts w:ascii="Times New Roman" w:hAnsi="Times New Roman" w:cs="Times New Roman"/>
              </w:rPr>
            </w:pPr>
            <w:r>
              <w:rPr>
                <w:rFonts w:ascii="Times New Roman" w:hAnsi="Times New Roman" w:cs="Times New Roman"/>
              </w:rPr>
              <w:t>5.</w:t>
            </w:r>
            <w:r w:rsidR="00216AD3" w:rsidRPr="00270664">
              <w:rPr>
                <w:rFonts w:ascii="Times New Roman" w:hAnsi="Times New Roman" w:cs="Times New Roman"/>
              </w:rPr>
              <w:t>познавательно-исследовательской (натуральные предметы для</w:t>
            </w:r>
          </w:p>
          <w:p w:rsidR="00216AD3" w:rsidRPr="00270664" w:rsidRDefault="00216AD3" w:rsidP="00CC5217">
            <w:pPr>
              <w:autoSpaceDE w:val="0"/>
              <w:autoSpaceDN w:val="0"/>
              <w:adjustRightInd w:val="0"/>
              <w:rPr>
                <w:rFonts w:ascii="Times New Roman" w:hAnsi="Times New Roman" w:cs="Times New Roman"/>
              </w:rPr>
            </w:pPr>
            <w:r w:rsidRPr="00270664">
              <w:rPr>
                <w:rFonts w:ascii="Times New Roman" w:hAnsi="Times New Roman" w:cs="Times New Roman"/>
              </w:rPr>
              <w:t>исследования и образно-символический материал, в том числе</w:t>
            </w:r>
          </w:p>
          <w:p w:rsidR="00216AD3" w:rsidRPr="00270664" w:rsidRDefault="00216AD3" w:rsidP="00CC5217">
            <w:pPr>
              <w:autoSpaceDE w:val="0"/>
              <w:autoSpaceDN w:val="0"/>
              <w:adjustRightInd w:val="0"/>
              <w:rPr>
                <w:rFonts w:ascii="Times New Roman" w:hAnsi="Times New Roman" w:cs="Times New Roman"/>
              </w:rPr>
            </w:pPr>
            <w:r w:rsidRPr="00270664">
              <w:rPr>
                <w:rFonts w:ascii="Times New Roman" w:hAnsi="Times New Roman" w:cs="Times New Roman"/>
              </w:rPr>
              <w:t>макеты, карты, модели, картины и другое);</w:t>
            </w:r>
          </w:p>
          <w:p w:rsidR="00216AD3" w:rsidRPr="00270664" w:rsidRDefault="00200F04" w:rsidP="00CC5217">
            <w:pPr>
              <w:autoSpaceDE w:val="0"/>
              <w:autoSpaceDN w:val="0"/>
              <w:adjustRightInd w:val="0"/>
              <w:rPr>
                <w:rFonts w:ascii="Times New Roman" w:hAnsi="Times New Roman" w:cs="Times New Roman"/>
              </w:rPr>
            </w:pPr>
            <w:r>
              <w:rPr>
                <w:rFonts w:ascii="Times New Roman" w:hAnsi="Times New Roman" w:cs="Times New Roman"/>
              </w:rPr>
              <w:t>6.</w:t>
            </w:r>
            <w:r w:rsidR="00216AD3" w:rsidRPr="00270664">
              <w:rPr>
                <w:rFonts w:ascii="Times New Roman" w:hAnsi="Times New Roman" w:cs="Times New Roman"/>
              </w:rPr>
              <w:t>трудовой (оборудование и инвентарь для всех видов труда);</w:t>
            </w:r>
          </w:p>
          <w:p w:rsidR="00216AD3" w:rsidRPr="00270664" w:rsidRDefault="00200F04" w:rsidP="00CC5217">
            <w:pPr>
              <w:autoSpaceDE w:val="0"/>
              <w:autoSpaceDN w:val="0"/>
              <w:adjustRightInd w:val="0"/>
              <w:rPr>
                <w:rFonts w:ascii="Times New Roman" w:hAnsi="Times New Roman" w:cs="Times New Roman"/>
              </w:rPr>
            </w:pPr>
            <w:r>
              <w:rPr>
                <w:rFonts w:ascii="Times New Roman" w:hAnsi="Times New Roman" w:cs="Times New Roman"/>
              </w:rPr>
              <w:t>7.</w:t>
            </w:r>
            <w:r w:rsidR="00216AD3" w:rsidRPr="00270664">
              <w:rPr>
                <w:rFonts w:ascii="Times New Roman" w:hAnsi="Times New Roman" w:cs="Times New Roman"/>
              </w:rPr>
              <w:t>продуктивной (оборудование и материалы для лепки,</w:t>
            </w:r>
          </w:p>
          <w:p w:rsidR="00216AD3" w:rsidRPr="00270664" w:rsidRDefault="00216AD3" w:rsidP="00CC5217">
            <w:pPr>
              <w:autoSpaceDE w:val="0"/>
              <w:autoSpaceDN w:val="0"/>
              <w:adjustRightInd w:val="0"/>
              <w:rPr>
                <w:rFonts w:ascii="Times New Roman" w:hAnsi="Times New Roman" w:cs="Times New Roman"/>
              </w:rPr>
            </w:pPr>
            <w:r w:rsidRPr="00270664">
              <w:rPr>
                <w:rFonts w:ascii="Times New Roman" w:hAnsi="Times New Roman" w:cs="Times New Roman"/>
              </w:rPr>
              <w:t>аппликации, рисования и конструирования);</w:t>
            </w:r>
          </w:p>
          <w:p w:rsidR="00216AD3" w:rsidRPr="00270664" w:rsidRDefault="00200F04" w:rsidP="00CC5217">
            <w:pPr>
              <w:autoSpaceDE w:val="0"/>
              <w:autoSpaceDN w:val="0"/>
              <w:adjustRightInd w:val="0"/>
              <w:rPr>
                <w:rFonts w:ascii="Times New Roman" w:hAnsi="Times New Roman" w:cs="Times New Roman"/>
              </w:rPr>
            </w:pPr>
            <w:r>
              <w:rPr>
                <w:rFonts w:ascii="Times New Roman" w:hAnsi="Times New Roman" w:cs="Times New Roman"/>
              </w:rPr>
              <w:t>8.</w:t>
            </w:r>
            <w:r w:rsidR="00216AD3" w:rsidRPr="00270664">
              <w:rPr>
                <w:rFonts w:ascii="Times New Roman" w:hAnsi="Times New Roman" w:cs="Times New Roman"/>
              </w:rPr>
              <w:t>музыкально-художественной (детские музыкальные</w:t>
            </w:r>
          </w:p>
          <w:p w:rsidR="00216AD3" w:rsidRPr="00270664" w:rsidRDefault="00216AD3" w:rsidP="00CC5217">
            <w:pPr>
              <w:pStyle w:val="32"/>
              <w:ind w:left="0"/>
              <w:jc w:val="both"/>
              <w:rPr>
                <w:rFonts w:ascii="Times New Roman" w:hAnsi="Times New Roman" w:cs="Times New Roman"/>
                <w:sz w:val="22"/>
                <w:szCs w:val="22"/>
              </w:rPr>
            </w:pPr>
            <w:r w:rsidRPr="00270664">
              <w:rPr>
                <w:rFonts w:ascii="Times New Roman" w:hAnsi="Times New Roman" w:cs="Times New Roman"/>
                <w:sz w:val="22"/>
                <w:szCs w:val="22"/>
              </w:rPr>
              <w:t>инструменты, дидактический материал и другое)</w:t>
            </w:r>
          </w:p>
        </w:tc>
      </w:tr>
      <w:tr w:rsidR="00216AD3" w:rsidTr="00CC5217">
        <w:tc>
          <w:tcPr>
            <w:tcW w:w="3085" w:type="dxa"/>
            <w:tcBorders>
              <w:top w:val="single" w:sz="4" w:space="0" w:color="auto"/>
              <w:left w:val="single" w:sz="4" w:space="0" w:color="auto"/>
              <w:bottom w:val="single" w:sz="4" w:space="0" w:color="auto"/>
              <w:right w:val="single" w:sz="4" w:space="0" w:color="auto"/>
            </w:tcBorders>
            <w:hideMark/>
          </w:tcPr>
          <w:p w:rsidR="00216AD3" w:rsidRPr="00270664" w:rsidRDefault="00216AD3" w:rsidP="00CC5217">
            <w:pPr>
              <w:pStyle w:val="32"/>
              <w:ind w:left="0"/>
              <w:jc w:val="both"/>
              <w:rPr>
                <w:rFonts w:ascii="Times New Roman" w:hAnsi="Times New Roman" w:cs="Times New Roman"/>
                <w:sz w:val="22"/>
                <w:szCs w:val="22"/>
              </w:rPr>
            </w:pPr>
            <w:r w:rsidRPr="00270664">
              <w:rPr>
                <w:rFonts w:ascii="Times New Roman" w:hAnsi="Times New Roman" w:cs="Times New Roman"/>
                <w:sz w:val="22"/>
                <w:szCs w:val="22"/>
              </w:rPr>
              <w:t>6-7 лет</w:t>
            </w:r>
          </w:p>
        </w:tc>
        <w:tc>
          <w:tcPr>
            <w:tcW w:w="6486" w:type="dxa"/>
            <w:tcBorders>
              <w:top w:val="single" w:sz="4" w:space="0" w:color="auto"/>
              <w:left w:val="single" w:sz="4" w:space="0" w:color="auto"/>
              <w:bottom w:val="single" w:sz="4" w:space="0" w:color="auto"/>
              <w:right w:val="single" w:sz="4" w:space="0" w:color="auto"/>
            </w:tcBorders>
            <w:hideMark/>
          </w:tcPr>
          <w:p w:rsidR="00216AD3" w:rsidRPr="00270664" w:rsidRDefault="0047063D" w:rsidP="00CC5217">
            <w:pPr>
              <w:autoSpaceDE w:val="0"/>
              <w:autoSpaceDN w:val="0"/>
              <w:adjustRightInd w:val="0"/>
              <w:rPr>
                <w:rFonts w:ascii="Times New Roman" w:hAnsi="Times New Roman" w:cs="Times New Roman"/>
              </w:rPr>
            </w:pPr>
            <w:r>
              <w:rPr>
                <w:rFonts w:ascii="Times New Roman" w:hAnsi="Times New Roman" w:cs="Times New Roman"/>
              </w:rPr>
              <w:t></w:t>
            </w:r>
            <w:r w:rsidR="00216AD3" w:rsidRPr="00270664">
              <w:rPr>
                <w:rFonts w:ascii="Times New Roman" w:hAnsi="Times New Roman" w:cs="Times New Roman"/>
              </w:rPr>
              <w:t>демонстрационные и раздаточные</w:t>
            </w:r>
          </w:p>
          <w:p w:rsidR="00216AD3" w:rsidRPr="00270664" w:rsidRDefault="0047063D" w:rsidP="00CC5217">
            <w:pPr>
              <w:autoSpaceDE w:val="0"/>
              <w:autoSpaceDN w:val="0"/>
              <w:adjustRightInd w:val="0"/>
              <w:rPr>
                <w:rFonts w:ascii="Times New Roman" w:hAnsi="Times New Roman" w:cs="Times New Roman"/>
              </w:rPr>
            </w:pPr>
            <w:r>
              <w:rPr>
                <w:rFonts w:ascii="Times New Roman" w:hAnsi="Times New Roman" w:cs="Times New Roman"/>
              </w:rPr>
              <w:t></w:t>
            </w:r>
            <w:r w:rsidR="00216AD3" w:rsidRPr="00270664">
              <w:rPr>
                <w:rFonts w:ascii="Times New Roman" w:hAnsi="Times New Roman" w:cs="Times New Roman"/>
              </w:rPr>
              <w:t>визуальные</w:t>
            </w:r>
          </w:p>
          <w:p w:rsidR="00216AD3" w:rsidRPr="00270664" w:rsidRDefault="0047063D" w:rsidP="00CC5217">
            <w:pPr>
              <w:autoSpaceDE w:val="0"/>
              <w:autoSpaceDN w:val="0"/>
              <w:adjustRightInd w:val="0"/>
              <w:rPr>
                <w:rFonts w:ascii="Times New Roman" w:hAnsi="Times New Roman" w:cs="Times New Roman"/>
              </w:rPr>
            </w:pPr>
            <w:r>
              <w:rPr>
                <w:rFonts w:ascii="Times New Roman" w:hAnsi="Times New Roman" w:cs="Times New Roman"/>
              </w:rPr>
              <w:lastRenderedPageBreak/>
              <w:t></w:t>
            </w:r>
            <w:r w:rsidR="00216AD3" w:rsidRPr="00270664">
              <w:rPr>
                <w:rFonts w:ascii="Times New Roman" w:hAnsi="Times New Roman" w:cs="Times New Roman"/>
              </w:rPr>
              <w:t>естественные и искусственные</w:t>
            </w:r>
          </w:p>
          <w:p w:rsidR="00216AD3" w:rsidRPr="00270664" w:rsidRDefault="0047063D" w:rsidP="00CC5217">
            <w:pPr>
              <w:autoSpaceDE w:val="0"/>
              <w:autoSpaceDN w:val="0"/>
              <w:adjustRightInd w:val="0"/>
              <w:rPr>
                <w:rFonts w:ascii="Times New Roman" w:hAnsi="Times New Roman" w:cs="Times New Roman"/>
              </w:rPr>
            </w:pPr>
            <w:r>
              <w:rPr>
                <w:rFonts w:ascii="Times New Roman" w:hAnsi="Times New Roman" w:cs="Times New Roman"/>
              </w:rPr>
              <w:t></w:t>
            </w:r>
            <w:r w:rsidR="00216AD3" w:rsidRPr="00270664">
              <w:rPr>
                <w:rFonts w:ascii="Times New Roman" w:hAnsi="Times New Roman" w:cs="Times New Roman"/>
              </w:rPr>
              <w:t>реальные и виртуальные</w:t>
            </w:r>
          </w:p>
          <w:p w:rsidR="00216AD3" w:rsidRPr="00E03A28" w:rsidRDefault="0047063D" w:rsidP="00CC5217">
            <w:pPr>
              <w:autoSpaceDE w:val="0"/>
              <w:autoSpaceDN w:val="0"/>
              <w:adjustRightInd w:val="0"/>
              <w:rPr>
                <w:rFonts w:ascii="Times New Roman" w:hAnsi="Times New Roman" w:cs="Times New Roman"/>
                <w:b/>
                <w:i/>
              </w:rPr>
            </w:pPr>
            <w:r w:rsidRPr="00220E42">
              <w:rPr>
                <w:rFonts w:ascii="Times New Roman" w:hAnsi="Times New Roman" w:cs="Times New Roman"/>
                <w:b/>
                <w:i/>
              </w:rPr>
              <w:t>С</w:t>
            </w:r>
            <w:r w:rsidR="00216AD3" w:rsidRPr="00220E42">
              <w:rPr>
                <w:rFonts w:ascii="Times New Roman" w:hAnsi="Times New Roman" w:cs="Times New Roman"/>
                <w:b/>
                <w:i/>
              </w:rPr>
              <w:t>редства,</w:t>
            </w:r>
            <w:r w:rsidR="00216AD3" w:rsidRPr="00220E42">
              <w:rPr>
                <w:rFonts w:ascii="Times New Roman" w:hAnsi="Times New Roman" w:cs="Times New Roman"/>
                <w:i/>
              </w:rPr>
              <w:t xml:space="preserve"> </w:t>
            </w:r>
            <w:r w:rsidR="00216AD3" w:rsidRPr="00E03A28">
              <w:rPr>
                <w:rFonts w:ascii="Times New Roman" w:hAnsi="Times New Roman" w:cs="Times New Roman"/>
                <w:b/>
                <w:i/>
              </w:rPr>
              <w:t>направленные на развитие деятельности</w:t>
            </w:r>
          </w:p>
          <w:p w:rsidR="00216AD3" w:rsidRPr="00E03A28" w:rsidRDefault="00216AD3" w:rsidP="00CC5217">
            <w:pPr>
              <w:autoSpaceDE w:val="0"/>
              <w:autoSpaceDN w:val="0"/>
              <w:adjustRightInd w:val="0"/>
              <w:rPr>
                <w:rFonts w:ascii="Times New Roman" w:hAnsi="Times New Roman" w:cs="Times New Roman"/>
                <w:b/>
                <w:i/>
              </w:rPr>
            </w:pPr>
            <w:r w:rsidRPr="00E03A28">
              <w:rPr>
                <w:rFonts w:ascii="Times New Roman" w:hAnsi="Times New Roman" w:cs="Times New Roman"/>
                <w:b/>
                <w:i/>
              </w:rPr>
              <w:t>воспитанников:</w:t>
            </w:r>
          </w:p>
          <w:p w:rsidR="00216AD3" w:rsidRPr="00270664" w:rsidRDefault="00200F04" w:rsidP="00CC5217">
            <w:pPr>
              <w:autoSpaceDE w:val="0"/>
              <w:autoSpaceDN w:val="0"/>
              <w:adjustRightInd w:val="0"/>
              <w:rPr>
                <w:rFonts w:ascii="Times New Roman" w:hAnsi="Times New Roman" w:cs="Times New Roman"/>
              </w:rPr>
            </w:pPr>
            <w:r>
              <w:rPr>
                <w:rFonts w:ascii="Times New Roman" w:hAnsi="Times New Roman" w:cs="Times New Roman"/>
              </w:rPr>
              <w:t>1.</w:t>
            </w:r>
            <w:r w:rsidR="00216AD3" w:rsidRPr="00270664">
              <w:rPr>
                <w:rFonts w:ascii="Times New Roman" w:hAnsi="Times New Roman" w:cs="Times New Roman"/>
              </w:rPr>
              <w:t>двигательной (оборудование для ходьбы, бега, ползания,</w:t>
            </w:r>
          </w:p>
          <w:p w:rsidR="00216AD3" w:rsidRPr="00270664" w:rsidRDefault="00216AD3" w:rsidP="00CC5217">
            <w:pPr>
              <w:autoSpaceDE w:val="0"/>
              <w:autoSpaceDN w:val="0"/>
              <w:adjustRightInd w:val="0"/>
              <w:rPr>
                <w:rFonts w:ascii="Times New Roman" w:hAnsi="Times New Roman" w:cs="Times New Roman"/>
              </w:rPr>
            </w:pPr>
            <w:r w:rsidRPr="00270664">
              <w:rPr>
                <w:rFonts w:ascii="Times New Roman" w:hAnsi="Times New Roman" w:cs="Times New Roman"/>
              </w:rPr>
              <w:t>лазанья, прыгания, занятий с мячом и другое);</w:t>
            </w:r>
          </w:p>
          <w:p w:rsidR="00216AD3" w:rsidRPr="00270664" w:rsidRDefault="00200F04" w:rsidP="00CC5217">
            <w:pPr>
              <w:autoSpaceDE w:val="0"/>
              <w:autoSpaceDN w:val="0"/>
              <w:adjustRightInd w:val="0"/>
              <w:rPr>
                <w:rFonts w:ascii="Times New Roman" w:hAnsi="Times New Roman" w:cs="Times New Roman"/>
              </w:rPr>
            </w:pPr>
            <w:r>
              <w:rPr>
                <w:rFonts w:ascii="Times New Roman" w:hAnsi="Times New Roman" w:cs="Times New Roman"/>
              </w:rPr>
              <w:t>2.</w:t>
            </w:r>
            <w:r w:rsidR="00216AD3" w:rsidRPr="00270664">
              <w:rPr>
                <w:rFonts w:ascii="Times New Roman" w:hAnsi="Times New Roman" w:cs="Times New Roman"/>
              </w:rPr>
              <w:t>игровой (игрушки, игры и другое);</w:t>
            </w:r>
          </w:p>
          <w:p w:rsidR="00216AD3" w:rsidRPr="00270664" w:rsidRDefault="00C917E2" w:rsidP="00CC5217">
            <w:pPr>
              <w:autoSpaceDE w:val="0"/>
              <w:autoSpaceDN w:val="0"/>
              <w:adjustRightInd w:val="0"/>
              <w:rPr>
                <w:rFonts w:ascii="Times New Roman" w:hAnsi="Times New Roman" w:cs="Times New Roman"/>
              </w:rPr>
            </w:pPr>
            <w:r>
              <w:rPr>
                <w:rFonts w:ascii="Times New Roman" w:hAnsi="Times New Roman" w:cs="Times New Roman"/>
              </w:rPr>
              <w:t>3.</w:t>
            </w:r>
            <w:r w:rsidR="00216AD3" w:rsidRPr="00270664">
              <w:rPr>
                <w:rFonts w:ascii="Times New Roman" w:hAnsi="Times New Roman" w:cs="Times New Roman"/>
              </w:rPr>
              <w:t>коммуникативной (дидактический материал);</w:t>
            </w:r>
          </w:p>
          <w:p w:rsidR="00216AD3" w:rsidRPr="00270664" w:rsidRDefault="00C917E2" w:rsidP="00CC5217">
            <w:pPr>
              <w:autoSpaceDE w:val="0"/>
              <w:autoSpaceDN w:val="0"/>
              <w:adjustRightInd w:val="0"/>
              <w:rPr>
                <w:rFonts w:ascii="Times New Roman" w:hAnsi="Times New Roman" w:cs="Times New Roman"/>
              </w:rPr>
            </w:pPr>
            <w:r>
              <w:rPr>
                <w:rFonts w:ascii="Times New Roman" w:hAnsi="Times New Roman" w:cs="Times New Roman"/>
              </w:rPr>
              <w:t>4.</w:t>
            </w:r>
            <w:r w:rsidR="00216AD3" w:rsidRPr="00270664">
              <w:rPr>
                <w:rFonts w:ascii="Times New Roman" w:hAnsi="Times New Roman" w:cs="Times New Roman"/>
              </w:rPr>
              <w:t>чтения художественной литературы (книги для детского чтения,</w:t>
            </w:r>
          </w:p>
          <w:p w:rsidR="00216AD3" w:rsidRPr="00270664" w:rsidRDefault="00216AD3" w:rsidP="00CC5217">
            <w:pPr>
              <w:autoSpaceDE w:val="0"/>
              <w:autoSpaceDN w:val="0"/>
              <w:adjustRightInd w:val="0"/>
              <w:rPr>
                <w:rFonts w:ascii="Times New Roman" w:hAnsi="Times New Roman" w:cs="Times New Roman"/>
              </w:rPr>
            </w:pPr>
            <w:r w:rsidRPr="00270664">
              <w:rPr>
                <w:rFonts w:ascii="Times New Roman" w:hAnsi="Times New Roman" w:cs="Times New Roman"/>
              </w:rPr>
              <w:t>в том числе аудиокниги, иллюстративный материал);</w:t>
            </w:r>
          </w:p>
          <w:p w:rsidR="00216AD3" w:rsidRPr="00270664" w:rsidRDefault="00C917E2" w:rsidP="00CC5217">
            <w:pPr>
              <w:autoSpaceDE w:val="0"/>
              <w:autoSpaceDN w:val="0"/>
              <w:adjustRightInd w:val="0"/>
              <w:rPr>
                <w:rFonts w:ascii="Times New Roman" w:hAnsi="Times New Roman" w:cs="Times New Roman"/>
              </w:rPr>
            </w:pPr>
            <w:r>
              <w:rPr>
                <w:rFonts w:ascii="Times New Roman" w:hAnsi="Times New Roman" w:cs="Times New Roman"/>
              </w:rPr>
              <w:t>5.</w:t>
            </w:r>
            <w:r w:rsidR="00216AD3" w:rsidRPr="00270664">
              <w:rPr>
                <w:rFonts w:ascii="Times New Roman" w:hAnsi="Times New Roman" w:cs="Times New Roman"/>
              </w:rPr>
              <w:t>познавательно-исследовательской (натуральные предметы для</w:t>
            </w:r>
          </w:p>
          <w:p w:rsidR="00216AD3" w:rsidRPr="00270664" w:rsidRDefault="00216AD3" w:rsidP="00CC5217">
            <w:pPr>
              <w:autoSpaceDE w:val="0"/>
              <w:autoSpaceDN w:val="0"/>
              <w:adjustRightInd w:val="0"/>
              <w:rPr>
                <w:rFonts w:ascii="Times New Roman" w:hAnsi="Times New Roman" w:cs="Times New Roman"/>
              </w:rPr>
            </w:pPr>
            <w:r w:rsidRPr="00270664">
              <w:rPr>
                <w:rFonts w:ascii="Times New Roman" w:hAnsi="Times New Roman" w:cs="Times New Roman"/>
              </w:rPr>
              <w:t>исследования и образно-символический материал, в том числе</w:t>
            </w:r>
          </w:p>
          <w:p w:rsidR="00216AD3" w:rsidRPr="00270664" w:rsidRDefault="00216AD3" w:rsidP="00CC5217">
            <w:pPr>
              <w:pStyle w:val="32"/>
              <w:ind w:left="0"/>
              <w:jc w:val="both"/>
              <w:rPr>
                <w:rFonts w:ascii="Times New Roman" w:hAnsi="Times New Roman" w:cs="Times New Roman"/>
                <w:sz w:val="22"/>
                <w:szCs w:val="22"/>
              </w:rPr>
            </w:pPr>
            <w:r w:rsidRPr="00270664">
              <w:rPr>
                <w:rFonts w:ascii="Times New Roman" w:hAnsi="Times New Roman" w:cs="Times New Roman"/>
                <w:sz w:val="22"/>
                <w:szCs w:val="22"/>
              </w:rPr>
              <w:t>макеты, карты, модели, картины и другое);</w:t>
            </w:r>
          </w:p>
          <w:p w:rsidR="00216AD3" w:rsidRPr="00270664" w:rsidRDefault="00C917E2" w:rsidP="00CC5217">
            <w:pPr>
              <w:autoSpaceDE w:val="0"/>
              <w:autoSpaceDN w:val="0"/>
              <w:adjustRightInd w:val="0"/>
              <w:rPr>
                <w:rFonts w:ascii="Times New Roman" w:hAnsi="Times New Roman" w:cs="Times New Roman"/>
              </w:rPr>
            </w:pPr>
            <w:r>
              <w:rPr>
                <w:rFonts w:ascii="Times New Roman" w:hAnsi="Times New Roman" w:cs="Times New Roman"/>
              </w:rPr>
              <w:t>6.</w:t>
            </w:r>
            <w:r w:rsidR="00216AD3" w:rsidRPr="00270664">
              <w:rPr>
                <w:rFonts w:ascii="Times New Roman" w:hAnsi="Times New Roman" w:cs="Times New Roman"/>
              </w:rPr>
              <w:t>трудовой (оборудование и инвентарь для всех видов труда);</w:t>
            </w:r>
          </w:p>
          <w:p w:rsidR="00216AD3" w:rsidRPr="00270664" w:rsidRDefault="00C917E2" w:rsidP="00CC5217">
            <w:pPr>
              <w:autoSpaceDE w:val="0"/>
              <w:autoSpaceDN w:val="0"/>
              <w:adjustRightInd w:val="0"/>
              <w:rPr>
                <w:rFonts w:ascii="Times New Roman" w:hAnsi="Times New Roman" w:cs="Times New Roman"/>
              </w:rPr>
            </w:pPr>
            <w:r>
              <w:rPr>
                <w:rFonts w:ascii="Times New Roman" w:hAnsi="Times New Roman" w:cs="Times New Roman"/>
              </w:rPr>
              <w:t>7.</w:t>
            </w:r>
            <w:r w:rsidR="00216AD3" w:rsidRPr="00270664">
              <w:rPr>
                <w:rFonts w:ascii="Times New Roman" w:hAnsi="Times New Roman" w:cs="Times New Roman"/>
              </w:rPr>
              <w:t>продуктивной (оборудование и материалы для лепки,</w:t>
            </w:r>
          </w:p>
          <w:p w:rsidR="00216AD3" w:rsidRPr="00270664" w:rsidRDefault="00216AD3" w:rsidP="00CC5217">
            <w:pPr>
              <w:autoSpaceDE w:val="0"/>
              <w:autoSpaceDN w:val="0"/>
              <w:adjustRightInd w:val="0"/>
              <w:rPr>
                <w:rFonts w:ascii="Times New Roman" w:hAnsi="Times New Roman" w:cs="Times New Roman"/>
              </w:rPr>
            </w:pPr>
            <w:r w:rsidRPr="00270664">
              <w:rPr>
                <w:rFonts w:ascii="Times New Roman" w:hAnsi="Times New Roman" w:cs="Times New Roman"/>
              </w:rPr>
              <w:t>аппликации, рисования и конструирования);</w:t>
            </w:r>
          </w:p>
          <w:p w:rsidR="00216AD3" w:rsidRPr="00270664" w:rsidRDefault="00C917E2" w:rsidP="00CC5217">
            <w:pPr>
              <w:autoSpaceDE w:val="0"/>
              <w:autoSpaceDN w:val="0"/>
              <w:adjustRightInd w:val="0"/>
              <w:rPr>
                <w:rFonts w:ascii="Times New Roman" w:hAnsi="Times New Roman" w:cs="Times New Roman"/>
              </w:rPr>
            </w:pPr>
            <w:r>
              <w:rPr>
                <w:rFonts w:ascii="Times New Roman" w:hAnsi="Times New Roman" w:cs="Times New Roman"/>
              </w:rPr>
              <w:t>8.</w:t>
            </w:r>
            <w:r w:rsidR="00216AD3" w:rsidRPr="00270664">
              <w:rPr>
                <w:rFonts w:ascii="Times New Roman" w:hAnsi="Times New Roman" w:cs="Times New Roman"/>
              </w:rPr>
              <w:t>музыкально-художественной (детские музыкальные</w:t>
            </w:r>
          </w:p>
          <w:p w:rsidR="00216AD3" w:rsidRPr="00270664" w:rsidRDefault="00216AD3" w:rsidP="00CC5217">
            <w:pPr>
              <w:pStyle w:val="32"/>
              <w:ind w:left="0"/>
              <w:jc w:val="both"/>
              <w:rPr>
                <w:rFonts w:ascii="Times New Roman" w:hAnsi="Times New Roman" w:cs="Times New Roman"/>
                <w:sz w:val="22"/>
                <w:szCs w:val="22"/>
              </w:rPr>
            </w:pPr>
            <w:r w:rsidRPr="00270664">
              <w:rPr>
                <w:rFonts w:ascii="Times New Roman" w:hAnsi="Times New Roman" w:cs="Times New Roman"/>
                <w:sz w:val="22"/>
                <w:szCs w:val="22"/>
              </w:rPr>
              <w:t>инструменты, дидактический материал и другое)</w:t>
            </w:r>
          </w:p>
        </w:tc>
      </w:tr>
    </w:tbl>
    <w:p w:rsidR="00216AD3" w:rsidRDefault="00216AD3" w:rsidP="00216AD3">
      <w:pPr>
        <w:autoSpaceDE w:val="0"/>
        <w:autoSpaceDN w:val="0"/>
        <w:adjustRightInd w:val="0"/>
        <w:spacing w:after="0" w:line="240" w:lineRule="auto"/>
        <w:ind w:firstLine="708"/>
        <w:jc w:val="both"/>
        <w:rPr>
          <w:rFonts w:ascii="Times New Roman" w:hAnsi="Times New Roman" w:cs="Times New Roman"/>
          <w:sz w:val="24"/>
          <w:szCs w:val="24"/>
        </w:rPr>
      </w:pPr>
    </w:p>
    <w:p w:rsidR="00E03A28" w:rsidRDefault="00E03A28" w:rsidP="00865949">
      <w:pPr>
        <w:pStyle w:val="Default"/>
        <w:ind w:firstLine="708"/>
        <w:jc w:val="both"/>
        <w:rPr>
          <w:sz w:val="23"/>
          <w:szCs w:val="23"/>
        </w:rPr>
      </w:pPr>
      <w:r>
        <w:rPr>
          <w:sz w:val="23"/>
          <w:szCs w:val="23"/>
        </w:rPr>
        <w:t>Организация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w:t>
      </w:r>
      <w:r>
        <w:rPr>
          <w:sz w:val="23"/>
          <w:szCs w:val="23"/>
        </w:rPr>
        <w:t>о</w:t>
      </w:r>
      <w:r>
        <w:rPr>
          <w:sz w:val="23"/>
          <w:szCs w:val="23"/>
        </w:rPr>
        <w:t xml:space="preserve">ровительное оборудование, инвентарь, необходимые для реализации Программы образования. </w:t>
      </w:r>
    </w:p>
    <w:p w:rsidR="00791ABB" w:rsidRDefault="00791ABB" w:rsidP="00E03A28">
      <w:pPr>
        <w:pStyle w:val="Default"/>
        <w:rPr>
          <w:sz w:val="23"/>
          <w:szCs w:val="23"/>
        </w:rPr>
      </w:pPr>
    </w:p>
    <w:p w:rsidR="002F2F06" w:rsidRDefault="00216AD3" w:rsidP="00865949">
      <w:pPr>
        <w:ind w:firstLine="360"/>
        <w:jc w:val="both"/>
        <w:rPr>
          <w:rFonts w:ascii="Times New Roman" w:hAnsi="Times New Roman" w:cs="Times New Roman"/>
          <w:sz w:val="24"/>
          <w:szCs w:val="24"/>
        </w:rPr>
      </w:pPr>
      <w:r w:rsidRPr="002F2F06">
        <w:rPr>
          <w:rFonts w:ascii="Times New Roman" w:hAnsi="Times New Roman" w:cs="Times New Roman"/>
          <w:sz w:val="24"/>
          <w:szCs w:val="24"/>
        </w:rPr>
        <w:t>Выбор педагогом форм, методов, средств реализации Программы образования, адеква</w:t>
      </w:r>
      <w:r w:rsidRPr="002F2F06">
        <w:rPr>
          <w:rFonts w:ascii="Times New Roman" w:hAnsi="Times New Roman" w:cs="Times New Roman"/>
          <w:sz w:val="24"/>
          <w:szCs w:val="24"/>
        </w:rPr>
        <w:t>т</w:t>
      </w:r>
      <w:r w:rsidRPr="002F2F06">
        <w:rPr>
          <w:rFonts w:ascii="Times New Roman" w:hAnsi="Times New Roman" w:cs="Times New Roman"/>
          <w:sz w:val="24"/>
          <w:szCs w:val="24"/>
        </w:rPr>
        <w:t>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230EE6" w:rsidRPr="00865949" w:rsidRDefault="00B9564D" w:rsidP="00865949">
      <w:pPr>
        <w:pStyle w:val="ac"/>
        <w:numPr>
          <w:ilvl w:val="2"/>
          <w:numId w:val="39"/>
        </w:numPr>
        <w:jc w:val="both"/>
        <w:rPr>
          <w:rFonts w:ascii="Times New Roman" w:eastAsia="Times New Roman" w:hAnsi="Times New Roman" w:cs="Times New Roman"/>
          <w:b/>
          <w:sz w:val="24"/>
          <w:szCs w:val="24"/>
          <w:lang w:eastAsia="ru-RU"/>
        </w:rPr>
      </w:pPr>
      <w:r w:rsidRPr="00865949">
        <w:rPr>
          <w:rFonts w:ascii="Times New Roman" w:eastAsia="Times New Roman" w:hAnsi="Times New Roman" w:cs="Times New Roman"/>
          <w:b/>
          <w:sz w:val="24"/>
          <w:szCs w:val="24"/>
          <w:lang w:eastAsia="ru-RU"/>
        </w:rPr>
        <w:t>Особенности образовательной деятельности разных видов и культурных практик</w:t>
      </w:r>
      <w:r w:rsidR="00535AF8" w:rsidRPr="00865949">
        <w:rPr>
          <w:rFonts w:ascii="Times New Roman" w:eastAsia="Times New Roman" w:hAnsi="Times New Roman" w:cs="Times New Roman"/>
          <w:b/>
          <w:sz w:val="24"/>
          <w:szCs w:val="24"/>
          <w:lang w:eastAsia="ru-RU"/>
        </w:rPr>
        <w:t xml:space="preserve"> </w:t>
      </w:r>
    </w:p>
    <w:p w:rsidR="008D10F6" w:rsidRPr="00DD1566" w:rsidRDefault="008D10F6" w:rsidP="008D10F6">
      <w:pPr>
        <w:autoSpaceDE w:val="0"/>
        <w:autoSpaceDN w:val="0"/>
        <w:adjustRightInd w:val="0"/>
        <w:spacing w:after="0" w:line="240" w:lineRule="auto"/>
        <w:ind w:firstLine="360"/>
        <w:jc w:val="both"/>
        <w:rPr>
          <w:rFonts w:ascii="Times New Roman" w:hAnsi="Times New Roman" w:cs="Times New Roman"/>
          <w:sz w:val="24"/>
          <w:szCs w:val="24"/>
        </w:rPr>
      </w:pPr>
      <w:r w:rsidRPr="00270664">
        <w:rPr>
          <w:rFonts w:ascii="Times New Roman" w:hAnsi="Times New Roman" w:cs="Times New Roman"/>
          <w:sz w:val="24"/>
          <w:szCs w:val="24"/>
        </w:rPr>
        <w:t>Качество образовательного содержания повышают культурные практики, разработанные и систематизированные педагогами ДОО.</w:t>
      </w:r>
    </w:p>
    <w:p w:rsidR="008D10F6" w:rsidRPr="002253A7" w:rsidRDefault="008D10F6" w:rsidP="008D10F6">
      <w:pPr>
        <w:shd w:val="clear" w:color="auto" w:fill="FFFFFF"/>
        <w:spacing w:after="0" w:line="240" w:lineRule="auto"/>
        <w:rPr>
          <w:rFonts w:ascii="Calibri" w:eastAsia="Times New Roman" w:hAnsi="Calibri" w:cs="Times New Roman"/>
          <w:color w:val="000000"/>
          <w:sz w:val="24"/>
          <w:szCs w:val="24"/>
          <w:lang w:eastAsia="ru-RU"/>
        </w:rPr>
      </w:pPr>
      <w:r w:rsidRPr="002253A7">
        <w:rPr>
          <w:rFonts w:ascii="Times New Roman" w:eastAsia="Times New Roman" w:hAnsi="Times New Roman" w:cs="Times New Roman"/>
          <w:b/>
          <w:bCs/>
          <w:color w:val="000000"/>
          <w:sz w:val="24"/>
          <w:szCs w:val="24"/>
          <w:lang w:eastAsia="ru-RU"/>
        </w:rPr>
        <w:t>Культурные практики </w:t>
      </w:r>
      <w:r w:rsidRPr="002253A7">
        <w:rPr>
          <w:rFonts w:ascii="Times New Roman" w:eastAsia="Times New Roman" w:hAnsi="Times New Roman" w:cs="Times New Roman"/>
          <w:color w:val="000000"/>
          <w:sz w:val="24"/>
          <w:szCs w:val="24"/>
          <w:lang w:eastAsia="ru-RU"/>
        </w:rPr>
        <w:t>– это обычные для ребенка (привычные) способы самоопределения, саморазвития и самореализации, тесно связанные с содержанием его бытия и события с др</w:t>
      </w:r>
      <w:r w:rsidRPr="002253A7">
        <w:rPr>
          <w:rFonts w:ascii="Times New Roman" w:eastAsia="Times New Roman" w:hAnsi="Times New Roman" w:cs="Times New Roman"/>
          <w:color w:val="000000"/>
          <w:sz w:val="24"/>
          <w:szCs w:val="24"/>
          <w:lang w:eastAsia="ru-RU"/>
        </w:rPr>
        <w:t>у</w:t>
      </w:r>
      <w:r w:rsidRPr="002253A7">
        <w:rPr>
          <w:rFonts w:ascii="Times New Roman" w:eastAsia="Times New Roman" w:hAnsi="Times New Roman" w:cs="Times New Roman"/>
          <w:color w:val="000000"/>
          <w:sz w:val="24"/>
          <w:szCs w:val="24"/>
          <w:lang w:eastAsia="ru-RU"/>
        </w:rPr>
        <w:t>гими людьми</w:t>
      </w:r>
    </w:p>
    <w:p w:rsidR="008D10F6" w:rsidRPr="004E7B91" w:rsidRDefault="008D10F6" w:rsidP="004E7B91">
      <w:pPr>
        <w:shd w:val="clear" w:color="auto" w:fill="FFFFFF"/>
        <w:spacing w:after="0" w:line="240" w:lineRule="auto"/>
        <w:rPr>
          <w:rFonts w:ascii="Calibri" w:eastAsia="Times New Roman" w:hAnsi="Calibri" w:cs="Times New Roman"/>
          <w:color w:val="000000"/>
          <w:sz w:val="24"/>
          <w:szCs w:val="24"/>
          <w:lang w:eastAsia="ru-RU"/>
        </w:rPr>
      </w:pPr>
      <w:r w:rsidRPr="002253A7">
        <w:rPr>
          <w:rFonts w:ascii="Times New Roman" w:eastAsia="Times New Roman" w:hAnsi="Times New Roman" w:cs="Times New Roman"/>
          <w:color w:val="000000"/>
          <w:sz w:val="24"/>
          <w:szCs w:val="24"/>
          <w:lang w:eastAsia="ru-RU"/>
        </w:rPr>
        <w:t>Это также  апробация (постоянные и единичные пробы) новых способов и форм деятельн</w:t>
      </w:r>
      <w:r w:rsidRPr="002253A7">
        <w:rPr>
          <w:rFonts w:ascii="Times New Roman" w:eastAsia="Times New Roman" w:hAnsi="Times New Roman" w:cs="Times New Roman"/>
          <w:color w:val="000000"/>
          <w:sz w:val="24"/>
          <w:szCs w:val="24"/>
          <w:lang w:eastAsia="ru-RU"/>
        </w:rPr>
        <w:t>о</w:t>
      </w:r>
      <w:r w:rsidRPr="002253A7">
        <w:rPr>
          <w:rFonts w:ascii="Times New Roman" w:eastAsia="Times New Roman" w:hAnsi="Times New Roman" w:cs="Times New Roman"/>
          <w:color w:val="000000"/>
          <w:sz w:val="24"/>
          <w:szCs w:val="24"/>
          <w:lang w:eastAsia="ru-RU"/>
        </w:rPr>
        <w:t>сти и поведения в целях удовлетворения разнообразных потребностей и интересов.</w:t>
      </w:r>
    </w:p>
    <w:p w:rsidR="00FD40F9" w:rsidRPr="002253A7" w:rsidRDefault="00FD40F9" w:rsidP="00FD40F9">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В  ДОУ</w:t>
      </w:r>
      <w:r w:rsidRPr="002253A7">
        <w:rPr>
          <w:rFonts w:ascii="Times New Roman" w:eastAsia="Times New Roman" w:hAnsi="Times New Roman" w:cs="Times New Roman"/>
          <w:color w:val="000000"/>
          <w:sz w:val="24"/>
          <w:szCs w:val="24"/>
          <w:lang w:eastAsia="ru-RU"/>
        </w:rPr>
        <w:t xml:space="preserve"> применяются следующие </w:t>
      </w:r>
      <w:r w:rsidRPr="002253A7">
        <w:rPr>
          <w:rFonts w:ascii="Times New Roman" w:eastAsia="Times New Roman" w:hAnsi="Times New Roman" w:cs="Times New Roman"/>
          <w:b/>
          <w:color w:val="000000"/>
          <w:sz w:val="24"/>
          <w:szCs w:val="24"/>
          <w:lang w:eastAsia="ru-RU"/>
        </w:rPr>
        <w:t>виды культурных практик</w:t>
      </w:r>
      <w:r w:rsidR="004849B5">
        <w:rPr>
          <w:rFonts w:ascii="Times New Roman" w:eastAsia="Times New Roman" w:hAnsi="Times New Roman" w:cs="Times New Roman"/>
          <w:b/>
          <w:color w:val="000000"/>
          <w:sz w:val="24"/>
          <w:szCs w:val="24"/>
          <w:lang w:eastAsia="ru-RU"/>
        </w:rPr>
        <w:t xml:space="preserve"> по направленности</w:t>
      </w:r>
      <w:r w:rsidRPr="002253A7">
        <w:rPr>
          <w:rFonts w:ascii="Times New Roman" w:eastAsia="Times New Roman" w:hAnsi="Times New Roman" w:cs="Times New Roman"/>
          <w:b/>
          <w:color w:val="000000"/>
          <w:sz w:val="24"/>
          <w:szCs w:val="24"/>
          <w:lang w:eastAsia="ru-RU"/>
        </w:rPr>
        <w:t>:</w:t>
      </w:r>
    </w:p>
    <w:p w:rsidR="00FD40F9" w:rsidRPr="002253A7" w:rsidRDefault="00FD40F9" w:rsidP="00BD16CC">
      <w:pPr>
        <w:numPr>
          <w:ilvl w:val="0"/>
          <w:numId w:val="18"/>
        </w:numPr>
        <w:shd w:val="clear" w:color="auto" w:fill="FFFFFF"/>
        <w:spacing w:before="24" w:after="24" w:line="240" w:lineRule="auto"/>
        <w:ind w:left="360"/>
        <w:rPr>
          <w:rFonts w:ascii="Calibri" w:eastAsia="Times New Roman" w:hAnsi="Calibri" w:cs="Arial"/>
          <w:color w:val="000000"/>
          <w:sz w:val="24"/>
          <w:szCs w:val="24"/>
          <w:lang w:eastAsia="ru-RU"/>
        </w:rPr>
      </w:pPr>
      <w:r w:rsidRPr="002253A7">
        <w:rPr>
          <w:rFonts w:ascii="Times New Roman" w:eastAsia="Times New Roman" w:hAnsi="Times New Roman" w:cs="Times New Roman"/>
          <w:i/>
          <w:iCs/>
          <w:color w:val="000000"/>
          <w:sz w:val="24"/>
          <w:szCs w:val="24"/>
          <w:u w:val="single"/>
          <w:lang w:eastAsia="ru-RU"/>
        </w:rPr>
        <w:t>Игровые</w:t>
      </w:r>
      <w:r w:rsidRPr="002253A7">
        <w:rPr>
          <w:rFonts w:ascii="Times New Roman" w:eastAsia="Times New Roman" w:hAnsi="Times New Roman" w:cs="Times New Roman"/>
          <w:color w:val="000000"/>
          <w:sz w:val="24"/>
          <w:szCs w:val="24"/>
          <w:lang w:eastAsia="ru-RU"/>
        </w:rPr>
        <w:t> (самостоятельная игра детей, совместная игра детей со взрослым, сюжетные и</w:t>
      </w:r>
      <w:r w:rsidRPr="002253A7">
        <w:rPr>
          <w:rFonts w:ascii="Times New Roman" w:eastAsia="Times New Roman" w:hAnsi="Times New Roman" w:cs="Times New Roman"/>
          <w:color w:val="000000"/>
          <w:sz w:val="24"/>
          <w:szCs w:val="24"/>
          <w:lang w:eastAsia="ru-RU"/>
        </w:rPr>
        <w:t>г</w:t>
      </w:r>
      <w:r w:rsidRPr="002253A7">
        <w:rPr>
          <w:rFonts w:ascii="Times New Roman" w:eastAsia="Times New Roman" w:hAnsi="Times New Roman" w:cs="Times New Roman"/>
          <w:color w:val="000000"/>
          <w:sz w:val="24"/>
          <w:szCs w:val="24"/>
          <w:lang w:eastAsia="ru-RU"/>
        </w:rPr>
        <w:t>ры, игры с правилами, дидактические игры, двигательные, режиссерская игра и др.)</w:t>
      </w:r>
    </w:p>
    <w:p w:rsidR="00FD40F9" w:rsidRPr="002253A7" w:rsidRDefault="006D4593" w:rsidP="00BD16CC">
      <w:pPr>
        <w:numPr>
          <w:ilvl w:val="0"/>
          <w:numId w:val="19"/>
        </w:numPr>
        <w:shd w:val="clear" w:color="auto" w:fill="FFFFFF"/>
        <w:spacing w:before="24" w:after="24" w:line="240" w:lineRule="auto"/>
        <w:ind w:left="360"/>
        <w:rPr>
          <w:rFonts w:ascii="Calibri" w:eastAsia="Times New Roman" w:hAnsi="Calibri" w:cs="Arial"/>
          <w:color w:val="000000"/>
          <w:sz w:val="24"/>
          <w:szCs w:val="24"/>
          <w:lang w:eastAsia="ru-RU"/>
        </w:rPr>
      </w:pPr>
      <w:r>
        <w:rPr>
          <w:rFonts w:ascii="Times New Roman" w:eastAsia="Times New Roman" w:hAnsi="Times New Roman" w:cs="Times New Roman"/>
          <w:i/>
          <w:iCs/>
          <w:color w:val="000000"/>
          <w:sz w:val="24"/>
          <w:szCs w:val="24"/>
          <w:u w:val="single"/>
          <w:lang w:eastAsia="ru-RU"/>
        </w:rPr>
        <w:t>Познавательно-и</w:t>
      </w:r>
      <w:r w:rsidR="00FD40F9" w:rsidRPr="002253A7">
        <w:rPr>
          <w:rFonts w:ascii="Times New Roman" w:eastAsia="Times New Roman" w:hAnsi="Times New Roman" w:cs="Times New Roman"/>
          <w:i/>
          <w:iCs/>
          <w:color w:val="000000"/>
          <w:sz w:val="24"/>
          <w:szCs w:val="24"/>
          <w:u w:val="single"/>
          <w:lang w:eastAsia="ru-RU"/>
        </w:rPr>
        <w:t>сследовательские</w:t>
      </w:r>
      <w:r w:rsidR="00FD40F9" w:rsidRPr="002253A7">
        <w:rPr>
          <w:rFonts w:ascii="Times New Roman" w:eastAsia="Times New Roman" w:hAnsi="Times New Roman" w:cs="Times New Roman"/>
          <w:color w:val="000000"/>
          <w:sz w:val="24"/>
          <w:szCs w:val="24"/>
          <w:lang w:eastAsia="ru-RU"/>
        </w:rPr>
        <w:t> (наблюдение, моделирование, экспериментирование, проектная деятельность и др.)</w:t>
      </w:r>
    </w:p>
    <w:p w:rsidR="00FD40F9" w:rsidRPr="002253A7" w:rsidRDefault="00FD40F9" w:rsidP="00BD16CC">
      <w:pPr>
        <w:numPr>
          <w:ilvl w:val="0"/>
          <w:numId w:val="20"/>
        </w:numPr>
        <w:shd w:val="clear" w:color="auto" w:fill="FFFFFF"/>
        <w:spacing w:before="24" w:after="24" w:line="240" w:lineRule="auto"/>
        <w:ind w:left="360"/>
        <w:rPr>
          <w:rFonts w:ascii="Calibri" w:eastAsia="Times New Roman" w:hAnsi="Calibri" w:cs="Arial"/>
          <w:color w:val="000000"/>
          <w:sz w:val="24"/>
          <w:szCs w:val="24"/>
          <w:lang w:eastAsia="ru-RU"/>
        </w:rPr>
      </w:pPr>
      <w:r w:rsidRPr="002253A7">
        <w:rPr>
          <w:rFonts w:ascii="Times New Roman" w:eastAsia="Times New Roman" w:hAnsi="Times New Roman" w:cs="Times New Roman"/>
          <w:i/>
          <w:iCs/>
          <w:color w:val="000000"/>
          <w:sz w:val="24"/>
          <w:szCs w:val="24"/>
          <w:u w:val="single"/>
          <w:lang w:eastAsia="ru-RU"/>
        </w:rPr>
        <w:t>Коммуникативные </w:t>
      </w:r>
      <w:r w:rsidRPr="002253A7">
        <w:rPr>
          <w:rFonts w:ascii="Times New Roman" w:eastAsia="Times New Roman" w:hAnsi="Times New Roman" w:cs="Times New Roman"/>
          <w:color w:val="000000"/>
          <w:sz w:val="24"/>
          <w:szCs w:val="24"/>
          <w:lang w:eastAsia="ru-RU"/>
        </w:rPr>
        <w:t>(ситуации общения и накопления опыта и др.)</w:t>
      </w:r>
    </w:p>
    <w:p w:rsidR="00FD40F9" w:rsidRPr="002253A7" w:rsidRDefault="00FD40F9" w:rsidP="00BD16CC">
      <w:pPr>
        <w:numPr>
          <w:ilvl w:val="0"/>
          <w:numId w:val="21"/>
        </w:numPr>
        <w:shd w:val="clear" w:color="auto" w:fill="FFFFFF"/>
        <w:spacing w:before="24" w:after="24" w:line="240" w:lineRule="auto"/>
        <w:ind w:left="360"/>
        <w:rPr>
          <w:rFonts w:ascii="Calibri" w:eastAsia="Times New Roman" w:hAnsi="Calibri" w:cs="Arial"/>
          <w:color w:val="000000"/>
          <w:sz w:val="24"/>
          <w:szCs w:val="24"/>
          <w:lang w:eastAsia="ru-RU"/>
        </w:rPr>
      </w:pPr>
      <w:r w:rsidRPr="002253A7">
        <w:rPr>
          <w:rFonts w:ascii="Times New Roman" w:eastAsia="Times New Roman" w:hAnsi="Times New Roman" w:cs="Times New Roman"/>
          <w:i/>
          <w:iCs/>
          <w:color w:val="000000"/>
          <w:sz w:val="24"/>
          <w:szCs w:val="24"/>
          <w:u w:val="single"/>
          <w:lang w:eastAsia="ru-RU"/>
        </w:rPr>
        <w:t>Творческие мастерские </w:t>
      </w:r>
      <w:r w:rsidRPr="002253A7">
        <w:rPr>
          <w:rFonts w:ascii="Times New Roman" w:eastAsia="Times New Roman" w:hAnsi="Times New Roman" w:cs="Times New Roman"/>
          <w:color w:val="000000"/>
          <w:sz w:val="24"/>
          <w:szCs w:val="24"/>
          <w:lang w:eastAsia="ru-RU"/>
        </w:rPr>
        <w:t>(художественное конструирование, творческая продуктивная деятельность детей)</w:t>
      </w:r>
    </w:p>
    <w:p w:rsidR="00FD40F9" w:rsidRPr="002253A7" w:rsidRDefault="00FD40F9" w:rsidP="00BD16CC">
      <w:pPr>
        <w:numPr>
          <w:ilvl w:val="0"/>
          <w:numId w:val="22"/>
        </w:numPr>
        <w:shd w:val="clear" w:color="auto" w:fill="FFFFFF"/>
        <w:spacing w:before="24" w:after="24" w:line="240" w:lineRule="auto"/>
        <w:ind w:left="360"/>
        <w:rPr>
          <w:rFonts w:ascii="Calibri" w:eastAsia="Times New Roman" w:hAnsi="Calibri" w:cs="Arial"/>
          <w:color w:val="000000"/>
          <w:sz w:val="24"/>
          <w:szCs w:val="24"/>
          <w:lang w:eastAsia="ru-RU"/>
        </w:rPr>
      </w:pPr>
      <w:r w:rsidRPr="002253A7">
        <w:rPr>
          <w:rFonts w:ascii="Times New Roman" w:eastAsia="Times New Roman" w:hAnsi="Times New Roman" w:cs="Times New Roman"/>
          <w:i/>
          <w:iCs/>
          <w:color w:val="000000"/>
          <w:sz w:val="24"/>
          <w:szCs w:val="24"/>
          <w:u w:val="single"/>
          <w:lang w:eastAsia="ru-RU"/>
        </w:rPr>
        <w:t>Музыкально-театральные гостиные</w:t>
      </w:r>
    </w:p>
    <w:p w:rsidR="006D4593" w:rsidRDefault="00FD40F9" w:rsidP="00BD16CC">
      <w:pPr>
        <w:numPr>
          <w:ilvl w:val="0"/>
          <w:numId w:val="23"/>
        </w:numPr>
        <w:shd w:val="clear" w:color="auto" w:fill="FFFFFF"/>
        <w:spacing w:before="24" w:after="24" w:line="240" w:lineRule="auto"/>
        <w:ind w:left="360"/>
        <w:rPr>
          <w:rFonts w:ascii="Calibri" w:eastAsia="Times New Roman" w:hAnsi="Calibri" w:cs="Arial"/>
          <w:color w:val="000000"/>
          <w:sz w:val="24"/>
          <w:szCs w:val="24"/>
          <w:lang w:eastAsia="ru-RU"/>
        </w:rPr>
      </w:pPr>
      <w:r w:rsidRPr="002253A7">
        <w:rPr>
          <w:rFonts w:ascii="Times New Roman" w:eastAsia="Times New Roman" w:hAnsi="Times New Roman" w:cs="Times New Roman"/>
          <w:i/>
          <w:iCs/>
          <w:color w:val="000000"/>
          <w:sz w:val="24"/>
          <w:szCs w:val="24"/>
          <w:u w:val="single"/>
          <w:lang w:eastAsia="ru-RU"/>
        </w:rPr>
        <w:t>Детский досуг</w:t>
      </w:r>
    </w:p>
    <w:p w:rsidR="006D4593" w:rsidRPr="004849B5" w:rsidRDefault="00FD40F9" w:rsidP="00BD16CC">
      <w:pPr>
        <w:numPr>
          <w:ilvl w:val="0"/>
          <w:numId w:val="23"/>
        </w:numPr>
        <w:shd w:val="clear" w:color="auto" w:fill="FFFFFF"/>
        <w:spacing w:before="24" w:after="24" w:line="240" w:lineRule="auto"/>
        <w:ind w:left="360"/>
        <w:rPr>
          <w:rFonts w:ascii="Calibri" w:eastAsia="Times New Roman" w:hAnsi="Calibri" w:cs="Arial"/>
          <w:color w:val="000000"/>
          <w:sz w:val="24"/>
          <w:szCs w:val="24"/>
          <w:lang w:eastAsia="ru-RU"/>
        </w:rPr>
      </w:pPr>
      <w:r w:rsidRPr="006D4593">
        <w:rPr>
          <w:rFonts w:ascii="Times New Roman" w:eastAsia="Times New Roman" w:hAnsi="Times New Roman" w:cs="Times New Roman"/>
          <w:i/>
          <w:iCs/>
          <w:color w:val="000000"/>
          <w:sz w:val="24"/>
          <w:szCs w:val="24"/>
          <w:u w:val="single"/>
          <w:lang w:eastAsia="ru-RU"/>
        </w:rPr>
        <w:t>Коллективная и индивидуальная трудовая деятельность</w:t>
      </w:r>
    </w:p>
    <w:p w:rsidR="004849B5" w:rsidRPr="006D4593" w:rsidRDefault="004849B5" w:rsidP="00BD16CC">
      <w:pPr>
        <w:numPr>
          <w:ilvl w:val="0"/>
          <w:numId w:val="23"/>
        </w:numPr>
        <w:shd w:val="clear" w:color="auto" w:fill="FFFFFF"/>
        <w:spacing w:before="24" w:after="24" w:line="240" w:lineRule="auto"/>
        <w:ind w:left="360"/>
        <w:rPr>
          <w:rFonts w:ascii="Calibri" w:eastAsia="Times New Roman" w:hAnsi="Calibri" w:cs="Arial"/>
          <w:color w:val="000000"/>
          <w:sz w:val="24"/>
          <w:szCs w:val="24"/>
          <w:lang w:eastAsia="ru-RU"/>
        </w:rPr>
      </w:pPr>
      <w:r>
        <w:rPr>
          <w:rFonts w:ascii="Times New Roman" w:eastAsia="Times New Roman" w:hAnsi="Times New Roman" w:cs="Times New Roman"/>
          <w:i/>
          <w:iCs/>
          <w:color w:val="000000"/>
          <w:sz w:val="24"/>
          <w:szCs w:val="24"/>
          <w:u w:val="single"/>
          <w:lang w:eastAsia="ru-RU"/>
        </w:rPr>
        <w:t>Чтение художественной литературы</w:t>
      </w:r>
    </w:p>
    <w:p w:rsidR="00882994" w:rsidRDefault="00882994" w:rsidP="00882994">
      <w:pPr>
        <w:pStyle w:val="Default"/>
        <w:rPr>
          <w:sz w:val="23"/>
          <w:szCs w:val="23"/>
        </w:rPr>
      </w:pPr>
      <w:r>
        <w:rPr>
          <w:sz w:val="23"/>
          <w:szCs w:val="23"/>
        </w:rPr>
        <w:t>Культурные практики предоставляют ребенку возможность проявить свою субъектность с ра</w:t>
      </w:r>
      <w:r>
        <w:rPr>
          <w:sz w:val="23"/>
          <w:szCs w:val="23"/>
        </w:rPr>
        <w:t>з</w:t>
      </w:r>
      <w:r>
        <w:rPr>
          <w:sz w:val="23"/>
          <w:szCs w:val="23"/>
        </w:rPr>
        <w:t xml:space="preserve">ных сторон, что в свою очередь способствует становлению разных видов детских инициатив: </w:t>
      </w:r>
    </w:p>
    <w:p w:rsidR="00882994" w:rsidRDefault="00882994" w:rsidP="00BD16CC">
      <w:pPr>
        <w:pStyle w:val="Default"/>
        <w:numPr>
          <w:ilvl w:val="0"/>
          <w:numId w:val="4"/>
        </w:numPr>
        <w:rPr>
          <w:sz w:val="23"/>
          <w:szCs w:val="23"/>
        </w:rPr>
      </w:pPr>
      <w:r w:rsidRPr="00882994">
        <w:rPr>
          <w:i/>
          <w:sz w:val="23"/>
          <w:szCs w:val="23"/>
        </w:rPr>
        <w:t>в игровой практике</w:t>
      </w:r>
      <w:r>
        <w:rPr>
          <w:sz w:val="23"/>
          <w:szCs w:val="23"/>
        </w:rPr>
        <w:t xml:space="preserve"> ребенок проявляет себя как творческий субъект (творческая иници</w:t>
      </w:r>
      <w:r>
        <w:rPr>
          <w:sz w:val="23"/>
          <w:szCs w:val="23"/>
        </w:rPr>
        <w:t>а</w:t>
      </w:r>
      <w:r>
        <w:rPr>
          <w:sz w:val="23"/>
          <w:szCs w:val="23"/>
        </w:rPr>
        <w:t xml:space="preserve">тива); </w:t>
      </w:r>
    </w:p>
    <w:p w:rsidR="00882994" w:rsidRDefault="00882994" w:rsidP="00BD16CC">
      <w:pPr>
        <w:pStyle w:val="Default"/>
        <w:numPr>
          <w:ilvl w:val="0"/>
          <w:numId w:val="4"/>
        </w:numPr>
        <w:rPr>
          <w:sz w:val="23"/>
          <w:szCs w:val="23"/>
        </w:rPr>
      </w:pPr>
      <w:r w:rsidRPr="00882994">
        <w:rPr>
          <w:i/>
          <w:sz w:val="23"/>
          <w:szCs w:val="23"/>
        </w:rPr>
        <w:lastRenderedPageBreak/>
        <w:t>в продуктивной</w:t>
      </w:r>
      <w:r>
        <w:rPr>
          <w:sz w:val="23"/>
          <w:szCs w:val="23"/>
        </w:rPr>
        <w:t xml:space="preserve"> - созидающий и волевой субъект (инициатива целеполагания); </w:t>
      </w:r>
    </w:p>
    <w:p w:rsidR="00882994" w:rsidRDefault="00882994" w:rsidP="00BD16CC">
      <w:pPr>
        <w:pStyle w:val="Default"/>
        <w:numPr>
          <w:ilvl w:val="0"/>
          <w:numId w:val="4"/>
        </w:numPr>
        <w:rPr>
          <w:sz w:val="23"/>
          <w:szCs w:val="23"/>
        </w:rPr>
      </w:pPr>
      <w:r w:rsidRPr="00882994">
        <w:rPr>
          <w:i/>
          <w:sz w:val="23"/>
          <w:szCs w:val="23"/>
        </w:rPr>
        <w:t>в познавательно-исследовательской практике</w:t>
      </w:r>
      <w:r>
        <w:rPr>
          <w:sz w:val="23"/>
          <w:szCs w:val="23"/>
        </w:rPr>
        <w:t xml:space="preserve"> - как субъект исследования (познавател</w:t>
      </w:r>
      <w:r>
        <w:rPr>
          <w:sz w:val="23"/>
          <w:szCs w:val="23"/>
        </w:rPr>
        <w:t>ь</w:t>
      </w:r>
      <w:r>
        <w:rPr>
          <w:sz w:val="23"/>
          <w:szCs w:val="23"/>
        </w:rPr>
        <w:t xml:space="preserve">ная инициатива); </w:t>
      </w:r>
    </w:p>
    <w:p w:rsidR="00882994" w:rsidRDefault="00882994" w:rsidP="00BD16CC">
      <w:pPr>
        <w:pStyle w:val="Default"/>
        <w:numPr>
          <w:ilvl w:val="0"/>
          <w:numId w:val="4"/>
        </w:numPr>
        <w:rPr>
          <w:sz w:val="23"/>
          <w:szCs w:val="23"/>
        </w:rPr>
      </w:pPr>
      <w:r w:rsidRPr="00882994">
        <w:rPr>
          <w:i/>
          <w:sz w:val="23"/>
          <w:szCs w:val="23"/>
        </w:rPr>
        <w:t>коммуникативной практике</w:t>
      </w:r>
      <w:r>
        <w:rPr>
          <w:sz w:val="23"/>
          <w:szCs w:val="23"/>
        </w:rPr>
        <w:t xml:space="preserve"> - как партнера по взаимодействию и собеседника (коммун</w:t>
      </w:r>
      <w:r>
        <w:rPr>
          <w:sz w:val="23"/>
          <w:szCs w:val="23"/>
        </w:rPr>
        <w:t>и</w:t>
      </w:r>
      <w:r>
        <w:rPr>
          <w:sz w:val="23"/>
          <w:szCs w:val="23"/>
        </w:rPr>
        <w:t xml:space="preserve">кативная инициатива); </w:t>
      </w:r>
    </w:p>
    <w:p w:rsidR="00882994" w:rsidRPr="00374A5C" w:rsidRDefault="00882994" w:rsidP="00832804">
      <w:pPr>
        <w:pStyle w:val="Default"/>
        <w:numPr>
          <w:ilvl w:val="0"/>
          <w:numId w:val="4"/>
        </w:numPr>
        <w:rPr>
          <w:sz w:val="23"/>
          <w:szCs w:val="23"/>
        </w:rPr>
      </w:pPr>
      <w:r w:rsidRPr="00882994">
        <w:rPr>
          <w:i/>
          <w:sz w:val="23"/>
          <w:szCs w:val="23"/>
        </w:rPr>
        <w:t>чтение художественной литературы</w:t>
      </w:r>
      <w:r>
        <w:rPr>
          <w:sz w:val="23"/>
          <w:szCs w:val="23"/>
        </w:rPr>
        <w:t xml:space="preserve"> дополняет развивающие возможности других кул</w:t>
      </w:r>
      <w:r>
        <w:rPr>
          <w:sz w:val="23"/>
          <w:szCs w:val="23"/>
        </w:rPr>
        <w:t>ь</w:t>
      </w:r>
      <w:r>
        <w:rPr>
          <w:sz w:val="23"/>
          <w:szCs w:val="23"/>
        </w:rPr>
        <w:t xml:space="preserve">турных практик детей дошкольного возраста (игровой, познавательно-исследовательской, продуктивной деятельности). </w:t>
      </w:r>
    </w:p>
    <w:p w:rsidR="005A2209" w:rsidRPr="005A2209" w:rsidRDefault="005A2209" w:rsidP="005A2209">
      <w:pPr>
        <w:pStyle w:val="Default"/>
        <w:ind w:left="720"/>
      </w:pPr>
      <w:r w:rsidRPr="005A2209">
        <w:rPr>
          <w:i/>
          <w:iCs/>
        </w:rPr>
        <w:t xml:space="preserve">Обязательная часть </w:t>
      </w:r>
    </w:p>
    <w:p w:rsidR="005A2209" w:rsidRPr="005A2209" w:rsidRDefault="005A2209" w:rsidP="005A2209">
      <w:pPr>
        <w:pStyle w:val="Default"/>
      </w:pPr>
      <w:r w:rsidRPr="005A2209">
        <w:rPr>
          <w:b/>
          <w:bCs/>
          <w:i/>
          <w:iCs/>
        </w:rPr>
        <w:t xml:space="preserve">Образовательная деятельность в ДОО включает: </w:t>
      </w:r>
    </w:p>
    <w:p w:rsidR="005A2209" w:rsidRPr="005A2209" w:rsidRDefault="005A2209" w:rsidP="00BD16CC">
      <w:pPr>
        <w:pStyle w:val="Default"/>
        <w:numPr>
          <w:ilvl w:val="0"/>
          <w:numId w:val="25"/>
        </w:numPr>
        <w:spacing w:after="20"/>
      </w:pPr>
      <w:r w:rsidRPr="005A2209">
        <w:t xml:space="preserve">образовательную деятельность, осуществляемую в процессе организации </w:t>
      </w:r>
      <w:r w:rsidRPr="005A2209">
        <w:rPr>
          <w:i/>
          <w:iCs/>
        </w:rPr>
        <w:t xml:space="preserve">различных видов детской деятельности; </w:t>
      </w:r>
    </w:p>
    <w:p w:rsidR="005A2209" w:rsidRPr="005A2209" w:rsidRDefault="005A2209" w:rsidP="00BD16CC">
      <w:pPr>
        <w:pStyle w:val="Default"/>
        <w:numPr>
          <w:ilvl w:val="0"/>
          <w:numId w:val="25"/>
        </w:numPr>
        <w:spacing w:after="20"/>
      </w:pPr>
      <w:r w:rsidRPr="005A2209">
        <w:t xml:space="preserve">образовательную деятельность, осуществляемую </w:t>
      </w:r>
      <w:r w:rsidRPr="005A2209">
        <w:rPr>
          <w:i/>
          <w:iCs/>
        </w:rPr>
        <w:t xml:space="preserve">в ходе режимных процессов; </w:t>
      </w:r>
    </w:p>
    <w:p w:rsidR="005A2209" w:rsidRPr="005A2209" w:rsidRDefault="005A2209" w:rsidP="00BD16CC">
      <w:pPr>
        <w:pStyle w:val="Default"/>
        <w:numPr>
          <w:ilvl w:val="0"/>
          <w:numId w:val="25"/>
        </w:numPr>
        <w:spacing w:after="20"/>
      </w:pPr>
      <w:r w:rsidRPr="005A2209">
        <w:rPr>
          <w:i/>
          <w:iCs/>
        </w:rPr>
        <w:t xml:space="preserve">самостоятельную деятельность </w:t>
      </w:r>
      <w:r w:rsidRPr="005A2209">
        <w:t xml:space="preserve">детей; </w:t>
      </w:r>
    </w:p>
    <w:p w:rsidR="005A2209" w:rsidRPr="005A2209" w:rsidRDefault="005A2209" w:rsidP="00BD16CC">
      <w:pPr>
        <w:pStyle w:val="Default"/>
        <w:numPr>
          <w:ilvl w:val="0"/>
          <w:numId w:val="25"/>
        </w:numPr>
      </w:pPr>
      <w:r w:rsidRPr="005A2209">
        <w:rPr>
          <w:i/>
          <w:iCs/>
        </w:rPr>
        <w:t xml:space="preserve">взаимодействие с семьями детей </w:t>
      </w:r>
      <w:r w:rsidRPr="005A2209">
        <w:t xml:space="preserve">по реализации образовательной программы ДО. </w:t>
      </w:r>
    </w:p>
    <w:p w:rsidR="005A2209" w:rsidRPr="005A2209" w:rsidRDefault="005A2209" w:rsidP="005A2209">
      <w:pPr>
        <w:pStyle w:val="Default"/>
        <w:ind w:left="720"/>
      </w:pPr>
    </w:p>
    <w:p w:rsidR="00892A2F" w:rsidRDefault="005A2209" w:rsidP="005A2209">
      <w:pPr>
        <w:pStyle w:val="Default"/>
        <w:rPr>
          <w:b/>
          <w:bCs/>
          <w:i/>
          <w:iCs/>
        </w:rPr>
      </w:pPr>
      <w:r w:rsidRPr="005A2209">
        <w:rPr>
          <w:b/>
          <w:bCs/>
          <w:i/>
          <w:iCs/>
        </w:rPr>
        <w:t>Особенности общей организации образовательного пространства</w:t>
      </w:r>
    </w:p>
    <w:p w:rsidR="00832804" w:rsidRDefault="005A2209" w:rsidP="00865949">
      <w:pPr>
        <w:pStyle w:val="Default"/>
        <w:jc w:val="both"/>
        <w:rPr>
          <w:b/>
          <w:bCs/>
          <w:i/>
          <w:iCs/>
        </w:rPr>
      </w:pPr>
      <w:r w:rsidRPr="005A2209">
        <w:rPr>
          <w:b/>
          <w:bCs/>
          <w:i/>
          <w:iCs/>
        </w:rPr>
        <w:t xml:space="preserve"> </w:t>
      </w:r>
      <w:r w:rsidR="00865949">
        <w:rPr>
          <w:b/>
          <w:bCs/>
          <w:i/>
          <w:iCs/>
        </w:rPr>
        <w:tab/>
      </w:r>
      <w:r w:rsidRPr="005A2209">
        <w:t xml:space="preserve">Важнейшим условием реализации </w:t>
      </w:r>
      <w:r w:rsidR="00892A2F">
        <w:t xml:space="preserve">основной образовательной Программы </w:t>
      </w:r>
      <w:r w:rsidRPr="005A2209">
        <w:t xml:space="preserve"> </w:t>
      </w:r>
      <w:r w:rsidR="009D798E">
        <w:t>дошкол</w:t>
      </w:r>
      <w:r w:rsidR="009D798E">
        <w:t>ь</w:t>
      </w:r>
      <w:r w:rsidR="009D798E">
        <w:t>ного образования</w:t>
      </w:r>
      <w:r w:rsidRPr="005A2209">
        <w:t xml:space="preserve">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865949" w:rsidRDefault="00865949" w:rsidP="00374A5C">
      <w:pPr>
        <w:jc w:val="center"/>
        <w:rPr>
          <w:rFonts w:ascii="Times New Roman" w:hAnsi="Times New Roman" w:cs="Times New Roman"/>
          <w:b/>
          <w:bCs/>
          <w:iCs/>
          <w:sz w:val="24"/>
          <w:szCs w:val="24"/>
        </w:rPr>
      </w:pPr>
    </w:p>
    <w:p w:rsidR="00374A5C" w:rsidRPr="00374A5C" w:rsidRDefault="005A2209" w:rsidP="00374A5C">
      <w:pPr>
        <w:jc w:val="center"/>
        <w:rPr>
          <w:rFonts w:ascii="Times New Roman" w:hAnsi="Times New Roman" w:cs="Times New Roman"/>
          <w:b/>
          <w:bCs/>
          <w:iCs/>
          <w:sz w:val="24"/>
          <w:szCs w:val="24"/>
        </w:rPr>
      </w:pPr>
      <w:r w:rsidRPr="00374A5C">
        <w:rPr>
          <w:rFonts w:ascii="Times New Roman" w:hAnsi="Times New Roman" w:cs="Times New Roman"/>
          <w:b/>
          <w:bCs/>
          <w:iCs/>
          <w:sz w:val="24"/>
          <w:szCs w:val="24"/>
        </w:rPr>
        <w:t>Образовательные ориентиры</w:t>
      </w:r>
    </w:p>
    <w:p w:rsidR="009D798E" w:rsidRPr="00374A5C" w:rsidRDefault="00F62B75" w:rsidP="00374A5C">
      <w:pPr>
        <w:jc w:val="right"/>
        <w:rPr>
          <w:rFonts w:ascii="Times New Roman" w:hAnsi="Times New Roman" w:cs="Times New Roman"/>
          <w:b/>
          <w:bCs/>
          <w:i/>
          <w:iCs/>
          <w:sz w:val="24"/>
          <w:szCs w:val="24"/>
        </w:rPr>
      </w:pPr>
      <w:r w:rsidRPr="00374A5C">
        <w:rPr>
          <w:rFonts w:ascii="Times New Roman" w:hAnsi="Times New Roman" w:cs="Times New Roman"/>
          <w:bCs/>
          <w:i/>
          <w:iCs/>
          <w:sz w:val="24"/>
          <w:szCs w:val="24"/>
        </w:rPr>
        <w:t>Таблица</w:t>
      </w:r>
      <w:r w:rsidR="00A5576A" w:rsidRPr="00374A5C">
        <w:rPr>
          <w:rFonts w:ascii="Times New Roman" w:hAnsi="Times New Roman" w:cs="Times New Roman"/>
          <w:bCs/>
          <w:i/>
          <w:iCs/>
          <w:sz w:val="24"/>
          <w:szCs w:val="24"/>
        </w:rPr>
        <w:t xml:space="preserve"> 1</w:t>
      </w:r>
      <w:r w:rsidR="00457ED4">
        <w:rPr>
          <w:rFonts w:ascii="Times New Roman" w:hAnsi="Times New Roman" w:cs="Times New Roman"/>
          <w:bCs/>
          <w:i/>
          <w:iCs/>
          <w:sz w:val="24"/>
          <w:szCs w:val="24"/>
        </w:rPr>
        <w:t>5</w:t>
      </w:r>
    </w:p>
    <w:tbl>
      <w:tblPr>
        <w:tblStyle w:val="a7"/>
        <w:tblW w:w="0" w:type="auto"/>
        <w:tblLook w:val="04A0"/>
      </w:tblPr>
      <w:tblGrid>
        <w:gridCol w:w="675"/>
        <w:gridCol w:w="8896"/>
      </w:tblGrid>
      <w:tr w:rsidR="00F62B75" w:rsidTr="00F62B75">
        <w:tc>
          <w:tcPr>
            <w:tcW w:w="675" w:type="dxa"/>
          </w:tcPr>
          <w:p w:rsidR="00F62B75" w:rsidRPr="00A5576A" w:rsidRDefault="00F62B75" w:rsidP="00377910">
            <w:pPr>
              <w:jc w:val="center"/>
              <w:rPr>
                <w:rFonts w:ascii="Times New Roman" w:hAnsi="Times New Roman" w:cs="Times New Roman"/>
              </w:rPr>
            </w:pPr>
            <w:r w:rsidRPr="00A5576A">
              <w:rPr>
                <w:rFonts w:ascii="Times New Roman" w:hAnsi="Times New Roman" w:cs="Times New Roman"/>
              </w:rPr>
              <w:t>1</w:t>
            </w:r>
          </w:p>
        </w:tc>
        <w:tc>
          <w:tcPr>
            <w:tcW w:w="8896" w:type="dxa"/>
          </w:tcPr>
          <w:p w:rsidR="00377910" w:rsidRPr="00A5576A" w:rsidRDefault="00F62B75" w:rsidP="00BD16CC">
            <w:pPr>
              <w:pStyle w:val="Default"/>
              <w:numPr>
                <w:ilvl w:val="0"/>
                <w:numId w:val="14"/>
              </w:numPr>
              <w:rPr>
                <w:sz w:val="22"/>
                <w:szCs w:val="22"/>
              </w:rPr>
            </w:pPr>
            <w:r w:rsidRPr="00A5576A">
              <w:rPr>
                <w:sz w:val="22"/>
                <w:szCs w:val="22"/>
              </w:rPr>
              <w:t xml:space="preserve">обеспечение эмоционального благополучия детей; </w:t>
            </w:r>
          </w:p>
          <w:p w:rsidR="00F62B75" w:rsidRPr="00A5576A" w:rsidRDefault="00F62B75" w:rsidP="00BD16CC">
            <w:pPr>
              <w:pStyle w:val="Default"/>
              <w:numPr>
                <w:ilvl w:val="0"/>
                <w:numId w:val="14"/>
              </w:numPr>
              <w:rPr>
                <w:sz w:val="22"/>
                <w:szCs w:val="22"/>
              </w:rPr>
            </w:pPr>
            <w:r w:rsidRPr="00A5576A">
              <w:rPr>
                <w:sz w:val="22"/>
                <w:szCs w:val="22"/>
              </w:rPr>
              <w:t>создание условий для формирования доброжелательного и внимательного отнош</w:t>
            </w:r>
            <w:r w:rsidRPr="00A5576A">
              <w:rPr>
                <w:sz w:val="22"/>
                <w:szCs w:val="22"/>
              </w:rPr>
              <w:t>е</w:t>
            </w:r>
            <w:r w:rsidRPr="00A5576A">
              <w:rPr>
                <w:sz w:val="22"/>
                <w:szCs w:val="22"/>
              </w:rPr>
              <w:t>ния детей к другим людям</w:t>
            </w:r>
            <w:r w:rsidR="00377910" w:rsidRPr="00A5576A">
              <w:rPr>
                <w:sz w:val="22"/>
                <w:szCs w:val="22"/>
              </w:rPr>
              <w:t>.</w:t>
            </w:r>
          </w:p>
        </w:tc>
      </w:tr>
      <w:tr w:rsidR="00F62B75" w:rsidTr="00F62B75">
        <w:tc>
          <w:tcPr>
            <w:tcW w:w="675" w:type="dxa"/>
          </w:tcPr>
          <w:p w:rsidR="00F62B75" w:rsidRPr="00A5576A" w:rsidRDefault="00F62B75" w:rsidP="00377910">
            <w:pPr>
              <w:jc w:val="center"/>
              <w:rPr>
                <w:rFonts w:ascii="Times New Roman" w:hAnsi="Times New Roman" w:cs="Times New Roman"/>
              </w:rPr>
            </w:pPr>
            <w:r w:rsidRPr="00A5576A">
              <w:rPr>
                <w:rFonts w:ascii="Times New Roman" w:hAnsi="Times New Roman" w:cs="Times New Roman"/>
              </w:rPr>
              <w:t>2</w:t>
            </w:r>
          </w:p>
        </w:tc>
        <w:tc>
          <w:tcPr>
            <w:tcW w:w="8896" w:type="dxa"/>
          </w:tcPr>
          <w:p w:rsidR="00F62B75" w:rsidRPr="00A5576A" w:rsidRDefault="00377910" w:rsidP="00BD16CC">
            <w:pPr>
              <w:pStyle w:val="Default"/>
              <w:numPr>
                <w:ilvl w:val="0"/>
                <w:numId w:val="26"/>
              </w:numPr>
              <w:rPr>
                <w:sz w:val="22"/>
                <w:szCs w:val="22"/>
              </w:rPr>
            </w:pPr>
            <w:r w:rsidRPr="00A5576A">
              <w:rPr>
                <w:sz w:val="22"/>
                <w:szCs w:val="22"/>
              </w:rPr>
              <w:t>развитие детской самостоятельности (инициативности, автономии и ответственн</w:t>
            </w:r>
            <w:r w:rsidRPr="00A5576A">
              <w:rPr>
                <w:sz w:val="22"/>
                <w:szCs w:val="22"/>
              </w:rPr>
              <w:t>о</w:t>
            </w:r>
            <w:r w:rsidRPr="00A5576A">
              <w:rPr>
                <w:sz w:val="22"/>
                <w:szCs w:val="22"/>
              </w:rPr>
              <w:t xml:space="preserve">сти) </w:t>
            </w:r>
          </w:p>
        </w:tc>
      </w:tr>
      <w:tr w:rsidR="00F62B75" w:rsidTr="00F62B75">
        <w:tc>
          <w:tcPr>
            <w:tcW w:w="675" w:type="dxa"/>
          </w:tcPr>
          <w:p w:rsidR="00F62B75" w:rsidRPr="00A5576A" w:rsidRDefault="00F62B75" w:rsidP="00377910">
            <w:pPr>
              <w:jc w:val="center"/>
              <w:rPr>
                <w:rFonts w:ascii="Times New Roman" w:hAnsi="Times New Roman" w:cs="Times New Roman"/>
              </w:rPr>
            </w:pPr>
            <w:r w:rsidRPr="00A5576A">
              <w:rPr>
                <w:rFonts w:ascii="Times New Roman" w:hAnsi="Times New Roman" w:cs="Times New Roman"/>
              </w:rPr>
              <w:t>3</w:t>
            </w:r>
          </w:p>
        </w:tc>
        <w:tc>
          <w:tcPr>
            <w:tcW w:w="8896" w:type="dxa"/>
          </w:tcPr>
          <w:p w:rsidR="00F62B75" w:rsidRPr="00A5576A" w:rsidRDefault="00554B7F" w:rsidP="00BD16CC">
            <w:pPr>
              <w:pStyle w:val="Default"/>
              <w:numPr>
                <w:ilvl w:val="0"/>
                <w:numId w:val="26"/>
              </w:numPr>
              <w:rPr>
                <w:sz w:val="22"/>
                <w:szCs w:val="22"/>
              </w:rPr>
            </w:pPr>
            <w:r w:rsidRPr="00A5576A">
              <w:rPr>
                <w:sz w:val="22"/>
                <w:szCs w:val="22"/>
              </w:rPr>
              <w:t xml:space="preserve">развитие детских способностей, формирующихся в разных видах деятельности </w:t>
            </w:r>
          </w:p>
        </w:tc>
      </w:tr>
    </w:tbl>
    <w:p w:rsidR="00865949" w:rsidRDefault="00865949" w:rsidP="00370A3D">
      <w:pPr>
        <w:pStyle w:val="Default"/>
      </w:pPr>
    </w:p>
    <w:p w:rsidR="00370A3D" w:rsidRPr="00370A3D" w:rsidRDefault="00370A3D" w:rsidP="00865949">
      <w:pPr>
        <w:pStyle w:val="Default"/>
        <w:ind w:firstLine="708"/>
        <w:jc w:val="both"/>
      </w:pPr>
      <w:r w:rsidRPr="00370A3D">
        <w:t>Видами самостоятельной деятельности являются культурные практики, которые ор</w:t>
      </w:r>
      <w:r w:rsidRPr="00370A3D">
        <w:t>и</w:t>
      </w:r>
      <w:r w:rsidRPr="00370A3D">
        <w:t xml:space="preserve">ентированы на проявление творчества. </w:t>
      </w:r>
    </w:p>
    <w:p w:rsidR="00370A3D" w:rsidRPr="00370A3D" w:rsidRDefault="00370A3D" w:rsidP="00865949">
      <w:pPr>
        <w:pStyle w:val="Default"/>
        <w:ind w:firstLine="708"/>
        <w:jc w:val="both"/>
      </w:pPr>
      <w:r w:rsidRPr="00370A3D">
        <w:t xml:space="preserve">Культурные практики реализуются через подгрупповой способ. </w:t>
      </w:r>
    </w:p>
    <w:p w:rsidR="00370A3D" w:rsidRPr="00503D1E" w:rsidRDefault="00370A3D" w:rsidP="00865949">
      <w:pPr>
        <w:pStyle w:val="Default"/>
        <w:ind w:firstLine="708"/>
        <w:jc w:val="both"/>
        <w:rPr>
          <w:b/>
        </w:rPr>
      </w:pPr>
      <w:r w:rsidRPr="00503D1E">
        <w:rPr>
          <w:u w:val="single"/>
        </w:rPr>
        <w:t>Проектирование культурных практик</w:t>
      </w:r>
      <w:r w:rsidRPr="00370A3D">
        <w:t xml:space="preserve"> в образовательной деятельности идет </w:t>
      </w:r>
      <w:r w:rsidRPr="00503D1E">
        <w:rPr>
          <w:b/>
        </w:rPr>
        <w:t xml:space="preserve">по двум направлениям: </w:t>
      </w:r>
    </w:p>
    <w:p w:rsidR="00370A3D" w:rsidRPr="00503D1E" w:rsidRDefault="00370A3D" w:rsidP="00370A3D">
      <w:pPr>
        <w:pStyle w:val="Default"/>
      </w:pPr>
      <w:r w:rsidRPr="00370A3D">
        <w:t xml:space="preserve">- </w:t>
      </w:r>
      <w:r w:rsidRPr="00503D1E">
        <w:t xml:space="preserve">культурные практики на основе инициатив самих детей; </w:t>
      </w:r>
    </w:p>
    <w:p w:rsidR="00370A3D" w:rsidRDefault="00370A3D" w:rsidP="00370A3D">
      <w:pPr>
        <w:pStyle w:val="Default"/>
      </w:pPr>
      <w:r w:rsidRPr="00503D1E">
        <w:t xml:space="preserve">- культурные практики, инициируемые, организуемые и направляемые взрослыми. </w:t>
      </w:r>
    </w:p>
    <w:p w:rsidR="00B00111" w:rsidRPr="00503D1E" w:rsidRDefault="00B00111" w:rsidP="00370A3D">
      <w:pPr>
        <w:pStyle w:val="Default"/>
        <w:rPr>
          <w:i/>
        </w:rPr>
      </w:pPr>
    </w:p>
    <w:p w:rsidR="00370A3D" w:rsidRPr="00063A90" w:rsidRDefault="00B00111" w:rsidP="00865949">
      <w:pPr>
        <w:ind w:firstLine="708"/>
        <w:jc w:val="both"/>
        <w:rPr>
          <w:rFonts w:ascii="Times New Roman" w:hAnsi="Times New Roman" w:cs="Times New Roman"/>
          <w:b/>
          <w:i/>
        </w:rPr>
      </w:pPr>
      <w:proofErr w:type="gramStart"/>
      <w:r w:rsidRPr="00063A90">
        <w:rPr>
          <w:rFonts w:ascii="Times New Roman" w:hAnsi="Times New Roman" w:cs="Times New Roman"/>
          <w:i/>
          <w:iCs/>
        </w:rPr>
        <w:t>*</w:t>
      </w:r>
      <w:r w:rsidR="00370A3D" w:rsidRPr="00063A90">
        <w:rPr>
          <w:rFonts w:ascii="Times New Roman" w:hAnsi="Times New Roman" w:cs="Times New Roman"/>
          <w:i/>
          <w:iCs/>
        </w:rPr>
        <w:t>Рекомендации педагогам для реализации образовательной деятельности</w:t>
      </w:r>
      <w:r w:rsidR="00503D1E" w:rsidRPr="00063A90">
        <w:rPr>
          <w:rFonts w:ascii="Times New Roman" w:hAnsi="Times New Roman" w:cs="Times New Roman"/>
          <w:b/>
          <w:i/>
          <w:iCs/>
        </w:rPr>
        <w:t xml:space="preserve"> </w:t>
      </w:r>
      <w:r w:rsidR="00503D1E" w:rsidRPr="00063A90">
        <w:rPr>
          <w:rFonts w:ascii="Times New Roman" w:hAnsi="Times New Roman" w:cs="Times New Roman"/>
          <w:i/>
          <w:iCs/>
        </w:rPr>
        <w:t>разных видов и культурных практик определены ООП ДО Федеральной образовательной программой дошкольного образования, утвержденной приказом Министерства просвещения Российской Федерации от 25 н</w:t>
      </w:r>
      <w:r w:rsidR="00503D1E" w:rsidRPr="00063A90">
        <w:rPr>
          <w:rFonts w:ascii="Times New Roman" w:hAnsi="Times New Roman" w:cs="Times New Roman"/>
          <w:i/>
          <w:iCs/>
        </w:rPr>
        <w:t>о</w:t>
      </w:r>
      <w:r w:rsidR="00503D1E" w:rsidRPr="00063A90">
        <w:rPr>
          <w:rFonts w:ascii="Times New Roman" w:hAnsi="Times New Roman" w:cs="Times New Roman"/>
          <w:i/>
          <w:iCs/>
        </w:rPr>
        <w:t>ября 2022 г. N 1028.</w:t>
      </w:r>
      <w:proofErr w:type="gramEnd"/>
    </w:p>
    <w:p w:rsidR="00B21134" w:rsidRPr="00B00111" w:rsidRDefault="00B00111" w:rsidP="00865949">
      <w:pPr>
        <w:shd w:val="clear" w:color="auto" w:fill="FFFFFF"/>
        <w:spacing w:after="0" w:line="240" w:lineRule="auto"/>
        <w:ind w:right="244" w:firstLine="708"/>
        <w:jc w:val="both"/>
        <w:rPr>
          <w:rFonts w:ascii="Times New Roman" w:eastAsia="Times New Roman" w:hAnsi="Times New Roman" w:cs="Times New Roman"/>
          <w:b/>
          <w:sz w:val="24"/>
          <w:szCs w:val="24"/>
          <w:lang w:eastAsia="ru-RU"/>
        </w:rPr>
      </w:pPr>
      <w:r w:rsidRPr="00B00111">
        <w:rPr>
          <w:rFonts w:ascii="Times New Roman" w:hAnsi="Times New Roman" w:cs="Times New Roman"/>
          <w:sz w:val="24"/>
          <w:szCs w:val="24"/>
        </w:rPr>
        <w:t>Образовательная деятельность в ДОУ организуется как совместная деятельность педагога и детей, самостоятельная деятельность детей. В зависимости от решаемых обр</w:t>
      </w:r>
      <w:r w:rsidRPr="00B00111">
        <w:rPr>
          <w:rFonts w:ascii="Times New Roman" w:hAnsi="Times New Roman" w:cs="Times New Roman"/>
          <w:sz w:val="24"/>
          <w:szCs w:val="24"/>
        </w:rPr>
        <w:t>а</w:t>
      </w:r>
      <w:r w:rsidRPr="00B00111">
        <w:rPr>
          <w:rFonts w:ascii="Times New Roman" w:hAnsi="Times New Roman" w:cs="Times New Roman"/>
          <w:sz w:val="24"/>
          <w:szCs w:val="24"/>
        </w:rPr>
        <w:t>зовательных задач, желаний детей, их образовательных потребностей, педагог выбирает один или несколько вариантов совместной деятельности.</w:t>
      </w:r>
    </w:p>
    <w:p w:rsidR="003E10F0" w:rsidRDefault="003E10F0" w:rsidP="00865949">
      <w:pPr>
        <w:shd w:val="clear" w:color="auto" w:fill="FFFFFF"/>
        <w:spacing w:after="0" w:line="240" w:lineRule="auto"/>
        <w:ind w:right="244"/>
        <w:rPr>
          <w:rFonts w:ascii="Times New Roman" w:hAnsi="Times New Roman" w:cs="Times New Roman"/>
          <w:b/>
          <w:bCs/>
          <w:i/>
          <w:iCs/>
          <w:sz w:val="24"/>
          <w:szCs w:val="24"/>
        </w:rPr>
      </w:pPr>
    </w:p>
    <w:p w:rsidR="00301A38" w:rsidRPr="00301A38" w:rsidRDefault="00301A38" w:rsidP="0029004A">
      <w:pPr>
        <w:shd w:val="clear" w:color="auto" w:fill="FFFFFF"/>
        <w:spacing w:after="0" w:line="240" w:lineRule="auto"/>
        <w:ind w:right="244"/>
        <w:jc w:val="center"/>
        <w:rPr>
          <w:rFonts w:ascii="Times New Roman" w:hAnsi="Times New Roman" w:cs="Times New Roman"/>
          <w:b/>
          <w:bCs/>
          <w:i/>
          <w:iCs/>
          <w:sz w:val="24"/>
          <w:szCs w:val="24"/>
        </w:rPr>
      </w:pPr>
      <w:r w:rsidRPr="00301A38">
        <w:rPr>
          <w:rFonts w:ascii="Times New Roman" w:hAnsi="Times New Roman" w:cs="Times New Roman"/>
          <w:b/>
          <w:bCs/>
          <w:i/>
          <w:iCs/>
          <w:sz w:val="24"/>
          <w:szCs w:val="24"/>
        </w:rPr>
        <w:t xml:space="preserve">Варианты совместной деятельности </w:t>
      </w:r>
    </w:p>
    <w:p w:rsidR="00B21134" w:rsidRPr="00A5576A" w:rsidRDefault="00301A38" w:rsidP="00301A38">
      <w:pPr>
        <w:shd w:val="clear" w:color="auto" w:fill="FFFFFF"/>
        <w:spacing w:after="0" w:line="240" w:lineRule="auto"/>
        <w:ind w:right="244"/>
        <w:jc w:val="right"/>
        <w:rPr>
          <w:rFonts w:ascii="Times New Roman" w:hAnsi="Times New Roman" w:cs="Times New Roman"/>
          <w:bCs/>
          <w:i/>
          <w:iCs/>
          <w:sz w:val="24"/>
          <w:szCs w:val="24"/>
        </w:rPr>
      </w:pPr>
      <w:r w:rsidRPr="00A5576A">
        <w:rPr>
          <w:rFonts w:ascii="Times New Roman" w:hAnsi="Times New Roman" w:cs="Times New Roman"/>
          <w:bCs/>
          <w:i/>
          <w:iCs/>
          <w:sz w:val="24"/>
          <w:szCs w:val="24"/>
        </w:rPr>
        <w:t>Таблица</w:t>
      </w:r>
      <w:r w:rsidR="00457ED4">
        <w:rPr>
          <w:rFonts w:ascii="Times New Roman" w:hAnsi="Times New Roman" w:cs="Times New Roman"/>
          <w:bCs/>
          <w:i/>
          <w:iCs/>
          <w:sz w:val="24"/>
          <w:szCs w:val="24"/>
        </w:rPr>
        <w:t xml:space="preserve"> 16</w:t>
      </w:r>
    </w:p>
    <w:tbl>
      <w:tblPr>
        <w:tblStyle w:val="a7"/>
        <w:tblW w:w="0" w:type="auto"/>
        <w:tblLayout w:type="fixed"/>
        <w:tblLook w:val="04A0"/>
      </w:tblPr>
      <w:tblGrid>
        <w:gridCol w:w="534"/>
        <w:gridCol w:w="3685"/>
        <w:gridCol w:w="5352"/>
      </w:tblGrid>
      <w:tr w:rsidR="007F35F4" w:rsidTr="008167A6">
        <w:tc>
          <w:tcPr>
            <w:tcW w:w="534" w:type="dxa"/>
          </w:tcPr>
          <w:p w:rsidR="007F35F4" w:rsidRPr="008167A6" w:rsidRDefault="007F35F4" w:rsidP="001F5878">
            <w:pPr>
              <w:ind w:right="244"/>
              <w:jc w:val="center"/>
              <w:rPr>
                <w:rFonts w:ascii="Times New Roman" w:eastAsia="Times New Roman" w:hAnsi="Times New Roman" w:cs="Times New Roman"/>
                <w:lang w:eastAsia="ru-RU"/>
              </w:rPr>
            </w:pPr>
            <w:r w:rsidRPr="008167A6">
              <w:rPr>
                <w:rFonts w:ascii="Times New Roman" w:eastAsia="Times New Roman" w:hAnsi="Times New Roman" w:cs="Times New Roman"/>
                <w:lang w:eastAsia="ru-RU"/>
              </w:rPr>
              <w:lastRenderedPageBreak/>
              <w:t>№</w:t>
            </w:r>
          </w:p>
        </w:tc>
        <w:tc>
          <w:tcPr>
            <w:tcW w:w="3685" w:type="dxa"/>
          </w:tcPr>
          <w:p w:rsidR="007F35F4" w:rsidRPr="008167A6" w:rsidRDefault="007F35F4" w:rsidP="001F5878">
            <w:pPr>
              <w:ind w:right="244"/>
              <w:jc w:val="center"/>
              <w:rPr>
                <w:rFonts w:ascii="Times New Roman" w:eastAsia="Times New Roman" w:hAnsi="Times New Roman" w:cs="Times New Roman"/>
                <w:lang w:eastAsia="ru-RU"/>
              </w:rPr>
            </w:pPr>
            <w:r w:rsidRPr="008167A6">
              <w:rPr>
                <w:rFonts w:ascii="Times New Roman" w:eastAsia="Times New Roman" w:hAnsi="Times New Roman" w:cs="Times New Roman"/>
                <w:lang w:eastAsia="ru-RU"/>
              </w:rPr>
              <w:t>Вид деятельности</w:t>
            </w:r>
          </w:p>
        </w:tc>
        <w:tc>
          <w:tcPr>
            <w:tcW w:w="5352" w:type="dxa"/>
          </w:tcPr>
          <w:p w:rsidR="007F35F4" w:rsidRPr="008167A6" w:rsidRDefault="007F35F4" w:rsidP="001F5878">
            <w:pPr>
              <w:ind w:right="244"/>
              <w:jc w:val="center"/>
              <w:rPr>
                <w:rFonts w:ascii="Times New Roman" w:eastAsia="Times New Roman" w:hAnsi="Times New Roman" w:cs="Times New Roman"/>
                <w:lang w:eastAsia="ru-RU"/>
              </w:rPr>
            </w:pPr>
            <w:r w:rsidRPr="008167A6">
              <w:rPr>
                <w:rFonts w:ascii="Times New Roman" w:eastAsia="Times New Roman" w:hAnsi="Times New Roman" w:cs="Times New Roman"/>
                <w:lang w:eastAsia="ru-RU"/>
              </w:rPr>
              <w:t>Содержание</w:t>
            </w:r>
          </w:p>
        </w:tc>
      </w:tr>
      <w:tr w:rsidR="007F35F4" w:rsidTr="008167A6">
        <w:tc>
          <w:tcPr>
            <w:tcW w:w="534" w:type="dxa"/>
          </w:tcPr>
          <w:p w:rsidR="007F35F4" w:rsidRPr="008167A6" w:rsidRDefault="001F5878" w:rsidP="008167A6">
            <w:pPr>
              <w:ind w:right="244"/>
              <w:jc w:val="center"/>
              <w:rPr>
                <w:rFonts w:ascii="Times New Roman" w:eastAsia="Times New Roman" w:hAnsi="Times New Roman" w:cs="Times New Roman"/>
                <w:lang w:eastAsia="ru-RU"/>
              </w:rPr>
            </w:pPr>
            <w:r w:rsidRPr="008167A6">
              <w:rPr>
                <w:rFonts w:ascii="Times New Roman" w:eastAsia="Times New Roman" w:hAnsi="Times New Roman" w:cs="Times New Roman"/>
                <w:lang w:eastAsia="ru-RU"/>
              </w:rPr>
              <w:t>1</w:t>
            </w:r>
          </w:p>
        </w:tc>
        <w:tc>
          <w:tcPr>
            <w:tcW w:w="3685" w:type="dxa"/>
          </w:tcPr>
          <w:p w:rsidR="007F35F4" w:rsidRPr="008167A6" w:rsidRDefault="001F5878" w:rsidP="001F5878">
            <w:pPr>
              <w:pStyle w:val="Default"/>
              <w:rPr>
                <w:sz w:val="22"/>
                <w:szCs w:val="22"/>
              </w:rPr>
            </w:pPr>
            <w:r w:rsidRPr="008167A6">
              <w:rPr>
                <w:sz w:val="22"/>
                <w:szCs w:val="22"/>
              </w:rPr>
              <w:t>Совместная деятельность педагога с ребенко</w:t>
            </w:r>
            <w:r w:rsidR="00546768" w:rsidRPr="008167A6">
              <w:rPr>
                <w:sz w:val="22"/>
                <w:szCs w:val="22"/>
              </w:rPr>
              <w:t xml:space="preserve">м </w:t>
            </w:r>
          </w:p>
        </w:tc>
        <w:tc>
          <w:tcPr>
            <w:tcW w:w="5352" w:type="dxa"/>
          </w:tcPr>
          <w:p w:rsidR="007F35F4" w:rsidRPr="008167A6" w:rsidRDefault="001F5878" w:rsidP="00546768">
            <w:pPr>
              <w:pStyle w:val="Default"/>
              <w:rPr>
                <w:sz w:val="22"/>
                <w:szCs w:val="22"/>
              </w:rPr>
            </w:pPr>
            <w:r w:rsidRPr="008167A6">
              <w:rPr>
                <w:sz w:val="22"/>
                <w:szCs w:val="22"/>
              </w:rPr>
              <w:t xml:space="preserve">Педагог взаимодействуя с ребенком, обучает ребенка чему-то новому </w:t>
            </w:r>
          </w:p>
        </w:tc>
      </w:tr>
      <w:tr w:rsidR="007F35F4" w:rsidTr="008167A6">
        <w:tc>
          <w:tcPr>
            <w:tcW w:w="534" w:type="dxa"/>
          </w:tcPr>
          <w:p w:rsidR="007F35F4" w:rsidRPr="008167A6" w:rsidRDefault="001F5878" w:rsidP="008167A6">
            <w:pPr>
              <w:ind w:right="244"/>
              <w:jc w:val="center"/>
              <w:rPr>
                <w:rFonts w:ascii="Times New Roman" w:eastAsia="Times New Roman" w:hAnsi="Times New Roman" w:cs="Times New Roman"/>
                <w:lang w:eastAsia="ru-RU"/>
              </w:rPr>
            </w:pPr>
            <w:r w:rsidRPr="008167A6">
              <w:rPr>
                <w:rFonts w:ascii="Times New Roman" w:eastAsia="Times New Roman" w:hAnsi="Times New Roman" w:cs="Times New Roman"/>
                <w:lang w:eastAsia="ru-RU"/>
              </w:rPr>
              <w:t>2</w:t>
            </w:r>
          </w:p>
        </w:tc>
        <w:tc>
          <w:tcPr>
            <w:tcW w:w="3685" w:type="dxa"/>
          </w:tcPr>
          <w:p w:rsidR="007F35F4" w:rsidRPr="008167A6" w:rsidRDefault="001F5878" w:rsidP="00546768">
            <w:pPr>
              <w:pStyle w:val="Default"/>
              <w:rPr>
                <w:sz w:val="22"/>
                <w:szCs w:val="22"/>
              </w:rPr>
            </w:pPr>
            <w:r w:rsidRPr="008167A6">
              <w:rPr>
                <w:sz w:val="22"/>
                <w:szCs w:val="22"/>
              </w:rPr>
              <w:t xml:space="preserve">Совместная деятельность ребенка с педагогом </w:t>
            </w:r>
          </w:p>
        </w:tc>
        <w:tc>
          <w:tcPr>
            <w:tcW w:w="5352" w:type="dxa"/>
          </w:tcPr>
          <w:p w:rsidR="00546768" w:rsidRPr="008167A6" w:rsidRDefault="00546768" w:rsidP="00546768">
            <w:pPr>
              <w:pStyle w:val="Default"/>
              <w:rPr>
                <w:sz w:val="22"/>
                <w:szCs w:val="22"/>
              </w:rPr>
            </w:pPr>
            <w:r w:rsidRPr="008167A6">
              <w:rPr>
                <w:sz w:val="22"/>
                <w:szCs w:val="22"/>
              </w:rPr>
              <w:t xml:space="preserve">Ребенок и педагог - равноправные партнеры </w:t>
            </w:r>
          </w:p>
          <w:p w:rsidR="007F35F4" w:rsidRPr="008167A6" w:rsidRDefault="007F35F4" w:rsidP="00546768">
            <w:pPr>
              <w:ind w:right="244"/>
              <w:rPr>
                <w:rFonts w:ascii="Times New Roman" w:eastAsia="Times New Roman" w:hAnsi="Times New Roman" w:cs="Times New Roman"/>
                <w:lang w:eastAsia="ru-RU"/>
              </w:rPr>
            </w:pPr>
          </w:p>
        </w:tc>
      </w:tr>
      <w:tr w:rsidR="007F35F4" w:rsidTr="008167A6">
        <w:tc>
          <w:tcPr>
            <w:tcW w:w="534" w:type="dxa"/>
          </w:tcPr>
          <w:p w:rsidR="007F35F4" w:rsidRPr="008167A6" w:rsidRDefault="001F5878" w:rsidP="008167A6">
            <w:pPr>
              <w:ind w:right="244"/>
              <w:jc w:val="center"/>
              <w:rPr>
                <w:rFonts w:ascii="Times New Roman" w:eastAsia="Times New Roman" w:hAnsi="Times New Roman" w:cs="Times New Roman"/>
                <w:lang w:eastAsia="ru-RU"/>
              </w:rPr>
            </w:pPr>
            <w:r w:rsidRPr="008167A6">
              <w:rPr>
                <w:rFonts w:ascii="Times New Roman" w:eastAsia="Times New Roman" w:hAnsi="Times New Roman" w:cs="Times New Roman"/>
                <w:lang w:eastAsia="ru-RU"/>
              </w:rPr>
              <w:t>3</w:t>
            </w:r>
          </w:p>
        </w:tc>
        <w:tc>
          <w:tcPr>
            <w:tcW w:w="3685" w:type="dxa"/>
          </w:tcPr>
          <w:p w:rsidR="00546768" w:rsidRPr="008167A6" w:rsidRDefault="00546768" w:rsidP="00546768">
            <w:pPr>
              <w:pStyle w:val="Default"/>
              <w:rPr>
                <w:sz w:val="22"/>
                <w:szCs w:val="22"/>
              </w:rPr>
            </w:pPr>
            <w:r w:rsidRPr="008167A6">
              <w:rPr>
                <w:sz w:val="22"/>
                <w:szCs w:val="22"/>
              </w:rPr>
              <w:t xml:space="preserve">Совместная деятельность группы детей под руководством педагога </w:t>
            </w:r>
          </w:p>
          <w:p w:rsidR="007F35F4" w:rsidRPr="008167A6" w:rsidRDefault="007F35F4" w:rsidP="00546768">
            <w:pPr>
              <w:ind w:right="244"/>
              <w:rPr>
                <w:rFonts w:ascii="Times New Roman" w:eastAsia="Times New Roman" w:hAnsi="Times New Roman" w:cs="Times New Roman"/>
                <w:lang w:eastAsia="ru-RU"/>
              </w:rPr>
            </w:pPr>
          </w:p>
        </w:tc>
        <w:tc>
          <w:tcPr>
            <w:tcW w:w="5352" w:type="dxa"/>
          </w:tcPr>
          <w:p w:rsidR="007F35F4" w:rsidRPr="008167A6" w:rsidRDefault="00546768" w:rsidP="00546768">
            <w:pPr>
              <w:pStyle w:val="Default"/>
              <w:rPr>
                <w:sz w:val="22"/>
                <w:szCs w:val="22"/>
              </w:rPr>
            </w:pPr>
            <w:r w:rsidRPr="008167A6">
              <w:rPr>
                <w:sz w:val="22"/>
                <w:szCs w:val="22"/>
              </w:rPr>
              <w:t>Педагог на правах участника деятельности на всех этапах ее выполнения (от планирования до заверш</w:t>
            </w:r>
            <w:r w:rsidRPr="008167A6">
              <w:rPr>
                <w:sz w:val="22"/>
                <w:szCs w:val="22"/>
              </w:rPr>
              <w:t>е</w:t>
            </w:r>
            <w:r w:rsidRPr="008167A6">
              <w:rPr>
                <w:sz w:val="22"/>
                <w:szCs w:val="22"/>
              </w:rPr>
              <w:t xml:space="preserve">ния) направляет совместную деятельность группы детей; </w:t>
            </w:r>
          </w:p>
        </w:tc>
      </w:tr>
      <w:tr w:rsidR="007F35F4" w:rsidTr="008167A6">
        <w:tc>
          <w:tcPr>
            <w:tcW w:w="534" w:type="dxa"/>
          </w:tcPr>
          <w:p w:rsidR="007F35F4" w:rsidRPr="008167A6" w:rsidRDefault="001F5878" w:rsidP="008167A6">
            <w:pPr>
              <w:ind w:right="244"/>
              <w:jc w:val="center"/>
              <w:rPr>
                <w:rFonts w:ascii="Times New Roman" w:eastAsia="Times New Roman" w:hAnsi="Times New Roman" w:cs="Times New Roman"/>
                <w:lang w:eastAsia="ru-RU"/>
              </w:rPr>
            </w:pPr>
            <w:r w:rsidRPr="008167A6">
              <w:rPr>
                <w:rFonts w:ascii="Times New Roman" w:eastAsia="Times New Roman" w:hAnsi="Times New Roman" w:cs="Times New Roman"/>
                <w:lang w:eastAsia="ru-RU"/>
              </w:rPr>
              <w:t>4</w:t>
            </w:r>
          </w:p>
        </w:tc>
        <w:tc>
          <w:tcPr>
            <w:tcW w:w="3685" w:type="dxa"/>
          </w:tcPr>
          <w:p w:rsidR="007F35F4" w:rsidRPr="008167A6" w:rsidRDefault="00546768" w:rsidP="00546768">
            <w:pPr>
              <w:pStyle w:val="Default"/>
              <w:rPr>
                <w:sz w:val="22"/>
                <w:szCs w:val="22"/>
              </w:rPr>
            </w:pPr>
            <w:r w:rsidRPr="008167A6">
              <w:rPr>
                <w:sz w:val="22"/>
                <w:szCs w:val="22"/>
              </w:rPr>
              <w:t xml:space="preserve">Совместная деятельность детей со сверстниками без участия педагога, но по его заданию </w:t>
            </w:r>
          </w:p>
        </w:tc>
        <w:tc>
          <w:tcPr>
            <w:tcW w:w="5352" w:type="dxa"/>
          </w:tcPr>
          <w:p w:rsidR="007F35F4" w:rsidRPr="008167A6" w:rsidRDefault="002E3014" w:rsidP="002E3014">
            <w:pPr>
              <w:pStyle w:val="Default"/>
              <w:rPr>
                <w:sz w:val="22"/>
                <w:szCs w:val="22"/>
              </w:rPr>
            </w:pPr>
            <w:r w:rsidRPr="008167A6">
              <w:rPr>
                <w:sz w:val="22"/>
                <w:szCs w:val="22"/>
              </w:rPr>
              <w:t>Педагог в этой ситуации не является участником де</w:t>
            </w:r>
            <w:r w:rsidRPr="008167A6">
              <w:rPr>
                <w:sz w:val="22"/>
                <w:szCs w:val="22"/>
              </w:rPr>
              <w:t>я</w:t>
            </w:r>
            <w:r w:rsidRPr="008167A6">
              <w:rPr>
                <w:sz w:val="22"/>
                <w:szCs w:val="22"/>
              </w:rPr>
              <w:t>тельности, но выступает в роли ее организатора, ст</w:t>
            </w:r>
            <w:r w:rsidRPr="008167A6">
              <w:rPr>
                <w:sz w:val="22"/>
                <w:szCs w:val="22"/>
              </w:rPr>
              <w:t>а</w:t>
            </w:r>
            <w:r w:rsidRPr="008167A6">
              <w:rPr>
                <w:sz w:val="22"/>
                <w:szCs w:val="22"/>
              </w:rPr>
              <w:t xml:space="preserve">вящего задачу группе детей, тем самым, актуализируя лидерские ресурсы самих детей; </w:t>
            </w:r>
          </w:p>
        </w:tc>
      </w:tr>
      <w:tr w:rsidR="007F35F4" w:rsidTr="008167A6">
        <w:tc>
          <w:tcPr>
            <w:tcW w:w="534" w:type="dxa"/>
          </w:tcPr>
          <w:p w:rsidR="007F35F4" w:rsidRPr="008167A6" w:rsidRDefault="001F5878" w:rsidP="008167A6">
            <w:pPr>
              <w:ind w:right="244"/>
              <w:jc w:val="center"/>
              <w:rPr>
                <w:rFonts w:ascii="Times New Roman" w:eastAsia="Times New Roman" w:hAnsi="Times New Roman" w:cs="Times New Roman"/>
                <w:lang w:eastAsia="ru-RU"/>
              </w:rPr>
            </w:pPr>
            <w:r w:rsidRPr="008167A6">
              <w:rPr>
                <w:rFonts w:ascii="Times New Roman" w:eastAsia="Times New Roman" w:hAnsi="Times New Roman" w:cs="Times New Roman"/>
                <w:lang w:eastAsia="ru-RU"/>
              </w:rPr>
              <w:t>5</w:t>
            </w:r>
          </w:p>
        </w:tc>
        <w:tc>
          <w:tcPr>
            <w:tcW w:w="3685" w:type="dxa"/>
          </w:tcPr>
          <w:p w:rsidR="007F35F4" w:rsidRPr="008167A6" w:rsidRDefault="002E3014" w:rsidP="002E3014">
            <w:pPr>
              <w:pStyle w:val="Default"/>
              <w:rPr>
                <w:sz w:val="22"/>
                <w:szCs w:val="22"/>
              </w:rPr>
            </w:pPr>
            <w:r w:rsidRPr="008167A6">
              <w:rPr>
                <w:sz w:val="22"/>
                <w:szCs w:val="22"/>
              </w:rPr>
              <w:t>Самостоятельная, спонтанно возн</w:t>
            </w:r>
            <w:r w:rsidRPr="008167A6">
              <w:rPr>
                <w:sz w:val="22"/>
                <w:szCs w:val="22"/>
              </w:rPr>
              <w:t>и</w:t>
            </w:r>
            <w:r w:rsidRPr="008167A6">
              <w:rPr>
                <w:sz w:val="22"/>
                <w:szCs w:val="22"/>
              </w:rPr>
              <w:t xml:space="preserve">кающая, совместная деятельность детей без всякого участия педагога </w:t>
            </w:r>
          </w:p>
        </w:tc>
        <w:tc>
          <w:tcPr>
            <w:tcW w:w="5352" w:type="dxa"/>
          </w:tcPr>
          <w:p w:rsidR="007F35F4" w:rsidRPr="008167A6" w:rsidRDefault="002E3014" w:rsidP="002E3014">
            <w:pPr>
              <w:pStyle w:val="Default"/>
              <w:rPr>
                <w:sz w:val="22"/>
                <w:szCs w:val="22"/>
              </w:rPr>
            </w:pPr>
            <w:r w:rsidRPr="008167A6">
              <w:rPr>
                <w:sz w:val="22"/>
                <w:szCs w:val="22"/>
              </w:rPr>
              <w:t>Это могут быть самостоятельные игры детей (сюже</w:t>
            </w:r>
            <w:r w:rsidRPr="008167A6">
              <w:rPr>
                <w:sz w:val="22"/>
                <w:szCs w:val="22"/>
              </w:rPr>
              <w:t>т</w:t>
            </w:r>
            <w:r w:rsidRPr="008167A6">
              <w:rPr>
                <w:sz w:val="22"/>
                <w:szCs w:val="22"/>
              </w:rPr>
              <w:t>но-ролевые, режиссерские, театрализованные, игры с правилами, музыкальные и другое), самостоятельная изобразительная деятельность по выбору детей, сам</w:t>
            </w:r>
            <w:r w:rsidRPr="008167A6">
              <w:rPr>
                <w:sz w:val="22"/>
                <w:szCs w:val="22"/>
              </w:rPr>
              <w:t>о</w:t>
            </w:r>
            <w:r w:rsidRPr="008167A6">
              <w:rPr>
                <w:sz w:val="22"/>
                <w:szCs w:val="22"/>
              </w:rPr>
              <w:t>стоятельная познавательно-исследовательская де</w:t>
            </w:r>
            <w:r w:rsidRPr="008167A6">
              <w:rPr>
                <w:sz w:val="22"/>
                <w:szCs w:val="22"/>
              </w:rPr>
              <w:t>я</w:t>
            </w:r>
            <w:r w:rsidRPr="008167A6">
              <w:rPr>
                <w:sz w:val="22"/>
                <w:szCs w:val="22"/>
              </w:rPr>
              <w:t xml:space="preserve">тельность (опыты, эксперименты и другое). </w:t>
            </w:r>
          </w:p>
        </w:tc>
      </w:tr>
    </w:tbl>
    <w:p w:rsidR="00F73F50" w:rsidRDefault="00F73F50" w:rsidP="00F73F50">
      <w:pPr>
        <w:shd w:val="clear" w:color="auto" w:fill="FFFFFF"/>
        <w:spacing w:after="0" w:line="240" w:lineRule="auto"/>
        <w:ind w:right="244"/>
        <w:rPr>
          <w:rFonts w:ascii="Times New Roman" w:hAnsi="Times New Roman" w:cs="Times New Roman"/>
          <w:b/>
          <w:bCs/>
          <w:i/>
          <w:iCs/>
          <w:sz w:val="24"/>
          <w:szCs w:val="24"/>
        </w:rPr>
      </w:pPr>
    </w:p>
    <w:p w:rsidR="00F73F50" w:rsidRDefault="00F73F50" w:rsidP="00F73F50">
      <w:pPr>
        <w:shd w:val="clear" w:color="auto" w:fill="FFFFFF"/>
        <w:spacing w:after="0" w:line="240" w:lineRule="auto"/>
        <w:ind w:right="244"/>
        <w:rPr>
          <w:rFonts w:ascii="Times New Roman" w:hAnsi="Times New Roman" w:cs="Times New Roman"/>
          <w:b/>
          <w:bCs/>
          <w:i/>
          <w:iCs/>
          <w:sz w:val="24"/>
          <w:szCs w:val="24"/>
        </w:rPr>
      </w:pPr>
    </w:p>
    <w:p w:rsidR="00B21134" w:rsidRPr="00F73F50" w:rsidRDefault="00F73F50" w:rsidP="00F73F50">
      <w:pPr>
        <w:shd w:val="clear" w:color="auto" w:fill="FFFFFF"/>
        <w:spacing w:after="0" w:line="240" w:lineRule="auto"/>
        <w:ind w:right="244"/>
        <w:rPr>
          <w:rFonts w:ascii="Times New Roman" w:hAnsi="Times New Roman" w:cs="Times New Roman"/>
          <w:b/>
          <w:bCs/>
          <w:i/>
          <w:iCs/>
          <w:sz w:val="24"/>
          <w:szCs w:val="24"/>
        </w:rPr>
      </w:pPr>
      <w:r w:rsidRPr="00F73F50">
        <w:rPr>
          <w:rFonts w:ascii="Times New Roman" w:hAnsi="Times New Roman" w:cs="Times New Roman"/>
          <w:b/>
          <w:bCs/>
          <w:i/>
          <w:iCs/>
          <w:sz w:val="24"/>
          <w:szCs w:val="24"/>
        </w:rPr>
        <w:t>Культурные практики инициируемые, организуемые и направляемые взрослыми</w:t>
      </w:r>
    </w:p>
    <w:p w:rsidR="00F73F50" w:rsidRPr="00D670CA" w:rsidRDefault="00F73F50" w:rsidP="00F73F50">
      <w:pPr>
        <w:shd w:val="clear" w:color="auto" w:fill="FFFFFF"/>
        <w:spacing w:after="0" w:line="240" w:lineRule="auto"/>
        <w:ind w:right="244"/>
        <w:jc w:val="right"/>
        <w:rPr>
          <w:rFonts w:ascii="Times New Roman" w:hAnsi="Times New Roman" w:cs="Times New Roman"/>
          <w:bCs/>
          <w:i/>
          <w:iCs/>
          <w:sz w:val="24"/>
          <w:szCs w:val="24"/>
        </w:rPr>
      </w:pPr>
      <w:r w:rsidRPr="00D670CA">
        <w:rPr>
          <w:rFonts w:ascii="Times New Roman" w:hAnsi="Times New Roman" w:cs="Times New Roman"/>
          <w:bCs/>
          <w:i/>
          <w:iCs/>
          <w:sz w:val="24"/>
          <w:szCs w:val="24"/>
        </w:rPr>
        <w:t>Таблица</w:t>
      </w:r>
      <w:r w:rsidR="00457ED4">
        <w:rPr>
          <w:rFonts w:ascii="Times New Roman" w:hAnsi="Times New Roman" w:cs="Times New Roman"/>
          <w:bCs/>
          <w:i/>
          <w:iCs/>
          <w:sz w:val="24"/>
          <w:szCs w:val="24"/>
        </w:rPr>
        <w:t xml:space="preserve"> 17</w:t>
      </w:r>
    </w:p>
    <w:p w:rsidR="009A40E2" w:rsidRDefault="009A40E2" w:rsidP="009A40E2">
      <w:pPr>
        <w:shd w:val="clear" w:color="auto" w:fill="FFFFFF"/>
        <w:spacing w:after="0" w:line="240" w:lineRule="auto"/>
        <w:ind w:right="244"/>
        <w:rPr>
          <w:rFonts w:ascii="Times New Roman" w:hAnsi="Times New Roman" w:cs="Times New Roman"/>
          <w:b/>
          <w:bCs/>
          <w:i/>
          <w:iCs/>
          <w:sz w:val="24"/>
          <w:szCs w:val="24"/>
        </w:rPr>
      </w:pPr>
    </w:p>
    <w:tbl>
      <w:tblPr>
        <w:tblStyle w:val="a7"/>
        <w:tblW w:w="0" w:type="auto"/>
        <w:tblLook w:val="04A0"/>
      </w:tblPr>
      <w:tblGrid>
        <w:gridCol w:w="4785"/>
        <w:gridCol w:w="4786"/>
      </w:tblGrid>
      <w:tr w:rsidR="009A40E2" w:rsidTr="009A40E2">
        <w:tc>
          <w:tcPr>
            <w:tcW w:w="9571" w:type="dxa"/>
            <w:gridSpan w:val="2"/>
          </w:tcPr>
          <w:p w:rsidR="009A40E2" w:rsidRPr="00CA2FC8" w:rsidRDefault="00BE42A8" w:rsidP="00BE42A8">
            <w:pPr>
              <w:pStyle w:val="Default"/>
              <w:jc w:val="center"/>
              <w:rPr>
                <w:b/>
                <w:i/>
                <w:sz w:val="22"/>
                <w:szCs w:val="22"/>
              </w:rPr>
            </w:pPr>
            <w:r w:rsidRPr="00CA2FC8">
              <w:rPr>
                <w:b/>
                <w:bCs/>
                <w:i/>
                <w:iCs/>
                <w:sz w:val="22"/>
                <w:szCs w:val="22"/>
              </w:rPr>
              <w:t>Совместная игра</w:t>
            </w:r>
          </w:p>
        </w:tc>
      </w:tr>
      <w:tr w:rsidR="00BE42A8" w:rsidTr="0043630C">
        <w:tc>
          <w:tcPr>
            <w:tcW w:w="9571" w:type="dxa"/>
            <w:gridSpan w:val="2"/>
          </w:tcPr>
          <w:p w:rsidR="00BE42A8" w:rsidRPr="00033773" w:rsidRDefault="00BE42A8" w:rsidP="00BE42A8">
            <w:pPr>
              <w:ind w:right="244"/>
              <w:jc w:val="center"/>
              <w:rPr>
                <w:rFonts w:ascii="Times New Roman" w:eastAsia="Times New Roman" w:hAnsi="Times New Roman" w:cs="Times New Roman"/>
                <w:i/>
                <w:lang w:eastAsia="ru-RU"/>
              </w:rPr>
            </w:pPr>
            <w:r w:rsidRPr="00033773">
              <w:rPr>
                <w:rFonts w:ascii="Times New Roman" w:eastAsia="Times New Roman" w:hAnsi="Times New Roman" w:cs="Times New Roman"/>
                <w:i/>
                <w:lang w:eastAsia="ru-RU"/>
              </w:rPr>
              <w:t>Формы</w:t>
            </w:r>
          </w:p>
        </w:tc>
      </w:tr>
      <w:tr w:rsidR="009A40E2" w:rsidTr="009A40E2">
        <w:tc>
          <w:tcPr>
            <w:tcW w:w="4785" w:type="dxa"/>
          </w:tcPr>
          <w:p w:rsidR="00BE42A8" w:rsidRPr="00E12C89" w:rsidRDefault="00BE42A8" w:rsidP="00BD16CC">
            <w:pPr>
              <w:pStyle w:val="Default"/>
              <w:numPr>
                <w:ilvl w:val="0"/>
                <w:numId w:val="27"/>
              </w:numPr>
              <w:rPr>
                <w:sz w:val="22"/>
                <w:szCs w:val="22"/>
              </w:rPr>
            </w:pPr>
            <w:r w:rsidRPr="00E12C89">
              <w:rPr>
                <w:sz w:val="22"/>
                <w:szCs w:val="22"/>
              </w:rPr>
              <w:t xml:space="preserve">сюжетно-ролевая </w:t>
            </w:r>
          </w:p>
          <w:p w:rsidR="009A40E2" w:rsidRPr="00E12C89" w:rsidRDefault="00BE42A8" w:rsidP="00BD16CC">
            <w:pPr>
              <w:pStyle w:val="ac"/>
              <w:numPr>
                <w:ilvl w:val="0"/>
                <w:numId w:val="27"/>
              </w:numPr>
              <w:ind w:right="244"/>
              <w:rPr>
                <w:rFonts w:ascii="Times New Roman" w:eastAsia="Times New Roman" w:hAnsi="Times New Roman" w:cs="Times New Roman"/>
                <w:b/>
                <w:lang w:eastAsia="ru-RU"/>
              </w:rPr>
            </w:pPr>
            <w:r w:rsidRPr="00E12C89">
              <w:rPr>
                <w:rFonts w:ascii="Times New Roman" w:hAnsi="Times New Roman" w:cs="Times New Roman"/>
              </w:rPr>
              <w:t xml:space="preserve">режиссерская </w:t>
            </w:r>
          </w:p>
        </w:tc>
        <w:tc>
          <w:tcPr>
            <w:tcW w:w="4786" w:type="dxa"/>
          </w:tcPr>
          <w:p w:rsidR="00BE42A8" w:rsidRPr="00E12C89" w:rsidRDefault="00BE42A8" w:rsidP="00BD16CC">
            <w:pPr>
              <w:pStyle w:val="Default"/>
              <w:numPr>
                <w:ilvl w:val="0"/>
                <w:numId w:val="27"/>
              </w:numPr>
              <w:rPr>
                <w:sz w:val="22"/>
                <w:szCs w:val="22"/>
              </w:rPr>
            </w:pPr>
            <w:r w:rsidRPr="00E12C89">
              <w:rPr>
                <w:sz w:val="22"/>
                <w:szCs w:val="22"/>
              </w:rPr>
              <w:t xml:space="preserve">игра-драматизация </w:t>
            </w:r>
          </w:p>
          <w:p w:rsidR="009A40E2" w:rsidRPr="00E12C89" w:rsidRDefault="00BE42A8" w:rsidP="00BD16CC">
            <w:pPr>
              <w:pStyle w:val="ac"/>
              <w:numPr>
                <w:ilvl w:val="0"/>
                <w:numId w:val="27"/>
              </w:numPr>
              <w:ind w:right="244"/>
              <w:rPr>
                <w:rFonts w:ascii="Times New Roman" w:eastAsia="Times New Roman" w:hAnsi="Times New Roman" w:cs="Times New Roman"/>
                <w:b/>
                <w:lang w:eastAsia="ru-RU"/>
              </w:rPr>
            </w:pPr>
            <w:r w:rsidRPr="00E12C89">
              <w:rPr>
                <w:rFonts w:ascii="Times New Roman" w:hAnsi="Times New Roman" w:cs="Times New Roman"/>
              </w:rPr>
              <w:t xml:space="preserve">строительно-конструктивные игры </w:t>
            </w:r>
          </w:p>
        </w:tc>
      </w:tr>
      <w:tr w:rsidR="00E12C89" w:rsidTr="0043630C">
        <w:tc>
          <w:tcPr>
            <w:tcW w:w="9571" w:type="dxa"/>
            <w:gridSpan w:val="2"/>
          </w:tcPr>
          <w:p w:rsidR="00E12C89" w:rsidRPr="00033773" w:rsidRDefault="00E12C89" w:rsidP="00033773">
            <w:pPr>
              <w:ind w:right="244"/>
              <w:jc w:val="center"/>
              <w:rPr>
                <w:rFonts w:ascii="Times New Roman" w:eastAsia="Times New Roman" w:hAnsi="Times New Roman" w:cs="Times New Roman"/>
                <w:i/>
                <w:sz w:val="24"/>
                <w:szCs w:val="24"/>
                <w:lang w:eastAsia="ru-RU"/>
              </w:rPr>
            </w:pPr>
            <w:r w:rsidRPr="00033773">
              <w:rPr>
                <w:rFonts w:ascii="Times New Roman" w:eastAsia="Times New Roman" w:hAnsi="Times New Roman" w:cs="Times New Roman"/>
                <w:i/>
                <w:sz w:val="24"/>
                <w:szCs w:val="24"/>
                <w:lang w:eastAsia="ru-RU"/>
              </w:rPr>
              <w:t>Направление</w:t>
            </w:r>
          </w:p>
        </w:tc>
      </w:tr>
      <w:tr w:rsidR="00E12C89" w:rsidTr="0043630C">
        <w:tc>
          <w:tcPr>
            <w:tcW w:w="9571" w:type="dxa"/>
            <w:gridSpan w:val="2"/>
          </w:tcPr>
          <w:p w:rsidR="00E12C89" w:rsidRPr="00033773" w:rsidRDefault="00033773" w:rsidP="00033773">
            <w:pPr>
              <w:pStyle w:val="Default"/>
            </w:pPr>
            <w:r>
              <w:rPr>
                <w:sz w:val="22"/>
                <w:szCs w:val="22"/>
              </w:rPr>
              <w:t>Направлена на обогащение содержания творческих игр, освоение детьми игровых умений, нео</w:t>
            </w:r>
            <w:r>
              <w:rPr>
                <w:sz w:val="22"/>
                <w:szCs w:val="22"/>
              </w:rPr>
              <w:t>б</w:t>
            </w:r>
            <w:r>
              <w:rPr>
                <w:sz w:val="22"/>
                <w:szCs w:val="22"/>
              </w:rPr>
              <w:t>ходимых для организации самостоятельной игры.</w:t>
            </w:r>
          </w:p>
        </w:tc>
      </w:tr>
      <w:tr w:rsidR="00E12C89" w:rsidTr="0043630C">
        <w:tc>
          <w:tcPr>
            <w:tcW w:w="9571" w:type="dxa"/>
            <w:gridSpan w:val="2"/>
          </w:tcPr>
          <w:p w:rsidR="00E12C89" w:rsidRPr="00033773" w:rsidRDefault="00033773" w:rsidP="00033773">
            <w:pPr>
              <w:pStyle w:val="Default"/>
              <w:jc w:val="center"/>
              <w:rPr>
                <w:sz w:val="23"/>
                <w:szCs w:val="23"/>
              </w:rPr>
            </w:pPr>
            <w:r>
              <w:rPr>
                <w:b/>
                <w:bCs/>
                <w:i/>
                <w:iCs/>
                <w:sz w:val="23"/>
                <w:szCs w:val="23"/>
              </w:rPr>
              <w:t>Ситуации общения и накопления положительного социально-эмоционального опыта</w:t>
            </w:r>
          </w:p>
        </w:tc>
      </w:tr>
      <w:tr w:rsidR="00033773" w:rsidTr="0043630C">
        <w:tc>
          <w:tcPr>
            <w:tcW w:w="9571" w:type="dxa"/>
            <w:gridSpan w:val="2"/>
          </w:tcPr>
          <w:p w:rsidR="00033773" w:rsidRPr="00CA2FC8" w:rsidRDefault="00033773" w:rsidP="00033773">
            <w:pPr>
              <w:ind w:right="244"/>
              <w:jc w:val="center"/>
              <w:rPr>
                <w:rFonts w:ascii="Times New Roman" w:eastAsia="Times New Roman" w:hAnsi="Times New Roman" w:cs="Times New Roman"/>
                <w:i/>
                <w:sz w:val="24"/>
                <w:szCs w:val="24"/>
                <w:lang w:eastAsia="ru-RU"/>
              </w:rPr>
            </w:pPr>
            <w:r w:rsidRPr="00CA2FC8">
              <w:rPr>
                <w:rFonts w:ascii="Times New Roman" w:eastAsia="Times New Roman" w:hAnsi="Times New Roman" w:cs="Times New Roman"/>
                <w:i/>
                <w:sz w:val="24"/>
                <w:szCs w:val="24"/>
                <w:lang w:eastAsia="ru-RU"/>
              </w:rPr>
              <w:t>Формы</w:t>
            </w:r>
          </w:p>
        </w:tc>
      </w:tr>
      <w:tr w:rsidR="009A40E2" w:rsidTr="009A40E2">
        <w:tc>
          <w:tcPr>
            <w:tcW w:w="4785" w:type="dxa"/>
          </w:tcPr>
          <w:p w:rsidR="00CA2FC8" w:rsidRPr="0024074F" w:rsidRDefault="00CA2FC8" w:rsidP="00BD16CC">
            <w:pPr>
              <w:pStyle w:val="Default"/>
              <w:numPr>
                <w:ilvl w:val="0"/>
                <w:numId w:val="28"/>
              </w:numPr>
              <w:rPr>
                <w:sz w:val="22"/>
                <w:szCs w:val="22"/>
              </w:rPr>
            </w:pPr>
            <w:r w:rsidRPr="0024074F">
              <w:rPr>
                <w:sz w:val="22"/>
                <w:szCs w:val="22"/>
              </w:rPr>
              <w:t xml:space="preserve">решение проблемы </w:t>
            </w:r>
          </w:p>
          <w:p w:rsidR="00CA2FC8" w:rsidRPr="0024074F" w:rsidRDefault="00CA2FC8" w:rsidP="00BD16CC">
            <w:pPr>
              <w:pStyle w:val="Default"/>
              <w:numPr>
                <w:ilvl w:val="0"/>
                <w:numId w:val="28"/>
              </w:numPr>
              <w:rPr>
                <w:sz w:val="22"/>
                <w:szCs w:val="22"/>
              </w:rPr>
            </w:pPr>
            <w:r w:rsidRPr="0024074F">
              <w:rPr>
                <w:sz w:val="22"/>
                <w:szCs w:val="22"/>
              </w:rPr>
              <w:t xml:space="preserve">оказание помощи </w:t>
            </w:r>
          </w:p>
          <w:p w:rsidR="009A40E2" w:rsidRPr="0024074F" w:rsidRDefault="00CA2FC8" w:rsidP="00BD16CC">
            <w:pPr>
              <w:pStyle w:val="ac"/>
              <w:numPr>
                <w:ilvl w:val="0"/>
                <w:numId w:val="28"/>
              </w:numPr>
              <w:ind w:right="244"/>
              <w:rPr>
                <w:rFonts w:ascii="Times New Roman" w:eastAsia="Times New Roman" w:hAnsi="Times New Roman" w:cs="Times New Roman"/>
                <w:b/>
                <w:lang w:eastAsia="ru-RU"/>
              </w:rPr>
            </w:pPr>
            <w:r w:rsidRPr="0024074F">
              <w:rPr>
                <w:rFonts w:ascii="Times New Roman" w:hAnsi="Times New Roman" w:cs="Times New Roman"/>
              </w:rPr>
              <w:t xml:space="preserve">задушевный разговор </w:t>
            </w:r>
          </w:p>
        </w:tc>
        <w:tc>
          <w:tcPr>
            <w:tcW w:w="4786" w:type="dxa"/>
          </w:tcPr>
          <w:p w:rsidR="00CA2FC8" w:rsidRPr="0024074F" w:rsidRDefault="00CA2FC8" w:rsidP="00BD16CC">
            <w:pPr>
              <w:pStyle w:val="Default"/>
              <w:numPr>
                <w:ilvl w:val="0"/>
                <w:numId w:val="28"/>
              </w:numPr>
              <w:rPr>
                <w:sz w:val="22"/>
                <w:szCs w:val="22"/>
              </w:rPr>
            </w:pPr>
            <w:r w:rsidRPr="0024074F">
              <w:rPr>
                <w:sz w:val="22"/>
                <w:szCs w:val="22"/>
              </w:rPr>
              <w:t xml:space="preserve">проявление заботы </w:t>
            </w:r>
          </w:p>
          <w:p w:rsidR="009A40E2" w:rsidRPr="0024074F" w:rsidRDefault="00CA2FC8" w:rsidP="00BD16CC">
            <w:pPr>
              <w:pStyle w:val="ac"/>
              <w:numPr>
                <w:ilvl w:val="0"/>
                <w:numId w:val="28"/>
              </w:numPr>
              <w:ind w:right="244"/>
              <w:rPr>
                <w:rFonts w:ascii="Times New Roman" w:eastAsia="Times New Roman" w:hAnsi="Times New Roman" w:cs="Times New Roman"/>
                <w:b/>
                <w:lang w:eastAsia="ru-RU"/>
              </w:rPr>
            </w:pPr>
            <w:r w:rsidRPr="0024074F">
              <w:rPr>
                <w:rFonts w:ascii="Times New Roman" w:hAnsi="Times New Roman" w:cs="Times New Roman"/>
              </w:rPr>
              <w:t xml:space="preserve">обсуждение ситуации </w:t>
            </w:r>
          </w:p>
        </w:tc>
      </w:tr>
      <w:tr w:rsidR="0024074F" w:rsidTr="0043630C">
        <w:tc>
          <w:tcPr>
            <w:tcW w:w="9571" w:type="dxa"/>
            <w:gridSpan w:val="2"/>
          </w:tcPr>
          <w:p w:rsidR="0024074F" w:rsidRPr="0036014E" w:rsidRDefault="0024074F" w:rsidP="0036014E">
            <w:pPr>
              <w:ind w:right="244"/>
              <w:jc w:val="center"/>
              <w:rPr>
                <w:rFonts w:ascii="Times New Roman" w:eastAsia="Times New Roman" w:hAnsi="Times New Roman" w:cs="Times New Roman"/>
                <w:i/>
                <w:sz w:val="24"/>
                <w:szCs w:val="24"/>
                <w:lang w:eastAsia="ru-RU"/>
              </w:rPr>
            </w:pPr>
            <w:r w:rsidRPr="0036014E">
              <w:rPr>
                <w:rFonts w:ascii="Times New Roman" w:eastAsia="Times New Roman" w:hAnsi="Times New Roman" w:cs="Times New Roman"/>
                <w:i/>
                <w:sz w:val="24"/>
                <w:szCs w:val="24"/>
                <w:lang w:eastAsia="ru-RU"/>
              </w:rPr>
              <w:t>Направление</w:t>
            </w:r>
          </w:p>
        </w:tc>
      </w:tr>
      <w:tr w:rsidR="0024074F" w:rsidTr="0043630C">
        <w:tc>
          <w:tcPr>
            <w:tcW w:w="9571" w:type="dxa"/>
            <w:gridSpan w:val="2"/>
          </w:tcPr>
          <w:p w:rsidR="0024074F" w:rsidRPr="0036014E" w:rsidRDefault="0036014E" w:rsidP="0036014E">
            <w:pPr>
              <w:pStyle w:val="Default"/>
            </w:pPr>
            <w:r>
              <w:rPr>
                <w:sz w:val="22"/>
                <w:szCs w:val="22"/>
              </w:rPr>
              <w:t>Направлена на обогащение представления детей об опыте разрешения тех или иных проблем, на приобретение опыта проявления заботливого, участливого отношения к людям.</w:t>
            </w:r>
          </w:p>
        </w:tc>
      </w:tr>
      <w:tr w:rsidR="0024074F" w:rsidTr="0043630C">
        <w:tc>
          <w:tcPr>
            <w:tcW w:w="9571" w:type="dxa"/>
            <w:gridSpan w:val="2"/>
          </w:tcPr>
          <w:p w:rsidR="0024074F" w:rsidRPr="00C41B90" w:rsidRDefault="0036014E" w:rsidP="00C41B90">
            <w:pPr>
              <w:ind w:right="244"/>
              <w:jc w:val="center"/>
              <w:rPr>
                <w:rFonts w:ascii="Times New Roman" w:eastAsia="Times New Roman" w:hAnsi="Times New Roman" w:cs="Times New Roman"/>
                <w:b/>
                <w:i/>
                <w:sz w:val="24"/>
                <w:szCs w:val="24"/>
                <w:lang w:eastAsia="ru-RU"/>
              </w:rPr>
            </w:pPr>
            <w:r w:rsidRPr="00C41B90">
              <w:rPr>
                <w:rFonts w:ascii="Times New Roman" w:eastAsia="Times New Roman" w:hAnsi="Times New Roman" w:cs="Times New Roman"/>
                <w:b/>
                <w:i/>
                <w:sz w:val="24"/>
                <w:szCs w:val="24"/>
                <w:lang w:eastAsia="ru-RU"/>
              </w:rPr>
              <w:t>«Творческая мастерская»</w:t>
            </w:r>
          </w:p>
        </w:tc>
      </w:tr>
      <w:tr w:rsidR="0036014E" w:rsidTr="0043630C">
        <w:tc>
          <w:tcPr>
            <w:tcW w:w="9571" w:type="dxa"/>
            <w:gridSpan w:val="2"/>
          </w:tcPr>
          <w:p w:rsidR="0036014E" w:rsidRPr="00C41B90" w:rsidRDefault="0036014E" w:rsidP="00C41B90">
            <w:pPr>
              <w:ind w:right="244"/>
              <w:jc w:val="center"/>
              <w:rPr>
                <w:rFonts w:ascii="Times New Roman" w:eastAsia="Times New Roman" w:hAnsi="Times New Roman" w:cs="Times New Roman"/>
                <w:i/>
                <w:sz w:val="24"/>
                <w:szCs w:val="24"/>
                <w:lang w:eastAsia="ru-RU"/>
              </w:rPr>
            </w:pPr>
            <w:r w:rsidRPr="00C41B90">
              <w:rPr>
                <w:rFonts w:ascii="Times New Roman" w:eastAsia="Times New Roman" w:hAnsi="Times New Roman" w:cs="Times New Roman"/>
                <w:i/>
                <w:sz w:val="24"/>
                <w:szCs w:val="24"/>
                <w:lang w:eastAsia="ru-RU"/>
              </w:rPr>
              <w:t>Формы</w:t>
            </w:r>
          </w:p>
        </w:tc>
      </w:tr>
      <w:tr w:rsidR="009A40E2" w:rsidTr="009A40E2">
        <w:tc>
          <w:tcPr>
            <w:tcW w:w="4785" w:type="dxa"/>
          </w:tcPr>
          <w:p w:rsidR="00C41B90" w:rsidRPr="00C41B90" w:rsidRDefault="000445AD" w:rsidP="00BD16CC">
            <w:pPr>
              <w:pStyle w:val="Default"/>
              <w:numPr>
                <w:ilvl w:val="0"/>
                <w:numId w:val="29"/>
              </w:numPr>
              <w:rPr>
                <w:sz w:val="22"/>
                <w:szCs w:val="22"/>
              </w:rPr>
            </w:pPr>
            <w:r>
              <w:rPr>
                <w:sz w:val="22"/>
                <w:szCs w:val="22"/>
              </w:rPr>
              <w:t>Т</w:t>
            </w:r>
            <w:r w:rsidR="00C41B90" w:rsidRPr="00C41B90">
              <w:rPr>
                <w:sz w:val="22"/>
                <w:szCs w:val="22"/>
              </w:rPr>
              <w:t xml:space="preserve">ематическая презентация </w:t>
            </w:r>
          </w:p>
          <w:p w:rsidR="00C41B90" w:rsidRPr="00D61CFA" w:rsidRDefault="00C41B90" w:rsidP="00BD16CC">
            <w:pPr>
              <w:pStyle w:val="ac"/>
              <w:numPr>
                <w:ilvl w:val="0"/>
                <w:numId w:val="29"/>
              </w:numPr>
              <w:ind w:right="244"/>
              <w:rPr>
                <w:rFonts w:ascii="Times New Roman" w:hAnsi="Times New Roman" w:cs="Times New Roman"/>
              </w:rPr>
            </w:pPr>
            <w:r w:rsidRPr="00D61CFA">
              <w:rPr>
                <w:rFonts w:ascii="Times New Roman" w:hAnsi="Times New Roman" w:cs="Times New Roman"/>
              </w:rPr>
              <w:t>изостудия «Радуга»</w:t>
            </w:r>
          </w:p>
          <w:p w:rsidR="00C41B90" w:rsidRPr="00C41B90" w:rsidRDefault="00C41B90" w:rsidP="00BD16CC">
            <w:pPr>
              <w:pStyle w:val="Default"/>
              <w:numPr>
                <w:ilvl w:val="0"/>
                <w:numId w:val="29"/>
              </w:numPr>
              <w:rPr>
                <w:sz w:val="22"/>
                <w:szCs w:val="22"/>
              </w:rPr>
            </w:pPr>
            <w:r w:rsidRPr="00C41B90">
              <w:rPr>
                <w:sz w:val="22"/>
                <w:szCs w:val="22"/>
              </w:rPr>
              <w:t xml:space="preserve">«В гостях у народных умельцев» </w:t>
            </w:r>
          </w:p>
          <w:p w:rsidR="009A40E2" w:rsidRPr="000445AD" w:rsidRDefault="00C41B90" w:rsidP="00BD16CC">
            <w:pPr>
              <w:pStyle w:val="ac"/>
              <w:numPr>
                <w:ilvl w:val="0"/>
                <w:numId w:val="29"/>
              </w:numPr>
              <w:ind w:right="244"/>
              <w:rPr>
                <w:rFonts w:ascii="Times New Roman" w:eastAsia="Times New Roman" w:hAnsi="Times New Roman" w:cs="Times New Roman"/>
                <w:b/>
                <w:lang w:eastAsia="ru-RU"/>
              </w:rPr>
            </w:pPr>
            <w:r w:rsidRPr="000445AD">
              <w:rPr>
                <w:rFonts w:ascii="Times New Roman" w:hAnsi="Times New Roman" w:cs="Times New Roman"/>
              </w:rPr>
              <w:t xml:space="preserve">«Юные дизайнеры»  </w:t>
            </w:r>
          </w:p>
        </w:tc>
        <w:tc>
          <w:tcPr>
            <w:tcW w:w="4786" w:type="dxa"/>
          </w:tcPr>
          <w:p w:rsidR="00C41B90" w:rsidRPr="00C41B90" w:rsidRDefault="00C41B90" w:rsidP="00BD16CC">
            <w:pPr>
              <w:pStyle w:val="Default"/>
              <w:numPr>
                <w:ilvl w:val="0"/>
                <w:numId w:val="29"/>
              </w:numPr>
              <w:rPr>
                <w:sz w:val="22"/>
                <w:szCs w:val="22"/>
              </w:rPr>
            </w:pPr>
            <w:r w:rsidRPr="00C41B90">
              <w:rPr>
                <w:sz w:val="22"/>
                <w:szCs w:val="22"/>
              </w:rPr>
              <w:t xml:space="preserve">Книжкины самоделки </w:t>
            </w:r>
          </w:p>
          <w:p w:rsidR="00C41B90" w:rsidRPr="000445AD" w:rsidRDefault="00C41B90" w:rsidP="00BD16CC">
            <w:pPr>
              <w:pStyle w:val="ac"/>
              <w:numPr>
                <w:ilvl w:val="0"/>
                <w:numId w:val="29"/>
              </w:numPr>
              <w:ind w:right="244"/>
              <w:rPr>
                <w:rFonts w:ascii="Times New Roman" w:hAnsi="Times New Roman" w:cs="Times New Roman"/>
              </w:rPr>
            </w:pPr>
            <w:r w:rsidRPr="000445AD">
              <w:rPr>
                <w:rFonts w:ascii="Times New Roman" w:hAnsi="Times New Roman" w:cs="Times New Roman"/>
              </w:rPr>
              <w:t>«Художественная галерея»</w:t>
            </w:r>
          </w:p>
          <w:p w:rsidR="00C41B90" w:rsidRPr="00C41B90" w:rsidRDefault="00C41B90" w:rsidP="00BD16CC">
            <w:pPr>
              <w:pStyle w:val="Default"/>
              <w:numPr>
                <w:ilvl w:val="0"/>
                <w:numId w:val="29"/>
              </w:numPr>
              <w:rPr>
                <w:sz w:val="22"/>
                <w:szCs w:val="22"/>
              </w:rPr>
            </w:pPr>
            <w:r w:rsidRPr="00C41B90">
              <w:rPr>
                <w:sz w:val="22"/>
                <w:szCs w:val="22"/>
              </w:rPr>
              <w:t xml:space="preserve">«Путешествие по маршруту» </w:t>
            </w:r>
          </w:p>
          <w:p w:rsidR="009A40E2" w:rsidRPr="00C41B90" w:rsidRDefault="00C41B90" w:rsidP="00C41B90">
            <w:pPr>
              <w:ind w:right="244"/>
              <w:rPr>
                <w:rFonts w:ascii="Times New Roman" w:eastAsia="Times New Roman" w:hAnsi="Times New Roman" w:cs="Times New Roman"/>
                <w:b/>
                <w:lang w:eastAsia="ru-RU"/>
              </w:rPr>
            </w:pPr>
            <w:r w:rsidRPr="00C41B90">
              <w:rPr>
                <w:rFonts w:ascii="Times New Roman" w:hAnsi="Times New Roman" w:cs="Times New Roman"/>
              </w:rPr>
              <w:t xml:space="preserve"> </w:t>
            </w:r>
          </w:p>
        </w:tc>
      </w:tr>
      <w:tr w:rsidR="000445AD" w:rsidTr="0043630C">
        <w:tc>
          <w:tcPr>
            <w:tcW w:w="9571" w:type="dxa"/>
            <w:gridSpan w:val="2"/>
          </w:tcPr>
          <w:p w:rsidR="000445AD" w:rsidRDefault="00D61CFA" w:rsidP="00D61CFA">
            <w:pPr>
              <w:ind w:right="244"/>
              <w:jc w:val="center"/>
              <w:rPr>
                <w:rFonts w:ascii="Times New Roman" w:eastAsia="Times New Roman" w:hAnsi="Times New Roman" w:cs="Times New Roman"/>
                <w:b/>
                <w:sz w:val="24"/>
                <w:szCs w:val="24"/>
                <w:lang w:eastAsia="ru-RU"/>
              </w:rPr>
            </w:pPr>
            <w:r w:rsidRPr="0036014E">
              <w:rPr>
                <w:rFonts w:ascii="Times New Roman" w:eastAsia="Times New Roman" w:hAnsi="Times New Roman" w:cs="Times New Roman"/>
                <w:i/>
                <w:sz w:val="24"/>
                <w:szCs w:val="24"/>
                <w:lang w:eastAsia="ru-RU"/>
              </w:rPr>
              <w:t>Направление</w:t>
            </w:r>
          </w:p>
        </w:tc>
      </w:tr>
      <w:tr w:rsidR="000445AD" w:rsidTr="0043630C">
        <w:tc>
          <w:tcPr>
            <w:tcW w:w="9571" w:type="dxa"/>
            <w:gridSpan w:val="2"/>
          </w:tcPr>
          <w:p w:rsidR="000445AD" w:rsidRPr="00D61CFA" w:rsidRDefault="000445AD" w:rsidP="00D61CFA">
            <w:pPr>
              <w:pStyle w:val="Default"/>
            </w:pPr>
            <w:r>
              <w:rPr>
                <w:sz w:val="22"/>
                <w:szCs w:val="22"/>
              </w:rPr>
              <w:t xml:space="preserve">Направлена на создание условий для использования детьми своих знания и умения </w:t>
            </w:r>
          </w:p>
        </w:tc>
      </w:tr>
      <w:tr w:rsidR="000445AD" w:rsidTr="0043630C">
        <w:tc>
          <w:tcPr>
            <w:tcW w:w="9571" w:type="dxa"/>
            <w:gridSpan w:val="2"/>
          </w:tcPr>
          <w:p w:rsidR="000445AD" w:rsidRPr="003A246A" w:rsidRDefault="00D61CFA" w:rsidP="003A246A">
            <w:pPr>
              <w:pStyle w:val="Default"/>
              <w:jc w:val="center"/>
              <w:rPr>
                <w:b/>
                <w:i/>
                <w:sz w:val="23"/>
                <w:szCs w:val="23"/>
              </w:rPr>
            </w:pPr>
            <w:r w:rsidRPr="003A246A">
              <w:rPr>
                <w:b/>
                <w:i/>
                <w:sz w:val="23"/>
                <w:szCs w:val="23"/>
              </w:rPr>
              <w:t xml:space="preserve">«Литературная гостиная» </w:t>
            </w:r>
          </w:p>
        </w:tc>
      </w:tr>
      <w:tr w:rsidR="003A246A" w:rsidTr="0043630C">
        <w:tc>
          <w:tcPr>
            <w:tcW w:w="9571" w:type="dxa"/>
            <w:gridSpan w:val="2"/>
          </w:tcPr>
          <w:p w:rsidR="003A246A" w:rsidRDefault="003A246A" w:rsidP="003A246A">
            <w:pPr>
              <w:ind w:right="244"/>
              <w:jc w:val="center"/>
              <w:rPr>
                <w:rFonts w:ascii="Times New Roman" w:eastAsia="Times New Roman" w:hAnsi="Times New Roman" w:cs="Times New Roman"/>
                <w:b/>
                <w:sz w:val="24"/>
                <w:szCs w:val="24"/>
                <w:lang w:eastAsia="ru-RU"/>
              </w:rPr>
            </w:pPr>
            <w:r w:rsidRPr="00D61CFA">
              <w:rPr>
                <w:rFonts w:ascii="Times New Roman" w:eastAsia="Times New Roman" w:hAnsi="Times New Roman" w:cs="Times New Roman"/>
                <w:i/>
                <w:sz w:val="24"/>
                <w:szCs w:val="24"/>
                <w:lang w:eastAsia="ru-RU"/>
              </w:rPr>
              <w:t>Формы</w:t>
            </w:r>
          </w:p>
        </w:tc>
      </w:tr>
      <w:tr w:rsidR="00FD0E20" w:rsidTr="0043630C">
        <w:tc>
          <w:tcPr>
            <w:tcW w:w="9571" w:type="dxa"/>
            <w:gridSpan w:val="2"/>
          </w:tcPr>
          <w:p w:rsidR="00FD0E20" w:rsidRPr="00FD0E20" w:rsidRDefault="00FD0E20" w:rsidP="00BD16CC">
            <w:pPr>
              <w:pStyle w:val="Default"/>
              <w:numPr>
                <w:ilvl w:val="0"/>
                <w:numId w:val="30"/>
              </w:numPr>
              <w:rPr>
                <w:sz w:val="22"/>
                <w:szCs w:val="22"/>
              </w:rPr>
            </w:pPr>
            <w:r w:rsidRPr="00FD0E20">
              <w:rPr>
                <w:sz w:val="22"/>
                <w:szCs w:val="22"/>
              </w:rPr>
              <w:t xml:space="preserve">Театрализованные представления </w:t>
            </w:r>
          </w:p>
          <w:p w:rsidR="00FD0E20" w:rsidRPr="00277F9E" w:rsidRDefault="00FD0E20" w:rsidP="00BD16CC">
            <w:pPr>
              <w:pStyle w:val="ac"/>
              <w:numPr>
                <w:ilvl w:val="0"/>
                <w:numId w:val="30"/>
              </w:numPr>
              <w:ind w:right="244"/>
              <w:rPr>
                <w:rFonts w:ascii="Times New Roman" w:eastAsia="Times New Roman" w:hAnsi="Times New Roman" w:cs="Times New Roman"/>
                <w:b/>
                <w:sz w:val="24"/>
                <w:szCs w:val="24"/>
                <w:lang w:eastAsia="ru-RU"/>
              </w:rPr>
            </w:pPr>
            <w:r w:rsidRPr="00277F9E">
              <w:rPr>
                <w:rFonts w:ascii="Times New Roman" w:hAnsi="Times New Roman" w:cs="Times New Roman"/>
              </w:rPr>
              <w:t xml:space="preserve">Моделирование </w:t>
            </w:r>
          </w:p>
        </w:tc>
      </w:tr>
      <w:tr w:rsidR="003A246A" w:rsidTr="0043630C">
        <w:tc>
          <w:tcPr>
            <w:tcW w:w="9571" w:type="dxa"/>
            <w:gridSpan w:val="2"/>
          </w:tcPr>
          <w:p w:rsidR="003A246A" w:rsidRDefault="003A246A" w:rsidP="003A246A">
            <w:pPr>
              <w:ind w:right="244"/>
              <w:jc w:val="center"/>
              <w:rPr>
                <w:rFonts w:ascii="Times New Roman" w:eastAsia="Times New Roman" w:hAnsi="Times New Roman" w:cs="Times New Roman"/>
                <w:b/>
                <w:sz w:val="24"/>
                <w:szCs w:val="24"/>
                <w:lang w:eastAsia="ru-RU"/>
              </w:rPr>
            </w:pPr>
            <w:r w:rsidRPr="0036014E">
              <w:rPr>
                <w:rFonts w:ascii="Times New Roman" w:eastAsia="Times New Roman" w:hAnsi="Times New Roman" w:cs="Times New Roman"/>
                <w:i/>
                <w:sz w:val="24"/>
                <w:szCs w:val="24"/>
                <w:lang w:eastAsia="ru-RU"/>
              </w:rPr>
              <w:t>Направление</w:t>
            </w:r>
          </w:p>
        </w:tc>
      </w:tr>
      <w:tr w:rsidR="003A246A" w:rsidTr="0043630C">
        <w:tc>
          <w:tcPr>
            <w:tcW w:w="9571" w:type="dxa"/>
            <w:gridSpan w:val="2"/>
          </w:tcPr>
          <w:p w:rsidR="003A246A" w:rsidRPr="003A246A" w:rsidRDefault="003A246A" w:rsidP="003A246A">
            <w:pPr>
              <w:pStyle w:val="Default"/>
              <w:jc w:val="both"/>
            </w:pPr>
            <w:r>
              <w:rPr>
                <w:sz w:val="22"/>
                <w:szCs w:val="22"/>
              </w:rPr>
              <w:t xml:space="preserve">Направлена на восприятие детьми литературных и музыкальных произведений </w:t>
            </w:r>
          </w:p>
        </w:tc>
      </w:tr>
      <w:tr w:rsidR="003A246A" w:rsidTr="0043630C">
        <w:tc>
          <w:tcPr>
            <w:tcW w:w="9571" w:type="dxa"/>
            <w:gridSpan w:val="2"/>
          </w:tcPr>
          <w:p w:rsidR="003A246A" w:rsidRPr="00FD0E20" w:rsidRDefault="00FD0E20" w:rsidP="00FD0E20">
            <w:pPr>
              <w:ind w:right="244"/>
              <w:jc w:val="center"/>
              <w:rPr>
                <w:rFonts w:ascii="Times New Roman" w:eastAsia="Times New Roman" w:hAnsi="Times New Roman" w:cs="Times New Roman"/>
                <w:b/>
                <w:i/>
                <w:sz w:val="24"/>
                <w:szCs w:val="24"/>
                <w:lang w:eastAsia="ru-RU"/>
              </w:rPr>
            </w:pPr>
            <w:r w:rsidRPr="00FD0E20">
              <w:rPr>
                <w:rFonts w:ascii="Times New Roman" w:eastAsia="Times New Roman" w:hAnsi="Times New Roman" w:cs="Times New Roman"/>
                <w:b/>
                <w:i/>
                <w:sz w:val="24"/>
                <w:szCs w:val="24"/>
                <w:lang w:eastAsia="ru-RU"/>
              </w:rPr>
              <w:t>Интеллектуальная тренировка</w:t>
            </w:r>
          </w:p>
        </w:tc>
      </w:tr>
      <w:tr w:rsidR="00FD0E20" w:rsidTr="0043630C">
        <w:tc>
          <w:tcPr>
            <w:tcW w:w="9571" w:type="dxa"/>
            <w:gridSpan w:val="2"/>
          </w:tcPr>
          <w:p w:rsidR="00FD0E20" w:rsidRPr="00FD0E20" w:rsidRDefault="00FD0E20" w:rsidP="00FD0E20">
            <w:pPr>
              <w:ind w:right="244"/>
              <w:jc w:val="center"/>
              <w:rPr>
                <w:rFonts w:ascii="Times New Roman" w:eastAsia="Times New Roman" w:hAnsi="Times New Roman" w:cs="Times New Roman"/>
                <w:b/>
                <w:sz w:val="24"/>
                <w:szCs w:val="24"/>
                <w:lang w:eastAsia="ru-RU"/>
              </w:rPr>
            </w:pPr>
            <w:r w:rsidRPr="00D61CFA">
              <w:rPr>
                <w:rFonts w:ascii="Times New Roman" w:eastAsia="Times New Roman" w:hAnsi="Times New Roman" w:cs="Times New Roman"/>
                <w:i/>
                <w:sz w:val="24"/>
                <w:szCs w:val="24"/>
                <w:lang w:eastAsia="ru-RU"/>
              </w:rPr>
              <w:t>Формы</w:t>
            </w:r>
          </w:p>
        </w:tc>
      </w:tr>
      <w:tr w:rsidR="009A40E2" w:rsidTr="009A40E2">
        <w:tc>
          <w:tcPr>
            <w:tcW w:w="4785" w:type="dxa"/>
          </w:tcPr>
          <w:p w:rsidR="00FD0E20" w:rsidRPr="00277F9E" w:rsidRDefault="00FD0E20" w:rsidP="00BD16CC">
            <w:pPr>
              <w:pStyle w:val="Default"/>
              <w:numPr>
                <w:ilvl w:val="0"/>
                <w:numId w:val="31"/>
              </w:numPr>
              <w:rPr>
                <w:sz w:val="22"/>
                <w:szCs w:val="22"/>
              </w:rPr>
            </w:pPr>
            <w:r w:rsidRPr="00277F9E">
              <w:rPr>
                <w:sz w:val="22"/>
                <w:szCs w:val="22"/>
              </w:rPr>
              <w:lastRenderedPageBreak/>
              <w:t xml:space="preserve">элементы технологии ТРИЗ, </w:t>
            </w:r>
          </w:p>
          <w:p w:rsidR="00FD0E20" w:rsidRPr="00277F9E" w:rsidRDefault="00FD0E20" w:rsidP="00BD16CC">
            <w:pPr>
              <w:pStyle w:val="Default"/>
              <w:numPr>
                <w:ilvl w:val="0"/>
                <w:numId w:val="31"/>
              </w:numPr>
              <w:rPr>
                <w:sz w:val="22"/>
                <w:szCs w:val="22"/>
              </w:rPr>
            </w:pPr>
            <w:r w:rsidRPr="00277F9E">
              <w:rPr>
                <w:sz w:val="22"/>
                <w:szCs w:val="22"/>
              </w:rPr>
              <w:t xml:space="preserve">технология моделирования </w:t>
            </w:r>
          </w:p>
          <w:p w:rsidR="009A40E2" w:rsidRPr="00277F9E" w:rsidRDefault="00FD0E20" w:rsidP="00BD16CC">
            <w:pPr>
              <w:pStyle w:val="ac"/>
              <w:numPr>
                <w:ilvl w:val="0"/>
                <w:numId w:val="31"/>
              </w:numPr>
              <w:ind w:right="244"/>
              <w:rPr>
                <w:rFonts w:ascii="Times New Roman" w:eastAsia="Times New Roman" w:hAnsi="Times New Roman" w:cs="Times New Roman"/>
                <w:b/>
                <w:sz w:val="24"/>
                <w:szCs w:val="24"/>
                <w:lang w:eastAsia="ru-RU"/>
              </w:rPr>
            </w:pPr>
            <w:r w:rsidRPr="00277F9E">
              <w:rPr>
                <w:rFonts w:ascii="Times New Roman" w:hAnsi="Times New Roman" w:cs="Times New Roman"/>
              </w:rPr>
              <w:t xml:space="preserve">технология проектного обучения - «метод проектов» </w:t>
            </w:r>
          </w:p>
        </w:tc>
        <w:tc>
          <w:tcPr>
            <w:tcW w:w="4786" w:type="dxa"/>
          </w:tcPr>
          <w:p w:rsidR="00FD0E20" w:rsidRPr="00277F9E" w:rsidRDefault="00FD0E20" w:rsidP="00BD16CC">
            <w:pPr>
              <w:pStyle w:val="Default"/>
              <w:numPr>
                <w:ilvl w:val="0"/>
                <w:numId w:val="31"/>
              </w:numPr>
              <w:rPr>
                <w:sz w:val="22"/>
                <w:szCs w:val="22"/>
              </w:rPr>
            </w:pPr>
            <w:r w:rsidRPr="00277F9E">
              <w:rPr>
                <w:sz w:val="22"/>
                <w:szCs w:val="22"/>
              </w:rPr>
              <w:t xml:space="preserve">технология Дъенеша </w:t>
            </w:r>
          </w:p>
          <w:p w:rsidR="00FD0E20" w:rsidRPr="00277F9E" w:rsidRDefault="00FD0E20" w:rsidP="00BD16CC">
            <w:pPr>
              <w:pStyle w:val="Default"/>
              <w:numPr>
                <w:ilvl w:val="0"/>
                <w:numId w:val="31"/>
              </w:numPr>
              <w:rPr>
                <w:sz w:val="22"/>
                <w:szCs w:val="22"/>
              </w:rPr>
            </w:pPr>
            <w:r w:rsidRPr="00277F9E">
              <w:rPr>
                <w:sz w:val="22"/>
                <w:szCs w:val="22"/>
              </w:rPr>
              <w:t xml:space="preserve">технология Кюизенера </w:t>
            </w:r>
          </w:p>
          <w:p w:rsidR="009A40E2" w:rsidRPr="00277F9E" w:rsidRDefault="00FD0E20" w:rsidP="00BD16CC">
            <w:pPr>
              <w:pStyle w:val="ac"/>
              <w:numPr>
                <w:ilvl w:val="0"/>
                <w:numId w:val="31"/>
              </w:numPr>
              <w:ind w:right="244"/>
              <w:rPr>
                <w:rFonts w:ascii="Times New Roman" w:eastAsia="Times New Roman" w:hAnsi="Times New Roman" w:cs="Times New Roman"/>
                <w:b/>
                <w:sz w:val="24"/>
                <w:szCs w:val="24"/>
                <w:lang w:eastAsia="ru-RU"/>
              </w:rPr>
            </w:pPr>
            <w:r w:rsidRPr="00277F9E">
              <w:rPr>
                <w:rFonts w:ascii="Times New Roman" w:hAnsi="Times New Roman" w:cs="Times New Roman"/>
              </w:rPr>
              <w:t xml:space="preserve">технология Эйлера </w:t>
            </w:r>
          </w:p>
        </w:tc>
      </w:tr>
      <w:tr w:rsidR="00C10C92" w:rsidTr="0043630C">
        <w:tc>
          <w:tcPr>
            <w:tcW w:w="9571" w:type="dxa"/>
            <w:gridSpan w:val="2"/>
          </w:tcPr>
          <w:p w:rsidR="00C10C92" w:rsidRDefault="00C92ADD" w:rsidP="00C92ADD">
            <w:pPr>
              <w:ind w:right="244"/>
              <w:jc w:val="center"/>
              <w:rPr>
                <w:rFonts w:ascii="Times New Roman" w:eastAsia="Times New Roman" w:hAnsi="Times New Roman" w:cs="Times New Roman"/>
                <w:b/>
                <w:sz w:val="24"/>
                <w:szCs w:val="24"/>
                <w:lang w:eastAsia="ru-RU"/>
              </w:rPr>
            </w:pPr>
            <w:r w:rsidRPr="0036014E">
              <w:rPr>
                <w:rFonts w:ascii="Times New Roman" w:eastAsia="Times New Roman" w:hAnsi="Times New Roman" w:cs="Times New Roman"/>
                <w:i/>
                <w:sz w:val="24"/>
                <w:szCs w:val="24"/>
                <w:lang w:eastAsia="ru-RU"/>
              </w:rPr>
              <w:t>Направление</w:t>
            </w:r>
          </w:p>
        </w:tc>
      </w:tr>
      <w:tr w:rsidR="00C10C92" w:rsidTr="0043630C">
        <w:tc>
          <w:tcPr>
            <w:tcW w:w="9571" w:type="dxa"/>
            <w:gridSpan w:val="2"/>
          </w:tcPr>
          <w:p w:rsidR="00C10C92" w:rsidRPr="00C10C92" w:rsidRDefault="0003365F" w:rsidP="00A05ED2">
            <w:pPr>
              <w:pStyle w:val="Default"/>
            </w:pPr>
            <w:r>
              <w:rPr>
                <w:sz w:val="22"/>
                <w:szCs w:val="22"/>
              </w:rPr>
              <w:t>Направлен на становление системы сенсорных эталонов (цвета, формы, пространственных отн</w:t>
            </w:r>
            <w:r>
              <w:rPr>
                <w:sz w:val="22"/>
                <w:szCs w:val="22"/>
              </w:rPr>
              <w:t>о</w:t>
            </w:r>
            <w:r>
              <w:rPr>
                <w:sz w:val="22"/>
                <w:szCs w:val="22"/>
              </w:rPr>
              <w:t xml:space="preserve">шений и др., способов интеллектуальной деятельности (умение сравнивать, классифицировать, составлять сериационные ряды, систематизировать по какому- либо признаку и пр.) </w:t>
            </w:r>
          </w:p>
        </w:tc>
      </w:tr>
      <w:tr w:rsidR="00C92ADD" w:rsidTr="0043630C">
        <w:tc>
          <w:tcPr>
            <w:tcW w:w="9571" w:type="dxa"/>
            <w:gridSpan w:val="2"/>
          </w:tcPr>
          <w:p w:rsidR="00C92ADD" w:rsidRPr="00542360" w:rsidRDefault="002D773B" w:rsidP="00542360">
            <w:pPr>
              <w:pStyle w:val="Default"/>
              <w:jc w:val="center"/>
              <w:rPr>
                <w:b/>
                <w:i/>
                <w:sz w:val="23"/>
                <w:szCs w:val="23"/>
              </w:rPr>
            </w:pPr>
            <w:r>
              <w:rPr>
                <w:b/>
                <w:i/>
                <w:sz w:val="23"/>
                <w:szCs w:val="23"/>
              </w:rPr>
              <w:t xml:space="preserve">Детский </w:t>
            </w:r>
            <w:r w:rsidR="00C92ADD" w:rsidRPr="002D773B">
              <w:rPr>
                <w:b/>
                <w:i/>
                <w:sz w:val="23"/>
                <w:szCs w:val="23"/>
              </w:rPr>
              <w:t xml:space="preserve"> центр</w:t>
            </w:r>
            <w:r>
              <w:rPr>
                <w:b/>
                <w:i/>
                <w:sz w:val="23"/>
                <w:szCs w:val="23"/>
              </w:rPr>
              <w:t xml:space="preserve"> научных открытий: </w:t>
            </w:r>
            <w:r w:rsidR="00542360">
              <w:rPr>
                <w:b/>
                <w:i/>
                <w:sz w:val="23"/>
                <w:szCs w:val="23"/>
                <w:lang w:val="en-US"/>
              </w:rPr>
              <w:t>STEM</w:t>
            </w:r>
            <w:r w:rsidR="00C92ADD" w:rsidRPr="002D773B">
              <w:rPr>
                <w:b/>
                <w:i/>
                <w:sz w:val="23"/>
                <w:szCs w:val="23"/>
              </w:rPr>
              <w:t xml:space="preserve"> - </w:t>
            </w:r>
            <w:r w:rsidR="00542360" w:rsidRPr="00542360">
              <w:rPr>
                <w:b/>
                <w:i/>
                <w:sz w:val="23"/>
                <w:szCs w:val="23"/>
              </w:rPr>
              <w:t xml:space="preserve"> </w:t>
            </w:r>
            <w:r w:rsidR="00542360">
              <w:rPr>
                <w:b/>
                <w:i/>
                <w:sz w:val="23"/>
                <w:szCs w:val="23"/>
              </w:rPr>
              <w:t>лаборатория «Я – исследователь»</w:t>
            </w:r>
            <w:r w:rsidR="00C92ADD" w:rsidRPr="002D773B">
              <w:rPr>
                <w:b/>
                <w:i/>
                <w:sz w:val="23"/>
                <w:szCs w:val="23"/>
              </w:rPr>
              <w:t xml:space="preserve"> </w:t>
            </w:r>
          </w:p>
        </w:tc>
      </w:tr>
      <w:tr w:rsidR="00F835A4" w:rsidTr="0043630C">
        <w:tc>
          <w:tcPr>
            <w:tcW w:w="9571" w:type="dxa"/>
            <w:gridSpan w:val="2"/>
          </w:tcPr>
          <w:p w:rsidR="00F835A4" w:rsidRDefault="00F835A4" w:rsidP="00F835A4">
            <w:pPr>
              <w:ind w:right="244"/>
              <w:jc w:val="center"/>
              <w:rPr>
                <w:rFonts w:ascii="Times New Roman" w:eastAsia="Times New Roman" w:hAnsi="Times New Roman" w:cs="Times New Roman"/>
                <w:b/>
                <w:sz w:val="24"/>
                <w:szCs w:val="24"/>
                <w:lang w:eastAsia="ru-RU"/>
              </w:rPr>
            </w:pPr>
            <w:r w:rsidRPr="00D61CFA">
              <w:rPr>
                <w:rFonts w:ascii="Times New Roman" w:eastAsia="Times New Roman" w:hAnsi="Times New Roman" w:cs="Times New Roman"/>
                <w:i/>
                <w:sz w:val="24"/>
                <w:szCs w:val="24"/>
                <w:lang w:eastAsia="ru-RU"/>
              </w:rPr>
              <w:t>Формы</w:t>
            </w:r>
          </w:p>
        </w:tc>
      </w:tr>
      <w:tr w:rsidR="00E43CA8" w:rsidTr="0043630C">
        <w:tc>
          <w:tcPr>
            <w:tcW w:w="9571" w:type="dxa"/>
            <w:gridSpan w:val="2"/>
          </w:tcPr>
          <w:p w:rsidR="00E43CA8" w:rsidRPr="00E43CA8" w:rsidRDefault="00E43CA8" w:rsidP="00BD16CC">
            <w:pPr>
              <w:pStyle w:val="ac"/>
              <w:numPr>
                <w:ilvl w:val="0"/>
                <w:numId w:val="32"/>
              </w:numPr>
              <w:ind w:right="244"/>
              <w:rPr>
                <w:rFonts w:ascii="Times New Roman" w:hAnsi="Times New Roman" w:cs="Times New Roman"/>
                <w:color w:val="202124"/>
                <w:shd w:val="clear" w:color="auto" w:fill="FFFFFF"/>
              </w:rPr>
            </w:pPr>
            <w:r w:rsidRPr="00E43CA8">
              <w:rPr>
                <w:rFonts w:ascii="Times New Roman" w:hAnsi="Times New Roman" w:cs="Times New Roman"/>
                <w:color w:val="202124"/>
                <w:shd w:val="clear" w:color="auto" w:fill="FFFFFF"/>
              </w:rPr>
              <w:t xml:space="preserve">специально организованные занятия по познавательной деятельности с включёнными опытами по заданной теме; </w:t>
            </w:r>
          </w:p>
          <w:p w:rsidR="00E43CA8" w:rsidRPr="00E43CA8" w:rsidRDefault="00E43CA8" w:rsidP="00BD16CC">
            <w:pPr>
              <w:pStyle w:val="ac"/>
              <w:numPr>
                <w:ilvl w:val="0"/>
                <w:numId w:val="32"/>
              </w:numPr>
              <w:ind w:right="244"/>
              <w:rPr>
                <w:rFonts w:ascii="Times New Roman" w:hAnsi="Times New Roman" w:cs="Times New Roman"/>
                <w:color w:val="202124"/>
                <w:shd w:val="clear" w:color="auto" w:fill="FFFFFF"/>
              </w:rPr>
            </w:pPr>
            <w:r w:rsidRPr="00E43CA8">
              <w:rPr>
                <w:rFonts w:ascii="Times New Roman" w:hAnsi="Times New Roman" w:cs="Times New Roman"/>
                <w:color w:val="202124"/>
                <w:shd w:val="clear" w:color="auto" w:fill="FFFFFF"/>
              </w:rPr>
              <w:t>совместная деятельность педагога с </w:t>
            </w:r>
            <w:r w:rsidRPr="00E43CA8">
              <w:rPr>
                <w:rFonts w:ascii="Times New Roman" w:hAnsi="Times New Roman" w:cs="Times New Roman"/>
                <w:color w:val="040C28"/>
              </w:rPr>
              <w:t>детьми</w:t>
            </w:r>
            <w:r w:rsidRPr="00E43CA8">
              <w:rPr>
                <w:rFonts w:ascii="Times New Roman" w:hAnsi="Times New Roman" w:cs="Times New Roman"/>
                <w:color w:val="202124"/>
                <w:shd w:val="clear" w:color="auto" w:fill="FFFFFF"/>
              </w:rPr>
              <w:t xml:space="preserve">; </w:t>
            </w:r>
          </w:p>
          <w:p w:rsidR="00E43CA8" w:rsidRPr="00E43CA8" w:rsidRDefault="00E43CA8" w:rsidP="00BD16CC">
            <w:pPr>
              <w:pStyle w:val="ac"/>
              <w:numPr>
                <w:ilvl w:val="0"/>
                <w:numId w:val="32"/>
              </w:numPr>
              <w:ind w:right="244"/>
              <w:rPr>
                <w:rFonts w:ascii="Times New Roman" w:eastAsia="Times New Roman" w:hAnsi="Times New Roman" w:cs="Times New Roman"/>
                <w:b/>
                <w:lang w:eastAsia="ru-RU"/>
              </w:rPr>
            </w:pPr>
            <w:r w:rsidRPr="00E43CA8">
              <w:rPr>
                <w:rFonts w:ascii="Times New Roman" w:hAnsi="Times New Roman" w:cs="Times New Roman"/>
                <w:color w:val="202124"/>
                <w:shd w:val="clear" w:color="auto" w:fill="FFFFFF"/>
              </w:rPr>
              <w:t>свободная самостоятельная деятельность </w:t>
            </w:r>
            <w:r w:rsidRPr="00E43CA8">
              <w:rPr>
                <w:rFonts w:ascii="Times New Roman" w:hAnsi="Times New Roman" w:cs="Times New Roman"/>
                <w:color w:val="040C28"/>
              </w:rPr>
              <w:t>детей</w:t>
            </w:r>
          </w:p>
        </w:tc>
      </w:tr>
      <w:tr w:rsidR="00B1505C" w:rsidTr="002D1EB5">
        <w:trPr>
          <w:trHeight w:val="827"/>
        </w:trPr>
        <w:tc>
          <w:tcPr>
            <w:tcW w:w="9571" w:type="dxa"/>
            <w:gridSpan w:val="2"/>
            <w:tcBorders>
              <w:bottom w:val="single" w:sz="4" w:space="0" w:color="auto"/>
            </w:tcBorders>
          </w:tcPr>
          <w:p w:rsidR="00B1505C" w:rsidRPr="002D1EB5" w:rsidRDefault="00FA6093" w:rsidP="009A40E2">
            <w:pPr>
              <w:ind w:right="244"/>
              <w:rPr>
                <w:rFonts w:ascii="Times New Roman" w:hAnsi="Times New Roman" w:cs="Times New Roman"/>
              </w:rPr>
            </w:pPr>
            <w:r w:rsidRPr="00FA6093">
              <w:rPr>
                <w:rFonts w:ascii="Times New Roman" w:hAnsi="Times New Roman" w:cs="Times New Roman"/>
              </w:rPr>
              <w:t xml:space="preserve">Направлен на развитие познавательных интересов к исследовательской деятельности (детскому экспериментированию) способов экспериментальной  деятельности </w:t>
            </w:r>
            <w:r w:rsidRPr="00FA6093">
              <w:rPr>
                <w:rFonts w:ascii="Times New Roman" w:hAnsi="Times New Roman" w:cs="Times New Roman"/>
                <w:bCs/>
                <w:color w:val="1B1C2A"/>
                <w:shd w:val="clear" w:color="auto" w:fill="FFFFFF"/>
              </w:rPr>
              <w:t>через практическое сам</w:t>
            </w:r>
            <w:r w:rsidRPr="00FA6093">
              <w:rPr>
                <w:rFonts w:ascii="Times New Roman" w:hAnsi="Times New Roman" w:cs="Times New Roman"/>
                <w:bCs/>
                <w:color w:val="1B1C2A"/>
                <w:shd w:val="clear" w:color="auto" w:fill="FFFFFF"/>
              </w:rPr>
              <w:t>о</w:t>
            </w:r>
            <w:r w:rsidRPr="00FA6093">
              <w:rPr>
                <w:rFonts w:ascii="Times New Roman" w:hAnsi="Times New Roman" w:cs="Times New Roman"/>
                <w:bCs/>
                <w:color w:val="1B1C2A"/>
                <w:shd w:val="clear" w:color="auto" w:fill="FFFFFF"/>
              </w:rPr>
              <w:t xml:space="preserve">стоятельное познание, </w:t>
            </w:r>
            <w:r w:rsidRPr="00FA6093">
              <w:rPr>
                <w:rFonts w:ascii="Times New Roman" w:hAnsi="Times New Roman" w:cs="Times New Roman"/>
                <w:color w:val="1B1C2A"/>
                <w:shd w:val="clear" w:color="auto" w:fill="FFFFFF"/>
              </w:rPr>
              <w:t>получения видимых результатов, новой информации</w:t>
            </w:r>
            <w:r w:rsidR="002D1EB5">
              <w:rPr>
                <w:rFonts w:ascii="Times New Roman" w:hAnsi="Times New Roman" w:cs="Times New Roman"/>
                <w:color w:val="1B1C2A"/>
                <w:shd w:val="clear" w:color="auto" w:fill="FFFFFF"/>
              </w:rPr>
              <w:t>.</w:t>
            </w:r>
          </w:p>
        </w:tc>
      </w:tr>
    </w:tbl>
    <w:p w:rsidR="00F73F50" w:rsidRDefault="00F73F50" w:rsidP="00110597">
      <w:pPr>
        <w:autoSpaceDE w:val="0"/>
        <w:autoSpaceDN w:val="0"/>
        <w:adjustRightInd w:val="0"/>
        <w:spacing w:after="0" w:line="240" w:lineRule="auto"/>
        <w:rPr>
          <w:rFonts w:ascii="Times New Roman" w:hAnsi="Times New Roman" w:cs="Times New Roman"/>
          <w:color w:val="0070C0"/>
          <w:sz w:val="24"/>
          <w:szCs w:val="24"/>
        </w:rPr>
      </w:pPr>
    </w:p>
    <w:p w:rsidR="00F73F50" w:rsidRPr="00C31E94" w:rsidRDefault="005D259B" w:rsidP="00865949">
      <w:pPr>
        <w:autoSpaceDE w:val="0"/>
        <w:autoSpaceDN w:val="0"/>
        <w:adjustRightInd w:val="0"/>
        <w:spacing w:after="0" w:line="240" w:lineRule="auto"/>
        <w:ind w:firstLine="708"/>
        <w:jc w:val="both"/>
        <w:rPr>
          <w:rFonts w:ascii="Times New Roman" w:hAnsi="Times New Roman" w:cs="Times New Roman"/>
          <w:bCs/>
          <w:iCs/>
          <w:sz w:val="24"/>
          <w:szCs w:val="24"/>
        </w:rPr>
      </w:pPr>
      <w:r w:rsidRPr="00C31E94">
        <w:rPr>
          <w:rFonts w:ascii="Times New Roman" w:hAnsi="Times New Roman" w:cs="Times New Roman"/>
          <w:bCs/>
          <w:iCs/>
          <w:sz w:val="24"/>
          <w:szCs w:val="24"/>
        </w:rPr>
        <w:t>Игра занимает центральное место в жизни ребенка</w:t>
      </w:r>
      <w:r w:rsidRPr="00C31E94">
        <w:rPr>
          <w:rFonts w:ascii="Times New Roman" w:hAnsi="Times New Roman" w:cs="Times New Roman"/>
          <w:sz w:val="24"/>
          <w:szCs w:val="24"/>
        </w:rPr>
        <w:t xml:space="preserve">, </w:t>
      </w:r>
      <w:r w:rsidRPr="00C31E94">
        <w:rPr>
          <w:rFonts w:ascii="Times New Roman" w:hAnsi="Times New Roman" w:cs="Times New Roman"/>
          <w:bCs/>
          <w:iCs/>
          <w:sz w:val="24"/>
          <w:szCs w:val="24"/>
        </w:rPr>
        <w:t>являясь преобладающим видом его самостоятельной деятельности.</w:t>
      </w:r>
    </w:p>
    <w:p w:rsidR="00141D69" w:rsidRPr="00C31E94" w:rsidRDefault="00141D69" w:rsidP="00865949">
      <w:pPr>
        <w:pStyle w:val="Default"/>
        <w:ind w:firstLine="708"/>
        <w:jc w:val="both"/>
        <w:rPr>
          <w:b/>
        </w:rPr>
      </w:pPr>
      <w:r w:rsidRPr="00C31E94">
        <w:rPr>
          <w:b/>
        </w:rPr>
        <w:t>Игра в педагогическом процессе</w:t>
      </w:r>
      <w:r w:rsidRPr="00C31E94">
        <w:t xml:space="preserve"> </w:t>
      </w:r>
      <w:r w:rsidRPr="00C31E94">
        <w:rPr>
          <w:b/>
        </w:rPr>
        <w:t>выполняет различные функции:</w:t>
      </w:r>
    </w:p>
    <w:p w:rsidR="00DC05B0" w:rsidRPr="00C31E94" w:rsidRDefault="00DC05B0" w:rsidP="00141D69">
      <w:pPr>
        <w:pStyle w:val="Default"/>
        <w:rPr>
          <w:i/>
        </w:rPr>
      </w:pPr>
      <w:r w:rsidRPr="00C31E94">
        <w:rPr>
          <w:i/>
        </w:rPr>
        <w:t>о</w:t>
      </w:r>
      <w:r w:rsidR="002A1C77" w:rsidRPr="00C31E94">
        <w:rPr>
          <w:i/>
        </w:rPr>
        <w:t>бучающую;</w:t>
      </w:r>
      <w:r w:rsidR="0007010C" w:rsidRPr="00C31E94">
        <w:rPr>
          <w:i/>
        </w:rPr>
        <w:t xml:space="preserve"> </w:t>
      </w:r>
      <w:r w:rsidR="00141D69" w:rsidRPr="00C31E94">
        <w:rPr>
          <w:i/>
        </w:rPr>
        <w:t>развивающую</w:t>
      </w:r>
      <w:r w:rsidR="002A1C77" w:rsidRPr="00C31E94">
        <w:rPr>
          <w:i/>
        </w:rPr>
        <w:t>;</w:t>
      </w:r>
      <w:r w:rsidR="0007010C" w:rsidRPr="00C31E94">
        <w:rPr>
          <w:i/>
        </w:rPr>
        <w:t xml:space="preserve"> </w:t>
      </w:r>
      <w:r w:rsidR="00141D69" w:rsidRPr="00C31E94">
        <w:rPr>
          <w:i/>
        </w:rPr>
        <w:t>воспитательную</w:t>
      </w:r>
      <w:r w:rsidRPr="00C31E94">
        <w:rPr>
          <w:i/>
        </w:rPr>
        <w:t>;</w:t>
      </w:r>
    </w:p>
    <w:p w:rsidR="00141D69" w:rsidRPr="00C31E94" w:rsidRDefault="00DC05B0" w:rsidP="00141D69">
      <w:pPr>
        <w:pStyle w:val="Default"/>
        <w:rPr>
          <w:i/>
        </w:rPr>
      </w:pPr>
      <w:r w:rsidRPr="00C31E94">
        <w:rPr>
          <w:i/>
        </w:rPr>
        <w:t>познавательную;</w:t>
      </w:r>
      <w:r w:rsidR="0007010C" w:rsidRPr="00C31E94">
        <w:rPr>
          <w:i/>
        </w:rPr>
        <w:t xml:space="preserve"> </w:t>
      </w:r>
      <w:r w:rsidR="00141D69" w:rsidRPr="00C31E94">
        <w:rPr>
          <w:i/>
        </w:rPr>
        <w:t>социокультурную</w:t>
      </w:r>
      <w:r w:rsidR="0007010C" w:rsidRPr="00C31E94">
        <w:rPr>
          <w:i/>
        </w:rPr>
        <w:t>;</w:t>
      </w:r>
      <w:r w:rsidR="00B53BBB" w:rsidRPr="00C31E94">
        <w:rPr>
          <w:i/>
        </w:rPr>
        <w:t xml:space="preserve"> </w:t>
      </w:r>
      <w:r w:rsidR="00141D69" w:rsidRPr="00C31E94">
        <w:rPr>
          <w:i/>
        </w:rPr>
        <w:t>коммуникативную</w:t>
      </w:r>
      <w:r w:rsidR="0007010C" w:rsidRPr="00C31E94">
        <w:rPr>
          <w:i/>
        </w:rPr>
        <w:t>;</w:t>
      </w:r>
      <w:r w:rsidR="00141D69" w:rsidRPr="00C31E94">
        <w:rPr>
          <w:i/>
        </w:rPr>
        <w:t xml:space="preserve"> </w:t>
      </w:r>
    </w:p>
    <w:p w:rsidR="002A1C77" w:rsidRPr="00C31E94" w:rsidRDefault="00141D69" w:rsidP="00141D69">
      <w:pPr>
        <w:pStyle w:val="Default"/>
        <w:rPr>
          <w:i/>
        </w:rPr>
      </w:pPr>
      <w:r w:rsidRPr="00C31E94">
        <w:rPr>
          <w:i/>
        </w:rPr>
        <w:t>эмоциогенную</w:t>
      </w:r>
      <w:r w:rsidR="0007010C" w:rsidRPr="00C31E94">
        <w:rPr>
          <w:i/>
        </w:rPr>
        <w:t>;</w:t>
      </w:r>
      <w:r w:rsidRPr="00C31E94">
        <w:rPr>
          <w:i/>
        </w:rPr>
        <w:t xml:space="preserve"> развлекательную</w:t>
      </w:r>
      <w:r w:rsidR="0007010C" w:rsidRPr="00C31E94">
        <w:rPr>
          <w:i/>
        </w:rPr>
        <w:t>;</w:t>
      </w:r>
      <w:r w:rsidR="00B53BBB" w:rsidRPr="00C31E94">
        <w:rPr>
          <w:i/>
        </w:rPr>
        <w:t xml:space="preserve"> </w:t>
      </w:r>
      <w:r w:rsidRPr="00C31E94">
        <w:rPr>
          <w:i/>
        </w:rPr>
        <w:t>диагностическую</w:t>
      </w:r>
      <w:r w:rsidR="0007010C" w:rsidRPr="00C31E94">
        <w:rPr>
          <w:i/>
        </w:rPr>
        <w:t>;</w:t>
      </w:r>
      <w:r w:rsidR="00B53BBB" w:rsidRPr="00C31E94">
        <w:rPr>
          <w:i/>
        </w:rPr>
        <w:t xml:space="preserve"> </w:t>
      </w:r>
      <w:r w:rsidRPr="00C31E94">
        <w:rPr>
          <w:i/>
        </w:rPr>
        <w:t>психотерапевтическую</w:t>
      </w:r>
      <w:r w:rsidR="0007010C" w:rsidRPr="00C31E94">
        <w:rPr>
          <w:i/>
        </w:rPr>
        <w:t xml:space="preserve"> и др.</w:t>
      </w:r>
    </w:p>
    <w:p w:rsidR="009826BB" w:rsidRDefault="009826BB" w:rsidP="00C762FB">
      <w:pPr>
        <w:pStyle w:val="Default"/>
      </w:pPr>
    </w:p>
    <w:p w:rsidR="00C762FB" w:rsidRPr="00C31E94" w:rsidRDefault="00C762FB" w:rsidP="00865949">
      <w:pPr>
        <w:pStyle w:val="Default"/>
        <w:ind w:firstLine="708"/>
        <w:jc w:val="both"/>
      </w:pPr>
      <w:r w:rsidRPr="00C31E94">
        <w:t xml:space="preserve">Учитывая потенциал игры для разностороннего развития ребенка и становления его личности, педагог максимально использует все варианты ее применения </w:t>
      </w:r>
      <w:proofErr w:type="gramStart"/>
      <w:r w:rsidRPr="00C31E94">
        <w:t>в</w:t>
      </w:r>
      <w:proofErr w:type="gramEnd"/>
      <w:r w:rsidRPr="00C31E94">
        <w:t xml:space="preserve"> ДО</w:t>
      </w:r>
      <w:r w:rsidR="00C31E94">
        <w:t>.</w:t>
      </w:r>
      <w:r w:rsidRPr="00C31E94">
        <w:t xml:space="preserve"> </w:t>
      </w:r>
    </w:p>
    <w:p w:rsidR="00141D69" w:rsidRDefault="00141D69" w:rsidP="00141D69">
      <w:pPr>
        <w:pStyle w:val="Default"/>
        <w:rPr>
          <w:sz w:val="23"/>
          <w:szCs w:val="23"/>
        </w:rPr>
      </w:pPr>
    </w:p>
    <w:p w:rsidR="00C31E94" w:rsidRPr="00C31E94" w:rsidRDefault="00141D69" w:rsidP="00865949">
      <w:pPr>
        <w:pStyle w:val="Default"/>
        <w:ind w:firstLine="708"/>
        <w:jc w:val="both"/>
      </w:pPr>
      <w:r w:rsidRPr="00C31E94">
        <w:rPr>
          <w:b/>
          <w:i/>
        </w:rPr>
        <w:t xml:space="preserve"> </w:t>
      </w:r>
      <w:r w:rsidR="00C31E94" w:rsidRPr="00C31E94">
        <w:rPr>
          <w:b/>
          <w:bCs/>
          <w:i/>
          <w:iCs/>
        </w:rPr>
        <w:t>Образовательная деятельность в режимных процессах имеет специфику и пре</w:t>
      </w:r>
      <w:r w:rsidR="00C31E94" w:rsidRPr="00C31E94">
        <w:rPr>
          <w:b/>
          <w:bCs/>
          <w:i/>
          <w:iCs/>
        </w:rPr>
        <w:t>д</w:t>
      </w:r>
      <w:r w:rsidR="00C31E94" w:rsidRPr="00C31E94">
        <w:rPr>
          <w:b/>
          <w:bCs/>
          <w:i/>
          <w:iCs/>
        </w:rPr>
        <w:t xml:space="preserve">полагает использование особых форм работы в соответствии с реализуемыми задачами воспитания, обучения и развития ребенка </w:t>
      </w:r>
    </w:p>
    <w:p w:rsidR="00141D69" w:rsidRDefault="00C31E94" w:rsidP="00C31E94">
      <w:pPr>
        <w:pStyle w:val="Default"/>
        <w:jc w:val="right"/>
        <w:rPr>
          <w:i/>
        </w:rPr>
      </w:pPr>
      <w:r w:rsidRPr="00C31E94">
        <w:rPr>
          <w:i/>
        </w:rPr>
        <w:t>Таблица</w:t>
      </w:r>
      <w:r w:rsidR="00457ED4">
        <w:rPr>
          <w:i/>
        </w:rPr>
        <w:t xml:space="preserve"> 18</w:t>
      </w:r>
    </w:p>
    <w:tbl>
      <w:tblPr>
        <w:tblStyle w:val="a7"/>
        <w:tblW w:w="0" w:type="auto"/>
        <w:tblLook w:val="04A0"/>
      </w:tblPr>
      <w:tblGrid>
        <w:gridCol w:w="9571"/>
      </w:tblGrid>
      <w:tr w:rsidR="00C31E94" w:rsidRPr="00DF3046" w:rsidTr="00C31E94">
        <w:tc>
          <w:tcPr>
            <w:tcW w:w="9571" w:type="dxa"/>
          </w:tcPr>
          <w:p w:rsidR="00C31E94" w:rsidRPr="00DF3046" w:rsidRDefault="008B01A5" w:rsidP="008B01A5">
            <w:pPr>
              <w:pStyle w:val="Default"/>
              <w:jc w:val="center"/>
              <w:rPr>
                <w:sz w:val="23"/>
                <w:szCs w:val="23"/>
              </w:rPr>
            </w:pPr>
            <w:r w:rsidRPr="00DF3046">
              <w:rPr>
                <w:bCs/>
                <w:iCs/>
                <w:sz w:val="23"/>
                <w:szCs w:val="23"/>
              </w:rPr>
              <w:t>Образовательная деятельность, осуществляемая в утренний отрезок времени</w:t>
            </w:r>
            <w:r w:rsidRPr="00DF3046">
              <w:rPr>
                <w:bCs/>
                <w:sz w:val="23"/>
                <w:szCs w:val="23"/>
              </w:rPr>
              <w:t xml:space="preserve">, </w:t>
            </w:r>
            <w:r w:rsidRPr="00DF3046">
              <w:rPr>
                <w:bCs/>
                <w:iCs/>
                <w:sz w:val="23"/>
                <w:szCs w:val="23"/>
              </w:rPr>
              <w:t>включает</w:t>
            </w:r>
            <w:r w:rsidRPr="00DF3046">
              <w:rPr>
                <w:b/>
                <w:bCs/>
                <w:iCs/>
                <w:sz w:val="23"/>
                <w:szCs w:val="23"/>
              </w:rPr>
              <w:t>:</w:t>
            </w:r>
          </w:p>
        </w:tc>
      </w:tr>
      <w:tr w:rsidR="00C31E94" w:rsidTr="00C31E94">
        <w:tc>
          <w:tcPr>
            <w:tcW w:w="9571" w:type="dxa"/>
          </w:tcPr>
          <w:p w:rsidR="00C31E94" w:rsidRPr="00E0348A" w:rsidRDefault="008B01A5" w:rsidP="00BD16CC">
            <w:pPr>
              <w:pStyle w:val="Default"/>
              <w:numPr>
                <w:ilvl w:val="0"/>
                <w:numId w:val="33"/>
              </w:numPr>
              <w:rPr>
                <w:sz w:val="23"/>
                <w:szCs w:val="23"/>
              </w:rPr>
            </w:pPr>
            <w:r w:rsidRPr="00DF3046">
              <w:rPr>
                <w:i/>
                <w:iCs/>
                <w:sz w:val="23"/>
                <w:szCs w:val="23"/>
              </w:rPr>
              <w:t>игровые ситуации</w:t>
            </w:r>
            <w:r w:rsidRPr="00DF3046">
              <w:rPr>
                <w:i/>
                <w:sz w:val="23"/>
                <w:szCs w:val="23"/>
              </w:rPr>
              <w:t>, индивидуальные игры и игры небольшими подгруппами</w:t>
            </w:r>
            <w:r w:rsidRPr="00E0348A">
              <w:rPr>
                <w:sz w:val="23"/>
                <w:szCs w:val="23"/>
              </w:rPr>
              <w:t xml:space="preserve"> (сюжетно-ролевые, режиссерские, дидактические, подвижные, музыкальные и </w:t>
            </w:r>
            <w:r w:rsidR="00DF3046">
              <w:rPr>
                <w:sz w:val="23"/>
                <w:szCs w:val="23"/>
              </w:rPr>
              <w:t>др.</w:t>
            </w:r>
            <w:r w:rsidRPr="00E0348A">
              <w:rPr>
                <w:sz w:val="23"/>
                <w:szCs w:val="23"/>
              </w:rPr>
              <w:t xml:space="preserve">) </w:t>
            </w:r>
          </w:p>
        </w:tc>
      </w:tr>
      <w:tr w:rsidR="00C31E94" w:rsidTr="00C31E94">
        <w:tc>
          <w:tcPr>
            <w:tcW w:w="9571" w:type="dxa"/>
          </w:tcPr>
          <w:p w:rsidR="00C31E94" w:rsidRPr="00DF3046" w:rsidRDefault="00E0348A" w:rsidP="00BD16CC">
            <w:pPr>
              <w:pStyle w:val="Default"/>
              <w:numPr>
                <w:ilvl w:val="0"/>
                <w:numId w:val="33"/>
              </w:numPr>
              <w:rPr>
                <w:sz w:val="23"/>
                <w:szCs w:val="23"/>
              </w:rPr>
            </w:pPr>
            <w:r>
              <w:rPr>
                <w:i/>
                <w:iCs/>
                <w:sz w:val="23"/>
                <w:szCs w:val="23"/>
              </w:rPr>
              <w:t>беседы с детьми по их интересам</w:t>
            </w:r>
            <w:r>
              <w:rPr>
                <w:sz w:val="23"/>
                <w:szCs w:val="23"/>
              </w:rPr>
              <w:t xml:space="preserve">, </w:t>
            </w:r>
            <w:r w:rsidRPr="00DF3046">
              <w:rPr>
                <w:i/>
                <w:sz w:val="23"/>
                <w:szCs w:val="23"/>
              </w:rPr>
              <w:t>развивающее общение педагога с детьми</w:t>
            </w:r>
            <w:r>
              <w:rPr>
                <w:sz w:val="23"/>
                <w:szCs w:val="23"/>
              </w:rPr>
              <w:t xml:space="preserve"> (в том числе в форме утреннего и вечернего круга), рассматривание картин, иллюстраций</w:t>
            </w:r>
            <w:r w:rsidR="00DF3046">
              <w:rPr>
                <w:sz w:val="23"/>
                <w:szCs w:val="23"/>
              </w:rPr>
              <w:t xml:space="preserve">; </w:t>
            </w:r>
          </w:p>
        </w:tc>
      </w:tr>
      <w:tr w:rsidR="00C31E94" w:rsidTr="00C31E94">
        <w:tc>
          <w:tcPr>
            <w:tcW w:w="9571" w:type="dxa"/>
          </w:tcPr>
          <w:p w:rsidR="00C31E94" w:rsidRPr="00DF3046" w:rsidRDefault="00DF3046" w:rsidP="00BD16CC">
            <w:pPr>
              <w:pStyle w:val="Default"/>
              <w:numPr>
                <w:ilvl w:val="0"/>
                <w:numId w:val="33"/>
              </w:numPr>
              <w:rPr>
                <w:sz w:val="23"/>
                <w:szCs w:val="23"/>
              </w:rPr>
            </w:pPr>
            <w:r>
              <w:rPr>
                <w:i/>
                <w:iCs/>
                <w:sz w:val="23"/>
                <w:szCs w:val="23"/>
              </w:rPr>
              <w:t>практические, проблемные ситуации</w:t>
            </w:r>
            <w:r>
              <w:rPr>
                <w:sz w:val="23"/>
                <w:szCs w:val="23"/>
              </w:rPr>
              <w:t>, упражнения (по освоению культурно гигиенич</w:t>
            </w:r>
            <w:r>
              <w:rPr>
                <w:sz w:val="23"/>
                <w:szCs w:val="23"/>
              </w:rPr>
              <w:t>е</w:t>
            </w:r>
            <w:r>
              <w:rPr>
                <w:sz w:val="23"/>
                <w:szCs w:val="23"/>
              </w:rPr>
              <w:t>ских навыков и культуры здоровья, правил и норм поведения и другие)</w:t>
            </w:r>
            <w:r w:rsidR="0043630C">
              <w:rPr>
                <w:sz w:val="23"/>
                <w:szCs w:val="23"/>
              </w:rPr>
              <w:t>;</w:t>
            </w:r>
          </w:p>
        </w:tc>
      </w:tr>
      <w:tr w:rsidR="00C31E94" w:rsidTr="00C31E94">
        <w:tc>
          <w:tcPr>
            <w:tcW w:w="9571" w:type="dxa"/>
          </w:tcPr>
          <w:p w:rsidR="00C31E94" w:rsidRPr="0043630C" w:rsidRDefault="0043630C" w:rsidP="00BD16CC">
            <w:pPr>
              <w:pStyle w:val="Default"/>
              <w:numPr>
                <w:ilvl w:val="0"/>
                <w:numId w:val="33"/>
              </w:numPr>
              <w:rPr>
                <w:sz w:val="23"/>
                <w:szCs w:val="23"/>
              </w:rPr>
            </w:pPr>
            <w:r>
              <w:rPr>
                <w:i/>
                <w:iCs/>
                <w:sz w:val="23"/>
                <w:szCs w:val="23"/>
              </w:rPr>
              <w:t>наблюдения за объектами и явлениями природы</w:t>
            </w:r>
            <w:r>
              <w:rPr>
                <w:sz w:val="23"/>
                <w:szCs w:val="23"/>
              </w:rPr>
              <w:t xml:space="preserve">, трудом взрослых; </w:t>
            </w:r>
          </w:p>
        </w:tc>
      </w:tr>
      <w:tr w:rsidR="00C31E94" w:rsidTr="00C31E94">
        <w:tc>
          <w:tcPr>
            <w:tcW w:w="9571" w:type="dxa"/>
          </w:tcPr>
          <w:p w:rsidR="00C31E94" w:rsidRPr="00BA53DF" w:rsidRDefault="0043630C" w:rsidP="00BD16CC">
            <w:pPr>
              <w:pStyle w:val="Default"/>
              <w:numPr>
                <w:ilvl w:val="0"/>
                <w:numId w:val="33"/>
              </w:numPr>
              <w:rPr>
                <w:sz w:val="23"/>
                <w:szCs w:val="23"/>
              </w:rPr>
            </w:pPr>
            <w:r>
              <w:rPr>
                <w:i/>
                <w:iCs/>
                <w:sz w:val="23"/>
                <w:szCs w:val="23"/>
              </w:rPr>
              <w:t xml:space="preserve">трудовые поручения и дежурства </w:t>
            </w:r>
            <w:r>
              <w:rPr>
                <w:sz w:val="23"/>
                <w:szCs w:val="23"/>
              </w:rPr>
              <w:t>(сервировка стола к приему пищи, уход за комна</w:t>
            </w:r>
            <w:r>
              <w:rPr>
                <w:sz w:val="23"/>
                <w:szCs w:val="23"/>
              </w:rPr>
              <w:t>т</w:t>
            </w:r>
            <w:r>
              <w:rPr>
                <w:sz w:val="23"/>
                <w:szCs w:val="23"/>
              </w:rPr>
              <w:t xml:space="preserve">ными растениями и др.) </w:t>
            </w:r>
          </w:p>
        </w:tc>
      </w:tr>
      <w:tr w:rsidR="00C31E94" w:rsidTr="00C31E94">
        <w:tc>
          <w:tcPr>
            <w:tcW w:w="9571" w:type="dxa"/>
          </w:tcPr>
          <w:p w:rsidR="00C31E94" w:rsidRPr="00BA53DF" w:rsidRDefault="0043630C" w:rsidP="00BD16CC">
            <w:pPr>
              <w:pStyle w:val="Default"/>
              <w:numPr>
                <w:ilvl w:val="0"/>
                <w:numId w:val="33"/>
              </w:numPr>
              <w:rPr>
                <w:sz w:val="23"/>
                <w:szCs w:val="23"/>
              </w:rPr>
            </w:pPr>
            <w:r>
              <w:rPr>
                <w:i/>
                <w:iCs/>
                <w:sz w:val="23"/>
                <w:szCs w:val="23"/>
              </w:rPr>
              <w:t xml:space="preserve">индивидуальную работу с детьми </w:t>
            </w:r>
            <w:r>
              <w:rPr>
                <w:sz w:val="23"/>
                <w:szCs w:val="23"/>
              </w:rPr>
              <w:t>в соответствии с задачами разных образовательных областей</w:t>
            </w:r>
            <w:r w:rsidR="00BA53DF">
              <w:rPr>
                <w:sz w:val="23"/>
                <w:szCs w:val="23"/>
              </w:rPr>
              <w:t>;</w:t>
            </w:r>
            <w:r>
              <w:rPr>
                <w:sz w:val="23"/>
                <w:szCs w:val="23"/>
              </w:rPr>
              <w:t xml:space="preserve"> </w:t>
            </w:r>
          </w:p>
        </w:tc>
      </w:tr>
      <w:tr w:rsidR="00C31E94" w:rsidTr="00C31E94">
        <w:tc>
          <w:tcPr>
            <w:tcW w:w="9571" w:type="dxa"/>
          </w:tcPr>
          <w:p w:rsidR="00C31E94" w:rsidRPr="00BA53DF" w:rsidRDefault="0043630C" w:rsidP="00BD16CC">
            <w:pPr>
              <w:pStyle w:val="Default"/>
              <w:numPr>
                <w:ilvl w:val="0"/>
                <w:numId w:val="33"/>
              </w:numPr>
              <w:rPr>
                <w:sz w:val="23"/>
                <w:szCs w:val="23"/>
              </w:rPr>
            </w:pPr>
            <w:r>
              <w:rPr>
                <w:i/>
                <w:iCs/>
                <w:sz w:val="23"/>
                <w:szCs w:val="23"/>
              </w:rPr>
              <w:t xml:space="preserve">продуктивную деятельность детей по интересам детей </w:t>
            </w:r>
            <w:r>
              <w:rPr>
                <w:sz w:val="23"/>
                <w:szCs w:val="23"/>
              </w:rPr>
              <w:t>(рисование,</w:t>
            </w:r>
            <w:r w:rsidR="00BA53DF">
              <w:rPr>
                <w:sz w:val="23"/>
                <w:szCs w:val="23"/>
              </w:rPr>
              <w:t xml:space="preserve"> конструиров</w:t>
            </w:r>
            <w:r w:rsidR="00BA53DF">
              <w:rPr>
                <w:sz w:val="23"/>
                <w:szCs w:val="23"/>
              </w:rPr>
              <w:t>а</w:t>
            </w:r>
            <w:r w:rsidR="00BA53DF">
              <w:rPr>
                <w:sz w:val="23"/>
                <w:szCs w:val="23"/>
              </w:rPr>
              <w:t>ние, лепка и др.</w:t>
            </w:r>
            <w:r>
              <w:rPr>
                <w:sz w:val="23"/>
                <w:szCs w:val="23"/>
              </w:rPr>
              <w:t xml:space="preserve">) </w:t>
            </w:r>
          </w:p>
        </w:tc>
      </w:tr>
      <w:tr w:rsidR="00C31E94" w:rsidTr="007C29E7">
        <w:trPr>
          <w:trHeight w:val="701"/>
        </w:trPr>
        <w:tc>
          <w:tcPr>
            <w:tcW w:w="9571" w:type="dxa"/>
            <w:tcBorders>
              <w:bottom w:val="single" w:sz="4" w:space="0" w:color="auto"/>
            </w:tcBorders>
          </w:tcPr>
          <w:p w:rsidR="00C31E94" w:rsidRPr="00BA53DF" w:rsidRDefault="0043630C" w:rsidP="00BD16CC">
            <w:pPr>
              <w:pStyle w:val="Default"/>
              <w:numPr>
                <w:ilvl w:val="0"/>
                <w:numId w:val="33"/>
              </w:numPr>
              <w:rPr>
                <w:sz w:val="23"/>
                <w:szCs w:val="23"/>
              </w:rPr>
            </w:pPr>
            <w:r>
              <w:rPr>
                <w:i/>
                <w:iCs/>
                <w:sz w:val="23"/>
                <w:szCs w:val="23"/>
              </w:rPr>
              <w:t xml:space="preserve">оздоровительные и закаливающие процедуры, </w:t>
            </w:r>
            <w:r>
              <w:rPr>
                <w:sz w:val="23"/>
                <w:szCs w:val="23"/>
              </w:rPr>
              <w:t>здоровьесберегающие мероприятия, двигательную деятельность (под</w:t>
            </w:r>
            <w:r w:rsidR="00BA53DF">
              <w:rPr>
                <w:sz w:val="23"/>
                <w:szCs w:val="23"/>
              </w:rPr>
              <w:t>вижные игры, гимнастика и др.</w:t>
            </w:r>
            <w:r>
              <w:rPr>
                <w:sz w:val="23"/>
                <w:szCs w:val="23"/>
              </w:rPr>
              <w:t xml:space="preserve">) </w:t>
            </w:r>
          </w:p>
        </w:tc>
      </w:tr>
    </w:tbl>
    <w:p w:rsidR="00C31E94" w:rsidRPr="00C31E94" w:rsidRDefault="00C31E94" w:rsidP="00C31E94">
      <w:pPr>
        <w:pStyle w:val="Default"/>
        <w:rPr>
          <w:b/>
          <w:i/>
        </w:rPr>
      </w:pPr>
    </w:p>
    <w:p w:rsidR="00365A1B" w:rsidRDefault="00365A1B" w:rsidP="00865949">
      <w:pPr>
        <w:pStyle w:val="Default"/>
        <w:ind w:firstLine="708"/>
        <w:jc w:val="both"/>
      </w:pPr>
      <w:r w:rsidRPr="00365A1B">
        <w:rPr>
          <w:b/>
          <w:bCs/>
          <w:iCs/>
        </w:rPr>
        <w:t xml:space="preserve">Занятие </w:t>
      </w:r>
      <w:r w:rsidRPr="00365A1B">
        <w:rPr>
          <w:bCs/>
          <w:iCs/>
        </w:rPr>
        <w:t>рассматривается как дело, занимательное и интересное детям</w:t>
      </w:r>
      <w:r w:rsidRPr="00365A1B">
        <w:t xml:space="preserve">, </w:t>
      </w:r>
      <w:r w:rsidRPr="00365A1B">
        <w:rPr>
          <w:bCs/>
          <w:iCs/>
        </w:rPr>
        <w:t>развивающее их; как деятельность, направленная на освоение детьми одной или нескольких образовател</w:t>
      </w:r>
      <w:r w:rsidRPr="00365A1B">
        <w:rPr>
          <w:bCs/>
          <w:iCs/>
        </w:rPr>
        <w:t>ь</w:t>
      </w:r>
      <w:r w:rsidRPr="00365A1B">
        <w:rPr>
          <w:bCs/>
          <w:iCs/>
        </w:rPr>
        <w:t>ных областей</w:t>
      </w:r>
      <w:r w:rsidRPr="00365A1B">
        <w:t>, или их интеграцию с использованием разнообразных форм и методов работы, выбор которых осуществляется педагогам самостоятельно</w:t>
      </w:r>
      <w:r>
        <w:t>.</w:t>
      </w:r>
    </w:p>
    <w:p w:rsidR="00365A1B" w:rsidRDefault="00365A1B" w:rsidP="00365A1B">
      <w:pPr>
        <w:pStyle w:val="Default"/>
        <w:rPr>
          <w:sz w:val="23"/>
          <w:szCs w:val="23"/>
        </w:rPr>
      </w:pPr>
      <w:r>
        <w:rPr>
          <w:sz w:val="23"/>
          <w:szCs w:val="23"/>
        </w:rPr>
        <w:lastRenderedPageBreak/>
        <w:t xml:space="preserve">Занятие является формой организации обучения, наряду: </w:t>
      </w:r>
    </w:p>
    <w:p w:rsidR="00365A1B" w:rsidRDefault="00365A1B" w:rsidP="00365A1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с экскурсиями</w:t>
      </w:r>
      <w:r w:rsidR="001B161B">
        <w:rPr>
          <w:sz w:val="23"/>
          <w:szCs w:val="23"/>
        </w:rPr>
        <w:t>;</w:t>
      </w:r>
    </w:p>
    <w:p w:rsidR="00365A1B" w:rsidRDefault="00365A1B" w:rsidP="00365A1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дидактическими играми</w:t>
      </w:r>
      <w:r w:rsidR="001B161B">
        <w:rPr>
          <w:sz w:val="23"/>
          <w:szCs w:val="23"/>
        </w:rPr>
        <w:t>;</w:t>
      </w:r>
      <w:r>
        <w:rPr>
          <w:sz w:val="23"/>
          <w:szCs w:val="23"/>
        </w:rPr>
        <w:t xml:space="preserve"> </w:t>
      </w:r>
    </w:p>
    <w:p w:rsidR="00365A1B" w:rsidRDefault="00365A1B" w:rsidP="00365A1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играми-путешествиями и другими</w:t>
      </w:r>
      <w:r w:rsidR="001B161B">
        <w:rPr>
          <w:sz w:val="23"/>
          <w:szCs w:val="23"/>
        </w:rPr>
        <w:t>.</w:t>
      </w:r>
      <w:r>
        <w:rPr>
          <w:sz w:val="23"/>
          <w:szCs w:val="23"/>
        </w:rPr>
        <w:t xml:space="preserve"> </w:t>
      </w:r>
    </w:p>
    <w:p w:rsidR="00F73F50" w:rsidRPr="008C5AAD" w:rsidRDefault="00365A1B" w:rsidP="008C5AAD">
      <w:pPr>
        <w:pStyle w:val="Default"/>
      </w:pPr>
      <w:r w:rsidRPr="00365A1B">
        <w:t xml:space="preserve"> </w:t>
      </w:r>
    </w:p>
    <w:p w:rsidR="001B161B" w:rsidRDefault="001B161B" w:rsidP="00865949">
      <w:pPr>
        <w:pStyle w:val="Default"/>
        <w:ind w:firstLine="708"/>
        <w:jc w:val="both"/>
        <w:rPr>
          <w:sz w:val="23"/>
          <w:szCs w:val="23"/>
        </w:rPr>
      </w:pPr>
      <w:r w:rsidRPr="001B161B">
        <w:rPr>
          <w:b/>
          <w:sz w:val="23"/>
          <w:szCs w:val="23"/>
        </w:rPr>
        <w:t>Занятие</w:t>
      </w:r>
      <w:r>
        <w:rPr>
          <w:sz w:val="23"/>
          <w:szCs w:val="23"/>
        </w:rPr>
        <w:t xml:space="preserve"> может </w:t>
      </w:r>
      <w:r w:rsidRPr="001B161B">
        <w:rPr>
          <w:b/>
          <w:sz w:val="23"/>
          <w:szCs w:val="23"/>
        </w:rPr>
        <w:t>проводит</w:t>
      </w:r>
      <w:r w:rsidR="0038382C">
        <w:rPr>
          <w:b/>
          <w:sz w:val="23"/>
          <w:szCs w:val="23"/>
        </w:rPr>
        <w:t>ь</w:t>
      </w:r>
      <w:r w:rsidRPr="001B161B">
        <w:rPr>
          <w:b/>
          <w:sz w:val="23"/>
          <w:szCs w:val="23"/>
        </w:rPr>
        <w:t>ся в виде:</w:t>
      </w:r>
      <w:r>
        <w:rPr>
          <w:sz w:val="23"/>
          <w:szCs w:val="23"/>
        </w:rPr>
        <w:t xml:space="preserve"> </w:t>
      </w:r>
    </w:p>
    <w:p w:rsidR="001B161B" w:rsidRDefault="001B161B" w:rsidP="001B161B">
      <w:pPr>
        <w:pStyle w:val="Default"/>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образовательных ситуаций</w:t>
      </w:r>
      <w:r>
        <w:rPr>
          <w:sz w:val="23"/>
          <w:szCs w:val="23"/>
        </w:rPr>
        <w:t xml:space="preserve">, тематических событий; </w:t>
      </w:r>
    </w:p>
    <w:p w:rsidR="001B161B" w:rsidRDefault="001B161B" w:rsidP="001B161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проектной деятельности; </w:t>
      </w:r>
    </w:p>
    <w:p w:rsidR="001B161B" w:rsidRDefault="001B161B" w:rsidP="001B161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проблемно-обучающих ситуаций, интегрирующих содержание образовательных областей; </w:t>
      </w:r>
    </w:p>
    <w:p w:rsidR="0038382C" w:rsidRDefault="001B161B" w:rsidP="001B161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творческих и исследовательских проектов и так далее</w:t>
      </w:r>
      <w:r w:rsidR="0038382C">
        <w:rPr>
          <w:sz w:val="23"/>
          <w:szCs w:val="23"/>
        </w:rPr>
        <w:t>.</w:t>
      </w:r>
    </w:p>
    <w:p w:rsidR="0038382C" w:rsidRDefault="0038382C" w:rsidP="001B161B">
      <w:pPr>
        <w:pStyle w:val="Default"/>
        <w:rPr>
          <w:sz w:val="23"/>
          <w:szCs w:val="23"/>
        </w:rPr>
      </w:pPr>
    </w:p>
    <w:p w:rsidR="005E3CD6" w:rsidRDefault="0038382C" w:rsidP="00865949">
      <w:pPr>
        <w:pStyle w:val="Default"/>
        <w:ind w:firstLine="708"/>
        <w:jc w:val="both"/>
        <w:rPr>
          <w:sz w:val="23"/>
          <w:szCs w:val="23"/>
        </w:rPr>
      </w:pPr>
      <w:r>
        <w:rPr>
          <w:sz w:val="23"/>
          <w:szCs w:val="23"/>
        </w:rPr>
        <w:t>В рамках отведенного времени педагог может организовывать образовательную деятел</w:t>
      </w:r>
      <w:r>
        <w:rPr>
          <w:sz w:val="23"/>
          <w:szCs w:val="23"/>
        </w:rPr>
        <w:t>ь</w:t>
      </w:r>
      <w:r>
        <w:rPr>
          <w:sz w:val="23"/>
          <w:szCs w:val="23"/>
        </w:rPr>
        <w:t>ность с учетом: интересов детей</w:t>
      </w:r>
      <w:r w:rsidR="005E3CD6">
        <w:rPr>
          <w:sz w:val="23"/>
          <w:szCs w:val="23"/>
        </w:rPr>
        <w:t xml:space="preserve">, </w:t>
      </w:r>
      <w:r>
        <w:rPr>
          <w:sz w:val="23"/>
          <w:szCs w:val="23"/>
        </w:rPr>
        <w:t>желаний детей,</w:t>
      </w:r>
      <w:r w:rsidR="005E3CD6">
        <w:rPr>
          <w:sz w:val="23"/>
          <w:szCs w:val="23"/>
        </w:rPr>
        <w:t xml:space="preserve"> </w:t>
      </w:r>
      <w:r>
        <w:rPr>
          <w:sz w:val="23"/>
          <w:szCs w:val="23"/>
        </w:rPr>
        <w:t>образовательных потребностей детей</w:t>
      </w:r>
      <w:r w:rsidR="005E3CD6">
        <w:rPr>
          <w:sz w:val="23"/>
          <w:szCs w:val="23"/>
        </w:rPr>
        <w:t>.</w:t>
      </w:r>
    </w:p>
    <w:p w:rsidR="005E3CD6" w:rsidRDefault="005E3CD6" w:rsidP="005E3CD6">
      <w:pPr>
        <w:pStyle w:val="Default"/>
        <w:rPr>
          <w:sz w:val="23"/>
          <w:szCs w:val="23"/>
        </w:rPr>
      </w:pPr>
      <w:r>
        <w:rPr>
          <w:sz w:val="23"/>
          <w:szCs w:val="23"/>
        </w:rPr>
        <w:t xml:space="preserve">Включение детей дошкольного возраста в процесс: </w:t>
      </w:r>
    </w:p>
    <w:p w:rsidR="005E3CD6" w:rsidRDefault="005E3CD6" w:rsidP="005E3C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сотворчества, </w:t>
      </w:r>
    </w:p>
    <w:p w:rsidR="005E3CD6" w:rsidRDefault="005E3CD6" w:rsidP="005E3C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содействия, </w:t>
      </w:r>
    </w:p>
    <w:p w:rsidR="005E3CD6" w:rsidRDefault="005E3CD6" w:rsidP="005E3CD6">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Сопереживания. </w:t>
      </w:r>
    </w:p>
    <w:p w:rsidR="0038382C" w:rsidRDefault="0038382C" w:rsidP="0038382C">
      <w:pPr>
        <w:pStyle w:val="Default"/>
        <w:rPr>
          <w:sz w:val="23"/>
          <w:szCs w:val="23"/>
        </w:rPr>
      </w:pPr>
      <w:r>
        <w:rPr>
          <w:sz w:val="23"/>
          <w:szCs w:val="23"/>
        </w:rPr>
        <w:t xml:space="preserve"> </w:t>
      </w:r>
    </w:p>
    <w:p w:rsidR="005E3CD6" w:rsidRPr="00063A90" w:rsidRDefault="005E3CD6" w:rsidP="00865949">
      <w:pPr>
        <w:pStyle w:val="Default"/>
        <w:ind w:firstLine="708"/>
        <w:jc w:val="both"/>
        <w:rPr>
          <w:sz w:val="22"/>
          <w:szCs w:val="22"/>
        </w:rPr>
      </w:pPr>
      <w:r w:rsidRPr="00063A90">
        <w:rPr>
          <w:b/>
          <w:bCs/>
          <w:i/>
          <w:iCs/>
          <w:sz w:val="22"/>
          <w:szCs w:val="22"/>
        </w:rPr>
        <w:t>Введение термина «занятие</w:t>
      </w:r>
      <w:r w:rsidR="004E2975" w:rsidRPr="00063A90">
        <w:rPr>
          <w:b/>
          <w:bCs/>
          <w:i/>
          <w:iCs/>
          <w:sz w:val="22"/>
          <w:szCs w:val="22"/>
        </w:rPr>
        <w:t>»</w:t>
      </w:r>
      <w:r w:rsidRPr="00063A90">
        <w:rPr>
          <w:b/>
          <w:bCs/>
          <w:i/>
          <w:iCs/>
          <w:sz w:val="22"/>
          <w:szCs w:val="22"/>
        </w:rPr>
        <w:t xml:space="preserve"> </w:t>
      </w:r>
      <w:r w:rsidRPr="00063A90">
        <w:rPr>
          <w:bCs/>
          <w:i/>
          <w:iCs/>
          <w:sz w:val="22"/>
          <w:szCs w:val="22"/>
        </w:rPr>
        <w:t>не означает регламентацию процесса. Термин фиксирует форму организации образовательной деятельности. Содержание и педагогически обоснованную м</w:t>
      </w:r>
      <w:r w:rsidRPr="00063A90">
        <w:rPr>
          <w:bCs/>
          <w:i/>
          <w:iCs/>
          <w:sz w:val="22"/>
          <w:szCs w:val="22"/>
        </w:rPr>
        <w:t>е</w:t>
      </w:r>
      <w:r w:rsidRPr="00063A90">
        <w:rPr>
          <w:bCs/>
          <w:i/>
          <w:iCs/>
          <w:sz w:val="22"/>
          <w:szCs w:val="22"/>
        </w:rPr>
        <w:t>тодику проведения занятий педагог может выбирать самостоятельно</w:t>
      </w:r>
      <w:r w:rsidRPr="00063A90">
        <w:rPr>
          <w:bCs/>
          <w:sz w:val="22"/>
          <w:szCs w:val="22"/>
        </w:rPr>
        <w:t xml:space="preserve">, (п.24.14 ФОП ДО) </w:t>
      </w:r>
    </w:p>
    <w:p w:rsidR="00E2223A" w:rsidRDefault="001B161B" w:rsidP="00425FD2">
      <w:pPr>
        <w:pStyle w:val="Default"/>
        <w:rPr>
          <w:sz w:val="23"/>
          <w:szCs w:val="23"/>
        </w:rPr>
      </w:pPr>
      <w:r>
        <w:rPr>
          <w:sz w:val="23"/>
          <w:szCs w:val="23"/>
        </w:rPr>
        <w:t xml:space="preserve"> </w:t>
      </w:r>
    </w:p>
    <w:p w:rsidR="00B65ACE" w:rsidRPr="006B4664" w:rsidRDefault="00B65ACE" w:rsidP="00865949">
      <w:pPr>
        <w:pStyle w:val="Default"/>
        <w:ind w:firstLine="708"/>
        <w:jc w:val="both"/>
        <w:rPr>
          <w:b/>
          <w:i/>
          <w:sz w:val="23"/>
          <w:szCs w:val="23"/>
        </w:rPr>
      </w:pPr>
      <w:r w:rsidRPr="006B4664">
        <w:rPr>
          <w:b/>
          <w:i/>
          <w:sz w:val="23"/>
          <w:szCs w:val="23"/>
        </w:rPr>
        <w:t>Образовательная деятельность</w:t>
      </w:r>
      <w:r w:rsidRPr="006B4664">
        <w:rPr>
          <w:i/>
          <w:sz w:val="23"/>
          <w:szCs w:val="23"/>
        </w:rPr>
        <w:t xml:space="preserve">, осуществляемая во время прогулки, </w:t>
      </w:r>
      <w:r w:rsidRPr="006B4664">
        <w:rPr>
          <w:b/>
          <w:i/>
          <w:sz w:val="23"/>
          <w:szCs w:val="23"/>
        </w:rPr>
        <w:t xml:space="preserve">включает: </w:t>
      </w:r>
    </w:p>
    <w:p w:rsidR="00B65ACE" w:rsidRDefault="00B65ACE" w:rsidP="00607107">
      <w:pPr>
        <w:pStyle w:val="Default"/>
        <w:numPr>
          <w:ilvl w:val="0"/>
          <w:numId w:val="4"/>
        </w:numPr>
        <w:jc w:val="both"/>
        <w:rPr>
          <w:sz w:val="23"/>
          <w:szCs w:val="23"/>
        </w:rPr>
      </w:pPr>
      <w:r w:rsidRPr="00DD75DC">
        <w:rPr>
          <w:i/>
          <w:sz w:val="23"/>
          <w:szCs w:val="23"/>
        </w:rPr>
        <w:t>наблюдения за объектами и явлениями природы</w:t>
      </w:r>
      <w:r>
        <w:rPr>
          <w:sz w:val="23"/>
          <w:szCs w:val="23"/>
        </w:rPr>
        <w:t>, направленные на установление разноо</w:t>
      </w:r>
      <w:r>
        <w:rPr>
          <w:sz w:val="23"/>
          <w:szCs w:val="23"/>
        </w:rPr>
        <w:t>б</w:t>
      </w:r>
      <w:r>
        <w:rPr>
          <w:sz w:val="23"/>
          <w:szCs w:val="23"/>
        </w:rPr>
        <w:t xml:space="preserve">разных связей и зависимостей в природе, воспитание отношения к ней; </w:t>
      </w:r>
    </w:p>
    <w:p w:rsidR="00B65ACE" w:rsidRDefault="00B65ACE" w:rsidP="00607107">
      <w:pPr>
        <w:pStyle w:val="Default"/>
        <w:numPr>
          <w:ilvl w:val="0"/>
          <w:numId w:val="4"/>
        </w:numPr>
        <w:jc w:val="both"/>
        <w:rPr>
          <w:sz w:val="23"/>
          <w:szCs w:val="23"/>
        </w:rPr>
      </w:pPr>
      <w:r w:rsidRPr="00DD75DC">
        <w:rPr>
          <w:i/>
          <w:sz w:val="23"/>
          <w:szCs w:val="23"/>
        </w:rPr>
        <w:t>подвижные игры и спортивные упражнения,</w:t>
      </w:r>
      <w:r>
        <w:rPr>
          <w:sz w:val="23"/>
          <w:szCs w:val="23"/>
        </w:rPr>
        <w:t xml:space="preserve"> направленные на оптимизацию режима дв</w:t>
      </w:r>
      <w:r>
        <w:rPr>
          <w:sz w:val="23"/>
          <w:szCs w:val="23"/>
        </w:rPr>
        <w:t>и</w:t>
      </w:r>
      <w:r>
        <w:rPr>
          <w:sz w:val="23"/>
          <w:szCs w:val="23"/>
        </w:rPr>
        <w:t xml:space="preserve">гательной активности и укрепление здоровья детей; </w:t>
      </w:r>
    </w:p>
    <w:p w:rsidR="00B65ACE" w:rsidRDefault="00B65ACE" w:rsidP="00607107">
      <w:pPr>
        <w:pStyle w:val="Default"/>
        <w:numPr>
          <w:ilvl w:val="0"/>
          <w:numId w:val="4"/>
        </w:numPr>
        <w:jc w:val="both"/>
        <w:rPr>
          <w:sz w:val="23"/>
          <w:szCs w:val="23"/>
        </w:rPr>
      </w:pPr>
      <w:r w:rsidRPr="00DD75DC">
        <w:rPr>
          <w:i/>
          <w:sz w:val="23"/>
          <w:szCs w:val="23"/>
        </w:rPr>
        <w:t>экспериментирование с объектами неживой природы</w:t>
      </w:r>
      <w:r>
        <w:rPr>
          <w:sz w:val="23"/>
          <w:szCs w:val="23"/>
        </w:rPr>
        <w:t xml:space="preserve">; </w:t>
      </w:r>
    </w:p>
    <w:p w:rsidR="00B65ACE" w:rsidRDefault="00B65ACE" w:rsidP="00607107">
      <w:pPr>
        <w:pStyle w:val="Default"/>
        <w:numPr>
          <w:ilvl w:val="0"/>
          <w:numId w:val="4"/>
        </w:numPr>
        <w:jc w:val="both"/>
        <w:rPr>
          <w:sz w:val="23"/>
          <w:szCs w:val="23"/>
        </w:rPr>
      </w:pPr>
      <w:r w:rsidRPr="00DD75DC">
        <w:rPr>
          <w:i/>
          <w:sz w:val="23"/>
          <w:szCs w:val="23"/>
        </w:rPr>
        <w:t>сюжетно-ролевые и конструктивные игры</w:t>
      </w:r>
      <w:r>
        <w:rPr>
          <w:sz w:val="23"/>
          <w:szCs w:val="23"/>
        </w:rPr>
        <w:t xml:space="preserve"> (с песком, со снегом, с природным матери</w:t>
      </w:r>
      <w:r>
        <w:rPr>
          <w:sz w:val="23"/>
          <w:szCs w:val="23"/>
        </w:rPr>
        <w:t>а</w:t>
      </w:r>
      <w:r>
        <w:rPr>
          <w:sz w:val="23"/>
          <w:szCs w:val="23"/>
        </w:rPr>
        <w:t xml:space="preserve">лом); </w:t>
      </w:r>
    </w:p>
    <w:p w:rsidR="00B65ACE" w:rsidRDefault="00B65ACE" w:rsidP="00607107">
      <w:pPr>
        <w:pStyle w:val="Default"/>
        <w:numPr>
          <w:ilvl w:val="0"/>
          <w:numId w:val="4"/>
        </w:numPr>
        <w:jc w:val="both"/>
        <w:rPr>
          <w:sz w:val="23"/>
          <w:szCs w:val="23"/>
        </w:rPr>
      </w:pPr>
      <w:r w:rsidRPr="00DD75DC">
        <w:rPr>
          <w:i/>
          <w:sz w:val="23"/>
          <w:szCs w:val="23"/>
        </w:rPr>
        <w:t>элементарную трудовую деятельность</w:t>
      </w:r>
      <w:r>
        <w:rPr>
          <w:sz w:val="23"/>
          <w:szCs w:val="23"/>
        </w:rPr>
        <w:t xml:space="preserve"> детей на участке детского сада; </w:t>
      </w:r>
    </w:p>
    <w:p w:rsidR="00B65ACE" w:rsidRDefault="00B65ACE" w:rsidP="00607107">
      <w:pPr>
        <w:pStyle w:val="Default"/>
        <w:numPr>
          <w:ilvl w:val="0"/>
          <w:numId w:val="4"/>
        </w:numPr>
        <w:jc w:val="both"/>
        <w:rPr>
          <w:sz w:val="23"/>
          <w:szCs w:val="23"/>
        </w:rPr>
      </w:pPr>
      <w:r w:rsidRPr="00DD75DC">
        <w:rPr>
          <w:i/>
          <w:sz w:val="23"/>
          <w:szCs w:val="23"/>
        </w:rPr>
        <w:t>свободное общение воспитателя с детьми, индивидуальную работу</w:t>
      </w:r>
      <w:r>
        <w:rPr>
          <w:sz w:val="23"/>
          <w:szCs w:val="23"/>
        </w:rPr>
        <w:t xml:space="preserve">; </w:t>
      </w:r>
    </w:p>
    <w:p w:rsidR="00B65ACE" w:rsidRDefault="00B65ACE" w:rsidP="00607107">
      <w:pPr>
        <w:pStyle w:val="Default"/>
        <w:numPr>
          <w:ilvl w:val="0"/>
          <w:numId w:val="4"/>
        </w:numPr>
        <w:jc w:val="both"/>
        <w:rPr>
          <w:sz w:val="23"/>
          <w:szCs w:val="23"/>
        </w:rPr>
      </w:pPr>
      <w:r w:rsidRPr="00DD75DC">
        <w:rPr>
          <w:i/>
          <w:sz w:val="23"/>
          <w:szCs w:val="23"/>
        </w:rPr>
        <w:t>проведение спортивных праздников</w:t>
      </w:r>
      <w:r>
        <w:rPr>
          <w:sz w:val="23"/>
          <w:szCs w:val="23"/>
        </w:rPr>
        <w:t xml:space="preserve"> (при необходимости). </w:t>
      </w:r>
    </w:p>
    <w:p w:rsidR="00B65ACE" w:rsidRPr="006B4664" w:rsidRDefault="00B65ACE" w:rsidP="00607107">
      <w:pPr>
        <w:pStyle w:val="Default"/>
        <w:ind w:left="360"/>
        <w:jc w:val="both"/>
        <w:rPr>
          <w:i/>
          <w:sz w:val="23"/>
          <w:szCs w:val="23"/>
        </w:rPr>
      </w:pPr>
      <w:r w:rsidRPr="006B4664">
        <w:rPr>
          <w:b/>
          <w:i/>
          <w:sz w:val="23"/>
          <w:szCs w:val="23"/>
        </w:rPr>
        <w:t>Образовательная деятельность</w:t>
      </w:r>
      <w:r w:rsidRPr="006B4664">
        <w:rPr>
          <w:i/>
          <w:sz w:val="23"/>
          <w:szCs w:val="23"/>
        </w:rPr>
        <w:t xml:space="preserve">, осуществляемая во вторую половину дня, </w:t>
      </w:r>
      <w:r w:rsidRPr="006B4664">
        <w:rPr>
          <w:b/>
          <w:i/>
          <w:sz w:val="23"/>
          <w:szCs w:val="23"/>
        </w:rPr>
        <w:t>может вкл</w:t>
      </w:r>
      <w:r w:rsidRPr="006B4664">
        <w:rPr>
          <w:b/>
          <w:i/>
          <w:sz w:val="23"/>
          <w:szCs w:val="23"/>
        </w:rPr>
        <w:t>ю</w:t>
      </w:r>
      <w:r w:rsidRPr="006B4664">
        <w:rPr>
          <w:b/>
          <w:i/>
          <w:sz w:val="23"/>
          <w:szCs w:val="23"/>
        </w:rPr>
        <w:t>чать:</w:t>
      </w:r>
      <w:r w:rsidRPr="006B4664">
        <w:rPr>
          <w:i/>
          <w:sz w:val="23"/>
          <w:szCs w:val="23"/>
        </w:rPr>
        <w:t xml:space="preserve"> </w:t>
      </w:r>
    </w:p>
    <w:p w:rsidR="00B65ACE" w:rsidRPr="00261396" w:rsidRDefault="00B65ACE" w:rsidP="00607107">
      <w:pPr>
        <w:pStyle w:val="Default"/>
        <w:numPr>
          <w:ilvl w:val="0"/>
          <w:numId w:val="4"/>
        </w:numPr>
        <w:jc w:val="both"/>
        <w:rPr>
          <w:i/>
          <w:sz w:val="23"/>
          <w:szCs w:val="23"/>
        </w:rPr>
      </w:pPr>
      <w:r>
        <w:rPr>
          <w:sz w:val="23"/>
          <w:szCs w:val="23"/>
        </w:rPr>
        <w:t xml:space="preserve">элементарную трудовую деятельность детей </w:t>
      </w:r>
      <w:r w:rsidRPr="00261396">
        <w:rPr>
          <w:i/>
          <w:sz w:val="23"/>
          <w:szCs w:val="23"/>
        </w:rPr>
        <w:t xml:space="preserve">(уборка групповой комнаты; ремонт книг, настольно-печатных игр; стирка кукольного белья; изготовление игрушек-самоделок для игр малышей); </w:t>
      </w:r>
    </w:p>
    <w:p w:rsidR="00B65ACE" w:rsidRPr="00261396" w:rsidRDefault="00B65ACE" w:rsidP="00607107">
      <w:pPr>
        <w:pStyle w:val="Default"/>
        <w:numPr>
          <w:ilvl w:val="0"/>
          <w:numId w:val="4"/>
        </w:numPr>
        <w:jc w:val="both"/>
        <w:rPr>
          <w:i/>
          <w:sz w:val="23"/>
          <w:szCs w:val="23"/>
        </w:rPr>
      </w:pPr>
      <w:r>
        <w:rPr>
          <w:sz w:val="23"/>
          <w:szCs w:val="23"/>
        </w:rPr>
        <w:t xml:space="preserve">проведение зрелищных мероприятий, развлечений, праздников </w:t>
      </w:r>
      <w:r w:rsidRPr="00261396">
        <w:rPr>
          <w:i/>
          <w:sz w:val="23"/>
          <w:szCs w:val="23"/>
        </w:rPr>
        <w:t>(кукольный, настольный, теневой театры, игры-драматизации; концерты; спортивные, музыкальные и литер</w:t>
      </w:r>
      <w:r w:rsidRPr="00261396">
        <w:rPr>
          <w:i/>
          <w:sz w:val="23"/>
          <w:szCs w:val="23"/>
        </w:rPr>
        <w:t>а</w:t>
      </w:r>
      <w:r w:rsidRPr="00261396">
        <w:rPr>
          <w:i/>
          <w:sz w:val="23"/>
          <w:szCs w:val="23"/>
        </w:rPr>
        <w:t xml:space="preserve">турные досуги, слушание аудиокассет и др); </w:t>
      </w:r>
    </w:p>
    <w:p w:rsidR="00B65ACE" w:rsidRPr="00261396" w:rsidRDefault="00B65ACE" w:rsidP="00607107">
      <w:pPr>
        <w:pStyle w:val="Default"/>
        <w:numPr>
          <w:ilvl w:val="0"/>
          <w:numId w:val="4"/>
        </w:numPr>
        <w:jc w:val="both"/>
        <w:rPr>
          <w:i/>
          <w:sz w:val="23"/>
          <w:szCs w:val="23"/>
        </w:rPr>
      </w:pPr>
      <w:r>
        <w:rPr>
          <w:sz w:val="23"/>
          <w:szCs w:val="23"/>
        </w:rPr>
        <w:t>игровые ситуации, индивидуальные игры и игры небольшими подгруппами (</w:t>
      </w:r>
      <w:r w:rsidRPr="00261396">
        <w:rPr>
          <w:i/>
          <w:sz w:val="23"/>
          <w:szCs w:val="23"/>
        </w:rPr>
        <w:t xml:space="preserve">сюжетно-ролевые, режиссерские, дидактические, подвижные, музыкальные и др.); </w:t>
      </w:r>
    </w:p>
    <w:p w:rsidR="00B65ACE" w:rsidRPr="00C006F4" w:rsidRDefault="00B65ACE" w:rsidP="00607107">
      <w:pPr>
        <w:pStyle w:val="Default"/>
        <w:numPr>
          <w:ilvl w:val="0"/>
          <w:numId w:val="4"/>
        </w:numPr>
        <w:jc w:val="both"/>
        <w:rPr>
          <w:color w:val="FF0000"/>
          <w:sz w:val="23"/>
          <w:szCs w:val="23"/>
        </w:rPr>
      </w:pPr>
      <w:r>
        <w:rPr>
          <w:sz w:val="23"/>
          <w:szCs w:val="23"/>
        </w:rPr>
        <w:t>опыты и эксперименты, практико-ориентированные проекты, коллекционирование и др.;</w:t>
      </w:r>
    </w:p>
    <w:p w:rsidR="00B65ACE" w:rsidRDefault="00B65ACE" w:rsidP="00607107">
      <w:pPr>
        <w:pStyle w:val="Default"/>
        <w:numPr>
          <w:ilvl w:val="0"/>
          <w:numId w:val="4"/>
        </w:numPr>
        <w:jc w:val="both"/>
        <w:rPr>
          <w:sz w:val="23"/>
          <w:szCs w:val="23"/>
        </w:rPr>
      </w:pPr>
      <w:r>
        <w:rPr>
          <w:sz w:val="23"/>
          <w:szCs w:val="23"/>
        </w:rPr>
        <w:t>чтение художественной литературы, прослушивание аудиозаписей лучших образов чт</w:t>
      </w:r>
      <w:r>
        <w:rPr>
          <w:sz w:val="23"/>
          <w:szCs w:val="23"/>
        </w:rPr>
        <w:t>е</w:t>
      </w:r>
      <w:r>
        <w:rPr>
          <w:sz w:val="23"/>
          <w:szCs w:val="23"/>
        </w:rPr>
        <w:t xml:space="preserve">ния, рассматривание иллюстраций, просмотр мультфильмов и др.; </w:t>
      </w:r>
    </w:p>
    <w:p w:rsidR="00B65ACE" w:rsidRDefault="00B65ACE" w:rsidP="00607107">
      <w:pPr>
        <w:pStyle w:val="Default"/>
        <w:numPr>
          <w:ilvl w:val="0"/>
          <w:numId w:val="4"/>
        </w:numPr>
        <w:jc w:val="both"/>
        <w:rPr>
          <w:sz w:val="23"/>
          <w:szCs w:val="23"/>
        </w:rPr>
      </w:pPr>
      <w:r>
        <w:rPr>
          <w:sz w:val="23"/>
          <w:szCs w:val="23"/>
        </w:rPr>
        <w:t xml:space="preserve">слушание исполнение музыкальных произведений, музыкально-ритмические движения, музыкальные игры и импровизации; </w:t>
      </w:r>
    </w:p>
    <w:p w:rsidR="00B65ACE" w:rsidRDefault="00B65ACE" w:rsidP="00607107">
      <w:pPr>
        <w:pStyle w:val="Default"/>
        <w:numPr>
          <w:ilvl w:val="0"/>
          <w:numId w:val="4"/>
        </w:numPr>
        <w:jc w:val="both"/>
        <w:rPr>
          <w:sz w:val="23"/>
          <w:szCs w:val="23"/>
        </w:rPr>
      </w:pPr>
      <w:r>
        <w:rPr>
          <w:sz w:val="23"/>
          <w:szCs w:val="23"/>
        </w:rPr>
        <w:t>выставки детского творчества, изобразительного искусства, мастерские, просмотр репр</w:t>
      </w:r>
      <w:r>
        <w:rPr>
          <w:sz w:val="23"/>
          <w:szCs w:val="23"/>
        </w:rPr>
        <w:t>о</w:t>
      </w:r>
      <w:r>
        <w:rPr>
          <w:sz w:val="23"/>
          <w:szCs w:val="23"/>
        </w:rPr>
        <w:t xml:space="preserve">дукций картин классиков и современных художников и др.; </w:t>
      </w:r>
    </w:p>
    <w:p w:rsidR="00B65ACE" w:rsidRDefault="00B65ACE" w:rsidP="00607107">
      <w:pPr>
        <w:pStyle w:val="Default"/>
        <w:numPr>
          <w:ilvl w:val="0"/>
          <w:numId w:val="4"/>
        </w:numPr>
        <w:jc w:val="both"/>
        <w:rPr>
          <w:sz w:val="23"/>
          <w:szCs w:val="23"/>
        </w:rPr>
      </w:pPr>
      <w:r>
        <w:rPr>
          <w:sz w:val="23"/>
          <w:szCs w:val="23"/>
        </w:rPr>
        <w:t xml:space="preserve">индивидуальную работу по всем видам деятельности и образовательным областям; </w:t>
      </w:r>
    </w:p>
    <w:p w:rsidR="00B65ACE" w:rsidRDefault="00B65ACE" w:rsidP="00607107">
      <w:pPr>
        <w:pStyle w:val="Default"/>
        <w:numPr>
          <w:ilvl w:val="0"/>
          <w:numId w:val="4"/>
        </w:numPr>
        <w:jc w:val="both"/>
        <w:rPr>
          <w:sz w:val="23"/>
          <w:szCs w:val="23"/>
        </w:rPr>
      </w:pPr>
      <w:r>
        <w:rPr>
          <w:sz w:val="23"/>
          <w:szCs w:val="23"/>
        </w:rPr>
        <w:t xml:space="preserve">работу с родителями (законными представителями). </w:t>
      </w:r>
    </w:p>
    <w:p w:rsidR="003E6FC8" w:rsidRDefault="003E6FC8" w:rsidP="00607107">
      <w:pPr>
        <w:pStyle w:val="Default"/>
        <w:jc w:val="both"/>
        <w:rPr>
          <w:sz w:val="23"/>
          <w:szCs w:val="23"/>
        </w:rPr>
      </w:pPr>
    </w:p>
    <w:p w:rsidR="003E6FC8" w:rsidRPr="0040605D" w:rsidRDefault="003E6FC8" w:rsidP="00607107">
      <w:pPr>
        <w:pStyle w:val="Default"/>
        <w:ind w:firstLine="708"/>
        <w:jc w:val="both"/>
        <w:rPr>
          <w:b/>
          <w:color w:val="auto"/>
        </w:rPr>
      </w:pPr>
      <w:r w:rsidRPr="0040605D">
        <w:rPr>
          <w:bCs/>
          <w:iCs/>
          <w:color w:val="auto"/>
          <w:sz w:val="23"/>
          <w:szCs w:val="23"/>
        </w:rPr>
        <w:t xml:space="preserve">Для организации самостоятельной деятельности детей в </w:t>
      </w:r>
      <w:r w:rsidRPr="0040605D">
        <w:rPr>
          <w:b/>
          <w:bCs/>
          <w:iCs/>
          <w:color w:val="auto"/>
          <w:sz w:val="23"/>
          <w:szCs w:val="23"/>
        </w:rPr>
        <w:t xml:space="preserve">группе создаются различные центры активности: </w:t>
      </w:r>
      <w:r w:rsidRPr="008D10F6">
        <w:rPr>
          <w:i/>
          <w:color w:val="auto"/>
          <w:sz w:val="23"/>
          <w:szCs w:val="23"/>
        </w:rPr>
        <w:t>игровой, литературный, спортивный, творчества, познания и др.</w:t>
      </w:r>
      <w:r w:rsidRPr="0040605D">
        <w:rPr>
          <w:color w:val="auto"/>
          <w:sz w:val="23"/>
          <w:szCs w:val="23"/>
        </w:rPr>
        <w:t xml:space="preserve"> </w:t>
      </w:r>
    </w:p>
    <w:p w:rsidR="00A62C2E" w:rsidRPr="0040605D" w:rsidRDefault="00F23C4F" w:rsidP="00607107">
      <w:pPr>
        <w:pStyle w:val="Default"/>
        <w:jc w:val="both"/>
        <w:rPr>
          <w:color w:val="auto"/>
        </w:rPr>
      </w:pPr>
      <w:r w:rsidRPr="0040605D">
        <w:rPr>
          <w:color w:val="auto"/>
        </w:rPr>
        <w:lastRenderedPageBreak/>
        <w:t xml:space="preserve"> </w:t>
      </w:r>
      <w:r w:rsidR="00607107">
        <w:rPr>
          <w:color w:val="auto"/>
        </w:rPr>
        <w:tab/>
      </w:r>
      <w:r w:rsidR="00DE45B9" w:rsidRPr="0040605D">
        <w:rPr>
          <w:color w:val="auto"/>
        </w:rPr>
        <w:t>Самостоятельная деятельность предполагает самостоятельный выбор ребенком ее с</w:t>
      </w:r>
      <w:r w:rsidR="00DE45B9" w:rsidRPr="0040605D">
        <w:rPr>
          <w:color w:val="auto"/>
        </w:rPr>
        <w:t>о</w:t>
      </w:r>
      <w:r w:rsidR="00DE45B9" w:rsidRPr="0040605D">
        <w:rPr>
          <w:color w:val="auto"/>
        </w:rPr>
        <w:t xml:space="preserve">держания, времени, партнеров. </w:t>
      </w:r>
    </w:p>
    <w:p w:rsidR="00F23C4F" w:rsidRPr="00DD330D" w:rsidRDefault="00DE45B9" w:rsidP="00607107">
      <w:pPr>
        <w:pStyle w:val="Default"/>
        <w:ind w:firstLine="708"/>
        <w:jc w:val="both"/>
      </w:pPr>
      <w:r w:rsidRPr="0040605D">
        <w:rPr>
          <w:color w:val="auto"/>
        </w:rPr>
        <w:t>Педагог может направлять и поддерживать</w:t>
      </w:r>
      <w:r w:rsidRPr="00DD330D">
        <w:t xml:space="preserve"> свободную самостоятельную деятельность детей (создавать проблемно-игровые ситуации, ситуации общения, поддерживать познав</w:t>
      </w:r>
      <w:r w:rsidRPr="00DD330D">
        <w:t>а</w:t>
      </w:r>
      <w:r w:rsidRPr="00DD330D">
        <w:t>тельные интересы детей, изменять предмет</w:t>
      </w:r>
      <w:r w:rsidR="00607107">
        <w:t xml:space="preserve">но-развивающую среду и </w:t>
      </w:r>
      <w:proofErr w:type="gramStart"/>
      <w:r w:rsidR="00607107">
        <w:t>другое</w:t>
      </w:r>
      <w:proofErr w:type="gramEnd"/>
      <w:r w:rsidR="00607107">
        <w:t>).</w:t>
      </w:r>
    </w:p>
    <w:p w:rsidR="00DD330D" w:rsidRPr="00DD330D" w:rsidRDefault="00A85409" w:rsidP="00607107">
      <w:pPr>
        <w:pStyle w:val="Default"/>
        <w:ind w:firstLine="708"/>
        <w:jc w:val="both"/>
      </w:pPr>
      <w:r w:rsidRPr="00DD330D">
        <w:rPr>
          <w:iCs/>
        </w:rPr>
        <w:t>Тематику культурных практик педагогу помогают определить детские вопросы, пр</w:t>
      </w:r>
      <w:r w:rsidRPr="00DD330D">
        <w:rPr>
          <w:iCs/>
        </w:rPr>
        <w:t>о</w:t>
      </w:r>
      <w:r w:rsidRPr="00DD330D">
        <w:rPr>
          <w:iCs/>
        </w:rPr>
        <w:t xml:space="preserve">явленный интерес к явлениям окружающей действительности или предметам, </w:t>
      </w:r>
      <w:r w:rsidR="00DD330D" w:rsidRPr="00DD330D">
        <w:rPr>
          <w:iCs/>
        </w:rPr>
        <w:t>значимые с</w:t>
      </w:r>
      <w:r w:rsidR="00DD330D" w:rsidRPr="00DD330D">
        <w:rPr>
          <w:iCs/>
        </w:rPr>
        <w:t>о</w:t>
      </w:r>
      <w:r w:rsidR="00DD330D" w:rsidRPr="00DD330D">
        <w:rPr>
          <w:iCs/>
        </w:rPr>
        <w:t xml:space="preserve">бытия, неожиданные явления, художественная литература и </w:t>
      </w:r>
      <w:proofErr w:type="gramStart"/>
      <w:r w:rsidR="00DD330D" w:rsidRPr="00DD330D">
        <w:rPr>
          <w:iCs/>
        </w:rPr>
        <w:t>другое</w:t>
      </w:r>
      <w:proofErr w:type="gramEnd"/>
      <w:r w:rsidR="00DD330D" w:rsidRPr="00DD330D">
        <w:rPr>
          <w:iCs/>
        </w:rPr>
        <w:t xml:space="preserve"> </w:t>
      </w:r>
    </w:p>
    <w:p w:rsidR="00A85409" w:rsidRPr="009D1419" w:rsidRDefault="00DD330D" w:rsidP="00DD330D">
      <w:pPr>
        <w:pStyle w:val="Default"/>
        <w:rPr>
          <w:i/>
        </w:rPr>
      </w:pPr>
      <w:r w:rsidRPr="009D1419">
        <w:rPr>
          <w:bCs/>
          <w:i/>
        </w:rPr>
        <w:t>(п. 24.21 ФОП ДО</w:t>
      </w:r>
      <w:r w:rsidR="009D1419" w:rsidRPr="009D1419">
        <w:rPr>
          <w:bCs/>
          <w:i/>
        </w:rPr>
        <w:t>)</w:t>
      </w:r>
      <w:r w:rsidRPr="009D1419">
        <w:rPr>
          <w:bCs/>
          <w:i/>
        </w:rPr>
        <w:t xml:space="preserve"> </w:t>
      </w:r>
    </w:p>
    <w:p w:rsidR="00CD35FE" w:rsidRPr="00F376BE" w:rsidRDefault="00CD35FE" w:rsidP="00607107">
      <w:pPr>
        <w:autoSpaceDE w:val="0"/>
        <w:autoSpaceDN w:val="0"/>
        <w:adjustRightInd w:val="0"/>
        <w:spacing w:after="0" w:line="240" w:lineRule="auto"/>
        <w:ind w:firstLine="708"/>
        <w:jc w:val="both"/>
        <w:rPr>
          <w:rFonts w:ascii="Times New Roman" w:hAnsi="Times New Roman" w:cs="Times New Roman"/>
          <w:b/>
          <w:sz w:val="24"/>
          <w:szCs w:val="24"/>
        </w:rPr>
      </w:pPr>
      <w:r w:rsidRPr="00F376BE">
        <w:rPr>
          <w:rFonts w:ascii="Times New Roman" w:hAnsi="Times New Roman" w:cs="Times New Roman"/>
          <w:sz w:val="24"/>
          <w:szCs w:val="24"/>
        </w:rPr>
        <w:t xml:space="preserve">Для эффективной организации образовательного процесса реализуется </w:t>
      </w:r>
      <w:r w:rsidRPr="00F376BE">
        <w:rPr>
          <w:rFonts w:ascii="Times New Roman" w:hAnsi="Times New Roman" w:cs="Times New Roman"/>
          <w:b/>
          <w:sz w:val="24"/>
          <w:szCs w:val="24"/>
        </w:rPr>
        <w:t>система сл</w:t>
      </w:r>
      <w:r w:rsidRPr="00F376BE">
        <w:rPr>
          <w:rFonts w:ascii="Times New Roman" w:hAnsi="Times New Roman" w:cs="Times New Roman"/>
          <w:b/>
          <w:sz w:val="24"/>
          <w:szCs w:val="24"/>
        </w:rPr>
        <w:t>е</w:t>
      </w:r>
      <w:r w:rsidRPr="00F376BE">
        <w:rPr>
          <w:rFonts w:ascii="Times New Roman" w:hAnsi="Times New Roman" w:cs="Times New Roman"/>
          <w:b/>
          <w:sz w:val="24"/>
          <w:szCs w:val="24"/>
        </w:rPr>
        <w:t xml:space="preserve">дующих  </w:t>
      </w:r>
      <w:r w:rsidRPr="00F376BE">
        <w:rPr>
          <w:rFonts w:ascii="Times New Roman" w:hAnsi="Times New Roman" w:cs="Times New Roman"/>
          <w:b/>
          <w:bCs/>
          <w:sz w:val="24"/>
          <w:szCs w:val="24"/>
        </w:rPr>
        <w:t>методов</w:t>
      </w:r>
      <w:r w:rsidR="00A528DF" w:rsidRPr="00F376BE">
        <w:rPr>
          <w:rFonts w:ascii="Times New Roman" w:hAnsi="Times New Roman" w:cs="Times New Roman"/>
          <w:b/>
          <w:bCs/>
          <w:sz w:val="24"/>
          <w:szCs w:val="24"/>
        </w:rPr>
        <w:t>:</w:t>
      </w:r>
    </w:p>
    <w:p w:rsidR="00CD35FE" w:rsidRPr="00F376BE" w:rsidRDefault="00CD35FE" w:rsidP="00BD16CC">
      <w:pPr>
        <w:pStyle w:val="ac"/>
        <w:numPr>
          <w:ilvl w:val="0"/>
          <w:numId w:val="37"/>
        </w:numPr>
        <w:autoSpaceDE w:val="0"/>
        <w:autoSpaceDN w:val="0"/>
        <w:adjustRightInd w:val="0"/>
        <w:spacing w:after="0" w:line="240" w:lineRule="auto"/>
        <w:rPr>
          <w:rFonts w:ascii="Times New Roman" w:hAnsi="Times New Roman" w:cs="Times New Roman"/>
          <w:bCs/>
          <w:sz w:val="24"/>
          <w:szCs w:val="24"/>
          <w:u w:val="single"/>
        </w:rPr>
      </w:pPr>
      <w:r w:rsidRPr="00F376BE">
        <w:rPr>
          <w:rFonts w:ascii="Times New Roman" w:hAnsi="Times New Roman" w:cs="Times New Roman"/>
          <w:sz w:val="24"/>
          <w:szCs w:val="24"/>
          <w:u w:val="single"/>
        </w:rPr>
        <w:t xml:space="preserve">Методы организации и осуществления </w:t>
      </w:r>
      <w:r w:rsidRPr="00F376BE">
        <w:rPr>
          <w:rFonts w:ascii="Times New Roman" w:hAnsi="Times New Roman" w:cs="Times New Roman"/>
          <w:bCs/>
          <w:sz w:val="24"/>
          <w:szCs w:val="24"/>
          <w:u w:val="single"/>
        </w:rPr>
        <w:t>познавательной деятельности</w:t>
      </w:r>
    </w:p>
    <w:p w:rsidR="00CD35FE" w:rsidRPr="00E91213" w:rsidRDefault="00CD35FE" w:rsidP="00CD35FE">
      <w:pPr>
        <w:autoSpaceDE w:val="0"/>
        <w:autoSpaceDN w:val="0"/>
        <w:adjustRightInd w:val="0"/>
        <w:spacing w:after="0" w:line="240" w:lineRule="auto"/>
        <w:rPr>
          <w:rFonts w:ascii="Times New Roman" w:hAnsi="Times New Roman" w:cs="Times New Roman"/>
          <w:b/>
          <w:i/>
          <w:sz w:val="24"/>
          <w:szCs w:val="24"/>
        </w:rPr>
      </w:pPr>
      <w:r w:rsidRPr="00C43479">
        <w:rPr>
          <w:rFonts w:ascii="Times New Roman" w:hAnsi="Times New Roman" w:cs="Times New Roman"/>
          <w:sz w:val="24"/>
          <w:szCs w:val="24"/>
        </w:rPr>
        <w:t>1)</w:t>
      </w:r>
      <w:r w:rsidR="00607107">
        <w:rPr>
          <w:rFonts w:ascii="Times New Roman" w:hAnsi="Times New Roman" w:cs="Times New Roman"/>
          <w:sz w:val="24"/>
          <w:szCs w:val="24"/>
        </w:rPr>
        <w:t xml:space="preserve"> </w:t>
      </w:r>
      <w:r w:rsidRPr="00E91213">
        <w:rPr>
          <w:rFonts w:ascii="Times New Roman" w:hAnsi="Times New Roman" w:cs="Times New Roman"/>
          <w:b/>
          <w:i/>
          <w:sz w:val="24"/>
          <w:szCs w:val="24"/>
        </w:rPr>
        <w:t xml:space="preserve">методы по источникам информации: </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i/>
          <w:sz w:val="24"/>
          <w:szCs w:val="24"/>
        </w:rPr>
        <w:t>- словесные</w:t>
      </w:r>
      <w:r w:rsidRPr="00C43479">
        <w:rPr>
          <w:rFonts w:ascii="Times New Roman" w:hAnsi="Times New Roman" w:cs="Times New Roman"/>
          <w:sz w:val="24"/>
          <w:szCs w:val="24"/>
        </w:rPr>
        <w:t xml:space="preserve"> (объяснения, чтения и т.п.); </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 xml:space="preserve">- </w:t>
      </w:r>
      <w:r w:rsidRPr="00C43479">
        <w:rPr>
          <w:rFonts w:ascii="Times New Roman" w:hAnsi="Times New Roman" w:cs="Times New Roman"/>
          <w:i/>
          <w:sz w:val="24"/>
          <w:szCs w:val="24"/>
        </w:rPr>
        <w:t>наглядные</w:t>
      </w:r>
      <w:r w:rsidRPr="00C43479">
        <w:rPr>
          <w:rFonts w:ascii="Times New Roman" w:hAnsi="Times New Roman" w:cs="Times New Roman"/>
          <w:sz w:val="24"/>
          <w:szCs w:val="24"/>
        </w:rPr>
        <w:t xml:space="preserve"> (демонстрация, наблюдения и т.п.); </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 xml:space="preserve">- </w:t>
      </w:r>
      <w:r w:rsidRPr="00C43479">
        <w:rPr>
          <w:rFonts w:ascii="Times New Roman" w:hAnsi="Times New Roman" w:cs="Times New Roman"/>
          <w:i/>
          <w:sz w:val="24"/>
          <w:szCs w:val="24"/>
        </w:rPr>
        <w:t>практические</w:t>
      </w:r>
      <w:r w:rsidRPr="00C43479">
        <w:rPr>
          <w:rFonts w:ascii="Times New Roman" w:hAnsi="Times New Roman" w:cs="Times New Roman"/>
          <w:sz w:val="24"/>
          <w:szCs w:val="24"/>
        </w:rPr>
        <w:t xml:space="preserve"> (работа с моделями, объектами и их свойствами);</w:t>
      </w:r>
    </w:p>
    <w:p w:rsidR="00CD35FE" w:rsidRPr="0029004A" w:rsidRDefault="00CD35FE" w:rsidP="00CD35FE">
      <w:pPr>
        <w:autoSpaceDE w:val="0"/>
        <w:autoSpaceDN w:val="0"/>
        <w:adjustRightInd w:val="0"/>
        <w:spacing w:after="0" w:line="240" w:lineRule="auto"/>
        <w:rPr>
          <w:rFonts w:ascii="Times New Roman" w:hAnsi="Times New Roman" w:cs="Times New Roman"/>
          <w:i/>
          <w:sz w:val="24"/>
          <w:szCs w:val="24"/>
        </w:rPr>
      </w:pPr>
      <w:r w:rsidRPr="00C43479">
        <w:rPr>
          <w:rFonts w:ascii="Times New Roman" w:hAnsi="Times New Roman" w:cs="Times New Roman"/>
          <w:sz w:val="24"/>
          <w:szCs w:val="24"/>
        </w:rPr>
        <w:t xml:space="preserve">2) </w:t>
      </w:r>
      <w:r w:rsidRPr="0029004A">
        <w:rPr>
          <w:rFonts w:ascii="Times New Roman" w:hAnsi="Times New Roman" w:cs="Times New Roman"/>
          <w:b/>
          <w:i/>
          <w:sz w:val="24"/>
          <w:szCs w:val="24"/>
        </w:rPr>
        <w:t xml:space="preserve">методы </w:t>
      </w:r>
      <w:proofErr w:type="gramStart"/>
      <w:r w:rsidRPr="0029004A">
        <w:rPr>
          <w:rFonts w:ascii="Times New Roman" w:hAnsi="Times New Roman" w:cs="Times New Roman"/>
          <w:b/>
          <w:i/>
          <w:sz w:val="24"/>
          <w:szCs w:val="24"/>
        </w:rPr>
        <w:t>по</w:t>
      </w:r>
      <w:proofErr w:type="gramEnd"/>
      <w:r w:rsidRPr="0029004A">
        <w:rPr>
          <w:rFonts w:ascii="Times New Roman" w:hAnsi="Times New Roman" w:cs="Times New Roman"/>
          <w:b/>
          <w:i/>
          <w:sz w:val="24"/>
          <w:szCs w:val="24"/>
        </w:rPr>
        <w:t xml:space="preserve"> </w:t>
      </w:r>
      <w:proofErr w:type="gramStart"/>
      <w:r w:rsidRPr="0029004A">
        <w:rPr>
          <w:rFonts w:ascii="Times New Roman" w:hAnsi="Times New Roman" w:cs="Times New Roman"/>
          <w:b/>
          <w:i/>
          <w:sz w:val="24"/>
          <w:szCs w:val="24"/>
        </w:rPr>
        <w:t>источниками</w:t>
      </w:r>
      <w:proofErr w:type="gramEnd"/>
      <w:r w:rsidRPr="0029004A">
        <w:rPr>
          <w:rFonts w:ascii="Times New Roman" w:hAnsi="Times New Roman" w:cs="Times New Roman"/>
          <w:b/>
          <w:i/>
          <w:sz w:val="24"/>
          <w:szCs w:val="24"/>
        </w:rPr>
        <w:t xml:space="preserve"> сенсорной информации</w:t>
      </w:r>
      <w:r w:rsidRPr="0029004A">
        <w:rPr>
          <w:rFonts w:ascii="Times New Roman" w:hAnsi="Times New Roman" w:cs="Times New Roman"/>
          <w:i/>
          <w:sz w:val="24"/>
          <w:szCs w:val="24"/>
        </w:rPr>
        <w:t xml:space="preserve">: </w:t>
      </w:r>
    </w:p>
    <w:p w:rsidR="00CD35FE" w:rsidRPr="0029004A" w:rsidRDefault="00CD35FE" w:rsidP="00CD35FE">
      <w:pPr>
        <w:autoSpaceDE w:val="0"/>
        <w:autoSpaceDN w:val="0"/>
        <w:adjustRightInd w:val="0"/>
        <w:spacing w:after="0" w:line="240" w:lineRule="auto"/>
        <w:rPr>
          <w:rFonts w:ascii="Times New Roman" w:hAnsi="Times New Roman" w:cs="Times New Roman"/>
          <w:i/>
          <w:sz w:val="24"/>
          <w:szCs w:val="24"/>
        </w:rPr>
      </w:pPr>
      <w:r w:rsidRPr="0029004A">
        <w:rPr>
          <w:rFonts w:ascii="Times New Roman" w:hAnsi="Times New Roman" w:cs="Times New Roman"/>
          <w:i/>
          <w:sz w:val="24"/>
          <w:szCs w:val="24"/>
        </w:rPr>
        <w:t>- визуальные, аудиальные, кинестетические;</w:t>
      </w:r>
    </w:p>
    <w:p w:rsidR="00CD35FE" w:rsidRPr="00E91213" w:rsidRDefault="00CD35FE" w:rsidP="00CD35FE">
      <w:pPr>
        <w:autoSpaceDE w:val="0"/>
        <w:autoSpaceDN w:val="0"/>
        <w:adjustRightInd w:val="0"/>
        <w:spacing w:after="0" w:line="240" w:lineRule="auto"/>
        <w:rPr>
          <w:rFonts w:ascii="Times New Roman" w:hAnsi="Times New Roman" w:cs="Times New Roman"/>
          <w:i/>
          <w:sz w:val="24"/>
          <w:szCs w:val="24"/>
        </w:rPr>
      </w:pPr>
      <w:r w:rsidRPr="00C43479">
        <w:rPr>
          <w:rFonts w:ascii="Times New Roman" w:hAnsi="Times New Roman" w:cs="Times New Roman"/>
          <w:sz w:val="24"/>
          <w:szCs w:val="24"/>
        </w:rPr>
        <w:t>3)</w:t>
      </w:r>
      <w:r w:rsidR="00607107">
        <w:rPr>
          <w:rFonts w:ascii="Times New Roman" w:hAnsi="Times New Roman" w:cs="Times New Roman"/>
          <w:sz w:val="24"/>
          <w:szCs w:val="24"/>
        </w:rPr>
        <w:t xml:space="preserve"> </w:t>
      </w:r>
      <w:r w:rsidRPr="00E91213">
        <w:rPr>
          <w:rFonts w:ascii="Times New Roman" w:hAnsi="Times New Roman" w:cs="Times New Roman"/>
          <w:b/>
          <w:i/>
          <w:sz w:val="24"/>
          <w:szCs w:val="24"/>
        </w:rPr>
        <w:t>методы по степени взаимодействия взрослого и ребенка:</w:t>
      </w:r>
    </w:p>
    <w:p w:rsidR="00CD35FE" w:rsidRPr="00F376BE" w:rsidRDefault="00CD35FE" w:rsidP="00CD35FE">
      <w:pPr>
        <w:autoSpaceDE w:val="0"/>
        <w:autoSpaceDN w:val="0"/>
        <w:adjustRightInd w:val="0"/>
        <w:spacing w:after="0" w:line="240" w:lineRule="auto"/>
        <w:rPr>
          <w:rFonts w:ascii="Times New Roman" w:hAnsi="Times New Roman" w:cs="Times New Roman"/>
          <w:i/>
          <w:sz w:val="24"/>
          <w:szCs w:val="24"/>
        </w:rPr>
      </w:pPr>
      <w:r w:rsidRPr="00C43479">
        <w:rPr>
          <w:rFonts w:ascii="Times New Roman" w:hAnsi="Times New Roman" w:cs="Times New Roman"/>
          <w:sz w:val="24"/>
          <w:szCs w:val="24"/>
        </w:rPr>
        <w:t xml:space="preserve"> </w:t>
      </w:r>
      <w:r w:rsidRPr="00F376BE">
        <w:rPr>
          <w:rFonts w:ascii="Times New Roman" w:hAnsi="Times New Roman" w:cs="Times New Roman"/>
          <w:i/>
          <w:sz w:val="24"/>
          <w:szCs w:val="24"/>
        </w:rPr>
        <w:t>беседа, диалогово - игровые;</w:t>
      </w:r>
    </w:p>
    <w:p w:rsidR="00CD35FE" w:rsidRPr="00C43479" w:rsidRDefault="00CD35FE" w:rsidP="00CD35FE">
      <w:pPr>
        <w:autoSpaceDE w:val="0"/>
        <w:autoSpaceDN w:val="0"/>
        <w:adjustRightInd w:val="0"/>
        <w:spacing w:after="0" w:line="240" w:lineRule="auto"/>
        <w:rPr>
          <w:rFonts w:ascii="Times New Roman" w:hAnsi="Times New Roman" w:cs="Times New Roman"/>
          <w:b/>
          <w:sz w:val="24"/>
          <w:szCs w:val="24"/>
        </w:rPr>
      </w:pPr>
      <w:r w:rsidRPr="00C43479">
        <w:rPr>
          <w:rFonts w:ascii="Times New Roman" w:hAnsi="Times New Roman" w:cs="Times New Roman"/>
          <w:sz w:val="24"/>
          <w:szCs w:val="24"/>
        </w:rPr>
        <w:t>4</w:t>
      </w:r>
      <w:r w:rsidRPr="00C43479">
        <w:rPr>
          <w:rFonts w:ascii="Times New Roman" w:hAnsi="Times New Roman" w:cs="Times New Roman"/>
          <w:b/>
          <w:sz w:val="24"/>
          <w:szCs w:val="24"/>
        </w:rPr>
        <w:t>)</w:t>
      </w:r>
      <w:r w:rsidR="00607107">
        <w:rPr>
          <w:rFonts w:ascii="Times New Roman" w:hAnsi="Times New Roman" w:cs="Times New Roman"/>
          <w:b/>
          <w:sz w:val="24"/>
          <w:szCs w:val="24"/>
        </w:rPr>
        <w:t xml:space="preserve"> </w:t>
      </w:r>
      <w:r w:rsidRPr="00E91213">
        <w:rPr>
          <w:rFonts w:ascii="Times New Roman" w:hAnsi="Times New Roman" w:cs="Times New Roman"/>
          <w:b/>
          <w:i/>
          <w:sz w:val="24"/>
          <w:szCs w:val="24"/>
        </w:rPr>
        <w:t>методы</w:t>
      </w:r>
      <w:r w:rsidRPr="00E91213">
        <w:rPr>
          <w:rFonts w:ascii="Times New Roman" w:hAnsi="Times New Roman" w:cs="Times New Roman"/>
          <w:i/>
          <w:sz w:val="24"/>
          <w:szCs w:val="24"/>
        </w:rPr>
        <w:t xml:space="preserve"> </w:t>
      </w:r>
      <w:r w:rsidRPr="00E91213">
        <w:rPr>
          <w:rFonts w:ascii="Times New Roman" w:hAnsi="Times New Roman" w:cs="Times New Roman"/>
          <w:b/>
          <w:i/>
          <w:sz w:val="24"/>
          <w:szCs w:val="24"/>
        </w:rPr>
        <w:t>по организации мыслительных операций и процессов познания:</w:t>
      </w:r>
      <w:r w:rsidRPr="00C43479">
        <w:rPr>
          <w:rFonts w:ascii="Times New Roman" w:hAnsi="Times New Roman" w:cs="Times New Roman"/>
          <w:b/>
          <w:sz w:val="24"/>
          <w:szCs w:val="24"/>
        </w:rPr>
        <w:t xml:space="preserve"> </w:t>
      </w:r>
    </w:p>
    <w:p w:rsidR="00CD35FE" w:rsidRPr="00F376BE" w:rsidRDefault="00CD35FE" w:rsidP="00CD35FE">
      <w:pPr>
        <w:autoSpaceDE w:val="0"/>
        <w:autoSpaceDN w:val="0"/>
        <w:adjustRightInd w:val="0"/>
        <w:spacing w:after="0" w:line="240" w:lineRule="auto"/>
        <w:rPr>
          <w:rFonts w:ascii="Times New Roman" w:hAnsi="Times New Roman" w:cs="Times New Roman"/>
          <w:i/>
          <w:sz w:val="24"/>
          <w:szCs w:val="24"/>
        </w:rPr>
      </w:pPr>
      <w:r w:rsidRPr="00C43479">
        <w:rPr>
          <w:rFonts w:ascii="Times New Roman" w:hAnsi="Times New Roman" w:cs="Times New Roman"/>
          <w:sz w:val="24"/>
          <w:szCs w:val="24"/>
        </w:rPr>
        <w:t xml:space="preserve">- </w:t>
      </w:r>
      <w:r w:rsidRPr="00F376BE">
        <w:rPr>
          <w:rFonts w:ascii="Times New Roman" w:hAnsi="Times New Roman" w:cs="Times New Roman"/>
          <w:i/>
          <w:sz w:val="24"/>
          <w:szCs w:val="24"/>
        </w:rPr>
        <w:t xml:space="preserve">метод анализа и синтеза (разделение объекта изучения на составляющие с последующим объединением этих составляющих); </w:t>
      </w:r>
    </w:p>
    <w:p w:rsidR="00CD35FE" w:rsidRPr="00F376BE" w:rsidRDefault="00CD35FE" w:rsidP="00CD35FE">
      <w:pPr>
        <w:autoSpaceDE w:val="0"/>
        <w:autoSpaceDN w:val="0"/>
        <w:adjustRightInd w:val="0"/>
        <w:spacing w:after="0" w:line="240" w:lineRule="auto"/>
        <w:rPr>
          <w:rFonts w:ascii="Times New Roman" w:hAnsi="Times New Roman" w:cs="Times New Roman"/>
          <w:i/>
          <w:sz w:val="24"/>
          <w:szCs w:val="24"/>
        </w:rPr>
      </w:pPr>
      <w:r w:rsidRPr="00F376BE">
        <w:rPr>
          <w:rFonts w:ascii="Times New Roman" w:hAnsi="Times New Roman" w:cs="Times New Roman"/>
          <w:i/>
          <w:sz w:val="24"/>
          <w:szCs w:val="24"/>
        </w:rPr>
        <w:t>- операционные: сравнения, анализа, обобщения.</w:t>
      </w:r>
    </w:p>
    <w:p w:rsidR="00CD35FE" w:rsidRPr="00B6183B" w:rsidRDefault="00CD35FE" w:rsidP="00BD16CC">
      <w:pPr>
        <w:pStyle w:val="ac"/>
        <w:numPr>
          <w:ilvl w:val="0"/>
          <w:numId w:val="37"/>
        </w:numPr>
        <w:autoSpaceDE w:val="0"/>
        <w:autoSpaceDN w:val="0"/>
        <w:adjustRightInd w:val="0"/>
        <w:spacing w:after="0" w:line="240" w:lineRule="auto"/>
        <w:rPr>
          <w:rFonts w:ascii="Times New Roman" w:hAnsi="Times New Roman" w:cs="Times New Roman"/>
          <w:b/>
          <w:sz w:val="24"/>
          <w:szCs w:val="24"/>
        </w:rPr>
      </w:pPr>
      <w:r w:rsidRPr="00B6183B">
        <w:rPr>
          <w:rFonts w:ascii="Times New Roman" w:hAnsi="Times New Roman" w:cs="Times New Roman"/>
          <w:b/>
          <w:sz w:val="24"/>
          <w:szCs w:val="24"/>
        </w:rPr>
        <w:t xml:space="preserve">Методы стимулирования и мотивации познавательной деятельности: </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1)</w:t>
      </w:r>
      <w:r w:rsidR="00607107">
        <w:rPr>
          <w:rFonts w:ascii="Times New Roman" w:hAnsi="Times New Roman" w:cs="Times New Roman"/>
          <w:sz w:val="24"/>
          <w:szCs w:val="24"/>
        </w:rPr>
        <w:t xml:space="preserve"> </w:t>
      </w:r>
      <w:r w:rsidRPr="00C43479">
        <w:rPr>
          <w:rFonts w:ascii="Times New Roman" w:hAnsi="Times New Roman" w:cs="Times New Roman"/>
          <w:sz w:val="24"/>
          <w:szCs w:val="24"/>
        </w:rPr>
        <w:t>объяснительно-иллюстративный;</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2)</w:t>
      </w:r>
      <w:r w:rsidR="00607107">
        <w:rPr>
          <w:rFonts w:ascii="Times New Roman" w:hAnsi="Times New Roman" w:cs="Times New Roman"/>
          <w:sz w:val="24"/>
          <w:szCs w:val="24"/>
        </w:rPr>
        <w:t xml:space="preserve"> </w:t>
      </w:r>
      <w:r w:rsidRPr="00C43479">
        <w:rPr>
          <w:rFonts w:ascii="Times New Roman" w:hAnsi="Times New Roman" w:cs="Times New Roman"/>
          <w:sz w:val="24"/>
          <w:szCs w:val="24"/>
        </w:rPr>
        <w:t>репродуктивный;</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3)</w:t>
      </w:r>
      <w:r w:rsidR="00607107">
        <w:rPr>
          <w:rFonts w:ascii="Times New Roman" w:hAnsi="Times New Roman" w:cs="Times New Roman"/>
          <w:sz w:val="24"/>
          <w:szCs w:val="24"/>
        </w:rPr>
        <w:t xml:space="preserve"> </w:t>
      </w:r>
      <w:r w:rsidRPr="00C43479">
        <w:rPr>
          <w:rFonts w:ascii="Times New Roman" w:hAnsi="Times New Roman" w:cs="Times New Roman"/>
          <w:sz w:val="24"/>
          <w:szCs w:val="24"/>
        </w:rPr>
        <w:t xml:space="preserve">проблемный; </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4)</w:t>
      </w:r>
      <w:r w:rsidR="00607107">
        <w:rPr>
          <w:rFonts w:ascii="Times New Roman" w:hAnsi="Times New Roman" w:cs="Times New Roman"/>
          <w:sz w:val="24"/>
          <w:szCs w:val="24"/>
        </w:rPr>
        <w:t xml:space="preserve"> </w:t>
      </w:r>
      <w:r w:rsidRPr="00C43479">
        <w:rPr>
          <w:rFonts w:ascii="Times New Roman" w:hAnsi="Times New Roman" w:cs="Times New Roman"/>
          <w:sz w:val="24"/>
          <w:szCs w:val="24"/>
        </w:rPr>
        <w:t>частично – поисковый;</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5)</w:t>
      </w:r>
      <w:r w:rsidR="00607107">
        <w:rPr>
          <w:rFonts w:ascii="Times New Roman" w:hAnsi="Times New Roman" w:cs="Times New Roman"/>
          <w:sz w:val="24"/>
          <w:szCs w:val="24"/>
        </w:rPr>
        <w:t xml:space="preserve"> </w:t>
      </w:r>
      <w:r w:rsidRPr="00C43479">
        <w:rPr>
          <w:rFonts w:ascii="Times New Roman" w:hAnsi="Times New Roman" w:cs="Times New Roman"/>
          <w:sz w:val="24"/>
          <w:szCs w:val="24"/>
        </w:rPr>
        <w:t>исследовательский;</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6)</w:t>
      </w:r>
      <w:r w:rsidR="00607107">
        <w:rPr>
          <w:rFonts w:ascii="Times New Roman" w:hAnsi="Times New Roman" w:cs="Times New Roman"/>
          <w:sz w:val="24"/>
          <w:szCs w:val="24"/>
        </w:rPr>
        <w:t xml:space="preserve"> </w:t>
      </w:r>
      <w:r w:rsidRPr="00C43479">
        <w:rPr>
          <w:rFonts w:ascii="Times New Roman" w:hAnsi="Times New Roman" w:cs="Times New Roman"/>
          <w:sz w:val="24"/>
          <w:szCs w:val="24"/>
        </w:rPr>
        <w:t>метод проектов.</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b/>
          <w:sz w:val="24"/>
          <w:szCs w:val="24"/>
        </w:rPr>
        <w:t>7)</w:t>
      </w:r>
      <w:r w:rsidR="00607107">
        <w:rPr>
          <w:rFonts w:ascii="Times New Roman" w:hAnsi="Times New Roman" w:cs="Times New Roman"/>
          <w:b/>
          <w:sz w:val="24"/>
          <w:szCs w:val="24"/>
        </w:rPr>
        <w:t xml:space="preserve"> </w:t>
      </w:r>
      <w:r w:rsidRPr="00C43479">
        <w:rPr>
          <w:rFonts w:ascii="Times New Roman" w:hAnsi="Times New Roman" w:cs="Times New Roman"/>
          <w:sz w:val="24"/>
          <w:szCs w:val="24"/>
        </w:rPr>
        <w:t>социально - психологические методы</w:t>
      </w:r>
      <w:r w:rsidRPr="00C43479">
        <w:rPr>
          <w:rFonts w:ascii="Times New Roman" w:hAnsi="Times New Roman" w:cs="Times New Roman"/>
          <w:b/>
          <w:sz w:val="24"/>
          <w:szCs w:val="24"/>
        </w:rPr>
        <w:t>,</w:t>
      </w:r>
      <w:r w:rsidRPr="00C43479">
        <w:rPr>
          <w:rFonts w:ascii="Times New Roman" w:hAnsi="Times New Roman" w:cs="Times New Roman"/>
          <w:sz w:val="24"/>
          <w:szCs w:val="24"/>
        </w:rPr>
        <w:t xml:space="preserve"> ориентированные на корректировку поведения</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 xml:space="preserve">ребенка </w:t>
      </w:r>
      <w:r w:rsidRPr="00C43479">
        <w:rPr>
          <w:rFonts w:ascii="Times New Roman" w:hAnsi="Times New Roman" w:cs="Times New Roman"/>
          <w:i/>
          <w:sz w:val="24"/>
          <w:szCs w:val="24"/>
        </w:rPr>
        <w:t>(согласия, эмпатии, эмоционального поглаживания, сохранения репутации товар</w:t>
      </w:r>
      <w:r w:rsidRPr="00C43479">
        <w:rPr>
          <w:rFonts w:ascii="Times New Roman" w:hAnsi="Times New Roman" w:cs="Times New Roman"/>
          <w:i/>
          <w:sz w:val="24"/>
          <w:szCs w:val="24"/>
        </w:rPr>
        <w:t>и</w:t>
      </w:r>
      <w:r w:rsidRPr="00C43479">
        <w:rPr>
          <w:rFonts w:ascii="Times New Roman" w:hAnsi="Times New Roman" w:cs="Times New Roman"/>
          <w:i/>
          <w:sz w:val="24"/>
          <w:szCs w:val="24"/>
        </w:rPr>
        <w:t>ща, недопущения дискриминации, взаимного дополнения).</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Данные методы реализуются как в процессе игровой деятельности, так и во время</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образовательной деятельности с детьми, бытовых поручений, т.е</w:t>
      </w:r>
      <w:r>
        <w:rPr>
          <w:rFonts w:ascii="Times New Roman" w:hAnsi="Times New Roman" w:cs="Times New Roman"/>
          <w:sz w:val="24"/>
          <w:szCs w:val="24"/>
        </w:rPr>
        <w:t>.</w:t>
      </w:r>
      <w:r w:rsidRPr="00C43479">
        <w:rPr>
          <w:rFonts w:ascii="Times New Roman" w:hAnsi="Times New Roman" w:cs="Times New Roman"/>
          <w:sz w:val="24"/>
          <w:szCs w:val="24"/>
        </w:rPr>
        <w:t xml:space="preserve"> во всех видах совместной деятельности взрослого и детей.</w:t>
      </w:r>
    </w:p>
    <w:p w:rsidR="00CD35FE" w:rsidRPr="003B2C71" w:rsidRDefault="00CD35FE" w:rsidP="00BD16CC">
      <w:pPr>
        <w:pStyle w:val="ac"/>
        <w:numPr>
          <w:ilvl w:val="0"/>
          <w:numId w:val="37"/>
        </w:numPr>
        <w:autoSpaceDE w:val="0"/>
        <w:autoSpaceDN w:val="0"/>
        <w:adjustRightInd w:val="0"/>
        <w:spacing w:after="0" w:line="240" w:lineRule="auto"/>
        <w:rPr>
          <w:rFonts w:ascii="Times New Roman" w:hAnsi="Times New Roman" w:cs="Times New Roman"/>
          <w:b/>
          <w:bCs/>
          <w:sz w:val="24"/>
          <w:szCs w:val="24"/>
        </w:rPr>
      </w:pPr>
      <w:r w:rsidRPr="003B2C71">
        <w:rPr>
          <w:rFonts w:ascii="Times New Roman" w:hAnsi="Times New Roman" w:cs="Times New Roman"/>
          <w:b/>
          <w:bCs/>
          <w:sz w:val="24"/>
          <w:szCs w:val="24"/>
        </w:rPr>
        <w:t>Методы и приемы воспитания детей</w:t>
      </w:r>
    </w:p>
    <w:p w:rsidR="00CD35FE" w:rsidRPr="00C43479" w:rsidRDefault="00CD35FE" w:rsidP="00CD35FE">
      <w:pPr>
        <w:autoSpaceDE w:val="0"/>
        <w:autoSpaceDN w:val="0"/>
        <w:adjustRightInd w:val="0"/>
        <w:spacing w:after="0" w:line="240" w:lineRule="auto"/>
        <w:rPr>
          <w:rFonts w:ascii="Times New Roman" w:hAnsi="Times New Roman" w:cs="Times New Roman"/>
          <w:i/>
          <w:iCs/>
          <w:sz w:val="24"/>
          <w:szCs w:val="24"/>
        </w:rPr>
      </w:pPr>
      <w:r w:rsidRPr="00B35426">
        <w:rPr>
          <w:rFonts w:ascii="Times New Roman" w:hAnsi="Times New Roman" w:cs="Times New Roman"/>
          <w:b/>
          <w:i/>
          <w:iCs/>
          <w:sz w:val="24"/>
          <w:szCs w:val="24"/>
        </w:rPr>
        <w:t xml:space="preserve">I группа методов: </w:t>
      </w:r>
      <w:r w:rsidRPr="00C43479">
        <w:rPr>
          <w:rFonts w:ascii="Times New Roman" w:hAnsi="Times New Roman" w:cs="Times New Roman"/>
          <w:i/>
          <w:iCs/>
          <w:sz w:val="24"/>
          <w:szCs w:val="24"/>
        </w:rPr>
        <w:t>формирование нравственных представлений, суждений, оценок.</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1) Решение маленьких логических задач, загадок.</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2) Приучение к размышлению, логические беседы.</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3) Беседы на этические темы.</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4) Чтение художественной литературы.</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5) Рассматривание иллюстраций.</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6) Рассказывание и обсуждение картин, иллюстраций.</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7) Просмотр телепередач, диафильмов, видеофильмов.</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8) Задачи на решение коммуникативных ситуаций.</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9) Придумывание сказок.</w:t>
      </w:r>
    </w:p>
    <w:p w:rsidR="00CD35FE" w:rsidRPr="00B35426" w:rsidRDefault="00CD35FE" w:rsidP="00CD35FE">
      <w:pPr>
        <w:autoSpaceDE w:val="0"/>
        <w:autoSpaceDN w:val="0"/>
        <w:adjustRightInd w:val="0"/>
        <w:spacing w:after="0" w:line="240" w:lineRule="auto"/>
        <w:rPr>
          <w:rFonts w:ascii="Times New Roman" w:hAnsi="Times New Roman" w:cs="Times New Roman"/>
          <w:b/>
          <w:i/>
          <w:iCs/>
          <w:sz w:val="24"/>
          <w:szCs w:val="24"/>
        </w:rPr>
      </w:pPr>
      <w:r w:rsidRPr="00C43479">
        <w:rPr>
          <w:rFonts w:ascii="Times New Roman" w:hAnsi="Times New Roman" w:cs="Times New Roman"/>
          <w:b/>
          <w:i/>
          <w:iCs/>
          <w:sz w:val="24"/>
          <w:szCs w:val="24"/>
        </w:rPr>
        <w:t>II группа методов</w:t>
      </w:r>
      <w:r w:rsidRPr="00C43479">
        <w:rPr>
          <w:rFonts w:ascii="Times New Roman" w:hAnsi="Times New Roman" w:cs="Times New Roman"/>
          <w:i/>
          <w:iCs/>
          <w:sz w:val="24"/>
          <w:szCs w:val="24"/>
        </w:rPr>
        <w:t xml:space="preserve">: </w:t>
      </w:r>
      <w:r w:rsidRPr="00B35426">
        <w:rPr>
          <w:rFonts w:ascii="Times New Roman" w:hAnsi="Times New Roman" w:cs="Times New Roman"/>
          <w:b/>
          <w:i/>
          <w:iCs/>
          <w:sz w:val="24"/>
          <w:szCs w:val="24"/>
        </w:rPr>
        <w:t>создание у детей практического опыта деятельности.</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1) Приучение к положительным формам общественного поведения.</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2) Показ действий.</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3) Пример взрослого и детей.</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4) Целенаправленное наблюдение.</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lastRenderedPageBreak/>
        <w:t>5) Организация интересной деятельности (общественно-полезный труд).</w:t>
      </w:r>
    </w:p>
    <w:p w:rsidR="00CD35FE" w:rsidRPr="00C43479" w:rsidRDefault="00CD35FE" w:rsidP="00CD35FE">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sz w:val="24"/>
          <w:szCs w:val="24"/>
        </w:rPr>
        <w:t>6) Разыгрывание коммуникативных ситуаций.</w:t>
      </w:r>
    </w:p>
    <w:p w:rsidR="00CD35FE" w:rsidRDefault="00CD35FE" w:rsidP="00CD35FE">
      <w:pPr>
        <w:shd w:val="clear" w:color="auto" w:fill="FFFFFF"/>
        <w:spacing w:after="0" w:line="240" w:lineRule="auto"/>
        <w:ind w:right="244"/>
        <w:jc w:val="both"/>
        <w:rPr>
          <w:rFonts w:ascii="Times New Roman" w:hAnsi="Times New Roman" w:cs="Times New Roman"/>
          <w:sz w:val="24"/>
          <w:szCs w:val="24"/>
        </w:rPr>
      </w:pPr>
      <w:r w:rsidRPr="00C43479">
        <w:rPr>
          <w:rFonts w:ascii="Times New Roman" w:hAnsi="Times New Roman" w:cs="Times New Roman"/>
          <w:sz w:val="24"/>
          <w:szCs w:val="24"/>
        </w:rPr>
        <w:t>7) Создание контрольных педагогических ситуаций.</w:t>
      </w:r>
    </w:p>
    <w:p w:rsidR="00D4632C" w:rsidRPr="002240B9" w:rsidRDefault="00D4632C" w:rsidP="002240B9">
      <w:pPr>
        <w:pStyle w:val="Default"/>
        <w:rPr>
          <w:rFonts w:ascii="Wingdings" w:hAnsi="Wingdings" w:cs="Wingdings"/>
          <w:sz w:val="23"/>
          <w:szCs w:val="23"/>
        </w:rPr>
      </w:pPr>
    </w:p>
    <w:p w:rsidR="00D4632C" w:rsidRDefault="00D4632C" w:rsidP="001C263E">
      <w:pPr>
        <w:pStyle w:val="32"/>
        <w:ind w:left="0"/>
        <w:jc w:val="center"/>
        <w:rPr>
          <w:rFonts w:ascii="Times New Roman" w:hAnsi="Times New Roman" w:cs="Times New Roman"/>
          <w:b/>
          <w:bCs/>
          <w:sz w:val="24"/>
          <w:szCs w:val="24"/>
        </w:rPr>
      </w:pPr>
      <w:r w:rsidRPr="00F634EC">
        <w:rPr>
          <w:rFonts w:ascii="Times New Roman" w:hAnsi="Times New Roman" w:cs="Times New Roman"/>
          <w:b/>
          <w:bCs/>
          <w:sz w:val="24"/>
          <w:szCs w:val="24"/>
        </w:rPr>
        <w:t>Комплексная система физкультурно-оздоровительной работы в ДОУ</w:t>
      </w:r>
    </w:p>
    <w:p w:rsidR="002240B9" w:rsidRPr="003B2C71" w:rsidRDefault="002240B9" w:rsidP="002240B9">
      <w:pPr>
        <w:pStyle w:val="32"/>
        <w:ind w:left="0"/>
        <w:jc w:val="right"/>
        <w:rPr>
          <w:rFonts w:ascii="Times New Roman" w:hAnsi="Times New Roman" w:cs="Times New Roman"/>
          <w:bCs/>
          <w:i/>
          <w:sz w:val="24"/>
          <w:szCs w:val="24"/>
        </w:rPr>
      </w:pPr>
      <w:r w:rsidRPr="003B2C71">
        <w:rPr>
          <w:rFonts w:ascii="Times New Roman" w:hAnsi="Times New Roman" w:cs="Times New Roman"/>
          <w:bCs/>
          <w:i/>
          <w:sz w:val="24"/>
          <w:szCs w:val="24"/>
        </w:rPr>
        <w:t>Таблица</w:t>
      </w:r>
      <w:r w:rsidR="00457ED4">
        <w:rPr>
          <w:rFonts w:ascii="Times New Roman" w:hAnsi="Times New Roman" w:cs="Times New Roman"/>
          <w:bCs/>
          <w:i/>
          <w:sz w:val="24"/>
          <w:szCs w:val="24"/>
        </w:rPr>
        <w:t>19</w:t>
      </w:r>
    </w:p>
    <w:tbl>
      <w:tblPr>
        <w:tblStyle w:val="a7"/>
        <w:tblW w:w="0" w:type="auto"/>
        <w:tblLook w:val="04A0"/>
      </w:tblPr>
      <w:tblGrid>
        <w:gridCol w:w="3794"/>
        <w:gridCol w:w="5777"/>
      </w:tblGrid>
      <w:tr w:rsidR="00D4632C" w:rsidTr="00634A4E">
        <w:tc>
          <w:tcPr>
            <w:tcW w:w="3794" w:type="dxa"/>
            <w:tcBorders>
              <w:top w:val="single" w:sz="4" w:space="0" w:color="auto"/>
              <w:left w:val="single" w:sz="4" w:space="0" w:color="auto"/>
              <w:bottom w:val="single" w:sz="4" w:space="0" w:color="auto"/>
              <w:right w:val="single" w:sz="4" w:space="0" w:color="auto"/>
            </w:tcBorders>
            <w:hideMark/>
          </w:tcPr>
          <w:p w:rsidR="00D4632C" w:rsidRPr="00DD1566" w:rsidRDefault="00D4632C" w:rsidP="00634A4E">
            <w:pPr>
              <w:autoSpaceDE w:val="0"/>
              <w:autoSpaceDN w:val="0"/>
              <w:adjustRightInd w:val="0"/>
              <w:jc w:val="center"/>
              <w:rPr>
                <w:rFonts w:ascii="Times New Roman" w:hAnsi="Times New Roman" w:cs="Times New Roman"/>
                <w:b/>
                <w:bCs/>
              </w:rPr>
            </w:pPr>
            <w:r w:rsidRPr="00DD1566">
              <w:rPr>
                <w:rFonts w:ascii="Times New Roman" w:hAnsi="Times New Roman" w:cs="Times New Roman"/>
                <w:b/>
                <w:bCs/>
              </w:rPr>
              <w:t>Блок физкультурно-</w:t>
            </w:r>
          </w:p>
          <w:p w:rsidR="00D4632C" w:rsidRPr="00DD1566" w:rsidRDefault="00D4632C" w:rsidP="00634A4E">
            <w:pPr>
              <w:pStyle w:val="32"/>
              <w:ind w:left="0"/>
              <w:jc w:val="center"/>
              <w:rPr>
                <w:rFonts w:ascii="Times New Roman" w:hAnsi="Times New Roman" w:cs="Times New Roman"/>
                <w:b/>
                <w:sz w:val="22"/>
                <w:szCs w:val="22"/>
              </w:rPr>
            </w:pPr>
            <w:r w:rsidRPr="00DD1566">
              <w:rPr>
                <w:rFonts w:ascii="Times New Roman" w:hAnsi="Times New Roman" w:cs="Times New Roman"/>
                <w:b/>
                <w:bCs/>
                <w:sz w:val="22"/>
                <w:szCs w:val="22"/>
              </w:rPr>
              <w:t>оздоровительной работы</w:t>
            </w:r>
          </w:p>
        </w:tc>
        <w:tc>
          <w:tcPr>
            <w:tcW w:w="5777" w:type="dxa"/>
            <w:tcBorders>
              <w:top w:val="single" w:sz="4" w:space="0" w:color="auto"/>
              <w:left w:val="single" w:sz="4" w:space="0" w:color="auto"/>
              <w:bottom w:val="single" w:sz="4" w:space="0" w:color="auto"/>
              <w:right w:val="single" w:sz="4" w:space="0" w:color="auto"/>
            </w:tcBorders>
            <w:hideMark/>
          </w:tcPr>
          <w:p w:rsidR="00D4632C" w:rsidRPr="00DD1566" w:rsidRDefault="00D4632C" w:rsidP="00634A4E">
            <w:pPr>
              <w:pStyle w:val="32"/>
              <w:ind w:left="0"/>
              <w:jc w:val="center"/>
              <w:rPr>
                <w:rFonts w:ascii="Times New Roman" w:hAnsi="Times New Roman" w:cs="Times New Roman"/>
                <w:b/>
                <w:bCs/>
                <w:sz w:val="22"/>
                <w:szCs w:val="22"/>
              </w:rPr>
            </w:pPr>
            <w:r w:rsidRPr="00DD1566">
              <w:rPr>
                <w:rFonts w:ascii="Times New Roman" w:hAnsi="Times New Roman" w:cs="Times New Roman"/>
                <w:b/>
                <w:bCs/>
                <w:sz w:val="22"/>
                <w:szCs w:val="22"/>
              </w:rPr>
              <w:t xml:space="preserve">Содержание физкультурно-оздоровительной </w:t>
            </w:r>
          </w:p>
          <w:p w:rsidR="00D4632C" w:rsidRPr="00DD1566" w:rsidRDefault="00D4632C" w:rsidP="00634A4E">
            <w:pPr>
              <w:pStyle w:val="32"/>
              <w:ind w:left="0"/>
              <w:jc w:val="center"/>
              <w:rPr>
                <w:rFonts w:ascii="Times New Roman" w:hAnsi="Times New Roman" w:cs="Times New Roman"/>
                <w:b/>
                <w:sz w:val="22"/>
                <w:szCs w:val="22"/>
              </w:rPr>
            </w:pPr>
            <w:r w:rsidRPr="00DD1566">
              <w:rPr>
                <w:rFonts w:ascii="Times New Roman" w:hAnsi="Times New Roman" w:cs="Times New Roman"/>
                <w:b/>
                <w:bCs/>
                <w:sz w:val="22"/>
                <w:szCs w:val="22"/>
              </w:rPr>
              <w:t>работы</w:t>
            </w:r>
          </w:p>
        </w:tc>
      </w:tr>
      <w:tr w:rsidR="00D4632C" w:rsidTr="00634A4E">
        <w:tc>
          <w:tcPr>
            <w:tcW w:w="3794" w:type="dxa"/>
            <w:tcBorders>
              <w:top w:val="single" w:sz="4" w:space="0" w:color="auto"/>
              <w:left w:val="single" w:sz="4" w:space="0" w:color="auto"/>
              <w:bottom w:val="single" w:sz="4" w:space="0" w:color="auto"/>
              <w:right w:val="single" w:sz="4" w:space="0" w:color="auto"/>
            </w:tcBorders>
            <w:hideMark/>
          </w:tcPr>
          <w:p w:rsidR="00D4632C" w:rsidRPr="00DD1566" w:rsidRDefault="00D4632C" w:rsidP="00634A4E">
            <w:pPr>
              <w:autoSpaceDE w:val="0"/>
              <w:autoSpaceDN w:val="0"/>
              <w:adjustRightInd w:val="0"/>
              <w:rPr>
                <w:rFonts w:ascii="Times New Roman" w:hAnsi="Times New Roman" w:cs="Times New Roman"/>
              </w:rPr>
            </w:pPr>
            <w:r w:rsidRPr="00DD1566">
              <w:rPr>
                <w:rFonts w:ascii="Times New Roman" w:hAnsi="Times New Roman" w:cs="Times New Roman"/>
              </w:rPr>
              <w:t>Создание условий для</w:t>
            </w:r>
          </w:p>
          <w:p w:rsidR="00D4632C" w:rsidRPr="00DD1566" w:rsidRDefault="00D4632C" w:rsidP="00634A4E">
            <w:pPr>
              <w:pStyle w:val="32"/>
              <w:ind w:left="0"/>
              <w:jc w:val="both"/>
              <w:rPr>
                <w:rFonts w:ascii="Times New Roman" w:hAnsi="Times New Roman" w:cs="Times New Roman"/>
                <w:b/>
                <w:sz w:val="22"/>
                <w:szCs w:val="22"/>
              </w:rPr>
            </w:pPr>
            <w:r w:rsidRPr="00DD1566">
              <w:rPr>
                <w:rFonts w:ascii="Times New Roman" w:hAnsi="Times New Roman" w:cs="Times New Roman"/>
                <w:sz w:val="22"/>
                <w:szCs w:val="22"/>
              </w:rPr>
              <w:t>двигательной активности</w:t>
            </w:r>
          </w:p>
        </w:tc>
        <w:tc>
          <w:tcPr>
            <w:tcW w:w="5777" w:type="dxa"/>
            <w:tcBorders>
              <w:top w:val="single" w:sz="4" w:space="0" w:color="auto"/>
              <w:left w:val="single" w:sz="4" w:space="0" w:color="auto"/>
              <w:bottom w:val="single" w:sz="4" w:space="0" w:color="auto"/>
              <w:right w:val="single" w:sz="4" w:space="0" w:color="auto"/>
            </w:tcBorders>
            <w:hideMark/>
          </w:tcPr>
          <w:p w:rsidR="00D4632C" w:rsidRPr="00DD1566" w:rsidRDefault="00D4632C" w:rsidP="00634A4E">
            <w:pPr>
              <w:autoSpaceDE w:val="0"/>
              <w:autoSpaceDN w:val="0"/>
              <w:adjustRightInd w:val="0"/>
              <w:rPr>
                <w:rFonts w:ascii="Times New Roman" w:hAnsi="Times New Roman" w:cs="Times New Roman"/>
              </w:rPr>
            </w:pPr>
            <w:r w:rsidRPr="00DD1566">
              <w:rPr>
                <w:rFonts w:ascii="Times New Roman" w:hAnsi="Times New Roman" w:cs="Times New Roman"/>
              </w:rPr>
              <w:t>гибкий режим;</w:t>
            </w:r>
          </w:p>
          <w:p w:rsidR="00D4632C" w:rsidRPr="00DD1566" w:rsidRDefault="007D2B72"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совместная деятельность взрослого и ребенка;</w:t>
            </w:r>
          </w:p>
          <w:p w:rsidR="00D4632C" w:rsidRPr="00DD1566" w:rsidRDefault="007D2B72"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оснащение (спортинвентарем, оборудованием, наличие спортзала, спортивных площадок, спортивных уголков в группах);</w:t>
            </w:r>
          </w:p>
          <w:p w:rsidR="00D4632C" w:rsidRPr="00DD1566" w:rsidRDefault="007D2B72" w:rsidP="00634A4E">
            <w:pPr>
              <w:pStyle w:val="32"/>
              <w:ind w:left="0"/>
              <w:jc w:val="both"/>
              <w:rPr>
                <w:rFonts w:ascii="Times New Roman" w:hAnsi="Times New Roman" w:cs="Times New Roman"/>
                <w:b/>
                <w:sz w:val="22"/>
                <w:szCs w:val="22"/>
              </w:rPr>
            </w:pPr>
            <w:r>
              <w:rPr>
                <w:rFonts w:ascii="Times New Roman" w:hAnsi="Times New Roman" w:cs="Times New Roman"/>
                <w:sz w:val="22"/>
                <w:szCs w:val="22"/>
              </w:rPr>
              <w:t></w:t>
            </w:r>
            <w:r w:rsidR="00D4632C" w:rsidRPr="00DD1566">
              <w:rPr>
                <w:rFonts w:ascii="Times New Roman" w:hAnsi="Times New Roman" w:cs="Times New Roman"/>
                <w:sz w:val="22"/>
                <w:szCs w:val="22"/>
              </w:rPr>
              <w:t>индивидуальный режим пробуждения после дневного сна.</w:t>
            </w:r>
          </w:p>
        </w:tc>
      </w:tr>
      <w:tr w:rsidR="00D4632C" w:rsidTr="00634A4E">
        <w:tc>
          <w:tcPr>
            <w:tcW w:w="3794" w:type="dxa"/>
            <w:tcBorders>
              <w:top w:val="single" w:sz="4" w:space="0" w:color="auto"/>
              <w:left w:val="single" w:sz="4" w:space="0" w:color="auto"/>
              <w:bottom w:val="single" w:sz="4" w:space="0" w:color="auto"/>
              <w:right w:val="single" w:sz="4" w:space="0" w:color="auto"/>
            </w:tcBorders>
            <w:hideMark/>
          </w:tcPr>
          <w:p w:rsidR="00D4632C" w:rsidRPr="00DD1566" w:rsidRDefault="00D4632C" w:rsidP="00634A4E">
            <w:pPr>
              <w:autoSpaceDE w:val="0"/>
              <w:autoSpaceDN w:val="0"/>
              <w:adjustRightInd w:val="0"/>
              <w:rPr>
                <w:rFonts w:ascii="Times New Roman" w:hAnsi="Times New Roman" w:cs="Times New Roman"/>
              </w:rPr>
            </w:pPr>
            <w:r w:rsidRPr="00DD1566">
              <w:rPr>
                <w:rFonts w:ascii="Times New Roman" w:hAnsi="Times New Roman" w:cs="Times New Roman"/>
              </w:rPr>
              <w:t>Система двигательной</w:t>
            </w:r>
          </w:p>
          <w:p w:rsidR="00D4632C" w:rsidRPr="00DD1566" w:rsidRDefault="00D4632C" w:rsidP="00634A4E">
            <w:pPr>
              <w:autoSpaceDE w:val="0"/>
              <w:autoSpaceDN w:val="0"/>
              <w:adjustRightInd w:val="0"/>
              <w:rPr>
                <w:rFonts w:ascii="Times New Roman" w:hAnsi="Times New Roman" w:cs="Times New Roman"/>
              </w:rPr>
            </w:pPr>
            <w:r w:rsidRPr="00DD1566">
              <w:rPr>
                <w:rFonts w:ascii="Times New Roman" w:hAnsi="Times New Roman" w:cs="Times New Roman"/>
              </w:rPr>
              <w:t>активности, система</w:t>
            </w:r>
          </w:p>
          <w:p w:rsidR="00D4632C" w:rsidRPr="00DD1566" w:rsidRDefault="00D4632C" w:rsidP="00634A4E">
            <w:pPr>
              <w:pStyle w:val="32"/>
              <w:ind w:left="0"/>
              <w:jc w:val="both"/>
              <w:rPr>
                <w:rFonts w:ascii="Times New Roman" w:hAnsi="Times New Roman" w:cs="Times New Roman"/>
                <w:b/>
                <w:sz w:val="22"/>
                <w:szCs w:val="22"/>
              </w:rPr>
            </w:pPr>
            <w:r w:rsidRPr="00DD1566">
              <w:rPr>
                <w:rFonts w:ascii="Times New Roman" w:hAnsi="Times New Roman" w:cs="Times New Roman"/>
                <w:sz w:val="22"/>
                <w:szCs w:val="22"/>
              </w:rPr>
              <w:t>психологической помощи.</w:t>
            </w:r>
          </w:p>
        </w:tc>
        <w:tc>
          <w:tcPr>
            <w:tcW w:w="5777" w:type="dxa"/>
            <w:tcBorders>
              <w:top w:val="single" w:sz="4" w:space="0" w:color="auto"/>
              <w:left w:val="single" w:sz="4" w:space="0" w:color="auto"/>
              <w:bottom w:val="single" w:sz="4" w:space="0" w:color="auto"/>
              <w:right w:val="single" w:sz="4" w:space="0" w:color="auto"/>
            </w:tcBorders>
            <w:hideMark/>
          </w:tcPr>
          <w:p w:rsidR="00D4632C" w:rsidRPr="00DD1566" w:rsidRDefault="007D2B72"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утренняя гигиеническая гимнастика;</w:t>
            </w:r>
          </w:p>
          <w:p w:rsidR="00D4632C" w:rsidRPr="00DD1566" w:rsidRDefault="007D2B72"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прием детей на улице в теплое время года;</w:t>
            </w:r>
          </w:p>
          <w:p w:rsidR="00D4632C" w:rsidRPr="00DD1566" w:rsidRDefault="007D2B72"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совместная деятельность инструктора по физической культуре и детей;</w:t>
            </w:r>
          </w:p>
          <w:p w:rsidR="00D4632C" w:rsidRPr="00DD1566" w:rsidRDefault="007D2B72"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двигательная активность на прогулке;</w:t>
            </w:r>
          </w:p>
          <w:p w:rsidR="00D4632C" w:rsidRPr="00DD1566" w:rsidRDefault="007D2B72"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физкультура на улице;</w:t>
            </w:r>
          </w:p>
          <w:p w:rsidR="00D4632C" w:rsidRPr="00DD1566" w:rsidRDefault="007D2B72"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подвижные игры;</w:t>
            </w:r>
          </w:p>
          <w:p w:rsidR="00D4632C" w:rsidRPr="00DD1566" w:rsidRDefault="007D2B72"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физкультминутки во время совместной деятельности;</w:t>
            </w:r>
          </w:p>
          <w:p w:rsidR="00D4632C" w:rsidRPr="00DD1566" w:rsidRDefault="007D2B72"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бодрящая гимнастика после дневного сна;</w:t>
            </w:r>
          </w:p>
          <w:p w:rsidR="00D4632C" w:rsidRPr="00DD1566" w:rsidRDefault="007D2B72" w:rsidP="00634A4E">
            <w:pPr>
              <w:pStyle w:val="32"/>
              <w:ind w:left="0"/>
              <w:jc w:val="both"/>
              <w:rPr>
                <w:rFonts w:ascii="Times New Roman" w:hAnsi="Times New Roman" w:cs="Times New Roman"/>
                <w:b/>
                <w:sz w:val="22"/>
                <w:szCs w:val="22"/>
              </w:rPr>
            </w:pPr>
            <w:r>
              <w:rPr>
                <w:rFonts w:ascii="Times New Roman" w:hAnsi="Times New Roman" w:cs="Times New Roman"/>
                <w:sz w:val="22"/>
                <w:szCs w:val="22"/>
              </w:rPr>
              <w:t></w:t>
            </w:r>
            <w:r w:rsidR="00D4632C" w:rsidRPr="00DD1566">
              <w:rPr>
                <w:rFonts w:ascii="Times New Roman" w:hAnsi="Times New Roman" w:cs="Times New Roman"/>
                <w:sz w:val="22"/>
                <w:szCs w:val="22"/>
              </w:rPr>
              <w:t>упражнения для расслабления позвоночника</w:t>
            </w:r>
          </w:p>
        </w:tc>
      </w:tr>
      <w:tr w:rsidR="00D4632C" w:rsidTr="00634A4E">
        <w:tc>
          <w:tcPr>
            <w:tcW w:w="3794" w:type="dxa"/>
            <w:tcBorders>
              <w:top w:val="single" w:sz="4" w:space="0" w:color="auto"/>
              <w:left w:val="single" w:sz="4" w:space="0" w:color="auto"/>
              <w:bottom w:val="single" w:sz="4" w:space="0" w:color="auto"/>
              <w:right w:val="single" w:sz="4" w:space="0" w:color="auto"/>
            </w:tcBorders>
            <w:hideMark/>
          </w:tcPr>
          <w:p w:rsidR="00D4632C" w:rsidRPr="00DD1566" w:rsidRDefault="00D4632C" w:rsidP="00634A4E">
            <w:pPr>
              <w:pStyle w:val="32"/>
              <w:ind w:left="0"/>
              <w:jc w:val="both"/>
              <w:rPr>
                <w:rFonts w:ascii="Times New Roman" w:hAnsi="Times New Roman" w:cs="Times New Roman"/>
                <w:sz w:val="22"/>
                <w:szCs w:val="22"/>
              </w:rPr>
            </w:pPr>
            <w:r w:rsidRPr="00DD1566">
              <w:rPr>
                <w:rFonts w:ascii="Times New Roman" w:hAnsi="Times New Roman" w:cs="Times New Roman"/>
                <w:sz w:val="22"/>
                <w:szCs w:val="22"/>
              </w:rPr>
              <w:t>Система закаливания</w:t>
            </w:r>
          </w:p>
        </w:tc>
        <w:tc>
          <w:tcPr>
            <w:tcW w:w="5777" w:type="dxa"/>
            <w:tcBorders>
              <w:top w:val="single" w:sz="4" w:space="0" w:color="auto"/>
              <w:left w:val="single" w:sz="4" w:space="0" w:color="auto"/>
              <w:bottom w:val="single" w:sz="4" w:space="0" w:color="auto"/>
              <w:right w:val="single" w:sz="4" w:space="0" w:color="auto"/>
            </w:tcBorders>
            <w:hideMark/>
          </w:tcPr>
          <w:p w:rsidR="00D4632C" w:rsidRPr="00DD1566" w:rsidRDefault="007D2B72"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утренний прием на свежем воздухе в теплое время</w:t>
            </w:r>
          </w:p>
          <w:p w:rsidR="00D4632C" w:rsidRPr="00DD1566" w:rsidRDefault="00D4632C" w:rsidP="00634A4E">
            <w:pPr>
              <w:autoSpaceDE w:val="0"/>
              <w:autoSpaceDN w:val="0"/>
              <w:adjustRightInd w:val="0"/>
              <w:rPr>
                <w:rFonts w:ascii="Times New Roman" w:hAnsi="Times New Roman" w:cs="Times New Roman"/>
              </w:rPr>
            </w:pPr>
            <w:r w:rsidRPr="00DD1566">
              <w:rPr>
                <w:rFonts w:ascii="Times New Roman" w:hAnsi="Times New Roman" w:cs="Times New Roman"/>
              </w:rPr>
              <w:t>года;</w:t>
            </w:r>
          </w:p>
          <w:p w:rsidR="00D4632C" w:rsidRPr="00DD1566" w:rsidRDefault="007D2B72"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утренняя гигиеническая гимнастика (разные формы:</w:t>
            </w:r>
          </w:p>
          <w:p w:rsidR="00D4632C" w:rsidRPr="00DD1566" w:rsidRDefault="00D4632C" w:rsidP="00634A4E">
            <w:pPr>
              <w:autoSpaceDE w:val="0"/>
              <w:autoSpaceDN w:val="0"/>
              <w:adjustRightInd w:val="0"/>
              <w:rPr>
                <w:rFonts w:ascii="Times New Roman" w:hAnsi="Times New Roman" w:cs="Times New Roman"/>
              </w:rPr>
            </w:pPr>
            <w:r w:rsidRPr="00DD1566">
              <w:rPr>
                <w:rFonts w:ascii="Times New Roman" w:hAnsi="Times New Roman" w:cs="Times New Roman"/>
              </w:rPr>
              <w:t>оздоровительный бег, ритмика, ОРУ, игры);</w:t>
            </w:r>
          </w:p>
          <w:p w:rsidR="00D4632C" w:rsidRPr="00DD1566" w:rsidRDefault="007D2B72"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облегченная форма одежды;</w:t>
            </w:r>
          </w:p>
          <w:p w:rsidR="00D4632C" w:rsidRPr="00DD1566" w:rsidRDefault="007D2B72"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ходьба босиком в спальне до и после сна;</w:t>
            </w:r>
          </w:p>
          <w:p w:rsidR="00D4632C" w:rsidRPr="00DD1566" w:rsidRDefault="007D2B72"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контрастные воздушные ванны (перебежки);</w:t>
            </w:r>
          </w:p>
          <w:p w:rsidR="00D4632C" w:rsidRPr="00DD1566" w:rsidRDefault="007D2B72"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солнечные ванны (в летнее время);</w:t>
            </w:r>
          </w:p>
          <w:p w:rsidR="00D4632C" w:rsidRPr="00DD1566" w:rsidRDefault="007D2B72"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обширное умывание;</w:t>
            </w:r>
          </w:p>
          <w:p w:rsidR="00D4632C" w:rsidRPr="00DD1566" w:rsidRDefault="007D2B72" w:rsidP="00634A4E">
            <w:pPr>
              <w:pStyle w:val="32"/>
              <w:ind w:left="0"/>
              <w:jc w:val="both"/>
              <w:rPr>
                <w:rFonts w:ascii="Times New Roman" w:hAnsi="Times New Roman" w:cs="Times New Roman"/>
                <w:b/>
                <w:sz w:val="22"/>
                <w:szCs w:val="22"/>
              </w:rPr>
            </w:pPr>
            <w:r>
              <w:rPr>
                <w:rFonts w:ascii="Times New Roman" w:hAnsi="Times New Roman" w:cs="Times New Roman"/>
                <w:sz w:val="22"/>
                <w:szCs w:val="22"/>
              </w:rPr>
              <w:t></w:t>
            </w:r>
            <w:r w:rsidR="00D4632C" w:rsidRPr="00DD1566">
              <w:rPr>
                <w:rFonts w:ascii="Times New Roman" w:hAnsi="Times New Roman" w:cs="Times New Roman"/>
                <w:sz w:val="22"/>
                <w:szCs w:val="22"/>
              </w:rPr>
              <w:t>мытье рук до локтя прохладной водой</w:t>
            </w:r>
          </w:p>
        </w:tc>
      </w:tr>
      <w:tr w:rsidR="00D4632C" w:rsidTr="00634A4E">
        <w:tc>
          <w:tcPr>
            <w:tcW w:w="3794" w:type="dxa"/>
            <w:tcBorders>
              <w:top w:val="single" w:sz="4" w:space="0" w:color="auto"/>
              <w:left w:val="single" w:sz="4" w:space="0" w:color="auto"/>
              <w:bottom w:val="single" w:sz="4" w:space="0" w:color="auto"/>
              <w:right w:val="single" w:sz="4" w:space="0" w:color="auto"/>
            </w:tcBorders>
            <w:hideMark/>
          </w:tcPr>
          <w:p w:rsidR="00D4632C" w:rsidRPr="00DD1566" w:rsidRDefault="00D4632C" w:rsidP="00634A4E">
            <w:pPr>
              <w:pStyle w:val="32"/>
              <w:ind w:left="0"/>
              <w:jc w:val="both"/>
              <w:rPr>
                <w:rFonts w:ascii="Times New Roman" w:hAnsi="Times New Roman" w:cs="Times New Roman"/>
                <w:sz w:val="22"/>
                <w:szCs w:val="22"/>
              </w:rPr>
            </w:pPr>
            <w:r w:rsidRPr="00DD1566">
              <w:rPr>
                <w:rFonts w:ascii="Times New Roman" w:hAnsi="Times New Roman" w:cs="Times New Roman"/>
                <w:sz w:val="22"/>
                <w:szCs w:val="22"/>
              </w:rPr>
              <w:t>Организация рационального питания</w:t>
            </w:r>
          </w:p>
        </w:tc>
        <w:tc>
          <w:tcPr>
            <w:tcW w:w="5777" w:type="dxa"/>
            <w:tcBorders>
              <w:top w:val="single" w:sz="4" w:space="0" w:color="auto"/>
              <w:left w:val="single" w:sz="4" w:space="0" w:color="auto"/>
              <w:bottom w:val="single" w:sz="4" w:space="0" w:color="auto"/>
              <w:right w:val="single" w:sz="4" w:space="0" w:color="auto"/>
            </w:tcBorders>
            <w:hideMark/>
          </w:tcPr>
          <w:p w:rsidR="00D4632C" w:rsidRPr="00DD1566" w:rsidRDefault="00D4632C" w:rsidP="00634A4E">
            <w:pPr>
              <w:autoSpaceDE w:val="0"/>
              <w:autoSpaceDN w:val="0"/>
              <w:adjustRightInd w:val="0"/>
              <w:rPr>
                <w:rFonts w:ascii="Times New Roman" w:hAnsi="Times New Roman" w:cs="Times New Roman"/>
              </w:rPr>
            </w:pPr>
            <w:r w:rsidRPr="00DD1566">
              <w:rPr>
                <w:rFonts w:ascii="Times New Roman" w:hAnsi="Times New Roman" w:cs="Times New Roman"/>
              </w:rPr>
              <w:t>организация второго завтрака (соки, фрукты);</w:t>
            </w:r>
          </w:p>
          <w:p w:rsidR="00D4632C" w:rsidRPr="00DD1566" w:rsidRDefault="002240B9"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введение овощей и фруктов в обед и полдник;</w:t>
            </w:r>
          </w:p>
          <w:p w:rsidR="00D4632C" w:rsidRPr="00DD1566" w:rsidRDefault="002240B9"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строгое выполнение натуральных норм питания;</w:t>
            </w:r>
          </w:p>
          <w:p w:rsidR="00D4632C" w:rsidRPr="00DD1566" w:rsidRDefault="002240B9"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замена продуктов для детей-аллергиков;</w:t>
            </w:r>
          </w:p>
          <w:p w:rsidR="00D4632C" w:rsidRPr="00DD1566" w:rsidRDefault="002240B9"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питьевой режим;</w:t>
            </w:r>
          </w:p>
          <w:p w:rsidR="00D4632C" w:rsidRPr="00DD1566" w:rsidRDefault="002240B9"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С-витаминизация третьих блюд;</w:t>
            </w:r>
          </w:p>
          <w:p w:rsidR="00D4632C" w:rsidRPr="00DD1566" w:rsidRDefault="002240B9"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гигиена приема пищи;</w:t>
            </w:r>
          </w:p>
          <w:p w:rsidR="00D4632C" w:rsidRPr="00DD1566" w:rsidRDefault="002240B9"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индивидуальный подход к детям во время приема пищи;</w:t>
            </w:r>
          </w:p>
          <w:p w:rsidR="00D4632C" w:rsidRPr="00DD1566" w:rsidRDefault="002240B9" w:rsidP="00634A4E">
            <w:pPr>
              <w:pStyle w:val="32"/>
              <w:ind w:left="0"/>
              <w:jc w:val="both"/>
              <w:rPr>
                <w:rFonts w:ascii="Times New Roman" w:hAnsi="Times New Roman" w:cs="Times New Roman"/>
                <w:b/>
                <w:sz w:val="22"/>
                <w:szCs w:val="22"/>
              </w:rPr>
            </w:pPr>
            <w:r>
              <w:rPr>
                <w:rFonts w:ascii="Times New Roman" w:hAnsi="Times New Roman" w:cs="Times New Roman"/>
                <w:sz w:val="22"/>
                <w:szCs w:val="22"/>
              </w:rPr>
              <w:t></w:t>
            </w:r>
            <w:r w:rsidR="00D4632C" w:rsidRPr="00DD1566">
              <w:rPr>
                <w:rFonts w:ascii="Times New Roman" w:hAnsi="Times New Roman" w:cs="Times New Roman"/>
                <w:sz w:val="22"/>
                <w:szCs w:val="22"/>
              </w:rPr>
              <w:t>правильность расстановки мебели</w:t>
            </w:r>
          </w:p>
        </w:tc>
      </w:tr>
      <w:tr w:rsidR="00D4632C" w:rsidTr="00634A4E">
        <w:tc>
          <w:tcPr>
            <w:tcW w:w="3794" w:type="dxa"/>
            <w:tcBorders>
              <w:top w:val="single" w:sz="4" w:space="0" w:color="auto"/>
              <w:left w:val="single" w:sz="4" w:space="0" w:color="auto"/>
              <w:bottom w:val="single" w:sz="4" w:space="0" w:color="auto"/>
              <w:right w:val="single" w:sz="4" w:space="0" w:color="auto"/>
            </w:tcBorders>
            <w:hideMark/>
          </w:tcPr>
          <w:p w:rsidR="00D4632C" w:rsidRPr="00DD1566" w:rsidRDefault="00D4632C" w:rsidP="00634A4E">
            <w:pPr>
              <w:autoSpaceDE w:val="0"/>
              <w:autoSpaceDN w:val="0"/>
              <w:adjustRightInd w:val="0"/>
              <w:rPr>
                <w:rFonts w:ascii="Times New Roman" w:hAnsi="Times New Roman" w:cs="Times New Roman"/>
              </w:rPr>
            </w:pPr>
            <w:r w:rsidRPr="00DD1566">
              <w:rPr>
                <w:rFonts w:ascii="Times New Roman" w:hAnsi="Times New Roman" w:cs="Times New Roman"/>
              </w:rPr>
              <w:t>Диагностика уровня</w:t>
            </w:r>
          </w:p>
          <w:p w:rsidR="00D4632C" w:rsidRPr="00DD1566" w:rsidRDefault="00D4632C" w:rsidP="00634A4E">
            <w:pPr>
              <w:autoSpaceDE w:val="0"/>
              <w:autoSpaceDN w:val="0"/>
              <w:adjustRightInd w:val="0"/>
              <w:rPr>
                <w:rFonts w:ascii="Times New Roman" w:hAnsi="Times New Roman" w:cs="Times New Roman"/>
              </w:rPr>
            </w:pPr>
            <w:r w:rsidRPr="00DD1566">
              <w:rPr>
                <w:rFonts w:ascii="Times New Roman" w:hAnsi="Times New Roman" w:cs="Times New Roman"/>
              </w:rPr>
              <w:t>физического развития,</w:t>
            </w:r>
          </w:p>
          <w:p w:rsidR="00D4632C" w:rsidRPr="00DD1566" w:rsidRDefault="00D4632C" w:rsidP="00634A4E">
            <w:pPr>
              <w:autoSpaceDE w:val="0"/>
              <w:autoSpaceDN w:val="0"/>
              <w:adjustRightInd w:val="0"/>
              <w:rPr>
                <w:rFonts w:ascii="Times New Roman" w:hAnsi="Times New Roman" w:cs="Times New Roman"/>
              </w:rPr>
            </w:pPr>
            <w:r w:rsidRPr="00DD1566">
              <w:rPr>
                <w:rFonts w:ascii="Times New Roman" w:hAnsi="Times New Roman" w:cs="Times New Roman"/>
              </w:rPr>
              <w:t>состояния здоровья,</w:t>
            </w:r>
          </w:p>
          <w:p w:rsidR="00D4632C" w:rsidRPr="00DD1566" w:rsidRDefault="00D4632C" w:rsidP="00634A4E">
            <w:pPr>
              <w:autoSpaceDE w:val="0"/>
              <w:autoSpaceDN w:val="0"/>
              <w:adjustRightInd w:val="0"/>
              <w:rPr>
                <w:rFonts w:ascii="Times New Roman" w:hAnsi="Times New Roman" w:cs="Times New Roman"/>
              </w:rPr>
            </w:pPr>
            <w:r w:rsidRPr="00DD1566">
              <w:rPr>
                <w:rFonts w:ascii="Times New Roman" w:hAnsi="Times New Roman" w:cs="Times New Roman"/>
              </w:rPr>
              <w:t>физической</w:t>
            </w:r>
          </w:p>
          <w:p w:rsidR="00D4632C" w:rsidRPr="00DD1566" w:rsidRDefault="00D4632C" w:rsidP="00634A4E">
            <w:pPr>
              <w:autoSpaceDE w:val="0"/>
              <w:autoSpaceDN w:val="0"/>
              <w:adjustRightInd w:val="0"/>
              <w:rPr>
                <w:rFonts w:ascii="Times New Roman" w:hAnsi="Times New Roman" w:cs="Times New Roman"/>
              </w:rPr>
            </w:pPr>
            <w:r w:rsidRPr="00DD1566">
              <w:rPr>
                <w:rFonts w:ascii="Times New Roman" w:hAnsi="Times New Roman" w:cs="Times New Roman"/>
              </w:rPr>
              <w:t>подготовленности,</w:t>
            </w:r>
          </w:p>
          <w:p w:rsidR="00D4632C" w:rsidRPr="00DD1566" w:rsidRDefault="00D4632C" w:rsidP="00634A4E">
            <w:pPr>
              <w:autoSpaceDE w:val="0"/>
              <w:autoSpaceDN w:val="0"/>
              <w:adjustRightInd w:val="0"/>
              <w:rPr>
                <w:rFonts w:ascii="Times New Roman" w:hAnsi="Times New Roman" w:cs="Times New Roman"/>
              </w:rPr>
            </w:pPr>
            <w:r w:rsidRPr="00DD1566">
              <w:rPr>
                <w:rFonts w:ascii="Times New Roman" w:hAnsi="Times New Roman" w:cs="Times New Roman"/>
              </w:rPr>
              <w:t>психоэмоционального</w:t>
            </w:r>
          </w:p>
          <w:p w:rsidR="00D4632C" w:rsidRPr="00DD1566" w:rsidRDefault="00D4632C" w:rsidP="00634A4E">
            <w:pPr>
              <w:pStyle w:val="32"/>
              <w:ind w:left="0"/>
              <w:jc w:val="both"/>
              <w:rPr>
                <w:rFonts w:ascii="Times New Roman" w:hAnsi="Times New Roman" w:cs="Times New Roman"/>
                <w:b/>
                <w:sz w:val="22"/>
                <w:szCs w:val="22"/>
              </w:rPr>
            </w:pPr>
            <w:r w:rsidRPr="00DD1566">
              <w:rPr>
                <w:rFonts w:ascii="Times New Roman" w:hAnsi="Times New Roman" w:cs="Times New Roman"/>
                <w:sz w:val="22"/>
                <w:szCs w:val="22"/>
              </w:rPr>
              <w:t>состояния</w:t>
            </w:r>
          </w:p>
        </w:tc>
        <w:tc>
          <w:tcPr>
            <w:tcW w:w="5777" w:type="dxa"/>
            <w:tcBorders>
              <w:top w:val="single" w:sz="4" w:space="0" w:color="auto"/>
              <w:left w:val="single" w:sz="4" w:space="0" w:color="auto"/>
              <w:bottom w:val="single" w:sz="4" w:space="0" w:color="auto"/>
              <w:right w:val="single" w:sz="4" w:space="0" w:color="auto"/>
            </w:tcBorders>
            <w:hideMark/>
          </w:tcPr>
          <w:p w:rsidR="00D4632C" w:rsidRPr="00DD1566" w:rsidRDefault="002240B9"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диагностика уровня физического развития;</w:t>
            </w:r>
          </w:p>
          <w:p w:rsidR="00D4632C" w:rsidRPr="00DD1566" w:rsidRDefault="002240B9"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диспансеризация детей детской поликлиникой;</w:t>
            </w:r>
          </w:p>
          <w:p w:rsidR="00D4632C" w:rsidRPr="00DD1566" w:rsidRDefault="002240B9"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диагностика физической подготовленности;</w:t>
            </w:r>
          </w:p>
          <w:p w:rsidR="00D4632C" w:rsidRPr="00DD1566" w:rsidRDefault="002240B9"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диагностика развития ребенка;</w:t>
            </w:r>
          </w:p>
          <w:p w:rsidR="00D4632C" w:rsidRPr="00DD1566" w:rsidRDefault="002240B9" w:rsidP="00634A4E">
            <w:pPr>
              <w:autoSpaceDE w:val="0"/>
              <w:autoSpaceDN w:val="0"/>
              <w:adjustRightInd w:val="0"/>
              <w:rPr>
                <w:rFonts w:ascii="Times New Roman" w:hAnsi="Times New Roman" w:cs="Times New Roman"/>
              </w:rPr>
            </w:pPr>
            <w:r>
              <w:rPr>
                <w:rFonts w:ascii="Times New Roman" w:hAnsi="Times New Roman" w:cs="Times New Roman"/>
              </w:rPr>
              <w:t></w:t>
            </w:r>
            <w:r w:rsidR="00D4632C" w:rsidRPr="00DD1566">
              <w:rPr>
                <w:rFonts w:ascii="Times New Roman" w:hAnsi="Times New Roman" w:cs="Times New Roman"/>
              </w:rPr>
              <w:t>обследование психоэмоционального состояния детей педагогом-психологом;</w:t>
            </w:r>
          </w:p>
          <w:p w:rsidR="00D4632C" w:rsidRPr="00DD1566" w:rsidRDefault="002240B9" w:rsidP="00634A4E">
            <w:pPr>
              <w:pStyle w:val="32"/>
              <w:ind w:left="0"/>
              <w:jc w:val="both"/>
              <w:rPr>
                <w:rFonts w:ascii="Times New Roman" w:hAnsi="Times New Roman" w:cs="Times New Roman"/>
                <w:b/>
                <w:sz w:val="22"/>
                <w:szCs w:val="22"/>
              </w:rPr>
            </w:pPr>
            <w:r>
              <w:rPr>
                <w:rFonts w:ascii="Times New Roman" w:hAnsi="Times New Roman" w:cs="Times New Roman"/>
                <w:sz w:val="22"/>
                <w:szCs w:val="22"/>
              </w:rPr>
              <w:t></w:t>
            </w:r>
            <w:r w:rsidR="00D4632C" w:rsidRPr="00DD1566">
              <w:rPr>
                <w:rFonts w:ascii="Times New Roman" w:hAnsi="Times New Roman" w:cs="Times New Roman"/>
                <w:sz w:val="22"/>
                <w:szCs w:val="22"/>
              </w:rPr>
              <w:t>обследование учителем-логопедом</w:t>
            </w:r>
          </w:p>
        </w:tc>
      </w:tr>
    </w:tbl>
    <w:p w:rsidR="00D4632C" w:rsidRPr="00D4632C" w:rsidRDefault="00D4632C" w:rsidP="00D4632C">
      <w:pPr>
        <w:shd w:val="clear" w:color="auto" w:fill="FFFFFF"/>
        <w:spacing w:before="24" w:after="24" w:line="240" w:lineRule="auto"/>
        <w:rPr>
          <w:rFonts w:ascii="Calibri" w:eastAsia="Times New Roman" w:hAnsi="Calibri" w:cs="Arial"/>
          <w:color w:val="000000"/>
          <w:sz w:val="24"/>
          <w:szCs w:val="24"/>
          <w:lang w:eastAsia="ru-RU"/>
        </w:rPr>
      </w:pPr>
    </w:p>
    <w:p w:rsidR="00BF6C51" w:rsidRPr="00EA6437" w:rsidRDefault="00BF6C51" w:rsidP="00BF6C51">
      <w:pPr>
        <w:pStyle w:val="Default"/>
      </w:pPr>
      <w:r>
        <w:rPr>
          <w:b/>
          <w:bCs/>
        </w:rPr>
        <w:lastRenderedPageBreak/>
        <w:t>3.3</w:t>
      </w:r>
      <w:r w:rsidRPr="00C43479">
        <w:rPr>
          <w:b/>
          <w:bCs/>
        </w:rPr>
        <w:t xml:space="preserve">. </w:t>
      </w:r>
      <w:r w:rsidRPr="00C43479">
        <w:rPr>
          <w:rFonts w:eastAsia="Times New Roman"/>
          <w:b/>
          <w:lang w:eastAsia="ru-RU"/>
        </w:rPr>
        <w:t>С</w:t>
      </w:r>
      <w:r w:rsidRPr="00C43479">
        <w:rPr>
          <w:b/>
        </w:rPr>
        <w:t>пособы и направления поддержки детской инициативы</w:t>
      </w:r>
    </w:p>
    <w:p w:rsidR="00BF6C51" w:rsidRDefault="00BF6C51" w:rsidP="00BF6C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BF6C51" w:rsidRDefault="00BF6C51" w:rsidP="00BF6C5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w:t>
      </w:r>
    </w:p>
    <w:p w:rsidR="00BF6C51" w:rsidRDefault="00BF6C51" w:rsidP="00BF6C51">
      <w:pPr>
        <w:autoSpaceDE w:val="0"/>
        <w:autoSpaceDN w:val="0"/>
        <w:adjustRightInd w:val="0"/>
        <w:spacing w:after="0" w:line="240" w:lineRule="auto"/>
        <w:rPr>
          <w:rFonts w:ascii="Times New Roman" w:hAnsi="Times New Roman" w:cs="Times New Roman"/>
          <w:sz w:val="24"/>
          <w:szCs w:val="24"/>
        </w:rPr>
      </w:pPr>
      <w:r w:rsidRPr="00C43479">
        <w:rPr>
          <w:rFonts w:ascii="Times New Roman" w:hAnsi="Times New Roman" w:cs="Times New Roman"/>
          <w:b/>
          <w:sz w:val="24"/>
          <w:szCs w:val="24"/>
        </w:rPr>
        <w:t xml:space="preserve"> </w:t>
      </w:r>
    </w:p>
    <w:p w:rsidR="00BF6C51" w:rsidRDefault="00BF6C51" w:rsidP="002E6A03">
      <w:pPr>
        <w:pStyle w:val="Default"/>
        <w:ind w:firstLine="708"/>
        <w:jc w:val="both"/>
      </w:pPr>
      <w:r w:rsidRPr="00847FBF">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w:t>
      </w:r>
      <w:r w:rsidRPr="00847FBF">
        <w:t>т</w:t>
      </w:r>
      <w:r w:rsidRPr="00847FBF">
        <w:t>ветствии с собственными интересами является важнейшим источником эмоционального бл</w:t>
      </w:r>
      <w:r w:rsidRPr="00847FBF">
        <w:t>а</w:t>
      </w:r>
      <w:r w:rsidRPr="00847FBF">
        <w:t xml:space="preserve">гополучия ребенка в ДОО. </w:t>
      </w:r>
    </w:p>
    <w:p w:rsidR="00BF6C51" w:rsidRPr="00847FBF" w:rsidRDefault="00BF6C51" w:rsidP="002E6A03">
      <w:pPr>
        <w:pStyle w:val="Default"/>
        <w:ind w:firstLine="708"/>
        <w:jc w:val="both"/>
      </w:pPr>
      <w:r w:rsidRPr="00847FBF">
        <w:t xml:space="preserve">Самостоятельная деятельность детей протекает преимущественно в утренний отрезок времени и во второй половине дня. </w:t>
      </w:r>
    </w:p>
    <w:p w:rsidR="00BF6C51" w:rsidRPr="006B6AD2" w:rsidRDefault="00BF6C51" w:rsidP="002E6A03">
      <w:pPr>
        <w:pStyle w:val="Default"/>
        <w:ind w:firstLine="708"/>
        <w:jc w:val="both"/>
        <w:rPr>
          <w:i/>
        </w:rPr>
      </w:pPr>
      <w:r w:rsidRPr="006B6AD2">
        <w:rPr>
          <w:i/>
        </w:rPr>
        <w:t xml:space="preserve">Все виды деятельности ребенка в ДОО  осуществляются в форме самостоятельной инициативной деятельности: </w:t>
      </w:r>
    </w:p>
    <w:p w:rsidR="00BF6C51" w:rsidRPr="00FF6FD1" w:rsidRDefault="00BF6C51" w:rsidP="00BF6C51">
      <w:pPr>
        <w:autoSpaceDE w:val="0"/>
        <w:autoSpaceDN w:val="0"/>
        <w:adjustRightInd w:val="0"/>
        <w:spacing w:after="0" w:line="240" w:lineRule="auto"/>
        <w:rPr>
          <w:rFonts w:ascii="Times New Roman" w:hAnsi="Times New Roman" w:cs="Times New Roman"/>
          <w:sz w:val="24"/>
          <w:szCs w:val="24"/>
        </w:rPr>
      </w:pPr>
      <w:r w:rsidRPr="00FF6FD1">
        <w:rPr>
          <w:rFonts w:ascii="Times New Roman" w:hAnsi="Times New Roman" w:cs="Times New Roman"/>
          <w:sz w:val="24"/>
          <w:szCs w:val="24"/>
        </w:rPr>
        <w:t>1)</w:t>
      </w:r>
      <w:r w:rsidR="002E6A03">
        <w:rPr>
          <w:rFonts w:ascii="Times New Roman" w:hAnsi="Times New Roman" w:cs="Times New Roman"/>
          <w:sz w:val="24"/>
          <w:szCs w:val="24"/>
        </w:rPr>
        <w:t xml:space="preserve"> </w:t>
      </w:r>
      <w:r w:rsidRPr="00FF6FD1">
        <w:rPr>
          <w:rFonts w:ascii="Times New Roman" w:hAnsi="Times New Roman" w:cs="Times New Roman"/>
          <w:sz w:val="24"/>
          <w:szCs w:val="24"/>
        </w:rPr>
        <w:t>самостоятельные сюжетно-ролевые, режиссерские и театрализованные игры;</w:t>
      </w:r>
    </w:p>
    <w:p w:rsidR="00BF6C51" w:rsidRPr="00FF6FD1" w:rsidRDefault="00BF6C51" w:rsidP="00BF6C51">
      <w:pPr>
        <w:pStyle w:val="Default"/>
      </w:pPr>
      <w:r w:rsidRPr="00FF6FD1">
        <w:t xml:space="preserve">2) развивающие и логические игры; </w:t>
      </w:r>
    </w:p>
    <w:p w:rsidR="00BF6C51" w:rsidRPr="00FF6FD1" w:rsidRDefault="00BF6C51" w:rsidP="00BF6C51">
      <w:pPr>
        <w:pStyle w:val="Default"/>
      </w:pPr>
      <w:r>
        <w:t>3)</w:t>
      </w:r>
      <w:r w:rsidR="002E6A03">
        <w:t xml:space="preserve"> </w:t>
      </w:r>
      <w:r w:rsidRPr="00FF6FD1">
        <w:t xml:space="preserve">музыкальные игры и импровизации; </w:t>
      </w:r>
    </w:p>
    <w:p w:rsidR="00BF6C51" w:rsidRPr="00FF6FD1" w:rsidRDefault="00BF6C51" w:rsidP="00BF6C51">
      <w:pPr>
        <w:pStyle w:val="Default"/>
      </w:pPr>
      <w:r>
        <w:t>4)</w:t>
      </w:r>
      <w:r w:rsidR="002E6A03">
        <w:t xml:space="preserve"> </w:t>
      </w:r>
      <w:r w:rsidRPr="00FF6FD1">
        <w:t xml:space="preserve">речевые игры, игры с буквами, звуками и слогами; </w:t>
      </w:r>
    </w:p>
    <w:p w:rsidR="00BF6C51" w:rsidRPr="00FF6FD1" w:rsidRDefault="00BF6C51" w:rsidP="00BF6C51">
      <w:pPr>
        <w:pStyle w:val="Default"/>
      </w:pPr>
      <w:r>
        <w:t>5)</w:t>
      </w:r>
      <w:r w:rsidR="002E6A03">
        <w:t xml:space="preserve"> </w:t>
      </w:r>
      <w:r w:rsidRPr="00FF6FD1">
        <w:t xml:space="preserve">самостоятельная деятельность в книжном уголке; </w:t>
      </w:r>
    </w:p>
    <w:p w:rsidR="00BF6C51" w:rsidRDefault="00BF6C51" w:rsidP="00BF6C51">
      <w:pPr>
        <w:pStyle w:val="Default"/>
      </w:pPr>
      <w:r>
        <w:t>6)</w:t>
      </w:r>
      <w:r w:rsidR="002E6A03">
        <w:t xml:space="preserve"> </w:t>
      </w:r>
      <w:r w:rsidRPr="00FF6FD1">
        <w:t xml:space="preserve">самостоятельная изобразительная и конструктивная деятельность по выбору детей; </w:t>
      </w:r>
    </w:p>
    <w:p w:rsidR="00BF6C51" w:rsidRPr="00FF6FD1" w:rsidRDefault="00BF6C51" w:rsidP="00BF6C51">
      <w:pPr>
        <w:pStyle w:val="Default"/>
      </w:pPr>
      <w:r>
        <w:t>7)</w:t>
      </w:r>
      <w:r w:rsidR="002E6A03">
        <w:t xml:space="preserve"> </w:t>
      </w:r>
      <w:r w:rsidRPr="00FF6FD1">
        <w:t xml:space="preserve">самостоятельные опыты и эксперименты и др. </w:t>
      </w:r>
    </w:p>
    <w:p w:rsidR="00BF6C51" w:rsidRPr="006B6AD2" w:rsidRDefault="00BF6C51" w:rsidP="002E6A03">
      <w:pPr>
        <w:pStyle w:val="Default"/>
        <w:ind w:firstLine="708"/>
        <w:jc w:val="both"/>
        <w:rPr>
          <w:b/>
          <w:i/>
        </w:rPr>
      </w:pPr>
      <w:r w:rsidRPr="00E146EF">
        <w:rPr>
          <w:i/>
          <w:u w:val="single"/>
        </w:rPr>
        <w:t>В развитии детской инициативы и самостоятельности</w:t>
      </w:r>
      <w:r w:rsidRPr="006B6AD2">
        <w:rPr>
          <w:i/>
        </w:rPr>
        <w:t xml:space="preserve"> педагогу </w:t>
      </w:r>
      <w:r w:rsidRPr="006B6AD2">
        <w:rPr>
          <w:b/>
          <w:i/>
        </w:rPr>
        <w:t>важно соблюдать ряд общих</w:t>
      </w:r>
      <w:r w:rsidRPr="006B6AD2">
        <w:rPr>
          <w:i/>
        </w:rPr>
        <w:t xml:space="preserve"> </w:t>
      </w:r>
      <w:r w:rsidRPr="006B6AD2">
        <w:rPr>
          <w:b/>
          <w:i/>
        </w:rPr>
        <w:t xml:space="preserve">требований: </w:t>
      </w:r>
    </w:p>
    <w:p w:rsidR="00BF6C51" w:rsidRPr="00FF6FD1" w:rsidRDefault="00BF6C51" w:rsidP="00BF6C51">
      <w:pPr>
        <w:pStyle w:val="Default"/>
      </w:pPr>
      <w:r>
        <w:t>1)</w:t>
      </w:r>
      <w:r w:rsidR="002E6A03">
        <w:t xml:space="preserve"> </w:t>
      </w:r>
      <w:r w:rsidRPr="00FF6FD1">
        <w:t xml:space="preserve">развивать активный интерес детей к окружающему миру, стремление к получению новых знаний и умений; </w:t>
      </w:r>
    </w:p>
    <w:p w:rsidR="00BF6C51" w:rsidRPr="00FF6FD1" w:rsidRDefault="00BF6C51" w:rsidP="00BF6C51">
      <w:pPr>
        <w:pStyle w:val="Default"/>
      </w:pPr>
      <w:r>
        <w:t>2)</w:t>
      </w:r>
      <w:r w:rsidR="002E6A03">
        <w:t xml:space="preserve"> </w:t>
      </w:r>
      <w:r w:rsidRPr="00FF6FD1">
        <w:t>создавать разнообразные условия и ситуации, побуждающие детей к активному примен</w:t>
      </w:r>
      <w:r w:rsidRPr="00FF6FD1">
        <w:t>е</w:t>
      </w:r>
      <w:r w:rsidRPr="00FF6FD1">
        <w:t xml:space="preserve">нию знаний, умений, способов деятельности в личном опыте; </w:t>
      </w:r>
    </w:p>
    <w:p w:rsidR="00BF6C51" w:rsidRDefault="00BF6C51" w:rsidP="00BF6C51">
      <w:pPr>
        <w:pStyle w:val="Default"/>
      </w:pPr>
      <w:r>
        <w:t>3)</w:t>
      </w:r>
      <w:r w:rsidR="002E6A03">
        <w:t xml:space="preserve"> </w:t>
      </w:r>
      <w:r w:rsidRPr="00FF6FD1">
        <w:t xml:space="preserve">постоянно расширять область задач, которые дети решают самостоятельно; </w:t>
      </w:r>
    </w:p>
    <w:p w:rsidR="00BF6C51" w:rsidRPr="00FF6FD1" w:rsidRDefault="00BF6C51" w:rsidP="00BF6C51">
      <w:pPr>
        <w:pStyle w:val="Default"/>
      </w:pPr>
      <w:r>
        <w:t>4)</w:t>
      </w:r>
      <w:r w:rsidR="002E6A03">
        <w:t xml:space="preserve"> </w:t>
      </w:r>
      <w:r w:rsidRPr="00FF6FD1">
        <w:t>постепенно выдвигать перед детьми более сложные задачи, требующие сообразительн</w:t>
      </w:r>
      <w:r w:rsidRPr="00FF6FD1">
        <w:t>о</w:t>
      </w:r>
      <w:r w:rsidRPr="00FF6FD1">
        <w:t xml:space="preserve">сти, творчества, поиска новых подходов, поощрять детскую инициативу; </w:t>
      </w:r>
    </w:p>
    <w:p w:rsidR="00BF6C51" w:rsidRPr="00FF6FD1" w:rsidRDefault="00BF6C51" w:rsidP="00BF6C51">
      <w:pPr>
        <w:pStyle w:val="Default"/>
      </w:pPr>
      <w:r>
        <w:t>5)</w:t>
      </w:r>
      <w:r w:rsidR="002E6A03">
        <w:t xml:space="preserve"> </w:t>
      </w:r>
      <w:r w:rsidRPr="00FF6FD1">
        <w:t>тренировать волю детей, поддерживать желание преодолевать трудности, доводить нач</w:t>
      </w:r>
      <w:r w:rsidRPr="00FF6FD1">
        <w:t>а</w:t>
      </w:r>
      <w:r w:rsidRPr="00FF6FD1">
        <w:t xml:space="preserve">тое дело до конца; </w:t>
      </w:r>
    </w:p>
    <w:p w:rsidR="00BF6C51" w:rsidRPr="00FF6FD1" w:rsidRDefault="00BF6C51" w:rsidP="00BF6C51">
      <w:pPr>
        <w:pStyle w:val="Default"/>
      </w:pPr>
      <w:r>
        <w:t>6)</w:t>
      </w:r>
      <w:r w:rsidR="002E6A03">
        <w:t xml:space="preserve"> </w:t>
      </w:r>
      <w:r w:rsidRPr="00FF6FD1">
        <w:t>ориентировать детей на получение хорошего результата, своевременно обращать особое внимание на детей, проявляющих небрежность, равнодушие к результату, склонных не з</w:t>
      </w:r>
      <w:r w:rsidRPr="00FF6FD1">
        <w:t>а</w:t>
      </w:r>
      <w:r w:rsidRPr="00FF6FD1">
        <w:t xml:space="preserve">вершать работу; </w:t>
      </w:r>
    </w:p>
    <w:p w:rsidR="00BF6C51" w:rsidRDefault="00BF6C51" w:rsidP="00BF6C51">
      <w:pPr>
        <w:pStyle w:val="Default"/>
      </w:pPr>
      <w:r>
        <w:t>7)</w:t>
      </w:r>
      <w:r w:rsidR="002E6A03">
        <w:t xml:space="preserve"> </w:t>
      </w:r>
      <w:r w:rsidRPr="00FF6FD1">
        <w:t xml:space="preserve">дозировать помощь детям. </w:t>
      </w:r>
    </w:p>
    <w:p w:rsidR="00BF6C51" w:rsidRPr="00FF6FD1" w:rsidRDefault="00BF6C51" w:rsidP="00BF6C51">
      <w:pPr>
        <w:pStyle w:val="Default"/>
      </w:pPr>
      <w:r>
        <w:t>8)</w:t>
      </w:r>
      <w:r w:rsidR="002E6A03">
        <w:t xml:space="preserve"> </w:t>
      </w:r>
      <w:r w:rsidRPr="00FF6FD1">
        <w:t>Если ситуация подобна той, в которой ребенок действовал раньше, но его сдерживает н</w:t>
      </w:r>
      <w:r w:rsidRPr="00FF6FD1">
        <w:t>о</w:t>
      </w:r>
      <w:r w:rsidRPr="00FF6FD1">
        <w:t xml:space="preserve">визна обстановки, достаточно просто намекнуть, посоветовать вспомнить, как он действовал в аналогичном случае; </w:t>
      </w:r>
    </w:p>
    <w:p w:rsidR="00BF6C51" w:rsidRPr="00FF6FD1" w:rsidRDefault="00BF6C51" w:rsidP="00BF6C51">
      <w:pPr>
        <w:pStyle w:val="Default"/>
      </w:pPr>
      <w:r>
        <w:t>9)</w:t>
      </w:r>
      <w:r w:rsidR="002E6A03">
        <w:t xml:space="preserve"> </w:t>
      </w:r>
      <w:r w:rsidRPr="00FF6FD1">
        <w:t>поддерживать у детей чувство гордости и радости от успешных самостоятельных дейс</w:t>
      </w:r>
      <w:r w:rsidRPr="00FF6FD1">
        <w:t>т</w:t>
      </w:r>
      <w:r w:rsidRPr="00FF6FD1">
        <w:t>вий, подчеркивать рост возможностей и достижений каждого ребенка, побуждать к проявл</w:t>
      </w:r>
      <w:r w:rsidRPr="00FF6FD1">
        <w:t>е</w:t>
      </w:r>
      <w:r w:rsidRPr="00FF6FD1">
        <w:t xml:space="preserve">нию инициативы и творчества. </w:t>
      </w:r>
    </w:p>
    <w:p w:rsidR="00BF6C51" w:rsidRPr="00FF6FD1" w:rsidRDefault="00BF6C51" w:rsidP="00BF6C51">
      <w:pPr>
        <w:pStyle w:val="Default"/>
        <w:jc w:val="center"/>
      </w:pPr>
      <w:r w:rsidRPr="00FF6FD1">
        <w:rPr>
          <w:b/>
          <w:bCs/>
          <w:i/>
          <w:iCs/>
        </w:rPr>
        <w:t>2-я младшая группа</w:t>
      </w:r>
    </w:p>
    <w:p w:rsidR="00BF6C51" w:rsidRDefault="00BF6C51" w:rsidP="002E6A03">
      <w:pPr>
        <w:pStyle w:val="Default"/>
        <w:ind w:firstLine="708"/>
        <w:jc w:val="both"/>
      </w:pPr>
      <w:r w:rsidRPr="00FF6FD1">
        <w:t>В младшем дошкольном возрасте начинает активно проявляться потребность в позн</w:t>
      </w:r>
      <w:r w:rsidRPr="00FF6FD1">
        <w:t>а</w:t>
      </w:r>
      <w:r w:rsidRPr="00FF6FD1">
        <w:t xml:space="preserve">вательном общении </w:t>
      </w:r>
      <w:proofErr w:type="gramStart"/>
      <w:r w:rsidRPr="00FF6FD1">
        <w:t>со</w:t>
      </w:r>
      <w:proofErr w:type="gramEnd"/>
      <w:r w:rsidRPr="00FF6FD1">
        <w:t xml:space="preserve"> взрослыми, о чем свидетельствуют многочисленные вопросы, кот</w:t>
      </w:r>
      <w:r w:rsidRPr="00FF6FD1">
        <w:t>о</w:t>
      </w:r>
      <w:r w:rsidRPr="00FF6FD1">
        <w:t>рые задают дети. Педагог поощряет познавательную активность каждого ребенка, развивает стремление к наблюдению, сравнению, обследованию свойств и каче</w:t>
      </w:r>
      <w:proofErr w:type="gramStart"/>
      <w:r w:rsidRPr="00FF6FD1">
        <w:t xml:space="preserve">ств </w:t>
      </w:r>
      <w:r>
        <w:t xml:space="preserve"> </w:t>
      </w:r>
      <w:r w:rsidRPr="00FF6FD1">
        <w:t>пр</w:t>
      </w:r>
      <w:proofErr w:type="gramEnd"/>
      <w:r w:rsidRPr="00FF6FD1">
        <w:t xml:space="preserve">едметов. </w:t>
      </w:r>
    </w:p>
    <w:p w:rsidR="00BF6C51" w:rsidRDefault="00BF6C51" w:rsidP="002E6A03">
      <w:pPr>
        <w:pStyle w:val="Default"/>
        <w:ind w:firstLine="708"/>
        <w:jc w:val="both"/>
      </w:pPr>
      <w:r w:rsidRPr="00FF6FD1">
        <w:t>Следует проявлять внимание к вопросам детей, побуждать и поощрять их познав</w:t>
      </w:r>
      <w:r w:rsidRPr="00FF6FD1">
        <w:t>а</w:t>
      </w:r>
      <w:r w:rsidRPr="00FF6FD1">
        <w:t xml:space="preserve">тельную активность, создавая ситуации самостоятельного поиска решения возникающих проблем. </w:t>
      </w:r>
    </w:p>
    <w:p w:rsidR="00BF6C51" w:rsidRPr="002E6A03" w:rsidRDefault="00BF6C51" w:rsidP="002E6A03">
      <w:pPr>
        <w:pStyle w:val="Default"/>
        <w:ind w:firstLine="708"/>
        <w:jc w:val="both"/>
      </w:pPr>
      <w:r w:rsidRPr="00FF6FD1">
        <w:t>Пребывание ребенка в ДОО организуется так, чтобы он получил возможность учас</w:t>
      </w:r>
      <w:r w:rsidRPr="00FF6FD1">
        <w:t>т</w:t>
      </w:r>
      <w:r w:rsidRPr="00FF6FD1">
        <w:t>вовать в разнообразных делах: в играх, двигательных упражнениях, в действиях по обслед</w:t>
      </w:r>
      <w:r w:rsidRPr="00FF6FD1">
        <w:t>о</w:t>
      </w:r>
      <w:r w:rsidRPr="00FF6FD1">
        <w:t>ванию свойств и каче</w:t>
      </w:r>
      <w:proofErr w:type="gramStart"/>
      <w:r w:rsidRPr="00FF6FD1">
        <w:t>ств пр</w:t>
      </w:r>
      <w:proofErr w:type="gramEnd"/>
      <w:r w:rsidRPr="00FF6FD1">
        <w:t>едметов и их использованию, в рисовании, лепке, речевом общ</w:t>
      </w:r>
      <w:r w:rsidRPr="00FF6FD1">
        <w:t>е</w:t>
      </w:r>
      <w:r w:rsidRPr="00FF6FD1">
        <w:lastRenderedPageBreak/>
        <w:t xml:space="preserve">нии, в творчестве (имитации, подражание образам животных, танцевальные импровизации и т. п.). </w:t>
      </w:r>
    </w:p>
    <w:p w:rsidR="00BF6C51" w:rsidRPr="00FF6FD1" w:rsidRDefault="00BF6C51" w:rsidP="00BF6C51">
      <w:pPr>
        <w:pStyle w:val="Default"/>
        <w:jc w:val="center"/>
      </w:pPr>
      <w:r w:rsidRPr="00FF6FD1">
        <w:rPr>
          <w:b/>
          <w:bCs/>
          <w:i/>
          <w:iCs/>
        </w:rPr>
        <w:t>Средняя группа</w:t>
      </w:r>
    </w:p>
    <w:p w:rsidR="00BF6C51" w:rsidRDefault="00BF6C51" w:rsidP="002E6A03">
      <w:pPr>
        <w:pStyle w:val="Default"/>
        <w:ind w:firstLine="708"/>
        <w:jc w:val="both"/>
      </w:pPr>
      <w:r w:rsidRPr="00FF6FD1">
        <w:t>Ребенок пятого года жизни отличается высокой активностью. Это создает новые во</w:t>
      </w:r>
      <w:r w:rsidRPr="00FF6FD1">
        <w:t>з</w:t>
      </w:r>
      <w:r w:rsidRPr="00FF6FD1">
        <w:t>можности для развития самостоятельности во всех сферах его жизни. Развитию самосто</w:t>
      </w:r>
      <w:r w:rsidRPr="00FF6FD1">
        <w:t>я</w:t>
      </w:r>
      <w:r w:rsidRPr="00FF6FD1">
        <w:t>тельности в познании способствует освоение детьми системы разнообразных обследовател</w:t>
      </w:r>
      <w:r w:rsidRPr="00FF6FD1">
        <w:t>ь</w:t>
      </w:r>
      <w:r w:rsidRPr="00FF6FD1">
        <w:t xml:space="preserve">ских действий, приемов простейшего анализа, сравнения, умения наблюдать. </w:t>
      </w:r>
    </w:p>
    <w:p w:rsidR="00BF6C51" w:rsidRDefault="00BF6C51" w:rsidP="002E6A03">
      <w:pPr>
        <w:pStyle w:val="Default"/>
        <w:ind w:firstLine="708"/>
        <w:jc w:val="both"/>
        <w:rPr>
          <w:sz w:val="23"/>
          <w:szCs w:val="23"/>
        </w:rPr>
      </w:pPr>
      <w:r w:rsidRPr="00FF6FD1">
        <w:t>Педагог намеренно насыщает жизнь детей проблемными практическими и познав</w:t>
      </w:r>
      <w:r w:rsidRPr="00FF6FD1">
        <w:t>а</w:t>
      </w:r>
      <w:r w:rsidRPr="00FF6FD1">
        <w:t>тельными ситуациями, в которых детям необходимо самостоятельно применить освоенные приемы. Доброжелательное, заинтересованное отношение педагога к детским вопросам и проблемам,</w:t>
      </w:r>
      <w:r>
        <w:t xml:space="preserve"> </w:t>
      </w:r>
      <w:r>
        <w:rPr>
          <w:sz w:val="23"/>
          <w:szCs w:val="23"/>
        </w:rPr>
        <w:t>готовность на равных обсуждать их помогает поддержать и направить детскую п</w:t>
      </w:r>
      <w:r>
        <w:rPr>
          <w:sz w:val="23"/>
          <w:szCs w:val="23"/>
        </w:rPr>
        <w:t>о</w:t>
      </w:r>
      <w:r>
        <w:rPr>
          <w:sz w:val="23"/>
          <w:szCs w:val="23"/>
        </w:rPr>
        <w:t xml:space="preserve">знавательную активность в нужное русло, а также укрепляет доверие ребенка к взрослому. </w:t>
      </w:r>
    </w:p>
    <w:p w:rsidR="00BF6C51" w:rsidRDefault="00BF6C51" w:rsidP="002E6A03">
      <w:pPr>
        <w:pStyle w:val="Default"/>
        <w:ind w:firstLine="708"/>
        <w:jc w:val="both"/>
        <w:rPr>
          <w:sz w:val="23"/>
          <w:szCs w:val="23"/>
        </w:rPr>
      </w:pPr>
      <w:r>
        <w:rPr>
          <w:sz w:val="23"/>
          <w:szCs w:val="23"/>
        </w:rPr>
        <w:t>Во время занятий и в свободной детской деятельности педагог создает различные ситу</w:t>
      </w:r>
      <w:r>
        <w:rPr>
          <w:sz w:val="23"/>
          <w:szCs w:val="23"/>
        </w:rPr>
        <w:t>а</w:t>
      </w:r>
      <w:r>
        <w:rPr>
          <w:sz w:val="23"/>
          <w:szCs w:val="23"/>
        </w:rPr>
        <w:t>ции, побуждающие детей проявить инициативу, активность, совместно найти правильное реш</w:t>
      </w:r>
      <w:r>
        <w:rPr>
          <w:sz w:val="23"/>
          <w:szCs w:val="23"/>
        </w:rPr>
        <w:t>е</w:t>
      </w:r>
      <w:r>
        <w:rPr>
          <w:sz w:val="23"/>
          <w:szCs w:val="23"/>
        </w:rPr>
        <w:t xml:space="preserve">ние проблемы. </w:t>
      </w:r>
    </w:p>
    <w:p w:rsidR="00BF6C51" w:rsidRDefault="00BF6C51" w:rsidP="002E6A03">
      <w:pPr>
        <w:pStyle w:val="Default"/>
        <w:ind w:firstLine="708"/>
        <w:jc w:val="both"/>
        <w:rPr>
          <w:sz w:val="23"/>
          <w:szCs w:val="23"/>
        </w:rPr>
      </w:pPr>
      <w:r>
        <w:rPr>
          <w:sz w:val="23"/>
          <w:szCs w:val="23"/>
        </w:rPr>
        <w:t>По мере того, как дети учатся решать возникающие перед ними задачи, у них развивается самостоятельность и уверенность в себе. Педагог создает ситуации, в которых дети приобретают опыт дружеского общения, внимания к окружающим. Это ситуации взаимной поддержки, проя</w:t>
      </w:r>
      <w:r>
        <w:rPr>
          <w:sz w:val="23"/>
          <w:szCs w:val="23"/>
        </w:rPr>
        <w:t>в</w:t>
      </w:r>
      <w:r>
        <w:rPr>
          <w:sz w:val="23"/>
          <w:szCs w:val="23"/>
        </w:rPr>
        <w:t xml:space="preserve">ления внимания к старшим, заботы о животных, бережного отношения к вещам и игрушкам. </w:t>
      </w:r>
    </w:p>
    <w:p w:rsidR="00BF6C51" w:rsidRDefault="00BF6C51" w:rsidP="002E6A03">
      <w:pPr>
        <w:pStyle w:val="Default"/>
        <w:ind w:firstLine="708"/>
        <w:jc w:val="both"/>
        <w:rPr>
          <w:sz w:val="23"/>
          <w:szCs w:val="23"/>
        </w:rPr>
      </w:pPr>
      <w:r>
        <w:rPr>
          <w:sz w:val="23"/>
          <w:szCs w:val="23"/>
        </w:rPr>
        <w:t>Воспитатель пробуждает эмоциональную отзывчивость детей, направляет ее на сочувс</w:t>
      </w:r>
      <w:r>
        <w:rPr>
          <w:sz w:val="23"/>
          <w:szCs w:val="23"/>
        </w:rPr>
        <w:t>т</w:t>
      </w:r>
      <w:r>
        <w:rPr>
          <w:sz w:val="23"/>
          <w:szCs w:val="23"/>
        </w:rPr>
        <w:t xml:space="preserve">вие сверстникам, элементарную взаимопомощь. </w:t>
      </w:r>
    </w:p>
    <w:p w:rsidR="00BF6C51" w:rsidRDefault="00BF6C51" w:rsidP="002E6A03">
      <w:pPr>
        <w:pStyle w:val="Default"/>
        <w:ind w:firstLine="708"/>
        <w:jc w:val="both"/>
        <w:rPr>
          <w:sz w:val="23"/>
          <w:szCs w:val="23"/>
        </w:rPr>
      </w:pPr>
      <w:r>
        <w:rPr>
          <w:sz w:val="23"/>
          <w:szCs w:val="23"/>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раз в два месяца). </w:t>
      </w:r>
    </w:p>
    <w:p w:rsidR="00BF6C51" w:rsidRDefault="00BF6C51" w:rsidP="002E6A03">
      <w:pPr>
        <w:pStyle w:val="Default"/>
        <w:ind w:firstLine="708"/>
        <w:jc w:val="both"/>
        <w:rPr>
          <w:sz w:val="23"/>
          <w:szCs w:val="23"/>
        </w:rPr>
      </w:pPr>
      <w:r>
        <w:rPr>
          <w:sz w:val="23"/>
          <w:szCs w:val="23"/>
        </w:rPr>
        <w:t>Около 15% игр должны быть предназначены для детей старшей возрастной группы, чт</w:t>
      </w:r>
      <w:r>
        <w:rPr>
          <w:sz w:val="23"/>
          <w:szCs w:val="23"/>
        </w:rPr>
        <w:t>о</w:t>
      </w:r>
      <w:r>
        <w:rPr>
          <w:sz w:val="23"/>
          <w:szCs w:val="23"/>
        </w:rPr>
        <w:t>бы дать возможность ребятам, опережающим в развитии сверстников, не останавливаться, а пр</w:t>
      </w:r>
      <w:r>
        <w:rPr>
          <w:sz w:val="23"/>
          <w:szCs w:val="23"/>
        </w:rPr>
        <w:t>о</w:t>
      </w:r>
      <w:r>
        <w:rPr>
          <w:sz w:val="23"/>
          <w:szCs w:val="23"/>
        </w:rPr>
        <w:t xml:space="preserve">двигаться дальше. </w:t>
      </w:r>
    </w:p>
    <w:p w:rsidR="00BF6C51" w:rsidRDefault="00BF6C51" w:rsidP="00BF6C51">
      <w:pPr>
        <w:pStyle w:val="Default"/>
        <w:jc w:val="center"/>
        <w:rPr>
          <w:b/>
          <w:bCs/>
          <w:i/>
          <w:iCs/>
          <w:sz w:val="23"/>
          <w:szCs w:val="23"/>
        </w:rPr>
      </w:pPr>
    </w:p>
    <w:p w:rsidR="00BF6C51" w:rsidRDefault="00BF6C51" w:rsidP="00BF6C51">
      <w:pPr>
        <w:pStyle w:val="Default"/>
        <w:jc w:val="center"/>
        <w:rPr>
          <w:sz w:val="23"/>
          <w:szCs w:val="23"/>
        </w:rPr>
      </w:pPr>
      <w:r>
        <w:rPr>
          <w:b/>
          <w:bCs/>
          <w:i/>
          <w:iCs/>
          <w:sz w:val="23"/>
          <w:szCs w:val="23"/>
        </w:rPr>
        <w:t>Старшая и подготовительная группы</w:t>
      </w:r>
    </w:p>
    <w:p w:rsidR="00BF6C51" w:rsidRDefault="00BF6C51" w:rsidP="002E6A03">
      <w:pPr>
        <w:pStyle w:val="Default"/>
        <w:ind w:firstLine="708"/>
        <w:jc w:val="both"/>
        <w:rPr>
          <w:sz w:val="23"/>
          <w:szCs w:val="23"/>
        </w:rPr>
      </w:pPr>
      <w:r>
        <w:rPr>
          <w:sz w:val="23"/>
          <w:szCs w:val="23"/>
        </w:rPr>
        <w:t>Опираясь на характерную для детей старшего дошкольного возраста потребность в сам</w:t>
      </w:r>
      <w:r>
        <w:rPr>
          <w:sz w:val="23"/>
          <w:szCs w:val="23"/>
        </w:rPr>
        <w:t>о</w:t>
      </w:r>
      <w:r>
        <w:rPr>
          <w:sz w:val="23"/>
          <w:szCs w:val="23"/>
        </w:rPr>
        <w:t>утверждении и признании со стороны взрослых, педагог обеспечивает условия для развития де</w:t>
      </w:r>
      <w:r>
        <w:rPr>
          <w:sz w:val="23"/>
          <w:szCs w:val="23"/>
        </w:rPr>
        <w:t>т</w:t>
      </w:r>
      <w:r>
        <w:rPr>
          <w:sz w:val="23"/>
          <w:szCs w:val="23"/>
        </w:rPr>
        <w:t>ской самостоятельности, инициативы и творчества. Он создает ситуации, побуждающие детей активно применять свои знания и умения, ставит перед ними все более сложные задачи, развив</w:t>
      </w:r>
      <w:r>
        <w:rPr>
          <w:sz w:val="23"/>
          <w:szCs w:val="23"/>
        </w:rPr>
        <w:t>а</w:t>
      </w:r>
      <w:r>
        <w:rPr>
          <w:sz w:val="23"/>
          <w:szCs w:val="23"/>
        </w:rPr>
        <w:t>ет волю, поддерживает желание преодолевать трудности, доводить начатое дело до конца, нац</w:t>
      </w:r>
      <w:r>
        <w:rPr>
          <w:sz w:val="23"/>
          <w:szCs w:val="23"/>
        </w:rPr>
        <w:t>е</w:t>
      </w:r>
      <w:r>
        <w:rPr>
          <w:sz w:val="23"/>
          <w:szCs w:val="23"/>
        </w:rPr>
        <w:t xml:space="preserve">ливает на поиск новых, творческих решений возникших затруднений. </w:t>
      </w:r>
    </w:p>
    <w:p w:rsidR="00BF6C51" w:rsidRPr="00481FF0" w:rsidRDefault="00BF6C51" w:rsidP="002E6A03">
      <w:pPr>
        <w:pStyle w:val="Default"/>
        <w:ind w:firstLine="708"/>
        <w:jc w:val="both"/>
        <w:rPr>
          <w:b/>
          <w:sz w:val="23"/>
          <w:szCs w:val="23"/>
        </w:rPr>
      </w:pPr>
      <w:r w:rsidRPr="00084564">
        <w:rPr>
          <w:i/>
          <w:sz w:val="23"/>
          <w:szCs w:val="23"/>
        </w:rPr>
        <w:t>Педагог ориентируется в своей деятельности по поддержке детской инициативы на следующие</w:t>
      </w:r>
      <w:r>
        <w:rPr>
          <w:sz w:val="23"/>
          <w:szCs w:val="23"/>
        </w:rPr>
        <w:t xml:space="preserve"> </w:t>
      </w:r>
      <w:r w:rsidRPr="00481FF0">
        <w:rPr>
          <w:b/>
          <w:sz w:val="23"/>
          <w:szCs w:val="23"/>
        </w:rPr>
        <w:t xml:space="preserve">правила: </w:t>
      </w:r>
    </w:p>
    <w:p w:rsidR="00BF6C51" w:rsidRDefault="00BF6C51" w:rsidP="002E6A03">
      <w:pPr>
        <w:pStyle w:val="Default"/>
        <w:jc w:val="both"/>
        <w:rPr>
          <w:sz w:val="23"/>
          <w:szCs w:val="23"/>
        </w:rPr>
      </w:pPr>
      <w:r>
        <w:rPr>
          <w:sz w:val="23"/>
          <w:szCs w:val="23"/>
        </w:rPr>
        <w:t>1.</w:t>
      </w:r>
      <w:r w:rsidR="002E6A03">
        <w:rPr>
          <w:sz w:val="23"/>
          <w:szCs w:val="23"/>
        </w:rPr>
        <w:t xml:space="preserve"> </w:t>
      </w:r>
      <w:r>
        <w:rPr>
          <w:sz w:val="23"/>
          <w:szCs w:val="23"/>
        </w:rPr>
        <w:t>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w:t>
      </w:r>
      <w:r>
        <w:rPr>
          <w:sz w:val="23"/>
          <w:szCs w:val="23"/>
        </w:rPr>
        <w:t>е</w:t>
      </w:r>
      <w:r>
        <w:rPr>
          <w:sz w:val="23"/>
          <w:szCs w:val="23"/>
        </w:rPr>
        <w:t xml:space="preserve">бенка прошлый опыт. </w:t>
      </w:r>
    </w:p>
    <w:p w:rsidR="00BF6C51" w:rsidRDefault="00BF6C51" w:rsidP="002E6A03">
      <w:pPr>
        <w:pStyle w:val="Default"/>
        <w:jc w:val="both"/>
        <w:rPr>
          <w:sz w:val="23"/>
          <w:szCs w:val="23"/>
        </w:rPr>
      </w:pPr>
      <w:r>
        <w:rPr>
          <w:sz w:val="23"/>
          <w:szCs w:val="23"/>
        </w:rPr>
        <w:t>2.</w:t>
      </w:r>
      <w:r w:rsidR="002E6A03">
        <w:rPr>
          <w:sz w:val="23"/>
          <w:szCs w:val="23"/>
        </w:rPr>
        <w:t xml:space="preserve"> </w:t>
      </w:r>
      <w:r>
        <w:rPr>
          <w:sz w:val="23"/>
          <w:szCs w:val="23"/>
        </w:rPr>
        <w:t>Всегда необходимо предоставлять детям возможность самостоятельного решения поставле</w:t>
      </w:r>
      <w:r>
        <w:rPr>
          <w:sz w:val="23"/>
          <w:szCs w:val="23"/>
        </w:rPr>
        <w:t>н</w:t>
      </w:r>
      <w:r>
        <w:rPr>
          <w:sz w:val="23"/>
          <w:szCs w:val="23"/>
        </w:rPr>
        <w:t>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w:t>
      </w:r>
      <w:r>
        <w:rPr>
          <w:sz w:val="23"/>
          <w:szCs w:val="23"/>
        </w:rPr>
        <w:t>т</w:t>
      </w:r>
      <w:r>
        <w:rPr>
          <w:sz w:val="23"/>
          <w:szCs w:val="23"/>
        </w:rPr>
        <w:t xml:space="preserve">во радости и гордости от успешных самостоятельных, инициативных действий. </w:t>
      </w:r>
    </w:p>
    <w:p w:rsidR="00BF6C51" w:rsidRDefault="00BF6C51" w:rsidP="002E6A03">
      <w:pPr>
        <w:pStyle w:val="Default"/>
        <w:ind w:firstLine="708"/>
        <w:jc w:val="both"/>
        <w:rPr>
          <w:sz w:val="23"/>
          <w:szCs w:val="23"/>
        </w:rPr>
      </w:pPr>
      <w:r>
        <w:rPr>
          <w:sz w:val="23"/>
          <w:szCs w:val="23"/>
        </w:rPr>
        <w:t xml:space="preserve">Проявление кризиса семи лет в поведении ребенка должно стать для педагога сигналом к перемене стиля общения с ребенком. </w:t>
      </w:r>
    </w:p>
    <w:p w:rsidR="00BF6C51" w:rsidRDefault="00BF6C51" w:rsidP="002E6A03">
      <w:pPr>
        <w:pStyle w:val="Default"/>
        <w:ind w:firstLine="708"/>
        <w:jc w:val="both"/>
        <w:rPr>
          <w:sz w:val="23"/>
          <w:szCs w:val="23"/>
        </w:rPr>
      </w:pPr>
      <w:r>
        <w:rPr>
          <w:sz w:val="23"/>
          <w:szCs w:val="23"/>
        </w:rPr>
        <w:t xml:space="preserve">Необходимо относиться к нему с большим вниманием, уважением, доверием, активно поддерживать стремление к самостоятельности. </w:t>
      </w:r>
    </w:p>
    <w:p w:rsidR="00BF6C51" w:rsidRDefault="00BF6C51" w:rsidP="002E6A03">
      <w:pPr>
        <w:pStyle w:val="Default"/>
        <w:ind w:firstLine="708"/>
        <w:jc w:val="both"/>
        <w:rPr>
          <w:sz w:val="23"/>
          <w:szCs w:val="23"/>
        </w:rPr>
      </w:pPr>
      <w:r w:rsidRPr="00084564">
        <w:rPr>
          <w:i/>
          <w:sz w:val="23"/>
          <w:szCs w:val="23"/>
        </w:rPr>
        <w:t>Дети седьмого года жизни</w:t>
      </w:r>
      <w:r>
        <w:rPr>
          <w:sz w:val="23"/>
          <w:szCs w:val="23"/>
        </w:rPr>
        <w:t xml:space="preserve"> очень чувствительны к оценкам взрослых. Необходимо по</w:t>
      </w:r>
      <w:r>
        <w:rPr>
          <w:sz w:val="23"/>
          <w:szCs w:val="23"/>
        </w:rPr>
        <w:t>д</w:t>
      </w:r>
      <w:r>
        <w:rPr>
          <w:sz w:val="23"/>
          <w:szCs w:val="23"/>
        </w:rPr>
        <w:t xml:space="preserve">держивать у них ощущение своего взросления, вселять уверенность в своих силах. </w:t>
      </w:r>
    </w:p>
    <w:p w:rsidR="00BF6C51" w:rsidRDefault="00BF6C51" w:rsidP="002E6A03">
      <w:pPr>
        <w:pStyle w:val="Default"/>
        <w:ind w:firstLine="708"/>
        <w:jc w:val="both"/>
      </w:pPr>
      <w:r>
        <w:rPr>
          <w:sz w:val="23"/>
          <w:szCs w:val="23"/>
        </w:rPr>
        <w:t>Развитию самостоятельности способствует освоение детьми универсальных умений: п</w:t>
      </w:r>
      <w:r>
        <w:rPr>
          <w:sz w:val="23"/>
          <w:szCs w:val="23"/>
        </w:rPr>
        <w:t>о</w:t>
      </w:r>
      <w:r>
        <w:rPr>
          <w:sz w:val="23"/>
          <w:szCs w:val="23"/>
        </w:rPr>
        <w:t>ставить цель (или принять ее от педагога), обдумать путь к ее достижению, осуществить свой замысел, оценить полученный результат с позиции цели. Задача развития данных умений стави</w:t>
      </w:r>
      <w:r>
        <w:rPr>
          <w:sz w:val="23"/>
          <w:szCs w:val="23"/>
        </w:rPr>
        <w:t>т</w:t>
      </w:r>
      <w:r>
        <w:rPr>
          <w:sz w:val="23"/>
          <w:szCs w:val="23"/>
        </w:rPr>
        <w:t>ся педагогом в разных видах деятельности</w:t>
      </w:r>
      <w:r w:rsidRPr="00DE77C0">
        <w:t xml:space="preserve">. </w:t>
      </w:r>
    </w:p>
    <w:p w:rsidR="00BF6C51" w:rsidRPr="00DE77C0" w:rsidRDefault="00BF6C51" w:rsidP="002E6A03">
      <w:pPr>
        <w:pStyle w:val="Default"/>
        <w:ind w:firstLine="708"/>
        <w:jc w:val="both"/>
      </w:pPr>
      <w:r w:rsidRPr="00DE77C0">
        <w:lastRenderedPageBreak/>
        <w:t xml:space="preserve">При этом он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BF6C51" w:rsidRDefault="00BF6C51" w:rsidP="002E6A03">
      <w:pPr>
        <w:pStyle w:val="Default"/>
        <w:ind w:firstLine="708"/>
        <w:jc w:val="both"/>
        <w:rPr>
          <w:sz w:val="23"/>
          <w:szCs w:val="23"/>
        </w:rPr>
      </w:pPr>
      <w:r w:rsidRPr="00DE77C0">
        <w:t>Развитию самостоятельности у детей способствует создание творческих ситуаций в игровой, театральной, художественно-изобразительной деятельности, в ручном труде, сл</w:t>
      </w:r>
      <w:r w:rsidRPr="00DE77C0">
        <w:t>о</w:t>
      </w:r>
      <w:r w:rsidRPr="00DE77C0">
        <w:t>весном</w:t>
      </w:r>
      <w:r>
        <w:t xml:space="preserve"> </w:t>
      </w:r>
      <w:r>
        <w:rPr>
          <w:sz w:val="23"/>
          <w:szCs w:val="23"/>
        </w:rPr>
        <w:t xml:space="preserve">творчестве. </w:t>
      </w:r>
    </w:p>
    <w:p w:rsidR="00BF6C51" w:rsidRDefault="00BF6C51" w:rsidP="002E6A03">
      <w:pPr>
        <w:pStyle w:val="Default"/>
        <w:ind w:firstLine="708"/>
        <w:jc w:val="both"/>
        <w:rPr>
          <w:sz w:val="23"/>
          <w:szCs w:val="23"/>
        </w:rPr>
      </w:pPr>
      <w:r>
        <w:rPr>
          <w:sz w:val="23"/>
          <w:szCs w:val="23"/>
        </w:rPr>
        <w:t>В увлекательной творческой деятельности перед ребенком возникает проблема самосто</w:t>
      </w:r>
      <w:r>
        <w:rPr>
          <w:sz w:val="23"/>
          <w:szCs w:val="23"/>
        </w:rPr>
        <w:t>я</w:t>
      </w:r>
      <w:r>
        <w:rPr>
          <w:sz w:val="23"/>
          <w:szCs w:val="23"/>
        </w:rPr>
        <w:t xml:space="preserve">тельного определения замысла, способов и формы его воплощения. </w:t>
      </w:r>
    </w:p>
    <w:p w:rsidR="00BF6C51" w:rsidRDefault="00BF6C51" w:rsidP="002E6A03">
      <w:pPr>
        <w:autoSpaceDE w:val="0"/>
        <w:autoSpaceDN w:val="0"/>
        <w:adjustRightInd w:val="0"/>
        <w:spacing w:after="0" w:line="240" w:lineRule="auto"/>
        <w:ind w:firstLine="708"/>
        <w:jc w:val="both"/>
        <w:rPr>
          <w:rFonts w:ascii="Times New Roman" w:hAnsi="Times New Roman" w:cs="Times New Roman"/>
          <w:sz w:val="24"/>
          <w:szCs w:val="24"/>
        </w:rPr>
      </w:pPr>
      <w:r w:rsidRPr="00DE77C0">
        <w:rPr>
          <w:rFonts w:ascii="Times New Roman" w:hAnsi="Times New Roman" w:cs="Times New Roman"/>
          <w:sz w:val="24"/>
          <w:szCs w:val="24"/>
        </w:rPr>
        <w:t>В группе должны появляться предметы, побуждающие детей к проявлению интелле</w:t>
      </w:r>
      <w:r w:rsidRPr="00DE77C0">
        <w:rPr>
          <w:rFonts w:ascii="Times New Roman" w:hAnsi="Times New Roman" w:cs="Times New Roman"/>
          <w:sz w:val="24"/>
          <w:szCs w:val="24"/>
        </w:rPr>
        <w:t>к</w:t>
      </w:r>
      <w:r w:rsidRPr="00DE77C0">
        <w:rPr>
          <w:rFonts w:ascii="Times New Roman" w:hAnsi="Times New Roman" w:cs="Times New Roman"/>
          <w:sz w:val="24"/>
          <w:szCs w:val="24"/>
        </w:rPr>
        <w:t>туальной активности.</w:t>
      </w:r>
    </w:p>
    <w:p w:rsidR="00BF6C51" w:rsidRDefault="00BF6C51" w:rsidP="002E6A03">
      <w:pPr>
        <w:autoSpaceDE w:val="0"/>
        <w:autoSpaceDN w:val="0"/>
        <w:adjustRightInd w:val="0"/>
        <w:spacing w:after="0" w:line="240" w:lineRule="auto"/>
        <w:ind w:firstLine="708"/>
        <w:jc w:val="both"/>
        <w:rPr>
          <w:rFonts w:ascii="Times New Roman" w:hAnsi="Times New Roman" w:cs="Times New Roman"/>
          <w:sz w:val="24"/>
          <w:szCs w:val="24"/>
        </w:rPr>
      </w:pPr>
      <w:r w:rsidRPr="00DE77C0">
        <w:rPr>
          <w:rFonts w:ascii="Times New Roman" w:hAnsi="Times New Roman" w:cs="Times New Roman"/>
          <w:sz w:val="24"/>
          <w:szCs w:val="24"/>
        </w:rPr>
        <w:t>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w:t>
      </w:r>
      <w:r w:rsidRPr="00DE77C0">
        <w:rPr>
          <w:rFonts w:ascii="Times New Roman" w:hAnsi="Times New Roman" w:cs="Times New Roman"/>
          <w:sz w:val="24"/>
          <w:szCs w:val="24"/>
        </w:rPr>
        <w:t>л</w:t>
      </w:r>
      <w:r w:rsidRPr="00DE77C0">
        <w:rPr>
          <w:rFonts w:ascii="Times New Roman" w:hAnsi="Times New Roman" w:cs="Times New Roman"/>
          <w:sz w:val="24"/>
          <w:szCs w:val="24"/>
        </w:rPr>
        <w:t xml:space="preserve">ки и пр. </w:t>
      </w:r>
    </w:p>
    <w:p w:rsidR="00BF6C51" w:rsidRPr="00DE77C0" w:rsidRDefault="00BF6C51" w:rsidP="002E6A03">
      <w:pPr>
        <w:autoSpaceDE w:val="0"/>
        <w:autoSpaceDN w:val="0"/>
        <w:adjustRightInd w:val="0"/>
        <w:spacing w:after="0" w:line="240" w:lineRule="auto"/>
        <w:ind w:firstLine="708"/>
        <w:jc w:val="both"/>
        <w:rPr>
          <w:rFonts w:ascii="Times New Roman" w:hAnsi="Times New Roman" w:cs="Times New Roman"/>
          <w:sz w:val="24"/>
          <w:szCs w:val="24"/>
        </w:rPr>
      </w:pPr>
      <w:r w:rsidRPr="00DE77C0">
        <w:rPr>
          <w:rFonts w:ascii="Times New Roman" w:hAnsi="Times New Roman" w:cs="Times New Roman"/>
          <w:sz w:val="24"/>
          <w:szCs w:val="24"/>
        </w:rPr>
        <w:t>Разгадывая загадки, заключенные в таких предметах, дети учатся рассуждать, анал</w:t>
      </w:r>
      <w:r w:rsidRPr="00DE77C0">
        <w:rPr>
          <w:rFonts w:ascii="Times New Roman" w:hAnsi="Times New Roman" w:cs="Times New Roman"/>
          <w:sz w:val="24"/>
          <w:szCs w:val="24"/>
        </w:rPr>
        <w:t>и</w:t>
      </w:r>
      <w:r w:rsidRPr="00DE77C0">
        <w:rPr>
          <w:rFonts w:ascii="Times New Roman" w:hAnsi="Times New Roman" w:cs="Times New Roman"/>
          <w:sz w:val="24"/>
          <w:szCs w:val="24"/>
        </w:rPr>
        <w:t>зировать, отстаивать свою точку зрения, строить предположения, испытывают радость о</w:t>
      </w:r>
      <w:r w:rsidRPr="00DE77C0">
        <w:rPr>
          <w:rFonts w:ascii="Times New Roman" w:hAnsi="Times New Roman" w:cs="Times New Roman"/>
          <w:sz w:val="24"/>
          <w:szCs w:val="24"/>
        </w:rPr>
        <w:t>т</w:t>
      </w:r>
      <w:r w:rsidRPr="00DE77C0">
        <w:rPr>
          <w:rFonts w:ascii="Times New Roman" w:hAnsi="Times New Roman" w:cs="Times New Roman"/>
          <w:sz w:val="24"/>
          <w:szCs w:val="24"/>
        </w:rPr>
        <w:t>крытия и познания. Особо подчеркивает педагог роль книги как источника новых знаний. Он показывает детям, как из книги можно получить ответы на самые интересные и сложные в</w:t>
      </w:r>
      <w:r w:rsidRPr="00DE77C0">
        <w:rPr>
          <w:rFonts w:ascii="Times New Roman" w:hAnsi="Times New Roman" w:cs="Times New Roman"/>
          <w:sz w:val="24"/>
          <w:szCs w:val="24"/>
        </w:rPr>
        <w:t>о</w:t>
      </w:r>
      <w:r w:rsidRPr="00DE77C0">
        <w:rPr>
          <w:rFonts w:ascii="Times New Roman" w:hAnsi="Times New Roman" w:cs="Times New Roman"/>
          <w:sz w:val="24"/>
          <w:szCs w:val="24"/>
        </w:rPr>
        <w:t>просы.</w:t>
      </w:r>
    </w:p>
    <w:p w:rsidR="00BF6C51" w:rsidRPr="00AC573B" w:rsidRDefault="00457ED4" w:rsidP="00AC573B">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Таблица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F6C51" w:rsidRPr="00C43479" w:rsidTr="002E6A03">
        <w:trPr>
          <w:trHeight w:val="324"/>
        </w:trPr>
        <w:tc>
          <w:tcPr>
            <w:tcW w:w="3190" w:type="dxa"/>
          </w:tcPr>
          <w:p w:rsidR="00BF6C51" w:rsidRPr="00B65DF5" w:rsidRDefault="00BF6C51" w:rsidP="008B61E5">
            <w:pPr>
              <w:spacing w:after="40" w:line="181" w:lineRule="atLeast"/>
              <w:jc w:val="center"/>
              <w:rPr>
                <w:rFonts w:ascii="Times New Roman" w:hAnsi="Times New Roman" w:cs="Times New Roman"/>
                <w:bCs/>
              </w:rPr>
            </w:pPr>
            <w:r w:rsidRPr="00B65DF5">
              <w:rPr>
                <w:rFonts w:ascii="Times New Roman" w:hAnsi="Times New Roman" w:cs="Times New Roman"/>
                <w:bCs/>
              </w:rPr>
              <w:t>Что должен делать педагог</w:t>
            </w:r>
          </w:p>
          <w:p w:rsidR="00BF6C51" w:rsidRPr="00B65DF5" w:rsidRDefault="00BF6C51" w:rsidP="008B61E5">
            <w:pPr>
              <w:jc w:val="center"/>
              <w:rPr>
                <w:rFonts w:ascii="Times New Roman" w:hAnsi="Times New Roman" w:cs="Times New Roman"/>
              </w:rPr>
            </w:pPr>
          </w:p>
        </w:tc>
        <w:tc>
          <w:tcPr>
            <w:tcW w:w="3190" w:type="dxa"/>
          </w:tcPr>
          <w:p w:rsidR="00BF6C51" w:rsidRPr="00B65DF5" w:rsidRDefault="00BF6C51" w:rsidP="008B61E5">
            <w:pPr>
              <w:spacing w:after="40" w:line="181" w:lineRule="atLeast"/>
              <w:jc w:val="center"/>
              <w:rPr>
                <w:rFonts w:ascii="Times New Roman" w:hAnsi="Times New Roman" w:cs="Times New Roman"/>
              </w:rPr>
            </w:pPr>
            <w:r w:rsidRPr="00B65DF5">
              <w:rPr>
                <w:rFonts w:ascii="Times New Roman" w:hAnsi="Times New Roman" w:cs="Times New Roman"/>
                <w:bCs/>
              </w:rPr>
              <w:t>Когда делать</w:t>
            </w:r>
          </w:p>
          <w:p w:rsidR="00BF6C51" w:rsidRPr="00B65DF5" w:rsidRDefault="00BF6C51" w:rsidP="008B61E5">
            <w:pPr>
              <w:jc w:val="center"/>
              <w:rPr>
                <w:rFonts w:ascii="Times New Roman" w:hAnsi="Times New Roman" w:cs="Times New Roman"/>
              </w:rPr>
            </w:pPr>
          </w:p>
        </w:tc>
        <w:tc>
          <w:tcPr>
            <w:tcW w:w="3191" w:type="dxa"/>
          </w:tcPr>
          <w:p w:rsidR="00BF6C51" w:rsidRPr="00B65DF5" w:rsidRDefault="00BF6C51" w:rsidP="008B61E5">
            <w:pPr>
              <w:spacing w:after="40" w:line="181" w:lineRule="atLeast"/>
              <w:jc w:val="center"/>
              <w:rPr>
                <w:rFonts w:ascii="Times New Roman" w:hAnsi="Times New Roman" w:cs="Times New Roman"/>
              </w:rPr>
            </w:pPr>
            <w:r w:rsidRPr="00B65DF5">
              <w:rPr>
                <w:rFonts w:ascii="Times New Roman" w:hAnsi="Times New Roman" w:cs="Times New Roman"/>
                <w:bCs/>
              </w:rPr>
              <w:t>В каких видах деятельности</w:t>
            </w:r>
          </w:p>
          <w:p w:rsidR="00BF6C51" w:rsidRPr="00B65DF5" w:rsidRDefault="00BF6C51" w:rsidP="008B61E5">
            <w:pPr>
              <w:jc w:val="center"/>
              <w:rPr>
                <w:rFonts w:ascii="Times New Roman" w:hAnsi="Times New Roman" w:cs="Times New Roman"/>
              </w:rPr>
            </w:pPr>
          </w:p>
        </w:tc>
      </w:tr>
      <w:tr w:rsidR="00BF6C51" w:rsidRPr="00C43479" w:rsidTr="002E6A03">
        <w:trPr>
          <w:trHeight w:val="1380"/>
        </w:trPr>
        <w:tc>
          <w:tcPr>
            <w:tcW w:w="3190" w:type="dxa"/>
          </w:tcPr>
          <w:p w:rsidR="00BF6C51" w:rsidRPr="00B65DF5" w:rsidRDefault="00BF6C51" w:rsidP="008B61E5">
            <w:pPr>
              <w:rPr>
                <w:rFonts w:ascii="Times New Roman" w:hAnsi="Times New Roman" w:cs="Times New Roman"/>
                <w:b/>
                <w:bCs/>
              </w:rPr>
            </w:pPr>
            <w:r w:rsidRPr="00B65DF5">
              <w:rPr>
                <w:rFonts w:ascii="Times New Roman" w:hAnsi="Times New Roman" w:cs="Times New Roman"/>
              </w:rPr>
              <w:t>Поощрять свободную сам</w:t>
            </w:r>
            <w:r w:rsidRPr="00B65DF5">
              <w:rPr>
                <w:rFonts w:ascii="Times New Roman" w:hAnsi="Times New Roman" w:cs="Times New Roman"/>
              </w:rPr>
              <w:t>о</w:t>
            </w:r>
            <w:r w:rsidRPr="00B65DF5">
              <w:rPr>
                <w:rFonts w:ascii="Times New Roman" w:hAnsi="Times New Roman" w:cs="Times New Roman"/>
              </w:rPr>
              <w:t>стоятельную дея</w:t>
            </w:r>
            <w:r w:rsidRPr="00B65DF5">
              <w:rPr>
                <w:rFonts w:ascii="Times New Roman" w:hAnsi="Times New Roman" w:cs="Times New Roman"/>
              </w:rPr>
              <w:softHyphen/>
              <w:t>тельность д</w:t>
            </w:r>
            <w:r w:rsidRPr="00B65DF5">
              <w:rPr>
                <w:rFonts w:ascii="Times New Roman" w:hAnsi="Times New Roman" w:cs="Times New Roman"/>
              </w:rPr>
              <w:t>е</w:t>
            </w:r>
            <w:r w:rsidRPr="00B65DF5">
              <w:rPr>
                <w:rFonts w:ascii="Times New Roman" w:hAnsi="Times New Roman" w:cs="Times New Roman"/>
              </w:rPr>
              <w:t>тей, в основе которой - их и</w:t>
            </w:r>
            <w:r w:rsidRPr="00B65DF5">
              <w:rPr>
                <w:rFonts w:ascii="Times New Roman" w:hAnsi="Times New Roman" w:cs="Times New Roman"/>
              </w:rPr>
              <w:t>н</w:t>
            </w:r>
            <w:r w:rsidRPr="00B65DF5">
              <w:rPr>
                <w:rFonts w:ascii="Times New Roman" w:hAnsi="Times New Roman" w:cs="Times New Roman"/>
              </w:rPr>
              <w:t>тересы и предпочтения.</w:t>
            </w:r>
          </w:p>
        </w:tc>
        <w:tc>
          <w:tcPr>
            <w:tcW w:w="3190" w:type="dxa"/>
          </w:tcPr>
          <w:p w:rsidR="00BF6C51" w:rsidRPr="00B65DF5" w:rsidRDefault="00BF6C51" w:rsidP="008B61E5">
            <w:pPr>
              <w:rPr>
                <w:rFonts w:ascii="Times New Roman" w:hAnsi="Times New Roman" w:cs="Times New Roman"/>
                <w:b/>
                <w:bCs/>
              </w:rPr>
            </w:pPr>
            <w:r w:rsidRPr="00B65DF5">
              <w:rPr>
                <w:rFonts w:ascii="Times New Roman" w:hAnsi="Times New Roman" w:cs="Times New Roman"/>
              </w:rPr>
              <w:t>Наиболее благоприятные о</w:t>
            </w:r>
            <w:r w:rsidRPr="00B65DF5">
              <w:rPr>
                <w:rFonts w:ascii="Times New Roman" w:hAnsi="Times New Roman" w:cs="Times New Roman"/>
              </w:rPr>
              <w:t>т</w:t>
            </w:r>
            <w:r w:rsidRPr="00B65DF5">
              <w:rPr>
                <w:rFonts w:ascii="Times New Roman" w:hAnsi="Times New Roman" w:cs="Times New Roman"/>
              </w:rPr>
              <w:t>резки времени для свободной самостоятельной деятельно</w:t>
            </w:r>
            <w:r w:rsidRPr="00B65DF5">
              <w:rPr>
                <w:rFonts w:ascii="Times New Roman" w:hAnsi="Times New Roman" w:cs="Times New Roman"/>
              </w:rPr>
              <w:softHyphen/>
              <w:t>сти детей - утро, когда ребе</w:t>
            </w:r>
            <w:r w:rsidRPr="00B65DF5">
              <w:rPr>
                <w:rFonts w:ascii="Times New Roman" w:hAnsi="Times New Roman" w:cs="Times New Roman"/>
              </w:rPr>
              <w:softHyphen/>
              <w:t>нок приходит в ДОО, и вторая п</w:t>
            </w:r>
            <w:r w:rsidRPr="00B65DF5">
              <w:rPr>
                <w:rFonts w:ascii="Times New Roman" w:hAnsi="Times New Roman" w:cs="Times New Roman"/>
              </w:rPr>
              <w:t>о</w:t>
            </w:r>
            <w:r w:rsidRPr="00B65DF5">
              <w:rPr>
                <w:rFonts w:ascii="Times New Roman" w:hAnsi="Times New Roman" w:cs="Times New Roman"/>
              </w:rPr>
              <w:t>ловина дня</w:t>
            </w:r>
          </w:p>
        </w:tc>
        <w:tc>
          <w:tcPr>
            <w:tcW w:w="3191" w:type="dxa"/>
          </w:tcPr>
          <w:p w:rsidR="00BF6C51" w:rsidRPr="00B65DF5" w:rsidRDefault="00BF6C51" w:rsidP="008B61E5">
            <w:pPr>
              <w:rPr>
                <w:rFonts w:ascii="Times New Roman" w:hAnsi="Times New Roman" w:cs="Times New Roman"/>
                <w:b/>
                <w:bCs/>
              </w:rPr>
            </w:pPr>
            <w:r w:rsidRPr="00B65DF5">
              <w:rPr>
                <w:rFonts w:ascii="Times New Roman" w:hAnsi="Times New Roman" w:cs="Times New Roman"/>
              </w:rPr>
              <w:t>Любая деятельность ребенка в ДОО может протекать в форме само</w:t>
            </w:r>
            <w:r w:rsidRPr="00B65DF5">
              <w:rPr>
                <w:rFonts w:ascii="Times New Roman" w:hAnsi="Times New Roman" w:cs="Times New Roman"/>
              </w:rPr>
              <w:softHyphen/>
              <w:t>стоятельной инициатив</w:t>
            </w:r>
            <w:r w:rsidRPr="00B65DF5">
              <w:rPr>
                <w:rFonts w:ascii="Times New Roman" w:hAnsi="Times New Roman" w:cs="Times New Roman"/>
              </w:rPr>
              <w:softHyphen/>
              <w:t>ной деятельности</w:t>
            </w:r>
          </w:p>
        </w:tc>
      </w:tr>
    </w:tbl>
    <w:p w:rsidR="00BF6C51" w:rsidRDefault="00BF6C51" w:rsidP="00BF6C51">
      <w:pPr>
        <w:autoSpaceDE w:val="0"/>
        <w:autoSpaceDN w:val="0"/>
        <w:adjustRightInd w:val="0"/>
        <w:spacing w:after="0" w:line="240" w:lineRule="auto"/>
        <w:rPr>
          <w:rFonts w:ascii="Times New Roman" w:hAnsi="Times New Roman" w:cs="Times New Roman"/>
          <w:b/>
          <w:sz w:val="24"/>
          <w:szCs w:val="24"/>
        </w:rPr>
      </w:pPr>
    </w:p>
    <w:p w:rsidR="00BF6C51" w:rsidRDefault="00BF6C51" w:rsidP="00BF6C51">
      <w:pPr>
        <w:autoSpaceDE w:val="0"/>
        <w:autoSpaceDN w:val="0"/>
        <w:adjustRightInd w:val="0"/>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Сферы проявления  детской инициативы</w:t>
      </w:r>
    </w:p>
    <w:p w:rsidR="00AC573B" w:rsidRPr="00AC573B" w:rsidRDefault="00457ED4" w:rsidP="00AC573B">
      <w:pPr>
        <w:autoSpaceDE w:val="0"/>
        <w:autoSpaceDN w:val="0"/>
        <w:adjustRightInd w:val="0"/>
        <w:spacing w:after="0" w:line="240" w:lineRule="auto"/>
        <w:ind w:firstLine="708"/>
        <w:jc w:val="right"/>
        <w:rPr>
          <w:rFonts w:ascii="Times New Roman" w:hAnsi="Times New Roman" w:cs="Times New Roman"/>
          <w:bCs/>
          <w:i/>
          <w:sz w:val="24"/>
          <w:szCs w:val="24"/>
        </w:rPr>
      </w:pPr>
      <w:r>
        <w:rPr>
          <w:rFonts w:ascii="Times New Roman" w:hAnsi="Times New Roman" w:cs="Times New Roman"/>
          <w:bCs/>
          <w:i/>
          <w:sz w:val="24"/>
          <w:szCs w:val="24"/>
        </w:rPr>
        <w:t>Таблица 21</w:t>
      </w:r>
    </w:p>
    <w:p w:rsidR="00BF6C51" w:rsidRDefault="00BF6C51" w:rsidP="00BF6C51">
      <w:pPr>
        <w:autoSpaceDE w:val="0"/>
        <w:autoSpaceDN w:val="0"/>
        <w:adjustRightInd w:val="0"/>
        <w:spacing w:after="0" w:line="240" w:lineRule="auto"/>
        <w:rPr>
          <w:rFonts w:ascii="Times New Roman" w:hAnsi="Times New Roman" w:cs="Times New Roman"/>
          <w:sz w:val="24"/>
          <w:szCs w:val="24"/>
        </w:rPr>
      </w:pPr>
    </w:p>
    <w:tbl>
      <w:tblPr>
        <w:tblStyle w:val="a7"/>
        <w:tblW w:w="0" w:type="auto"/>
        <w:tblLook w:val="04A0"/>
      </w:tblPr>
      <w:tblGrid>
        <w:gridCol w:w="3085"/>
        <w:gridCol w:w="803"/>
        <w:gridCol w:w="5683"/>
      </w:tblGrid>
      <w:tr w:rsidR="00BF6C51" w:rsidTr="008B61E5">
        <w:tc>
          <w:tcPr>
            <w:tcW w:w="3085" w:type="dxa"/>
            <w:tcBorders>
              <w:top w:val="single" w:sz="4" w:space="0" w:color="auto"/>
              <w:left w:val="single" w:sz="4" w:space="0" w:color="auto"/>
              <w:bottom w:val="single" w:sz="4" w:space="0" w:color="auto"/>
              <w:right w:val="single" w:sz="4" w:space="0" w:color="auto"/>
            </w:tcBorders>
            <w:hideMark/>
          </w:tcPr>
          <w:p w:rsidR="00BF6C51" w:rsidRPr="00137877" w:rsidRDefault="00BF6C51" w:rsidP="008B61E5">
            <w:pPr>
              <w:autoSpaceDE w:val="0"/>
              <w:autoSpaceDN w:val="0"/>
              <w:adjustRightInd w:val="0"/>
              <w:rPr>
                <w:rFonts w:ascii="Times New Roman" w:hAnsi="Times New Roman" w:cs="Times New Roman"/>
                <w:b/>
              </w:rPr>
            </w:pPr>
            <w:r w:rsidRPr="00137877">
              <w:rPr>
                <w:rFonts w:ascii="Times New Roman" w:hAnsi="Times New Roman" w:cs="Times New Roman"/>
                <w:b/>
              </w:rPr>
              <w:t>от 1,5 до 3 лет</w:t>
            </w:r>
          </w:p>
        </w:tc>
        <w:tc>
          <w:tcPr>
            <w:tcW w:w="6486" w:type="dxa"/>
            <w:gridSpan w:val="2"/>
            <w:tcBorders>
              <w:top w:val="single" w:sz="4" w:space="0" w:color="auto"/>
              <w:left w:val="single" w:sz="4" w:space="0" w:color="auto"/>
              <w:bottom w:val="single" w:sz="4" w:space="0" w:color="auto"/>
              <w:right w:val="single" w:sz="4" w:space="0" w:color="auto"/>
            </w:tcBorders>
          </w:tcPr>
          <w:p w:rsidR="00BF6C51" w:rsidRPr="00137877" w:rsidRDefault="00BF6C51" w:rsidP="008B61E5">
            <w:pPr>
              <w:autoSpaceDE w:val="0"/>
              <w:autoSpaceDN w:val="0"/>
              <w:adjustRightInd w:val="0"/>
              <w:rPr>
                <w:rFonts w:ascii="Times New Roman" w:hAnsi="Times New Roman" w:cs="Times New Roman"/>
              </w:rPr>
            </w:pPr>
          </w:p>
        </w:tc>
      </w:tr>
      <w:tr w:rsidR="00BF6C51" w:rsidTr="008B61E5">
        <w:tc>
          <w:tcPr>
            <w:tcW w:w="3085" w:type="dxa"/>
            <w:tcBorders>
              <w:top w:val="single" w:sz="4" w:space="0" w:color="auto"/>
              <w:left w:val="single" w:sz="4" w:space="0" w:color="auto"/>
              <w:bottom w:val="single" w:sz="4" w:space="0" w:color="auto"/>
              <w:right w:val="single" w:sz="4" w:space="0" w:color="auto"/>
            </w:tcBorders>
            <w:hideMark/>
          </w:tcPr>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xml:space="preserve">Приоритетной сферой </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проявления детской</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xml:space="preserve">инициативы является </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самостоятельная</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исследовательская деятел</w:t>
            </w:r>
            <w:r w:rsidRPr="00137877">
              <w:rPr>
                <w:rFonts w:ascii="Times New Roman" w:hAnsi="Times New Roman" w:cs="Times New Roman"/>
              </w:rPr>
              <w:t>ь</w:t>
            </w:r>
            <w:r w:rsidRPr="00137877">
              <w:rPr>
                <w:rFonts w:ascii="Times New Roman" w:hAnsi="Times New Roman" w:cs="Times New Roman"/>
              </w:rPr>
              <w:t>ность с</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предметами, материалами, веществами;</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обогащение собственного сенсорного опыта</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xml:space="preserve"> восприятия окружающего мира</w:t>
            </w:r>
          </w:p>
        </w:tc>
        <w:tc>
          <w:tcPr>
            <w:tcW w:w="6486" w:type="dxa"/>
            <w:gridSpan w:val="2"/>
            <w:tcBorders>
              <w:top w:val="single" w:sz="4" w:space="0" w:color="auto"/>
              <w:left w:val="single" w:sz="4" w:space="0" w:color="auto"/>
              <w:bottom w:val="single" w:sz="4" w:space="0" w:color="auto"/>
              <w:right w:val="single" w:sz="4" w:space="0" w:color="auto"/>
            </w:tcBorders>
            <w:hideMark/>
          </w:tcPr>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Предоставлять детям самостоятельность во всѐм, что не пре</w:t>
            </w:r>
            <w:r w:rsidRPr="00137877">
              <w:rPr>
                <w:rFonts w:ascii="Times New Roman" w:hAnsi="Times New Roman" w:cs="Times New Roman"/>
              </w:rPr>
              <w:t>д</w:t>
            </w:r>
            <w:r w:rsidRPr="00137877">
              <w:rPr>
                <w:rFonts w:ascii="Times New Roman" w:hAnsi="Times New Roman" w:cs="Times New Roman"/>
              </w:rPr>
              <w:t>ставляет опасности для их жизни и здоровья, помогая им реализ</w:t>
            </w:r>
            <w:r w:rsidRPr="00137877">
              <w:rPr>
                <w:rFonts w:ascii="Times New Roman" w:hAnsi="Times New Roman" w:cs="Times New Roman"/>
              </w:rPr>
              <w:t>о</w:t>
            </w:r>
            <w:r w:rsidRPr="00137877">
              <w:rPr>
                <w:rFonts w:ascii="Times New Roman" w:hAnsi="Times New Roman" w:cs="Times New Roman"/>
              </w:rPr>
              <w:t>вывать собственные замыслы.</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Отмечать и приветствовать даже минимальные успехи детей.</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Не критиковать результаты деятельности ребѐнка и его самого как личность.</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Способствовать формированию у детей привычки самосто</w:t>
            </w:r>
            <w:r w:rsidRPr="00137877">
              <w:rPr>
                <w:rFonts w:ascii="Times New Roman" w:hAnsi="Times New Roman" w:cs="Times New Roman"/>
              </w:rPr>
              <w:t>я</w:t>
            </w:r>
            <w:r w:rsidRPr="00137877">
              <w:rPr>
                <w:rFonts w:ascii="Times New Roman" w:hAnsi="Times New Roman" w:cs="Times New Roman"/>
              </w:rPr>
              <w:t>тельно находить для себя интересные занятия.</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Приучать свободно пользоваться игрушками и пособиями.</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Знакомить детей с группой, другими помещениями и сотрудн</w:t>
            </w:r>
            <w:r w:rsidRPr="00137877">
              <w:rPr>
                <w:rFonts w:ascii="Times New Roman" w:hAnsi="Times New Roman" w:cs="Times New Roman"/>
              </w:rPr>
              <w:t>и</w:t>
            </w:r>
            <w:r w:rsidRPr="00137877">
              <w:rPr>
                <w:rFonts w:ascii="Times New Roman" w:hAnsi="Times New Roman" w:cs="Times New Roman"/>
              </w:rPr>
              <w:t>ками детского сада, территорией прогулочных участков с целью повышения самостоятельности.</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Побуждать детей к разнообразным действиям с предметами, н</w:t>
            </w:r>
            <w:r w:rsidRPr="00137877">
              <w:rPr>
                <w:rFonts w:ascii="Times New Roman" w:hAnsi="Times New Roman" w:cs="Times New Roman"/>
              </w:rPr>
              <w:t>а</w:t>
            </w:r>
            <w:r w:rsidRPr="00137877">
              <w:rPr>
                <w:rFonts w:ascii="Times New Roman" w:hAnsi="Times New Roman" w:cs="Times New Roman"/>
              </w:rPr>
              <w:t>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xml:space="preserve">• Поддерживать интерес ребѐнка к тому, что он рассматривает и наблюдает в разные режимные моменты </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Устанавливать простые и понятные детям нормы жизни группы, чѐтко исполнять их и следить за их выполнением всеми детьми.</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Взрослым эмоционально положительно настраиваться на день работы; переживать его как дар; радоваться совместности прож</w:t>
            </w:r>
            <w:r w:rsidRPr="00137877">
              <w:rPr>
                <w:rFonts w:ascii="Times New Roman" w:hAnsi="Times New Roman" w:cs="Times New Roman"/>
              </w:rPr>
              <w:t>и</w:t>
            </w:r>
            <w:r w:rsidRPr="00137877">
              <w:rPr>
                <w:rFonts w:ascii="Times New Roman" w:hAnsi="Times New Roman" w:cs="Times New Roman"/>
              </w:rPr>
              <w:lastRenderedPageBreak/>
              <w:t>вания этого дня с детьми. Избегать</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ситуаций спешки, поторапливания детей.</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Для поддержки инициативы в продуктивной творческой де</w:t>
            </w:r>
            <w:r w:rsidRPr="00137877">
              <w:rPr>
                <w:rFonts w:ascii="Times New Roman" w:hAnsi="Times New Roman" w:cs="Times New Roman"/>
              </w:rPr>
              <w:t>я</w:t>
            </w:r>
            <w:r w:rsidRPr="00137877">
              <w:rPr>
                <w:rFonts w:ascii="Times New Roman" w:hAnsi="Times New Roman" w:cs="Times New Roman"/>
              </w:rPr>
              <w:t>тельности по указанию ребѐнка создавать для него</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изображения или лепку, другие изделия; содержать в открытом доступе изобразительные материалы; поощрять</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занятия изобразительной деятельностью, выражать одобрение любому результату труда ребѐнка.</w:t>
            </w:r>
          </w:p>
        </w:tc>
      </w:tr>
      <w:tr w:rsidR="00BF6C51" w:rsidTr="008B61E5">
        <w:tc>
          <w:tcPr>
            <w:tcW w:w="3085" w:type="dxa"/>
            <w:tcBorders>
              <w:top w:val="single" w:sz="4" w:space="0" w:color="auto"/>
              <w:left w:val="single" w:sz="4" w:space="0" w:color="auto"/>
              <w:bottom w:val="single" w:sz="4" w:space="0" w:color="auto"/>
              <w:right w:val="single" w:sz="4" w:space="0" w:color="auto"/>
            </w:tcBorders>
            <w:hideMark/>
          </w:tcPr>
          <w:p w:rsidR="00BF6C51" w:rsidRPr="00137877" w:rsidRDefault="00BF6C51" w:rsidP="008B61E5">
            <w:pPr>
              <w:autoSpaceDE w:val="0"/>
              <w:autoSpaceDN w:val="0"/>
              <w:adjustRightInd w:val="0"/>
              <w:rPr>
                <w:rFonts w:ascii="Times New Roman" w:hAnsi="Times New Roman" w:cs="Times New Roman"/>
                <w:b/>
              </w:rPr>
            </w:pPr>
            <w:r w:rsidRPr="00137877">
              <w:rPr>
                <w:rFonts w:ascii="Times New Roman" w:hAnsi="Times New Roman" w:cs="Times New Roman"/>
                <w:b/>
              </w:rPr>
              <w:lastRenderedPageBreak/>
              <w:t>от 3 до 4 лет</w:t>
            </w:r>
          </w:p>
        </w:tc>
        <w:tc>
          <w:tcPr>
            <w:tcW w:w="6486" w:type="dxa"/>
            <w:gridSpan w:val="2"/>
            <w:tcBorders>
              <w:top w:val="single" w:sz="4" w:space="0" w:color="auto"/>
              <w:left w:val="single" w:sz="4" w:space="0" w:color="auto"/>
              <w:bottom w:val="single" w:sz="4" w:space="0" w:color="auto"/>
              <w:right w:val="single" w:sz="4" w:space="0" w:color="auto"/>
            </w:tcBorders>
          </w:tcPr>
          <w:p w:rsidR="00BF6C51" w:rsidRPr="00137877" w:rsidRDefault="00BF6C51" w:rsidP="008B61E5">
            <w:pPr>
              <w:autoSpaceDE w:val="0"/>
              <w:autoSpaceDN w:val="0"/>
              <w:adjustRightInd w:val="0"/>
              <w:rPr>
                <w:rFonts w:ascii="Times New Roman" w:hAnsi="Times New Roman" w:cs="Times New Roman"/>
              </w:rPr>
            </w:pPr>
          </w:p>
        </w:tc>
      </w:tr>
      <w:tr w:rsidR="00BF6C51" w:rsidTr="008B61E5">
        <w:tc>
          <w:tcPr>
            <w:tcW w:w="3085" w:type="dxa"/>
            <w:tcBorders>
              <w:top w:val="single" w:sz="4" w:space="0" w:color="auto"/>
              <w:left w:val="single" w:sz="4" w:space="0" w:color="auto"/>
              <w:bottom w:val="single" w:sz="4" w:space="0" w:color="auto"/>
              <w:right w:val="single" w:sz="4" w:space="0" w:color="auto"/>
            </w:tcBorders>
            <w:hideMark/>
          </w:tcPr>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Приоритетная сфера иници</w:t>
            </w:r>
            <w:r w:rsidRPr="00137877">
              <w:rPr>
                <w:rFonts w:ascii="Times New Roman" w:hAnsi="Times New Roman" w:cs="Times New Roman"/>
              </w:rPr>
              <w:t>а</w:t>
            </w:r>
            <w:r w:rsidRPr="00137877">
              <w:rPr>
                <w:rFonts w:ascii="Times New Roman" w:hAnsi="Times New Roman" w:cs="Times New Roman"/>
              </w:rPr>
              <w:t>тивы –</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продуктивная деятельность</w:t>
            </w:r>
          </w:p>
        </w:tc>
        <w:tc>
          <w:tcPr>
            <w:tcW w:w="6486" w:type="dxa"/>
            <w:gridSpan w:val="2"/>
            <w:tcBorders>
              <w:top w:val="single" w:sz="4" w:space="0" w:color="auto"/>
              <w:left w:val="single" w:sz="4" w:space="0" w:color="auto"/>
              <w:bottom w:val="single" w:sz="4" w:space="0" w:color="auto"/>
              <w:right w:val="single" w:sz="4" w:space="0" w:color="auto"/>
            </w:tcBorders>
            <w:hideMark/>
          </w:tcPr>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Создавать условия для реализации собственных планов и зам</w:t>
            </w:r>
            <w:r w:rsidRPr="00137877">
              <w:rPr>
                <w:rFonts w:ascii="Times New Roman" w:hAnsi="Times New Roman" w:cs="Times New Roman"/>
              </w:rPr>
              <w:t>ы</w:t>
            </w:r>
            <w:r w:rsidRPr="00137877">
              <w:rPr>
                <w:rFonts w:ascii="Times New Roman" w:hAnsi="Times New Roman" w:cs="Times New Roman"/>
              </w:rPr>
              <w:t>слов каждого ребенка.</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Рассказывать детям об их реальных, а также возможных в буд</w:t>
            </w:r>
            <w:r w:rsidRPr="00137877">
              <w:rPr>
                <w:rFonts w:ascii="Times New Roman" w:hAnsi="Times New Roman" w:cs="Times New Roman"/>
              </w:rPr>
              <w:t>у</w:t>
            </w:r>
            <w:r w:rsidRPr="00137877">
              <w:rPr>
                <w:rFonts w:ascii="Times New Roman" w:hAnsi="Times New Roman" w:cs="Times New Roman"/>
              </w:rPr>
              <w:t>щем достижениях.</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Отмечать и публично поддерживать любые успехи детей.</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Всемерно поощрять самостоятельность детей и расширять ее сферу.</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Помогать ребенку найти способ реализации собственных п</w:t>
            </w:r>
            <w:r w:rsidRPr="00137877">
              <w:rPr>
                <w:rFonts w:ascii="Times New Roman" w:hAnsi="Times New Roman" w:cs="Times New Roman"/>
              </w:rPr>
              <w:t>о</w:t>
            </w:r>
            <w:r w:rsidRPr="00137877">
              <w:rPr>
                <w:rFonts w:ascii="Times New Roman" w:hAnsi="Times New Roman" w:cs="Times New Roman"/>
              </w:rPr>
              <w:t>ставленных целей.</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Поддерживать стремление научиться делать что-то и радостное ощущение возрастающей умелости.</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xml:space="preserve">• В процессе непосредственно образовательной деятельности и в повседневной жизни терпимо относиться </w:t>
            </w:r>
            <w:proofErr w:type="gramStart"/>
            <w:r w:rsidRPr="00137877">
              <w:rPr>
                <w:rFonts w:ascii="Times New Roman" w:hAnsi="Times New Roman" w:cs="Times New Roman"/>
              </w:rPr>
              <w:t>к</w:t>
            </w:r>
            <w:proofErr w:type="gramEnd"/>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затруднениям ребенка, позволять ему действовать в своем темпе.</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Не критиковать результаты деятельности детей, а также их с</w:t>
            </w:r>
            <w:r w:rsidRPr="00137877">
              <w:rPr>
                <w:rFonts w:ascii="Times New Roman" w:hAnsi="Times New Roman" w:cs="Times New Roman"/>
              </w:rPr>
              <w:t>а</w:t>
            </w:r>
            <w:r w:rsidRPr="00137877">
              <w:rPr>
                <w:rFonts w:ascii="Times New Roman" w:hAnsi="Times New Roman" w:cs="Times New Roman"/>
              </w:rPr>
              <w:t>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w:t>
            </w:r>
            <w:r w:rsidRPr="00137877">
              <w:rPr>
                <w:rFonts w:ascii="Times New Roman" w:hAnsi="Times New Roman" w:cs="Times New Roman"/>
              </w:rPr>
              <w:t>о</w:t>
            </w:r>
            <w:r w:rsidRPr="00137877">
              <w:rPr>
                <w:rFonts w:ascii="Times New Roman" w:hAnsi="Times New Roman" w:cs="Times New Roman"/>
              </w:rPr>
              <w:t>сти.</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Учитывать индивидуальные особенности</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детей, стремиться находить подход к застенчивым, нерешител</w:t>
            </w:r>
            <w:r w:rsidRPr="00137877">
              <w:rPr>
                <w:rFonts w:ascii="Times New Roman" w:hAnsi="Times New Roman" w:cs="Times New Roman"/>
              </w:rPr>
              <w:t>ь</w:t>
            </w:r>
            <w:r w:rsidRPr="00137877">
              <w:rPr>
                <w:rFonts w:ascii="Times New Roman" w:hAnsi="Times New Roman" w:cs="Times New Roman"/>
              </w:rPr>
              <w:t>ным, конфликтным, непопулярным детям.</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Уважать и ценить каждого ребенка независимо от его достиж</w:t>
            </w:r>
            <w:r w:rsidRPr="00137877">
              <w:rPr>
                <w:rFonts w:ascii="Times New Roman" w:hAnsi="Times New Roman" w:cs="Times New Roman"/>
              </w:rPr>
              <w:t>е</w:t>
            </w:r>
            <w:r w:rsidRPr="00137877">
              <w:rPr>
                <w:rFonts w:ascii="Times New Roman" w:hAnsi="Times New Roman" w:cs="Times New Roman"/>
              </w:rPr>
              <w:t>ний, достоинств и недостатков.</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Создавать в группе положительный психологический микр</w:t>
            </w:r>
            <w:r w:rsidRPr="00137877">
              <w:rPr>
                <w:rFonts w:ascii="Times New Roman" w:hAnsi="Times New Roman" w:cs="Times New Roman"/>
              </w:rPr>
              <w:t>о</w:t>
            </w:r>
            <w:r w:rsidRPr="00137877">
              <w:rPr>
                <w:rFonts w:ascii="Times New Roman" w:hAnsi="Times New Roman" w:cs="Times New Roman"/>
              </w:rPr>
              <w:t>климат, в равной мере проявлять любовь и заботу ко всем</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детям: выражать радость при встрече; использовать ласку и те</w:t>
            </w:r>
            <w:r w:rsidRPr="00137877">
              <w:rPr>
                <w:rFonts w:ascii="Times New Roman" w:hAnsi="Times New Roman" w:cs="Times New Roman"/>
              </w:rPr>
              <w:t>п</w:t>
            </w:r>
            <w:r w:rsidRPr="00137877">
              <w:rPr>
                <w:rFonts w:ascii="Times New Roman" w:hAnsi="Times New Roman" w:cs="Times New Roman"/>
              </w:rPr>
              <w:t>лое слово для выражения своего отношения к ребенку;</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проявлять деликатность и тактичность.</w:t>
            </w:r>
          </w:p>
        </w:tc>
      </w:tr>
      <w:tr w:rsidR="00BF6C51" w:rsidTr="008B61E5">
        <w:tc>
          <w:tcPr>
            <w:tcW w:w="3085" w:type="dxa"/>
            <w:tcBorders>
              <w:top w:val="single" w:sz="4" w:space="0" w:color="auto"/>
              <w:left w:val="single" w:sz="4" w:space="0" w:color="auto"/>
              <w:bottom w:val="single" w:sz="4" w:space="0" w:color="auto"/>
              <w:right w:val="single" w:sz="4" w:space="0" w:color="auto"/>
            </w:tcBorders>
            <w:hideMark/>
          </w:tcPr>
          <w:p w:rsidR="00BF6C51" w:rsidRPr="00137877" w:rsidRDefault="00BF6C51" w:rsidP="008B61E5">
            <w:pPr>
              <w:autoSpaceDE w:val="0"/>
              <w:autoSpaceDN w:val="0"/>
              <w:adjustRightInd w:val="0"/>
              <w:rPr>
                <w:rFonts w:ascii="Times New Roman" w:hAnsi="Times New Roman" w:cs="Times New Roman"/>
                <w:b/>
              </w:rPr>
            </w:pPr>
            <w:r w:rsidRPr="00137877">
              <w:rPr>
                <w:rFonts w:ascii="Times New Roman" w:hAnsi="Times New Roman" w:cs="Times New Roman"/>
                <w:b/>
              </w:rPr>
              <w:t>от 4 до 5 лет</w:t>
            </w:r>
          </w:p>
        </w:tc>
        <w:tc>
          <w:tcPr>
            <w:tcW w:w="6486" w:type="dxa"/>
            <w:gridSpan w:val="2"/>
            <w:tcBorders>
              <w:top w:val="single" w:sz="4" w:space="0" w:color="auto"/>
              <w:left w:val="single" w:sz="4" w:space="0" w:color="auto"/>
              <w:bottom w:val="single" w:sz="4" w:space="0" w:color="auto"/>
              <w:right w:val="single" w:sz="4" w:space="0" w:color="auto"/>
            </w:tcBorders>
          </w:tcPr>
          <w:p w:rsidR="00BF6C51" w:rsidRPr="00137877" w:rsidRDefault="00BF6C51" w:rsidP="008B61E5">
            <w:pPr>
              <w:autoSpaceDE w:val="0"/>
              <w:autoSpaceDN w:val="0"/>
              <w:adjustRightInd w:val="0"/>
              <w:rPr>
                <w:rFonts w:ascii="Times New Roman" w:hAnsi="Times New Roman" w:cs="Times New Roman"/>
              </w:rPr>
            </w:pPr>
          </w:p>
        </w:tc>
      </w:tr>
      <w:tr w:rsidR="00BF6C51" w:rsidTr="008B61E5">
        <w:tc>
          <w:tcPr>
            <w:tcW w:w="3085" w:type="dxa"/>
            <w:tcBorders>
              <w:top w:val="single" w:sz="4" w:space="0" w:color="auto"/>
              <w:left w:val="single" w:sz="4" w:space="0" w:color="auto"/>
              <w:bottom w:val="single" w:sz="4" w:space="0" w:color="auto"/>
              <w:right w:val="single" w:sz="4" w:space="0" w:color="auto"/>
            </w:tcBorders>
            <w:hideMark/>
          </w:tcPr>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Приоритетная сфера иници</w:t>
            </w:r>
            <w:r w:rsidRPr="00137877">
              <w:rPr>
                <w:rFonts w:ascii="Times New Roman" w:hAnsi="Times New Roman" w:cs="Times New Roman"/>
              </w:rPr>
              <w:t>а</w:t>
            </w:r>
            <w:r w:rsidRPr="00137877">
              <w:rPr>
                <w:rFonts w:ascii="Times New Roman" w:hAnsi="Times New Roman" w:cs="Times New Roman"/>
              </w:rPr>
              <w:t>тивы –</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познание окружающего мира</w:t>
            </w:r>
          </w:p>
        </w:tc>
        <w:tc>
          <w:tcPr>
            <w:tcW w:w="6486" w:type="dxa"/>
            <w:gridSpan w:val="2"/>
            <w:tcBorders>
              <w:top w:val="single" w:sz="4" w:space="0" w:color="auto"/>
              <w:left w:val="single" w:sz="4" w:space="0" w:color="auto"/>
              <w:bottom w:val="single" w:sz="4" w:space="0" w:color="auto"/>
              <w:right w:val="single" w:sz="4" w:space="0" w:color="auto"/>
            </w:tcBorders>
            <w:hideMark/>
          </w:tcPr>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Поощряя желание ребенка строить первые собственные умоза</w:t>
            </w:r>
            <w:r w:rsidRPr="00137877">
              <w:rPr>
                <w:rFonts w:ascii="Times New Roman" w:hAnsi="Times New Roman" w:cs="Times New Roman"/>
              </w:rPr>
              <w:t>к</w:t>
            </w:r>
            <w:r w:rsidRPr="00137877">
              <w:rPr>
                <w:rFonts w:ascii="Times New Roman" w:hAnsi="Times New Roman" w:cs="Times New Roman"/>
              </w:rPr>
              <w:t>лючения, внимательно выслушивать все его рассуждения, проя</w:t>
            </w:r>
            <w:r w:rsidRPr="00137877">
              <w:rPr>
                <w:rFonts w:ascii="Times New Roman" w:hAnsi="Times New Roman" w:cs="Times New Roman"/>
              </w:rPr>
              <w:t>в</w:t>
            </w:r>
            <w:r w:rsidRPr="00137877">
              <w:rPr>
                <w:rFonts w:ascii="Times New Roman" w:hAnsi="Times New Roman" w:cs="Times New Roman"/>
              </w:rPr>
              <w:t>лять уважение к его интеллектуальному труду.</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Создать условия и поддерживать театрализованную деятел</w:t>
            </w:r>
            <w:r w:rsidRPr="00137877">
              <w:rPr>
                <w:rFonts w:ascii="Times New Roman" w:hAnsi="Times New Roman" w:cs="Times New Roman"/>
              </w:rPr>
              <w:t>ь</w:t>
            </w:r>
            <w:r w:rsidRPr="00137877">
              <w:rPr>
                <w:rFonts w:ascii="Times New Roman" w:hAnsi="Times New Roman" w:cs="Times New Roman"/>
              </w:rPr>
              <w:t>ность детей, их стремление переодеваться («рядиться»).</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Обеспечить условия для музыкальной импровизации, пения и движения под популярную музыку.</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Создать в группе возможность, используя мебель и ткани, стр</w:t>
            </w:r>
            <w:r w:rsidRPr="00137877">
              <w:rPr>
                <w:rFonts w:ascii="Times New Roman" w:hAnsi="Times New Roman" w:cs="Times New Roman"/>
              </w:rPr>
              <w:t>о</w:t>
            </w:r>
            <w:r w:rsidRPr="00137877">
              <w:rPr>
                <w:rFonts w:ascii="Times New Roman" w:hAnsi="Times New Roman" w:cs="Times New Roman"/>
              </w:rPr>
              <w:t>ить «дома», укрытия для игр.</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Негативные оценки можно давать только поступкам ребенка и только один на один, а не на глазах у группы.</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xml:space="preserve">• Недопустимо диктовать детям, как и во что они должны играть, навязывать им сюжеты игры. </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Развивающий потенциал игры определяется тем, что это сам</w:t>
            </w:r>
            <w:r w:rsidRPr="00137877">
              <w:rPr>
                <w:rFonts w:ascii="Times New Roman" w:hAnsi="Times New Roman" w:cs="Times New Roman"/>
              </w:rPr>
              <w:t>о</w:t>
            </w:r>
            <w:r w:rsidRPr="00137877">
              <w:rPr>
                <w:rFonts w:ascii="Times New Roman" w:hAnsi="Times New Roman" w:cs="Times New Roman"/>
              </w:rPr>
              <w:t>стоятельная, организуемая самими детьми деятельность.</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Участие взрослого в играх детей полезно при выполнении сл</w:t>
            </w:r>
            <w:r w:rsidRPr="00137877">
              <w:rPr>
                <w:rFonts w:ascii="Times New Roman" w:hAnsi="Times New Roman" w:cs="Times New Roman"/>
              </w:rPr>
              <w:t>е</w:t>
            </w:r>
            <w:r w:rsidRPr="00137877">
              <w:rPr>
                <w:rFonts w:ascii="Times New Roman" w:hAnsi="Times New Roman" w:cs="Times New Roman"/>
              </w:rPr>
              <w:t>дующих условий: дети сами приглашают взрослого в игру или добровольно соглашаются на его участие;</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xml:space="preserve">сюжет и ход игры, а также роль, которую взрослый будет играть, </w:t>
            </w:r>
            <w:r w:rsidRPr="00137877">
              <w:rPr>
                <w:rFonts w:ascii="Times New Roman" w:hAnsi="Times New Roman" w:cs="Times New Roman"/>
              </w:rPr>
              <w:lastRenderedPageBreak/>
              <w:t>определяют дети, а не педагог; характер исполнения роли также определяется детьми.</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Привлекать детей к украшению группы к праздникам, обсуждая разные возможности и предложения.</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Побуждать детей формировать и выражать собственную эстет</w:t>
            </w:r>
            <w:r w:rsidRPr="00137877">
              <w:rPr>
                <w:rFonts w:ascii="Times New Roman" w:hAnsi="Times New Roman" w:cs="Times New Roman"/>
              </w:rPr>
              <w:t>и</w:t>
            </w:r>
            <w:r w:rsidRPr="00137877">
              <w:rPr>
                <w:rFonts w:ascii="Times New Roman" w:hAnsi="Times New Roman" w:cs="Times New Roman"/>
              </w:rPr>
              <w:t>ческую оценку воспринимаемого, не навязывая им</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мнения взрослых.</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Привлекать детей к планированию жизни</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группы на день.</w:t>
            </w:r>
          </w:p>
        </w:tc>
      </w:tr>
      <w:tr w:rsidR="00BF6C51" w:rsidTr="008B61E5">
        <w:tc>
          <w:tcPr>
            <w:tcW w:w="3085" w:type="dxa"/>
            <w:tcBorders>
              <w:top w:val="single" w:sz="4" w:space="0" w:color="auto"/>
              <w:left w:val="single" w:sz="4" w:space="0" w:color="auto"/>
              <w:bottom w:val="single" w:sz="4" w:space="0" w:color="auto"/>
              <w:right w:val="single" w:sz="4" w:space="0" w:color="auto"/>
            </w:tcBorders>
            <w:hideMark/>
          </w:tcPr>
          <w:p w:rsidR="00BF6C51" w:rsidRPr="00137877" w:rsidRDefault="00BF6C51" w:rsidP="008B61E5">
            <w:pPr>
              <w:autoSpaceDE w:val="0"/>
              <w:autoSpaceDN w:val="0"/>
              <w:adjustRightInd w:val="0"/>
              <w:rPr>
                <w:rFonts w:ascii="Times New Roman" w:hAnsi="Times New Roman" w:cs="Times New Roman"/>
                <w:b/>
              </w:rPr>
            </w:pPr>
            <w:r w:rsidRPr="00137877">
              <w:rPr>
                <w:rFonts w:ascii="Times New Roman" w:hAnsi="Times New Roman" w:cs="Times New Roman"/>
                <w:b/>
              </w:rPr>
              <w:lastRenderedPageBreak/>
              <w:t>от 5 до 6 лет</w:t>
            </w:r>
          </w:p>
        </w:tc>
        <w:tc>
          <w:tcPr>
            <w:tcW w:w="6486" w:type="dxa"/>
            <w:gridSpan w:val="2"/>
            <w:tcBorders>
              <w:top w:val="single" w:sz="4" w:space="0" w:color="auto"/>
              <w:left w:val="single" w:sz="4" w:space="0" w:color="auto"/>
              <w:bottom w:val="single" w:sz="4" w:space="0" w:color="auto"/>
              <w:right w:val="single" w:sz="4" w:space="0" w:color="auto"/>
            </w:tcBorders>
          </w:tcPr>
          <w:p w:rsidR="00BF6C51" w:rsidRPr="00137877" w:rsidRDefault="00BF6C51" w:rsidP="008B61E5">
            <w:pPr>
              <w:autoSpaceDE w:val="0"/>
              <w:autoSpaceDN w:val="0"/>
              <w:adjustRightInd w:val="0"/>
              <w:rPr>
                <w:rFonts w:ascii="Times New Roman" w:hAnsi="Times New Roman" w:cs="Times New Roman"/>
              </w:rPr>
            </w:pPr>
          </w:p>
        </w:tc>
      </w:tr>
      <w:tr w:rsidR="00BF6C51" w:rsidTr="008B61E5">
        <w:tc>
          <w:tcPr>
            <w:tcW w:w="3085" w:type="dxa"/>
            <w:tcBorders>
              <w:top w:val="single" w:sz="4" w:space="0" w:color="auto"/>
              <w:left w:val="single" w:sz="4" w:space="0" w:color="auto"/>
              <w:bottom w:val="single" w:sz="4" w:space="0" w:color="auto"/>
              <w:right w:val="single" w:sz="4" w:space="0" w:color="auto"/>
            </w:tcBorders>
            <w:hideMark/>
          </w:tcPr>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Приоритетная сфера иници</w:t>
            </w:r>
            <w:r w:rsidRPr="00137877">
              <w:rPr>
                <w:rFonts w:ascii="Times New Roman" w:hAnsi="Times New Roman" w:cs="Times New Roman"/>
              </w:rPr>
              <w:t>а</w:t>
            </w:r>
            <w:r w:rsidRPr="00137877">
              <w:rPr>
                <w:rFonts w:ascii="Times New Roman" w:hAnsi="Times New Roman" w:cs="Times New Roman"/>
              </w:rPr>
              <w:t>тивы –</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Вне ситуативно-личностное общение</w:t>
            </w:r>
          </w:p>
        </w:tc>
        <w:tc>
          <w:tcPr>
            <w:tcW w:w="6486" w:type="dxa"/>
            <w:gridSpan w:val="2"/>
            <w:tcBorders>
              <w:top w:val="single" w:sz="4" w:space="0" w:color="auto"/>
              <w:left w:val="single" w:sz="4" w:space="0" w:color="auto"/>
              <w:bottom w:val="single" w:sz="4" w:space="0" w:color="auto"/>
              <w:right w:val="single" w:sz="4" w:space="0" w:color="auto"/>
            </w:tcBorders>
            <w:hideMark/>
          </w:tcPr>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Создавать в группе положительный психологический микрокл</w:t>
            </w:r>
            <w:r w:rsidRPr="00137877">
              <w:rPr>
                <w:rFonts w:ascii="Times New Roman" w:hAnsi="Times New Roman" w:cs="Times New Roman"/>
              </w:rPr>
              <w:t>и</w:t>
            </w:r>
            <w:r w:rsidRPr="00137877">
              <w:rPr>
                <w:rFonts w:ascii="Times New Roman" w:hAnsi="Times New Roman" w:cs="Times New Roman"/>
              </w:rPr>
              <w:t>мат, в равной мере проявлять любовь и заботу ко всем</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детям: выражать радость при встрече; использовать ласку и те</w:t>
            </w:r>
            <w:r w:rsidRPr="00137877">
              <w:rPr>
                <w:rFonts w:ascii="Times New Roman" w:hAnsi="Times New Roman" w:cs="Times New Roman"/>
              </w:rPr>
              <w:t>п</w:t>
            </w:r>
            <w:r w:rsidRPr="00137877">
              <w:rPr>
                <w:rFonts w:ascii="Times New Roman" w:hAnsi="Times New Roman" w:cs="Times New Roman"/>
              </w:rPr>
              <w:t>лое слово для выражения своего отношения к ребенку.</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Уважать индивидуальные вкусы и привычки детей.</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Поощрять желание создавать что-либо по собственному замы</w:t>
            </w:r>
            <w:r w:rsidRPr="00137877">
              <w:rPr>
                <w:rFonts w:ascii="Times New Roman" w:hAnsi="Times New Roman" w:cs="Times New Roman"/>
              </w:rPr>
              <w:t>с</w:t>
            </w:r>
            <w:r w:rsidRPr="00137877">
              <w:rPr>
                <w:rFonts w:ascii="Times New Roman" w:hAnsi="Times New Roman" w:cs="Times New Roman"/>
              </w:rPr>
              <w:t>лу; обращать внимание детей на полезность будущего продукта для других или ту радость, которую он доставит</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кому-то (маме, бабушке, папе, другу).</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Создавать условия для самостоятельной творческой деятельн</w:t>
            </w:r>
            <w:r w:rsidRPr="00137877">
              <w:rPr>
                <w:rFonts w:ascii="Times New Roman" w:hAnsi="Times New Roman" w:cs="Times New Roman"/>
              </w:rPr>
              <w:t>о</w:t>
            </w:r>
            <w:r w:rsidRPr="00137877">
              <w:rPr>
                <w:rFonts w:ascii="Times New Roman" w:hAnsi="Times New Roman" w:cs="Times New Roman"/>
              </w:rPr>
              <w:t>сти детей.</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При необходимости помогать детям в решении проблем орган</w:t>
            </w:r>
            <w:r w:rsidRPr="00137877">
              <w:rPr>
                <w:rFonts w:ascii="Times New Roman" w:hAnsi="Times New Roman" w:cs="Times New Roman"/>
              </w:rPr>
              <w:t>и</w:t>
            </w:r>
            <w:r w:rsidRPr="00137877">
              <w:rPr>
                <w:rFonts w:ascii="Times New Roman" w:hAnsi="Times New Roman" w:cs="Times New Roman"/>
              </w:rPr>
              <w:t xml:space="preserve">зации игры. </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Создавать условия и выделять время для самостоятельной тво</w:t>
            </w:r>
            <w:r w:rsidRPr="00137877">
              <w:rPr>
                <w:rFonts w:ascii="Times New Roman" w:hAnsi="Times New Roman" w:cs="Times New Roman"/>
              </w:rPr>
              <w:t>р</w:t>
            </w:r>
            <w:r w:rsidRPr="00137877">
              <w:rPr>
                <w:rFonts w:ascii="Times New Roman" w:hAnsi="Times New Roman" w:cs="Times New Roman"/>
              </w:rPr>
              <w:t>ческой или познавательной деятельности детей по интересам.</w:t>
            </w:r>
          </w:p>
        </w:tc>
      </w:tr>
      <w:tr w:rsidR="00BF6C51" w:rsidTr="008B61E5">
        <w:tc>
          <w:tcPr>
            <w:tcW w:w="3085" w:type="dxa"/>
            <w:tcBorders>
              <w:top w:val="single" w:sz="4" w:space="0" w:color="auto"/>
              <w:left w:val="single" w:sz="4" w:space="0" w:color="auto"/>
              <w:bottom w:val="single" w:sz="4" w:space="0" w:color="auto"/>
              <w:right w:val="single" w:sz="4" w:space="0" w:color="auto"/>
            </w:tcBorders>
            <w:hideMark/>
          </w:tcPr>
          <w:p w:rsidR="00BF6C51" w:rsidRPr="00137877" w:rsidRDefault="00BF6C51" w:rsidP="008B61E5">
            <w:pPr>
              <w:autoSpaceDE w:val="0"/>
              <w:autoSpaceDN w:val="0"/>
              <w:adjustRightInd w:val="0"/>
              <w:rPr>
                <w:rFonts w:ascii="Times New Roman" w:hAnsi="Times New Roman" w:cs="Times New Roman"/>
                <w:b/>
              </w:rPr>
            </w:pPr>
            <w:r w:rsidRPr="00137877">
              <w:rPr>
                <w:rFonts w:ascii="Times New Roman" w:hAnsi="Times New Roman" w:cs="Times New Roman"/>
                <w:b/>
              </w:rPr>
              <w:t>от 6 до 7 лет</w:t>
            </w:r>
          </w:p>
        </w:tc>
        <w:tc>
          <w:tcPr>
            <w:tcW w:w="6486" w:type="dxa"/>
            <w:gridSpan w:val="2"/>
            <w:tcBorders>
              <w:top w:val="single" w:sz="4" w:space="0" w:color="auto"/>
              <w:left w:val="single" w:sz="4" w:space="0" w:color="auto"/>
              <w:bottom w:val="single" w:sz="4" w:space="0" w:color="auto"/>
              <w:right w:val="single" w:sz="4" w:space="0" w:color="auto"/>
            </w:tcBorders>
          </w:tcPr>
          <w:p w:rsidR="00BF6C51" w:rsidRPr="00137877" w:rsidRDefault="00BF6C51" w:rsidP="008B61E5">
            <w:pPr>
              <w:autoSpaceDE w:val="0"/>
              <w:autoSpaceDN w:val="0"/>
              <w:adjustRightInd w:val="0"/>
              <w:rPr>
                <w:rFonts w:ascii="Times New Roman" w:hAnsi="Times New Roman" w:cs="Times New Roman"/>
              </w:rPr>
            </w:pPr>
          </w:p>
        </w:tc>
      </w:tr>
      <w:tr w:rsidR="00BF6C51" w:rsidTr="009730A6">
        <w:trPr>
          <w:trHeight w:val="6624"/>
        </w:trPr>
        <w:tc>
          <w:tcPr>
            <w:tcW w:w="3085" w:type="dxa"/>
            <w:tcBorders>
              <w:top w:val="single" w:sz="4" w:space="0" w:color="auto"/>
              <w:left w:val="single" w:sz="4" w:space="0" w:color="auto"/>
              <w:bottom w:val="single" w:sz="4" w:space="0" w:color="auto"/>
              <w:right w:val="single" w:sz="4" w:space="0" w:color="auto"/>
            </w:tcBorders>
            <w:hideMark/>
          </w:tcPr>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Приоритетная сфера иници</w:t>
            </w:r>
            <w:r w:rsidRPr="00137877">
              <w:rPr>
                <w:rFonts w:ascii="Times New Roman" w:hAnsi="Times New Roman" w:cs="Times New Roman"/>
              </w:rPr>
              <w:t>а</w:t>
            </w:r>
            <w:r w:rsidRPr="00137877">
              <w:rPr>
                <w:rFonts w:ascii="Times New Roman" w:hAnsi="Times New Roman" w:cs="Times New Roman"/>
              </w:rPr>
              <w:t>тивы – научение</w:t>
            </w:r>
          </w:p>
        </w:tc>
        <w:tc>
          <w:tcPr>
            <w:tcW w:w="6486" w:type="dxa"/>
            <w:gridSpan w:val="2"/>
            <w:tcBorders>
              <w:top w:val="single" w:sz="4" w:space="0" w:color="auto"/>
              <w:left w:val="single" w:sz="4" w:space="0" w:color="auto"/>
              <w:bottom w:val="single" w:sz="4" w:space="0" w:color="auto"/>
              <w:right w:val="single" w:sz="4" w:space="0" w:color="auto"/>
            </w:tcBorders>
            <w:hideMark/>
          </w:tcPr>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Вводить адекватную оценку результата деятельности ребенка с одновременным признанием его усилий и указанием</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возможных путей и способов совершенствования продукта.</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Спокойно реагировать на неуспех ребенка и предлагать н</w:t>
            </w:r>
            <w:r w:rsidRPr="00137877">
              <w:rPr>
                <w:rFonts w:ascii="Times New Roman" w:hAnsi="Times New Roman" w:cs="Times New Roman"/>
              </w:rPr>
              <w:t>е</w:t>
            </w:r>
            <w:r w:rsidRPr="00137877">
              <w:rPr>
                <w:rFonts w:ascii="Times New Roman" w:hAnsi="Times New Roman" w:cs="Times New Roman"/>
              </w:rPr>
              <w:t>сколько вариантов исправления работы: повторное исполнение спустя некоторое время, доделывание; совершенствование дет</w:t>
            </w:r>
            <w:r w:rsidRPr="00137877">
              <w:rPr>
                <w:rFonts w:ascii="Times New Roman" w:hAnsi="Times New Roman" w:cs="Times New Roman"/>
              </w:rPr>
              <w:t>а</w:t>
            </w:r>
            <w:r w:rsidRPr="00137877">
              <w:rPr>
                <w:rFonts w:ascii="Times New Roman" w:hAnsi="Times New Roman" w:cs="Times New Roman"/>
              </w:rPr>
              <w:t>лей и т.п.</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Рассказывать детям о трудностях, которые вы сами испытывали при обучении новым видам деятельности.</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Создавать ситуации, позволяющие ребенку реализовать свою компетентность, обретая уважение и признание взрослых и све</w:t>
            </w:r>
            <w:r w:rsidRPr="00137877">
              <w:rPr>
                <w:rFonts w:ascii="Times New Roman" w:hAnsi="Times New Roman" w:cs="Times New Roman"/>
              </w:rPr>
              <w:t>р</w:t>
            </w:r>
            <w:r w:rsidRPr="00137877">
              <w:rPr>
                <w:rFonts w:ascii="Times New Roman" w:hAnsi="Times New Roman" w:cs="Times New Roman"/>
              </w:rPr>
              <w:t>стников.</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Обращаться к детям с просьбой, показать воспитателю и на</w:t>
            </w:r>
            <w:r w:rsidRPr="00137877">
              <w:rPr>
                <w:rFonts w:ascii="Times New Roman" w:hAnsi="Times New Roman" w:cs="Times New Roman"/>
              </w:rPr>
              <w:t>у</w:t>
            </w:r>
            <w:r w:rsidRPr="00137877">
              <w:rPr>
                <w:rFonts w:ascii="Times New Roman" w:hAnsi="Times New Roman" w:cs="Times New Roman"/>
              </w:rPr>
              <w:t>чить его тем индивидуальным достижениям, которые</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есть у каждого.</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Поддерживать чувство гордости за свой труд и удовлетворение его результатами.</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Создавать условия для разнообразной самостоятельной творч</w:t>
            </w:r>
            <w:r w:rsidRPr="00137877">
              <w:rPr>
                <w:rFonts w:ascii="Times New Roman" w:hAnsi="Times New Roman" w:cs="Times New Roman"/>
              </w:rPr>
              <w:t>е</w:t>
            </w:r>
            <w:r w:rsidRPr="00137877">
              <w:rPr>
                <w:rFonts w:ascii="Times New Roman" w:hAnsi="Times New Roman" w:cs="Times New Roman"/>
              </w:rPr>
              <w:t>ской деятельности детей.</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При необходимости помогать детям в решении проблем при о</w:t>
            </w:r>
            <w:r w:rsidRPr="00137877">
              <w:rPr>
                <w:rFonts w:ascii="Times New Roman" w:hAnsi="Times New Roman" w:cs="Times New Roman"/>
              </w:rPr>
              <w:t>р</w:t>
            </w:r>
            <w:r w:rsidRPr="00137877">
              <w:rPr>
                <w:rFonts w:ascii="Times New Roman" w:hAnsi="Times New Roman" w:cs="Times New Roman"/>
              </w:rPr>
              <w:t>ганизации игры.</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Привлекать детей к планированию жизни группы на день, нед</w:t>
            </w:r>
            <w:r w:rsidRPr="00137877">
              <w:rPr>
                <w:rFonts w:ascii="Times New Roman" w:hAnsi="Times New Roman" w:cs="Times New Roman"/>
              </w:rPr>
              <w:t>е</w:t>
            </w:r>
            <w:r w:rsidRPr="00137877">
              <w:rPr>
                <w:rFonts w:ascii="Times New Roman" w:hAnsi="Times New Roman" w:cs="Times New Roman"/>
              </w:rPr>
              <w:t>лю, месяц. Учитывать и реализовывать их пожелания,</w:t>
            </w:r>
          </w:p>
          <w:p w:rsidR="00BF6C51"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предложения.</w:t>
            </w:r>
          </w:p>
          <w:p w:rsidR="00890D6F" w:rsidRPr="00137877" w:rsidRDefault="00BF6C51" w:rsidP="008B61E5">
            <w:pPr>
              <w:autoSpaceDE w:val="0"/>
              <w:autoSpaceDN w:val="0"/>
              <w:adjustRightInd w:val="0"/>
              <w:rPr>
                <w:rFonts w:ascii="Times New Roman" w:hAnsi="Times New Roman" w:cs="Times New Roman"/>
              </w:rPr>
            </w:pPr>
            <w:r w:rsidRPr="00137877">
              <w:rPr>
                <w:rFonts w:ascii="Times New Roman" w:hAnsi="Times New Roman" w:cs="Times New Roman"/>
              </w:rPr>
              <w:t>• Создавать условия и выделять время для  самостоятельной тво</w:t>
            </w:r>
            <w:r w:rsidRPr="00137877">
              <w:rPr>
                <w:rFonts w:ascii="Times New Roman" w:hAnsi="Times New Roman" w:cs="Times New Roman"/>
              </w:rPr>
              <w:t>р</w:t>
            </w:r>
            <w:r w:rsidRPr="00137877">
              <w:rPr>
                <w:rFonts w:ascii="Times New Roman" w:hAnsi="Times New Roman" w:cs="Times New Roman"/>
              </w:rPr>
              <w:t>ческой или познавательной деятельности детей по интересам.</w:t>
            </w:r>
          </w:p>
        </w:tc>
      </w:tr>
      <w:tr w:rsidR="009730A6" w:rsidTr="00CC5217">
        <w:trPr>
          <w:trHeight w:val="320"/>
        </w:trPr>
        <w:tc>
          <w:tcPr>
            <w:tcW w:w="9571" w:type="dxa"/>
            <w:gridSpan w:val="3"/>
            <w:tcBorders>
              <w:top w:val="single" w:sz="4" w:space="0" w:color="auto"/>
              <w:left w:val="single" w:sz="4" w:space="0" w:color="auto"/>
              <w:bottom w:val="single" w:sz="4" w:space="0" w:color="auto"/>
              <w:right w:val="single" w:sz="4" w:space="0" w:color="auto"/>
            </w:tcBorders>
            <w:hideMark/>
          </w:tcPr>
          <w:p w:rsidR="009730A6" w:rsidRPr="00086EAB" w:rsidRDefault="009730A6" w:rsidP="0046659C">
            <w:pPr>
              <w:pStyle w:val="Default"/>
              <w:jc w:val="center"/>
              <w:rPr>
                <w:sz w:val="22"/>
                <w:szCs w:val="22"/>
              </w:rPr>
            </w:pPr>
            <w:r w:rsidRPr="00086EAB">
              <w:rPr>
                <w:b/>
                <w:bCs/>
                <w:iCs/>
                <w:sz w:val="22"/>
                <w:szCs w:val="22"/>
              </w:rPr>
              <w:t>Метод комплексного руководства игрой дошкольников</w:t>
            </w:r>
          </w:p>
        </w:tc>
      </w:tr>
      <w:tr w:rsidR="009730A6" w:rsidRPr="00086EAB" w:rsidTr="00086EAB">
        <w:trPr>
          <w:trHeight w:val="307"/>
        </w:trPr>
        <w:tc>
          <w:tcPr>
            <w:tcW w:w="9571" w:type="dxa"/>
            <w:gridSpan w:val="3"/>
            <w:tcBorders>
              <w:top w:val="single" w:sz="4" w:space="0" w:color="auto"/>
              <w:left w:val="single" w:sz="4" w:space="0" w:color="auto"/>
              <w:bottom w:val="single" w:sz="4" w:space="0" w:color="auto"/>
              <w:right w:val="single" w:sz="4" w:space="0" w:color="auto"/>
            </w:tcBorders>
            <w:hideMark/>
          </w:tcPr>
          <w:p w:rsidR="00086EAB" w:rsidRPr="001D22B4" w:rsidRDefault="00086EAB" w:rsidP="00086EAB">
            <w:pPr>
              <w:autoSpaceDE w:val="0"/>
              <w:autoSpaceDN w:val="0"/>
              <w:adjustRightInd w:val="0"/>
              <w:rPr>
                <w:rFonts w:ascii="Times New Roman" w:hAnsi="Times New Roman" w:cs="Times New Roman"/>
                <w:i/>
                <w:u w:val="single"/>
              </w:rPr>
            </w:pPr>
            <w:r w:rsidRPr="00086EAB">
              <w:rPr>
                <w:rFonts w:ascii="Times New Roman" w:hAnsi="Times New Roman" w:cs="Times New Roman"/>
                <w:i/>
              </w:rPr>
              <w:t xml:space="preserve">Комплексный метод включает следующие </w:t>
            </w:r>
            <w:r w:rsidRPr="00086EAB">
              <w:rPr>
                <w:rFonts w:ascii="Times New Roman" w:hAnsi="Times New Roman" w:cs="Times New Roman"/>
                <w:i/>
                <w:u w:val="single"/>
              </w:rPr>
              <w:t>компоненты:</w:t>
            </w:r>
          </w:p>
          <w:p w:rsidR="00086EAB" w:rsidRPr="001D22B4" w:rsidRDefault="00086EAB" w:rsidP="00086EAB">
            <w:pPr>
              <w:autoSpaceDE w:val="0"/>
              <w:autoSpaceDN w:val="0"/>
              <w:adjustRightInd w:val="0"/>
              <w:spacing w:after="34"/>
              <w:rPr>
                <w:rFonts w:ascii="Times New Roman" w:hAnsi="Times New Roman" w:cs="Times New Roman"/>
                <w:color w:val="000000"/>
              </w:rPr>
            </w:pPr>
            <w:r w:rsidRPr="001D22B4">
              <w:rPr>
                <w:rFonts w:ascii="Times New Roman" w:hAnsi="Times New Roman" w:cs="Times New Roman"/>
                <w:color w:val="000000"/>
              </w:rPr>
              <w:lastRenderedPageBreak/>
              <w:t xml:space="preserve"> планомерное обогащение жизненного опыта; </w:t>
            </w:r>
          </w:p>
          <w:p w:rsidR="00086EAB" w:rsidRPr="001D22B4" w:rsidRDefault="00086EAB" w:rsidP="00086EAB">
            <w:pPr>
              <w:autoSpaceDE w:val="0"/>
              <w:autoSpaceDN w:val="0"/>
              <w:adjustRightInd w:val="0"/>
              <w:spacing w:after="34"/>
              <w:rPr>
                <w:rFonts w:ascii="Times New Roman" w:hAnsi="Times New Roman" w:cs="Times New Roman"/>
                <w:color w:val="000000"/>
              </w:rPr>
            </w:pPr>
            <w:r w:rsidRPr="001D22B4">
              <w:rPr>
                <w:rFonts w:ascii="Times New Roman" w:hAnsi="Times New Roman" w:cs="Times New Roman"/>
                <w:color w:val="000000"/>
              </w:rPr>
              <w:t xml:space="preserve"> совместные обучающие игры педагога с детьми, направленные на передачу детям игрового опыта, игровых умений; </w:t>
            </w:r>
          </w:p>
          <w:p w:rsidR="00086EAB" w:rsidRPr="001D22B4" w:rsidRDefault="00086EAB" w:rsidP="00086EAB">
            <w:pPr>
              <w:autoSpaceDE w:val="0"/>
              <w:autoSpaceDN w:val="0"/>
              <w:adjustRightInd w:val="0"/>
              <w:spacing w:after="34"/>
              <w:rPr>
                <w:rFonts w:ascii="Times New Roman" w:hAnsi="Times New Roman" w:cs="Times New Roman"/>
                <w:color w:val="000000"/>
              </w:rPr>
            </w:pPr>
            <w:r w:rsidRPr="001D22B4">
              <w:rPr>
                <w:rFonts w:ascii="Times New Roman" w:hAnsi="Times New Roman" w:cs="Times New Roman"/>
                <w:color w:val="000000"/>
              </w:rPr>
              <w:t xml:space="preserve"> своевременное изучение игровой среды с учетом обогащающегося жизненного опыта; </w:t>
            </w:r>
          </w:p>
          <w:p w:rsidR="00086EAB" w:rsidRPr="001D22B4" w:rsidRDefault="00086EAB" w:rsidP="00086EAB">
            <w:pPr>
              <w:autoSpaceDE w:val="0"/>
              <w:autoSpaceDN w:val="0"/>
              <w:adjustRightInd w:val="0"/>
              <w:spacing w:after="34"/>
              <w:rPr>
                <w:rFonts w:ascii="Times New Roman" w:hAnsi="Times New Roman" w:cs="Times New Roman"/>
                <w:color w:val="000000"/>
              </w:rPr>
            </w:pPr>
            <w:r w:rsidRPr="001D22B4">
              <w:rPr>
                <w:rFonts w:ascii="Times New Roman" w:hAnsi="Times New Roman" w:cs="Times New Roman"/>
                <w:color w:val="000000"/>
              </w:rPr>
              <w:t xml:space="preserve"> активизирующее общение взрослого с детьми в процессе их игры, направленной на побуждение и самостоятельное применение детьми; </w:t>
            </w:r>
          </w:p>
          <w:p w:rsidR="00086EAB" w:rsidRPr="00086EAB" w:rsidRDefault="00086EAB" w:rsidP="00086EAB">
            <w:pPr>
              <w:autoSpaceDE w:val="0"/>
              <w:autoSpaceDN w:val="0"/>
              <w:adjustRightInd w:val="0"/>
              <w:rPr>
                <w:rFonts w:ascii="Times New Roman" w:hAnsi="Times New Roman" w:cs="Times New Roman"/>
                <w:color w:val="000000"/>
              </w:rPr>
            </w:pPr>
            <w:r w:rsidRPr="001D22B4">
              <w:rPr>
                <w:rFonts w:ascii="Times New Roman" w:hAnsi="Times New Roman" w:cs="Times New Roman"/>
                <w:color w:val="000000"/>
              </w:rPr>
              <w:t> новых способов решения игровых задач, на отражение в игре новых сторон жизни</w:t>
            </w:r>
            <w:r w:rsidRPr="00086EAB">
              <w:rPr>
                <w:rFonts w:ascii="Times New Roman" w:hAnsi="Times New Roman" w:cs="Times New Roman"/>
                <w:color w:val="000000"/>
              </w:rPr>
              <w:t>.</w:t>
            </w:r>
          </w:p>
          <w:p w:rsidR="009730A6" w:rsidRPr="00086EAB" w:rsidRDefault="009730A6" w:rsidP="008B61E5">
            <w:pPr>
              <w:autoSpaceDE w:val="0"/>
              <w:autoSpaceDN w:val="0"/>
              <w:adjustRightInd w:val="0"/>
              <w:rPr>
                <w:rFonts w:ascii="Times New Roman" w:hAnsi="Times New Roman" w:cs="Times New Roman"/>
              </w:rPr>
            </w:pPr>
          </w:p>
        </w:tc>
      </w:tr>
      <w:tr w:rsidR="00086EAB" w:rsidTr="00086EAB">
        <w:trPr>
          <w:trHeight w:val="318"/>
        </w:trPr>
        <w:tc>
          <w:tcPr>
            <w:tcW w:w="9571" w:type="dxa"/>
            <w:gridSpan w:val="3"/>
            <w:tcBorders>
              <w:top w:val="single" w:sz="4" w:space="0" w:color="auto"/>
              <w:left w:val="single" w:sz="4" w:space="0" w:color="auto"/>
              <w:bottom w:val="single" w:sz="4" w:space="0" w:color="auto"/>
              <w:right w:val="single" w:sz="4" w:space="0" w:color="auto"/>
            </w:tcBorders>
            <w:hideMark/>
          </w:tcPr>
          <w:p w:rsidR="00086EAB" w:rsidRPr="00A444F1" w:rsidRDefault="00086EAB" w:rsidP="00173E52">
            <w:pPr>
              <w:autoSpaceDE w:val="0"/>
              <w:autoSpaceDN w:val="0"/>
              <w:adjustRightInd w:val="0"/>
              <w:jc w:val="center"/>
              <w:rPr>
                <w:rFonts w:ascii="Times New Roman" w:hAnsi="Times New Roman" w:cs="Times New Roman"/>
                <w:color w:val="000000"/>
              </w:rPr>
            </w:pPr>
            <w:r w:rsidRPr="00A444F1">
              <w:rPr>
                <w:rFonts w:ascii="Times New Roman" w:hAnsi="Times New Roman" w:cs="Times New Roman"/>
                <w:b/>
                <w:bCs/>
                <w:iCs/>
              </w:rPr>
              <w:lastRenderedPageBreak/>
              <w:t>Направления поддержки детской инициативы</w:t>
            </w:r>
          </w:p>
        </w:tc>
      </w:tr>
      <w:tr w:rsidR="00173E52" w:rsidTr="00173E52">
        <w:trPr>
          <w:trHeight w:val="197"/>
        </w:trPr>
        <w:tc>
          <w:tcPr>
            <w:tcW w:w="3888" w:type="dxa"/>
            <w:gridSpan w:val="2"/>
            <w:tcBorders>
              <w:top w:val="single" w:sz="4" w:space="0" w:color="auto"/>
              <w:left w:val="single" w:sz="4" w:space="0" w:color="auto"/>
              <w:bottom w:val="single" w:sz="4" w:space="0" w:color="auto"/>
              <w:right w:val="single" w:sz="4" w:space="0" w:color="auto"/>
            </w:tcBorders>
            <w:hideMark/>
          </w:tcPr>
          <w:p w:rsidR="00173E52" w:rsidRPr="00A444F1" w:rsidRDefault="00173E52" w:rsidP="000F469C">
            <w:pPr>
              <w:autoSpaceDE w:val="0"/>
              <w:autoSpaceDN w:val="0"/>
              <w:adjustRightInd w:val="0"/>
              <w:jc w:val="center"/>
              <w:rPr>
                <w:rFonts w:ascii="Times New Roman" w:hAnsi="Times New Roman" w:cs="Times New Roman"/>
                <w:i/>
              </w:rPr>
            </w:pPr>
            <w:r w:rsidRPr="00A444F1">
              <w:rPr>
                <w:rFonts w:ascii="Times New Roman" w:hAnsi="Times New Roman" w:cs="Times New Roman"/>
                <w:i/>
              </w:rPr>
              <w:t>Образовательная область</w:t>
            </w:r>
          </w:p>
        </w:tc>
        <w:tc>
          <w:tcPr>
            <w:tcW w:w="5683" w:type="dxa"/>
            <w:tcBorders>
              <w:top w:val="single" w:sz="4" w:space="0" w:color="auto"/>
              <w:left w:val="single" w:sz="4" w:space="0" w:color="auto"/>
              <w:bottom w:val="single" w:sz="4" w:space="0" w:color="auto"/>
              <w:right w:val="single" w:sz="4" w:space="0" w:color="auto"/>
            </w:tcBorders>
          </w:tcPr>
          <w:p w:rsidR="00173E52" w:rsidRPr="00A444F1" w:rsidRDefault="000F469C" w:rsidP="000F469C">
            <w:pPr>
              <w:pStyle w:val="Default"/>
              <w:jc w:val="center"/>
              <w:rPr>
                <w:i/>
                <w:sz w:val="22"/>
                <w:szCs w:val="22"/>
              </w:rPr>
            </w:pPr>
            <w:r w:rsidRPr="00A444F1">
              <w:rPr>
                <w:bCs/>
                <w:i/>
                <w:sz w:val="22"/>
                <w:szCs w:val="22"/>
              </w:rPr>
              <w:t>Направления поддержки детской инициативы</w:t>
            </w:r>
          </w:p>
        </w:tc>
      </w:tr>
      <w:tr w:rsidR="00173E52" w:rsidTr="00173E52">
        <w:trPr>
          <w:trHeight w:val="230"/>
        </w:trPr>
        <w:tc>
          <w:tcPr>
            <w:tcW w:w="3888" w:type="dxa"/>
            <w:gridSpan w:val="2"/>
            <w:tcBorders>
              <w:top w:val="single" w:sz="4" w:space="0" w:color="auto"/>
              <w:left w:val="single" w:sz="4" w:space="0" w:color="auto"/>
              <w:bottom w:val="single" w:sz="4" w:space="0" w:color="auto"/>
              <w:right w:val="single" w:sz="4" w:space="0" w:color="auto"/>
            </w:tcBorders>
            <w:hideMark/>
          </w:tcPr>
          <w:p w:rsidR="00173E52" w:rsidRPr="00A444F1" w:rsidRDefault="000F469C" w:rsidP="008B61E5">
            <w:pPr>
              <w:autoSpaceDE w:val="0"/>
              <w:autoSpaceDN w:val="0"/>
              <w:adjustRightInd w:val="0"/>
              <w:rPr>
                <w:rFonts w:ascii="Times New Roman" w:hAnsi="Times New Roman" w:cs="Times New Roman"/>
              </w:rPr>
            </w:pPr>
            <w:r w:rsidRPr="00A444F1">
              <w:rPr>
                <w:rFonts w:ascii="Times New Roman" w:hAnsi="Times New Roman" w:cs="Times New Roman"/>
              </w:rPr>
              <w:t>Познавательное развитие</w:t>
            </w:r>
          </w:p>
        </w:tc>
        <w:tc>
          <w:tcPr>
            <w:tcW w:w="5683" w:type="dxa"/>
            <w:tcBorders>
              <w:top w:val="single" w:sz="4" w:space="0" w:color="auto"/>
              <w:left w:val="single" w:sz="4" w:space="0" w:color="auto"/>
              <w:bottom w:val="single" w:sz="4" w:space="0" w:color="auto"/>
              <w:right w:val="single" w:sz="4" w:space="0" w:color="auto"/>
            </w:tcBorders>
          </w:tcPr>
          <w:p w:rsidR="000F469C" w:rsidRPr="00A444F1" w:rsidRDefault="000F469C" w:rsidP="000F469C">
            <w:pPr>
              <w:pStyle w:val="Default"/>
              <w:rPr>
                <w:rFonts w:cstheme="minorBidi"/>
                <w:color w:val="auto"/>
                <w:sz w:val="22"/>
                <w:szCs w:val="22"/>
              </w:rPr>
            </w:pPr>
          </w:p>
          <w:p w:rsidR="000F469C" w:rsidRPr="00A444F1" w:rsidRDefault="000F469C" w:rsidP="000F469C">
            <w:pPr>
              <w:pStyle w:val="Default"/>
              <w:rPr>
                <w:sz w:val="22"/>
                <w:szCs w:val="22"/>
              </w:rPr>
            </w:pPr>
            <w:r w:rsidRPr="00A444F1">
              <w:rPr>
                <w:sz w:val="22"/>
                <w:szCs w:val="22"/>
              </w:rPr>
              <w:t xml:space="preserve"> Уважительное отношение к ребёнку; </w:t>
            </w:r>
          </w:p>
          <w:p w:rsidR="000F469C" w:rsidRPr="00A444F1" w:rsidRDefault="000F469C" w:rsidP="000F469C">
            <w:pPr>
              <w:pStyle w:val="Default"/>
              <w:rPr>
                <w:sz w:val="22"/>
                <w:szCs w:val="22"/>
              </w:rPr>
            </w:pPr>
            <w:r w:rsidRPr="00A444F1">
              <w:rPr>
                <w:sz w:val="22"/>
                <w:szCs w:val="22"/>
              </w:rPr>
              <w:t xml:space="preserve"> Создание условий для свободного выбора детьми </w:t>
            </w:r>
          </w:p>
          <w:p w:rsidR="000F469C" w:rsidRPr="00A444F1" w:rsidRDefault="000F469C" w:rsidP="000F469C">
            <w:pPr>
              <w:pStyle w:val="Default"/>
              <w:rPr>
                <w:sz w:val="22"/>
                <w:szCs w:val="22"/>
              </w:rPr>
            </w:pPr>
            <w:r w:rsidRPr="00A444F1">
              <w:rPr>
                <w:sz w:val="22"/>
                <w:szCs w:val="22"/>
              </w:rPr>
              <w:t>деятельности, участников совместной деятельности, м</w:t>
            </w:r>
            <w:r w:rsidRPr="00A444F1">
              <w:rPr>
                <w:sz w:val="22"/>
                <w:szCs w:val="22"/>
              </w:rPr>
              <w:t>а</w:t>
            </w:r>
            <w:r w:rsidRPr="00A444F1">
              <w:rPr>
                <w:sz w:val="22"/>
                <w:szCs w:val="22"/>
              </w:rPr>
              <w:t xml:space="preserve">териалов; </w:t>
            </w:r>
          </w:p>
          <w:p w:rsidR="000F469C" w:rsidRPr="00A444F1" w:rsidRDefault="000F469C" w:rsidP="000F469C">
            <w:pPr>
              <w:pStyle w:val="Default"/>
              <w:rPr>
                <w:sz w:val="22"/>
                <w:szCs w:val="22"/>
              </w:rPr>
            </w:pPr>
            <w:r w:rsidRPr="00A444F1">
              <w:rPr>
                <w:sz w:val="22"/>
                <w:szCs w:val="22"/>
              </w:rPr>
              <w:t> Создание условий для принятия детьми решений, в</w:t>
            </w:r>
            <w:r w:rsidRPr="00A444F1">
              <w:rPr>
                <w:sz w:val="22"/>
                <w:szCs w:val="22"/>
              </w:rPr>
              <w:t>ы</w:t>
            </w:r>
            <w:r w:rsidRPr="00A444F1">
              <w:rPr>
                <w:sz w:val="22"/>
                <w:szCs w:val="22"/>
              </w:rPr>
              <w:t xml:space="preserve">ражение своих чувств и мыслей; </w:t>
            </w:r>
          </w:p>
          <w:p w:rsidR="000F469C" w:rsidRPr="00A444F1" w:rsidRDefault="000F469C" w:rsidP="000F469C">
            <w:pPr>
              <w:pStyle w:val="Default"/>
              <w:rPr>
                <w:sz w:val="22"/>
                <w:szCs w:val="22"/>
              </w:rPr>
            </w:pPr>
            <w:r w:rsidRPr="00A444F1">
              <w:rPr>
                <w:sz w:val="22"/>
                <w:szCs w:val="22"/>
              </w:rPr>
              <w:t> Поддержка самостоятельности в разных видах де</w:t>
            </w:r>
            <w:r w:rsidRPr="00A444F1">
              <w:rPr>
                <w:sz w:val="22"/>
                <w:szCs w:val="22"/>
              </w:rPr>
              <w:t>я</w:t>
            </w:r>
            <w:r w:rsidRPr="00A444F1">
              <w:rPr>
                <w:sz w:val="22"/>
                <w:szCs w:val="22"/>
              </w:rPr>
              <w:t>тельности (игровой, исследователььской, проектной, п</w:t>
            </w:r>
            <w:r w:rsidRPr="00A444F1">
              <w:rPr>
                <w:sz w:val="22"/>
                <w:szCs w:val="22"/>
              </w:rPr>
              <w:t>о</w:t>
            </w:r>
            <w:r w:rsidRPr="00A444F1">
              <w:rPr>
                <w:sz w:val="22"/>
                <w:szCs w:val="22"/>
              </w:rPr>
              <w:t xml:space="preserve">знавательной); </w:t>
            </w:r>
          </w:p>
          <w:p w:rsidR="000F469C" w:rsidRPr="00A444F1" w:rsidRDefault="000F469C" w:rsidP="000F469C">
            <w:pPr>
              <w:pStyle w:val="Default"/>
              <w:rPr>
                <w:sz w:val="22"/>
                <w:szCs w:val="22"/>
              </w:rPr>
            </w:pPr>
            <w:r w:rsidRPr="00A444F1">
              <w:rPr>
                <w:sz w:val="22"/>
                <w:szCs w:val="22"/>
              </w:rPr>
              <w:t xml:space="preserve"> Словесное поощрение; </w:t>
            </w:r>
          </w:p>
          <w:p w:rsidR="000F469C" w:rsidRPr="00A444F1" w:rsidRDefault="000F469C" w:rsidP="000F469C">
            <w:pPr>
              <w:pStyle w:val="Default"/>
              <w:rPr>
                <w:sz w:val="22"/>
                <w:szCs w:val="22"/>
              </w:rPr>
            </w:pPr>
            <w:r w:rsidRPr="00A444F1">
              <w:rPr>
                <w:sz w:val="22"/>
                <w:szCs w:val="22"/>
              </w:rPr>
              <w:t xml:space="preserve"> Стимулирование детской деятельности; </w:t>
            </w:r>
          </w:p>
          <w:p w:rsidR="000F469C" w:rsidRPr="00A444F1" w:rsidRDefault="000F469C" w:rsidP="000F469C">
            <w:pPr>
              <w:pStyle w:val="Default"/>
              <w:rPr>
                <w:sz w:val="22"/>
                <w:szCs w:val="22"/>
              </w:rPr>
            </w:pPr>
            <w:r w:rsidRPr="00A444F1">
              <w:rPr>
                <w:sz w:val="22"/>
                <w:szCs w:val="22"/>
              </w:rPr>
              <w:t xml:space="preserve"> Повышение самооценки; </w:t>
            </w:r>
          </w:p>
          <w:p w:rsidR="00173E52" w:rsidRPr="00A444F1" w:rsidRDefault="000F469C" w:rsidP="007F3CE3">
            <w:pPr>
              <w:pStyle w:val="Default"/>
              <w:rPr>
                <w:sz w:val="22"/>
                <w:szCs w:val="22"/>
              </w:rPr>
            </w:pPr>
            <w:r w:rsidRPr="00A444F1">
              <w:rPr>
                <w:sz w:val="22"/>
                <w:szCs w:val="22"/>
              </w:rPr>
              <w:t xml:space="preserve"> Создание ситуации успеха </w:t>
            </w:r>
          </w:p>
        </w:tc>
      </w:tr>
      <w:tr w:rsidR="00173E52" w:rsidTr="00173E52">
        <w:trPr>
          <w:trHeight w:val="264"/>
        </w:trPr>
        <w:tc>
          <w:tcPr>
            <w:tcW w:w="3888" w:type="dxa"/>
            <w:gridSpan w:val="2"/>
            <w:tcBorders>
              <w:top w:val="single" w:sz="4" w:space="0" w:color="auto"/>
              <w:left w:val="single" w:sz="4" w:space="0" w:color="auto"/>
              <w:bottom w:val="single" w:sz="4" w:space="0" w:color="auto"/>
              <w:right w:val="single" w:sz="4" w:space="0" w:color="auto"/>
            </w:tcBorders>
            <w:hideMark/>
          </w:tcPr>
          <w:p w:rsidR="00173E52" w:rsidRPr="00A444F1" w:rsidRDefault="00173E52" w:rsidP="008B61E5">
            <w:pPr>
              <w:autoSpaceDE w:val="0"/>
              <w:autoSpaceDN w:val="0"/>
              <w:adjustRightInd w:val="0"/>
              <w:rPr>
                <w:rFonts w:ascii="Times New Roman" w:hAnsi="Times New Roman" w:cs="Times New Roman"/>
              </w:rPr>
            </w:pPr>
          </w:p>
          <w:p w:rsidR="007F3CE3" w:rsidRPr="00A444F1" w:rsidRDefault="00CC5217" w:rsidP="008B61E5">
            <w:pPr>
              <w:autoSpaceDE w:val="0"/>
              <w:autoSpaceDN w:val="0"/>
              <w:adjustRightInd w:val="0"/>
              <w:rPr>
                <w:rFonts w:ascii="Times New Roman" w:hAnsi="Times New Roman" w:cs="Times New Roman"/>
              </w:rPr>
            </w:pPr>
            <w:r w:rsidRPr="00A444F1">
              <w:rPr>
                <w:rFonts w:ascii="Times New Roman" w:hAnsi="Times New Roman" w:cs="Times New Roman"/>
              </w:rPr>
              <w:t>Речевое развитие</w:t>
            </w:r>
          </w:p>
        </w:tc>
        <w:tc>
          <w:tcPr>
            <w:tcW w:w="5683" w:type="dxa"/>
            <w:tcBorders>
              <w:top w:val="single" w:sz="4" w:space="0" w:color="auto"/>
              <w:left w:val="single" w:sz="4" w:space="0" w:color="auto"/>
              <w:bottom w:val="single" w:sz="4" w:space="0" w:color="auto"/>
              <w:right w:val="single" w:sz="4" w:space="0" w:color="auto"/>
            </w:tcBorders>
          </w:tcPr>
          <w:p w:rsidR="007F3CE3" w:rsidRPr="00A444F1" w:rsidRDefault="007F3CE3" w:rsidP="007F3CE3">
            <w:pPr>
              <w:pStyle w:val="Default"/>
              <w:rPr>
                <w:rFonts w:cstheme="minorBidi"/>
                <w:color w:val="auto"/>
                <w:sz w:val="22"/>
                <w:szCs w:val="22"/>
              </w:rPr>
            </w:pPr>
          </w:p>
          <w:p w:rsidR="007F3CE3" w:rsidRPr="00A444F1" w:rsidRDefault="007F3CE3" w:rsidP="007F3CE3">
            <w:pPr>
              <w:pStyle w:val="Default"/>
              <w:rPr>
                <w:sz w:val="22"/>
                <w:szCs w:val="22"/>
              </w:rPr>
            </w:pPr>
            <w:r w:rsidRPr="00A444F1">
              <w:rPr>
                <w:sz w:val="22"/>
                <w:szCs w:val="22"/>
              </w:rPr>
              <w:t xml:space="preserve"> Создание речевой ситуации; </w:t>
            </w:r>
          </w:p>
          <w:p w:rsidR="007F3CE3" w:rsidRPr="00A444F1" w:rsidRDefault="007F3CE3" w:rsidP="007F3CE3">
            <w:pPr>
              <w:pStyle w:val="Default"/>
              <w:rPr>
                <w:sz w:val="22"/>
                <w:szCs w:val="22"/>
              </w:rPr>
            </w:pPr>
            <w:r w:rsidRPr="00A444F1">
              <w:rPr>
                <w:sz w:val="22"/>
                <w:szCs w:val="22"/>
              </w:rPr>
              <w:t xml:space="preserve"> Создание успеха; </w:t>
            </w:r>
          </w:p>
          <w:p w:rsidR="007F3CE3" w:rsidRPr="00A444F1" w:rsidRDefault="007F3CE3" w:rsidP="007F3CE3">
            <w:pPr>
              <w:pStyle w:val="Default"/>
              <w:rPr>
                <w:sz w:val="22"/>
                <w:szCs w:val="22"/>
              </w:rPr>
            </w:pPr>
            <w:r w:rsidRPr="00A444F1">
              <w:rPr>
                <w:sz w:val="22"/>
                <w:szCs w:val="22"/>
              </w:rPr>
              <w:t xml:space="preserve"> Поощрения; </w:t>
            </w:r>
          </w:p>
          <w:p w:rsidR="007F3CE3" w:rsidRPr="00A444F1" w:rsidRDefault="007F3CE3" w:rsidP="007F3CE3">
            <w:pPr>
              <w:pStyle w:val="Default"/>
              <w:rPr>
                <w:sz w:val="22"/>
                <w:szCs w:val="22"/>
              </w:rPr>
            </w:pPr>
            <w:r w:rsidRPr="00A444F1">
              <w:rPr>
                <w:sz w:val="22"/>
                <w:szCs w:val="22"/>
              </w:rPr>
              <w:t xml:space="preserve"> Участие в речевых играх; </w:t>
            </w:r>
          </w:p>
          <w:p w:rsidR="007F3CE3" w:rsidRPr="00A444F1" w:rsidRDefault="007F3CE3" w:rsidP="007F3CE3">
            <w:pPr>
              <w:pStyle w:val="Default"/>
              <w:rPr>
                <w:sz w:val="22"/>
                <w:szCs w:val="22"/>
              </w:rPr>
            </w:pPr>
            <w:r w:rsidRPr="00A444F1">
              <w:rPr>
                <w:sz w:val="22"/>
                <w:szCs w:val="22"/>
              </w:rPr>
              <w:t xml:space="preserve"> Конкурсы; </w:t>
            </w:r>
          </w:p>
          <w:p w:rsidR="00173E52" w:rsidRPr="00A444F1" w:rsidRDefault="007F3CE3" w:rsidP="00CC5217">
            <w:pPr>
              <w:pStyle w:val="Default"/>
              <w:rPr>
                <w:sz w:val="22"/>
                <w:szCs w:val="22"/>
              </w:rPr>
            </w:pPr>
            <w:r w:rsidRPr="00A444F1">
              <w:rPr>
                <w:sz w:val="22"/>
                <w:szCs w:val="22"/>
              </w:rPr>
              <w:t xml:space="preserve"> Создание предметно – развивающей среды. </w:t>
            </w:r>
          </w:p>
        </w:tc>
      </w:tr>
      <w:tr w:rsidR="00173E52" w:rsidTr="00173E52">
        <w:trPr>
          <w:trHeight w:val="204"/>
        </w:trPr>
        <w:tc>
          <w:tcPr>
            <w:tcW w:w="3888" w:type="dxa"/>
            <w:gridSpan w:val="2"/>
            <w:tcBorders>
              <w:top w:val="single" w:sz="4" w:space="0" w:color="auto"/>
              <w:left w:val="single" w:sz="4" w:space="0" w:color="auto"/>
              <w:bottom w:val="single" w:sz="4" w:space="0" w:color="auto"/>
              <w:right w:val="single" w:sz="4" w:space="0" w:color="auto"/>
            </w:tcBorders>
            <w:hideMark/>
          </w:tcPr>
          <w:p w:rsidR="00173E52" w:rsidRPr="00A444F1" w:rsidRDefault="00CC5217" w:rsidP="008B61E5">
            <w:pPr>
              <w:autoSpaceDE w:val="0"/>
              <w:autoSpaceDN w:val="0"/>
              <w:adjustRightInd w:val="0"/>
              <w:rPr>
                <w:rFonts w:ascii="Times New Roman" w:hAnsi="Times New Roman" w:cs="Times New Roman"/>
              </w:rPr>
            </w:pPr>
            <w:r w:rsidRPr="00A444F1">
              <w:rPr>
                <w:rFonts w:ascii="Times New Roman" w:hAnsi="Times New Roman" w:cs="Times New Roman"/>
              </w:rPr>
              <w:t>Социально-коммуникативное разв</w:t>
            </w:r>
            <w:r w:rsidRPr="00A444F1">
              <w:rPr>
                <w:rFonts w:ascii="Times New Roman" w:hAnsi="Times New Roman" w:cs="Times New Roman"/>
              </w:rPr>
              <w:t>и</w:t>
            </w:r>
            <w:r w:rsidRPr="00A444F1">
              <w:rPr>
                <w:rFonts w:ascii="Times New Roman" w:hAnsi="Times New Roman" w:cs="Times New Roman"/>
              </w:rPr>
              <w:t>тие</w:t>
            </w:r>
          </w:p>
        </w:tc>
        <w:tc>
          <w:tcPr>
            <w:tcW w:w="5683" w:type="dxa"/>
            <w:tcBorders>
              <w:top w:val="single" w:sz="4" w:space="0" w:color="auto"/>
              <w:left w:val="single" w:sz="4" w:space="0" w:color="auto"/>
              <w:bottom w:val="single" w:sz="4" w:space="0" w:color="auto"/>
              <w:right w:val="single" w:sz="4" w:space="0" w:color="auto"/>
            </w:tcBorders>
          </w:tcPr>
          <w:p w:rsidR="00CC5217" w:rsidRPr="00A444F1" w:rsidRDefault="00CC5217" w:rsidP="00CC5217">
            <w:pPr>
              <w:pStyle w:val="Default"/>
              <w:rPr>
                <w:rFonts w:cstheme="minorBidi"/>
                <w:color w:val="auto"/>
                <w:sz w:val="22"/>
                <w:szCs w:val="22"/>
              </w:rPr>
            </w:pPr>
          </w:p>
          <w:p w:rsidR="00CC5217" w:rsidRPr="00A444F1" w:rsidRDefault="00CC5217" w:rsidP="00CC5217">
            <w:pPr>
              <w:pStyle w:val="Default"/>
              <w:rPr>
                <w:sz w:val="22"/>
                <w:szCs w:val="22"/>
              </w:rPr>
            </w:pPr>
            <w:r w:rsidRPr="00A444F1">
              <w:rPr>
                <w:sz w:val="22"/>
                <w:szCs w:val="22"/>
              </w:rPr>
              <w:t xml:space="preserve"> Уважительное отношение к ребёнку; </w:t>
            </w:r>
          </w:p>
          <w:p w:rsidR="00CC5217" w:rsidRPr="00A444F1" w:rsidRDefault="00CC5217" w:rsidP="00CC5217">
            <w:pPr>
              <w:pStyle w:val="Default"/>
              <w:rPr>
                <w:sz w:val="22"/>
                <w:szCs w:val="22"/>
              </w:rPr>
            </w:pPr>
            <w:r w:rsidRPr="00A444F1">
              <w:rPr>
                <w:sz w:val="22"/>
                <w:szCs w:val="22"/>
              </w:rPr>
              <w:t xml:space="preserve"> Создание условий для свободного выбора детьми </w:t>
            </w:r>
          </w:p>
          <w:p w:rsidR="00CC5217" w:rsidRPr="00A444F1" w:rsidRDefault="00CC5217" w:rsidP="00CC5217">
            <w:pPr>
              <w:pStyle w:val="Default"/>
              <w:rPr>
                <w:sz w:val="22"/>
                <w:szCs w:val="22"/>
              </w:rPr>
            </w:pPr>
            <w:r w:rsidRPr="00A444F1">
              <w:rPr>
                <w:sz w:val="22"/>
                <w:szCs w:val="22"/>
              </w:rPr>
              <w:t>деятельности, участников совместной деятельности, м</w:t>
            </w:r>
            <w:r w:rsidRPr="00A444F1">
              <w:rPr>
                <w:sz w:val="22"/>
                <w:szCs w:val="22"/>
              </w:rPr>
              <w:t>а</w:t>
            </w:r>
            <w:r w:rsidRPr="00A444F1">
              <w:rPr>
                <w:sz w:val="22"/>
                <w:szCs w:val="22"/>
              </w:rPr>
              <w:t xml:space="preserve">териалов; </w:t>
            </w:r>
          </w:p>
          <w:p w:rsidR="00CC5217" w:rsidRPr="00A444F1" w:rsidRDefault="00CC5217" w:rsidP="00CC5217">
            <w:pPr>
              <w:pStyle w:val="Default"/>
              <w:rPr>
                <w:sz w:val="22"/>
                <w:szCs w:val="22"/>
              </w:rPr>
            </w:pPr>
            <w:r w:rsidRPr="00A444F1">
              <w:rPr>
                <w:sz w:val="22"/>
                <w:szCs w:val="22"/>
              </w:rPr>
              <w:t xml:space="preserve"> Создание условий для принятия детьми решений, </w:t>
            </w:r>
          </w:p>
          <w:p w:rsidR="00CC5217" w:rsidRPr="00A444F1" w:rsidRDefault="00CC5217" w:rsidP="00CC5217">
            <w:pPr>
              <w:pStyle w:val="Default"/>
              <w:rPr>
                <w:sz w:val="22"/>
                <w:szCs w:val="22"/>
              </w:rPr>
            </w:pPr>
            <w:r w:rsidRPr="00A444F1">
              <w:rPr>
                <w:sz w:val="22"/>
                <w:szCs w:val="22"/>
              </w:rPr>
              <w:t xml:space="preserve">выражение своих чувств и мыслей; </w:t>
            </w:r>
          </w:p>
          <w:p w:rsidR="00CC5217" w:rsidRPr="00A444F1" w:rsidRDefault="00CC5217" w:rsidP="00CC5217">
            <w:pPr>
              <w:pStyle w:val="Default"/>
              <w:rPr>
                <w:sz w:val="22"/>
                <w:szCs w:val="22"/>
              </w:rPr>
            </w:pPr>
            <w:r w:rsidRPr="00A444F1">
              <w:rPr>
                <w:sz w:val="22"/>
                <w:szCs w:val="22"/>
              </w:rPr>
              <w:t> Поддержка самостоятельности в разных видах де</w:t>
            </w:r>
            <w:r w:rsidRPr="00A444F1">
              <w:rPr>
                <w:sz w:val="22"/>
                <w:szCs w:val="22"/>
              </w:rPr>
              <w:t>я</w:t>
            </w:r>
            <w:r w:rsidRPr="00A444F1">
              <w:rPr>
                <w:sz w:val="22"/>
                <w:szCs w:val="22"/>
              </w:rPr>
              <w:t xml:space="preserve">тельности </w:t>
            </w:r>
          </w:p>
          <w:p w:rsidR="00CC5217" w:rsidRPr="00A444F1" w:rsidRDefault="00CC5217" w:rsidP="00CC5217">
            <w:pPr>
              <w:pStyle w:val="Default"/>
              <w:rPr>
                <w:sz w:val="22"/>
                <w:szCs w:val="22"/>
              </w:rPr>
            </w:pPr>
            <w:r w:rsidRPr="00A444F1">
              <w:rPr>
                <w:sz w:val="22"/>
                <w:szCs w:val="22"/>
              </w:rPr>
              <w:t> (игровой, исследовательской, проектной, познавател</w:t>
            </w:r>
            <w:r w:rsidRPr="00A444F1">
              <w:rPr>
                <w:sz w:val="22"/>
                <w:szCs w:val="22"/>
              </w:rPr>
              <w:t>ь</w:t>
            </w:r>
            <w:r w:rsidRPr="00A444F1">
              <w:rPr>
                <w:sz w:val="22"/>
                <w:szCs w:val="22"/>
              </w:rPr>
              <w:t xml:space="preserve">ной); </w:t>
            </w:r>
          </w:p>
          <w:p w:rsidR="00CC5217" w:rsidRPr="00A444F1" w:rsidRDefault="00CC5217" w:rsidP="00CC5217">
            <w:pPr>
              <w:pStyle w:val="Default"/>
              <w:rPr>
                <w:sz w:val="22"/>
                <w:szCs w:val="22"/>
              </w:rPr>
            </w:pPr>
            <w:r w:rsidRPr="00A444F1">
              <w:rPr>
                <w:sz w:val="22"/>
                <w:szCs w:val="22"/>
              </w:rPr>
              <w:t xml:space="preserve"> Словесное поощрение; </w:t>
            </w:r>
          </w:p>
          <w:p w:rsidR="00CC5217" w:rsidRPr="00A444F1" w:rsidRDefault="00CC5217" w:rsidP="00CC5217">
            <w:pPr>
              <w:pStyle w:val="Default"/>
              <w:rPr>
                <w:sz w:val="22"/>
                <w:szCs w:val="22"/>
              </w:rPr>
            </w:pPr>
            <w:r w:rsidRPr="00A444F1">
              <w:rPr>
                <w:sz w:val="22"/>
                <w:szCs w:val="22"/>
              </w:rPr>
              <w:t xml:space="preserve"> Стимулирование детской деятельности; </w:t>
            </w:r>
          </w:p>
          <w:p w:rsidR="00CC5217" w:rsidRPr="00A444F1" w:rsidRDefault="00CC5217" w:rsidP="00CC5217">
            <w:pPr>
              <w:pStyle w:val="Default"/>
              <w:rPr>
                <w:sz w:val="22"/>
                <w:szCs w:val="22"/>
              </w:rPr>
            </w:pPr>
            <w:r w:rsidRPr="00A444F1">
              <w:rPr>
                <w:sz w:val="22"/>
                <w:szCs w:val="22"/>
              </w:rPr>
              <w:t xml:space="preserve"> Повышение самооценки; </w:t>
            </w:r>
          </w:p>
          <w:p w:rsidR="00173E52" w:rsidRPr="00A444F1" w:rsidRDefault="00CC5217" w:rsidP="00CC5217">
            <w:pPr>
              <w:pStyle w:val="Default"/>
              <w:rPr>
                <w:sz w:val="22"/>
                <w:szCs w:val="22"/>
              </w:rPr>
            </w:pPr>
            <w:r w:rsidRPr="00A444F1">
              <w:rPr>
                <w:sz w:val="22"/>
                <w:szCs w:val="22"/>
              </w:rPr>
              <w:t xml:space="preserve"> Создание ситуации успеха. </w:t>
            </w:r>
          </w:p>
        </w:tc>
      </w:tr>
      <w:tr w:rsidR="00173E52" w:rsidTr="00173E52">
        <w:trPr>
          <w:trHeight w:val="240"/>
        </w:trPr>
        <w:tc>
          <w:tcPr>
            <w:tcW w:w="3888" w:type="dxa"/>
            <w:gridSpan w:val="2"/>
            <w:tcBorders>
              <w:top w:val="single" w:sz="4" w:space="0" w:color="auto"/>
              <w:left w:val="single" w:sz="4" w:space="0" w:color="auto"/>
              <w:bottom w:val="single" w:sz="4" w:space="0" w:color="auto"/>
              <w:right w:val="single" w:sz="4" w:space="0" w:color="auto"/>
            </w:tcBorders>
            <w:hideMark/>
          </w:tcPr>
          <w:p w:rsidR="00173E52" w:rsidRPr="00A444F1" w:rsidRDefault="002010AB" w:rsidP="008B61E5">
            <w:pPr>
              <w:autoSpaceDE w:val="0"/>
              <w:autoSpaceDN w:val="0"/>
              <w:adjustRightInd w:val="0"/>
              <w:rPr>
                <w:rFonts w:ascii="Times New Roman" w:hAnsi="Times New Roman" w:cs="Times New Roman"/>
              </w:rPr>
            </w:pPr>
            <w:r w:rsidRPr="00A444F1">
              <w:rPr>
                <w:rFonts w:ascii="Times New Roman" w:hAnsi="Times New Roman" w:cs="Times New Roman"/>
              </w:rPr>
              <w:t>Художественно-эстетическое развитие</w:t>
            </w:r>
          </w:p>
        </w:tc>
        <w:tc>
          <w:tcPr>
            <w:tcW w:w="5683" w:type="dxa"/>
            <w:tcBorders>
              <w:top w:val="single" w:sz="4" w:space="0" w:color="auto"/>
              <w:left w:val="single" w:sz="4" w:space="0" w:color="auto"/>
              <w:bottom w:val="single" w:sz="4" w:space="0" w:color="auto"/>
              <w:right w:val="single" w:sz="4" w:space="0" w:color="auto"/>
            </w:tcBorders>
          </w:tcPr>
          <w:p w:rsidR="002010AB" w:rsidRPr="00A444F1" w:rsidRDefault="002010AB" w:rsidP="002010AB">
            <w:pPr>
              <w:pStyle w:val="Default"/>
              <w:rPr>
                <w:rFonts w:cstheme="minorBidi"/>
                <w:color w:val="auto"/>
                <w:sz w:val="22"/>
                <w:szCs w:val="22"/>
              </w:rPr>
            </w:pPr>
          </w:p>
          <w:p w:rsidR="002010AB" w:rsidRPr="00A444F1" w:rsidRDefault="002010AB" w:rsidP="002010AB">
            <w:pPr>
              <w:pStyle w:val="Default"/>
              <w:rPr>
                <w:sz w:val="22"/>
                <w:szCs w:val="22"/>
              </w:rPr>
            </w:pPr>
            <w:r w:rsidRPr="00A444F1">
              <w:rPr>
                <w:sz w:val="22"/>
                <w:szCs w:val="22"/>
              </w:rPr>
              <w:t xml:space="preserve"> Непосредственное общение с каждым ребенком, </w:t>
            </w:r>
          </w:p>
          <w:p w:rsidR="002010AB" w:rsidRPr="00A444F1" w:rsidRDefault="002010AB" w:rsidP="002010AB">
            <w:pPr>
              <w:pStyle w:val="Default"/>
              <w:rPr>
                <w:sz w:val="22"/>
                <w:szCs w:val="22"/>
              </w:rPr>
            </w:pPr>
            <w:r w:rsidRPr="00A444F1">
              <w:rPr>
                <w:sz w:val="22"/>
                <w:szCs w:val="22"/>
              </w:rPr>
              <w:t> уважительное отношение к каждому ребенку к его чувствам и потребностям. Создание условий для свобо</w:t>
            </w:r>
            <w:r w:rsidRPr="00A444F1">
              <w:rPr>
                <w:sz w:val="22"/>
                <w:szCs w:val="22"/>
              </w:rPr>
              <w:t>д</w:t>
            </w:r>
            <w:r w:rsidRPr="00A444F1">
              <w:rPr>
                <w:sz w:val="22"/>
                <w:szCs w:val="22"/>
              </w:rPr>
              <w:t xml:space="preserve">ного выбора </w:t>
            </w:r>
          </w:p>
          <w:p w:rsidR="002010AB" w:rsidRPr="00A444F1" w:rsidRDefault="002010AB" w:rsidP="002010AB">
            <w:pPr>
              <w:pStyle w:val="Default"/>
              <w:rPr>
                <w:sz w:val="22"/>
                <w:szCs w:val="22"/>
              </w:rPr>
            </w:pPr>
            <w:r w:rsidRPr="00A444F1">
              <w:rPr>
                <w:sz w:val="22"/>
                <w:szCs w:val="22"/>
              </w:rPr>
              <w:t xml:space="preserve"> детьми деятельности, для принятия детьми решений, </w:t>
            </w:r>
          </w:p>
          <w:p w:rsidR="007C1DE0" w:rsidRPr="00A444F1" w:rsidRDefault="002010AB" w:rsidP="007C1DE0">
            <w:pPr>
              <w:pStyle w:val="Default"/>
              <w:rPr>
                <w:sz w:val="22"/>
                <w:szCs w:val="22"/>
              </w:rPr>
            </w:pPr>
            <w:r w:rsidRPr="00A444F1">
              <w:rPr>
                <w:sz w:val="22"/>
                <w:szCs w:val="22"/>
              </w:rPr>
              <w:t> выражение своих чувств и мыслей, поддержка</w:t>
            </w:r>
            <w:r w:rsidR="007C1DE0" w:rsidRPr="00A444F1">
              <w:rPr>
                <w:sz w:val="22"/>
                <w:szCs w:val="22"/>
              </w:rPr>
              <w:t xml:space="preserve"> детской инициативы и самостоятельности в разных видах  де</w:t>
            </w:r>
            <w:r w:rsidR="007C1DE0" w:rsidRPr="00A444F1">
              <w:rPr>
                <w:sz w:val="22"/>
                <w:szCs w:val="22"/>
              </w:rPr>
              <w:t>я</w:t>
            </w:r>
            <w:r w:rsidR="007C1DE0" w:rsidRPr="00A444F1">
              <w:rPr>
                <w:sz w:val="22"/>
                <w:szCs w:val="22"/>
              </w:rPr>
              <w:t xml:space="preserve">тельности, создание условий для овладения </w:t>
            </w:r>
          </w:p>
          <w:p w:rsidR="00173E52" w:rsidRPr="00A444F1" w:rsidRDefault="007C1DE0" w:rsidP="00A444F1">
            <w:pPr>
              <w:pStyle w:val="Default"/>
              <w:rPr>
                <w:sz w:val="22"/>
                <w:szCs w:val="22"/>
              </w:rPr>
            </w:pPr>
            <w:r w:rsidRPr="00A444F1">
              <w:rPr>
                <w:sz w:val="22"/>
                <w:szCs w:val="22"/>
              </w:rPr>
              <w:t>культурными средствами деятельности, организация в</w:t>
            </w:r>
            <w:r w:rsidRPr="00A444F1">
              <w:rPr>
                <w:sz w:val="22"/>
                <w:szCs w:val="22"/>
              </w:rPr>
              <w:t>и</w:t>
            </w:r>
            <w:r w:rsidRPr="00A444F1">
              <w:rPr>
                <w:sz w:val="22"/>
                <w:szCs w:val="22"/>
              </w:rPr>
              <w:t>дов деятельности, способствующих художественно-</w:t>
            </w:r>
            <w:r w:rsidRPr="00A444F1">
              <w:rPr>
                <w:sz w:val="22"/>
                <w:szCs w:val="22"/>
              </w:rPr>
              <w:lastRenderedPageBreak/>
              <w:t xml:space="preserve">эстетическому развитию детей, проектная деятельность. </w:t>
            </w:r>
          </w:p>
        </w:tc>
      </w:tr>
      <w:tr w:rsidR="00173E52" w:rsidTr="00173E52">
        <w:trPr>
          <w:trHeight w:val="180"/>
        </w:trPr>
        <w:tc>
          <w:tcPr>
            <w:tcW w:w="3888" w:type="dxa"/>
            <w:gridSpan w:val="2"/>
            <w:tcBorders>
              <w:top w:val="single" w:sz="4" w:space="0" w:color="auto"/>
              <w:left w:val="single" w:sz="4" w:space="0" w:color="auto"/>
              <w:bottom w:val="single" w:sz="4" w:space="0" w:color="auto"/>
              <w:right w:val="single" w:sz="4" w:space="0" w:color="auto"/>
            </w:tcBorders>
            <w:hideMark/>
          </w:tcPr>
          <w:p w:rsidR="00173E52" w:rsidRPr="00A444F1" w:rsidRDefault="002010AB" w:rsidP="008B61E5">
            <w:pPr>
              <w:autoSpaceDE w:val="0"/>
              <w:autoSpaceDN w:val="0"/>
              <w:adjustRightInd w:val="0"/>
              <w:rPr>
                <w:rFonts w:ascii="Times New Roman" w:hAnsi="Times New Roman" w:cs="Times New Roman"/>
              </w:rPr>
            </w:pPr>
            <w:r w:rsidRPr="00A444F1">
              <w:rPr>
                <w:rFonts w:ascii="Times New Roman" w:hAnsi="Times New Roman" w:cs="Times New Roman"/>
              </w:rPr>
              <w:lastRenderedPageBreak/>
              <w:t>Физическое развитие</w:t>
            </w:r>
          </w:p>
        </w:tc>
        <w:tc>
          <w:tcPr>
            <w:tcW w:w="5683" w:type="dxa"/>
            <w:tcBorders>
              <w:top w:val="single" w:sz="4" w:space="0" w:color="auto"/>
              <w:left w:val="single" w:sz="4" w:space="0" w:color="auto"/>
              <w:bottom w:val="single" w:sz="4" w:space="0" w:color="auto"/>
              <w:right w:val="single" w:sz="4" w:space="0" w:color="auto"/>
            </w:tcBorders>
          </w:tcPr>
          <w:p w:rsidR="00A444F1" w:rsidRPr="00A444F1" w:rsidRDefault="00A444F1" w:rsidP="00A444F1">
            <w:pPr>
              <w:pStyle w:val="Default"/>
              <w:rPr>
                <w:rFonts w:cstheme="minorBidi"/>
                <w:color w:val="auto"/>
                <w:sz w:val="22"/>
                <w:szCs w:val="22"/>
              </w:rPr>
            </w:pPr>
          </w:p>
          <w:p w:rsidR="00A444F1" w:rsidRPr="00A444F1" w:rsidRDefault="00A444F1" w:rsidP="00A444F1">
            <w:pPr>
              <w:pStyle w:val="Default"/>
              <w:rPr>
                <w:sz w:val="22"/>
                <w:szCs w:val="22"/>
              </w:rPr>
            </w:pPr>
            <w:r w:rsidRPr="00A444F1">
              <w:rPr>
                <w:sz w:val="22"/>
                <w:szCs w:val="22"/>
              </w:rPr>
              <w:t> Создание условий для свободного выбора детьми дв</w:t>
            </w:r>
            <w:r w:rsidRPr="00A444F1">
              <w:rPr>
                <w:sz w:val="22"/>
                <w:szCs w:val="22"/>
              </w:rPr>
              <w:t>и</w:t>
            </w:r>
            <w:r w:rsidRPr="00A444F1">
              <w:rPr>
                <w:sz w:val="22"/>
                <w:szCs w:val="22"/>
              </w:rPr>
              <w:t>гательной деятельности участников совместной деятел</w:t>
            </w:r>
            <w:r w:rsidRPr="00A444F1">
              <w:rPr>
                <w:sz w:val="22"/>
                <w:szCs w:val="22"/>
              </w:rPr>
              <w:t>ь</w:t>
            </w:r>
            <w:r w:rsidRPr="00A444F1">
              <w:rPr>
                <w:sz w:val="22"/>
                <w:szCs w:val="22"/>
              </w:rPr>
              <w:t xml:space="preserve">ности. </w:t>
            </w:r>
          </w:p>
          <w:p w:rsidR="00A444F1" w:rsidRPr="00A444F1" w:rsidRDefault="00A444F1" w:rsidP="00A444F1">
            <w:pPr>
              <w:pStyle w:val="Default"/>
              <w:rPr>
                <w:sz w:val="22"/>
                <w:szCs w:val="22"/>
              </w:rPr>
            </w:pPr>
            <w:r w:rsidRPr="00A444F1">
              <w:rPr>
                <w:sz w:val="22"/>
                <w:szCs w:val="22"/>
              </w:rPr>
              <w:t> Недерективная помощь детям, поддержка детской инициативы и самостоятельности в разных видах двиг</w:t>
            </w:r>
            <w:r w:rsidRPr="00A444F1">
              <w:rPr>
                <w:sz w:val="22"/>
                <w:szCs w:val="22"/>
              </w:rPr>
              <w:t>а</w:t>
            </w:r>
            <w:r w:rsidRPr="00A444F1">
              <w:rPr>
                <w:sz w:val="22"/>
                <w:szCs w:val="22"/>
              </w:rPr>
              <w:t xml:space="preserve">тельной деятельности. </w:t>
            </w:r>
          </w:p>
          <w:p w:rsidR="00173E52" w:rsidRPr="00A444F1" w:rsidRDefault="00A444F1" w:rsidP="00A444F1">
            <w:pPr>
              <w:pStyle w:val="Default"/>
              <w:rPr>
                <w:sz w:val="22"/>
                <w:szCs w:val="22"/>
              </w:rPr>
            </w:pPr>
            <w:r w:rsidRPr="00A444F1">
              <w:rPr>
                <w:sz w:val="22"/>
                <w:szCs w:val="22"/>
              </w:rPr>
              <w:t xml:space="preserve"> Создание ситуации успеха. </w:t>
            </w:r>
          </w:p>
        </w:tc>
      </w:tr>
    </w:tbl>
    <w:p w:rsidR="00BF6C51" w:rsidRDefault="00BF6C51" w:rsidP="00BF6C51">
      <w:pPr>
        <w:autoSpaceDE w:val="0"/>
        <w:autoSpaceDN w:val="0"/>
        <w:adjustRightInd w:val="0"/>
        <w:spacing w:after="0" w:line="240" w:lineRule="auto"/>
        <w:rPr>
          <w:rFonts w:ascii="Times New Roman" w:hAnsi="Times New Roman" w:cs="Times New Roman"/>
          <w:b/>
          <w:bCs/>
          <w:sz w:val="24"/>
          <w:szCs w:val="24"/>
        </w:rPr>
      </w:pPr>
    </w:p>
    <w:p w:rsidR="001D22B4" w:rsidRPr="00790637" w:rsidRDefault="00A444F1" w:rsidP="002E6A03">
      <w:pPr>
        <w:autoSpaceDE w:val="0"/>
        <w:autoSpaceDN w:val="0"/>
        <w:adjustRightInd w:val="0"/>
        <w:spacing w:after="0" w:line="240" w:lineRule="auto"/>
        <w:ind w:firstLine="708"/>
        <w:jc w:val="both"/>
        <w:rPr>
          <w:rFonts w:ascii="Times New Roman" w:hAnsi="Times New Roman" w:cs="Times New Roman"/>
          <w:b/>
          <w:bCs/>
        </w:rPr>
      </w:pPr>
      <w:r w:rsidRPr="00790637">
        <w:rPr>
          <w:rFonts w:ascii="Times New Roman" w:hAnsi="Times New Roman" w:cs="Times New Roman"/>
          <w:i/>
          <w:iCs/>
        </w:rPr>
        <w:t>* Условия, способы, приёмы, направления поддержки детской инициативы в ООП ДО соо</w:t>
      </w:r>
      <w:r w:rsidRPr="00790637">
        <w:rPr>
          <w:rFonts w:ascii="Times New Roman" w:hAnsi="Times New Roman" w:cs="Times New Roman"/>
          <w:i/>
          <w:iCs/>
        </w:rPr>
        <w:t>т</w:t>
      </w:r>
      <w:r w:rsidRPr="00790637">
        <w:rPr>
          <w:rFonts w:ascii="Times New Roman" w:hAnsi="Times New Roman" w:cs="Times New Roman"/>
          <w:i/>
          <w:iCs/>
        </w:rPr>
        <w:t xml:space="preserve">ветствуют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w:t>
      </w:r>
      <w:r w:rsidRPr="00790637">
        <w:rPr>
          <w:rFonts w:ascii="Times New Roman" w:hAnsi="Times New Roman" w:cs="Times New Roman"/>
          <w:b/>
          <w:bCs/>
          <w:i/>
          <w:iCs/>
        </w:rPr>
        <w:t>(</w:t>
      </w:r>
      <w:r w:rsidRPr="00790637">
        <w:rPr>
          <w:rFonts w:ascii="Times New Roman" w:hAnsi="Times New Roman" w:cs="Times New Roman"/>
          <w:i/>
          <w:iCs/>
        </w:rPr>
        <w:t xml:space="preserve">п.25.4. – 25.8 раздел III ФОП </w:t>
      </w:r>
      <w:proofErr w:type="gramStart"/>
      <w:r w:rsidRPr="00790637">
        <w:rPr>
          <w:rFonts w:ascii="Times New Roman" w:hAnsi="Times New Roman" w:cs="Times New Roman"/>
          <w:i/>
          <w:iCs/>
        </w:rPr>
        <w:t>ДО</w:t>
      </w:r>
      <w:proofErr w:type="gramEnd"/>
      <w:r w:rsidRPr="00790637">
        <w:rPr>
          <w:rFonts w:ascii="Times New Roman" w:hAnsi="Times New Roman" w:cs="Times New Roman"/>
          <w:i/>
          <w:iCs/>
        </w:rPr>
        <w:t>).</w:t>
      </w:r>
    </w:p>
    <w:p w:rsidR="00A444F1" w:rsidRDefault="00A444F1" w:rsidP="00A624E7">
      <w:pPr>
        <w:autoSpaceDE w:val="0"/>
        <w:autoSpaceDN w:val="0"/>
        <w:adjustRightInd w:val="0"/>
        <w:spacing w:after="0" w:line="240" w:lineRule="auto"/>
        <w:rPr>
          <w:rFonts w:ascii="Times New Roman" w:hAnsi="Times New Roman" w:cs="Times New Roman"/>
          <w:b/>
          <w:bCs/>
          <w:sz w:val="24"/>
          <w:szCs w:val="24"/>
        </w:rPr>
      </w:pPr>
    </w:p>
    <w:p w:rsidR="00A624E7" w:rsidRDefault="00A624E7" w:rsidP="00A624E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sz w:val="24"/>
          <w:szCs w:val="24"/>
        </w:rPr>
        <w:t>3</w:t>
      </w:r>
      <w:r w:rsidRPr="00C43479">
        <w:rPr>
          <w:rFonts w:ascii="Times New Roman" w:hAnsi="Times New Roman" w:cs="Times New Roman"/>
          <w:b/>
          <w:bCs/>
          <w:sz w:val="24"/>
          <w:szCs w:val="24"/>
        </w:rPr>
        <w:t xml:space="preserve">. </w:t>
      </w:r>
      <w:r>
        <w:rPr>
          <w:rFonts w:ascii="Times New Roman" w:hAnsi="Times New Roman" w:cs="Times New Roman"/>
          <w:b/>
          <w:bCs/>
          <w:sz w:val="24"/>
          <w:szCs w:val="24"/>
        </w:rPr>
        <w:t xml:space="preserve">4. </w:t>
      </w:r>
      <w:r w:rsidRPr="00C43479">
        <w:rPr>
          <w:rFonts w:ascii="Times New Roman" w:hAnsi="Times New Roman" w:cs="Times New Roman"/>
          <w:b/>
          <w:sz w:val="24"/>
          <w:szCs w:val="24"/>
        </w:rPr>
        <w:t xml:space="preserve">Особенности </w:t>
      </w:r>
      <w:r>
        <w:rPr>
          <w:rFonts w:ascii="Times New Roman" w:hAnsi="Times New Roman" w:cs="Times New Roman"/>
          <w:b/>
          <w:sz w:val="24"/>
          <w:szCs w:val="24"/>
        </w:rPr>
        <w:t xml:space="preserve"> организации </w:t>
      </w:r>
      <w:r w:rsidRPr="00C43479">
        <w:rPr>
          <w:rFonts w:ascii="Times New Roman" w:hAnsi="Times New Roman" w:cs="Times New Roman"/>
          <w:b/>
          <w:sz w:val="24"/>
          <w:szCs w:val="24"/>
        </w:rPr>
        <w:t>взаимодействия педагогического коллектива с семьям</w:t>
      </w:r>
      <w:r>
        <w:rPr>
          <w:rFonts w:ascii="Times New Roman" w:hAnsi="Times New Roman" w:cs="Times New Roman"/>
          <w:b/>
          <w:sz w:val="24"/>
          <w:szCs w:val="24"/>
        </w:rPr>
        <w:t xml:space="preserve">и воспитанников </w:t>
      </w:r>
    </w:p>
    <w:p w:rsidR="00A624E7" w:rsidRDefault="00A624E7" w:rsidP="00A624E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Важнейшим условием обеспечения целостного развития личности ребенка является</w:t>
      </w:r>
    </w:p>
    <w:p w:rsidR="00A624E7" w:rsidRDefault="00A624E7" w:rsidP="00A624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конструктивного взаимодействия с семьей.</w:t>
      </w:r>
    </w:p>
    <w:p w:rsidR="00A624E7" w:rsidRDefault="00A624E7" w:rsidP="00A624E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w:t>
      </w:r>
      <w:r>
        <w:rPr>
          <w:rFonts w:ascii="Times New Roman" w:hAnsi="Times New Roman" w:cs="Times New Roman"/>
          <w:sz w:val="24"/>
          <w:szCs w:val="24"/>
        </w:rPr>
        <w:t>б</w:t>
      </w:r>
      <w:r>
        <w:rPr>
          <w:rFonts w:ascii="Times New Roman" w:hAnsi="Times New Roman" w:cs="Times New Roman"/>
          <w:sz w:val="24"/>
          <w:szCs w:val="24"/>
        </w:rPr>
        <w:t>ности разрешать разные типы социально-педагогических  ситуаций, связанных с воспитан</w:t>
      </w:r>
      <w:r>
        <w:rPr>
          <w:rFonts w:ascii="Times New Roman" w:hAnsi="Times New Roman" w:cs="Times New Roman"/>
          <w:sz w:val="24"/>
          <w:szCs w:val="24"/>
        </w:rPr>
        <w:t>и</w:t>
      </w:r>
      <w:r>
        <w:rPr>
          <w:rFonts w:ascii="Times New Roman" w:hAnsi="Times New Roman" w:cs="Times New Roman"/>
          <w:sz w:val="24"/>
          <w:szCs w:val="24"/>
        </w:rPr>
        <w:t>ем ребенка); обеспечение права родителей на уважение и понимание, на участие в жизни детского сада.</w:t>
      </w:r>
    </w:p>
    <w:p w:rsidR="00A624E7" w:rsidRDefault="00A624E7" w:rsidP="00A624E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Родителям и воспитателям необходимо преодолеть субординацию, монологизм в о</w:t>
      </w:r>
      <w:r>
        <w:rPr>
          <w:rFonts w:ascii="Times New Roman" w:hAnsi="Times New Roman" w:cs="Times New Roman"/>
          <w:sz w:val="24"/>
          <w:szCs w:val="24"/>
        </w:rPr>
        <w:t>т</w:t>
      </w:r>
      <w:r>
        <w:rPr>
          <w:rFonts w:ascii="Times New Roman" w:hAnsi="Times New Roman" w:cs="Times New Roman"/>
          <w:sz w:val="24"/>
          <w:szCs w:val="24"/>
        </w:rPr>
        <w:t>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A624E7" w:rsidRDefault="00A624E7" w:rsidP="00A624E7">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При  организации совместной работы ДОУ с семьями воспитанников необходимо с</w:t>
      </w:r>
      <w:r>
        <w:rPr>
          <w:rFonts w:ascii="Times New Roman" w:hAnsi="Times New Roman" w:cs="Times New Roman"/>
          <w:sz w:val="24"/>
          <w:szCs w:val="24"/>
        </w:rPr>
        <w:t>о</w:t>
      </w:r>
      <w:r>
        <w:rPr>
          <w:rFonts w:ascii="Times New Roman" w:hAnsi="Times New Roman" w:cs="Times New Roman"/>
          <w:sz w:val="24"/>
          <w:szCs w:val="24"/>
        </w:rPr>
        <w:t xml:space="preserve">блюдать </w:t>
      </w:r>
      <w:r w:rsidRPr="00E44A9B">
        <w:rPr>
          <w:rFonts w:ascii="Times New Roman" w:hAnsi="Times New Roman" w:cs="Times New Roman"/>
          <w:b/>
          <w:sz w:val="24"/>
          <w:szCs w:val="24"/>
        </w:rPr>
        <w:t>основные принципы</w:t>
      </w:r>
      <w:r>
        <w:rPr>
          <w:rFonts w:ascii="Times New Roman" w:hAnsi="Times New Roman" w:cs="Times New Roman"/>
          <w:b/>
          <w:sz w:val="24"/>
          <w:szCs w:val="24"/>
        </w:rPr>
        <w:t>:</w:t>
      </w:r>
    </w:p>
    <w:p w:rsidR="00A624E7" w:rsidRDefault="00A624E7" w:rsidP="00A624E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1E1F29">
        <w:rPr>
          <w:rFonts w:ascii="Times New Roman" w:hAnsi="Times New Roman" w:cs="Times New Roman"/>
          <w:color w:val="000000"/>
          <w:sz w:val="24"/>
          <w:szCs w:val="24"/>
        </w:rPr>
        <w:t>приоритет семьи в воспитании, обучении и развитии ребёнка;</w:t>
      </w:r>
    </w:p>
    <w:p w:rsidR="00A624E7" w:rsidRDefault="00A624E7" w:rsidP="00A624E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619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открытость детского сада для семьи</w:t>
      </w:r>
      <w:r w:rsidRPr="001E1F29">
        <w:rPr>
          <w:rFonts w:ascii="Times New Roman" w:hAnsi="Times New Roman" w:cs="Times New Roman"/>
          <w:color w:val="000000"/>
          <w:sz w:val="24"/>
          <w:szCs w:val="24"/>
        </w:rPr>
        <w:t xml:space="preserve"> </w:t>
      </w:r>
      <w:r w:rsidRPr="000D018B">
        <w:rPr>
          <w:rFonts w:ascii="Times New Roman" w:hAnsi="Times New Roman" w:cs="Times New Roman"/>
          <w:i/>
          <w:color w:val="000000"/>
          <w:sz w:val="24"/>
          <w:szCs w:val="24"/>
        </w:rPr>
        <w:t>(для родителей  должна быть доступна актуальная информация об особенностях пребывания ребёнка в группе);</w:t>
      </w:r>
    </w:p>
    <w:p w:rsidR="00A624E7" w:rsidRDefault="00A624E7" w:rsidP="00A624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w:t>
      </w:r>
      <w:r w:rsidRPr="000B5318">
        <w:rPr>
          <w:rFonts w:ascii="Times New Roman" w:hAnsi="Times New Roman" w:cs="Times New Roman"/>
          <w:sz w:val="24"/>
          <w:szCs w:val="24"/>
        </w:rPr>
        <w:t xml:space="preserve"> </w:t>
      </w:r>
      <w:r w:rsidRPr="001E1F29">
        <w:rPr>
          <w:rFonts w:ascii="Times New Roman" w:hAnsi="Times New Roman" w:cs="Times New Roman"/>
          <w:sz w:val="24"/>
          <w:szCs w:val="24"/>
        </w:rPr>
        <w:t>взаимное доверие, уважение и доброжелательность во взаимоотношениях педагогов и р</w:t>
      </w:r>
      <w:r w:rsidRPr="001E1F29">
        <w:rPr>
          <w:rFonts w:ascii="Times New Roman" w:hAnsi="Times New Roman" w:cs="Times New Roman"/>
          <w:sz w:val="24"/>
          <w:szCs w:val="24"/>
        </w:rPr>
        <w:t>о</w:t>
      </w:r>
      <w:r w:rsidRPr="001E1F29">
        <w:rPr>
          <w:rFonts w:ascii="Times New Roman" w:hAnsi="Times New Roman" w:cs="Times New Roman"/>
          <w:sz w:val="24"/>
          <w:szCs w:val="24"/>
        </w:rPr>
        <w:t>дителей (законных представителей);</w:t>
      </w:r>
    </w:p>
    <w:p w:rsidR="00A624E7" w:rsidRDefault="00A624E7" w:rsidP="00A624E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4)</w:t>
      </w:r>
      <w:r w:rsidRPr="000B5318">
        <w:rPr>
          <w:rFonts w:ascii="Times New Roman" w:hAnsi="Times New Roman" w:cs="Times New Roman"/>
          <w:color w:val="000000"/>
          <w:sz w:val="24"/>
          <w:szCs w:val="24"/>
        </w:rPr>
        <w:t xml:space="preserve"> </w:t>
      </w:r>
      <w:r w:rsidRPr="001E1F29">
        <w:rPr>
          <w:rFonts w:ascii="Times New Roman" w:hAnsi="Times New Roman" w:cs="Times New Roman"/>
          <w:color w:val="000000"/>
          <w:sz w:val="24"/>
          <w:szCs w:val="24"/>
        </w:rPr>
        <w:t>индивидуально-дифференцированный подход к каждой семье;</w:t>
      </w:r>
    </w:p>
    <w:p w:rsidR="00A624E7" w:rsidRPr="000D018B" w:rsidRDefault="00A624E7" w:rsidP="00A624E7">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color w:val="000000"/>
          <w:sz w:val="24"/>
          <w:szCs w:val="24"/>
        </w:rPr>
        <w:t>5)</w:t>
      </w:r>
      <w:r w:rsidRPr="000B53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возрастосообразность</w:t>
      </w:r>
      <w:r w:rsidRPr="001E1F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0D018B">
        <w:rPr>
          <w:rFonts w:ascii="Times New Roman" w:hAnsi="Times New Roman" w:cs="Times New Roman"/>
          <w:i/>
          <w:color w:val="000000"/>
          <w:sz w:val="24"/>
          <w:szCs w:val="24"/>
        </w:rPr>
        <w:t>при планировании и осуществлении взаимодействия необходимо учитывать особенности и характер отношений ребёнка с родителями (законными пре</w:t>
      </w:r>
      <w:r w:rsidRPr="000D018B">
        <w:rPr>
          <w:rFonts w:ascii="Times New Roman" w:hAnsi="Times New Roman" w:cs="Times New Roman"/>
          <w:i/>
          <w:color w:val="000000"/>
          <w:sz w:val="24"/>
          <w:szCs w:val="24"/>
        </w:rPr>
        <w:t>д</w:t>
      </w:r>
      <w:r w:rsidRPr="000D018B">
        <w:rPr>
          <w:rFonts w:ascii="Times New Roman" w:hAnsi="Times New Roman" w:cs="Times New Roman"/>
          <w:i/>
          <w:color w:val="000000"/>
          <w:sz w:val="24"/>
          <w:szCs w:val="24"/>
        </w:rPr>
        <w:t>ставителями)</w:t>
      </w:r>
    </w:p>
    <w:p w:rsidR="00A624E7" w:rsidRPr="00092EE5" w:rsidRDefault="00A624E7" w:rsidP="00A624E7">
      <w:pPr>
        <w:autoSpaceDE w:val="0"/>
        <w:autoSpaceDN w:val="0"/>
        <w:adjustRightInd w:val="0"/>
        <w:spacing w:after="0" w:line="240" w:lineRule="auto"/>
        <w:ind w:firstLine="708"/>
        <w:jc w:val="both"/>
        <w:rPr>
          <w:rFonts w:ascii="Times New Roman" w:hAnsi="Times New Roman" w:cs="Times New Roman"/>
          <w:b/>
          <w:sz w:val="24"/>
          <w:szCs w:val="24"/>
        </w:rPr>
      </w:pPr>
    </w:p>
    <w:p w:rsidR="00A624E7" w:rsidRDefault="00A624E7" w:rsidP="002E6A0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75986">
        <w:rPr>
          <w:rFonts w:ascii="Times New Roman" w:hAnsi="Times New Roman" w:cs="Times New Roman"/>
          <w:color w:val="000000"/>
          <w:sz w:val="24"/>
          <w:szCs w:val="24"/>
        </w:rPr>
        <w:t xml:space="preserve">Главными  </w:t>
      </w:r>
      <w:r w:rsidRPr="00475986">
        <w:rPr>
          <w:rFonts w:ascii="Times New Roman" w:hAnsi="Times New Roman" w:cs="Times New Roman"/>
          <w:bCs/>
          <w:color w:val="000000"/>
          <w:sz w:val="24"/>
          <w:szCs w:val="24"/>
        </w:rPr>
        <w:t>целями и задачами взаимодействия</w:t>
      </w:r>
      <w:r w:rsidRPr="0067078B">
        <w:rPr>
          <w:rFonts w:ascii="Times New Roman" w:hAnsi="Times New Roman" w:cs="Times New Roman"/>
          <w:b/>
          <w:bCs/>
          <w:color w:val="000000"/>
          <w:sz w:val="24"/>
          <w:szCs w:val="24"/>
        </w:rPr>
        <w:t xml:space="preserve"> </w:t>
      </w:r>
      <w:r w:rsidRPr="0067078B">
        <w:rPr>
          <w:rFonts w:ascii="Times New Roman" w:hAnsi="Times New Roman" w:cs="Times New Roman"/>
          <w:color w:val="000000"/>
          <w:sz w:val="24"/>
          <w:szCs w:val="24"/>
        </w:rPr>
        <w:t xml:space="preserve">педагогического коллектива ДОО с семьями </w:t>
      </w:r>
      <w:proofErr w:type="gramStart"/>
      <w:r w:rsidRPr="0067078B">
        <w:rPr>
          <w:rFonts w:ascii="Times New Roman" w:hAnsi="Times New Roman" w:cs="Times New Roman"/>
          <w:color w:val="000000"/>
          <w:sz w:val="24"/>
          <w:szCs w:val="24"/>
        </w:rPr>
        <w:t>обучающихс</w:t>
      </w:r>
      <w:r>
        <w:rPr>
          <w:rFonts w:ascii="Times New Roman" w:hAnsi="Times New Roman" w:cs="Times New Roman"/>
          <w:color w:val="000000"/>
          <w:sz w:val="24"/>
          <w:szCs w:val="24"/>
        </w:rPr>
        <w:t>я</w:t>
      </w:r>
      <w:proofErr w:type="gramEnd"/>
      <w:r>
        <w:rPr>
          <w:rFonts w:ascii="Times New Roman" w:hAnsi="Times New Roman" w:cs="Times New Roman"/>
          <w:color w:val="000000"/>
          <w:sz w:val="24"/>
          <w:szCs w:val="24"/>
        </w:rPr>
        <w:t xml:space="preserve"> дошкольного возраста являются:</w:t>
      </w:r>
    </w:p>
    <w:p w:rsidR="00A624E7" w:rsidRPr="00884B40" w:rsidRDefault="00A624E7" w:rsidP="00884B40">
      <w:pPr>
        <w:autoSpaceDE w:val="0"/>
        <w:autoSpaceDN w:val="0"/>
        <w:adjustRightInd w:val="0"/>
        <w:spacing w:after="0" w:line="240" w:lineRule="auto"/>
        <w:jc w:val="right"/>
        <w:rPr>
          <w:rFonts w:ascii="Times New Roman" w:hAnsi="Times New Roman" w:cs="Times New Roman"/>
          <w:i/>
          <w:color w:val="000000"/>
          <w:sz w:val="24"/>
          <w:szCs w:val="24"/>
        </w:rPr>
      </w:pPr>
      <w:r w:rsidRPr="0067078B">
        <w:rPr>
          <w:rFonts w:ascii="Times New Roman" w:hAnsi="Times New Roman" w:cs="Times New Roman"/>
          <w:color w:val="000000"/>
          <w:sz w:val="24"/>
          <w:szCs w:val="24"/>
        </w:rPr>
        <w:t xml:space="preserve"> </w:t>
      </w:r>
      <w:r w:rsidR="00457ED4">
        <w:rPr>
          <w:rFonts w:ascii="Times New Roman" w:hAnsi="Times New Roman" w:cs="Times New Roman"/>
          <w:i/>
          <w:color w:val="000000"/>
          <w:sz w:val="24"/>
          <w:szCs w:val="24"/>
        </w:rPr>
        <w:t>Таблица 22</w:t>
      </w:r>
    </w:p>
    <w:tbl>
      <w:tblPr>
        <w:tblStyle w:val="a7"/>
        <w:tblW w:w="0" w:type="auto"/>
        <w:tblLook w:val="04A0"/>
      </w:tblPr>
      <w:tblGrid>
        <w:gridCol w:w="4219"/>
        <w:gridCol w:w="5352"/>
      </w:tblGrid>
      <w:tr w:rsidR="00A624E7" w:rsidTr="008B61E5">
        <w:tc>
          <w:tcPr>
            <w:tcW w:w="4219" w:type="dxa"/>
          </w:tcPr>
          <w:p w:rsidR="00A624E7" w:rsidRPr="00E2732B" w:rsidRDefault="00A624E7" w:rsidP="008B61E5">
            <w:pPr>
              <w:autoSpaceDE w:val="0"/>
              <w:autoSpaceDN w:val="0"/>
              <w:adjustRightInd w:val="0"/>
              <w:jc w:val="center"/>
              <w:rPr>
                <w:rFonts w:ascii="Times New Roman" w:hAnsi="Times New Roman" w:cs="Times New Roman"/>
                <w:color w:val="000000"/>
              </w:rPr>
            </w:pPr>
            <w:r w:rsidRPr="00E2732B">
              <w:rPr>
                <w:rFonts w:ascii="Times New Roman" w:hAnsi="Times New Roman" w:cs="Times New Roman"/>
                <w:color w:val="000000"/>
              </w:rPr>
              <w:t>Цели</w:t>
            </w:r>
          </w:p>
        </w:tc>
        <w:tc>
          <w:tcPr>
            <w:tcW w:w="5352" w:type="dxa"/>
          </w:tcPr>
          <w:p w:rsidR="00A624E7" w:rsidRPr="00E2732B" w:rsidRDefault="00A624E7" w:rsidP="008B61E5">
            <w:pPr>
              <w:autoSpaceDE w:val="0"/>
              <w:autoSpaceDN w:val="0"/>
              <w:adjustRightInd w:val="0"/>
              <w:jc w:val="center"/>
              <w:rPr>
                <w:rFonts w:ascii="Times New Roman" w:hAnsi="Times New Roman" w:cs="Times New Roman"/>
                <w:color w:val="000000"/>
              </w:rPr>
            </w:pPr>
            <w:r w:rsidRPr="00E2732B">
              <w:rPr>
                <w:rFonts w:ascii="Times New Roman" w:hAnsi="Times New Roman" w:cs="Times New Roman"/>
                <w:color w:val="000000"/>
              </w:rPr>
              <w:t>Задачи</w:t>
            </w:r>
          </w:p>
        </w:tc>
      </w:tr>
      <w:tr w:rsidR="00A624E7" w:rsidTr="008B61E5">
        <w:tc>
          <w:tcPr>
            <w:tcW w:w="4219" w:type="dxa"/>
          </w:tcPr>
          <w:p w:rsidR="00A624E7" w:rsidRDefault="00A624E7" w:rsidP="008B61E5">
            <w:pPr>
              <w:autoSpaceDE w:val="0"/>
              <w:autoSpaceDN w:val="0"/>
              <w:adjustRightInd w:val="0"/>
              <w:spacing w:after="55"/>
              <w:rPr>
                <w:rFonts w:ascii="Times New Roman" w:hAnsi="Times New Roman" w:cs="Times New Roman"/>
                <w:color w:val="000000"/>
              </w:rPr>
            </w:pPr>
            <w:r>
              <w:rPr>
                <w:rFonts w:ascii="Times New Roman" w:hAnsi="Times New Roman" w:cs="Times New Roman"/>
                <w:color w:val="000000"/>
              </w:rPr>
              <w:t>1)</w:t>
            </w:r>
            <w:r w:rsidRPr="00092EE5">
              <w:rPr>
                <w:rFonts w:ascii="Times New Roman" w:hAnsi="Times New Roman" w:cs="Times New Roman"/>
                <w:color w:val="000000"/>
              </w:rPr>
              <w:t>обеспечение психолого-педагогической поддержки семьи и повышение комп</w:t>
            </w:r>
            <w:r w:rsidRPr="00092EE5">
              <w:rPr>
                <w:rFonts w:ascii="Times New Roman" w:hAnsi="Times New Roman" w:cs="Times New Roman"/>
                <w:color w:val="000000"/>
              </w:rPr>
              <w:t>е</w:t>
            </w:r>
            <w:r w:rsidRPr="00092EE5">
              <w:rPr>
                <w:rFonts w:ascii="Times New Roman" w:hAnsi="Times New Roman" w:cs="Times New Roman"/>
                <w:color w:val="000000"/>
              </w:rPr>
              <w:t>тентности родителей (законных предст</w:t>
            </w:r>
            <w:r w:rsidRPr="00092EE5">
              <w:rPr>
                <w:rFonts w:ascii="Times New Roman" w:hAnsi="Times New Roman" w:cs="Times New Roman"/>
                <w:color w:val="000000"/>
              </w:rPr>
              <w:t>а</w:t>
            </w:r>
            <w:r w:rsidRPr="00092EE5">
              <w:rPr>
                <w:rFonts w:ascii="Times New Roman" w:hAnsi="Times New Roman" w:cs="Times New Roman"/>
                <w:color w:val="000000"/>
              </w:rPr>
              <w:t xml:space="preserve">вителей) в вопросах образования, охраны и укрепления здоровья детей  раннего и дошкольного возрастов; </w:t>
            </w:r>
          </w:p>
          <w:p w:rsidR="00A624E7" w:rsidRPr="00092EE5" w:rsidRDefault="00A624E7" w:rsidP="008B61E5">
            <w:pPr>
              <w:autoSpaceDE w:val="0"/>
              <w:autoSpaceDN w:val="0"/>
              <w:adjustRightInd w:val="0"/>
              <w:spacing w:after="55"/>
              <w:rPr>
                <w:rFonts w:ascii="Times New Roman" w:hAnsi="Times New Roman" w:cs="Times New Roman"/>
                <w:color w:val="000000"/>
              </w:rPr>
            </w:pPr>
          </w:p>
          <w:p w:rsidR="00A624E7" w:rsidRPr="00092EE5" w:rsidRDefault="00A624E7" w:rsidP="008B61E5">
            <w:pPr>
              <w:autoSpaceDE w:val="0"/>
              <w:autoSpaceDN w:val="0"/>
              <w:adjustRightInd w:val="0"/>
              <w:spacing w:after="55"/>
              <w:rPr>
                <w:rFonts w:ascii="Times New Roman" w:hAnsi="Times New Roman" w:cs="Times New Roman"/>
                <w:color w:val="000000"/>
              </w:rPr>
            </w:pPr>
            <w:r>
              <w:rPr>
                <w:rFonts w:ascii="Times New Roman" w:hAnsi="Times New Roman" w:cs="Times New Roman"/>
                <w:color w:val="000000"/>
              </w:rPr>
              <w:t>2)</w:t>
            </w:r>
            <w:r w:rsidRPr="00E2732B">
              <w:rPr>
                <w:rFonts w:ascii="Times New Roman" w:hAnsi="Times New Roman" w:cs="Times New Roman"/>
                <w:color w:val="000000"/>
              </w:rPr>
              <w:t xml:space="preserve"> обеспечение единства подходов к во</w:t>
            </w:r>
            <w:r w:rsidRPr="00E2732B">
              <w:rPr>
                <w:rFonts w:ascii="Times New Roman" w:hAnsi="Times New Roman" w:cs="Times New Roman"/>
                <w:color w:val="000000"/>
              </w:rPr>
              <w:t>с</w:t>
            </w:r>
            <w:r w:rsidRPr="00E2732B">
              <w:rPr>
                <w:rFonts w:ascii="Times New Roman" w:hAnsi="Times New Roman" w:cs="Times New Roman"/>
                <w:color w:val="000000"/>
              </w:rPr>
              <w:t>питанию и обучению детей в условиях ДОО и семьи; повышение воспитательн</w:t>
            </w:r>
            <w:r w:rsidRPr="00E2732B">
              <w:rPr>
                <w:rFonts w:ascii="Times New Roman" w:hAnsi="Times New Roman" w:cs="Times New Roman"/>
                <w:color w:val="000000"/>
              </w:rPr>
              <w:t>о</w:t>
            </w:r>
            <w:r w:rsidRPr="00E2732B">
              <w:rPr>
                <w:rFonts w:ascii="Times New Roman" w:hAnsi="Times New Roman" w:cs="Times New Roman"/>
                <w:color w:val="000000"/>
              </w:rPr>
              <w:t>го потенциала семьи.</w:t>
            </w:r>
          </w:p>
          <w:p w:rsidR="00A624E7" w:rsidRPr="00E2732B" w:rsidRDefault="00A624E7" w:rsidP="008B61E5">
            <w:pPr>
              <w:autoSpaceDE w:val="0"/>
              <w:autoSpaceDN w:val="0"/>
              <w:adjustRightInd w:val="0"/>
              <w:rPr>
                <w:rFonts w:ascii="Times New Roman" w:hAnsi="Times New Roman" w:cs="Times New Roman"/>
                <w:color w:val="000000"/>
              </w:rPr>
            </w:pPr>
          </w:p>
        </w:tc>
        <w:tc>
          <w:tcPr>
            <w:tcW w:w="5352" w:type="dxa"/>
            <w:vMerge w:val="restart"/>
          </w:tcPr>
          <w:p w:rsidR="00A624E7" w:rsidRDefault="00A624E7" w:rsidP="008B61E5">
            <w:pPr>
              <w:autoSpaceDE w:val="0"/>
              <w:autoSpaceDN w:val="0"/>
              <w:adjustRightInd w:val="0"/>
              <w:spacing w:after="62"/>
              <w:rPr>
                <w:rFonts w:ascii="Times New Roman" w:hAnsi="Times New Roman" w:cs="Times New Roman"/>
                <w:color w:val="000000"/>
              </w:rPr>
            </w:pPr>
            <w:r>
              <w:rPr>
                <w:rFonts w:ascii="Times New Roman" w:hAnsi="Times New Roman" w:cs="Times New Roman"/>
                <w:color w:val="000000"/>
              </w:rPr>
              <w:lastRenderedPageBreak/>
              <w:t>1)</w:t>
            </w:r>
            <w:r w:rsidRPr="002952B3">
              <w:rPr>
                <w:rFonts w:ascii="Times New Roman" w:hAnsi="Times New Roman" w:cs="Times New Roman"/>
                <w:color w:val="000000"/>
              </w:rPr>
              <w:t>информирование родителей (законных представ</w:t>
            </w:r>
            <w:r w:rsidRPr="002952B3">
              <w:rPr>
                <w:rFonts w:ascii="Times New Roman" w:hAnsi="Times New Roman" w:cs="Times New Roman"/>
                <w:color w:val="000000"/>
              </w:rPr>
              <w:t>и</w:t>
            </w:r>
            <w:r w:rsidRPr="002952B3">
              <w:rPr>
                <w:rFonts w:ascii="Times New Roman" w:hAnsi="Times New Roman" w:cs="Times New Roman"/>
                <w:color w:val="000000"/>
              </w:rPr>
              <w:t>телей) и общественности относительно целей ДО, общих для всего образовательного пространства Ро</w:t>
            </w:r>
            <w:r w:rsidRPr="002952B3">
              <w:rPr>
                <w:rFonts w:ascii="Times New Roman" w:hAnsi="Times New Roman" w:cs="Times New Roman"/>
                <w:color w:val="000000"/>
              </w:rPr>
              <w:t>с</w:t>
            </w:r>
            <w:r w:rsidRPr="002952B3">
              <w:rPr>
                <w:rFonts w:ascii="Times New Roman" w:hAnsi="Times New Roman" w:cs="Times New Roman"/>
                <w:color w:val="000000"/>
              </w:rPr>
              <w:t xml:space="preserve">сийской Федерации, о мерах господдержки семьям, имеющим детей дошкольного возраста, а также об образовательной программе, реализуемой в ДОО; </w:t>
            </w:r>
          </w:p>
          <w:p w:rsidR="00A624E7" w:rsidRDefault="00A624E7" w:rsidP="008B61E5">
            <w:pPr>
              <w:autoSpaceDE w:val="0"/>
              <w:autoSpaceDN w:val="0"/>
              <w:adjustRightInd w:val="0"/>
              <w:spacing w:after="62"/>
              <w:rPr>
                <w:rFonts w:ascii="Times New Roman" w:hAnsi="Times New Roman" w:cs="Times New Roman"/>
                <w:color w:val="000000"/>
              </w:rPr>
            </w:pPr>
            <w:r>
              <w:rPr>
                <w:rFonts w:ascii="Times New Roman" w:hAnsi="Times New Roman" w:cs="Times New Roman"/>
                <w:color w:val="000000"/>
              </w:rPr>
              <w:t>2)</w:t>
            </w:r>
            <w:r w:rsidRPr="00E2732B">
              <w:rPr>
                <w:rFonts w:ascii="Times New Roman" w:hAnsi="Times New Roman" w:cs="Times New Roman"/>
                <w:color w:val="000000"/>
              </w:rPr>
              <w:t xml:space="preserve"> просвещение родителей (законных представит</w:t>
            </w:r>
            <w:r w:rsidRPr="00E2732B">
              <w:rPr>
                <w:rFonts w:ascii="Times New Roman" w:hAnsi="Times New Roman" w:cs="Times New Roman"/>
                <w:color w:val="000000"/>
              </w:rPr>
              <w:t>е</w:t>
            </w:r>
            <w:r w:rsidRPr="00E2732B">
              <w:rPr>
                <w:rFonts w:ascii="Times New Roman" w:hAnsi="Times New Roman" w:cs="Times New Roman"/>
                <w:color w:val="000000"/>
              </w:rPr>
              <w:t xml:space="preserve">лей), повышение их правовой, психолого-педагогической компетентности в вопросах охраны и укрепления здоровья, развития и образования детей; </w:t>
            </w:r>
          </w:p>
          <w:p w:rsidR="00A624E7" w:rsidRPr="00E2732B" w:rsidRDefault="00A624E7" w:rsidP="008B61E5">
            <w:pPr>
              <w:autoSpaceDE w:val="0"/>
              <w:autoSpaceDN w:val="0"/>
              <w:adjustRightInd w:val="0"/>
              <w:spacing w:after="62"/>
              <w:rPr>
                <w:rFonts w:ascii="Times New Roman" w:hAnsi="Times New Roman" w:cs="Times New Roman"/>
                <w:color w:val="000000"/>
              </w:rPr>
            </w:pPr>
            <w:r>
              <w:rPr>
                <w:rFonts w:ascii="Times New Roman" w:hAnsi="Times New Roman" w:cs="Times New Roman"/>
                <w:color w:val="000000"/>
              </w:rPr>
              <w:t>3)</w:t>
            </w:r>
            <w:r w:rsidRPr="00E2732B">
              <w:rPr>
                <w:rFonts w:ascii="Times New Roman" w:hAnsi="Times New Roman" w:cs="Times New Roman"/>
                <w:color w:val="000000"/>
              </w:rPr>
              <w:t xml:space="preserve"> способствование развитию ответственного и осо</w:t>
            </w:r>
            <w:r w:rsidRPr="00E2732B">
              <w:rPr>
                <w:rFonts w:ascii="Times New Roman" w:hAnsi="Times New Roman" w:cs="Times New Roman"/>
                <w:color w:val="000000"/>
              </w:rPr>
              <w:t>з</w:t>
            </w:r>
            <w:r w:rsidRPr="00E2732B">
              <w:rPr>
                <w:rFonts w:ascii="Times New Roman" w:hAnsi="Times New Roman" w:cs="Times New Roman"/>
                <w:color w:val="000000"/>
              </w:rPr>
              <w:lastRenderedPageBreak/>
              <w:t>нанного родительства как базовой основы благопол</w:t>
            </w:r>
            <w:r w:rsidRPr="00E2732B">
              <w:rPr>
                <w:rFonts w:ascii="Times New Roman" w:hAnsi="Times New Roman" w:cs="Times New Roman"/>
                <w:color w:val="000000"/>
              </w:rPr>
              <w:t>у</w:t>
            </w:r>
            <w:r w:rsidRPr="00E2732B">
              <w:rPr>
                <w:rFonts w:ascii="Times New Roman" w:hAnsi="Times New Roman" w:cs="Times New Roman"/>
                <w:color w:val="000000"/>
              </w:rPr>
              <w:t xml:space="preserve">чия семьи; </w:t>
            </w:r>
          </w:p>
          <w:p w:rsidR="00A624E7" w:rsidRPr="00E2732B" w:rsidRDefault="00A624E7" w:rsidP="008B61E5">
            <w:pPr>
              <w:autoSpaceDE w:val="0"/>
              <w:autoSpaceDN w:val="0"/>
              <w:adjustRightInd w:val="0"/>
              <w:spacing w:after="62"/>
              <w:rPr>
                <w:rFonts w:ascii="Times New Roman" w:hAnsi="Times New Roman" w:cs="Times New Roman"/>
                <w:color w:val="000000"/>
              </w:rPr>
            </w:pPr>
            <w:r>
              <w:rPr>
                <w:rFonts w:ascii="Times New Roman" w:hAnsi="Times New Roman" w:cs="Times New Roman"/>
                <w:color w:val="000000"/>
              </w:rPr>
              <w:t>4)</w:t>
            </w:r>
            <w:r w:rsidRPr="00E2732B">
              <w:rPr>
                <w:rFonts w:ascii="Times New Roman" w:hAnsi="Times New Roman" w:cs="Times New Roman"/>
                <w:color w:val="000000"/>
              </w:rPr>
              <w:t xml:space="preserve"> построение взаимодействия в форме сотрудничес</w:t>
            </w:r>
            <w:r w:rsidRPr="00E2732B">
              <w:rPr>
                <w:rFonts w:ascii="Times New Roman" w:hAnsi="Times New Roman" w:cs="Times New Roman"/>
                <w:color w:val="000000"/>
              </w:rPr>
              <w:t>т</w:t>
            </w:r>
            <w:r w:rsidRPr="00E2732B">
              <w:rPr>
                <w:rFonts w:ascii="Times New Roman" w:hAnsi="Times New Roman" w:cs="Times New Roman"/>
                <w:color w:val="000000"/>
              </w:rPr>
              <w:t>ва и установления партнёрских отношений с родит</w:t>
            </w:r>
            <w:r w:rsidRPr="00E2732B">
              <w:rPr>
                <w:rFonts w:ascii="Times New Roman" w:hAnsi="Times New Roman" w:cs="Times New Roman"/>
                <w:color w:val="000000"/>
              </w:rPr>
              <w:t>е</w:t>
            </w:r>
            <w:r w:rsidRPr="00E2732B">
              <w:rPr>
                <w:rFonts w:ascii="Times New Roman" w:hAnsi="Times New Roman" w:cs="Times New Roman"/>
                <w:color w:val="000000"/>
              </w:rPr>
              <w:t xml:space="preserve">лями (законными представителями) детей  раннего и дошкольного возраста для решения образовательных задач; </w:t>
            </w:r>
          </w:p>
          <w:p w:rsidR="00A624E7" w:rsidRPr="002952B3" w:rsidRDefault="00A624E7" w:rsidP="00790637">
            <w:pPr>
              <w:autoSpaceDE w:val="0"/>
              <w:autoSpaceDN w:val="0"/>
              <w:adjustRightInd w:val="0"/>
              <w:spacing w:after="62"/>
              <w:rPr>
                <w:rFonts w:ascii="Times New Roman" w:hAnsi="Times New Roman" w:cs="Times New Roman"/>
                <w:color w:val="000000"/>
              </w:rPr>
            </w:pPr>
            <w:r>
              <w:rPr>
                <w:rFonts w:ascii="Times New Roman" w:hAnsi="Times New Roman" w:cs="Times New Roman"/>
                <w:color w:val="000000"/>
              </w:rPr>
              <w:t>5)</w:t>
            </w:r>
            <w:r w:rsidRPr="00E2732B">
              <w:rPr>
                <w:rFonts w:ascii="Times New Roman" w:hAnsi="Times New Roman" w:cs="Times New Roman"/>
                <w:color w:val="000000"/>
              </w:rPr>
              <w:t xml:space="preserve"> вовлечение родителей (законных представителей) в образовательный процесс.</w:t>
            </w:r>
          </w:p>
        </w:tc>
      </w:tr>
      <w:tr w:rsidR="00A624E7" w:rsidTr="008B61E5">
        <w:trPr>
          <w:trHeight w:val="488"/>
        </w:trPr>
        <w:tc>
          <w:tcPr>
            <w:tcW w:w="4219" w:type="dxa"/>
          </w:tcPr>
          <w:p w:rsidR="00A624E7" w:rsidRPr="00E2732B" w:rsidRDefault="00A624E7" w:rsidP="008B61E5">
            <w:pPr>
              <w:autoSpaceDE w:val="0"/>
              <w:autoSpaceDN w:val="0"/>
              <w:adjustRightInd w:val="0"/>
              <w:rPr>
                <w:rFonts w:ascii="Times New Roman" w:hAnsi="Times New Roman" w:cs="Times New Roman"/>
                <w:color w:val="000000"/>
              </w:rPr>
            </w:pPr>
          </w:p>
        </w:tc>
        <w:tc>
          <w:tcPr>
            <w:tcW w:w="5352" w:type="dxa"/>
            <w:vMerge/>
          </w:tcPr>
          <w:p w:rsidR="00A624E7" w:rsidRPr="00E2732B" w:rsidRDefault="00A624E7" w:rsidP="008B61E5">
            <w:pPr>
              <w:autoSpaceDE w:val="0"/>
              <w:autoSpaceDN w:val="0"/>
              <w:adjustRightInd w:val="0"/>
              <w:rPr>
                <w:rFonts w:ascii="Times New Roman" w:hAnsi="Times New Roman" w:cs="Times New Roman"/>
                <w:color w:val="000000"/>
              </w:rPr>
            </w:pPr>
          </w:p>
        </w:tc>
      </w:tr>
    </w:tbl>
    <w:p w:rsidR="00A624E7" w:rsidRPr="004E25DA" w:rsidRDefault="00A624E7" w:rsidP="00A624E7">
      <w:pPr>
        <w:autoSpaceDE w:val="0"/>
        <w:autoSpaceDN w:val="0"/>
        <w:adjustRightInd w:val="0"/>
        <w:spacing w:after="0" w:line="240" w:lineRule="auto"/>
        <w:rPr>
          <w:rFonts w:ascii="Times New Roman" w:hAnsi="Times New Roman" w:cs="Times New Roman"/>
          <w:color w:val="000000"/>
          <w:sz w:val="24"/>
          <w:szCs w:val="24"/>
        </w:rPr>
      </w:pPr>
    </w:p>
    <w:p w:rsidR="00A624E7" w:rsidRDefault="00A624E7" w:rsidP="002E6A03">
      <w:pPr>
        <w:autoSpaceDE w:val="0"/>
        <w:autoSpaceDN w:val="0"/>
        <w:adjustRightInd w:val="0"/>
        <w:spacing w:after="0" w:line="240" w:lineRule="auto"/>
        <w:ind w:firstLine="360"/>
        <w:jc w:val="both"/>
        <w:rPr>
          <w:rFonts w:ascii="Times New Roman" w:hAnsi="Times New Roman" w:cs="Times New Roman"/>
          <w:color w:val="000000"/>
          <w:sz w:val="24"/>
          <w:szCs w:val="24"/>
        </w:rPr>
      </w:pPr>
      <w:proofErr w:type="gramStart"/>
      <w:r w:rsidRPr="00E20292">
        <w:rPr>
          <w:rFonts w:ascii="Times New Roman" w:hAnsi="Times New Roman" w:cs="Times New Roman"/>
          <w:b/>
          <w:color w:val="000000"/>
          <w:sz w:val="24"/>
          <w:szCs w:val="24"/>
        </w:rPr>
        <w:t xml:space="preserve">Основными условиями, </w:t>
      </w:r>
      <w:r>
        <w:rPr>
          <w:rFonts w:ascii="Times New Roman" w:hAnsi="Times New Roman" w:cs="Times New Roman"/>
          <w:color w:val="000000"/>
          <w:sz w:val="24"/>
          <w:szCs w:val="24"/>
        </w:rPr>
        <w:t xml:space="preserve">необходимыми для реализации доверительного взаимодействия между ДОО и семьей, </w:t>
      </w:r>
      <w:r w:rsidRPr="009F5B23">
        <w:rPr>
          <w:rFonts w:ascii="Times New Roman" w:hAnsi="Times New Roman" w:cs="Times New Roman"/>
          <w:color w:val="000000"/>
          <w:sz w:val="24"/>
          <w:szCs w:val="24"/>
          <w:u w:val="single"/>
        </w:rPr>
        <w:t>являются следующие</w:t>
      </w:r>
      <w:r>
        <w:rPr>
          <w:rFonts w:ascii="Times New Roman" w:hAnsi="Times New Roman" w:cs="Times New Roman"/>
          <w:color w:val="000000"/>
          <w:sz w:val="24"/>
          <w:szCs w:val="24"/>
        </w:rPr>
        <w:t>:</w:t>
      </w:r>
      <w:proofErr w:type="gramEnd"/>
    </w:p>
    <w:p w:rsidR="00A624E7" w:rsidRDefault="00A624E7" w:rsidP="00BD16CC">
      <w:pPr>
        <w:pStyle w:val="ac"/>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изучение семей воспитанников (учет различий в возрасте родителей, их образовании, общем культурном уровне);</w:t>
      </w:r>
    </w:p>
    <w:p w:rsidR="00A624E7" w:rsidRDefault="00A624E7" w:rsidP="00BD16CC">
      <w:pPr>
        <w:pStyle w:val="ac"/>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открытость детского сада семье;</w:t>
      </w:r>
    </w:p>
    <w:p w:rsidR="00A624E7" w:rsidRPr="0030359E" w:rsidRDefault="00A624E7" w:rsidP="00BD16CC">
      <w:pPr>
        <w:pStyle w:val="ac"/>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ориентация педагога на работу с детьми и родителями.</w:t>
      </w:r>
    </w:p>
    <w:p w:rsidR="00A624E7" w:rsidRDefault="00A624E7" w:rsidP="00A624E7">
      <w:pPr>
        <w:autoSpaceDE w:val="0"/>
        <w:autoSpaceDN w:val="0"/>
        <w:adjustRightInd w:val="0"/>
        <w:spacing w:after="0" w:line="240" w:lineRule="auto"/>
        <w:rPr>
          <w:rFonts w:ascii="Times New Roman" w:hAnsi="Times New Roman" w:cs="Times New Roman"/>
          <w:color w:val="000000"/>
          <w:sz w:val="24"/>
          <w:szCs w:val="24"/>
          <w:u w:val="single"/>
        </w:rPr>
      </w:pPr>
    </w:p>
    <w:p w:rsidR="00A624E7" w:rsidRPr="00FD2D00" w:rsidRDefault="00A624E7" w:rsidP="002E6A03">
      <w:pPr>
        <w:autoSpaceDE w:val="0"/>
        <w:autoSpaceDN w:val="0"/>
        <w:adjustRightInd w:val="0"/>
        <w:spacing w:after="0" w:line="240" w:lineRule="auto"/>
        <w:ind w:firstLine="360"/>
        <w:jc w:val="both"/>
        <w:rPr>
          <w:rFonts w:ascii="Times New Roman" w:hAnsi="Times New Roman" w:cs="Times New Roman"/>
          <w:bCs/>
          <w:color w:val="000000"/>
          <w:sz w:val="24"/>
          <w:szCs w:val="24"/>
          <w:u w:val="single"/>
        </w:rPr>
      </w:pPr>
      <w:r w:rsidRPr="00FD2D00">
        <w:rPr>
          <w:rFonts w:ascii="Times New Roman" w:hAnsi="Times New Roman" w:cs="Times New Roman"/>
          <w:color w:val="000000"/>
          <w:sz w:val="24"/>
          <w:szCs w:val="24"/>
          <w:u w:val="single"/>
        </w:rPr>
        <w:t>Деятельность педагогического коллектива</w:t>
      </w:r>
      <w:r w:rsidRPr="00C43479">
        <w:rPr>
          <w:rFonts w:ascii="Times New Roman" w:hAnsi="Times New Roman" w:cs="Times New Roman"/>
          <w:color w:val="000000"/>
          <w:sz w:val="24"/>
          <w:szCs w:val="24"/>
        </w:rPr>
        <w:t xml:space="preserve"> ДОО по построению взаимодействия с род</w:t>
      </w:r>
      <w:r w:rsidRPr="00C43479">
        <w:rPr>
          <w:rFonts w:ascii="Times New Roman" w:hAnsi="Times New Roman" w:cs="Times New Roman"/>
          <w:color w:val="000000"/>
          <w:sz w:val="24"/>
          <w:szCs w:val="24"/>
        </w:rPr>
        <w:t>и</w:t>
      </w:r>
      <w:r w:rsidRPr="00C43479">
        <w:rPr>
          <w:rFonts w:ascii="Times New Roman" w:hAnsi="Times New Roman" w:cs="Times New Roman"/>
          <w:color w:val="000000"/>
          <w:sz w:val="24"/>
          <w:szCs w:val="24"/>
        </w:rPr>
        <w:t xml:space="preserve">телями (законными представителями) </w:t>
      </w:r>
      <w:proofErr w:type="gramStart"/>
      <w:r w:rsidRPr="00C43479">
        <w:rPr>
          <w:rFonts w:ascii="Times New Roman" w:hAnsi="Times New Roman" w:cs="Times New Roman"/>
          <w:color w:val="000000"/>
          <w:sz w:val="24"/>
          <w:szCs w:val="24"/>
        </w:rPr>
        <w:t>обучающихся</w:t>
      </w:r>
      <w:proofErr w:type="gramEnd"/>
      <w:r w:rsidRPr="00C43479">
        <w:rPr>
          <w:rFonts w:ascii="Times New Roman" w:hAnsi="Times New Roman" w:cs="Times New Roman"/>
          <w:color w:val="000000"/>
          <w:sz w:val="24"/>
          <w:szCs w:val="24"/>
        </w:rPr>
        <w:t xml:space="preserve"> осуществляется по нескольким </w:t>
      </w:r>
      <w:r w:rsidRPr="00FD2D00">
        <w:rPr>
          <w:rFonts w:ascii="Times New Roman" w:hAnsi="Times New Roman" w:cs="Times New Roman"/>
          <w:bCs/>
          <w:color w:val="000000"/>
          <w:sz w:val="24"/>
          <w:szCs w:val="24"/>
          <w:u w:val="single"/>
        </w:rPr>
        <w:t>напра</w:t>
      </w:r>
      <w:r w:rsidRPr="00FD2D00">
        <w:rPr>
          <w:rFonts w:ascii="Times New Roman" w:hAnsi="Times New Roman" w:cs="Times New Roman"/>
          <w:bCs/>
          <w:color w:val="000000"/>
          <w:sz w:val="24"/>
          <w:szCs w:val="24"/>
          <w:u w:val="single"/>
        </w:rPr>
        <w:t>в</w:t>
      </w:r>
      <w:r w:rsidRPr="00FD2D00">
        <w:rPr>
          <w:rFonts w:ascii="Times New Roman" w:hAnsi="Times New Roman" w:cs="Times New Roman"/>
          <w:bCs/>
          <w:color w:val="000000"/>
          <w:sz w:val="24"/>
          <w:szCs w:val="24"/>
          <w:u w:val="single"/>
        </w:rPr>
        <w:t xml:space="preserve">лениям: </w:t>
      </w:r>
    </w:p>
    <w:p w:rsidR="00A624E7" w:rsidRPr="00C43479" w:rsidRDefault="00A624E7" w:rsidP="002E6A03">
      <w:pPr>
        <w:autoSpaceDE w:val="0"/>
        <w:autoSpaceDN w:val="0"/>
        <w:adjustRightInd w:val="0"/>
        <w:spacing w:after="62" w:line="240" w:lineRule="auto"/>
        <w:jc w:val="both"/>
        <w:rPr>
          <w:rFonts w:ascii="Times New Roman" w:hAnsi="Times New Roman" w:cs="Times New Roman"/>
          <w:color w:val="000000"/>
          <w:sz w:val="24"/>
          <w:szCs w:val="24"/>
        </w:rPr>
      </w:pPr>
      <w:r w:rsidRPr="00C43479">
        <w:rPr>
          <w:rFonts w:ascii="Times New Roman" w:hAnsi="Times New Roman" w:cs="Times New Roman"/>
          <w:color w:val="000000"/>
          <w:sz w:val="24"/>
          <w:szCs w:val="24"/>
        </w:rPr>
        <w:t xml:space="preserve">1) </w:t>
      </w:r>
      <w:r w:rsidRPr="00FD2D00">
        <w:rPr>
          <w:rFonts w:ascii="Times New Roman" w:hAnsi="Times New Roman" w:cs="Times New Roman"/>
          <w:b/>
          <w:i/>
          <w:color w:val="000000"/>
          <w:sz w:val="24"/>
          <w:szCs w:val="24"/>
        </w:rPr>
        <w:t>диагностико-</w:t>
      </w:r>
      <w:r w:rsidRPr="000A04FE">
        <w:rPr>
          <w:rFonts w:ascii="Times New Roman" w:hAnsi="Times New Roman" w:cs="Times New Roman"/>
          <w:b/>
          <w:i/>
          <w:color w:val="000000"/>
          <w:sz w:val="24"/>
          <w:szCs w:val="24"/>
        </w:rPr>
        <w:t>аналитическое направление</w:t>
      </w:r>
      <w:r w:rsidRPr="00C43479">
        <w:rPr>
          <w:rFonts w:ascii="Times New Roman" w:hAnsi="Times New Roman" w:cs="Times New Roman"/>
          <w:color w:val="000000"/>
          <w:sz w:val="24"/>
          <w:szCs w:val="24"/>
        </w:rPr>
        <w:t xml:space="preserve">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проведеиного анализа; согласов</w:t>
      </w:r>
      <w:r w:rsidRPr="00C43479">
        <w:rPr>
          <w:rFonts w:ascii="Times New Roman" w:hAnsi="Times New Roman" w:cs="Times New Roman"/>
          <w:color w:val="000000"/>
          <w:sz w:val="24"/>
          <w:szCs w:val="24"/>
        </w:rPr>
        <w:t>а</w:t>
      </w:r>
      <w:r w:rsidRPr="00C43479">
        <w:rPr>
          <w:rFonts w:ascii="Times New Roman" w:hAnsi="Times New Roman" w:cs="Times New Roman"/>
          <w:color w:val="000000"/>
          <w:sz w:val="24"/>
          <w:szCs w:val="24"/>
        </w:rPr>
        <w:t xml:space="preserve">ние воспитательных задач; </w:t>
      </w:r>
    </w:p>
    <w:p w:rsidR="00A624E7" w:rsidRPr="00C43479" w:rsidRDefault="00A624E7" w:rsidP="002E6A03">
      <w:pPr>
        <w:autoSpaceDE w:val="0"/>
        <w:autoSpaceDN w:val="0"/>
        <w:adjustRightInd w:val="0"/>
        <w:spacing w:after="62" w:line="240" w:lineRule="auto"/>
        <w:jc w:val="both"/>
        <w:rPr>
          <w:rFonts w:ascii="Times New Roman" w:hAnsi="Times New Roman" w:cs="Times New Roman"/>
          <w:color w:val="000000"/>
          <w:sz w:val="24"/>
          <w:szCs w:val="24"/>
        </w:rPr>
      </w:pPr>
      <w:r w:rsidRPr="00C43479">
        <w:rPr>
          <w:rFonts w:ascii="Times New Roman" w:hAnsi="Times New Roman" w:cs="Times New Roman"/>
          <w:color w:val="000000"/>
          <w:sz w:val="24"/>
          <w:szCs w:val="24"/>
        </w:rPr>
        <w:t xml:space="preserve">2) </w:t>
      </w:r>
      <w:r w:rsidRPr="00FD2D00">
        <w:rPr>
          <w:rFonts w:ascii="Times New Roman" w:hAnsi="Times New Roman" w:cs="Times New Roman"/>
          <w:b/>
          <w:i/>
          <w:color w:val="000000"/>
          <w:sz w:val="24"/>
          <w:szCs w:val="24"/>
        </w:rPr>
        <w:t>просветительское направление</w:t>
      </w:r>
      <w:r w:rsidRPr="00C43479">
        <w:rPr>
          <w:rFonts w:ascii="Times New Roman" w:hAnsi="Times New Roman" w:cs="Times New Roman"/>
          <w:color w:val="000000"/>
          <w:sz w:val="24"/>
          <w:szCs w:val="24"/>
        </w:rPr>
        <w:t xml:space="preserve"> предполагает просвещение родителей (законных пре</w:t>
      </w:r>
      <w:r w:rsidRPr="00C43479">
        <w:rPr>
          <w:rFonts w:ascii="Times New Roman" w:hAnsi="Times New Roman" w:cs="Times New Roman"/>
          <w:color w:val="000000"/>
          <w:sz w:val="24"/>
          <w:szCs w:val="24"/>
        </w:rPr>
        <w:t>д</w:t>
      </w:r>
      <w:r w:rsidRPr="00C43479">
        <w:rPr>
          <w:rFonts w:ascii="Times New Roman" w:hAnsi="Times New Roman" w:cs="Times New Roman"/>
          <w:color w:val="000000"/>
          <w:sz w:val="24"/>
          <w:szCs w:val="24"/>
        </w:rPr>
        <w:t>ставителей) по вопросам особенностей психофизиологического и психического развития д</w:t>
      </w:r>
      <w:r w:rsidRPr="00C43479">
        <w:rPr>
          <w:rFonts w:ascii="Times New Roman" w:hAnsi="Times New Roman" w:cs="Times New Roman"/>
          <w:color w:val="000000"/>
          <w:sz w:val="24"/>
          <w:szCs w:val="24"/>
        </w:rPr>
        <w:t>е</w:t>
      </w:r>
      <w:r w:rsidRPr="00C43479">
        <w:rPr>
          <w:rFonts w:ascii="Times New Roman" w:hAnsi="Times New Roman" w:cs="Times New Roman"/>
          <w:color w:val="000000"/>
          <w:sz w:val="24"/>
          <w:szCs w:val="24"/>
        </w:rPr>
        <w:t>т</w:t>
      </w:r>
      <w:r>
        <w:rPr>
          <w:rFonts w:ascii="Times New Roman" w:hAnsi="Times New Roman" w:cs="Times New Roman"/>
          <w:color w:val="000000"/>
          <w:sz w:val="24"/>
          <w:szCs w:val="24"/>
        </w:rPr>
        <w:t xml:space="preserve">ей </w:t>
      </w:r>
      <w:r w:rsidRPr="00C43479">
        <w:rPr>
          <w:rFonts w:ascii="Times New Roman" w:hAnsi="Times New Roman" w:cs="Times New Roman"/>
          <w:color w:val="000000"/>
          <w:sz w:val="24"/>
          <w:szCs w:val="24"/>
        </w:rPr>
        <w:t>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w:t>
      </w:r>
      <w:r w:rsidRPr="00C43479">
        <w:rPr>
          <w:rFonts w:ascii="Times New Roman" w:hAnsi="Times New Roman" w:cs="Times New Roman"/>
          <w:color w:val="000000"/>
          <w:sz w:val="24"/>
          <w:szCs w:val="24"/>
        </w:rPr>
        <w:t>ь</w:t>
      </w:r>
      <w:r w:rsidRPr="00C43479">
        <w:rPr>
          <w:rFonts w:ascii="Times New Roman" w:hAnsi="Times New Roman" w:cs="Times New Roman"/>
          <w:color w:val="000000"/>
          <w:sz w:val="24"/>
          <w:szCs w:val="24"/>
        </w:rPr>
        <w:t>ной программы; условиях пребывания ребёнка в группе ДОО; содержании и методах образ</w:t>
      </w:r>
      <w:r w:rsidRPr="00C43479">
        <w:rPr>
          <w:rFonts w:ascii="Times New Roman" w:hAnsi="Times New Roman" w:cs="Times New Roman"/>
          <w:color w:val="000000"/>
          <w:sz w:val="24"/>
          <w:szCs w:val="24"/>
        </w:rPr>
        <w:t>о</w:t>
      </w:r>
      <w:r w:rsidRPr="00C43479">
        <w:rPr>
          <w:rFonts w:ascii="Times New Roman" w:hAnsi="Times New Roman" w:cs="Times New Roman"/>
          <w:color w:val="000000"/>
          <w:sz w:val="24"/>
          <w:szCs w:val="24"/>
        </w:rPr>
        <w:t xml:space="preserve">вательной работы с детьми; </w:t>
      </w:r>
    </w:p>
    <w:p w:rsidR="00A624E7" w:rsidRPr="00C43479" w:rsidRDefault="00A624E7" w:rsidP="002E6A0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FD2D00">
        <w:rPr>
          <w:rFonts w:ascii="Times New Roman" w:hAnsi="Times New Roman" w:cs="Times New Roman"/>
          <w:b/>
          <w:i/>
          <w:color w:val="000000"/>
          <w:sz w:val="24"/>
          <w:szCs w:val="24"/>
        </w:rPr>
        <w:t>консультационное направление</w:t>
      </w:r>
      <w:r w:rsidRPr="00C43479">
        <w:rPr>
          <w:rFonts w:ascii="Times New Roman" w:hAnsi="Times New Roman" w:cs="Times New Roman"/>
          <w:color w:val="000000"/>
          <w:sz w:val="24"/>
          <w:szCs w:val="24"/>
        </w:rPr>
        <w:t xml:space="preserve"> объединяет в себе консультирование родителей (зако</w:t>
      </w:r>
      <w:r w:rsidRPr="00C43479">
        <w:rPr>
          <w:rFonts w:ascii="Times New Roman" w:hAnsi="Times New Roman" w:cs="Times New Roman"/>
          <w:color w:val="000000"/>
          <w:sz w:val="24"/>
          <w:szCs w:val="24"/>
        </w:rPr>
        <w:t>н</w:t>
      </w:r>
      <w:r w:rsidRPr="00C43479">
        <w:rPr>
          <w:rFonts w:ascii="Times New Roman" w:hAnsi="Times New Roman" w:cs="Times New Roman"/>
          <w:color w:val="000000"/>
          <w:sz w:val="24"/>
          <w:szCs w:val="24"/>
        </w:rPr>
        <w:t>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w:t>
      </w:r>
      <w:r w:rsidRPr="00C43479">
        <w:rPr>
          <w:rFonts w:ascii="Times New Roman" w:hAnsi="Times New Roman" w:cs="Times New Roman"/>
          <w:color w:val="000000"/>
          <w:sz w:val="24"/>
          <w:szCs w:val="24"/>
        </w:rPr>
        <w:t>м</w:t>
      </w:r>
      <w:r w:rsidRPr="00C43479">
        <w:rPr>
          <w:rFonts w:ascii="Times New Roman" w:hAnsi="Times New Roman" w:cs="Times New Roman"/>
          <w:color w:val="000000"/>
          <w:sz w:val="24"/>
          <w:szCs w:val="24"/>
        </w:rPr>
        <w:t>ных ситуациях; способам воспитания и построения продуктивного взаимо</w:t>
      </w:r>
      <w:r>
        <w:rPr>
          <w:rFonts w:ascii="Times New Roman" w:hAnsi="Times New Roman" w:cs="Times New Roman"/>
          <w:color w:val="000000"/>
          <w:sz w:val="24"/>
          <w:szCs w:val="24"/>
        </w:rPr>
        <w:t xml:space="preserve">действия с детьми </w:t>
      </w:r>
      <w:r w:rsidRPr="00C43479">
        <w:rPr>
          <w:rFonts w:ascii="Times New Roman" w:hAnsi="Times New Roman" w:cs="Times New Roman"/>
          <w:color w:val="000000"/>
          <w:sz w:val="24"/>
          <w:szCs w:val="24"/>
        </w:rPr>
        <w:t xml:space="preserve"> раннего и дошкольного возрастов; способам организации и участия в детских деятельностях, образовательном процессе и другому. </w:t>
      </w:r>
    </w:p>
    <w:p w:rsidR="00A624E7" w:rsidRPr="00C43479" w:rsidRDefault="00A624E7" w:rsidP="002E6A03">
      <w:pPr>
        <w:autoSpaceDE w:val="0"/>
        <w:autoSpaceDN w:val="0"/>
        <w:adjustRightInd w:val="0"/>
        <w:spacing w:after="0" w:line="240" w:lineRule="auto"/>
        <w:jc w:val="both"/>
        <w:rPr>
          <w:rFonts w:ascii="Times New Roman" w:hAnsi="Times New Roman" w:cs="Times New Roman"/>
          <w:color w:val="000000"/>
          <w:sz w:val="24"/>
          <w:szCs w:val="24"/>
        </w:rPr>
      </w:pPr>
    </w:p>
    <w:p w:rsidR="00A624E7" w:rsidRPr="00C43479" w:rsidRDefault="00A624E7" w:rsidP="002E6A0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43479">
        <w:rPr>
          <w:rFonts w:ascii="Times New Roman" w:hAnsi="Times New Roman" w:cs="Times New Roman"/>
          <w:color w:val="000000"/>
          <w:sz w:val="24"/>
          <w:szCs w:val="24"/>
        </w:rPr>
        <w:t>Совместная образовательная деятельность педагогов и родителей (законных предст</w:t>
      </w:r>
      <w:r w:rsidRPr="00C43479">
        <w:rPr>
          <w:rFonts w:ascii="Times New Roman" w:hAnsi="Times New Roman" w:cs="Times New Roman"/>
          <w:color w:val="000000"/>
          <w:sz w:val="24"/>
          <w:szCs w:val="24"/>
        </w:rPr>
        <w:t>а</w:t>
      </w:r>
      <w:r w:rsidRPr="00C43479">
        <w:rPr>
          <w:rFonts w:ascii="Times New Roman" w:hAnsi="Times New Roman" w:cs="Times New Roman"/>
          <w:color w:val="000000"/>
          <w:sz w:val="24"/>
          <w:szCs w:val="24"/>
        </w:rPr>
        <w:t>вителей) обучающихся предполагает сотрудничество в реализации некоторых образовател</w:t>
      </w:r>
      <w:r w:rsidRPr="00C43479">
        <w:rPr>
          <w:rFonts w:ascii="Times New Roman" w:hAnsi="Times New Roman" w:cs="Times New Roman"/>
          <w:color w:val="000000"/>
          <w:sz w:val="24"/>
          <w:szCs w:val="24"/>
        </w:rPr>
        <w:t>ь</w:t>
      </w:r>
      <w:r w:rsidRPr="00C43479">
        <w:rPr>
          <w:rFonts w:ascii="Times New Roman" w:hAnsi="Times New Roman" w:cs="Times New Roman"/>
          <w:color w:val="000000"/>
          <w:sz w:val="24"/>
          <w:szCs w:val="24"/>
        </w:rPr>
        <w:t>ных задач, вопросах организации РППС и образовательных мероприятий; поддержку обр</w:t>
      </w:r>
      <w:r w:rsidRPr="00C43479">
        <w:rPr>
          <w:rFonts w:ascii="Times New Roman" w:hAnsi="Times New Roman" w:cs="Times New Roman"/>
          <w:color w:val="000000"/>
          <w:sz w:val="24"/>
          <w:szCs w:val="24"/>
        </w:rPr>
        <w:t>а</w:t>
      </w:r>
      <w:r w:rsidRPr="00C43479">
        <w:rPr>
          <w:rFonts w:ascii="Times New Roman" w:hAnsi="Times New Roman" w:cs="Times New Roman"/>
          <w:color w:val="000000"/>
          <w:sz w:val="24"/>
          <w:szCs w:val="24"/>
        </w:rPr>
        <w:t>зовательных инициатив родителей (законных предс</w:t>
      </w:r>
      <w:r>
        <w:rPr>
          <w:rFonts w:ascii="Times New Roman" w:hAnsi="Times New Roman" w:cs="Times New Roman"/>
          <w:color w:val="000000"/>
          <w:sz w:val="24"/>
          <w:szCs w:val="24"/>
        </w:rPr>
        <w:t xml:space="preserve">тавителей) детей </w:t>
      </w:r>
      <w:r w:rsidRPr="00C43479">
        <w:rPr>
          <w:rFonts w:ascii="Times New Roman" w:hAnsi="Times New Roman" w:cs="Times New Roman"/>
          <w:color w:val="000000"/>
          <w:sz w:val="24"/>
          <w:szCs w:val="24"/>
        </w:rPr>
        <w:t xml:space="preserve">раннего и дошкольного возрастов; разработку и реализацию образовательных проектов ДОО совместно с семьей. </w:t>
      </w:r>
    </w:p>
    <w:p w:rsidR="00A624E7" w:rsidRPr="00C43479" w:rsidRDefault="00A624E7" w:rsidP="002E6A0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1044C">
        <w:rPr>
          <w:rFonts w:ascii="Times New Roman" w:hAnsi="Times New Roman" w:cs="Times New Roman"/>
          <w:i/>
          <w:color w:val="000000"/>
          <w:sz w:val="24"/>
          <w:szCs w:val="24"/>
          <w:u w:val="single"/>
        </w:rPr>
        <w:t>Особое внимание в просветительской деятельности ДОО</w:t>
      </w:r>
      <w:r>
        <w:rPr>
          <w:rFonts w:ascii="Times New Roman" w:hAnsi="Times New Roman" w:cs="Times New Roman"/>
          <w:color w:val="000000"/>
          <w:sz w:val="24"/>
          <w:szCs w:val="24"/>
        </w:rPr>
        <w:t xml:space="preserve">  уделяется</w:t>
      </w:r>
      <w:r w:rsidRPr="00C43479">
        <w:rPr>
          <w:rFonts w:ascii="Times New Roman" w:hAnsi="Times New Roman" w:cs="Times New Roman"/>
          <w:color w:val="000000"/>
          <w:sz w:val="24"/>
          <w:szCs w:val="24"/>
        </w:rPr>
        <w:t xml:space="preserve"> повышению уровня компетентности родителей (законных представителей) в вопросах здоровьесбереж</w:t>
      </w:r>
      <w:r w:rsidRPr="00C43479">
        <w:rPr>
          <w:rFonts w:ascii="Times New Roman" w:hAnsi="Times New Roman" w:cs="Times New Roman"/>
          <w:color w:val="000000"/>
          <w:sz w:val="24"/>
          <w:szCs w:val="24"/>
        </w:rPr>
        <w:t>е</w:t>
      </w:r>
      <w:r w:rsidRPr="00C43479">
        <w:rPr>
          <w:rFonts w:ascii="Times New Roman" w:hAnsi="Times New Roman" w:cs="Times New Roman"/>
          <w:color w:val="000000"/>
          <w:sz w:val="24"/>
          <w:szCs w:val="24"/>
        </w:rPr>
        <w:t xml:space="preserve">ния ребёнка. </w:t>
      </w:r>
    </w:p>
    <w:p w:rsidR="00A624E7" w:rsidRPr="00C43479" w:rsidRDefault="00A624E7" w:rsidP="002E6A0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43479">
        <w:rPr>
          <w:rFonts w:ascii="Times New Roman" w:hAnsi="Times New Roman" w:cs="Times New Roman"/>
          <w:color w:val="000000"/>
          <w:sz w:val="24"/>
          <w:szCs w:val="24"/>
        </w:rPr>
        <w:t>Реализация дан</w:t>
      </w:r>
      <w:r>
        <w:rPr>
          <w:rFonts w:ascii="Times New Roman" w:hAnsi="Times New Roman" w:cs="Times New Roman"/>
          <w:color w:val="000000"/>
          <w:sz w:val="24"/>
          <w:szCs w:val="24"/>
        </w:rPr>
        <w:t>ной темы осуществляется</w:t>
      </w:r>
      <w:r w:rsidRPr="00C43479">
        <w:rPr>
          <w:rFonts w:ascii="Times New Roman" w:hAnsi="Times New Roman" w:cs="Times New Roman"/>
          <w:color w:val="000000"/>
          <w:sz w:val="24"/>
          <w:szCs w:val="24"/>
        </w:rPr>
        <w:t xml:space="preserve"> в процессе следующих </w:t>
      </w:r>
      <w:r w:rsidRPr="00C43479">
        <w:rPr>
          <w:rFonts w:ascii="Times New Roman" w:hAnsi="Times New Roman" w:cs="Times New Roman"/>
          <w:b/>
          <w:bCs/>
          <w:color w:val="000000"/>
          <w:sz w:val="24"/>
          <w:szCs w:val="24"/>
        </w:rPr>
        <w:t>направлений пр</w:t>
      </w:r>
      <w:r w:rsidRPr="00C43479">
        <w:rPr>
          <w:rFonts w:ascii="Times New Roman" w:hAnsi="Times New Roman" w:cs="Times New Roman"/>
          <w:b/>
          <w:bCs/>
          <w:color w:val="000000"/>
          <w:sz w:val="24"/>
          <w:szCs w:val="24"/>
        </w:rPr>
        <w:t>о</w:t>
      </w:r>
      <w:r w:rsidRPr="00C43479">
        <w:rPr>
          <w:rFonts w:ascii="Times New Roman" w:hAnsi="Times New Roman" w:cs="Times New Roman"/>
          <w:b/>
          <w:bCs/>
          <w:color w:val="000000"/>
          <w:sz w:val="24"/>
          <w:szCs w:val="24"/>
        </w:rPr>
        <w:t xml:space="preserve">светительской деятельности: </w:t>
      </w:r>
    </w:p>
    <w:p w:rsidR="00A624E7" w:rsidRPr="004D1FBA" w:rsidRDefault="00A624E7" w:rsidP="002E6A03">
      <w:pPr>
        <w:pStyle w:val="Default"/>
        <w:jc w:val="both"/>
      </w:pPr>
      <w:r w:rsidRPr="004D1FBA">
        <w:lastRenderedPageBreak/>
        <w:t>1) информирование о факторах, положительно влияющих на физическое и психическое зд</w:t>
      </w:r>
      <w:r w:rsidRPr="004D1FBA">
        <w:t>о</w:t>
      </w:r>
      <w:r w:rsidRPr="004D1FBA">
        <w:t>ровье ребёнка (</w:t>
      </w:r>
      <w:r w:rsidRPr="00EA717D">
        <w:rPr>
          <w:i/>
        </w:rPr>
        <w:t>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w:t>
      </w:r>
      <w:r w:rsidRPr="00EA717D">
        <w:rPr>
          <w:i/>
        </w:rPr>
        <w:t>к</w:t>
      </w:r>
      <w:r w:rsidRPr="00EA717D">
        <w:rPr>
          <w:i/>
        </w:rPr>
        <w:t>роклимат в семье и спокойное общение с ребёнком и другое);</w:t>
      </w:r>
    </w:p>
    <w:p w:rsidR="00A624E7" w:rsidRPr="004D1FBA" w:rsidRDefault="00A624E7" w:rsidP="002E6A03">
      <w:pPr>
        <w:pStyle w:val="Default"/>
        <w:jc w:val="both"/>
      </w:pPr>
      <w:r w:rsidRPr="004D1FBA">
        <w:t>2) своевременное информирование о важности вакцинирования в соответствии с рекоменд</w:t>
      </w:r>
      <w:r w:rsidRPr="004D1FBA">
        <w:t>а</w:t>
      </w:r>
      <w:r w:rsidRPr="004D1FBA">
        <w:t>циями Национального календаря профилактических прививок и по эпидемическим показ</w:t>
      </w:r>
      <w:r w:rsidRPr="004D1FBA">
        <w:t>а</w:t>
      </w:r>
      <w:r w:rsidRPr="004D1FBA">
        <w:t xml:space="preserve">ниям; </w:t>
      </w:r>
    </w:p>
    <w:p w:rsidR="00A624E7" w:rsidRPr="004D1FBA" w:rsidRDefault="00A624E7" w:rsidP="002E6A03">
      <w:pPr>
        <w:autoSpaceDE w:val="0"/>
        <w:autoSpaceDN w:val="0"/>
        <w:adjustRightInd w:val="0"/>
        <w:spacing w:after="0" w:line="240" w:lineRule="auto"/>
        <w:jc w:val="both"/>
        <w:rPr>
          <w:rFonts w:ascii="Times New Roman" w:hAnsi="Times New Roman" w:cs="Times New Roman"/>
          <w:color w:val="000000"/>
          <w:sz w:val="24"/>
          <w:szCs w:val="24"/>
        </w:rPr>
      </w:pPr>
      <w:r w:rsidRPr="004D1FBA">
        <w:rPr>
          <w:rFonts w:ascii="Times New Roman" w:hAnsi="Times New Roman" w:cs="Times New Roman"/>
          <w:color w:val="000000"/>
          <w:sz w:val="24"/>
          <w:szCs w:val="24"/>
        </w:rPr>
        <w:t>3) информирование родителей (законных представителей) об актуальных задачах физическ</w:t>
      </w:r>
      <w:r w:rsidRPr="004D1FBA">
        <w:rPr>
          <w:rFonts w:ascii="Times New Roman" w:hAnsi="Times New Roman" w:cs="Times New Roman"/>
          <w:color w:val="000000"/>
          <w:sz w:val="24"/>
          <w:szCs w:val="24"/>
        </w:rPr>
        <w:t>о</w:t>
      </w:r>
      <w:r w:rsidRPr="004D1FBA">
        <w:rPr>
          <w:rFonts w:ascii="Times New Roman" w:hAnsi="Times New Roman" w:cs="Times New Roman"/>
          <w:color w:val="000000"/>
          <w:sz w:val="24"/>
          <w:szCs w:val="24"/>
        </w:rPr>
        <w:t xml:space="preserve">го воспитания детей на разных возрастных этапах их развития, а также о возможностях ДОО и семьи в решении данных задач; </w:t>
      </w:r>
    </w:p>
    <w:p w:rsidR="00A624E7" w:rsidRPr="004D1FBA" w:rsidRDefault="00A624E7" w:rsidP="002E6A03">
      <w:pPr>
        <w:autoSpaceDE w:val="0"/>
        <w:autoSpaceDN w:val="0"/>
        <w:adjustRightInd w:val="0"/>
        <w:spacing w:after="0" w:line="240" w:lineRule="auto"/>
        <w:jc w:val="both"/>
        <w:rPr>
          <w:rFonts w:ascii="Times New Roman" w:hAnsi="Times New Roman" w:cs="Times New Roman"/>
          <w:color w:val="000000"/>
          <w:sz w:val="24"/>
          <w:szCs w:val="24"/>
        </w:rPr>
      </w:pPr>
      <w:r w:rsidRPr="004D1FBA">
        <w:rPr>
          <w:rFonts w:ascii="Times New Roman" w:hAnsi="Times New Roman" w:cs="Times New Roman"/>
          <w:color w:val="000000"/>
          <w:sz w:val="24"/>
          <w:szCs w:val="24"/>
        </w:rPr>
        <w:t xml:space="preserve">4) знакомство родителей (законных представителей) с оздоровительными мероприятиями, проводимыми в ДОО; </w:t>
      </w:r>
    </w:p>
    <w:p w:rsidR="00A624E7" w:rsidRPr="00C43479" w:rsidRDefault="00A624E7" w:rsidP="002E6A03">
      <w:pPr>
        <w:autoSpaceDE w:val="0"/>
        <w:autoSpaceDN w:val="0"/>
        <w:adjustRightInd w:val="0"/>
        <w:spacing w:after="0" w:line="240" w:lineRule="auto"/>
        <w:jc w:val="both"/>
        <w:rPr>
          <w:rFonts w:ascii="Times New Roman" w:hAnsi="Times New Roman" w:cs="Times New Roman"/>
          <w:color w:val="000000"/>
          <w:sz w:val="24"/>
          <w:szCs w:val="24"/>
        </w:rPr>
      </w:pPr>
      <w:r w:rsidRPr="004D1FBA">
        <w:rPr>
          <w:rFonts w:ascii="Times New Roman" w:hAnsi="Times New Roman" w:cs="Times New Roman"/>
          <w:color w:val="000000"/>
          <w:sz w:val="24"/>
          <w:szCs w:val="24"/>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w:t>
      </w:r>
      <w:r>
        <w:rPr>
          <w:rFonts w:ascii="Times New Roman" w:hAnsi="Times New Roman" w:cs="Times New Roman"/>
          <w:color w:val="000000"/>
          <w:sz w:val="24"/>
          <w:szCs w:val="24"/>
        </w:rPr>
        <w:t>.</w:t>
      </w:r>
    </w:p>
    <w:p w:rsidR="00A624E7" w:rsidRDefault="00A624E7" w:rsidP="00A624E7">
      <w:pPr>
        <w:autoSpaceDE w:val="0"/>
        <w:autoSpaceDN w:val="0"/>
        <w:adjustRightInd w:val="0"/>
        <w:spacing w:after="0" w:line="240" w:lineRule="auto"/>
        <w:rPr>
          <w:rFonts w:ascii="Times New Roman" w:hAnsi="Times New Roman" w:cs="Times New Roman"/>
          <w:color w:val="000000"/>
          <w:sz w:val="24"/>
          <w:szCs w:val="24"/>
        </w:rPr>
      </w:pPr>
    </w:p>
    <w:p w:rsidR="00A624E7" w:rsidRPr="00F52B3B" w:rsidRDefault="00A624E7" w:rsidP="002E6A03">
      <w:pPr>
        <w:autoSpaceDE w:val="0"/>
        <w:autoSpaceDN w:val="0"/>
        <w:adjustRightInd w:val="0"/>
        <w:spacing w:after="0" w:line="240" w:lineRule="auto"/>
        <w:ind w:firstLine="708"/>
        <w:rPr>
          <w:rFonts w:ascii="Times New Roman" w:hAnsi="Times New Roman" w:cs="Times New Roman"/>
          <w:i/>
          <w:color w:val="000000"/>
          <w:sz w:val="24"/>
          <w:szCs w:val="24"/>
        </w:rPr>
      </w:pPr>
      <w:r w:rsidRPr="00F52B3B">
        <w:rPr>
          <w:rFonts w:ascii="Times New Roman" w:hAnsi="Times New Roman" w:cs="Times New Roman"/>
          <w:i/>
          <w:color w:val="000000"/>
          <w:sz w:val="24"/>
          <w:szCs w:val="24"/>
        </w:rPr>
        <w:t xml:space="preserve">Все формы с родителями подразделяются </w:t>
      </w:r>
      <w:proofErr w:type="gramStart"/>
      <w:r w:rsidRPr="00F52B3B">
        <w:rPr>
          <w:rFonts w:ascii="Times New Roman" w:hAnsi="Times New Roman" w:cs="Times New Roman"/>
          <w:i/>
          <w:color w:val="000000"/>
          <w:sz w:val="24"/>
          <w:szCs w:val="24"/>
        </w:rPr>
        <w:t>на</w:t>
      </w:r>
      <w:proofErr w:type="gramEnd"/>
      <w:r w:rsidRPr="00F52B3B">
        <w:rPr>
          <w:rFonts w:ascii="Times New Roman" w:hAnsi="Times New Roman" w:cs="Times New Roman"/>
          <w:i/>
          <w:color w:val="000000"/>
          <w:sz w:val="24"/>
          <w:szCs w:val="24"/>
        </w:rPr>
        <w:t>:</w:t>
      </w:r>
    </w:p>
    <w:p w:rsidR="00A624E7" w:rsidRDefault="00A624E7" w:rsidP="00BD16CC">
      <w:pPr>
        <w:pStyle w:val="ac"/>
        <w:numPr>
          <w:ilvl w:val="0"/>
          <w:numId w:val="1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коллективные (массовые), индивидуальные и наглядно-информационные;</w:t>
      </w:r>
    </w:p>
    <w:p w:rsidR="00A624E7" w:rsidRPr="009F240E" w:rsidRDefault="00A624E7" w:rsidP="00BD16CC">
      <w:pPr>
        <w:pStyle w:val="ac"/>
        <w:numPr>
          <w:ilvl w:val="0"/>
          <w:numId w:val="1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традиционные и нетрадиционные.</w:t>
      </w:r>
    </w:p>
    <w:p w:rsidR="00A624E7" w:rsidRDefault="00A624E7" w:rsidP="002E6A0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3021F">
        <w:rPr>
          <w:rFonts w:ascii="Times New Roman" w:hAnsi="Times New Roman" w:cs="Times New Roman"/>
          <w:b/>
          <w:color w:val="000000"/>
          <w:sz w:val="24"/>
          <w:szCs w:val="24"/>
        </w:rPr>
        <w:t>Основная цель всех видов форм</w:t>
      </w:r>
      <w:r>
        <w:rPr>
          <w:rFonts w:ascii="Times New Roman" w:hAnsi="Times New Roman" w:cs="Times New Roman"/>
          <w:color w:val="000000"/>
          <w:sz w:val="24"/>
          <w:szCs w:val="24"/>
        </w:rPr>
        <w:t xml:space="preserve"> взаимодействия ДОУ с семьей – установление д</w:t>
      </w:r>
      <w:r>
        <w:rPr>
          <w:rFonts w:ascii="Times New Roman" w:hAnsi="Times New Roman" w:cs="Times New Roman"/>
          <w:color w:val="000000"/>
          <w:sz w:val="24"/>
          <w:szCs w:val="24"/>
        </w:rPr>
        <w:t>о</w:t>
      </w:r>
      <w:r>
        <w:rPr>
          <w:rFonts w:ascii="Times New Roman" w:hAnsi="Times New Roman" w:cs="Times New Roman"/>
          <w:color w:val="000000"/>
          <w:sz w:val="24"/>
          <w:szCs w:val="24"/>
        </w:rPr>
        <w:t>верительных отношений с детьми, родителями (законными представителями), педагогами  и объединение их в одну команду.</w:t>
      </w:r>
    </w:p>
    <w:p w:rsidR="00A624E7" w:rsidRPr="00AF1A11" w:rsidRDefault="00A624E7" w:rsidP="002E6A03">
      <w:pPr>
        <w:autoSpaceDE w:val="0"/>
        <w:autoSpaceDN w:val="0"/>
        <w:adjustRightInd w:val="0"/>
        <w:spacing w:after="0" w:line="240" w:lineRule="auto"/>
        <w:ind w:firstLine="708"/>
        <w:rPr>
          <w:rFonts w:ascii="Times New Roman" w:hAnsi="Times New Roman" w:cs="Times New Roman"/>
          <w:b/>
          <w:color w:val="000000"/>
          <w:sz w:val="24"/>
          <w:szCs w:val="24"/>
        </w:rPr>
      </w:pPr>
      <w:r w:rsidRPr="00AF1A11">
        <w:rPr>
          <w:rFonts w:ascii="Times New Roman" w:hAnsi="Times New Roman" w:cs="Times New Roman"/>
          <w:b/>
          <w:color w:val="000000"/>
          <w:sz w:val="24"/>
          <w:szCs w:val="24"/>
        </w:rPr>
        <w:t>Традиционные формы общения с родителями</w:t>
      </w:r>
    </w:p>
    <w:p w:rsidR="00A624E7" w:rsidRPr="00AF1A11" w:rsidRDefault="00A624E7" w:rsidP="00BD16CC">
      <w:pPr>
        <w:pStyle w:val="ac"/>
        <w:numPr>
          <w:ilvl w:val="0"/>
          <w:numId w:val="17"/>
        </w:numPr>
        <w:autoSpaceDE w:val="0"/>
        <w:autoSpaceDN w:val="0"/>
        <w:adjustRightInd w:val="0"/>
        <w:spacing w:after="0" w:line="240" w:lineRule="auto"/>
        <w:rPr>
          <w:rFonts w:ascii="Times New Roman" w:hAnsi="Times New Roman" w:cs="Times New Roman"/>
          <w:i/>
          <w:color w:val="000000"/>
          <w:sz w:val="24"/>
          <w:szCs w:val="24"/>
        </w:rPr>
      </w:pPr>
      <w:r w:rsidRPr="00AF1A11">
        <w:rPr>
          <w:rFonts w:ascii="Times New Roman" w:hAnsi="Times New Roman" w:cs="Times New Roman"/>
          <w:i/>
          <w:color w:val="000000"/>
          <w:sz w:val="24"/>
          <w:szCs w:val="24"/>
        </w:rPr>
        <w:t xml:space="preserve">педагогическое просвещение </w:t>
      </w:r>
    </w:p>
    <w:p w:rsidR="00A624E7" w:rsidRPr="00255D46" w:rsidRDefault="00A624E7" w:rsidP="002E6A03">
      <w:pPr>
        <w:autoSpaceDE w:val="0"/>
        <w:autoSpaceDN w:val="0"/>
        <w:adjustRightInd w:val="0"/>
        <w:spacing w:after="0" w:line="240" w:lineRule="auto"/>
        <w:ind w:firstLine="708"/>
        <w:jc w:val="both"/>
        <w:rPr>
          <w:rFonts w:ascii="Times New Roman" w:hAnsi="Times New Roman" w:cs="Times New Roman"/>
          <w:i/>
          <w:color w:val="000000"/>
          <w:sz w:val="24"/>
          <w:szCs w:val="24"/>
        </w:rPr>
      </w:pPr>
      <w:r>
        <w:rPr>
          <w:rFonts w:ascii="Times New Roman" w:hAnsi="Times New Roman" w:cs="Times New Roman"/>
          <w:color w:val="000000"/>
          <w:sz w:val="24"/>
          <w:szCs w:val="24"/>
        </w:rPr>
        <w:t>О</w:t>
      </w:r>
      <w:r w:rsidRPr="00AF1A11">
        <w:rPr>
          <w:rFonts w:ascii="Times New Roman" w:hAnsi="Times New Roman" w:cs="Times New Roman"/>
          <w:color w:val="000000"/>
          <w:sz w:val="24"/>
          <w:szCs w:val="24"/>
        </w:rPr>
        <w:t xml:space="preserve">существляется по двум направлениям: </w:t>
      </w:r>
      <w:r w:rsidRPr="00255D46">
        <w:rPr>
          <w:rFonts w:ascii="Times New Roman" w:hAnsi="Times New Roman" w:cs="Times New Roman"/>
          <w:i/>
          <w:color w:val="000000"/>
          <w:sz w:val="24"/>
          <w:szCs w:val="24"/>
        </w:rPr>
        <w:t>внутри детского сада</w:t>
      </w:r>
      <w:r w:rsidRPr="00AF1A11">
        <w:rPr>
          <w:rFonts w:ascii="Times New Roman" w:hAnsi="Times New Roman" w:cs="Times New Roman"/>
          <w:b/>
          <w:color w:val="000000"/>
          <w:sz w:val="24"/>
          <w:szCs w:val="24"/>
        </w:rPr>
        <w:t xml:space="preserve"> </w:t>
      </w:r>
      <w:r w:rsidRPr="00AF1A11">
        <w:rPr>
          <w:rFonts w:ascii="Times New Roman" w:hAnsi="Times New Roman" w:cs="Times New Roman"/>
          <w:color w:val="000000"/>
          <w:sz w:val="24"/>
          <w:szCs w:val="24"/>
        </w:rPr>
        <w:t xml:space="preserve">(проводится работа с родителями воспитанников ДОУ); </w:t>
      </w:r>
      <w:r w:rsidRPr="00255D46">
        <w:rPr>
          <w:rFonts w:ascii="Times New Roman" w:hAnsi="Times New Roman" w:cs="Times New Roman"/>
          <w:i/>
          <w:color w:val="000000"/>
          <w:sz w:val="24"/>
          <w:szCs w:val="24"/>
        </w:rPr>
        <w:t>работа с родителями за пределами ДОО.</w:t>
      </w:r>
    </w:p>
    <w:p w:rsidR="00A624E7" w:rsidRDefault="00A624E7" w:rsidP="002E6A03">
      <w:pPr>
        <w:autoSpaceDE w:val="0"/>
        <w:autoSpaceDN w:val="0"/>
        <w:adjustRightInd w:val="0"/>
        <w:spacing w:after="0" w:line="240" w:lineRule="auto"/>
        <w:ind w:firstLine="708"/>
        <w:rPr>
          <w:rFonts w:ascii="Times New Roman" w:hAnsi="Times New Roman" w:cs="Times New Roman"/>
          <w:b/>
          <w:color w:val="000000"/>
          <w:sz w:val="24"/>
          <w:szCs w:val="24"/>
        </w:rPr>
      </w:pPr>
      <w:r w:rsidRPr="00255D46">
        <w:rPr>
          <w:rFonts w:ascii="Times New Roman" w:hAnsi="Times New Roman" w:cs="Times New Roman"/>
          <w:b/>
          <w:color w:val="000000"/>
          <w:sz w:val="24"/>
          <w:szCs w:val="24"/>
        </w:rPr>
        <w:t>Нетрадиционные формы общения с родителями</w:t>
      </w:r>
      <w:r>
        <w:rPr>
          <w:rFonts w:ascii="Times New Roman" w:hAnsi="Times New Roman" w:cs="Times New Roman"/>
          <w:b/>
          <w:color w:val="000000"/>
          <w:sz w:val="24"/>
          <w:szCs w:val="24"/>
        </w:rPr>
        <w:t xml:space="preserve"> направлены </w:t>
      </w:r>
      <w:proofErr w:type="gramStart"/>
      <w:r>
        <w:rPr>
          <w:rFonts w:ascii="Times New Roman" w:hAnsi="Times New Roman" w:cs="Times New Roman"/>
          <w:b/>
          <w:color w:val="000000"/>
          <w:sz w:val="24"/>
          <w:szCs w:val="24"/>
        </w:rPr>
        <w:t>на</w:t>
      </w:r>
      <w:proofErr w:type="gramEnd"/>
      <w:r>
        <w:rPr>
          <w:rFonts w:ascii="Times New Roman" w:hAnsi="Times New Roman" w:cs="Times New Roman"/>
          <w:b/>
          <w:color w:val="000000"/>
          <w:sz w:val="24"/>
          <w:szCs w:val="24"/>
        </w:rPr>
        <w:t xml:space="preserve"> </w:t>
      </w:r>
    </w:p>
    <w:p w:rsidR="00A624E7" w:rsidRDefault="00A624E7" w:rsidP="00A624E7">
      <w:pPr>
        <w:autoSpaceDE w:val="0"/>
        <w:autoSpaceDN w:val="0"/>
        <w:adjustRightInd w:val="0"/>
        <w:spacing w:after="0" w:line="240" w:lineRule="auto"/>
        <w:rPr>
          <w:rFonts w:ascii="Times New Roman" w:hAnsi="Times New Roman" w:cs="Times New Roman"/>
          <w:color w:val="000000"/>
          <w:sz w:val="24"/>
          <w:szCs w:val="24"/>
        </w:rPr>
      </w:pPr>
      <w:r w:rsidRPr="00997831">
        <w:rPr>
          <w:rFonts w:ascii="Times New Roman" w:hAnsi="Times New Roman" w:cs="Times New Roman"/>
          <w:color w:val="000000"/>
          <w:sz w:val="24"/>
          <w:szCs w:val="24"/>
        </w:rPr>
        <w:t>1)</w:t>
      </w:r>
      <w:r w:rsidR="002E6A03">
        <w:rPr>
          <w:rFonts w:ascii="Times New Roman" w:hAnsi="Times New Roman" w:cs="Times New Roman"/>
          <w:color w:val="000000"/>
          <w:sz w:val="24"/>
          <w:szCs w:val="24"/>
        </w:rPr>
        <w:t xml:space="preserve"> </w:t>
      </w:r>
      <w:r w:rsidRPr="00997831">
        <w:rPr>
          <w:rFonts w:ascii="Times New Roman" w:hAnsi="Times New Roman" w:cs="Times New Roman"/>
          <w:color w:val="000000"/>
          <w:sz w:val="24"/>
          <w:szCs w:val="24"/>
        </w:rPr>
        <w:t>установление</w:t>
      </w:r>
      <w:r>
        <w:rPr>
          <w:rFonts w:ascii="Times New Roman" w:hAnsi="Times New Roman" w:cs="Times New Roman"/>
          <w:color w:val="000000"/>
          <w:sz w:val="24"/>
          <w:szCs w:val="24"/>
        </w:rPr>
        <w:t xml:space="preserve"> неформальных</w:t>
      </w:r>
      <w:r w:rsidRPr="00997831">
        <w:rPr>
          <w:rFonts w:ascii="Times New Roman" w:hAnsi="Times New Roman" w:cs="Times New Roman"/>
          <w:color w:val="000000"/>
          <w:sz w:val="24"/>
          <w:szCs w:val="24"/>
        </w:rPr>
        <w:t xml:space="preserve"> контакт</w:t>
      </w:r>
      <w:r>
        <w:rPr>
          <w:rFonts w:ascii="Times New Roman" w:hAnsi="Times New Roman" w:cs="Times New Roman"/>
          <w:color w:val="000000"/>
          <w:sz w:val="24"/>
          <w:szCs w:val="24"/>
        </w:rPr>
        <w:t>ов с родителями;</w:t>
      </w:r>
    </w:p>
    <w:p w:rsidR="00A624E7" w:rsidRDefault="00A624E7" w:rsidP="00A624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2E6A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привлечения их внимания к детскому саду.</w:t>
      </w:r>
    </w:p>
    <w:p w:rsidR="00A624E7" w:rsidRDefault="00A624E7" w:rsidP="00A624E7">
      <w:pPr>
        <w:autoSpaceDE w:val="0"/>
        <w:autoSpaceDN w:val="0"/>
        <w:adjustRightInd w:val="0"/>
        <w:spacing w:after="0" w:line="240" w:lineRule="auto"/>
        <w:rPr>
          <w:rFonts w:ascii="Times New Roman" w:hAnsi="Times New Roman" w:cs="Times New Roman"/>
          <w:color w:val="000000"/>
          <w:sz w:val="24"/>
          <w:szCs w:val="24"/>
        </w:rPr>
      </w:pPr>
    </w:p>
    <w:p w:rsidR="00A624E7" w:rsidRDefault="00A624E7" w:rsidP="00A624E7">
      <w:pPr>
        <w:autoSpaceDE w:val="0"/>
        <w:autoSpaceDN w:val="0"/>
        <w:adjustRightInd w:val="0"/>
        <w:spacing w:after="0" w:line="240" w:lineRule="auto"/>
        <w:rPr>
          <w:rFonts w:ascii="Times New Roman" w:hAnsi="Times New Roman" w:cs="Times New Roman"/>
          <w:color w:val="000000"/>
          <w:sz w:val="24"/>
          <w:szCs w:val="24"/>
        </w:rPr>
      </w:pPr>
      <w:r w:rsidRPr="00D85569">
        <w:rPr>
          <w:rFonts w:ascii="Times New Roman" w:hAnsi="Times New Roman" w:cs="Times New Roman"/>
          <w:b/>
          <w:color w:val="000000"/>
          <w:sz w:val="24"/>
          <w:szCs w:val="24"/>
        </w:rPr>
        <w:t>Классификация нетрадиционных форм взаимодействия с родителями</w:t>
      </w:r>
      <w:r>
        <w:rPr>
          <w:rFonts w:ascii="Times New Roman" w:hAnsi="Times New Roman" w:cs="Times New Roman"/>
          <w:color w:val="000000"/>
          <w:sz w:val="24"/>
          <w:szCs w:val="24"/>
        </w:rPr>
        <w:t xml:space="preserve"> (Т.В.Кротова)</w:t>
      </w:r>
    </w:p>
    <w:p w:rsidR="00A624E7" w:rsidRDefault="00A624E7" w:rsidP="00A624E7">
      <w:pPr>
        <w:autoSpaceDE w:val="0"/>
        <w:autoSpaceDN w:val="0"/>
        <w:adjustRightInd w:val="0"/>
        <w:spacing w:after="0" w:line="240" w:lineRule="auto"/>
        <w:rPr>
          <w:rFonts w:ascii="Times New Roman" w:hAnsi="Times New Roman" w:cs="Times New Roman"/>
          <w:i/>
          <w:color w:val="000000"/>
          <w:sz w:val="24"/>
          <w:szCs w:val="24"/>
        </w:rPr>
      </w:pPr>
    </w:p>
    <w:p w:rsidR="00A624E7" w:rsidRPr="002E429A" w:rsidRDefault="00A624E7" w:rsidP="00A624E7">
      <w:pPr>
        <w:autoSpaceDE w:val="0"/>
        <w:autoSpaceDN w:val="0"/>
        <w:adjustRightInd w:val="0"/>
        <w:spacing w:after="0" w:line="240" w:lineRule="auto"/>
        <w:jc w:val="center"/>
        <w:rPr>
          <w:rFonts w:ascii="Times New Roman" w:hAnsi="Times New Roman" w:cs="Times New Roman"/>
          <w:i/>
          <w:color w:val="000000"/>
          <w:sz w:val="24"/>
          <w:szCs w:val="24"/>
        </w:rPr>
      </w:pPr>
      <w:r w:rsidRPr="002E429A">
        <w:rPr>
          <w:rFonts w:ascii="Times New Roman" w:hAnsi="Times New Roman" w:cs="Times New Roman"/>
          <w:i/>
          <w:color w:val="000000"/>
          <w:sz w:val="24"/>
          <w:szCs w:val="24"/>
        </w:rPr>
        <w:t>Нетрадиционные формы организации общения педагогов с родителями</w:t>
      </w:r>
    </w:p>
    <w:p w:rsidR="00A624E7" w:rsidRDefault="00A624E7" w:rsidP="00A624E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w:t>
      </w:r>
      <w:r w:rsidR="00457ED4">
        <w:rPr>
          <w:rFonts w:ascii="Times New Roman" w:hAnsi="Times New Roman" w:cs="Times New Roman"/>
          <w:color w:val="000000"/>
          <w:sz w:val="24"/>
          <w:szCs w:val="24"/>
        </w:rPr>
        <w:t xml:space="preserve"> 23</w:t>
      </w:r>
    </w:p>
    <w:tbl>
      <w:tblPr>
        <w:tblStyle w:val="a7"/>
        <w:tblW w:w="0" w:type="auto"/>
        <w:tblLook w:val="04A0"/>
      </w:tblPr>
      <w:tblGrid>
        <w:gridCol w:w="2376"/>
        <w:gridCol w:w="3686"/>
        <w:gridCol w:w="3509"/>
      </w:tblGrid>
      <w:tr w:rsidR="00A624E7" w:rsidTr="00483EE1">
        <w:tc>
          <w:tcPr>
            <w:tcW w:w="2376" w:type="dxa"/>
          </w:tcPr>
          <w:p w:rsidR="00A624E7" w:rsidRPr="00C709B9" w:rsidRDefault="00A624E7" w:rsidP="008B61E5">
            <w:pPr>
              <w:autoSpaceDE w:val="0"/>
              <w:autoSpaceDN w:val="0"/>
              <w:adjustRightInd w:val="0"/>
              <w:jc w:val="center"/>
              <w:rPr>
                <w:rFonts w:ascii="Times New Roman" w:hAnsi="Times New Roman" w:cs="Times New Roman"/>
                <w:color w:val="000000"/>
              </w:rPr>
            </w:pPr>
            <w:r w:rsidRPr="00C709B9">
              <w:rPr>
                <w:rFonts w:ascii="Times New Roman" w:hAnsi="Times New Roman" w:cs="Times New Roman"/>
                <w:color w:val="000000"/>
              </w:rPr>
              <w:t>Наименование</w:t>
            </w:r>
          </w:p>
        </w:tc>
        <w:tc>
          <w:tcPr>
            <w:tcW w:w="3686" w:type="dxa"/>
          </w:tcPr>
          <w:p w:rsidR="00A624E7" w:rsidRPr="00C709B9" w:rsidRDefault="00A624E7" w:rsidP="008B61E5">
            <w:pPr>
              <w:autoSpaceDE w:val="0"/>
              <w:autoSpaceDN w:val="0"/>
              <w:adjustRightInd w:val="0"/>
              <w:jc w:val="center"/>
              <w:rPr>
                <w:rFonts w:ascii="Times New Roman" w:hAnsi="Times New Roman" w:cs="Times New Roman"/>
                <w:color w:val="000000"/>
              </w:rPr>
            </w:pPr>
            <w:r w:rsidRPr="00C709B9">
              <w:rPr>
                <w:rFonts w:ascii="Times New Roman" w:hAnsi="Times New Roman" w:cs="Times New Roman"/>
                <w:color w:val="000000"/>
              </w:rPr>
              <w:t>Цель использования</w:t>
            </w:r>
          </w:p>
        </w:tc>
        <w:tc>
          <w:tcPr>
            <w:tcW w:w="3509" w:type="dxa"/>
          </w:tcPr>
          <w:p w:rsidR="00A624E7" w:rsidRPr="00C709B9" w:rsidRDefault="00A624E7" w:rsidP="008B61E5">
            <w:pPr>
              <w:autoSpaceDE w:val="0"/>
              <w:autoSpaceDN w:val="0"/>
              <w:adjustRightInd w:val="0"/>
              <w:jc w:val="center"/>
              <w:rPr>
                <w:rFonts w:ascii="Times New Roman" w:hAnsi="Times New Roman" w:cs="Times New Roman"/>
                <w:color w:val="000000"/>
              </w:rPr>
            </w:pPr>
            <w:r w:rsidRPr="00C709B9">
              <w:rPr>
                <w:rFonts w:ascii="Times New Roman" w:hAnsi="Times New Roman" w:cs="Times New Roman"/>
                <w:color w:val="000000"/>
              </w:rPr>
              <w:t>Формы проведения общения</w:t>
            </w:r>
          </w:p>
        </w:tc>
      </w:tr>
      <w:tr w:rsidR="00A624E7" w:rsidTr="00483EE1">
        <w:tc>
          <w:tcPr>
            <w:tcW w:w="2376" w:type="dxa"/>
          </w:tcPr>
          <w:p w:rsidR="00A624E7" w:rsidRPr="00C709B9" w:rsidRDefault="00A624E7" w:rsidP="008B61E5">
            <w:pPr>
              <w:autoSpaceDE w:val="0"/>
              <w:autoSpaceDN w:val="0"/>
              <w:adjustRightInd w:val="0"/>
              <w:rPr>
                <w:rFonts w:ascii="Times New Roman" w:hAnsi="Times New Roman" w:cs="Times New Roman"/>
                <w:color w:val="000000"/>
              </w:rPr>
            </w:pPr>
            <w:r w:rsidRPr="00C709B9">
              <w:rPr>
                <w:rFonts w:ascii="Times New Roman" w:hAnsi="Times New Roman" w:cs="Times New Roman"/>
                <w:color w:val="000000"/>
              </w:rPr>
              <w:t>Информационно-аналитические</w:t>
            </w:r>
          </w:p>
        </w:tc>
        <w:tc>
          <w:tcPr>
            <w:tcW w:w="3686" w:type="dxa"/>
          </w:tcPr>
          <w:p w:rsidR="00A624E7" w:rsidRPr="00C709B9" w:rsidRDefault="00A624E7" w:rsidP="008B61E5">
            <w:pPr>
              <w:autoSpaceDE w:val="0"/>
              <w:autoSpaceDN w:val="0"/>
              <w:adjustRightInd w:val="0"/>
              <w:rPr>
                <w:rFonts w:ascii="Times New Roman" w:hAnsi="Times New Roman" w:cs="Times New Roman"/>
                <w:color w:val="000000"/>
              </w:rPr>
            </w:pPr>
            <w:r w:rsidRPr="00C709B9">
              <w:rPr>
                <w:rFonts w:ascii="Times New Roman" w:hAnsi="Times New Roman" w:cs="Times New Roman"/>
                <w:color w:val="000000"/>
              </w:rPr>
              <w:t>Выявление интересов, потребн</w:t>
            </w:r>
            <w:r w:rsidRPr="00C709B9">
              <w:rPr>
                <w:rFonts w:ascii="Times New Roman" w:hAnsi="Times New Roman" w:cs="Times New Roman"/>
                <w:color w:val="000000"/>
              </w:rPr>
              <w:t>о</w:t>
            </w:r>
            <w:r w:rsidRPr="00C709B9">
              <w:rPr>
                <w:rFonts w:ascii="Times New Roman" w:hAnsi="Times New Roman" w:cs="Times New Roman"/>
                <w:color w:val="000000"/>
              </w:rPr>
              <w:t>стей, запросов родителей, уровня их педагогической грамотности</w:t>
            </w:r>
          </w:p>
        </w:tc>
        <w:tc>
          <w:tcPr>
            <w:tcW w:w="3509"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1)</w:t>
            </w:r>
            <w:r w:rsidRPr="000B393E">
              <w:rPr>
                <w:rFonts w:ascii="Times New Roman" w:hAnsi="Times New Roman" w:cs="Times New Roman"/>
                <w:color w:val="000000"/>
              </w:rPr>
              <w:t>проведение социологических срезов, опросов</w:t>
            </w:r>
            <w:r>
              <w:rPr>
                <w:rFonts w:ascii="Times New Roman" w:hAnsi="Times New Roman" w:cs="Times New Roman"/>
                <w:color w:val="000000"/>
              </w:rPr>
              <w:t>;</w:t>
            </w:r>
          </w:p>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2)почтовый ящик (или ящик для предложений);</w:t>
            </w:r>
          </w:p>
          <w:p w:rsidR="00A624E7" w:rsidRPr="000B393E"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3)индивидуальные блокноты</w:t>
            </w:r>
          </w:p>
        </w:tc>
      </w:tr>
      <w:tr w:rsidR="00A624E7" w:rsidTr="00483EE1">
        <w:tc>
          <w:tcPr>
            <w:tcW w:w="2376" w:type="dxa"/>
          </w:tcPr>
          <w:p w:rsidR="00A624E7" w:rsidRPr="00C709B9"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Познавательные</w:t>
            </w:r>
          </w:p>
        </w:tc>
        <w:tc>
          <w:tcPr>
            <w:tcW w:w="3686" w:type="dxa"/>
          </w:tcPr>
          <w:p w:rsidR="00A624E7" w:rsidRPr="00C709B9"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Ознакомление родителей с возра</w:t>
            </w:r>
            <w:r>
              <w:rPr>
                <w:rFonts w:ascii="Times New Roman" w:hAnsi="Times New Roman" w:cs="Times New Roman"/>
                <w:color w:val="000000"/>
              </w:rPr>
              <w:t>с</w:t>
            </w:r>
            <w:r>
              <w:rPr>
                <w:rFonts w:ascii="Times New Roman" w:hAnsi="Times New Roman" w:cs="Times New Roman"/>
                <w:color w:val="000000"/>
              </w:rPr>
              <w:t>тными и психологическими особе</w:t>
            </w:r>
            <w:r>
              <w:rPr>
                <w:rFonts w:ascii="Times New Roman" w:hAnsi="Times New Roman" w:cs="Times New Roman"/>
                <w:color w:val="000000"/>
              </w:rPr>
              <w:t>н</w:t>
            </w:r>
            <w:r>
              <w:rPr>
                <w:rFonts w:ascii="Times New Roman" w:hAnsi="Times New Roman" w:cs="Times New Roman"/>
                <w:color w:val="000000"/>
              </w:rPr>
              <w:t>ностями детей дошкольного возра</w:t>
            </w:r>
            <w:r>
              <w:rPr>
                <w:rFonts w:ascii="Times New Roman" w:hAnsi="Times New Roman" w:cs="Times New Roman"/>
                <w:color w:val="000000"/>
              </w:rPr>
              <w:t>с</w:t>
            </w:r>
            <w:r>
              <w:rPr>
                <w:rFonts w:ascii="Times New Roman" w:hAnsi="Times New Roman" w:cs="Times New Roman"/>
                <w:color w:val="000000"/>
              </w:rPr>
              <w:t>та; формирование у родителей пра</w:t>
            </w:r>
            <w:r>
              <w:rPr>
                <w:rFonts w:ascii="Times New Roman" w:hAnsi="Times New Roman" w:cs="Times New Roman"/>
                <w:color w:val="000000"/>
              </w:rPr>
              <w:t>к</w:t>
            </w:r>
            <w:r>
              <w:rPr>
                <w:rFonts w:ascii="Times New Roman" w:hAnsi="Times New Roman" w:cs="Times New Roman"/>
                <w:color w:val="000000"/>
              </w:rPr>
              <w:t>тических навыков воспитания детей.</w:t>
            </w:r>
          </w:p>
        </w:tc>
        <w:tc>
          <w:tcPr>
            <w:tcW w:w="3509"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1)семинары-практикумы;</w:t>
            </w:r>
          </w:p>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2)тренинги, мини-собрания;</w:t>
            </w:r>
          </w:p>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3)педагогическая гостиная; пед</w:t>
            </w:r>
            <w:r>
              <w:rPr>
                <w:rFonts w:ascii="Times New Roman" w:hAnsi="Times New Roman" w:cs="Times New Roman"/>
                <w:color w:val="000000"/>
              </w:rPr>
              <w:t>а</w:t>
            </w:r>
            <w:r>
              <w:rPr>
                <w:rFonts w:ascii="Times New Roman" w:hAnsi="Times New Roman" w:cs="Times New Roman"/>
                <w:color w:val="000000"/>
              </w:rPr>
              <w:t>гогический брифинг; педагогич</w:t>
            </w:r>
            <w:r>
              <w:rPr>
                <w:rFonts w:ascii="Times New Roman" w:hAnsi="Times New Roman" w:cs="Times New Roman"/>
                <w:color w:val="000000"/>
              </w:rPr>
              <w:t>е</w:t>
            </w:r>
            <w:r>
              <w:rPr>
                <w:rFonts w:ascii="Times New Roman" w:hAnsi="Times New Roman" w:cs="Times New Roman"/>
                <w:color w:val="000000"/>
              </w:rPr>
              <w:t>ская библиотека для родителей;</w:t>
            </w:r>
          </w:p>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4)устные педагогические журн</w:t>
            </w:r>
            <w:r>
              <w:rPr>
                <w:rFonts w:ascii="Times New Roman" w:hAnsi="Times New Roman" w:cs="Times New Roman"/>
                <w:color w:val="000000"/>
              </w:rPr>
              <w:t>а</w:t>
            </w:r>
            <w:r>
              <w:rPr>
                <w:rFonts w:ascii="Times New Roman" w:hAnsi="Times New Roman" w:cs="Times New Roman"/>
                <w:color w:val="000000"/>
              </w:rPr>
              <w:t>лы;</w:t>
            </w:r>
          </w:p>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5)проведение собраний, консул</w:t>
            </w:r>
            <w:r>
              <w:rPr>
                <w:rFonts w:ascii="Times New Roman" w:hAnsi="Times New Roman" w:cs="Times New Roman"/>
                <w:color w:val="000000"/>
              </w:rPr>
              <w:t>ь</w:t>
            </w:r>
            <w:r>
              <w:rPr>
                <w:rFonts w:ascii="Times New Roman" w:hAnsi="Times New Roman" w:cs="Times New Roman"/>
                <w:color w:val="000000"/>
              </w:rPr>
              <w:t>таций в нетрадиционной форме;</w:t>
            </w:r>
          </w:p>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6)игры с педагогическим соде</w:t>
            </w:r>
            <w:r>
              <w:rPr>
                <w:rFonts w:ascii="Times New Roman" w:hAnsi="Times New Roman" w:cs="Times New Roman"/>
                <w:color w:val="000000"/>
              </w:rPr>
              <w:t>р</w:t>
            </w:r>
            <w:r>
              <w:rPr>
                <w:rFonts w:ascii="Times New Roman" w:hAnsi="Times New Roman" w:cs="Times New Roman"/>
                <w:color w:val="000000"/>
              </w:rPr>
              <w:t>жанием;</w:t>
            </w:r>
          </w:p>
          <w:p w:rsidR="00A624E7" w:rsidRPr="00C709B9"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7)исследовательско-проектные, ролевые, имитационные и деловые игры.</w:t>
            </w:r>
          </w:p>
        </w:tc>
      </w:tr>
      <w:tr w:rsidR="00A624E7" w:rsidTr="00483EE1">
        <w:tc>
          <w:tcPr>
            <w:tcW w:w="2376" w:type="dxa"/>
          </w:tcPr>
          <w:p w:rsidR="00A624E7" w:rsidRPr="00C709B9"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Досуговые</w:t>
            </w:r>
          </w:p>
        </w:tc>
        <w:tc>
          <w:tcPr>
            <w:tcW w:w="3686" w:type="dxa"/>
          </w:tcPr>
          <w:p w:rsidR="00A624E7" w:rsidRPr="00C709B9"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Установление эмоционального ко</w:t>
            </w:r>
            <w:r>
              <w:rPr>
                <w:rFonts w:ascii="Times New Roman" w:hAnsi="Times New Roman" w:cs="Times New Roman"/>
                <w:color w:val="000000"/>
              </w:rPr>
              <w:t>н</w:t>
            </w:r>
            <w:r>
              <w:rPr>
                <w:rFonts w:ascii="Times New Roman" w:hAnsi="Times New Roman" w:cs="Times New Roman"/>
                <w:color w:val="000000"/>
              </w:rPr>
              <w:t>такта между педагогами, родител</w:t>
            </w:r>
            <w:r>
              <w:rPr>
                <w:rFonts w:ascii="Times New Roman" w:hAnsi="Times New Roman" w:cs="Times New Roman"/>
                <w:color w:val="000000"/>
              </w:rPr>
              <w:t>я</w:t>
            </w:r>
            <w:r>
              <w:rPr>
                <w:rFonts w:ascii="Times New Roman" w:hAnsi="Times New Roman" w:cs="Times New Roman"/>
                <w:color w:val="000000"/>
              </w:rPr>
              <w:lastRenderedPageBreak/>
              <w:t>ми и детьми.</w:t>
            </w:r>
          </w:p>
        </w:tc>
        <w:tc>
          <w:tcPr>
            <w:tcW w:w="3509"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1)совместные досуги, праздники;</w:t>
            </w:r>
          </w:p>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2)выставки работ родителей и д</w:t>
            </w:r>
            <w:r>
              <w:rPr>
                <w:rFonts w:ascii="Times New Roman" w:hAnsi="Times New Roman" w:cs="Times New Roman"/>
                <w:color w:val="000000"/>
              </w:rPr>
              <w:t>е</w:t>
            </w:r>
            <w:r>
              <w:rPr>
                <w:rFonts w:ascii="Times New Roman" w:hAnsi="Times New Roman" w:cs="Times New Roman"/>
                <w:color w:val="000000"/>
              </w:rPr>
              <w:lastRenderedPageBreak/>
              <w:t>тей;</w:t>
            </w:r>
          </w:p>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3)кружки и секции;</w:t>
            </w:r>
          </w:p>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4)клубы отцов, бабушек и дед</w:t>
            </w:r>
            <w:r>
              <w:rPr>
                <w:rFonts w:ascii="Times New Roman" w:hAnsi="Times New Roman" w:cs="Times New Roman"/>
                <w:color w:val="000000"/>
              </w:rPr>
              <w:t>у</w:t>
            </w:r>
            <w:r>
              <w:rPr>
                <w:rFonts w:ascii="Times New Roman" w:hAnsi="Times New Roman" w:cs="Times New Roman"/>
                <w:color w:val="000000"/>
              </w:rPr>
              <w:t>шек;</w:t>
            </w:r>
          </w:p>
          <w:p w:rsidR="00A624E7" w:rsidRPr="00C709B9"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5)семинары – практикумы.</w:t>
            </w:r>
          </w:p>
        </w:tc>
      </w:tr>
      <w:tr w:rsidR="00A624E7" w:rsidTr="00483EE1">
        <w:trPr>
          <w:trHeight w:val="2554"/>
        </w:trPr>
        <w:tc>
          <w:tcPr>
            <w:tcW w:w="2376" w:type="dxa"/>
          </w:tcPr>
          <w:p w:rsidR="00A624E7" w:rsidRPr="00C709B9"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Наглядно-информационные: и</w:t>
            </w:r>
            <w:r>
              <w:rPr>
                <w:rFonts w:ascii="Times New Roman" w:hAnsi="Times New Roman" w:cs="Times New Roman"/>
                <w:color w:val="000000"/>
              </w:rPr>
              <w:t>н</w:t>
            </w:r>
            <w:r>
              <w:rPr>
                <w:rFonts w:ascii="Times New Roman" w:hAnsi="Times New Roman" w:cs="Times New Roman"/>
                <w:color w:val="000000"/>
              </w:rPr>
              <w:t>формационно-ознакомительные; и</w:t>
            </w:r>
            <w:r>
              <w:rPr>
                <w:rFonts w:ascii="Times New Roman" w:hAnsi="Times New Roman" w:cs="Times New Roman"/>
                <w:color w:val="000000"/>
              </w:rPr>
              <w:t>н</w:t>
            </w:r>
            <w:r>
              <w:rPr>
                <w:rFonts w:ascii="Times New Roman" w:hAnsi="Times New Roman" w:cs="Times New Roman"/>
                <w:color w:val="000000"/>
              </w:rPr>
              <w:t>формационно-просветительские.</w:t>
            </w:r>
          </w:p>
        </w:tc>
        <w:tc>
          <w:tcPr>
            <w:tcW w:w="3686" w:type="dxa"/>
          </w:tcPr>
          <w:p w:rsidR="00A624E7" w:rsidRPr="00C709B9"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Ознакомление родителей с работой дошкольного учреждения, особе</w:t>
            </w:r>
            <w:r>
              <w:rPr>
                <w:rFonts w:ascii="Times New Roman" w:hAnsi="Times New Roman" w:cs="Times New Roman"/>
                <w:color w:val="000000"/>
              </w:rPr>
              <w:t>н</w:t>
            </w:r>
            <w:r>
              <w:rPr>
                <w:rFonts w:ascii="Times New Roman" w:hAnsi="Times New Roman" w:cs="Times New Roman"/>
                <w:color w:val="000000"/>
              </w:rPr>
              <w:t>ностями воспитания детей; форм</w:t>
            </w:r>
            <w:r>
              <w:rPr>
                <w:rFonts w:ascii="Times New Roman" w:hAnsi="Times New Roman" w:cs="Times New Roman"/>
                <w:color w:val="000000"/>
              </w:rPr>
              <w:t>и</w:t>
            </w:r>
            <w:r>
              <w:rPr>
                <w:rFonts w:ascii="Times New Roman" w:hAnsi="Times New Roman" w:cs="Times New Roman"/>
                <w:color w:val="000000"/>
              </w:rPr>
              <w:t>рование у родителей знаний о во</w:t>
            </w:r>
            <w:r>
              <w:rPr>
                <w:rFonts w:ascii="Times New Roman" w:hAnsi="Times New Roman" w:cs="Times New Roman"/>
                <w:color w:val="000000"/>
              </w:rPr>
              <w:t>с</w:t>
            </w:r>
            <w:r>
              <w:rPr>
                <w:rFonts w:ascii="Times New Roman" w:hAnsi="Times New Roman" w:cs="Times New Roman"/>
                <w:color w:val="000000"/>
              </w:rPr>
              <w:t>питании и развитии детей.</w:t>
            </w:r>
          </w:p>
        </w:tc>
        <w:tc>
          <w:tcPr>
            <w:tcW w:w="3509"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1)информационные проспекты для родителей;</w:t>
            </w:r>
          </w:p>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2)журналы и </w:t>
            </w:r>
            <w:proofErr w:type="gramStart"/>
            <w:r>
              <w:rPr>
                <w:rFonts w:ascii="Times New Roman" w:hAnsi="Times New Roman" w:cs="Times New Roman"/>
                <w:color w:val="000000"/>
              </w:rPr>
              <w:t>газеты</w:t>
            </w:r>
            <w:proofErr w:type="gramEnd"/>
            <w:r>
              <w:rPr>
                <w:rFonts w:ascii="Times New Roman" w:hAnsi="Times New Roman" w:cs="Times New Roman"/>
                <w:color w:val="000000"/>
              </w:rPr>
              <w:t xml:space="preserve"> издаваемые в ДОУ для родителей;</w:t>
            </w:r>
          </w:p>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3)альманахи;</w:t>
            </w:r>
          </w:p>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4)дни (недели) открытых дверей;</w:t>
            </w:r>
          </w:p>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5)открытые просмотры занятий и других видов деятельности;</w:t>
            </w:r>
          </w:p>
          <w:p w:rsidR="00A624E7" w:rsidRPr="00C709B9"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6)выпуск стенгазет, организация мини-библиотеки.</w:t>
            </w:r>
          </w:p>
        </w:tc>
      </w:tr>
    </w:tbl>
    <w:p w:rsidR="00A624E7" w:rsidRPr="00997831" w:rsidRDefault="00A624E7" w:rsidP="00A624E7">
      <w:pPr>
        <w:autoSpaceDE w:val="0"/>
        <w:autoSpaceDN w:val="0"/>
        <w:adjustRightInd w:val="0"/>
        <w:spacing w:after="0" w:line="240" w:lineRule="auto"/>
        <w:rPr>
          <w:rFonts w:ascii="Times New Roman" w:hAnsi="Times New Roman" w:cs="Times New Roman"/>
          <w:color w:val="000000"/>
          <w:sz w:val="24"/>
          <w:szCs w:val="24"/>
        </w:rPr>
      </w:pPr>
    </w:p>
    <w:p w:rsidR="00A624E7" w:rsidRPr="00A1205C" w:rsidRDefault="00A624E7" w:rsidP="00A624E7">
      <w:pPr>
        <w:autoSpaceDE w:val="0"/>
        <w:autoSpaceDN w:val="0"/>
        <w:adjustRightInd w:val="0"/>
        <w:spacing w:after="0" w:line="240" w:lineRule="auto"/>
        <w:jc w:val="center"/>
        <w:rPr>
          <w:rFonts w:ascii="Times New Roman" w:hAnsi="Times New Roman" w:cs="Times New Roman"/>
          <w:b/>
          <w:i/>
          <w:color w:val="000000"/>
          <w:sz w:val="24"/>
          <w:szCs w:val="24"/>
        </w:rPr>
      </w:pPr>
      <w:r w:rsidRPr="00A1205C">
        <w:rPr>
          <w:rFonts w:ascii="Times New Roman" w:hAnsi="Times New Roman" w:cs="Times New Roman"/>
          <w:b/>
          <w:i/>
          <w:color w:val="000000"/>
          <w:sz w:val="24"/>
          <w:szCs w:val="24"/>
        </w:rPr>
        <w:t>Традиционные коллективные формы общения ДОО</w:t>
      </w:r>
    </w:p>
    <w:p w:rsidR="00A624E7" w:rsidRPr="003246F3" w:rsidRDefault="00457ED4" w:rsidP="003246F3">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24</w:t>
      </w:r>
    </w:p>
    <w:tbl>
      <w:tblPr>
        <w:tblStyle w:val="a7"/>
        <w:tblW w:w="0" w:type="auto"/>
        <w:tblLook w:val="04A0"/>
      </w:tblPr>
      <w:tblGrid>
        <w:gridCol w:w="4785"/>
        <w:gridCol w:w="4786"/>
      </w:tblGrid>
      <w:tr w:rsidR="00A624E7" w:rsidTr="008B61E5">
        <w:tc>
          <w:tcPr>
            <w:tcW w:w="4785" w:type="dxa"/>
          </w:tcPr>
          <w:p w:rsidR="00A624E7" w:rsidRPr="00B14421" w:rsidRDefault="00A624E7" w:rsidP="008B61E5">
            <w:pPr>
              <w:autoSpaceDE w:val="0"/>
              <w:autoSpaceDN w:val="0"/>
              <w:adjustRightInd w:val="0"/>
              <w:jc w:val="center"/>
              <w:rPr>
                <w:rFonts w:ascii="Times New Roman" w:hAnsi="Times New Roman" w:cs="Times New Roman"/>
                <w:color w:val="000000"/>
              </w:rPr>
            </w:pPr>
            <w:r w:rsidRPr="00B14421">
              <w:rPr>
                <w:rFonts w:ascii="Times New Roman" w:hAnsi="Times New Roman" w:cs="Times New Roman"/>
                <w:color w:val="000000"/>
              </w:rPr>
              <w:t>Традиционные коллективные формы общения ДОО</w:t>
            </w:r>
          </w:p>
        </w:tc>
        <w:tc>
          <w:tcPr>
            <w:tcW w:w="4786" w:type="dxa"/>
          </w:tcPr>
          <w:p w:rsidR="00A624E7" w:rsidRPr="00B14421" w:rsidRDefault="00A624E7" w:rsidP="008B61E5">
            <w:pPr>
              <w:autoSpaceDE w:val="0"/>
              <w:autoSpaceDN w:val="0"/>
              <w:adjustRightInd w:val="0"/>
              <w:jc w:val="center"/>
              <w:rPr>
                <w:rFonts w:ascii="Times New Roman" w:hAnsi="Times New Roman" w:cs="Times New Roman"/>
                <w:color w:val="000000"/>
              </w:rPr>
            </w:pPr>
            <w:r w:rsidRPr="00B14421">
              <w:rPr>
                <w:rFonts w:ascii="Times New Roman" w:hAnsi="Times New Roman" w:cs="Times New Roman"/>
                <w:color w:val="000000"/>
              </w:rPr>
              <w:t>Цель</w:t>
            </w:r>
          </w:p>
        </w:tc>
      </w:tr>
      <w:tr w:rsidR="00A624E7" w:rsidTr="008B61E5">
        <w:trPr>
          <w:trHeight w:val="1020"/>
        </w:trPr>
        <w:tc>
          <w:tcPr>
            <w:tcW w:w="4785" w:type="dxa"/>
          </w:tcPr>
          <w:p w:rsidR="00A624E7" w:rsidRPr="00B14421" w:rsidRDefault="00A624E7" w:rsidP="008B61E5">
            <w:pPr>
              <w:autoSpaceDE w:val="0"/>
              <w:autoSpaceDN w:val="0"/>
              <w:adjustRightInd w:val="0"/>
              <w:rPr>
                <w:rFonts w:ascii="Times New Roman" w:hAnsi="Times New Roman" w:cs="Times New Roman"/>
                <w:color w:val="000000"/>
              </w:rPr>
            </w:pPr>
            <w:r w:rsidRPr="00B14421">
              <w:rPr>
                <w:rFonts w:ascii="Times New Roman" w:hAnsi="Times New Roman" w:cs="Times New Roman"/>
                <w:color w:val="000000"/>
              </w:rPr>
              <w:t>1) общее родительское собрание</w:t>
            </w:r>
          </w:p>
          <w:p w:rsidR="00A624E7" w:rsidRPr="00B14421" w:rsidRDefault="00A624E7" w:rsidP="008B61E5">
            <w:pPr>
              <w:autoSpaceDE w:val="0"/>
              <w:autoSpaceDN w:val="0"/>
              <w:adjustRightInd w:val="0"/>
              <w:rPr>
                <w:rFonts w:ascii="Times New Roman" w:hAnsi="Times New Roman" w:cs="Times New Roman"/>
                <w:color w:val="000000"/>
              </w:rPr>
            </w:pPr>
          </w:p>
          <w:p w:rsidR="00A624E7" w:rsidRPr="00B14421" w:rsidRDefault="00A624E7" w:rsidP="008B61E5">
            <w:pPr>
              <w:autoSpaceDE w:val="0"/>
              <w:autoSpaceDN w:val="0"/>
              <w:adjustRightInd w:val="0"/>
              <w:rPr>
                <w:rFonts w:ascii="Times New Roman" w:hAnsi="Times New Roman" w:cs="Times New Roman"/>
                <w:color w:val="000000"/>
              </w:rPr>
            </w:pPr>
          </w:p>
          <w:p w:rsidR="00A624E7" w:rsidRPr="00B14421" w:rsidRDefault="00A624E7" w:rsidP="008B61E5">
            <w:pPr>
              <w:autoSpaceDE w:val="0"/>
              <w:autoSpaceDN w:val="0"/>
              <w:adjustRightInd w:val="0"/>
              <w:rPr>
                <w:rFonts w:ascii="Times New Roman" w:hAnsi="Times New Roman" w:cs="Times New Roman"/>
                <w:color w:val="000000"/>
              </w:rPr>
            </w:pPr>
          </w:p>
        </w:tc>
        <w:tc>
          <w:tcPr>
            <w:tcW w:w="4786" w:type="dxa"/>
          </w:tcPr>
          <w:p w:rsidR="00A624E7" w:rsidRPr="00B14421"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к</w:t>
            </w:r>
            <w:r w:rsidRPr="00B14421">
              <w:rPr>
                <w:rFonts w:ascii="Times New Roman" w:hAnsi="Times New Roman" w:cs="Times New Roman"/>
                <w:color w:val="000000"/>
              </w:rPr>
              <w:t>оординация действий родительской общес</w:t>
            </w:r>
            <w:r w:rsidRPr="00B14421">
              <w:rPr>
                <w:rFonts w:ascii="Times New Roman" w:hAnsi="Times New Roman" w:cs="Times New Roman"/>
                <w:color w:val="000000"/>
              </w:rPr>
              <w:t>т</w:t>
            </w:r>
            <w:r w:rsidRPr="00B14421">
              <w:rPr>
                <w:rFonts w:ascii="Times New Roman" w:hAnsi="Times New Roman" w:cs="Times New Roman"/>
                <w:color w:val="000000"/>
              </w:rPr>
              <w:t>венности и педагогического коллектива по в</w:t>
            </w:r>
            <w:r w:rsidRPr="00B14421">
              <w:rPr>
                <w:rFonts w:ascii="Times New Roman" w:hAnsi="Times New Roman" w:cs="Times New Roman"/>
                <w:color w:val="000000"/>
              </w:rPr>
              <w:t>о</w:t>
            </w:r>
            <w:r w:rsidRPr="00B14421">
              <w:rPr>
                <w:rFonts w:ascii="Times New Roman" w:hAnsi="Times New Roman" w:cs="Times New Roman"/>
                <w:color w:val="000000"/>
              </w:rPr>
              <w:t>просам образования, воспитания, оздоровления воспитанников.</w:t>
            </w:r>
          </w:p>
        </w:tc>
      </w:tr>
      <w:tr w:rsidR="00A624E7" w:rsidTr="008B61E5">
        <w:trPr>
          <w:trHeight w:val="255"/>
        </w:trPr>
        <w:tc>
          <w:tcPr>
            <w:tcW w:w="4785" w:type="dxa"/>
          </w:tcPr>
          <w:p w:rsidR="00A624E7" w:rsidRPr="00B14421"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2)</w:t>
            </w:r>
            <w:r w:rsidR="002E6A03">
              <w:rPr>
                <w:rFonts w:ascii="Times New Roman" w:hAnsi="Times New Roman" w:cs="Times New Roman"/>
                <w:color w:val="000000"/>
              </w:rPr>
              <w:t xml:space="preserve"> </w:t>
            </w:r>
            <w:r>
              <w:rPr>
                <w:rFonts w:ascii="Times New Roman" w:hAnsi="Times New Roman" w:cs="Times New Roman"/>
                <w:color w:val="000000"/>
              </w:rPr>
              <w:t>педагогический совет с участием родителей</w:t>
            </w:r>
          </w:p>
        </w:tc>
        <w:tc>
          <w:tcPr>
            <w:tcW w:w="4786" w:type="dxa"/>
          </w:tcPr>
          <w:p w:rsidR="00A624E7" w:rsidRPr="00B14421"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привлечение родителей к активному осмысл</w:t>
            </w:r>
            <w:r>
              <w:rPr>
                <w:rFonts w:ascii="Times New Roman" w:hAnsi="Times New Roman" w:cs="Times New Roman"/>
                <w:color w:val="000000"/>
              </w:rPr>
              <w:t>е</w:t>
            </w:r>
            <w:r>
              <w:rPr>
                <w:rFonts w:ascii="Times New Roman" w:hAnsi="Times New Roman" w:cs="Times New Roman"/>
                <w:color w:val="000000"/>
              </w:rPr>
              <w:t>нию проблем воспитания детей в семье на о</w:t>
            </w:r>
            <w:r>
              <w:rPr>
                <w:rFonts w:ascii="Times New Roman" w:hAnsi="Times New Roman" w:cs="Times New Roman"/>
                <w:color w:val="000000"/>
              </w:rPr>
              <w:t>с</w:t>
            </w:r>
            <w:r>
              <w:rPr>
                <w:rFonts w:ascii="Times New Roman" w:hAnsi="Times New Roman" w:cs="Times New Roman"/>
                <w:color w:val="000000"/>
              </w:rPr>
              <w:t>нове учета индивидуальных потребностей.</w:t>
            </w:r>
          </w:p>
        </w:tc>
      </w:tr>
      <w:tr w:rsidR="00A624E7" w:rsidTr="008B61E5">
        <w:trPr>
          <w:trHeight w:val="230"/>
        </w:trPr>
        <w:tc>
          <w:tcPr>
            <w:tcW w:w="4785" w:type="dxa"/>
          </w:tcPr>
          <w:p w:rsidR="00A624E7" w:rsidRPr="00B14421"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3)</w:t>
            </w:r>
            <w:r w:rsidR="002E6A03">
              <w:rPr>
                <w:rFonts w:ascii="Times New Roman" w:hAnsi="Times New Roman" w:cs="Times New Roman"/>
                <w:color w:val="000000"/>
              </w:rPr>
              <w:t xml:space="preserve"> </w:t>
            </w:r>
            <w:r>
              <w:rPr>
                <w:rFonts w:ascii="Times New Roman" w:hAnsi="Times New Roman" w:cs="Times New Roman"/>
                <w:color w:val="000000"/>
              </w:rPr>
              <w:t>родительская конференция</w:t>
            </w:r>
          </w:p>
        </w:tc>
        <w:tc>
          <w:tcPr>
            <w:tcW w:w="4786"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повышение педагогической культуры родит</w:t>
            </w:r>
            <w:r>
              <w:rPr>
                <w:rFonts w:ascii="Times New Roman" w:hAnsi="Times New Roman" w:cs="Times New Roman"/>
                <w:color w:val="000000"/>
              </w:rPr>
              <w:t>е</w:t>
            </w:r>
            <w:r>
              <w:rPr>
                <w:rFonts w:ascii="Times New Roman" w:hAnsi="Times New Roman" w:cs="Times New Roman"/>
                <w:color w:val="000000"/>
              </w:rPr>
              <w:t>лей.</w:t>
            </w:r>
          </w:p>
        </w:tc>
      </w:tr>
      <w:tr w:rsidR="00A624E7" w:rsidTr="008B61E5">
        <w:trPr>
          <w:trHeight w:val="588"/>
        </w:trPr>
        <w:tc>
          <w:tcPr>
            <w:tcW w:w="4785" w:type="dxa"/>
          </w:tcPr>
          <w:p w:rsidR="00A624E7" w:rsidRPr="00B14421"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4)</w:t>
            </w:r>
            <w:r w:rsidR="002E6A03">
              <w:rPr>
                <w:rFonts w:ascii="Times New Roman" w:hAnsi="Times New Roman" w:cs="Times New Roman"/>
                <w:color w:val="000000"/>
              </w:rPr>
              <w:t xml:space="preserve"> </w:t>
            </w:r>
            <w:r>
              <w:rPr>
                <w:rFonts w:ascii="Times New Roman" w:hAnsi="Times New Roman" w:cs="Times New Roman"/>
                <w:color w:val="000000"/>
              </w:rPr>
              <w:t>тематические консультации</w:t>
            </w:r>
          </w:p>
        </w:tc>
        <w:tc>
          <w:tcPr>
            <w:tcW w:w="4786"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ответить на все вопросы, интересующие род</w:t>
            </w:r>
            <w:r>
              <w:rPr>
                <w:rFonts w:ascii="Times New Roman" w:hAnsi="Times New Roman" w:cs="Times New Roman"/>
                <w:color w:val="000000"/>
              </w:rPr>
              <w:t>и</w:t>
            </w:r>
            <w:r>
              <w:rPr>
                <w:rFonts w:ascii="Times New Roman" w:hAnsi="Times New Roman" w:cs="Times New Roman"/>
                <w:color w:val="000000"/>
              </w:rPr>
              <w:t>телей.</w:t>
            </w:r>
          </w:p>
        </w:tc>
      </w:tr>
      <w:tr w:rsidR="00A624E7" w:rsidTr="008B61E5">
        <w:trPr>
          <w:trHeight w:val="216"/>
        </w:trPr>
        <w:tc>
          <w:tcPr>
            <w:tcW w:w="4785"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5)</w:t>
            </w:r>
            <w:r w:rsidR="002E6A03">
              <w:rPr>
                <w:rFonts w:ascii="Times New Roman" w:hAnsi="Times New Roman" w:cs="Times New Roman"/>
                <w:color w:val="000000"/>
              </w:rPr>
              <w:t xml:space="preserve"> </w:t>
            </w:r>
            <w:r>
              <w:rPr>
                <w:rFonts w:ascii="Times New Roman" w:hAnsi="Times New Roman" w:cs="Times New Roman"/>
                <w:color w:val="000000"/>
              </w:rPr>
              <w:t>педагогический консилиум</w:t>
            </w:r>
          </w:p>
        </w:tc>
        <w:tc>
          <w:tcPr>
            <w:tcW w:w="4786"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лучше и глубже понять состояние отношений  в конкретной семье, вовремя оказать действе</w:t>
            </w:r>
            <w:r>
              <w:rPr>
                <w:rFonts w:ascii="Times New Roman" w:hAnsi="Times New Roman" w:cs="Times New Roman"/>
                <w:color w:val="000000"/>
              </w:rPr>
              <w:t>н</w:t>
            </w:r>
            <w:r>
              <w:rPr>
                <w:rFonts w:ascii="Times New Roman" w:hAnsi="Times New Roman" w:cs="Times New Roman"/>
                <w:color w:val="000000"/>
              </w:rPr>
              <w:t>ную  практическую помощь</w:t>
            </w:r>
          </w:p>
        </w:tc>
      </w:tr>
      <w:tr w:rsidR="00A624E7" w:rsidTr="008B61E5">
        <w:trPr>
          <w:trHeight w:val="840"/>
        </w:trPr>
        <w:tc>
          <w:tcPr>
            <w:tcW w:w="4785"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6)</w:t>
            </w:r>
            <w:r w:rsidR="002E6A03">
              <w:rPr>
                <w:rFonts w:ascii="Times New Roman" w:hAnsi="Times New Roman" w:cs="Times New Roman"/>
                <w:color w:val="000000"/>
              </w:rPr>
              <w:t xml:space="preserve"> </w:t>
            </w:r>
            <w:r>
              <w:rPr>
                <w:rFonts w:ascii="Times New Roman" w:hAnsi="Times New Roman" w:cs="Times New Roman"/>
                <w:color w:val="000000"/>
              </w:rPr>
              <w:t>групповые собрания родителей</w:t>
            </w:r>
          </w:p>
        </w:tc>
        <w:tc>
          <w:tcPr>
            <w:tcW w:w="4786"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ознакомление родителей с задачами, содерж</w:t>
            </w:r>
            <w:r>
              <w:rPr>
                <w:rFonts w:ascii="Times New Roman" w:hAnsi="Times New Roman" w:cs="Times New Roman"/>
                <w:color w:val="000000"/>
              </w:rPr>
              <w:t>а</w:t>
            </w:r>
            <w:r>
              <w:rPr>
                <w:rFonts w:ascii="Times New Roman" w:hAnsi="Times New Roman" w:cs="Times New Roman"/>
                <w:color w:val="000000"/>
              </w:rPr>
              <w:t>нием и методами воспитания детей в условиях детского сада и семьи.</w:t>
            </w:r>
          </w:p>
        </w:tc>
      </w:tr>
      <w:tr w:rsidR="00A624E7" w:rsidTr="008B61E5">
        <w:trPr>
          <w:trHeight w:val="336"/>
        </w:trPr>
        <w:tc>
          <w:tcPr>
            <w:tcW w:w="4785"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7)</w:t>
            </w:r>
            <w:r w:rsidR="002E6A03">
              <w:rPr>
                <w:rFonts w:ascii="Times New Roman" w:hAnsi="Times New Roman" w:cs="Times New Roman"/>
                <w:color w:val="000000"/>
              </w:rPr>
              <w:t xml:space="preserve"> </w:t>
            </w:r>
            <w:r>
              <w:rPr>
                <w:rFonts w:ascii="Times New Roman" w:hAnsi="Times New Roman" w:cs="Times New Roman"/>
                <w:color w:val="000000"/>
              </w:rPr>
              <w:t>круглый стол</w:t>
            </w:r>
          </w:p>
        </w:tc>
        <w:tc>
          <w:tcPr>
            <w:tcW w:w="4786"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обсуждение  актуальных проблем воспитания.</w:t>
            </w:r>
          </w:p>
        </w:tc>
      </w:tr>
      <w:tr w:rsidR="00A624E7" w:rsidTr="008B61E5">
        <w:trPr>
          <w:trHeight w:val="816"/>
        </w:trPr>
        <w:tc>
          <w:tcPr>
            <w:tcW w:w="4785"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8)</w:t>
            </w:r>
            <w:r w:rsidR="002E6A03">
              <w:rPr>
                <w:rFonts w:ascii="Times New Roman" w:hAnsi="Times New Roman" w:cs="Times New Roman"/>
                <w:color w:val="000000"/>
              </w:rPr>
              <w:t xml:space="preserve"> </w:t>
            </w:r>
            <w:r>
              <w:rPr>
                <w:rFonts w:ascii="Times New Roman" w:hAnsi="Times New Roman" w:cs="Times New Roman"/>
                <w:color w:val="000000"/>
              </w:rPr>
              <w:t>родительский совет группы</w:t>
            </w:r>
          </w:p>
        </w:tc>
        <w:tc>
          <w:tcPr>
            <w:tcW w:w="4786"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содействие администрации ДОО, воспитателям группы в совершенствовании условий для ос</w:t>
            </w:r>
            <w:r>
              <w:rPr>
                <w:rFonts w:ascii="Times New Roman" w:hAnsi="Times New Roman" w:cs="Times New Roman"/>
                <w:color w:val="000000"/>
              </w:rPr>
              <w:t>у</w:t>
            </w:r>
            <w:r>
              <w:rPr>
                <w:rFonts w:ascii="Times New Roman" w:hAnsi="Times New Roman" w:cs="Times New Roman"/>
                <w:color w:val="000000"/>
              </w:rPr>
              <w:t>ществления образовательного процесса.</w:t>
            </w:r>
          </w:p>
        </w:tc>
      </w:tr>
      <w:tr w:rsidR="00A624E7" w:rsidTr="008B61E5">
        <w:trPr>
          <w:trHeight w:val="360"/>
        </w:trPr>
        <w:tc>
          <w:tcPr>
            <w:tcW w:w="4785"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9)</w:t>
            </w:r>
            <w:r w:rsidR="002E6A03">
              <w:rPr>
                <w:rFonts w:ascii="Times New Roman" w:hAnsi="Times New Roman" w:cs="Times New Roman"/>
                <w:color w:val="000000"/>
              </w:rPr>
              <w:t xml:space="preserve"> </w:t>
            </w:r>
            <w:r>
              <w:rPr>
                <w:rFonts w:ascii="Times New Roman" w:hAnsi="Times New Roman" w:cs="Times New Roman"/>
                <w:color w:val="000000"/>
              </w:rPr>
              <w:t>открытые занятия с детьми для родителей</w:t>
            </w:r>
          </w:p>
        </w:tc>
        <w:tc>
          <w:tcPr>
            <w:tcW w:w="4786"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знакомство со структурой и спецификой пров</w:t>
            </w:r>
            <w:r>
              <w:rPr>
                <w:rFonts w:ascii="Times New Roman" w:hAnsi="Times New Roman" w:cs="Times New Roman"/>
                <w:color w:val="000000"/>
              </w:rPr>
              <w:t>е</w:t>
            </w:r>
            <w:r>
              <w:rPr>
                <w:rFonts w:ascii="Times New Roman" w:hAnsi="Times New Roman" w:cs="Times New Roman"/>
                <w:color w:val="000000"/>
              </w:rPr>
              <w:t>дения занятий.</w:t>
            </w:r>
          </w:p>
        </w:tc>
      </w:tr>
      <w:tr w:rsidR="00A624E7" w:rsidTr="008B61E5">
        <w:trPr>
          <w:trHeight w:val="804"/>
        </w:trPr>
        <w:tc>
          <w:tcPr>
            <w:tcW w:w="4785"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10)</w:t>
            </w:r>
            <w:r w:rsidR="002E6A03">
              <w:rPr>
                <w:rFonts w:ascii="Times New Roman" w:hAnsi="Times New Roman" w:cs="Times New Roman"/>
                <w:color w:val="000000"/>
              </w:rPr>
              <w:t xml:space="preserve"> </w:t>
            </w:r>
            <w:r>
              <w:rPr>
                <w:rFonts w:ascii="Times New Roman" w:hAnsi="Times New Roman" w:cs="Times New Roman"/>
                <w:color w:val="000000"/>
              </w:rPr>
              <w:t>дни открытых дверей</w:t>
            </w:r>
          </w:p>
        </w:tc>
        <w:tc>
          <w:tcPr>
            <w:tcW w:w="4786"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дать родителям возможность увидеть стиль о</w:t>
            </w:r>
            <w:r>
              <w:rPr>
                <w:rFonts w:ascii="Times New Roman" w:hAnsi="Times New Roman" w:cs="Times New Roman"/>
                <w:color w:val="000000"/>
              </w:rPr>
              <w:t>б</w:t>
            </w:r>
            <w:r>
              <w:rPr>
                <w:rFonts w:ascii="Times New Roman" w:hAnsi="Times New Roman" w:cs="Times New Roman"/>
                <w:color w:val="000000"/>
              </w:rPr>
              <w:t>щения педагога с детьми, самим включиться в общение и деятельность детей и педагога.</w:t>
            </w:r>
          </w:p>
        </w:tc>
      </w:tr>
      <w:tr w:rsidR="00A624E7" w:rsidTr="008B61E5">
        <w:trPr>
          <w:trHeight w:val="328"/>
        </w:trPr>
        <w:tc>
          <w:tcPr>
            <w:tcW w:w="4785"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11)</w:t>
            </w:r>
            <w:r w:rsidR="002E6A03">
              <w:rPr>
                <w:rFonts w:ascii="Times New Roman" w:hAnsi="Times New Roman" w:cs="Times New Roman"/>
                <w:color w:val="000000"/>
              </w:rPr>
              <w:t xml:space="preserve"> </w:t>
            </w:r>
            <w:r>
              <w:rPr>
                <w:rFonts w:ascii="Times New Roman" w:hAnsi="Times New Roman" w:cs="Times New Roman"/>
                <w:color w:val="000000"/>
              </w:rPr>
              <w:t>клубы для родителей</w:t>
            </w:r>
          </w:p>
        </w:tc>
        <w:tc>
          <w:tcPr>
            <w:tcW w:w="4786"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установление между педагогами и родителями доверительных отношений.</w:t>
            </w:r>
          </w:p>
        </w:tc>
      </w:tr>
      <w:tr w:rsidR="00A624E7" w:rsidTr="008B61E5">
        <w:trPr>
          <w:trHeight w:val="288"/>
        </w:trPr>
        <w:tc>
          <w:tcPr>
            <w:tcW w:w="4785"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12)</w:t>
            </w:r>
            <w:r w:rsidR="002E6A03">
              <w:rPr>
                <w:rFonts w:ascii="Times New Roman" w:hAnsi="Times New Roman" w:cs="Times New Roman"/>
                <w:color w:val="000000"/>
              </w:rPr>
              <w:t xml:space="preserve"> </w:t>
            </w:r>
            <w:r>
              <w:rPr>
                <w:rFonts w:ascii="Times New Roman" w:hAnsi="Times New Roman" w:cs="Times New Roman"/>
                <w:color w:val="000000"/>
              </w:rPr>
              <w:t>устный педагогический журнал</w:t>
            </w:r>
          </w:p>
        </w:tc>
        <w:tc>
          <w:tcPr>
            <w:tcW w:w="4786"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вызвать интерес у родителей к информации.</w:t>
            </w:r>
          </w:p>
        </w:tc>
      </w:tr>
      <w:tr w:rsidR="00A624E7" w:rsidTr="008B61E5">
        <w:trPr>
          <w:trHeight w:val="540"/>
        </w:trPr>
        <w:tc>
          <w:tcPr>
            <w:tcW w:w="4785"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13)</w:t>
            </w:r>
            <w:r w:rsidR="002E6A03">
              <w:rPr>
                <w:rFonts w:ascii="Times New Roman" w:hAnsi="Times New Roman" w:cs="Times New Roman"/>
                <w:color w:val="000000"/>
              </w:rPr>
              <w:t xml:space="preserve"> </w:t>
            </w:r>
            <w:r>
              <w:rPr>
                <w:rFonts w:ascii="Times New Roman" w:hAnsi="Times New Roman" w:cs="Times New Roman"/>
                <w:color w:val="000000"/>
              </w:rPr>
              <w:t>вечера вопросов и ответов</w:t>
            </w:r>
          </w:p>
        </w:tc>
        <w:tc>
          <w:tcPr>
            <w:tcW w:w="4786"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уточнить свои педагогические знания, узнать о чем-либо новом.</w:t>
            </w:r>
          </w:p>
        </w:tc>
      </w:tr>
      <w:tr w:rsidR="00A624E7" w:rsidTr="008B61E5">
        <w:trPr>
          <w:trHeight w:val="264"/>
        </w:trPr>
        <w:tc>
          <w:tcPr>
            <w:tcW w:w="4785"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14)</w:t>
            </w:r>
            <w:r w:rsidR="002E6A03">
              <w:rPr>
                <w:rFonts w:ascii="Times New Roman" w:hAnsi="Times New Roman" w:cs="Times New Roman"/>
                <w:color w:val="000000"/>
              </w:rPr>
              <w:t xml:space="preserve"> </w:t>
            </w:r>
            <w:r>
              <w:rPr>
                <w:rFonts w:ascii="Times New Roman" w:hAnsi="Times New Roman" w:cs="Times New Roman"/>
                <w:color w:val="000000"/>
              </w:rPr>
              <w:t>мини-собрания</w:t>
            </w:r>
          </w:p>
        </w:tc>
        <w:tc>
          <w:tcPr>
            <w:tcW w:w="4786"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выявление интересной семьи, изучение ее оп</w:t>
            </w:r>
            <w:r>
              <w:rPr>
                <w:rFonts w:ascii="Times New Roman" w:hAnsi="Times New Roman" w:cs="Times New Roman"/>
                <w:color w:val="000000"/>
              </w:rPr>
              <w:t>ы</w:t>
            </w:r>
            <w:r>
              <w:rPr>
                <w:rFonts w:ascii="Times New Roman" w:hAnsi="Times New Roman" w:cs="Times New Roman"/>
                <w:color w:val="000000"/>
              </w:rPr>
              <w:t>та воспитания.</w:t>
            </w:r>
          </w:p>
        </w:tc>
      </w:tr>
      <w:tr w:rsidR="00A624E7" w:rsidTr="008B61E5">
        <w:trPr>
          <w:trHeight w:val="636"/>
        </w:trPr>
        <w:tc>
          <w:tcPr>
            <w:tcW w:w="4785"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15)</w:t>
            </w:r>
            <w:r w:rsidR="002E6A03">
              <w:rPr>
                <w:rFonts w:ascii="Times New Roman" w:hAnsi="Times New Roman" w:cs="Times New Roman"/>
                <w:color w:val="000000"/>
              </w:rPr>
              <w:t xml:space="preserve"> </w:t>
            </w:r>
            <w:r>
              <w:rPr>
                <w:rFonts w:ascii="Times New Roman" w:hAnsi="Times New Roman" w:cs="Times New Roman"/>
                <w:color w:val="000000"/>
              </w:rPr>
              <w:t>исследовательско-проектные, ролевые, им</w:t>
            </w:r>
            <w:r>
              <w:rPr>
                <w:rFonts w:ascii="Times New Roman" w:hAnsi="Times New Roman" w:cs="Times New Roman"/>
                <w:color w:val="000000"/>
              </w:rPr>
              <w:t>и</w:t>
            </w:r>
            <w:r>
              <w:rPr>
                <w:rFonts w:ascii="Times New Roman" w:hAnsi="Times New Roman" w:cs="Times New Roman"/>
                <w:color w:val="000000"/>
              </w:rPr>
              <w:t>тационные и деловые игры</w:t>
            </w:r>
          </w:p>
        </w:tc>
        <w:tc>
          <w:tcPr>
            <w:tcW w:w="4786"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умение конструировать новые модели действий, отношений.</w:t>
            </w:r>
          </w:p>
        </w:tc>
      </w:tr>
      <w:tr w:rsidR="00A624E7" w:rsidTr="008B61E5">
        <w:trPr>
          <w:trHeight w:val="245"/>
        </w:trPr>
        <w:tc>
          <w:tcPr>
            <w:tcW w:w="4785"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16)</w:t>
            </w:r>
            <w:r w:rsidR="002E6A03">
              <w:rPr>
                <w:rFonts w:ascii="Times New Roman" w:hAnsi="Times New Roman" w:cs="Times New Roman"/>
                <w:color w:val="000000"/>
              </w:rPr>
              <w:t xml:space="preserve"> </w:t>
            </w:r>
            <w:r>
              <w:rPr>
                <w:rFonts w:ascii="Times New Roman" w:hAnsi="Times New Roman" w:cs="Times New Roman"/>
                <w:color w:val="000000"/>
              </w:rPr>
              <w:t>тренинги (игровые упражнения и задания)</w:t>
            </w:r>
          </w:p>
        </w:tc>
        <w:tc>
          <w:tcPr>
            <w:tcW w:w="4786"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дать оценку различным способам взаимодейс</w:t>
            </w:r>
            <w:r>
              <w:rPr>
                <w:rFonts w:ascii="Times New Roman" w:hAnsi="Times New Roman" w:cs="Times New Roman"/>
                <w:color w:val="000000"/>
              </w:rPr>
              <w:t>т</w:t>
            </w:r>
            <w:r>
              <w:rPr>
                <w:rFonts w:ascii="Times New Roman" w:hAnsi="Times New Roman" w:cs="Times New Roman"/>
                <w:color w:val="000000"/>
              </w:rPr>
              <w:t>вия с ребенком.</w:t>
            </w:r>
          </w:p>
        </w:tc>
      </w:tr>
      <w:tr w:rsidR="00A624E7" w:rsidTr="008B61E5">
        <w:trPr>
          <w:trHeight w:val="258"/>
        </w:trPr>
        <w:tc>
          <w:tcPr>
            <w:tcW w:w="4785"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17)</w:t>
            </w:r>
            <w:r w:rsidR="002E6A03">
              <w:rPr>
                <w:rFonts w:ascii="Times New Roman" w:hAnsi="Times New Roman" w:cs="Times New Roman"/>
                <w:color w:val="000000"/>
              </w:rPr>
              <w:t xml:space="preserve"> </w:t>
            </w:r>
            <w:r>
              <w:rPr>
                <w:rFonts w:ascii="Times New Roman" w:hAnsi="Times New Roman" w:cs="Times New Roman"/>
                <w:color w:val="000000"/>
              </w:rPr>
              <w:t>дни добрых дел</w:t>
            </w:r>
          </w:p>
        </w:tc>
        <w:tc>
          <w:tcPr>
            <w:tcW w:w="4786" w:type="dxa"/>
          </w:tcPr>
          <w:p w:rsidR="00A624E7" w:rsidRDefault="00A624E7" w:rsidP="008B61E5">
            <w:pPr>
              <w:autoSpaceDE w:val="0"/>
              <w:autoSpaceDN w:val="0"/>
              <w:adjustRightInd w:val="0"/>
              <w:rPr>
                <w:rFonts w:ascii="Times New Roman" w:hAnsi="Times New Roman" w:cs="Times New Roman"/>
                <w:color w:val="000000"/>
              </w:rPr>
            </w:pPr>
            <w:r>
              <w:rPr>
                <w:rFonts w:ascii="Times New Roman" w:hAnsi="Times New Roman" w:cs="Times New Roman"/>
                <w:color w:val="000000"/>
              </w:rPr>
              <w:t>посильная помощь родителей группе</w:t>
            </w:r>
          </w:p>
        </w:tc>
      </w:tr>
    </w:tbl>
    <w:p w:rsidR="00A624E7" w:rsidRDefault="00A624E7" w:rsidP="00A624E7">
      <w:pPr>
        <w:autoSpaceDE w:val="0"/>
        <w:autoSpaceDN w:val="0"/>
        <w:adjustRightInd w:val="0"/>
        <w:spacing w:after="0" w:line="240" w:lineRule="auto"/>
        <w:rPr>
          <w:rFonts w:ascii="Times New Roman" w:hAnsi="Times New Roman" w:cs="Times New Roman"/>
          <w:b/>
          <w:color w:val="000000"/>
          <w:sz w:val="24"/>
          <w:szCs w:val="24"/>
        </w:rPr>
      </w:pPr>
    </w:p>
    <w:p w:rsidR="00A624E7" w:rsidRPr="000B2B8A" w:rsidRDefault="00A624E7" w:rsidP="00A624E7">
      <w:pPr>
        <w:autoSpaceDE w:val="0"/>
        <w:autoSpaceDN w:val="0"/>
        <w:adjustRightInd w:val="0"/>
        <w:spacing w:after="0" w:line="240" w:lineRule="auto"/>
        <w:rPr>
          <w:rFonts w:ascii="Times New Roman" w:hAnsi="Times New Roman" w:cs="Times New Roman"/>
          <w:b/>
          <w:color w:val="000000"/>
          <w:sz w:val="24"/>
          <w:szCs w:val="24"/>
        </w:rPr>
      </w:pPr>
    </w:p>
    <w:p w:rsidR="00A624E7" w:rsidRDefault="00A624E7" w:rsidP="00A624E7">
      <w:pPr>
        <w:autoSpaceDE w:val="0"/>
        <w:autoSpaceDN w:val="0"/>
        <w:adjustRightInd w:val="0"/>
        <w:spacing w:after="0" w:line="240" w:lineRule="auto"/>
        <w:jc w:val="center"/>
        <w:rPr>
          <w:rFonts w:ascii="Times New Roman" w:hAnsi="Times New Roman" w:cs="Times New Roman"/>
          <w:b/>
          <w:i/>
          <w:color w:val="000000"/>
          <w:sz w:val="24"/>
          <w:szCs w:val="24"/>
        </w:rPr>
      </w:pPr>
      <w:r w:rsidRPr="00273EB0">
        <w:rPr>
          <w:rFonts w:ascii="Times New Roman" w:hAnsi="Times New Roman" w:cs="Times New Roman"/>
          <w:b/>
          <w:i/>
          <w:color w:val="000000"/>
          <w:sz w:val="24"/>
          <w:szCs w:val="24"/>
        </w:rPr>
        <w:t>Индивидуальные  формы взаимодействия  с родителями</w:t>
      </w:r>
    </w:p>
    <w:p w:rsidR="00A624E7" w:rsidRPr="00273EB0" w:rsidRDefault="00A624E7" w:rsidP="00A624E7">
      <w:pPr>
        <w:autoSpaceDE w:val="0"/>
        <w:autoSpaceDN w:val="0"/>
        <w:adjustRightInd w:val="0"/>
        <w:spacing w:after="0" w:line="240" w:lineRule="auto"/>
        <w:rPr>
          <w:rFonts w:ascii="Times New Roman" w:hAnsi="Times New Roman" w:cs="Times New Roman"/>
          <w:color w:val="000000"/>
          <w:sz w:val="24"/>
          <w:szCs w:val="24"/>
        </w:rPr>
      </w:pPr>
      <w:r w:rsidRPr="00273EB0">
        <w:rPr>
          <w:rFonts w:ascii="Times New Roman" w:hAnsi="Times New Roman" w:cs="Times New Roman"/>
          <w:color w:val="000000"/>
          <w:sz w:val="24"/>
          <w:szCs w:val="24"/>
        </w:rPr>
        <w:t>1)</w:t>
      </w:r>
      <w:r w:rsidR="002E6A03">
        <w:rPr>
          <w:rFonts w:ascii="Times New Roman" w:hAnsi="Times New Roman" w:cs="Times New Roman"/>
          <w:color w:val="000000"/>
          <w:sz w:val="24"/>
          <w:szCs w:val="24"/>
        </w:rPr>
        <w:t xml:space="preserve"> </w:t>
      </w:r>
      <w:r w:rsidRPr="00273EB0">
        <w:rPr>
          <w:rFonts w:ascii="Times New Roman" w:hAnsi="Times New Roman" w:cs="Times New Roman"/>
          <w:color w:val="000000"/>
          <w:sz w:val="24"/>
          <w:szCs w:val="24"/>
        </w:rPr>
        <w:t>изучение специфики семьи;</w:t>
      </w:r>
    </w:p>
    <w:p w:rsidR="00A624E7" w:rsidRDefault="00A624E7" w:rsidP="00A624E7">
      <w:pPr>
        <w:autoSpaceDE w:val="0"/>
        <w:autoSpaceDN w:val="0"/>
        <w:adjustRightInd w:val="0"/>
        <w:spacing w:after="0" w:line="240" w:lineRule="auto"/>
        <w:rPr>
          <w:rFonts w:ascii="Times New Roman" w:hAnsi="Times New Roman" w:cs="Times New Roman"/>
          <w:color w:val="000000"/>
          <w:sz w:val="24"/>
          <w:szCs w:val="24"/>
        </w:rPr>
      </w:pPr>
      <w:r w:rsidRPr="00273EB0">
        <w:rPr>
          <w:rFonts w:ascii="Times New Roman" w:hAnsi="Times New Roman" w:cs="Times New Roman"/>
          <w:color w:val="000000"/>
          <w:sz w:val="24"/>
          <w:szCs w:val="24"/>
        </w:rPr>
        <w:t>2)</w:t>
      </w:r>
      <w:r w:rsidR="002E6A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беседы с родителями (с каждым в отдельности);</w:t>
      </w:r>
    </w:p>
    <w:p w:rsidR="00A624E7" w:rsidRDefault="00A624E7" w:rsidP="00A624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2E6A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наблюдение за общением родителей с детьми;</w:t>
      </w:r>
    </w:p>
    <w:p w:rsidR="00A624E7" w:rsidRDefault="00A624E7" w:rsidP="00A624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2E6A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педагогические беседы с родителями (оказание родителям своевременной помощи по т</w:t>
      </w:r>
      <w:r>
        <w:rPr>
          <w:rFonts w:ascii="Times New Roman" w:hAnsi="Times New Roman" w:cs="Times New Roman"/>
          <w:color w:val="000000"/>
          <w:sz w:val="24"/>
          <w:szCs w:val="24"/>
        </w:rPr>
        <w:t>о</w:t>
      </w:r>
      <w:r>
        <w:rPr>
          <w:rFonts w:ascii="Times New Roman" w:hAnsi="Times New Roman" w:cs="Times New Roman"/>
          <w:color w:val="000000"/>
          <w:sz w:val="24"/>
          <w:szCs w:val="24"/>
        </w:rPr>
        <w:t>му или иному вопросу воспитания);</w:t>
      </w:r>
    </w:p>
    <w:p w:rsidR="00A624E7" w:rsidRDefault="00A624E7" w:rsidP="00A624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2E6A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посещение семьи;</w:t>
      </w:r>
    </w:p>
    <w:p w:rsidR="00A624E7" w:rsidRDefault="00A624E7" w:rsidP="00A624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2E6A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индивидуальные консультации;</w:t>
      </w:r>
    </w:p>
    <w:p w:rsidR="00A624E7" w:rsidRDefault="00A624E7" w:rsidP="00A624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002E6A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индивидуальные блокноты.</w:t>
      </w:r>
    </w:p>
    <w:p w:rsidR="00A624E7" w:rsidRDefault="00A624E7" w:rsidP="00A624E7">
      <w:pPr>
        <w:autoSpaceDE w:val="0"/>
        <w:autoSpaceDN w:val="0"/>
        <w:adjustRightInd w:val="0"/>
        <w:spacing w:after="0" w:line="240" w:lineRule="auto"/>
        <w:jc w:val="center"/>
        <w:rPr>
          <w:rFonts w:ascii="Times New Roman" w:hAnsi="Times New Roman" w:cs="Times New Roman"/>
          <w:b/>
          <w:i/>
          <w:color w:val="000000"/>
          <w:sz w:val="24"/>
          <w:szCs w:val="24"/>
        </w:rPr>
      </w:pPr>
      <w:r w:rsidRPr="007B4731">
        <w:rPr>
          <w:rFonts w:ascii="Times New Roman" w:hAnsi="Times New Roman" w:cs="Times New Roman"/>
          <w:b/>
          <w:i/>
          <w:color w:val="000000"/>
          <w:sz w:val="24"/>
          <w:szCs w:val="24"/>
        </w:rPr>
        <w:t>Досуговые формы</w:t>
      </w:r>
      <w:r>
        <w:rPr>
          <w:rFonts w:ascii="Times New Roman" w:hAnsi="Times New Roman" w:cs="Times New Roman"/>
          <w:color w:val="000000"/>
          <w:sz w:val="24"/>
          <w:szCs w:val="24"/>
        </w:rPr>
        <w:t xml:space="preserve"> </w:t>
      </w:r>
      <w:r w:rsidRPr="00273EB0">
        <w:rPr>
          <w:rFonts w:ascii="Times New Roman" w:hAnsi="Times New Roman" w:cs="Times New Roman"/>
          <w:b/>
          <w:i/>
          <w:color w:val="000000"/>
          <w:sz w:val="24"/>
          <w:szCs w:val="24"/>
        </w:rPr>
        <w:t>взаимодействия  с родителями</w:t>
      </w:r>
    </w:p>
    <w:p w:rsidR="00A624E7" w:rsidRPr="007B4731" w:rsidRDefault="00A624E7" w:rsidP="00A624E7">
      <w:pPr>
        <w:autoSpaceDE w:val="0"/>
        <w:autoSpaceDN w:val="0"/>
        <w:adjustRightInd w:val="0"/>
        <w:spacing w:after="0" w:line="240" w:lineRule="auto"/>
        <w:rPr>
          <w:rFonts w:ascii="Times New Roman" w:hAnsi="Times New Roman" w:cs="Times New Roman"/>
          <w:b/>
          <w:color w:val="000000"/>
          <w:sz w:val="24"/>
          <w:szCs w:val="24"/>
        </w:rPr>
      </w:pPr>
    </w:p>
    <w:p w:rsidR="00A624E7" w:rsidRPr="00CE43EC" w:rsidRDefault="00A624E7" w:rsidP="00A624E7">
      <w:pPr>
        <w:autoSpaceDE w:val="0"/>
        <w:autoSpaceDN w:val="0"/>
        <w:adjustRightInd w:val="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sidR="002E6A0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тематические </w:t>
      </w:r>
      <w:r w:rsidRPr="00CE43EC">
        <w:rPr>
          <w:rFonts w:ascii="Times New Roman" w:hAnsi="Times New Roman" w:cs="Times New Roman"/>
          <w:color w:val="000000"/>
          <w:shd w:val="clear" w:color="auto" w:fill="FFFFFF"/>
        </w:rPr>
        <w:t xml:space="preserve"> досуги, </w:t>
      </w:r>
    </w:p>
    <w:p w:rsidR="00A624E7" w:rsidRDefault="00A624E7" w:rsidP="00A624E7">
      <w:pPr>
        <w:autoSpaceDE w:val="0"/>
        <w:autoSpaceDN w:val="0"/>
        <w:adjustRightInd w:val="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w:t>
      </w:r>
      <w:r w:rsidR="002E6A03">
        <w:rPr>
          <w:rFonts w:ascii="Times New Roman" w:hAnsi="Times New Roman" w:cs="Times New Roman"/>
          <w:color w:val="000000"/>
          <w:shd w:val="clear" w:color="auto" w:fill="FFFFFF"/>
        </w:rPr>
        <w:t xml:space="preserve"> </w:t>
      </w:r>
      <w:r w:rsidRPr="00CE43EC">
        <w:rPr>
          <w:rFonts w:ascii="Times New Roman" w:hAnsi="Times New Roman" w:cs="Times New Roman"/>
          <w:color w:val="000000"/>
          <w:shd w:val="clear" w:color="auto" w:fill="FFFFFF"/>
        </w:rPr>
        <w:t>праздники</w:t>
      </w:r>
      <w:r>
        <w:rPr>
          <w:rFonts w:ascii="Times New Roman" w:hAnsi="Times New Roman" w:cs="Times New Roman"/>
          <w:color w:val="000000"/>
          <w:shd w:val="clear" w:color="auto" w:fill="FFFFFF"/>
        </w:rPr>
        <w:t>, утренники</w:t>
      </w:r>
      <w:r w:rsidRPr="00CE43EC">
        <w:rPr>
          <w:rFonts w:ascii="Times New Roman" w:hAnsi="Times New Roman" w:cs="Times New Roman"/>
          <w:color w:val="000000"/>
          <w:shd w:val="clear" w:color="auto" w:fill="FFFFFF"/>
        </w:rPr>
        <w:t xml:space="preserve"> и вечера, </w:t>
      </w:r>
    </w:p>
    <w:p w:rsidR="00A624E7" w:rsidRDefault="00A624E7" w:rsidP="00A624E7">
      <w:pPr>
        <w:autoSpaceDE w:val="0"/>
        <w:autoSpaceDN w:val="0"/>
        <w:adjustRightInd w:val="0"/>
        <w:rPr>
          <w:rFonts w:ascii="Times New Roman" w:hAnsi="Times New Roman" w:cs="Times New Roman"/>
          <w:color w:val="000000"/>
        </w:rPr>
      </w:pPr>
      <w:r>
        <w:rPr>
          <w:rFonts w:ascii="Times New Roman" w:hAnsi="Times New Roman" w:cs="Times New Roman"/>
          <w:color w:val="000000"/>
          <w:shd w:val="clear" w:color="auto" w:fill="FFFFFF"/>
        </w:rPr>
        <w:t>3)</w:t>
      </w:r>
      <w:r w:rsidR="002E6A03">
        <w:rPr>
          <w:rFonts w:ascii="Times New Roman" w:hAnsi="Times New Roman" w:cs="Times New Roman"/>
          <w:color w:val="000000"/>
          <w:shd w:val="clear" w:color="auto" w:fill="FFFFFF"/>
        </w:rPr>
        <w:t xml:space="preserve"> </w:t>
      </w:r>
      <w:r w:rsidRPr="00CE43EC">
        <w:rPr>
          <w:rFonts w:ascii="Times New Roman" w:hAnsi="Times New Roman" w:cs="Times New Roman"/>
          <w:color w:val="000000"/>
          <w:shd w:val="clear" w:color="auto" w:fill="FFFFFF"/>
        </w:rPr>
        <w:t>выставки</w:t>
      </w:r>
      <w:r>
        <w:rPr>
          <w:rFonts w:ascii="Times New Roman" w:hAnsi="Times New Roman" w:cs="Times New Roman"/>
          <w:color w:val="000000"/>
          <w:shd w:val="clear" w:color="auto" w:fill="FFFFFF"/>
        </w:rPr>
        <w:t xml:space="preserve"> работ родителей и детей, семейные встречи и вернисажи;</w:t>
      </w:r>
      <w:r w:rsidRPr="00CE43EC">
        <w:rPr>
          <w:rFonts w:ascii="Times New Roman" w:hAnsi="Times New Roman" w:cs="Times New Roman"/>
          <w:color w:val="000000"/>
        </w:rPr>
        <w:t xml:space="preserve"> </w:t>
      </w:r>
    </w:p>
    <w:p w:rsidR="00A624E7" w:rsidRDefault="00A624E7" w:rsidP="00A624E7">
      <w:pPr>
        <w:autoSpaceDE w:val="0"/>
        <w:autoSpaceDN w:val="0"/>
        <w:adjustRightInd w:val="0"/>
        <w:rPr>
          <w:rFonts w:ascii="Times New Roman" w:hAnsi="Times New Roman" w:cs="Times New Roman"/>
          <w:color w:val="000000"/>
        </w:rPr>
      </w:pPr>
      <w:r>
        <w:rPr>
          <w:rFonts w:ascii="Times New Roman" w:hAnsi="Times New Roman" w:cs="Times New Roman"/>
          <w:color w:val="000000"/>
        </w:rPr>
        <w:t>4)</w:t>
      </w:r>
      <w:r w:rsidR="002E6A03">
        <w:rPr>
          <w:rFonts w:ascii="Times New Roman" w:hAnsi="Times New Roman" w:cs="Times New Roman"/>
          <w:color w:val="000000"/>
        </w:rPr>
        <w:t xml:space="preserve"> </w:t>
      </w:r>
      <w:r w:rsidRPr="00CE43EC">
        <w:rPr>
          <w:rFonts w:ascii="Times New Roman" w:hAnsi="Times New Roman" w:cs="Times New Roman"/>
          <w:color w:val="000000"/>
        </w:rPr>
        <w:t>спорти</w:t>
      </w:r>
      <w:r>
        <w:rPr>
          <w:rFonts w:ascii="Times New Roman" w:hAnsi="Times New Roman" w:cs="Times New Roman"/>
          <w:color w:val="000000"/>
        </w:rPr>
        <w:t>вные и тематические мероприятия (концерты, соревнования);</w:t>
      </w:r>
    </w:p>
    <w:p w:rsidR="00A624E7" w:rsidRDefault="00A624E7" w:rsidP="00A624E7">
      <w:pPr>
        <w:autoSpaceDE w:val="0"/>
        <w:autoSpaceDN w:val="0"/>
        <w:adjustRightInd w:val="0"/>
        <w:rPr>
          <w:rFonts w:ascii="Times New Roman" w:hAnsi="Times New Roman" w:cs="Times New Roman"/>
          <w:color w:val="000000"/>
        </w:rPr>
      </w:pPr>
      <w:r>
        <w:rPr>
          <w:rFonts w:ascii="Times New Roman" w:hAnsi="Times New Roman" w:cs="Times New Roman"/>
          <w:color w:val="000000"/>
        </w:rPr>
        <w:t>5)</w:t>
      </w:r>
      <w:r w:rsidR="002E6A03">
        <w:rPr>
          <w:rFonts w:ascii="Times New Roman" w:hAnsi="Times New Roman" w:cs="Times New Roman"/>
          <w:color w:val="000000"/>
        </w:rPr>
        <w:t xml:space="preserve"> </w:t>
      </w:r>
      <w:r>
        <w:rPr>
          <w:rFonts w:ascii="Times New Roman" w:hAnsi="Times New Roman" w:cs="Times New Roman"/>
          <w:color w:val="000000"/>
        </w:rPr>
        <w:t>совместные походы и экскурсии;</w:t>
      </w:r>
    </w:p>
    <w:p w:rsidR="00A624E7" w:rsidRDefault="00A624E7" w:rsidP="00A624E7">
      <w:pPr>
        <w:autoSpaceDE w:val="0"/>
        <w:autoSpaceDN w:val="0"/>
        <w:adjustRightInd w:val="0"/>
        <w:rPr>
          <w:rFonts w:ascii="Times New Roman" w:hAnsi="Times New Roman" w:cs="Times New Roman"/>
          <w:color w:val="000000"/>
        </w:rPr>
      </w:pPr>
      <w:r>
        <w:rPr>
          <w:rFonts w:ascii="Times New Roman" w:hAnsi="Times New Roman" w:cs="Times New Roman"/>
          <w:color w:val="000000"/>
        </w:rPr>
        <w:t>6)</w:t>
      </w:r>
      <w:r w:rsidR="002E6A03">
        <w:rPr>
          <w:rFonts w:ascii="Times New Roman" w:hAnsi="Times New Roman" w:cs="Times New Roman"/>
          <w:color w:val="000000"/>
        </w:rPr>
        <w:t xml:space="preserve"> </w:t>
      </w:r>
      <w:r>
        <w:rPr>
          <w:rFonts w:ascii="Times New Roman" w:hAnsi="Times New Roman" w:cs="Times New Roman"/>
          <w:color w:val="000000"/>
        </w:rPr>
        <w:t>благотворительные акции;</w:t>
      </w:r>
    </w:p>
    <w:p w:rsidR="00A624E7" w:rsidRDefault="00A624E7" w:rsidP="00A624E7">
      <w:pPr>
        <w:autoSpaceDE w:val="0"/>
        <w:autoSpaceDN w:val="0"/>
        <w:adjustRightInd w:val="0"/>
        <w:rPr>
          <w:rFonts w:ascii="Times New Roman" w:hAnsi="Times New Roman" w:cs="Times New Roman"/>
          <w:color w:val="000000"/>
        </w:rPr>
      </w:pPr>
      <w:r>
        <w:rPr>
          <w:rFonts w:ascii="Times New Roman" w:hAnsi="Times New Roman" w:cs="Times New Roman"/>
          <w:color w:val="000000"/>
        </w:rPr>
        <w:t>7)</w:t>
      </w:r>
      <w:r w:rsidR="002E6A03">
        <w:rPr>
          <w:rFonts w:ascii="Times New Roman" w:hAnsi="Times New Roman" w:cs="Times New Roman"/>
          <w:color w:val="000000"/>
        </w:rPr>
        <w:t xml:space="preserve"> </w:t>
      </w:r>
      <w:r w:rsidRPr="00CE43EC">
        <w:rPr>
          <w:rFonts w:ascii="Times New Roman" w:hAnsi="Times New Roman" w:cs="Times New Roman"/>
          <w:color w:val="000000"/>
        </w:rPr>
        <w:t xml:space="preserve">знакомство </w:t>
      </w:r>
      <w:r>
        <w:rPr>
          <w:rFonts w:ascii="Times New Roman" w:hAnsi="Times New Roman" w:cs="Times New Roman"/>
          <w:color w:val="000000"/>
        </w:rPr>
        <w:t>с семейными традициями.</w:t>
      </w:r>
    </w:p>
    <w:p w:rsidR="00A624E7" w:rsidRDefault="00A624E7" w:rsidP="00A624E7">
      <w:pPr>
        <w:autoSpaceDE w:val="0"/>
        <w:autoSpaceDN w:val="0"/>
        <w:adjustRightInd w:val="0"/>
        <w:spacing w:after="0" w:line="240" w:lineRule="auto"/>
        <w:jc w:val="center"/>
        <w:rPr>
          <w:rFonts w:ascii="Times New Roman" w:hAnsi="Times New Roman" w:cs="Times New Roman"/>
          <w:b/>
          <w:i/>
          <w:color w:val="000000"/>
          <w:sz w:val="24"/>
          <w:szCs w:val="24"/>
        </w:rPr>
      </w:pPr>
      <w:r w:rsidRPr="0023021F">
        <w:rPr>
          <w:rFonts w:ascii="Times New Roman" w:hAnsi="Times New Roman" w:cs="Times New Roman"/>
          <w:b/>
          <w:i/>
          <w:color w:val="000000"/>
          <w:sz w:val="24"/>
          <w:szCs w:val="24"/>
        </w:rPr>
        <w:t>Наглядно – информационные формы</w:t>
      </w:r>
      <w:r w:rsidRPr="008D2E10">
        <w:rPr>
          <w:rFonts w:ascii="Times New Roman" w:hAnsi="Times New Roman" w:cs="Times New Roman"/>
          <w:b/>
          <w:i/>
          <w:color w:val="000000"/>
        </w:rPr>
        <w:t xml:space="preserve"> </w:t>
      </w:r>
      <w:r w:rsidRPr="008D2E10">
        <w:rPr>
          <w:rFonts w:ascii="Times New Roman" w:hAnsi="Times New Roman" w:cs="Times New Roman"/>
          <w:b/>
          <w:i/>
          <w:color w:val="000000"/>
          <w:sz w:val="24"/>
          <w:szCs w:val="24"/>
        </w:rPr>
        <w:t>взаимодействия</w:t>
      </w:r>
      <w:r w:rsidRPr="00273EB0">
        <w:rPr>
          <w:rFonts w:ascii="Times New Roman" w:hAnsi="Times New Roman" w:cs="Times New Roman"/>
          <w:b/>
          <w:i/>
          <w:color w:val="000000"/>
          <w:sz w:val="24"/>
          <w:szCs w:val="24"/>
        </w:rPr>
        <w:t xml:space="preserve">  с родителями</w:t>
      </w:r>
    </w:p>
    <w:p w:rsidR="00A624E7" w:rsidRPr="0013150A" w:rsidRDefault="00A624E7" w:rsidP="00A624E7">
      <w:pPr>
        <w:autoSpaceDE w:val="0"/>
        <w:autoSpaceDN w:val="0"/>
        <w:adjustRightInd w:val="0"/>
        <w:spacing w:after="0" w:line="240" w:lineRule="auto"/>
        <w:rPr>
          <w:rFonts w:ascii="Times New Roman" w:hAnsi="Times New Roman" w:cs="Times New Roman"/>
          <w:color w:val="000000"/>
          <w:sz w:val="24"/>
          <w:szCs w:val="24"/>
        </w:rPr>
      </w:pPr>
      <w:r w:rsidRPr="0013150A">
        <w:rPr>
          <w:rFonts w:ascii="Times New Roman" w:hAnsi="Times New Roman" w:cs="Times New Roman"/>
          <w:color w:val="000000"/>
          <w:sz w:val="24"/>
          <w:szCs w:val="24"/>
        </w:rPr>
        <w:t>1)</w:t>
      </w:r>
      <w:r w:rsidR="002E6A03">
        <w:rPr>
          <w:rFonts w:ascii="Times New Roman" w:hAnsi="Times New Roman" w:cs="Times New Roman"/>
          <w:color w:val="000000"/>
          <w:sz w:val="24"/>
          <w:szCs w:val="24"/>
        </w:rPr>
        <w:t xml:space="preserve"> </w:t>
      </w:r>
      <w:r w:rsidRPr="0013150A">
        <w:rPr>
          <w:rFonts w:ascii="Times New Roman" w:hAnsi="Times New Roman" w:cs="Times New Roman"/>
          <w:color w:val="000000"/>
          <w:sz w:val="24"/>
          <w:szCs w:val="24"/>
        </w:rPr>
        <w:t>записи на магнитофон (диктофон) бесед с детьми;</w:t>
      </w:r>
    </w:p>
    <w:p w:rsidR="00A624E7" w:rsidRDefault="00A624E7" w:rsidP="00A624E7">
      <w:pPr>
        <w:autoSpaceDE w:val="0"/>
        <w:autoSpaceDN w:val="0"/>
        <w:adjustRightInd w:val="0"/>
        <w:spacing w:after="0" w:line="240" w:lineRule="auto"/>
        <w:rPr>
          <w:rFonts w:ascii="Times New Roman" w:hAnsi="Times New Roman" w:cs="Times New Roman"/>
          <w:color w:val="000000"/>
          <w:sz w:val="24"/>
          <w:szCs w:val="24"/>
        </w:rPr>
      </w:pPr>
      <w:r w:rsidRPr="0013150A">
        <w:rPr>
          <w:rFonts w:ascii="Times New Roman" w:hAnsi="Times New Roman" w:cs="Times New Roman"/>
          <w:color w:val="000000"/>
          <w:sz w:val="24"/>
          <w:szCs w:val="24"/>
        </w:rPr>
        <w:t>2)</w:t>
      </w:r>
      <w:r w:rsidR="002E6A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видеофрагменты организации различных видов деятельности, режимных моментов, зан</w:t>
      </w:r>
      <w:r>
        <w:rPr>
          <w:rFonts w:ascii="Times New Roman" w:hAnsi="Times New Roman" w:cs="Times New Roman"/>
          <w:color w:val="000000"/>
          <w:sz w:val="24"/>
          <w:szCs w:val="24"/>
        </w:rPr>
        <w:t>я</w:t>
      </w:r>
      <w:r>
        <w:rPr>
          <w:rFonts w:ascii="Times New Roman" w:hAnsi="Times New Roman" w:cs="Times New Roman"/>
          <w:color w:val="000000"/>
          <w:sz w:val="24"/>
          <w:szCs w:val="24"/>
        </w:rPr>
        <w:t>тий;</w:t>
      </w:r>
    </w:p>
    <w:p w:rsidR="00A624E7" w:rsidRDefault="00A624E7" w:rsidP="00A624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2E6A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фотографии, выставки детских работ;</w:t>
      </w:r>
    </w:p>
    <w:p w:rsidR="00A624E7" w:rsidRDefault="00A624E7" w:rsidP="00A624E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2E6A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стенды, ширмы, папки-передвижки.</w:t>
      </w:r>
    </w:p>
    <w:p w:rsidR="00A624E7" w:rsidRDefault="00A624E7" w:rsidP="00A624E7">
      <w:pPr>
        <w:autoSpaceDE w:val="0"/>
        <w:autoSpaceDN w:val="0"/>
        <w:adjustRightInd w:val="0"/>
        <w:spacing w:after="0" w:line="240" w:lineRule="auto"/>
        <w:jc w:val="center"/>
        <w:rPr>
          <w:rFonts w:ascii="Times New Roman" w:hAnsi="Times New Roman" w:cs="Times New Roman"/>
          <w:b/>
          <w:color w:val="000000"/>
          <w:sz w:val="24"/>
          <w:szCs w:val="24"/>
        </w:rPr>
      </w:pPr>
      <w:r w:rsidRPr="00761C0B">
        <w:rPr>
          <w:rFonts w:ascii="Times New Roman" w:hAnsi="Times New Roman" w:cs="Times New Roman"/>
          <w:b/>
          <w:color w:val="000000"/>
          <w:sz w:val="24"/>
          <w:szCs w:val="24"/>
        </w:rPr>
        <w:t>Виды наглядности</w:t>
      </w:r>
    </w:p>
    <w:p w:rsidR="00A624E7" w:rsidRPr="00761C0B" w:rsidRDefault="00A624E7" w:rsidP="00BD16CC">
      <w:pPr>
        <w:pStyle w:val="ac"/>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761C0B">
        <w:rPr>
          <w:rFonts w:ascii="Times New Roman" w:hAnsi="Times New Roman" w:cs="Times New Roman"/>
          <w:color w:val="000000"/>
          <w:sz w:val="24"/>
          <w:szCs w:val="24"/>
        </w:rPr>
        <w:t>натуральная;</w:t>
      </w:r>
    </w:p>
    <w:p w:rsidR="00A624E7" w:rsidRPr="00761C0B" w:rsidRDefault="00A624E7" w:rsidP="00BD16CC">
      <w:pPr>
        <w:pStyle w:val="ac"/>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761C0B">
        <w:rPr>
          <w:rFonts w:ascii="Times New Roman" w:hAnsi="Times New Roman" w:cs="Times New Roman"/>
          <w:color w:val="000000"/>
          <w:sz w:val="24"/>
          <w:szCs w:val="24"/>
        </w:rPr>
        <w:t>изобразительная;</w:t>
      </w:r>
    </w:p>
    <w:p w:rsidR="00A624E7" w:rsidRDefault="00A624E7" w:rsidP="00BD16CC">
      <w:pPr>
        <w:pStyle w:val="ac"/>
        <w:numPr>
          <w:ilvl w:val="0"/>
          <w:numId w:val="1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словесно-образная;</w:t>
      </w:r>
    </w:p>
    <w:p w:rsidR="00A624E7" w:rsidRPr="00761C0B" w:rsidRDefault="00A624E7" w:rsidP="00BD16CC">
      <w:pPr>
        <w:pStyle w:val="ac"/>
        <w:numPr>
          <w:ilvl w:val="0"/>
          <w:numId w:val="1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информационная</w:t>
      </w:r>
    </w:p>
    <w:p w:rsidR="00A624E7" w:rsidRPr="008D2E10" w:rsidRDefault="00A624E7" w:rsidP="00A624E7">
      <w:pPr>
        <w:autoSpaceDE w:val="0"/>
        <w:autoSpaceDN w:val="0"/>
        <w:adjustRightInd w:val="0"/>
        <w:spacing w:after="0" w:line="240" w:lineRule="auto"/>
        <w:rPr>
          <w:rFonts w:ascii="Times New Roman" w:hAnsi="Times New Roman" w:cs="Times New Roman"/>
          <w:b/>
          <w:color w:val="000000"/>
          <w:sz w:val="24"/>
          <w:szCs w:val="24"/>
        </w:rPr>
      </w:pPr>
    </w:p>
    <w:p w:rsidR="00A624E7" w:rsidRDefault="00A624E7" w:rsidP="002E6A0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43479">
        <w:rPr>
          <w:rFonts w:ascii="Times New Roman" w:hAnsi="Times New Roman" w:cs="Times New Roman"/>
          <w:color w:val="000000"/>
          <w:sz w:val="24"/>
          <w:szCs w:val="24"/>
        </w:rPr>
        <w:t>Для вовлечения родителей (законных представителей) в образовательную деятел</w:t>
      </w:r>
      <w:r w:rsidRPr="00C43479">
        <w:rPr>
          <w:rFonts w:ascii="Times New Roman" w:hAnsi="Times New Roman" w:cs="Times New Roman"/>
          <w:color w:val="000000"/>
          <w:sz w:val="24"/>
          <w:szCs w:val="24"/>
        </w:rPr>
        <w:t>ь</w:t>
      </w:r>
      <w:r w:rsidRPr="00C43479">
        <w:rPr>
          <w:rFonts w:ascii="Times New Roman" w:hAnsi="Times New Roman" w:cs="Times New Roman"/>
          <w:color w:val="000000"/>
          <w:sz w:val="24"/>
          <w:szCs w:val="24"/>
        </w:rPr>
        <w:t xml:space="preserve">ность </w:t>
      </w:r>
      <w:r>
        <w:rPr>
          <w:rFonts w:ascii="Times New Roman" w:hAnsi="Times New Roman" w:cs="Times New Roman"/>
          <w:color w:val="000000"/>
          <w:sz w:val="24"/>
          <w:szCs w:val="24"/>
        </w:rPr>
        <w:t>в ДОО  используются</w:t>
      </w:r>
      <w:r w:rsidRPr="00C43479">
        <w:rPr>
          <w:rFonts w:ascii="Times New Roman" w:hAnsi="Times New Roman" w:cs="Times New Roman"/>
          <w:color w:val="000000"/>
          <w:sz w:val="24"/>
          <w:szCs w:val="24"/>
        </w:rPr>
        <w:t xml:space="preserve"> специально </w:t>
      </w:r>
      <w:r w:rsidRPr="00E963F9">
        <w:rPr>
          <w:rFonts w:ascii="Times New Roman" w:hAnsi="Times New Roman" w:cs="Times New Roman"/>
          <w:b/>
          <w:i/>
          <w:color w:val="000000"/>
          <w:sz w:val="24"/>
          <w:szCs w:val="24"/>
        </w:rPr>
        <w:t>разработанные (подобранные) дидактические материалы</w:t>
      </w:r>
      <w:r w:rsidRPr="00C43479">
        <w:rPr>
          <w:rFonts w:ascii="Times New Roman" w:hAnsi="Times New Roman" w:cs="Times New Roman"/>
          <w:color w:val="000000"/>
          <w:sz w:val="24"/>
          <w:szCs w:val="24"/>
        </w:rPr>
        <w:t xml:space="preserve"> для организации совместной деятельности родителей (законных представит</w:t>
      </w:r>
      <w:r w:rsidRPr="00C43479">
        <w:rPr>
          <w:rFonts w:ascii="Times New Roman" w:hAnsi="Times New Roman" w:cs="Times New Roman"/>
          <w:color w:val="000000"/>
          <w:sz w:val="24"/>
          <w:szCs w:val="24"/>
        </w:rPr>
        <w:t>е</w:t>
      </w:r>
      <w:r w:rsidRPr="00C43479">
        <w:rPr>
          <w:rFonts w:ascii="Times New Roman" w:hAnsi="Times New Roman" w:cs="Times New Roman"/>
          <w:color w:val="000000"/>
          <w:sz w:val="24"/>
          <w:szCs w:val="24"/>
        </w:rPr>
        <w:t>лей) с детьми в семейных условиях в соответствии с образовательными задачами, реализу</w:t>
      </w:r>
      <w:r w:rsidRPr="00C43479">
        <w:rPr>
          <w:rFonts w:ascii="Times New Roman" w:hAnsi="Times New Roman" w:cs="Times New Roman"/>
          <w:color w:val="000000"/>
          <w:sz w:val="24"/>
          <w:szCs w:val="24"/>
        </w:rPr>
        <w:t>е</w:t>
      </w:r>
      <w:r w:rsidRPr="00C43479">
        <w:rPr>
          <w:rFonts w:ascii="Times New Roman" w:hAnsi="Times New Roman" w:cs="Times New Roman"/>
          <w:color w:val="000000"/>
          <w:sz w:val="24"/>
          <w:szCs w:val="24"/>
        </w:rPr>
        <w:t>мым</w:t>
      </w:r>
      <w:r>
        <w:rPr>
          <w:rFonts w:ascii="Times New Roman" w:hAnsi="Times New Roman" w:cs="Times New Roman"/>
          <w:color w:val="000000"/>
          <w:sz w:val="24"/>
          <w:szCs w:val="24"/>
        </w:rPr>
        <w:t>и в дошкольной организации</w:t>
      </w:r>
      <w:r w:rsidRPr="00C43479">
        <w:rPr>
          <w:rFonts w:ascii="Times New Roman" w:hAnsi="Times New Roman" w:cs="Times New Roman"/>
          <w:color w:val="000000"/>
          <w:sz w:val="24"/>
          <w:szCs w:val="24"/>
        </w:rPr>
        <w:t xml:space="preserve">. </w:t>
      </w:r>
    </w:p>
    <w:p w:rsidR="00A624E7" w:rsidRDefault="00A624E7" w:rsidP="002E6A0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Эти материалы  сопровождаются</w:t>
      </w:r>
      <w:r w:rsidRPr="00C43479">
        <w:rPr>
          <w:rFonts w:ascii="Times New Roman" w:hAnsi="Times New Roman" w:cs="Times New Roman"/>
          <w:color w:val="000000"/>
          <w:sz w:val="24"/>
          <w:szCs w:val="24"/>
        </w:rPr>
        <w:t xml:space="preserve"> подробными инструкциями по их использованию и рекомендациями по построению взаимодействия с ребёнком (с учётом возрастных особе</w:t>
      </w:r>
      <w:r>
        <w:rPr>
          <w:rFonts w:ascii="Times New Roman" w:hAnsi="Times New Roman" w:cs="Times New Roman"/>
          <w:color w:val="000000"/>
          <w:sz w:val="24"/>
          <w:szCs w:val="24"/>
        </w:rPr>
        <w:t>нн</w:t>
      </w:r>
      <w:r>
        <w:rPr>
          <w:rFonts w:ascii="Times New Roman" w:hAnsi="Times New Roman" w:cs="Times New Roman"/>
          <w:color w:val="000000"/>
          <w:sz w:val="24"/>
          <w:szCs w:val="24"/>
        </w:rPr>
        <w:t>о</w:t>
      </w:r>
      <w:r>
        <w:rPr>
          <w:rFonts w:ascii="Times New Roman" w:hAnsi="Times New Roman" w:cs="Times New Roman"/>
          <w:color w:val="000000"/>
          <w:sz w:val="24"/>
          <w:szCs w:val="24"/>
        </w:rPr>
        <w:t xml:space="preserve">стей). </w:t>
      </w:r>
    </w:p>
    <w:p w:rsidR="00A624E7" w:rsidRPr="00C43479" w:rsidRDefault="00A624E7" w:rsidP="002E6A03">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Кроме того,  активно используется  и </w:t>
      </w:r>
      <w:r w:rsidRPr="00C43479">
        <w:rPr>
          <w:rFonts w:ascii="Times New Roman" w:hAnsi="Times New Roman" w:cs="Times New Roman"/>
          <w:color w:val="000000"/>
          <w:sz w:val="24"/>
          <w:szCs w:val="24"/>
        </w:rPr>
        <w:t xml:space="preserve"> </w:t>
      </w:r>
      <w:r w:rsidRPr="00720258">
        <w:rPr>
          <w:rFonts w:ascii="Times New Roman" w:hAnsi="Times New Roman" w:cs="Times New Roman"/>
          <w:b/>
          <w:i/>
          <w:color w:val="000000"/>
          <w:sz w:val="24"/>
          <w:szCs w:val="24"/>
        </w:rPr>
        <w:t>воспитательный потенциал семьи для реш</w:t>
      </w:r>
      <w:r w:rsidRPr="00720258">
        <w:rPr>
          <w:rFonts w:ascii="Times New Roman" w:hAnsi="Times New Roman" w:cs="Times New Roman"/>
          <w:b/>
          <w:i/>
          <w:color w:val="000000"/>
          <w:sz w:val="24"/>
          <w:szCs w:val="24"/>
        </w:rPr>
        <w:t>е</w:t>
      </w:r>
      <w:r w:rsidRPr="00720258">
        <w:rPr>
          <w:rFonts w:ascii="Times New Roman" w:hAnsi="Times New Roman" w:cs="Times New Roman"/>
          <w:b/>
          <w:i/>
          <w:color w:val="000000"/>
          <w:sz w:val="24"/>
          <w:szCs w:val="24"/>
        </w:rPr>
        <w:t>ния образовательных задач, привлекая родителей (законных представителей)</w:t>
      </w:r>
      <w:r w:rsidRPr="00C43479">
        <w:rPr>
          <w:rFonts w:ascii="Times New Roman" w:hAnsi="Times New Roman" w:cs="Times New Roman"/>
          <w:color w:val="000000"/>
          <w:sz w:val="24"/>
          <w:szCs w:val="24"/>
        </w:rPr>
        <w:t xml:space="preserve"> к участию </w:t>
      </w:r>
      <w:r w:rsidRPr="00C43479">
        <w:rPr>
          <w:rFonts w:ascii="Times New Roman" w:hAnsi="Times New Roman" w:cs="Times New Roman"/>
          <w:color w:val="000000"/>
          <w:sz w:val="24"/>
          <w:szCs w:val="24"/>
        </w:rPr>
        <w:lastRenderedPageBreak/>
        <w:t>в образовательных мероприятиях, направленных на решение познавательных и воспитател</w:t>
      </w:r>
      <w:r w:rsidRPr="00C43479">
        <w:rPr>
          <w:rFonts w:ascii="Times New Roman" w:hAnsi="Times New Roman" w:cs="Times New Roman"/>
          <w:color w:val="000000"/>
          <w:sz w:val="24"/>
          <w:szCs w:val="24"/>
        </w:rPr>
        <w:t>ь</w:t>
      </w:r>
      <w:r w:rsidRPr="00C43479">
        <w:rPr>
          <w:rFonts w:ascii="Times New Roman" w:hAnsi="Times New Roman" w:cs="Times New Roman"/>
          <w:color w:val="000000"/>
          <w:sz w:val="24"/>
          <w:szCs w:val="24"/>
        </w:rPr>
        <w:t xml:space="preserve">ных задач. </w:t>
      </w:r>
    </w:p>
    <w:p w:rsidR="00A624E7" w:rsidRDefault="00A624E7" w:rsidP="002E6A0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86669">
        <w:rPr>
          <w:rFonts w:ascii="Times New Roman" w:hAnsi="Times New Roman" w:cs="Times New Roman"/>
          <w:b/>
          <w:i/>
          <w:color w:val="000000"/>
          <w:sz w:val="24"/>
          <w:szCs w:val="24"/>
        </w:rPr>
        <w:t>Незаменимой формой</w:t>
      </w:r>
      <w:r w:rsidRPr="00C43479">
        <w:rPr>
          <w:rFonts w:ascii="Times New Roman" w:hAnsi="Times New Roman" w:cs="Times New Roman"/>
          <w:color w:val="000000"/>
          <w:sz w:val="24"/>
          <w:szCs w:val="24"/>
        </w:rPr>
        <w:t xml:space="preserve"> установления доверительного делового контакта между семьей и ДОО является </w:t>
      </w:r>
      <w:r w:rsidRPr="00986669">
        <w:rPr>
          <w:rFonts w:ascii="Times New Roman" w:hAnsi="Times New Roman" w:cs="Times New Roman"/>
          <w:b/>
          <w:i/>
          <w:color w:val="000000"/>
          <w:sz w:val="24"/>
          <w:szCs w:val="24"/>
        </w:rPr>
        <w:t>диалог педагога и родителей</w:t>
      </w:r>
      <w:r w:rsidRPr="00C43479">
        <w:rPr>
          <w:rFonts w:ascii="Times New Roman" w:hAnsi="Times New Roman" w:cs="Times New Roman"/>
          <w:color w:val="000000"/>
          <w:sz w:val="24"/>
          <w:szCs w:val="24"/>
        </w:rPr>
        <w:t xml:space="preserve"> (з</w:t>
      </w:r>
      <w:r>
        <w:rPr>
          <w:rFonts w:ascii="Times New Roman" w:hAnsi="Times New Roman" w:cs="Times New Roman"/>
          <w:color w:val="000000"/>
          <w:sz w:val="24"/>
          <w:szCs w:val="24"/>
        </w:rPr>
        <w:t>аконных представителей), позволяющий</w:t>
      </w:r>
      <w:r w:rsidRPr="00C43479">
        <w:rPr>
          <w:rFonts w:ascii="Times New Roman" w:hAnsi="Times New Roman" w:cs="Times New Roman"/>
          <w:color w:val="000000"/>
          <w:sz w:val="24"/>
          <w:szCs w:val="24"/>
        </w:rPr>
        <w:t xml:space="preserve"> с</w:t>
      </w:r>
      <w:r w:rsidRPr="00C43479">
        <w:rPr>
          <w:rFonts w:ascii="Times New Roman" w:hAnsi="Times New Roman" w:cs="Times New Roman"/>
          <w:color w:val="000000"/>
          <w:sz w:val="24"/>
          <w:szCs w:val="24"/>
        </w:rPr>
        <w:t>о</w:t>
      </w:r>
      <w:r w:rsidRPr="00C43479">
        <w:rPr>
          <w:rFonts w:ascii="Times New Roman" w:hAnsi="Times New Roman" w:cs="Times New Roman"/>
          <w:color w:val="000000"/>
          <w:sz w:val="24"/>
          <w:szCs w:val="24"/>
        </w:rPr>
        <w:t>вместно анализировать поведение или проблемы ребёнка, выяснять причины проблем и и</w:t>
      </w:r>
      <w:r w:rsidRPr="00C43479">
        <w:rPr>
          <w:rFonts w:ascii="Times New Roman" w:hAnsi="Times New Roman" w:cs="Times New Roman"/>
          <w:color w:val="000000"/>
          <w:sz w:val="24"/>
          <w:szCs w:val="24"/>
        </w:rPr>
        <w:t>с</w:t>
      </w:r>
      <w:r w:rsidRPr="00C43479">
        <w:rPr>
          <w:rFonts w:ascii="Times New Roman" w:hAnsi="Times New Roman" w:cs="Times New Roman"/>
          <w:color w:val="000000"/>
          <w:sz w:val="24"/>
          <w:szCs w:val="24"/>
        </w:rPr>
        <w:t xml:space="preserve">кать подходящие возможности, ресурсы семьи и пути их решения. </w:t>
      </w:r>
      <w:r>
        <w:rPr>
          <w:rFonts w:ascii="Times New Roman" w:hAnsi="Times New Roman" w:cs="Times New Roman"/>
          <w:color w:val="000000"/>
          <w:sz w:val="24"/>
          <w:szCs w:val="24"/>
        </w:rPr>
        <w:t xml:space="preserve"> </w:t>
      </w:r>
    </w:p>
    <w:p w:rsidR="00E90199" w:rsidRPr="009A197E" w:rsidRDefault="00A624E7" w:rsidP="002E6A03">
      <w:pPr>
        <w:autoSpaceDE w:val="0"/>
        <w:autoSpaceDN w:val="0"/>
        <w:adjustRightInd w:val="0"/>
        <w:spacing w:after="0" w:line="240" w:lineRule="auto"/>
        <w:ind w:firstLine="708"/>
        <w:jc w:val="both"/>
        <w:rPr>
          <w:rFonts w:ascii="Times New Roman" w:hAnsi="Times New Roman" w:cs="Times New Roman"/>
          <w:i/>
          <w:color w:val="000000"/>
          <w:sz w:val="24"/>
          <w:szCs w:val="24"/>
        </w:rPr>
      </w:pPr>
      <w:proofErr w:type="gramStart"/>
      <w:r w:rsidRPr="00C43479">
        <w:rPr>
          <w:rFonts w:ascii="Times New Roman" w:hAnsi="Times New Roman" w:cs="Times New Roman"/>
          <w:color w:val="000000"/>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w:t>
      </w:r>
      <w:r w:rsidRPr="00C43479">
        <w:rPr>
          <w:rFonts w:ascii="Times New Roman" w:hAnsi="Times New Roman" w:cs="Times New Roman"/>
          <w:color w:val="000000"/>
          <w:sz w:val="24"/>
          <w:szCs w:val="24"/>
        </w:rPr>
        <w:t>а</w:t>
      </w:r>
      <w:r w:rsidRPr="00C43479">
        <w:rPr>
          <w:rFonts w:ascii="Times New Roman" w:hAnsi="Times New Roman" w:cs="Times New Roman"/>
          <w:color w:val="000000"/>
          <w:sz w:val="24"/>
          <w:szCs w:val="24"/>
        </w:rPr>
        <w:t>дач.</w:t>
      </w:r>
      <w:proofErr w:type="gramEnd"/>
      <w:r w:rsidR="006E2372">
        <w:rPr>
          <w:rFonts w:ascii="Times New Roman" w:hAnsi="Times New Roman" w:cs="Times New Roman"/>
          <w:color w:val="000000"/>
          <w:sz w:val="24"/>
          <w:szCs w:val="24"/>
        </w:rPr>
        <w:t xml:space="preserve"> </w:t>
      </w:r>
      <w:r w:rsidRPr="00C43479">
        <w:rPr>
          <w:rFonts w:ascii="Times New Roman" w:hAnsi="Times New Roman" w:cs="Times New Roman"/>
          <w:sz w:val="24"/>
          <w:szCs w:val="24"/>
        </w:rPr>
        <w:t>Сочетание традиционных и инновационных те</w:t>
      </w:r>
      <w:r>
        <w:rPr>
          <w:rFonts w:ascii="Times New Roman" w:hAnsi="Times New Roman" w:cs="Times New Roman"/>
          <w:sz w:val="24"/>
          <w:szCs w:val="24"/>
        </w:rPr>
        <w:t>хнологий сотрудничества позволяет</w:t>
      </w:r>
      <w:r w:rsidRPr="00C43479">
        <w:rPr>
          <w:rFonts w:ascii="Times New Roman" w:hAnsi="Times New Roman" w:cs="Times New Roman"/>
          <w:sz w:val="24"/>
          <w:szCs w:val="24"/>
        </w:rPr>
        <w:t xml:space="preserve"> пед</w:t>
      </w:r>
      <w:r w:rsidRPr="00C43479">
        <w:rPr>
          <w:rFonts w:ascii="Times New Roman" w:hAnsi="Times New Roman" w:cs="Times New Roman"/>
          <w:sz w:val="24"/>
          <w:szCs w:val="24"/>
        </w:rPr>
        <w:t>а</w:t>
      </w:r>
      <w:r w:rsidRPr="00C43479">
        <w:rPr>
          <w:rFonts w:ascii="Times New Roman" w:hAnsi="Times New Roman" w:cs="Times New Roman"/>
          <w:sz w:val="24"/>
          <w:szCs w:val="24"/>
        </w:rPr>
        <w:t>гогам ДОО устанавливать доверительные и партнерские отношения с родителями (законн</w:t>
      </w:r>
      <w:r w:rsidRPr="00C43479">
        <w:rPr>
          <w:rFonts w:ascii="Times New Roman" w:hAnsi="Times New Roman" w:cs="Times New Roman"/>
          <w:sz w:val="24"/>
          <w:szCs w:val="24"/>
        </w:rPr>
        <w:t>ы</w:t>
      </w:r>
      <w:r w:rsidRPr="00C43479">
        <w:rPr>
          <w:rFonts w:ascii="Times New Roman" w:hAnsi="Times New Roman" w:cs="Times New Roman"/>
          <w:sz w:val="24"/>
          <w:szCs w:val="24"/>
        </w:rPr>
        <w:t>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w:t>
      </w:r>
      <w:r w:rsidRPr="00C43479">
        <w:rPr>
          <w:rFonts w:ascii="Times New Roman" w:hAnsi="Times New Roman" w:cs="Times New Roman"/>
          <w:sz w:val="24"/>
          <w:szCs w:val="24"/>
        </w:rPr>
        <w:t>о</w:t>
      </w:r>
      <w:r w:rsidRPr="00C43479">
        <w:rPr>
          <w:rFonts w:ascii="Times New Roman" w:hAnsi="Times New Roman" w:cs="Times New Roman"/>
          <w:sz w:val="24"/>
          <w:szCs w:val="24"/>
        </w:rPr>
        <w:t>школьного возраста</w:t>
      </w:r>
      <w:r w:rsidR="006E2372">
        <w:rPr>
          <w:rFonts w:ascii="Times New Roman" w:hAnsi="Times New Roman" w:cs="Times New Roman"/>
          <w:sz w:val="24"/>
          <w:szCs w:val="24"/>
        </w:rPr>
        <w:t xml:space="preserve"> </w:t>
      </w:r>
      <w:r w:rsidR="006E2372" w:rsidRPr="009A197E">
        <w:rPr>
          <w:rFonts w:ascii="Times New Roman" w:hAnsi="Times New Roman" w:cs="Times New Roman"/>
          <w:i/>
          <w:sz w:val="24"/>
          <w:szCs w:val="24"/>
        </w:rPr>
        <w:t xml:space="preserve">(п. 26.11.ФОП </w:t>
      </w:r>
      <w:proofErr w:type="gramStart"/>
      <w:r w:rsidR="006E2372" w:rsidRPr="009A197E">
        <w:rPr>
          <w:rFonts w:ascii="Times New Roman" w:hAnsi="Times New Roman" w:cs="Times New Roman"/>
          <w:i/>
          <w:sz w:val="24"/>
          <w:szCs w:val="24"/>
        </w:rPr>
        <w:t>ДО</w:t>
      </w:r>
      <w:proofErr w:type="gramEnd"/>
      <w:r w:rsidR="006E2372" w:rsidRPr="009A197E">
        <w:rPr>
          <w:rFonts w:ascii="Times New Roman" w:hAnsi="Times New Roman" w:cs="Times New Roman"/>
          <w:i/>
          <w:sz w:val="24"/>
          <w:szCs w:val="24"/>
        </w:rPr>
        <w:t>).</w:t>
      </w:r>
      <w:r w:rsidR="00E90199" w:rsidRPr="009A197E">
        <w:rPr>
          <w:i/>
          <w:sz w:val="24"/>
          <w:szCs w:val="24"/>
        </w:rPr>
        <w:t xml:space="preserve"> </w:t>
      </w:r>
    </w:p>
    <w:p w:rsidR="009A197E" w:rsidRDefault="009A197E" w:rsidP="009D3589">
      <w:pPr>
        <w:autoSpaceDE w:val="0"/>
        <w:autoSpaceDN w:val="0"/>
        <w:adjustRightInd w:val="0"/>
        <w:spacing w:after="0" w:line="240" w:lineRule="auto"/>
        <w:rPr>
          <w:rFonts w:ascii="Times New Roman" w:hAnsi="Times New Roman" w:cs="Times New Roman"/>
          <w:b/>
          <w:sz w:val="24"/>
          <w:szCs w:val="24"/>
        </w:rPr>
      </w:pPr>
    </w:p>
    <w:p w:rsidR="009D3589" w:rsidRPr="00884B40" w:rsidRDefault="005227CD" w:rsidP="009D3589">
      <w:pPr>
        <w:autoSpaceDE w:val="0"/>
        <w:autoSpaceDN w:val="0"/>
        <w:adjustRightInd w:val="0"/>
        <w:spacing w:after="0" w:line="240" w:lineRule="auto"/>
        <w:rPr>
          <w:rFonts w:ascii="Times New Roman" w:hAnsi="Times New Roman" w:cs="Times New Roman"/>
          <w:sz w:val="24"/>
          <w:szCs w:val="24"/>
        </w:rPr>
      </w:pPr>
      <w:r w:rsidRPr="00884B40">
        <w:rPr>
          <w:rFonts w:ascii="Times New Roman" w:hAnsi="Times New Roman" w:cs="Times New Roman"/>
          <w:b/>
          <w:sz w:val="24"/>
          <w:szCs w:val="24"/>
        </w:rPr>
        <w:t>3</w:t>
      </w:r>
      <w:r w:rsidR="009D3589" w:rsidRPr="00884B40">
        <w:rPr>
          <w:rFonts w:ascii="Times New Roman" w:hAnsi="Times New Roman" w:cs="Times New Roman"/>
          <w:b/>
          <w:sz w:val="24"/>
          <w:szCs w:val="24"/>
        </w:rPr>
        <w:t xml:space="preserve">. </w:t>
      </w:r>
      <w:r w:rsidRPr="00884B40">
        <w:rPr>
          <w:rFonts w:ascii="Times New Roman" w:hAnsi="Times New Roman" w:cs="Times New Roman"/>
          <w:b/>
          <w:sz w:val="24"/>
          <w:szCs w:val="24"/>
        </w:rPr>
        <w:t xml:space="preserve">5. </w:t>
      </w:r>
      <w:r w:rsidR="009D3589" w:rsidRPr="00884B40">
        <w:rPr>
          <w:rFonts w:ascii="Times New Roman" w:hAnsi="Times New Roman" w:cs="Times New Roman"/>
          <w:b/>
          <w:sz w:val="24"/>
          <w:szCs w:val="24"/>
        </w:rPr>
        <w:t>Направления и задачи</w:t>
      </w:r>
      <w:r w:rsidR="00170618" w:rsidRPr="00884B40">
        <w:rPr>
          <w:rFonts w:ascii="Times New Roman" w:hAnsi="Times New Roman" w:cs="Times New Roman"/>
          <w:b/>
          <w:sz w:val="24"/>
          <w:szCs w:val="24"/>
        </w:rPr>
        <w:t xml:space="preserve">, содержание </w:t>
      </w:r>
      <w:r w:rsidR="009D3589" w:rsidRPr="00884B40">
        <w:rPr>
          <w:rFonts w:ascii="Times New Roman" w:hAnsi="Times New Roman" w:cs="Times New Roman"/>
          <w:b/>
          <w:sz w:val="24"/>
          <w:szCs w:val="24"/>
        </w:rPr>
        <w:t xml:space="preserve"> коррекционно-развивающей работы </w:t>
      </w:r>
    </w:p>
    <w:p w:rsidR="00385679" w:rsidRPr="00884B40" w:rsidRDefault="00385679" w:rsidP="00385679">
      <w:pPr>
        <w:pStyle w:val="Default"/>
        <w:jc w:val="center"/>
        <w:rPr>
          <w:b/>
          <w:color w:val="auto"/>
          <w:sz w:val="23"/>
          <w:szCs w:val="23"/>
        </w:rPr>
      </w:pPr>
      <w:r w:rsidRPr="00884B40">
        <w:rPr>
          <w:b/>
          <w:color w:val="auto"/>
          <w:sz w:val="23"/>
          <w:szCs w:val="23"/>
        </w:rPr>
        <w:t>Обязательная часть</w:t>
      </w:r>
    </w:p>
    <w:p w:rsidR="004A4D0E" w:rsidRPr="00884B40" w:rsidRDefault="004A4D0E" w:rsidP="00884B40">
      <w:pPr>
        <w:spacing w:after="0" w:line="240" w:lineRule="auto"/>
        <w:jc w:val="center"/>
        <w:rPr>
          <w:rFonts w:ascii="Times New Roman" w:eastAsia="Times New Roman" w:hAnsi="Times New Roman" w:cs="Times New Roman"/>
          <w:i/>
          <w:sz w:val="24"/>
          <w:szCs w:val="24"/>
          <w:lang w:eastAsia="ru-RU"/>
        </w:rPr>
      </w:pPr>
      <w:r w:rsidRPr="00884B40">
        <w:rPr>
          <w:rFonts w:ascii="Times New Roman" w:eastAsia="Times New Roman" w:hAnsi="Times New Roman" w:cs="Times New Roman"/>
          <w:i/>
          <w:sz w:val="24"/>
          <w:szCs w:val="24"/>
          <w:shd w:val="clear" w:color="auto" w:fill="FFFFFF"/>
          <w:lang w:eastAsia="ru-RU"/>
        </w:rPr>
        <w:t>Направления коррекционно-развивающей работы</w:t>
      </w:r>
    </w:p>
    <w:p w:rsidR="00287D22" w:rsidRDefault="006E0667" w:rsidP="006E0667">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hAnsi="Times New Roman" w:cs="Times New Roman"/>
          <w:b/>
          <w:color w:val="000000"/>
          <w:sz w:val="23"/>
          <w:szCs w:val="23"/>
        </w:rPr>
        <w:t xml:space="preserve">             </w:t>
      </w:r>
      <w:r w:rsidR="004A4D0E">
        <w:rPr>
          <w:rFonts w:ascii="Times New Roman" w:eastAsia="Times New Roman" w:hAnsi="Times New Roman" w:cs="Times New Roman"/>
          <w:color w:val="1A1A1A"/>
          <w:sz w:val="24"/>
          <w:szCs w:val="24"/>
          <w:lang w:eastAsia="ru-RU"/>
        </w:rPr>
        <w:t>Кор</w:t>
      </w:r>
      <w:r>
        <w:rPr>
          <w:rFonts w:ascii="Times New Roman" w:eastAsia="Times New Roman" w:hAnsi="Times New Roman" w:cs="Times New Roman"/>
          <w:color w:val="1A1A1A"/>
          <w:sz w:val="24"/>
          <w:szCs w:val="24"/>
          <w:lang w:eastAsia="ru-RU"/>
        </w:rPr>
        <w:t>р</w:t>
      </w:r>
      <w:r w:rsidR="004A4D0E">
        <w:rPr>
          <w:rFonts w:ascii="Times New Roman" w:eastAsia="Times New Roman" w:hAnsi="Times New Roman" w:cs="Times New Roman"/>
          <w:color w:val="1A1A1A"/>
          <w:sz w:val="24"/>
          <w:szCs w:val="24"/>
          <w:lang w:eastAsia="ru-RU"/>
        </w:rPr>
        <w:t>ек</w:t>
      </w:r>
      <w:r w:rsidR="00287D22">
        <w:rPr>
          <w:rFonts w:ascii="Times New Roman" w:eastAsia="Times New Roman" w:hAnsi="Times New Roman" w:cs="Times New Roman"/>
          <w:color w:val="1A1A1A"/>
          <w:sz w:val="24"/>
          <w:szCs w:val="24"/>
          <w:lang w:eastAsia="ru-RU"/>
        </w:rPr>
        <w:t>ционно-развивающая работа (КРР) и (или) инклюзивное образование в ДОО направлено на:</w:t>
      </w:r>
    </w:p>
    <w:p w:rsidR="00287D22" w:rsidRDefault="00287D22" w:rsidP="00BD16CC">
      <w:pPr>
        <w:pStyle w:val="ac"/>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обеспечение коррекции нарушений развития у различных категорий детей (целевые группы), включая детей с особыми образовательными потребностями (ООП), в том числе детей с ограниченными возможностями здоровья (ОВЗ) и детей-инвалидов; </w:t>
      </w:r>
    </w:p>
    <w:p w:rsidR="00287D22" w:rsidRDefault="00287D22" w:rsidP="00BD16CC">
      <w:pPr>
        <w:pStyle w:val="ac"/>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оказание квалифицированной помощи детям в освоении образовательной программы;</w:t>
      </w:r>
    </w:p>
    <w:p w:rsidR="00287D22" w:rsidRDefault="00287D22" w:rsidP="00BD16CC">
      <w:pPr>
        <w:pStyle w:val="ac"/>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разностороннее развитие воспитанников с учетом возрастных и индивидуальных ос</w:t>
      </w:r>
      <w:r>
        <w:rPr>
          <w:rFonts w:ascii="Times New Roman" w:eastAsia="Times New Roman" w:hAnsi="Times New Roman" w:cs="Times New Roman"/>
          <w:color w:val="1A1A1A"/>
          <w:sz w:val="24"/>
          <w:szCs w:val="24"/>
          <w:lang w:eastAsia="ru-RU"/>
        </w:rPr>
        <w:t>о</w:t>
      </w:r>
      <w:r>
        <w:rPr>
          <w:rFonts w:ascii="Times New Roman" w:eastAsia="Times New Roman" w:hAnsi="Times New Roman" w:cs="Times New Roman"/>
          <w:color w:val="1A1A1A"/>
          <w:sz w:val="24"/>
          <w:szCs w:val="24"/>
          <w:lang w:eastAsia="ru-RU"/>
        </w:rPr>
        <w:t>бенностей;</w:t>
      </w:r>
    </w:p>
    <w:p w:rsidR="00287D22" w:rsidRDefault="00287D22" w:rsidP="00BD16CC">
      <w:pPr>
        <w:pStyle w:val="ac"/>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социальную адаптацию детей.</w:t>
      </w:r>
    </w:p>
    <w:p w:rsidR="00CE5CE9" w:rsidRDefault="00CE5CE9" w:rsidP="002E6A0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bookmarkStart w:id="32" w:name="f876ba917d0abc6d101768"/>
      <w:bookmarkEnd w:id="32"/>
      <w:r>
        <w:rPr>
          <w:rFonts w:ascii="Times New Roman" w:eastAsia="Times New Roman" w:hAnsi="Times New Roman" w:cs="Times New Roman"/>
          <w:color w:val="1A1A1A"/>
          <w:sz w:val="24"/>
          <w:szCs w:val="24"/>
          <w:lang w:eastAsia="ru-RU"/>
        </w:rPr>
        <w:t>КРР объединяет комплекс мер по психолого-педагогическому сопровождению об</w:t>
      </w:r>
      <w:r>
        <w:rPr>
          <w:rFonts w:ascii="Times New Roman" w:eastAsia="Times New Roman" w:hAnsi="Times New Roman" w:cs="Times New Roman"/>
          <w:color w:val="1A1A1A"/>
          <w:sz w:val="24"/>
          <w:szCs w:val="24"/>
          <w:lang w:eastAsia="ru-RU"/>
        </w:rPr>
        <w:t>у</w:t>
      </w:r>
      <w:r>
        <w:rPr>
          <w:rFonts w:ascii="Times New Roman" w:eastAsia="Times New Roman" w:hAnsi="Times New Roman" w:cs="Times New Roman"/>
          <w:color w:val="1A1A1A"/>
          <w:sz w:val="24"/>
          <w:szCs w:val="24"/>
          <w:lang w:eastAsia="ru-RU"/>
        </w:rPr>
        <w:t>чающихся, включающий:</w:t>
      </w:r>
    </w:p>
    <w:p w:rsidR="00CE5CE9" w:rsidRDefault="00CE5CE9" w:rsidP="00BD16CC">
      <w:pPr>
        <w:pStyle w:val="ac"/>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психолого-педагогическое обследование, </w:t>
      </w:r>
    </w:p>
    <w:p w:rsidR="00CE5CE9" w:rsidRDefault="00CE5CE9" w:rsidP="00BD16CC">
      <w:pPr>
        <w:pStyle w:val="ac"/>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проведение индивидуальных и групповых коррекционно-развивающих занятий, </w:t>
      </w:r>
    </w:p>
    <w:p w:rsidR="00CE5CE9" w:rsidRDefault="00CE5CE9" w:rsidP="00BD16CC">
      <w:pPr>
        <w:pStyle w:val="ac"/>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а также мониторинг динамики их развития. </w:t>
      </w:r>
    </w:p>
    <w:p w:rsidR="00CE5CE9" w:rsidRDefault="00CE5CE9" w:rsidP="00CE5CE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КРР в ДОО осуществляют педагоги, педагоги-психологи, учителя-дефектологи, уч</w:t>
      </w:r>
      <w:r>
        <w:rPr>
          <w:rFonts w:ascii="Times New Roman" w:eastAsia="Times New Roman" w:hAnsi="Times New Roman" w:cs="Times New Roman"/>
          <w:color w:val="1A1A1A"/>
          <w:sz w:val="24"/>
          <w:szCs w:val="24"/>
          <w:lang w:eastAsia="ru-RU"/>
        </w:rPr>
        <w:t>и</w:t>
      </w:r>
      <w:r>
        <w:rPr>
          <w:rFonts w:ascii="Times New Roman" w:eastAsia="Times New Roman" w:hAnsi="Times New Roman" w:cs="Times New Roman"/>
          <w:color w:val="1A1A1A"/>
          <w:sz w:val="24"/>
          <w:szCs w:val="24"/>
          <w:lang w:eastAsia="ru-RU"/>
        </w:rPr>
        <w:t>теля-логопеды и другие квалифицированные специалисты.</w:t>
      </w:r>
    </w:p>
    <w:p w:rsidR="00CE5CE9" w:rsidRPr="00496F1E" w:rsidRDefault="00CE5CE9" w:rsidP="00CE5CE9">
      <w:pPr>
        <w:shd w:val="clear" w:color="auto" w:fill="FFFFFF"/>
        <w:spacing w:before="100" w:beforeAutospacing="1" w:after="100" w:afterAutospacing="1" w:line="240" w:lineRule="auto"/>
        <w:ind w:firstLine="708"/>
        <w:jc w:val="both"/>
        <w:rPr>
          <w:rFonts w:ascii="Times New Roman" w:eastAsia="Times New Roman" w:hAnsi="Times New Roman" w:cs="Times New Roman"/>
          <w:i/>
          <w:color w:val="1A1A1A"/>
          <w:sz w:val="24"/>
          <w:szCs w:val="24"/>
          <w:u w:val="single"/>
          <w:lang w:eastAsia="ru-RU"/>
        </w:rPr>
      </w:pPr>
      <w:r w:rsidRPr="00496F1E">
        <w:rPr>
          <w:rFonts w:ascii="Times New Roman" w:eastAsia="Times New Roman" w:hAnsi="Times New Roman" w:cs="Times New Roman"/>
          <w:i/>
          <w:color w:val="1A1A1A"/>
          <w:sz w:val="24"/>
          <w:szCs w:val="24"/>
          <w:u w:val="single"/>
          <w:lang w:eastAsia="ru-RU"/>
        </w:rPr>
        <w:t xml:space="preserve">Общие принципы и подходы: </w:t>
      </w:r>
    </w:p>
    <w:p w:rsidR="00CE5CE9" w:rsidRDefault="00CE5CE9" w:rsidP="00BD16CC">
      <w:pPr>
        <w:pStyle w:val="ac"/>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поддержка разнообразия детства; </w:t>
      </w:r>
    </w:p>
    <w:p w:rsidR="00CE5CE9" w:rsidRDefault="00CE5CE9" w:rsidP="00BD16CC">
      <w:pPr>
        <w:pStyle w:val="ac"/>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сохранение уникальности и самоценности детства как важного этапа в общем разв</w:t>
      </w:r>
      <w:r>
        <w:rPr>
          <w:rFonts w:ascii="Times New Roman" w:eastAsia="Times New Roman" w:hAnsi="Times New Roman" w:cs="Times New Roman"/>
          <w:color w:val="1A1A1A"/>
          <w:sz w:val="24"/>
          <w:szCs w:val="24"/>
          <w:lang w:eastAsia="ru-RU"/>
        </w:rPr>
        <w:t>и</w:t>
      </w:r>
      <w:r>
        <w:rPr>
          <w:rFonts w:ascii="Times New Roman" w:eastAsia="Times New Roman" w:hAnsi="Times New Roman" w:cs="Times New Roman"/>
          <w:color w:val="1A1A1A"/>
          <w:sz w:val="24"/>
          <w:szCs w:val="24"/>
          <w:lang w:eastAsia="ru-RU"/>
        </w:rPr>
        <w:t xml:space="preserve">тии человека; </w:t>
      </w:r>
    </w:p>
    <w:p w:rsidR="00CE5CE9" w:rsidRDefault="00CE5CE9" w:rsidP="00BD16CC">
      <w:pPr>
        <w:pStyle w:val="ac"/>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позитивная социализация ребенка; </w:t>
      </w:r>
    </w:p>
    <w:p w:rsidR="00CE5CE9" w:rsidRDefault="00CE5CE9" w:rsidP="00BD16CC">
      <w:pPr>
        <w:pStyle w:val="ac"/>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личностно-развивающий  и  гуманистический  характер  взаимодействия  детей  и  р</w:t>
      </w:r>
      <w:r>
        <w:rPr>
          <w:rFonts w:ascii="Times New Roman" w:eastAsia="Times New Roman" w:hAnsi="Times New Roman" w:cs="Times New Roman"/>
          <w:color w:val="1A1A1A"/>
          <w:sz w:val="24"/>
          <w:szCs w:val="24"/>
          <w:lang w:eastAsia="ru-RU"/>
        </w:rPr>
        <w:t>о</w:t>
      </w:r>
      <w:r>
        <w:rPr>
          <w:rFonts w:ascii="Times New Roman" w:eastAsia="Times New Roman" w:hAnsi="Times New Roman" w:cs="Times New Roman"/>
          <w:color w:val="1A1A1A"/>
          <w:sz w:val="24"/>
          <w:szCs w:val="24"/>
          <w:lang w:eastAsia="ru-RU"/>
        </w:rPr>
        <w:t>дителей  (законных  представителей),  педагогических  и иных работников Организ</w:t>
      </w:r>
      <w:r>
        <w:rPr>
          <w:rFonts w:ascii="Times New Roman" w:eastAsia="Times New Roman" w:hAnsi="Times New Roman" w:cs="Times New Roman"/>
          <w:color w:val="1A1A1A"/>
          <w:sz w:val="24"/>
          <w:szCs w:val="24"/>
          <w:lang w:eastAsia="ru-RU"/>
        </w:rPr>
        <w:t>а</w:t>
      </w:r>
      <w:r>
        <w:rPr>
          <w:rFonts w:ascii="Times New Roman" w:eastAsia="Times New Roman" w:hAnsi="Times New Roman" w:cs="Times New Roman"/>
          <w:color w:val="1A1A1A"/>
          <w:sz w:val="24"/>
          <w:szCs w:val="24"/>
          <w:lang w:eastAsia="ru-RU"/>
        </w:rPr>
        <w:t xml:space="preserve">ции и детей; </w:t>
      </w:r>
    </w:p>
    <w:p w:rsidR="00CE5CE9" w:rsidRDefault="00CE5CE9" w:rsidP="00BD16CC">
      <w:pPr>
        <w:pStyle w:val="ac"/>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содействие и сотрудничество детей и взрослых, признание ребенка полноценным уч</w:t>
      </w:r>
      <w:r>
        <w:rPr>
          <w:rFonts w:ascii="Times New Roman" w:eastAsia="Times New Roman" w:hAnsi="Times New Roman" w:cs="Times New Roman"/>
          <w:color w:val="1A1A1A"/>
          <w:sz w:val="24"/>
          <w:szCs w:val="24"/>
          <w:lang w:eastAsia="ru-RU"/>
        </w:rPr>
        <w:t>а</w:t>
      </w:r>
      <w:r>
        <w:rPr>
          <w:rFonts w:ascii="Times New Roman" w:eastAsia="Times New Roman" w:hAnsi="Times New Roman" w:cs="Times New Roman"/>
          <w:color w:val="1A1A1A"/>
          <w:sz w:val="24"/>
          <w:szCs w:val="24"/>
          <w:lang w:eastAsia="ru-RU"/>
        </w:rPr>
        <w:t xml:space="preserve">стником (субъектом) образовательных отношений; </w:t>
      </w:r>
    </w:p>
    <w:p w:rsidR="00CE5CE9" w:rsidRDefault="00CE5CE9" w:rsidP="00BD16CC">
      <w:pPr>
        <w:pStyle w:val="ac"/>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сотрудничество Организации с семьей; </w:t>
      </w:r>
    </w:p>
    <w:p w:rsidR="00CE5CE9" w:rsidRDefault="00CE5CE9" w:rsidP="00BD16CC">
      <w:pPr>
        <w:pStyle w:val="ac"/>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lastRenderedPageBreak/>
        <w:t>возрастная  адекватность  образования.  Этот  принцип  предполагает  подбор  педаг</w:t>
      </w:r>
      <w:r>
        <w:rPr>
          <w:rFonts w:ascii="Times New Roman" w:eastAsia="Times New Roman" w:hAnsi="Times New Roman" w:cs="Times New Roman"/>
          <w:color w:val="1A1A1A"/>
          <w:sz w:val="24"/>
          <w:szCs w:val="24"/>
          <w:lang w:eastAsia="ru-RU"/>
        </w:rPr>
        <w:t>о</w:t>
      </w:r>
      <w:r>
        <w:rPr>
          <w:rFonts w:ascii="Times New Roman" w:eastAsia="Times New Roman" w:hAnsi="Times New Roman" w:cs="Times New Roman"/>
          <w:color w:val="1A1A1A"/>
          <w:sz w:val="24"/>
          <w:szCs w:val="24"/>
          <w:lang w:eastAsia="ru-RU"/>
        </w:rPr>
        <w:t>гом  содержания  и  методов  дошкольного  образования в соответствии с возрастн</w:t>
      </w:r>
      <w:r>
        <w:rPr>
          <w:rFonts w:ascii="Times New Roman" w:eastAsia="Times New Roman" w:hAnsi="Times New Roman" w:cs="Times New Roman"/>
          <w:color w:val="1A1A1A"/>
          <w:sz w:val="24"/>
          <w:szCs w:val="24"/>
          <w:lang w:eastAsia="ru-RU"/>
        </w:rPr>
        <w:t>ы</w:t>
      </w:r>
      <w:r>
        <w:rPr>
          <w:rFonts w:ascii="Times New Roman" w:eastAsia="Times New Roman" w:hAnsi="Times New Roman" w:cs="Times New Roman"/>
          <w:color w:val="1A1A1A"/>
          <w:sz w:val="24"/>
          <w:szCs w:val="24"/>
          <w:lang w:eastAsia="ru-RU"/>
        </w:rPr>
        <w:t>ми особенностями детей.</w:t>
      </w:r>
    </w:p>
    <w:p w:rsidR="00CE5CE9" w:rsidRDefault="00CE5CE9" w:rsidP="00CE5CE9">
      <w:pPr>
        <w:shd w:val="clear" w:color="auto" w:fill="FFFFFF"/>
        <w:spacing w:before="100" w:beforeAutospacing="1" w:after="100" w:afterAutospacing="1" w:line="240" w:lineRule="auto"/>
        <w:ind w:firstLine="708"/>
        <w:jc w:val="both"/>
        <w:rPr>
          <w:rFonts w:ascii="Times New Roman" w:eastAsia="Times New Roman" w:hAnsi="Times New Roman" w:cs="Times New Roman"/>
          <w:i/>
          <w:color w:val="1A1A1A"/>
          <w:sz w:val="24"/>
          <w:szCs w:val="24"/>
          <w:lang w:eastAsia="ru-RU"/>
        </w:rPr>
      </w:pPr>
      <w:bookmarkStart w:id="33" w:name="4c48da8f29ee13aa101769"/>
      <w:bookmarkStart w:id="34" w:name="81038d66632ac7e9101773"/>
      <w:bookmarkEnd w:id="33"/>
      <w:bookmarkEnd w:id="34"/>
      <w:r>
        <w:rPr>
          <w:rFonts w:ascii="Times New Roman" w:eastAsia="Times New Roman" w:hAnsi="Times New Roman" w:cs="Times New Roman"/>
          <w:i/>
          <w:color w:val="1A1A1A"/>
          <w:sz w:val="24"/>
          <w:szCs w:val="24"/>
          <w:lang w:eastAsia="ru-RU"/>
        </w:rPr>
        <w:t>Задачи КРР на уровне ДО:</w:t>
      </w:r>
    </w:p>
    <w:p w:rsidR="00CE5CE9" w:rsidRDefault="00CE5CE9" w:rsidP="00BD16CC">
      <w:pPr>
        <w:pStyle w:val="ac"/>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35" w:name="1555ad4c1eef6e94101774"/>
      <w:bookmarkEnd w:id="35"/>
      <w:r>
        <w:rPr>
          <w:rFonts w:ascii="Times New Roman" w:eastAsia="Times New Roman" w:hAnsi="Times New Roman" w:cs="Times New Roman"/>
          <w:color w:val="1A1A1A"/>
          <w:sz w:val="24"/>
          <w:szCs w:val="24"/>
          <w:lang w:eastAsia="ru-RU"/>
        </w:rPr>
        <w:t>определение ООП обучающихся, в том числе с трудностями освоения Федеральной программы и социализации в ДОО;</w:t>
      </w:r>
    </w:p>
    <w:p w:rsidR="00CE5CE9" w:rsidRDefault="00CE5CE9" w:rsidP="00BD16CC">
      <w:pPr>
        <w:pStyle w:val="ac"/>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36" w:name="c1836d4e720be10f101775"/>
      <w:bookmarkEnd w:id="36"/>
      <w:r>
        <w:rPr>
          <w:rFonts w:ascii="Times New Roman" w:eastAsia="Times New Roman" w:hAnsi="Times New Roman" w:cs="Times New Roman"/>
          <w:color w:val="1A1A1A"/>
          <w:sz w:val="24"/>
          <w:szCs w:val="24"/>
          <w:lang w:eastAsia="ru-RU"/>
        </w:rPr>
        <w:t>своевременное выявление обучающихся с трудностями социальной адаптации, об</w:t>
      </w:r>
      <w:r>
        <w:rPr>
          <w:rFonts w:ascii="Times New Roman" w:eastAsia="Times New Roman" w:hAnsi="Times New Roman" w:cs="Times New Roman"/>
          <w:color w:val="1A1A1A"/>
          <w:sz w:val="24"/>
          <w:szCs w:val="24"/>
          <w:lang w:eastAsia="ru-RU"/>
        </w:rPr>
        <w:t>у</w:t>
      </w:r>
      <w:r>
        <w:rPr>
          <w:rFonts w:ascii="Times New Roman" w:eastAsia="Times New Roman" w:hAnsi="Times New Roman" w:cs="Times New Roman"/>
          <w:color w:val="1A1A1A"/>
          <w:sz w:val="24"/>
          <w:szCs w:val="24"/>
          <w:lang w:eastAsia="ru-RU"/>
        </w:rPr>
        <w:t>словленными различными причинами;</w:t>
      </w:r>
    </w:p>
    <w:p w:rsidR="00CE5CE9" w:rsidRDefault="00CE5CE9" w:rsidP="00BD16CC">
      <w:pPr>
        <w:pStyle w:val="ac"/>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37" w:name="c51e84e9cfde6182101776"/>
      <w:bookmarkEnd w:id="37"/>
      <w:r>
        <w:rPr>
          <w:rFonts w:ascii="Times New Roman" w:eastAsia="Times New Roman" w:hAnsi="Times New Roman" w:cs="Times New Roman"/>
          <w:color w:val="1A1A1A"/>
          <w:sz w:val="24"/>
          <w:szCs w:val="24"/>
          <w:lang w:eastAsia="ru-RU"/>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(ПМПК) или психолого-педагогического консилиума образовательной организации (далее – ППк);</w:t>
      </w:r>
    </w:p>
    <w:p w:rsidR="00CE5CE9" w:rsidRDefault="00CE5CE9" w:rsidP="00BD16CC">
      <w:pPr>
        <w:pStyle w:val="ac"/>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38" w:name="c8b3c0c37c1be0e5101777"/>
      <w:bookmarkEnd w:id="38"/>
      <w:r>
        <w:rPr>
          <w:rFonts w:ascii="Times New Roman" w:eastAsia="Times New Roman" w:hAnsi="Times New Roman" w:cs="Times New Roman"/>
          <w:color w:val="1A1A1A"/>
          <w:sz w:val="24"/>
          <w:szCs w:val="24"/>
          <w:lang w:eastAsia="ru-RU"/>
        </w:rPr>
        <w:t>оказание родителям (законным представителям) обучающихся консультативной пс</w:t>
      </w:r>
      <w:r>
        <w:rPr>
          <w:rFonts w:ascii="Times New Roman" w:eastAsia="Times New Roman" w:hAnsi="Times New Roman" w:cs="Times New Roman"/>
          <w:color w:val="1A1A1A"/>
          <w:sz w:val="24"/>
          <w:szCs w:val="24"/>
          <w:lang w:eastAsia="ru-RU"/>
        </w:rPr>
        <w:t>и</w:t>
      </w:r>
      <w:r>
        <w:rPr>
          <w:rFonts w:ascii="Times New Roman" w:eastAsia="Times New Roman" w:hAnsi="Times New Roman" w:cs="Times New Roman"/>
          <w:color w:val="1A1A1A"/>
          <w:sz w:val="24"/>
          <w:szCs w:val="24"/>
          <w:lang w:eastAsia="ru-RU"/>
        </w:rPr>
        <w:t>холого-педагогической помощи по вопросам развития и воспитания детей дошкол</w:t>
      </w:r>
      <w:r>
        <w:rPr>
          <w:rFonts w:ascii="Times New Roman" w:eastAsia="Times New Roman" w:hAnsi="Times New Roman" w:cs="Times New Roman"/>
          <w:color w:val="1A1A1A"/>
          <w:sz w:val="24"/>
          <w:szCs w:val="24"/>
          <w:lang w:eastAsia="ru-RU"/>
        </w:rPr>
        <w:t>ь</w:t>
      </w:r>
      <w:r>
        <w:rPr>
          <w:rFonts w:ascii="Times New Roman" w:eastAsia="Times New Roman" w:hAnsi="Times New Roman" w:cs="Times New Roman"/>
          <w:color w:val="1A1A1A"/>
          <w:sz w:val="24"/>
          <w:szCs w:val="24"/>
          <w:lang w:eastAsia="ru-RU"/>
        </w:rPr>
        <w:t>ного возраста;</w:t>
      </w:r>
    </w:p>
    <w:p w:rsidR="00CE5CE9" w:rsidRDefault="00CE5CE9" w:rsidP="00BD16CC">
      <w:pPr>
        <w:pStyle w:val="ac"/>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39" w:name="7c2ef1211b25bb70101778"/>
      <w:bookmarkEnd w:id="39"/>
      <w:r>
        <w:rPr>
          <w:rFonts w:ascii="Times New Roman" w:eastAsia="Times New Roman" w:hAnsi="Times New Roman" w:cs="Times New Roman"/>
          <w:color w:val="1A1A1A"/>
          <w:sz w:val="24"/>
          <w:szCs w:val="24"/>
          <w:lang w:eastAsia="ru-RU"/>
        </w:rPr>
        <w:t>содействие поиску и отбору одаренных обучающихся, их творческому развитию;</w:t>
      </w:r>
    </w:p>
    <w:p w:rsidR="00CE5CE9" w:rsidRDefault="00CE5CE9" w:rsidP="00BD16CC">
      <w:pPr>
        <w:pStyle w:val="ac"/>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40" w:name="3ed0bd7e52d8357b101779"/>
      <w:bookmarkEnd w:id="40"/>
      <w:r>
        <w:rPr>
          <w:rFonts w:ascii="Times New Roman" w:eastAsia="Times New Roman" w:hAnsi="Times New Roman" w:cs="Times New Roman"/>
          <w:color w:val="1A1A1A"/>
          <w:sz w:val="24"/>
          <w:szCs w:val="24"/>
          <w:lang w:eastAsia="ru-RU"/>
        </w:rPr>
        <w:t>выявление детей с проблемами развития эмоциональной и интеллектуальной сферы;</w:t>
      </w:r>
    </w:p>
    <w:p w:rsidR="00CE5CE9" w:rsidRDefault="00CE5CE9" w:rsidP="00BD16CC">
      <w:pPr>
        <w:pStyle w:val="ac"/>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bookmarkStart w:id="41" w:name="ba06836a44bf072b101780"/>
      <w:bookmarkEnd w:id="41"/>
      <w:r>
        <w:rPr>
          <w:rFonts w:ascii="Times New Roman" w:eastAsia="Times New Roman" w:hAnsi="Times New Roman" w:cs="Times New Roman"/>
          <w:color w:val="1A1A1A"/>
          <w:sz w:val="24"/>
          <w:szCs w:val="24"/>
          <w:lang w:eastAsia="ru-RU"/>
        </w:rPr>
        <w:t>реализация комплекса индивидуально ориентированных мер по ослаблению, сниж</w:t>
      </w:r>
      <w:r>
        <w:rPr>
          <w:rFonts w:ascii="Times New Roman" w:eastAsia="Times New Roman" w:hAnsi="Times New Roman" w:cs="Times New Roman"/>
          <w:color w:val="1A1A1A"/>
          <w:sz w:val="24"/>
          <w:szCs w:val="24"/>
          <w:lang w:eastAsia="ru-RU"/>
        </w:rPr>
        <w:t>е</w:t>
      </w:r>
      <w:r>
        <w:rPr>
          <w:rFonts w:ascii="Times New Roman" w:eastAsia="Times New Roman" w:hAnsi="Times New Roman" w:cs="Times New Roman"/>
          <w:color w:val="1A1A1A"/>
          <w:sz w:val="24"/>
          <w:szCs w:val="24"/>
          <w:lang w:eastAsia="ru-RU"/>
        </w:rPr>
        <w:t>нию или устранению отклонений в развитии и проблем поведения.</w:t>
      </w:r>
    </w:p>
    <w:p w:rsidR="00CE5CE9" w:rsidRDefault="00CE5CE9" w:rsidP="00CE5CE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bookmarkStart w:id="42" w:name="f85bb2e1f0bcb020101781"/>
      <w:bookmarkEnd w:id="42"/>
      <w:r>
        <w:rPr>
          <w:rFonts w:ascii="Times New Roman" w:eastAsia="Times New Roman" w:hAnsi="Times New Roman" w:cs="Times New Roman"/>
          <w:color w:val="1A1A1A"/>
          <w:sz w:val="24"/>
          <w:szCs w:val="24"/>
          <w:lang w:eastAsia="ru-RU"/>
        </w:rPr>
        <w:t>КРР организуется: по обоснованному запросу педагогов и родителей (законных пре</w:t>
      </w:r>
      <w:r>
        <w:rPr>
          <w:rFonts w:ascii="Times New Roman" w:eastAsia="Times New Roman" w:hAnsi="Times New Roman" w:cs="Times New Roman"/>
          <w:color w:val="1A1A1A"/>
          <w:sz w:val="24"/>
          <w:szCs w:val="24"/>
          <w:lang w:eastAsia="ru-RU"/>
        </w:rPr>
        <w:t>д</w:t>
      </w:r>
      <w:r>
        <w:rPr>
          <w:rFonts w:ascii="Times New Roman" w:eastAsia="Times New Roman" w:hAnsi="Times New Roman" w:cs="Times New Roman"/>
          <w:color w:val="1A1A1A"/>
          <w:sz w:val="24"/>
          <w:szCs w:val="24"/>
          <w:lang w:eastAsia="ru-RU"/>
        </w:rPr>
        <w:t>ставителей); на основании результатов психологической диагностики; на основании рек</w:t>
      </w:r>
      <w:r>
        <w:rPr>
          <w:rFonts w:ascii="Times New Roman" w:eastAsia="Times New Roman" w:hAnsi="Times New Roman" w:cs="Times New Roman"/>
          <w:color w:val="1A1A1A"/>
          <w:sz w:val="24"/>
          <w:szCs w:val="24"/>
          <w:lang w:eastAsia="ru-RU"/>
        </w:rPr>
        <w:t>о</w:t>
      </w:r>
      <w:r>
        <w:rPr>
          <w:rFonts w:ascii="Times New Roman" w:eastAsia="Times New Roman" w:hAnsi="Times New Roman" w:cs="Times New Roman"/>
          <w:color w:val="1A1A1A"/>
          <w:sz w:val="24"/>
          <w:szCs w:val="24"/>
          <w:lang w:eastAsia="ru-RU"/>
        </w:rPr>
        <w:t>мендаций ППк.</w:t>
      </w:r>
    </w:p>
    <w:p w:rsidR="00CE5CE9" w:rsidRDefault="00CE5CE9" w:rsidP="00CE5CE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Содержание КРР для каждого обучающегося определяется с учетом его ООП на осн</w:t>
      </w:r>
      <w:r>
        <w:rPr>
          <w:rFonts w:ascii="Times New Roman" w:eastAsia="Times New Roman" w:hAnsi="Times New Roman" w:cs="Times New Roman"/>
          <w:color w:val="1A1A1A"/>
          <w:sz w:val="24"/>
          <w:szCs w:val="24"/>
          <w:lang w:eastAsia="ru-RU"/>
        </w:rPr>
        <w:t>о</w:t>
      </w:r>
      <w:r>
        <w:rPr>
          <w:rFonts w:ascii="Times New Roman" w:eastAsia="Times New Roman" w:hAnsi="Times New Roman" w:cs="Times New Roman"/>
          <w:color w:val="1A1A1A"/>
          <w:sz w:val="24"/>
          <w:szCs w:val="24"/>
          <w:lang w:eastAsia="ru-RU"/>
        </w:rPr>
        <w:t>ве рекомендаций ППк.</w:t>
      </w:r>
    </w:p>
    <w:p w:rsidR="00C22721" w:rsidRPr="00236EDC" w:rsidRDefault="00C22721" w:rsidP="00CE5CE9">
      <w:pPr>
        <w:shd w:val="clear" w:color="auto" w:fill="FFFFFF"/>
        <w:spacing w:before="100" w:beforeAutospacing="1" w:after="100" w:afterAutospacing="1" w:line="240" w:lineRule="auto"/>
        <w:ind w:firstLine="708"/>
        <w:jc w:val="both"/>
        <w:rPr>
          <w:rFonts w:ascii="Times New Roman" w:hAnsi="Times New Roman" w:cs="Times New Roman"/>
          <w:bCs/>
          <w:i/>
          <w:sz w:val="24"/>
          <w:szCs w:val="24"/>
        </w:rPr>
      </w:pPr>
      <w:r w:rsidRPr="007828F9">
        <w:rPr>
          <w:rFonts w:ascii="Times New Roman" w:hAnsi="Times New Roman" w:cs="Times New Roman"/>
          <w:sz w:val="24"/>
          <w:szCs w:val="24"/>
        </w:rPr>
        <w:t xml:space="preserve">ДОО имеет право и возможность разработать программу КРР в соответствии с ФГОС ДО, которая может включать: </w:t>
      </w:r>
      <w:r w:rsidRPr="00236EDC">
        <w:rPr>
          <w:rFonts w:ascii="Times New Roman" w:hAnsi="Times New Roman" w:cs="Times New Roman"/>
          <w:bCs/>
          <w:i/>
          <w:sz w:val="24"/>
          <w:szCs w:val="24"/>
        </w:rPr>
        <w:t>(п.27.3 ФОП ДО)</w:t>
      </w:r>
    </w:p>
    <w:p w:rsidR="00C22721" w:rsidRPr="007828F9" w:rsidRDefault="00C22721" w:rsidP="00C22721">
      <w:pPr>
        <w:pStyle w:val="Default"/>
      </w:pPr>
      <w:r w:rsidRPr="007828F9">
        <w:rPr>
          <w:color w:val="auto"/>
        </w:rPr>
        <w:t>1)</w:t>
      </w:r>
      <w:r w:rsidR="002E6A03">
        <w:rPr>
          <w:color w:val="auto"/>
        </w:rPr>
        <w:t xml:space="preserve"> </w:t>
      </w:r>
      <w:r w:rsidRPr="007828F9">
        <w:t xml:space="preserve">план диагностических и коррекционно-развивающих мероприятий; </w:t>
      </w:r>
    </w:p>
    <w:p w:rsidR="007828F9" w:rsidRDefault="00C22721" w:rsidP="007828F9">
      <w:pPr>
        <w:pStyle w:val="Default"/>
      </w:pPr>
      <w:r w:rsidRPr="007828F9">
        <w:t>2)</w:t>
      </w:r>
      <w:r w:rsidR="002E6A03">
        <w:t xml:space="preserve"> </w:t>
      </w:r>
      <w:r w:rsidRPr="007828F9">
        <w:t xml:space="preserve">рабочие программы КРР с </w:t>
      </w:r>
      <w:proofErr w:type="gramStart"/>
      <w:r w:rsidRPr="007828F9">
        <w:t>обучающимися</w:t>
      </w:r>
      <w:proofErr w:type="gramEnd"/>
      <w:r w:rsidRPr="007828F9">
        <w:t xml:space="preserve"> различных целевых групп, имеющих различные ООП и стартовые условия освоения Программы; </w:t>
      </w:r>
    </w:p>
    <w:p w:rsidR="00C22721" w:rsidRDefault="00C22721" w:rsidP="007828F9">
      <w:pPr>
        <w:pStyle w:val="Default"/>
      </w:pPr>
      <w:r w:rsidRPr="007828F9">
        <w:t>3)</w:t>
      </w:r>
      <w:r w:rsidR="002E6A03">
        <w:t xml:space="preserve"> </w:t>
      </w:r>
      <w:r w:rsidRPr="007828F9">
        <w:t>методический инструментарий для реализации диагностических, коррекционно-развивающих и просветительских задач программы КРР.</w:t>
      </w:r>
    </w:p>
    <w:p w:rsidR="005C476E" w:rsidRDefault="005C476E" w:rsidP="00387C84">
      <w:pPr>
        <w:pStyle w:val="Default"/>
        <w:ind w:firstLine="708"/>
        <w:jc w:val="both"/>
      </w:pPr>
      <w:r w:rsidRPr="005C476E">
        <w:t>КРР в ДОУ реализуется в форме групповых и (или) индивидуальных коррекционно-развивающих занятий. Выбор конкретной программы коррекционно-развивающих мер</w:t>
      </w:r>
      <w:r w:rsidRPr="005C476E">
        <w:t>о</w:t>
      </w:r>
      <w:r w:rsidRPr="005C476E">
        <w:t>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901C43" w:rsidRPr="00901C43" w:rsidRDefault="00901C43" w:rsidP="00387C84">
      <w:pPr>
        <w:pStyle w:val="Default"/>
        <w:ind w:firstLine="708"/>
        <w:jc w:val="both"/>
      </w:pPr>
      <w:r w:rsidRPr="00901C43">
        <w:rPr>
          <w:b/>
          <w:bCs/>
          <w:i/>
          <w:iCs/>
        </w:rPr>
        <w:t xml:space="preserve">Целевые группы обучающихся для оказания им адресной психологической помощи и включения их в программы психолого-педагогического сопровождения: </w:t>
      </w:r>
    </w:p>
    <w:p w:rsidR="00901C43" w:rsidRDefault="00901C43" w:rsidP="00387C84">
      <w:pPr>
        <w:pStyle w:val="Default"/>
        <w:ind w:firstLine="708"/>
        <w:jc w:val="both"/>
      </w:pPr>
      <w:r w:rsidRPr="00901C43">
        <w:t xml:space="preserve">КРР с </w:t>
      </w:r>
      <w:proofErr w:type="gramStart"/>
      <w:r w:rsidRPr="00901C43">
        <w:t>обучающимися</w:t>
      </w:r>
      <w:proofErr w:type="gramEnd"/>
      <w:r w:rsidRPr="00901C43">
        <w:t xml:space="preserve"> целевых групп в ДОО осуществляется в ходе всего образов</w:t>
      </w:r>
      <w:r w:rsidRPr="00901C43">
        <w:t>а</w:t>
      </w:r>
      <w:r w:rsidRPr="00901C43">
        <w:t>тельного процесса, во всех видах и формах деятельности, как в совместной деятельности д</w:t>
      </w:r>
      <w:r w:rsidRPr="00901C43">
        <w:t>е</w:t>
      </w:r>
      <w:r w:rsidRPr="00901C43">
        <w:t>тей в условиях дошкольной группы, так и в форме коррекционно-развивающих групповых (индивидуальных) занятий.</w:t>
      </w:r>
    </w:p>
    <w:p w:rsidR="00D66D35" w:rsidRPr="00D66D35" w:rsidRDefault="00D66D35" w:rsidP="00075959">
      <w:pPr>
        <w:pStyle w:val="Default"/>
        <w:jc w:val="center"/>
      </w:pPr>
      <w:r w:rsidRPr="00D66D35">
        <w:rPr>
          <w:b/>
          <w:bCs/>
          <w:iCs/>
        </w:rPr>
        <w:t>Содержание КРР на уровне диагностического обследования</w:t>
      </w:r>
    </w:p>
    <w:p w:rsidR="00D66D35" w:rsidRDefault="00D66D35" w:rsidP="00387C84">
      <w:pPr>
        <w:pStyle w:val="Default"/>
        <w:ind w:firstLine="708"/>
        <w:jc w:val="both"/>
        <w:rPr>
          <w:sz w:val="23"/>
          <w:szCs w:val="23"/>
        </w:rPr>
      </w:pPr>
      <w:r>
        <w:rPr>
          <w:b/>
          <w:bCs/>
          <w:i/>
          <w:iCs/>
          <w:sz w:val="23"/>
          <w:szCs w:val="23"/>
        </w:rPr>
        <w:t xml:space="preserve">Диагностическая работа включает: </w:t>
      </w:r>
    </w:p>
    <w:p w:rsidR="00D66D35" w:rsidRDefault="00D66D35"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своевременное выявление детей, нуждающихся в психолого-педагогическом сопровожд</w:t>
      </w:r>
      <w:r>
        <w:rPr>
          <w:sz w:val="23"/>
          <w:szCs w:val="23"/>
        </w:rPr>
        <w:t>е</w:t>
      </w:r>
      <w:r>
        <w:rPr>
          <w:sz w:val="23"/>
          <w:szCs w:val="23"/>
        </w:rPr>
        <w:t xml:space="preserve">нии; </w:t>
      </w:r>
    </w:p>
    <w:p w:rsidR="00D66D35" w:rsidRDefault="00D66D35" w:rsidP="00387C84">
      <w:pPr>
        <w:pStyle w:val="Default"/>
        <w:jc w:val="both"/>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раннюю (с первых дней пребывания обучающегося в ДОО) диагностику отклонений в ра</w:t>
      </w:r>
      <w:r>
        <w:rPr>
          <w:sz w:val="23"/>
          <w:szCs w:val="23"/>
        </w:rPr>
        <w:t>з</w:t>
      </w:r>
      <w:r>
        <w:rPr>
          <w:sz w:val="23"/>
          <w:szCs w:val="23"/>
        </w:rPr>
        <w:t xml:space="preserve">витии и анализ причин трудностей социальной адаптации; </w:t>
      </w:r>
    </w:p>
    <w:p w:rsidR="00D66D35" w:rsidRDefault="00D66D35"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комплексный сбор сведений об обучающемся на основании диагностической информации от специалистов разного профиля; </w:t>
      </w:r>
    </w:p>
    <w:p w:rsidR="00D66D35" w:rsidRDefault="00D66D35"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определение уровня актуального и зоны ближайшего развития обучающегося с ОВЗ, с тру</w:t>
      </w:r>
      <w:r>
        <w:rPr>
          <w:sz w:val="23"/>
          <w:szCs w:val="23"/>
        </w:rPr>
        <w:t>д</w:t>
      </w:r>
      <w:r>
        <w:rPr>
          <w:sz w:val="23"/>
          <w:szCs w:val="23"/>
        </w:rPr>
        <w:t xml:space="preserve">ностями в обучении и социализации, выявление его резервных возможностей; </w:t>
      </w:r>
    </w:p>
    <w:p w:rsidR="00D66D35" w:rsidRDefault="00D66D35"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w:t>
      </w:r>
      <w:r>
        <w:rPr>
          <w:sz w:val="23"/>
          <w:szCs w:val="23"/>
        </w:rPr>
        <w:t>ы</w:t>
      </w:r>
      <w:r>
        <w:rPr>
          <w:sz w:val="23"/>
          <w:szCs w:val="23"/>
        </w:rPr>
        <w:t xml:space="preserve">ми; </w:t>
      </w:r>
    </w:p>
    <w:p w:rsidR="00D66D35" w:rsidRDefault="00D66D35"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изучение развития эмоционально-волевой сферы и личностных особенностей обучающихся; </w:t>
      </w:r>
    </w:p>
    <w:p w:rsidR="00D66D35" w:rsidRDefault="00D66D35"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изучение индивидуальных образовательных и социально-коммуникативных потребностей обучающихся; </w:t>
      </w:r>
    </w:p>
    <w:p w:rsidR="00D66D35" w:rsidRDefault="00D66D35"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изучение социальной ситуации развития и условий семейного воспитания ребенка; </w:t>
      </w:r>
    </w:p>
    <w:p w:rsidR="00D66D35" w:rsidRDefault="00D66D35"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изучение уровня адаптации и адаптивных возможностей обучающегося; </w:t>
      </w:r>
    </w:p>
    <w:p w:rsidR="00D66D35" w:rsidRDefault="00D66D35"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изучение направленности детской одаренности; </w:t>
      </w:r>
    </w:p>
    <w:p w:rsidR="00E60E0C" w:rsidRPr="00E60E0C" w:rsidRDefault="00D66D35"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изучение, констатацию в развитии ребенка его интересов и склонностей, </w:t>
      </w:r>
    </w:p>
    <w:p w:rsidR="00E60E0C" w:rsidRDefault="00E60E0C" w:rsidP="00387C84">
      <w:pPr>
        <w:pStyle w:val="Default"/>
        <w:jc w:val="both"/>
        <w:rPr>
          <w:sz w:val="23"/>
          <w:szCs w:val="23"/>
        </w:rPr>
      </w:pPr>
      <w:r>
        <w:rPr>
          <w:sz w:val="23"/>
          <w:szCs w:val="23"/>
        </w:rPr>
        <w:t xml:space="preserve">одаренности; </w:t>
      </w:r>
    </w:p>
    <w:p w:rsidR="00E60E0C" w:rsidRDefault="00E60E0C"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мониторинг развития детей и предупреждение возникновения психолого-педагогических проблем в их развитии; </w:t>
      </w:r>
    </w:p>
    <w:p w:rsidR="00E60E0C" w:rsidRDefault="00E60E0C"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w:t>
      </w:r>
      <w:r>
        <w:rPr>
          <w:sz w:val="23"/>
          <w:szCs w:val="23"/>
        </w:rPr>
        <w:t>д</w:t>
      </w:r>
      <w:r>
        <w:rPr>
          <w:sz w:val="23"/>
          <w:szCs w:val="23"/>
        </w:rPr>
        <w:t xml:space="preserve">ностей; </w:t>
      </w:r>
    </w:p>
    <w:p w:rsidR="00E60E0C" w:rsidRDefault="00E60E0C"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всестороннее психолого-педагогическое изучение личности ребенка; </w:t>
      </w:r>
    </w:p>
    <w:p w:rsidR="00E60E0C" w:rsidRDefault="00E60E0C"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выявление и изучение неблагоприятных факторов социальной среды и рисков образовател</w:t>
      </w:r>
      <w:r>
        <w:rPr>
          <w:sz w:val="23"/>
          <w:szCs w:val="23"/>
        </w:rPr>
        <w:t>ь</w:t>
      </w:r>
      <w:r>
        <w:rPr>
          <w:sz w:val="23"/>
          <w:szCs w:val="23"/>
        </w:rPr>
        <w:t xml:space="preserve">ной среды; </w:t>
      </w:r>
    </w:p>
    <w:p w:rsidR="00E60E0C" w:rsidRDefault="00E60E0C"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системный разносторонний контроль специалистов за уровнем и динамикой развития об</w:t>
      </w:r>
      <w:r>
        <w:rPr>
          <w:sz w:val="23"/>
          <w:szCs w:val="23"/>
        </w:rPr>
        <w:t>у</w:t>
      </w:r>
      <w:r>
        <w:rPr>
          <w:sz w:val="23"/>
          <w:szCs w:val="23"/>
        </w:rPr>
        <w:t>чающегося, а также за созданием необходимых условий, соответствующих особым (индивид</w:t>
      </w:r>
      <w:r>
        <w:rPr>
          <w:sz w:val="23"/>
          <w:szCs w:val="23"/>
        </w:rPr>
        <w:t>у</w:t>
      </w:r>
      <w:r>
        <w:rPr>
          <w:sz w:val="23"/>
          <w:szCs w:val="23"/>
        </w:rPr>
        <w:t xml:space="preserve">альным) образовательным потребностям обучающегося. </w:t>
      </w:r>
    </w:p>
    <w:p w:rsidR="00975293" w:rsidRDefault="00975293" w:rsidP="00387C84">
      <w:pPr>
        <w:pStyle w:val="Default"/>
        <w:jc w:val="both"/>
        <w:rPr>
          <w:b/>
          <w:bCs/>
          <w:i/>
          <w:iCs/>
          <w:sz w:val="23"/>
          <w:szCs w:val="23"/>
        </w:rPr>
      </w:pPr>
    </w:p>
    <w:p w:rsidR="00935616" w:rsidRDefault="00935616" w:rsidP="00387C84">
      <w:pPr>
        <w:pStyle w:val="Default"/>
        <w:ind w:firstLine="708"/>
        <w:jc w:val="both"/>
        <w:rPr>
          <w:sz w:val="23"/>
          <w:szCs w:val="23"/>
        </w:rPr>
      </w:pPr>
      <w:r>
        <w:rPr>
          <w:b/>
          <w:bCs/>
          <w:i/>
          <w:iCs/>
          <w:sz w:val="23"/>
          <w:szCs w:val="23"/>
        </w:rPr>
        <w:t xml:space="preserve">КРР включает: </w:t>
      </w:r>
    </w:p>
    <w:p w:rsidR="00935616" w:rsidRDefault="00935616"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выбор оптимальных для развития обучающегося коррекционно-развивающих программ (м</w:t>
      </w:r>
      <w:r>
        <w:rPr>
          <w:sz w:val="23"/>
          <w:szCs w:val="23"/>
        </w:rPr>
        <w:t>е</w:t>
      </w:r>
      <w:r>
        <w:rPr>
          <w:sz w:val="23"/>
          <w:szCs w:val="23"/>
        </w:rPr>
        <w:t>тодик) психолого-педагогического сопровождения в соответствии с его особыми (индивидуал</w:t>
      </w:r>
      <w:r>
        <w:rPr>
          <w:sz w:val="23"/>
          <w:szCs w:val="23"/>
        </w:rPr>
        <w:t>ь</w:t>
      </w:r>
      <w:r>
        <w:rPr>
          <w:sz w:val="23"/>
          <w:szCs w:val="23"/>
        </w:rPr>
        <w:t xml:space="preserve">ными) образовательными потребностями; </w:t>
      </w:r>
    </w:p>
    <w:p w:rsidR="00935616" w:rsidRDefault="00935616"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организацию, разработку и проведение специалистами индивидуальных и групповых ко</w:t>
      </w:r>
      <w:r>
        <w:rPr>
          <w:sz w:val="23"/>
          <w:szCs w:val="23"/>
        </w:rPr>
        <w:t>р</w:t>
      </w:r>
      <w:r>
        <w:rPr>
          <w:sz w:val="23"/>
          <w:szCs w:val="23"/>
        </w:rPr>
        <w:t>рекционно-развивающих занятий, необходимых для преодоления нарушений поведения и разв</w:t>
      </w:r>
      <w:r>
        <w:rPr>
          <w:sz w:val="23"/>
          <w:szCs w:val="23"/>
        </w:rPr>
        <w:t>и</w:t>
      </w:r>
      <w:r>
        <w:rPr>
          <w:sz w:val="23"/>
          <w:szCs w:val="23"/>
        </w:rPr>
        <w:t xml:space="preserve">тия, трудностей в освоении образовательной программы и социализации; </w:t>
      </w:r>
    </w:p>
    <w:p w:rsidR="00935616" w:rsidRDefault="00935616"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коррекцию и развитие высших психических функций; </w:t>
      </w:r>
    </w:p>
    <w:p w:rsidR="00935616" w:rsidRDefault="00935616"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развитие эмоционально-волевой и личностной сферы обучающегося и психологическую коррекцию его поведения; </w:t>
      </w:r>
    </w:p>
    <w:p w:rsidR="00935616" w:rsidRDefault="00935616"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развитие коммуникативных способностей, социального и эмоционального интеллекта об</w:t>
      </w:r>
      <w:r>
        <w:rPr>
          <w:sz w:val="23"/>
          <w:szCs w:val="23"/>
        </w:rPr>
        <w:t>у</w:t>
      </w:r>
      <w:r>
        <w:rPr>
          <w:sz w:val="23"/>
          <w:szCs w:val="23"/>
        </w:rPr>
        <w:t xml:space="preserve">чающихся, формирование их коммуникативной компетентности; </w:t>
      </w:r>
    </w:p>
    <w:p w:rsidR="00935616" w:rsidRDefault="00935616"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коррекцию и развитие психомоторной сферы, координации и регуляции движений; </w:t>
      </w:r>
    </w:p>
    <w:p w:rsidR="00935616" w:rsidRDefault="00935616"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создание условий, обеспечивающих развитие, обучение и воспитание детей с ярко выраже</w:t>
      </w:r>
      <w:r>
        <w:rPr>
          <w:sz w:val="23"/>
          <w:szCs w:val="23"/>
        </w:rPr>
        <w:t>н</w:t>
      </w:r>
      <w:r>
        <w:rPr>
          <w:sz w:val="23"/>
          <w:szCs w:val="23"/>
        </w:rPr>
        <w:t>ной познавательной направленностью, высоким уровнем умственного развития или иной н</w:t>
      </w:r>
      <w:r>
        <w:rPr>
          <w:sz w:val="23"/>
          <w:szCs w:val="23"/>
        </w:rPr>
        <w:t>а</w:t>
      </w:r>
      <w:r>
        <w:rPr>
          <w:sz w:val="23"/>
          <w:szCs w:val="23"/>
        </w:rPr>
        <w:t xml:space="preserve">правленностью одаренности; </w:t>
      </w:r>
    </w:p>
    <w:p w:rsidR="00935616" w:rsidRDefault="00935616"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935616" w:rsidRDefault="00935616"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оказание поддержки ребенку в случаях неблагоприятных условий жизни, психотравмиру</w:t>
      </w:r>
      <w:r>
        <w:rPr>
          <w:sz w:val="23"/>
          <w:szCs w:val="23"/>
        </w:rPr>
        <w:t>ю</w:t>
      </w:r>
      <w:r>
        <w:rPr>
          <w:sz w:val="23"/>
          <w:szCs w:val="23"/>
        </w:rPr>
        <w:t>щих обстоятельствах при условии информирования соответствующих структур социальной з</w:t>
      </w:r>
      <w:r>
        <w:rPr>
          <w:sz w:val="23"/>
          <w:szCs w:val="23"/>
        </w:rPr>
        <w:t>а</w:t>
      </w:r>
      <w:r>
        <w:rPr>
          <w:sz w:val="23"/>
          <w:szCs w:val="23"/>
        </w:rPr>
        <w:t xml:space="preserve">щиты; </w:t>
      </w:r>
    </w:p>
    <w:p w:rsidR="00935616" w:rsidRDefault="00935616"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w:t>
      </w:r>
      <w:r>
        <w:rPr>
          <w:sz w:val="23"/>
          <w:szCs w:val="23"/>
        </w:rPr>
        <w:t>е</w:t>
      </w:r>
      <w:r>
        <w:rPr>
          <w:sz w:val="23"/>
          <w:szCs w:val="23"/>
        </w:rPr>
        <w:t xml:space="preserve">лей) с детьми; </w:t>
      </w:r>
    </w:p>
    <w:p w:rsidR="00935616" w:rsidRDefault="00935616" w:rsidP="00387C84">
      <w:pPr>
        <w:pStyle w:val="Default"/>
        <w:jc w:val="both"/>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помощь в устранении психотравмирующих ситуаций в жизни ребенка. </w:t>
      </w:r>
    </w:p>
    <w:p w:rsidR="00975293" w:rsidRDefault="00975293" w:rsidP="00387C84">
      <w:pPr>
        <w:pStyle w:val="Default"/>
        <w:jc w:val="both"/>
        <w:rPr>
          <w:b/>
          <w:bCs/>
          <w:i/>
          <w:iCs/>
          <w:sz w:val="23"/>
          <w:szCs w:val="23"/>
        </w:rPr>
      </w:pPr>
    </w:p>
    <w:p w:rsidR="00935616" w:rsidRDefault="00935616" w:rsidP="00387C84">
      <w:pPr>
        <w:pStyle w:val="Default"/>
        <w:ind w:firstLine="708"/>
        <w:jc w:val="both"/>
        <w:rPr>
          <w:sz w:val="23"/>
          <w:szCs w:val="23"/>
        </w:rPr>
      </w:pPr>
      <w:r>
        <w:rPr>
          <w:b/>
          <w:bCs/>
          <w:i/>
          <w:iCs/>
          <w:sz w:val="23"/>
          <w:szCs w:val="23"/>
        </w:rPr>
        <w:t xml:space="preserve">Консультативная работа включает: </w:t>
      </w:r>
    </w:p>
    <w:p w:rsidR="00935616" w:rsidRDefault="00935616"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935616" w:rsidRDefault="00935616"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консультирование специалистами педагогов по выбору индивидуально ориентированных методов и приемов работы с обучающимся; </w:t>
      </w:r>
    </w:p>
    <w:p w:rsidR="00935616" w:rsidRDefault="00935616"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консультативную помощь семье в вопросах выбора оптимальной стратегии воспитания и приемов КРР с ребенком. </w:t>
      </w:r>
    </w:p>
    <w:p w:rsidR="00975293" w:rsidRDefault="00975293" w:rsidP="00387C84">
      <w:pPr>
        <w:pStyle w:val="Default"/>
        <w:ind w:firstLine="708"/>
        <w:jc w:val="both"/>
        <w:rPr>
          <w:sz w:val="23"/>
          <w:szCs w:val="23"/>
        </w:rPr>
      </w:pPr>
      <w:r>
        <w:rPr>
          <w:b/>
          <w:bCs/>
          <w:i/>
          <w:iCs/>
          <w:sz w:val="23"/>
          <w:szCs w:val="23"/>
        </w:rPr>
        <w:t xml:space="preserve">Информационно-просветительская работа предусматривает: </w:t>
      </w:r>
    </w:p>
    <w:p w:rsidR="00975293" w:rsidRPr="00975293" w:rsidRDefault="00975293" w:rsidP="00387C84">
      <w:pPr>
        <w:pStyle w:val="Default"/>
        <w:jc w:val="both"/>
        <w:rPr>
          <w:color w:val="auto"/>
        </w:rPr>
      </w:pPr>
      <w:proofErr w:type="gramStart"/>
      <w:r>
        <w:rPr>
          <w:rFonts w:ascii="Wingdings" w:hAnsi="Wingdings" w:cs="Wingdings"/>
          <w:sz w:val="23"/>
          <w:szCs w:val="23"/>
        </w:rPr>
        <w:t></w:t>
      </w:r>
      <w:r>
        <w:rPr>
          <w:rFonts w:ascii="Wingdings" w:hAnsi="Wingdings" w:cs="Wingdings"/>
          <w:sz w:val="23"/>
          <w:szCs w:val="23"/>
        </w:rPr>
        <w:t></w:t>
      </w:r>
      <w:r>
        <w:rPr>
          <w:sz w:val="23"/>
          <w:szCs w:val="23"/>
        </w:rPr>
        <w:t>различные формы просветительской деятельности (лекции, беседы, информационные сте</w:t>
      </w:r>
      <w:r>
        <w:rPr>
          <w:sz w:val="23"/>
          <w:szCs w:val="23"/>
        </w:rPr>
        <w:t>н</w:t>
      </w:r>
      <w:r>
        <w:rPr>
          <w:sz w:val="23"/>
          <w:szCs w:val="23"/>
        </w:rPr>
        <w:t xml:space="preserve">ды, печатные материалы, электронные ресурсы), направленные на </w:t>
      </w:r>
      <w:r>
        <w:rPr>
          <w:color w:val="auto"/>
        </w:rPr>
        <w:t xml:space="preserve"> </w:t>
      </w:r>
      <w:r>
        <w:rPr>
          <w:sz w:val="23"/>
          <w:szCs w:val="23"/>
        </w:rPr>
        <w:t>разъяснение участникам о</w:t>
      </w:r>
      <w:r>
        <w:rPr>
          <w:sz w:val="23"/>
          <w:szCs w:val="23"/>
        </w:rPr>
        <w:t>б</w:t>
      </w:r>
      <w:r>
        <w:rPr>
          <w:sz w:val="23"/>
          <w:szCs w:val="23"/>
        </w:rPr>
        <w:t>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w:t>
      </w:r>
      <w:r>
        <w:rPr>
          <w:sz w:val="23"/>
          <w:szCs w:val="23"/>
        </w:rPr>
        <w:t>а</w:t>
      </w:r>
      <w:r>
        <w:rPr>
          <w:sz w:val="23"/>
          <w:szCs w:val="23"/>
        </w:rPr>
        <w:t xml:space="preserve">зовательного процесса и психолого-педагогического сопровождения обучающихся, в том числе с ОВЗ, трудностями в обучении и социализации; </w:t>
      </w:r>
      <w:proofErr w:type="gramEnd"/>
    </w:p>
    <w:p w:rsidR="002A7354" w:rsidRDefault="00975293" w:rsidP="00387C84">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w:t>
      </w:r>
      <w:r>
        <w:rPr>
          <w:sz w:val="23"/>
          <w:szCs w:val="23"/>
        </w:rPr>
        <w:t>з</w:t>
      </w:r>
      <w:r>
        <w:rPr>
          <w:sz w:val="23"/>
          <w:szCs w:val="23"/>
        </w:rPr>
        <w:t xml:space="preserve">личных категорий обучающихся, в том числе с ОВЗ, трудностями в обучении и социализации. </w:t>
      </w:r>
    </w:p>
    <w:p w:rsidR="00763B72" w:rsidRDefault="00975293" w:rsidP="00387C84">
      <w:pPr>
        <w:pStyle w:val="Default"/>
        <w:jc w:val="both"/>
        <w:rPr>
          <w:sz w:val="20"/>
          <w:szCs w:val="20"/>
        </w:rPr>
      </w:pPr>
      <w:r>
        <w:rPr>
          <w:sz w:val="23"/>
          <w:szCs w:val="23"/>
        </w:rPr>
        <w:t xml:space="preserve"> </w:t>
      </w:r>
      <w:r w:rsidR="00387C84">
        <w:rPr>
          <w:sz w:val="23"/>
          <w:szCs w:val="23"/>
        </w:rPr>
        <w:tab/>
      </w:r>
      <w:r w:rsidR="00763B72">
        <w:rPr>
          <w:b/>
          <w:bCs/>
          <w:i/>
          <w:iCs/>
          <w:sz w:val="23"/>
          <w:szCs w:val="23"/>
        </w:rPr>
        <w:t xml:space="preserve">КРР с детьми, находящимися под диспансерным наблюдением, </w:t>
      </w:r>
      <w:r w:rsidR="00763B72">
        <w:rPr>
          <w:sz w:val="23"/>
          <w:szCs w:val="23"/>
        </w:rPr>
        <w:t>в том числе часто б</w:t>
      </w:r>
      <w:r w:rsidR="00763B72">
        <w:rPr>
          <w:sz w:val="23"/>
          <w:szCs w:val="23"/>
        </w:rPr>
        <w:t>о</w:t>
      </w:r>
      <w:r w:rsidR="00763B72">
        <w:rPr>
          <w:sz w:val="23"/>
          <w:szCs w:val="23"/>
        </w:rPr>
        <w:t>леющие дети, имеет выраженную специфику. Детям, находящимся под диспансерным наблюд</w:t>
      </w:r>
      <w:r w:rsidR="00763B72">
        <w:rPr>
          <w:sz w:val="23"/>
          <w:szCs w:val="23"/>
        </w:rPr>
        <w:t>е</w:t>
      </w:r>
      <w:r w:rsidR="00763B72">
        <w:rPr>
          <w:sz w:val="23"/>
          <w:szCs w:val="23"/>
        </w:rPr>
        <w:t>нием, в том числе часто болеющим детям, свойственны: быстрая утомляемость, длительный п</w:t>
      </w:r>
      <w:r w:rsidR="00763B72">
        <w:rPr>
          <w:sz w:val="23"/>
          <w:szCs w:val="23"/>
        </w:rPr>
        <w:t>е</w:t>
      </w:r>
      <w:r w:rsidR="00763B72">
        <w:rPr>
          <w:sz w:val="23"/>
          <w:szCs w:val="23"/>
        </w:rPr>
        <w:t>риод восстановления после заболевания и (или) его обострения (не менее 4-х недель), специф</w:t>
      </w:r>
      <w:r w:rsidR="00763B72">
        <w:rPr>
          <w:sz w:val="23"/>
          <w:szCs w:val="23"/>
        </w:rPr>
        <w:t>и</w:t>
      </w:r>
      <w:r w:rsidR="00763B72">
        <w:rPr>
          <w:sz w:val="23"/>
          <w:szCs w:val="23"/>
        </w:rPr>
        <w:t>ческие особенности межличностного взаимодействия и деятельности (ограниченность круга о</w:t>
      </w:r>
      <w:r w:rsidR="00763B72">
        <w:rPr>
          <w:sz w:val="23"/>
          <w:szCs w:val="23"/>
        </w:rPr>
        <w:t>б</w:t>
      </w:r>
      <w:r w:rsidR="00763B72">
        <w:rPr>
          <w:sz w:val="23"/>
          <w:szCs w:val="23"/>
        </w:rPr>
        <w:t>щения больного ребенка, объективная зависимость от взрослых (родителей (законных предст</w:t>
      </w:r>
      <w:r w:rsidR="00763B72">
        <w:rPr>
          <w:sz w:val="23"/>
          <w:szCs w:val="23"/>
        </w:rPr>
        <w:t>а</w:t>
      </w:r>
      <w:r w:rsidR="00763B72">
        <w:rPr>
          <w:sz w:val="23"/>
          <w:szCs w:val="23"/>
        </w:rPr>
        <w:t>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w:t>
      </w:r>
      <w:r w:rsidR="00763B72">
        <w:rPr>
          <w:sz w:val="23"/>
          <w:szCs w:val="23"/>
        </w:rPr>
        <w:t>у</w:t>
      </w:r>
      <w:r w:rsidR="00763B72">
        <w:rPr>
          <w:sz w:val="23"/>
          <w:szCs w:val="23"/>
        </w:rPr>
        <w:t>чие. В итоге у ребенка появляются сложности в освоении программы и социальной адаптации</w:t>
      </w:r>
      <w:r w:rsidR="00075959">
        <w:rPr>
          <w:sz w:val="20"/>
          <w:szCs w:val="20"/>
        </w:rPr>
        <w:t xml:space="preserve"> </w:t>
      </w:r>
      <w:r w:rsidR="002A7354">
        <w:rPr>
          <w:sz w:val="20"/>
          <w:szCs w:val="20"/>
        </w:rPr>
        <w:t>(</w:t>
      </w:r>
      <w:r w:rsidR="00763B72">
        <w:rPr>
          <w:sz w:val="20"/>
          <w:szCs w:val="20"/>
        </w:rPr>
        <w:t xml:space="preserve">ФОП ДО, п.28.6.) </w:t>
      </w:r>
    </w:p>
    <w:p w:rsidR="002A7354" w:rsidRPr="00075959" w:rsidRDefault="002A7354" w:rsidP="002A7354">
      <w:pPr>
        <w:pStyle w:val="Default"/>
        <w:jc w:val="right"/>
      </w:pPr>
      <w:r w:rsidRPr="00075959">
        <w:t xml:space="preserve">Таблица </w:t>
      </w:r>
      <w:r w:rsidR="00457ED4">
        <w:t xml:space="preserve"> 25</w:t>
      </w:r>
    </w:p>
    <w:tbl>
      <w:tblPr>
        <w:tblStyle w:val="a7"/>
        <w:tblW w:w="0" w:type="auto"/>
        <w:tblLook w:val="04A0"/>
      </w:tblPr>
      <w:tblGrid>
        <w:gridCol w:w="2518"/>
        <w:gridCol w:w="1134"/>
        <w:gridCol w:w="5919"/>
      </w:tblGrid>
      <w:tr w:rsidR="00D64300" w:rsidTr="00D64300">
        <w:trPr>
          <w:trHeight w:val="507"/>
        </w:trPr>
        <w:tc>
          <w:tcPr>
            <w:tcW w:w="9571" w:type="dxa"/>
            <w:gridSpan w:val="3"/>
          </w:tcPr>
          <w:p w:rsidR="00D64300" w:rsidRPr="003F6944" w:rsidRDefault="00D64300" w:rsidP="00D64300">
            <w:pPr>
              <w:pStyle w:val="Default"/>
              <w:rPr>
                <w:sz w:val="22"/>
                <w:szCs w:val="22"/>
              </w:rPr>
            </w:pPr>
            <w:r w:rsidRPr="003F6944">
              <w:rPr>
                <w:b/>
                <w:bCs/>
                <w:sz w:val="22"/>
                <w:szCs w:val="22"/>
              </w:rPr>
              <w:t xml:space="preserve">п.28.6.1 ФОП ДО </w:t>
            </w:r>
            <w:r w:rsidRPr="003F6944">
              <w:rPr>
                <w:bCs/>
                <w:i/>
                <w:iCs/>
                <w:sz w:val="22"/>
                <w:szCs w:val="22"/>
              </w:rPr>
              <w:t>Направленность КРР с детьми, находящимися под диспансерным наблюдением, в том числе часто болеющими детьми на дошкольном уровне образования:</w:t>
            </w:r>
            <w:r w:rsidRPr="003F6944">
              <w:rPr>
                <w:b/>
                <w:bCs/>
                <w:i/>
                <w:iCs/>
                <w:sz w:val="22"/>
                <w:szCs w:val="22"/>
              </w:rPr>
              <w:t xml:space="preserve"> </w:t>
            </w:r>
          </w:p>
        </w:tc>
      </w:tr>
      <w:tr w:rsidR="00D64300" w:rsidTr="00CA37EF">
        <w:tc>
          <w:tcPr>
            <w:tcW w:w="9571" w:type="dxa"/>
            <w:gridSpan w:val="3"/>
          </w:tcPr>
          <w:p w:rsidR="00D64300" w:rsidRPr="003F6944" w:rsidRDefault="00D64300" w:rsidP="00D64300">
            <w:pPr>
              <w:pStyle w:val="Default"/>
              <w:rPr>
                <w:sz w:val="22"/>
                <w:szCs w:val="22"/>
              </w:rPr>
            </w:pPr>
            <w:r w:rsidRPr="003F6944">
              <w:rPr>
                <w:b/>
                <w:bCs/>
                <w:i/>
                <w:iCs/>
                <w:sz w:val="22"/>
                <w:szCs w:val="22"/>
              </w:rPr>
              <w:t>Коррекция (развитие) коммуникативной, личностной, эмоционально-волевой сфер, познав</w:t>
            </w:r>
            <w:r w:rsidRPr="003F6944">
              <w:rPr>
                <w:b/>
                <w:bCs/>
                <w:i/>
                <w:iCs/>
                <w:sz w:val="22"/>
                <w:szCs w:val="22"/>
              </w:rPr>
              <w:t>а</w:t>
            </w:r>
            <w:r w:rsidRPr="003F6944">
              <w:rPr>
                <w:b/>
                <w:bCs/>
                <w:i/>
                <w:iCs/>
                <w:sz w:val="22"/>
                <w:szCs w:val="22"/>
              </w:rPr>
              <w:t xml:space="preserve">тельных процессов </w:t>
            </w:r>
          </w:p>
        </w:tc>
      </w:tr>
      <w:tr w:rsidR="002A7354" w:rsidTr="005E2256">
        <w:tc>
          <w:tcPr>
            <w:tcW w:w="2518" w:type="dxa"/>
          </w:tcPr>
          <w:p w:rsidR="002A7354" w:rsidRPr="003F6944" w:rsidRDefault="005E2256" w:rsidP="005E2256">
            <w:pPr>
              <w:pStyle w:val="Default"/>
              <w:rPr>
                <w:sz w:val="22"/>
                <w:szCs w:val="22"/>
              </w:rPr>
            </w:pPr>
            <w:r w:rsidRPr="003F6944">
              <w:rPr>
                <w:sz w:val="22"/>
                <w:szCs w:val="22"/>
              </w:rPr>
              <w:t xml:space="preserve">«Сказкотерапия» </w:t>
            </w:r>
          </w:p>
        </w:tc>
        <w:tc>
          <w:tcPr>
            <w:tcW w:w="7053" w:type="dxa"/>
            <w:gridSpan w:val="2"/>
          </w:tcPr>
          <w:p w:rsidR="002A7354" w:rsidRPr="003F6944" w:rsidRDefault="005E2256" w:rsidP="005E2256">
            <w:pPr>
              <w:pStyle w:val="Default"/>
              <w:rPr>
                <w:sz w:val="22"/>
                <w:szCs w:val="22"/>
              </w:rPr>
            </w:pPr>
            <w:r w:rsidRPr="003F6944">
              <w:rPr>
                <w:sz w:val="22"/>
                <w:szCs w:val="22"/>
              </w:rPr>
              <w:t>Целенаправленное использование сказок в психологической, психоко</w:t>
            </w:r>
            <w:r w:rsidRPr="003F6944">
              <w:rPr>
                <w:sz w:val="22"/>
                <w:szCs w:val="22"/>
              </w:rPr>
              <w:t>р</w:t>
            </w:r>
            <w:r w:rsidRPr="003F6944">
              <w:rPr>
                <w:sz w:val="22"/>
                <w:szCs w:val="22"/>
              </w:rPr>
              <w:t>рекционной, психотерапевтической работе .</w:t>
            </w:r>
          </w:p>
        </w:tc>
      </w:tr>
      <w:tr w:rsidR="002A7354" w:rsidTr="005E2256">
        <w:tc>
          <w:tcPr>
            <w:tcW w:w="2518" w:type="dxa"/>
          </w:tcPr>
          <w:p w:rsidR="002A7354" w:rsidRPr="003F6944" w:rsidRDefault="005E2256" w:rsidP="005E2256">
            <w:pPr>
              <w:pStyle w:val="Default"/>
              <w:rPr>
                <w:sz w:val="22"/>
                <w:szCs w:val="22"/>
              </w:rPr>
            </w:pPr>
            <w:r w:rsidRPr="003F6944">
              <w:rPr>
                <w:sz w:val="22"/>
                <w:szCs w:val="22"/>
              </w:rPr>
              <w:t xml:space="preserve">«Психогимнастика в детском саду» Е.А Алябьевой </w:t>
            </w:r>
          </w:p>
        </w:tc>
        <w:tc>
          <w:tcPr>
            <w:tcW w:w="7053" w:type="dxa"/>
            <w:gridSpan w:val="2"/>
          </w:tcPr>
          <w:p w:rsidR="002A7354" w:rsidRPr="003F6944" w:rsidRDefault="005E2256" w:rsidP="005E2256">
            <w:pPr>
              <w:pStyle w:val="Default"/>
              <w:rPr>
                <w:sz w:val="22"/>
                <w:szCs w:val="22"/>
              </w:rPr>
            </w:pPr>
            <w:r w:rsidRPr="003F6944">
              <w:rPr>
                <w:sz w:val="22"/>
                <w:szCs w:val="22"/>
              </w:rPr>
              <w:t>Курс специальных занятий (этюдов, игр, упражнений, направленных на развитие и коррекцию различных сторон психики ребенка (как его п</w:t>
            </w:r>
            <w:r w:rsidRPr="003F6944">
              <w:rPr>
                <w:sz w:val="22"/>
                <w:szCs w:val="22"/>
              </w:rPr>
              <w:t>о</w:t>
            </w:r>
            <w:r w:rsidRPr="003F6944">
              <w:rPr>
                <w:sz w:val="22"/>
                <w:szCs w:val="22"/>
              </w:rPr>
              <w:t xml:space="preserve">знавательной, так и эмоционально-личностной сферы). </w:t>
            </w:r>
          </w:p>
        </w:tc>
      </w:tr>
      <w:tr w:rsidR="002A7354" w:rsidTr="005E2256">
        <w:tc>
          <w:tcPr>
            <w:tcW w:w="2518" w:type="dxa"/>
          </w:tcPr>
          <w:p w:rsidR="002A7354" w:rsidRPr="003F6944" w:rsidRDefault="005E5087" w:rsidP="005E5087">
            <w:pPr>
              <w:pStyle w:val="Default"/>
              <w:rPr>
                <w:sz w:val="22"/>
                <w:szCs w:val="22"/>
              </w:rPr>
            </w:pPr>
            <w:r w:rsidRPr="003F6944">
              <w:rPr>
                <w:sz w:val="22"/>
                <w:szCs w:val="22"/>
              </w:rPr>
              <w:t xml:space="preserve">Игровые мини-тренинги </w:t>
            </w:r>
          </w:p>
        </w:tc>
        <w:tc>
          <w:tcPr>
            <w:tcW w:w="7053" w:type="dxa"/>
            <w:gridSpan w:val="2"/>
          </w:tcPr>
          <w:p w:rsidR="002A7354" w:rsidRPr="003F6944" w:rsidRDefault="005E5087" w:rsidP="005E5087">
            <w:pPr>
              <w:pStyle w:val="Default"/>
              <w:rPr>
                <w:sz w:val="22"/>
                <w:szCs w:val="22"/>
              </w:rPr>
            </w:pPr>
            <w:r w:rsidRPr="003F6944">
              <w:rPr>
                <w:sz w:val="22"/>
                <w:szCs w:val="22"/>
              </w:rPr>
              <w:t>представленные в программе «Синдром дефицита внимания с гипера</w:t>
            </w:r>
            <w:r w:rsidRPr="003F6944">
              <w:rPr>
                <w:sz w:val="22"/>
                <w:szCs w:val="22"/>
              </w:rPr>
              <w:t>к</w:t>
            </w:r>
            <w:r w:rsidRPr="003F6944">
              <w:rPr>
                <w:sz w:val="22"/>
                <w:szCs w:val="22"/>
              </w:rPr>
              <w:t xml:space="preserve">тивностью» А. Л. Сиротюк </w:t>
            </w:r>
          </w:p>
        </w:tc>
      </w:tr>
      <w:tr w:rsidR="002A7354" w:rsidTr="005E2256">
        <w:tc>
          <w:tcPr>
            <w:tcW w:w="2518" w:type="dxa"/>
          </w:tcPr>
          <w:p w:rsidR="002A7354" w:rsidRPr="003F6944" w:rsidRDefault="005E5087" w:rsidP="005E5087">
            <w:pPr>
              <w:pStyle w:val="Default"/>
              <w:rPr>
                <w:sz w:val="22"/>
                <w:szCs w:val="22"/>
              </w:rPr>
            </w:pPr>
            <w:r w:rsidRPr="003F6944">
              <w:rPr>
                <w:sz w:val="22"/>
                <w:szCs w:val="22"/>
              </w:rPr>
              <w:t>Психогимнастика</w:t>
            </w:r>
          </w:p>
        </w:tc>
        <w:tc>
          <w:tcPr>
            <w:tcW w:w="7053" w:type="dxa"/>
            <w:gridSpan w:val="2"/>
          </w:tcPr>
          <w:p w:rsidR="002A7354" w:rsidRPr="003F6944" w:rsidRDefault="005E5087" w:rsidP="005E5087">
            <w:pPr>
              <w:pStyle w:val="Default"/>
              <w:rPr>
                <w:sz w:val="22"/>
                <w:szCs w:val="22"/>
              </w:rPr>
            </w:pPr>
            <w:r w:rsidRPr="003F6944">
              <w:rPr>
                <w:sz w:val="22"/>
                <w:szCs w:val="22"/>
              </w:rPr>
              <w:t>Этюды «Штанга»</w:t>
            </w:r>
            <w:r w:rsidR="00E01882" w:rsidRPr="003F6944">
              <w:rPr>
                <w:sz w:val="22"/>
                <w:szCs w:val="22"/>
              </w:rPr>
              <w:t>, «</w:t>
            </w:r>
            <w:r w:rsidRPr="003F6944">
              <w:rPr>
                <w:sz w:val="22"/>
                <w:szCs w:val="22"/>
              </w:rPr>
              <w:t>Шалтай-болтай</w:t>
            </w:r>
            <w:r w:rsidR="00E01882" w:rsidRPr="003F6944">
              <w:rPr>
                <w:sz w:val="22"/>
                <w:szCs w:val="22"/>
              </w:rPr>
              <w:t>», «</w:t>
            </w:r>
            <w:r w:rsidRPr="003F6944">
              <w:rPr>
                <w:sz w:val="22"/>
                <w:szCs w:val="22"/>
              </w:rPr>
              <w:t>Это я! Это мое</w:t>
            </w:r>
            <w:r w:rsidR="00E01882" w:rsidRPr="003F6944">
              <w:rPr>
                <w:sz w:val="22"/>
                <w:szCs w:val="22"/>
              </w:rPr>
              <w:t>!»</w:t>
            </w:r>
            <w:r w:rsidRPr="003F6944">
              <w:rPr>
                <w:sz w:val="22"/>
                <w:szCs w:val="22"/>
              </w:rPr>
              <w:t>, психомыше</w:t>
            </w:r>
            <w:r w:rsidRPr="003F6944">
              <w:rPr>
                <w:sz w:val="22"/>
                <w:szCs w:val="22"/>
              </w:rPr>
              <w:t>ч</w:t>
            </w:r>
            <w:r w:rsidRPr="003F6944">
              <w:rPr>
                <w:sz w:val="22"/>
                <w:szCs w:val="22"/>
              </w:rPr>
              <w:t>ные упражнения</w:t>
            </w:r>
            <w:r w:rsidR="00E01882" w:rsidRPr="003F6944">
              <w:rPr>
                <w:sz w:val="22"/>
                <w:szCs w:val="22"/>
              </w:rPr>
              <w:t xml:space="preserve"> «</w:t>
            </w:r>
            <w:r w:rsidRPr="003F6944">
              <w:rPr>
                <w:sz w:val="22"/>
                <w:szCs w:val="22"/>
              </w:rPr>
              <w:t>Фея сна</w:t>
            </w:r>
            <w:r w:rsidR="00E01882" w:rsidRPr="003F6944">
              <w:rPr>
                <w:sz w:val="22"/>
                <w:szCs w:val="22"/>
              </w:rPr>
              <w:t>»</w:t>
            </w:r>
            <w:r w:rsidRPr="003F6944">
              <w:rPr>
                <w:sz w:val="22"/>
                <w:szCs w:val="22"/>
              </w:rPr>
              <w:t>); пальчиковая гимнастика с речитативом</w:t>
            </w:r>
            <w:r w:rsidR="00E01882" w:rsidRPr="003F6944">
              <w:rPr>
                <w:sz w:val="22"/>
                <w:szCs w:val="22"/>
              </w:rPr>
              <w:t xml:space="preserve"> («</w:t>
            </w:r>
            <w:r w:rsidRPr="003F6944">
              <w:rPr>
                <w:sz w:val="22"/>
                <w:szCs w:val="22"/>
              </w:rPr>
              <w:t>Очки</w:t>
            </w:r>
            <w:r w:rsidR="00E01882" w:rsidRPr="003F6944">
              <w:rPr>
                <w:sz w:val="22"/>
                <w:szCs w:val="22"/>
              </w:rPr>
              <w:t>», «</w:t>
            </w:r>
            <w:r w:rsidRPr="003F6944">
              <w:rPr>
                <w:sz w:val="22"/>
                <w:szCs w:val="22"/>
              </w:rPr>
              <w:t>Стул</w:t>
            </w:r>
            <w:r w:rsidR="00E01882" w:rsidRPr="003F6944">
              <w:rPr>
                <w:sz w:val="22"/>
                <w:szCs w:val="22"/>
              </w:rPr>
              <w:t>», «</w:t>
            </w:r>
            <w:r w:rsidRPr="003F6944">
              <w:rPr>
                <w:sz w:val="22"/>
                <w:szCs w:val="22"/>
              </w:rPr>
              <w:t>Стол</w:t>
            </w:r>
            <w:r w:rsidR="00E01882" w:rsidRPr="003F6944">
              <w:rPr>
                <w:sz w:val="22"/>
                <w:szCs w:val="22"/>
              </w:rPr>
              <w:t>»</w:t>
            </w:r>
            <w:r w:rsidR="008A0113" w:rsidRPr="003F6944">
              <w:rPr>
                <w:sz w:val="22"/>
                <w:szCs w:val="22"/>
              </w:rPr>
              <w:t>, «</w:t>
            </w:r>
            <w:r w:rsidRPr="003F6944">
              <w:rPr>
                <w:sz w:val="22"/>
                <w:szCs w:val="22"/>
              </w:rPr>
              <w:t>Пальчики играют</w:t>
            </w:r>
            <w:r w:rsidR="008A0113" w:rsidRPr="003F6944">
              <w:rPr>
                <w:sz w:val="22"/>
                <w:szCs w:val="22"/>
              </w:rPr>
              <w:t>»</w:t>
            </w:r>
            <w:r w:rsidRPr="003F6944">
              <w:rPr>
                <w:sz w:val="22"/>
                <w:szCs w:val="22"/>
              </w:rPr>
              <w:t xml:space="preserve">. </w:t>
            </w:r>
          </w:p>
        </w:tc>
      </w:tr>
      <w:tr w:rsidR="002A7354" w:rsidTr="005E2256">
        <w:tc>
          <w:tcPr>
            <w:tcW w:w="2518" w:type="dxa"/>
          </w:tcPr>
          <w:p w:rsidR="002A7354" w:rsidRPr="003F6944" w:rsidRDefault="00F45190" w:rsidP="00F45190">
            <w:pPr>
              <w:pStyle w:val="Default"/>
              <w:rPr>
                <w:sz w:val="22"/>
                <w:szCs w:val="22"/>
              </w:rPr>
            </w:pPr>
            <w:r w:rsidRPr="003F6944">
              <w:rPr>
                <w:sz w:val="22"/>
                <w:szCs w:val="22"/>
              </w:rPr>
              <w:t>Игры с разными мат</w:t>
            </w:r>
            <w:r w:rsidRPr="003F6944">
              <w:rPr>
                <w:sz w:val="22"/>
                <w:szCs w:val="22"/>
              </w:rPr>
              <w:t>е</w:t>
            </w:r>
            <w:r w:rsidRPr="003F6944">
              <w:rPr>
                <w:sz w:val="22"/>
                <w:szCs w:val="22"/>
              </w:rPr>
              <w:t>риалами</w:t>
            </w:r>
          </w:p>
        </w:tc>
        <w:tc>
          <w:tcPr>
            <w:tcW w:w="7053" w:type="dxa"/>
            <w:gridSpan w:val="2"/>
          </w:tcPr>
          <w:p w:rsidR="002A7354" w:rsidRPr="003F6944" w:rsidRDefault="00F45190" w:rsidP="00F45190">
            <w:pPr>
              <w:pStyle w:val="Default"/>
              <w:rPr>
                <w:sz w:val="22"/>
                <w:szCs w:val="22"/>
              </w:rPr>
            </w:pPr>
            <w:r w:rsidRPr="003F6944">
              <w:rPr>
                <w:sz w:val="22"/>
                <w:szCs w:val="22"/>
              </w:rPr>
              <w:t xml:space="preserve">С бумагой, крупами, водой и песком; </w:t>
            </w:r>
          </w:p>
        </w:tc>
      </w:tr>
      <w:tr w:rsidR="002A7354" w:rsidTr="005E2256">
        <w:tc>
          <w:tcPr>
            <w:tcW w:w="2518" w:type="dxa"/>
          </w:tcPr>
          <w:p w:rsidR="002A7354" w:rsidRPr="003F6944" w:rsidRDefault="00F45190" w:rsidP="00F45190">
            <w:pPr>
              <w:pStyle w:val="Default"/>
              <w:rPr>
                <w:sz w:val="22"/>
                <w:szCs w:val="22"/>
              </w:rPr>
            </w:pPr>
            <w:r w:rsidRPr="003F6944">
              <w:rPr>
                <w:sz w:val="22"/>
                <w:szCs w:val="22"/>
              </w:rPr>
              <w:t>Растяжки</w:t>
            </w:r>
          </w:p>
        </w:tc>
        <w:tc>
          <w:tcPr>
            <w:tcW w:w="7053" w:type="dxa"/>
            <w:gridSpan w:val="2"/>
          </w:tcPr>
          <w:p w:rsidR="002A7354" w:rsidRPr="003F6944" w:rsidRDefault="006B4AF4" w:rsidP="006B4AF4">
            <w:pPr>
              <w:pStyle w:val="Default"/>
              <w:rPr>
                <w:sz w:val="22"/>
                <w:szCs w:val="22"/>
              </w:rPr>
            </w:pPr>
            <w:r w:rsidRPr="003F6944">
              <w:rPr>
                <w:sz w:val="22"/>
                <w:szCs w:val="22"/>
              </w:rPr>
              <w:t>Упражнения на расслабление-напряжение («Половинка», «Тучка и со</w:t>
            </w:r>
            <w:r w:rsidRPr="003F6944">
              <w:rPr>
                <w:sz w:val="22"/>
                <w:szCs w:val="22"/>
              </w:rPr>
              <w:t>л</w:t>
            </w:r>
            <w:r w:rsidRPr="003F6944">
              <w:rPr>
                <w:sz w:val="22"/>
                <w:szCs w:val="22"/>
              </w:rPr>
              <w:t xml:space="preserve">нышко», «Медуза»); </w:t>
            </w:r>
          </w:p>
        </w:tc>
      </w:tr>
      <w:tr w:rsidR="002A7354" w:rsidTr="005E2256">
        <w:tc>
          <w:tcPr>
            <w:tcW w:w="2518" w:type="dxa"/>
          </w:tcPr>
          <w:p w:rsidR="002A7354" w:rsidRPr="003F6944" w:rsidRDefault="006B4AF4" w:rsidP="006B4AF4">
            <w:pPr>
              <w:pStyle w:val="Default"/>
              <w:rPr>
                <w:sz w:val="22"/>
                <w:szCs w:val="22"/>
              </w:rPr>
            </w:pPr>
            <w:r w:rsidRPr="003F6944">
              <w:rPr>
                <w:sz w:val="22"/>
                <w:szCs w:val="22"/>
              </w:rPr>
              <w:t>Функциональные у</w:t>
            </w:r>
            <w:r w:rsidRPr="003F6944">
              <w:rPr>
                <w:sz w:val="22"/>
                <w:szCs w:val="22"/>
              </w:rPr>
              <w:t>п</w:t>
            </w:r>
            <w:r w:rsidRPr="003F6944">
              <w:rPr>
                <w:sz w:val="22"/>
                <w:szCs w:val="22"/>
              </w:rPr>
              <w:t xml:space="preserve">ражнения </w:t>
            </w:r>
          </w:p>
        </w:tc>
        <w:tc>
          <w:tcPr>
            <w:tcW w:w="7053" w:type="dxa"/>
            <w:gridSpan w:val="2"/>
          </w:tcPr>
          <w:p w:rsidR="002A7354" w:rsidRPr="003F6944" w:rsidRDefault="009349A1" w:rsidP="001131AA">
            <w:pPr>
              <w:pStyle w:val="Default"/>
              <w:rPr>
                <w:sz w:val="22"/>
                <w:szCs w:val="22"/>
              </w:rPr>
            </w:pPr>
            <w:r w:rsidRPr="003F6944">
              <w:rPr>
                <w:sz w:val="22"/>
                <w:szCs w:val="22"/>
              </w:rPr>
              <w:t>«</w:t>
            </w:r>
            <w:r w:rsidR="001131AA" w:rsidRPr="003F6944">
              <w:rPr>
                <w:sz w:val="22"/>
                <w:szCs w:val="22"/>
              </w:rPr>
              <w:t>Послушать тишину</w:t>
            </w:r>
            <w:r w:rsidRPr="003F6944">
              <w:rPr>
                <w:sz w:val="22"/>
                <w:szCs w:val="22"/>
              </w:rPr>
              <w:t>», «</w:t>
            </w:r>
            <w:r w:rsidR="001131AA" w:rsidRPr="003F6944">
              <w:rPr>
                <w:sz w:val="22"/>
                <w:szCs w:val="22"/>
              </w:rPr>
              <w:t>Костер</w:t>
            </w:r>
            <w:r w:rsidRPr="003F6944">
              <w:rPr>
                <w:sz w:val="22"/>
                <w:szCs w:val="22"/>
              </w:rPr>
              <w:t>»</w:t>
            </w:r>
            <w:r w:rsidR="00F24D8F" w:rsidRPr="003F6944">
              <w:rPr>
                <w:sz w:val="22"/>
                <w:szCs w:val="22"/>
              </w:rPr>
              <w:t>, «</w:t>
            </w:r>
            <w:r w:rsidR="001131AA" w:rsidRPr="003F6944">
              <w:rPr>
                <w:sz w:val="22"/>
                <w:szCs w:val="22"/>
              </w:rPr>
              <w:t>Колпак мой треугольный</w:t>
            </w:r>
            <w:r w:rsidR="00F24D8F" w:rsidRPr="003F6944">
              <w:rPr>
                <w:sz w:val="22"/>
                <w:szCs w:val="22"/>
              </w:rPr>
              <w:t>», «</w:t>
            </w:r>
            <w:r w:rsidR="001131AA" w:rsidRPr="003F6944">
              <w:rPr>
                <w:sz w:val="22"/>
                <w:szCs w:val="22"/>
              </w:rPr>
              <w:t>Череп</w:t>
            </w:r>
            <w:r w:rsidR="001131AA" w:rsidRPr="003F6944">
              <w:rPr>
                <w:sz w:val="22"/>
                <w:szCs w:val="22"/>
              </w:rPr>
              <w:t>а</w:t>
            </w:r>
            <w:r w:rsidR="001131AA" w:rsidRPr="003F6944">
              <w:rPr>
                <w:sz w:val="22"/>
                <w:szCs w:val="22"/>
              </w:rPr>
              <w:t>ха</w:t>
            </w:r>
            <w:r w:rsidR="00F24D8F" w:rsidRPr="003F6944">
              <w:rPr>
                <w:sz w:val="22"/>
                <w:szCs w:val="22"/>
              </w:rPr>
              <w:t>»</w:t>
            </w:r>
            <w:r w:rsidR="001131AA" w:rsidRPr="003F6944">
              <w:rPr>
                <w:sz w:val="22"/>
                <w:szCs w:val="22"/>
              </w:rPr>
              <w:t xml:space="preserve">; </w:t>
            </w:r>
          </w:p>
        </w:tc>
      </w:tr>
      <w:tr w:rsidR="002A7354" w:rsidTr="005E2256">
        <w:tc>
          <w:tcPr>
            <w:tcW w:w="2518" w:type="dxa"/>
          </w:tcPr>
          <w:p w:rsidR="002A7354" w:rsidRPr="003F6944" w:rsidRDefault="001131AA" w:rsidP="001131AA">
            <w:pPr>
              <w:pStyle w:val="Default"/>
              <w:rPr>
                <w:sz w:val="22"/>
                <w:szCs w:val="22"/>
              </w:rPr>
            </w:pPr>
            <w:r w:rsidRPr="003F6944">
              <w:rPr>
                <w:sz w:val="22"/>
                <w:szCs w:val="22"/>
              </w:rPr>
              <w:t>Когнитивные упражн</w:t>
            </w:r>
            <w:r w:rsidRPr="003F6944">
              <w:rPr>
                <w:sz w:val="22"/>
                <w:szCs w:val="22"/>
              </w:rPr>
              <w:t>е</w:t>
            </w:r>
            <w:r w:rsidRPr="003F6944">
              <w:rPr>
                <w:sz w:val="22"/>
                <w:szCs w:val="22"/>
              </w:rPr>
              <w:t>ния</w:t>
            </w:r>
          </w:p>
        </w:tc>
        <w:tc>
          <w:tcPr>
            <w:tcW w:w="7053" w:type="dxa"/>
            <w:gridSpan w:val="2"/>
          </w:tcPr>
          <w:p w:rsidR="001131AA" w:rsidRPr="003F6944" w:rsidRDefault="00F24D8F" w:rsidP="001131AA">
            <w:pPr>
              <w:pStyle w:val="Default"/>
              <w:rPr>
                <w:sz w:val="22"/>
                <w:szCs w:val="22"/>
              </w:rPr>
            </w:pPr>
            <w:r w:rsidRPr="003F6944">
              <w:rPr>
                <w:sz w:val="22"/>
                <w:szCs w:val="22"/>
              </w:rPr>
              <w:t>«</w:t>
            </w:r>
            <w:r w:rsidR="001131AA" w:rsidRPr="003F6944">
              <w:rPr>
                <w:sz w:val="22"/>
                <w:szCs w:val="22"/>
              </w:rPr>
              <w:t>Чаша доброты</w:t>
            </w:r>
            <w:r w:rsidRPr="003F6944">
              <w:rPr>
                <w:sz w:val="22"/>
                <w:szCs w:val="22"/>
              </w:rPr>
              <w:t>», «</w:t>
            </w:r>
            <w:r w:rsidR="001131AA" w:rsidRPr="003F6944">
              <w:rPr>
                <w:sz w:val="22"/>
                <w:szCs w:val="22"/>
              </w:rPr>
              <w:t>Движение</w:t>
            </w:r>
            <w:r w:rsidRPr="003F6944">
              <w:rPr>
                <w:sz w:val="22"/>
                <w:szCs w:val="22"/>
              </w:rPr>
              <w:t>»</w:t>
            </w:r>
            <w:r w:rsidR="001131AA" w:rsidRPr="003F6944">
              <w:rPr>
                <w:sz w:val="22"/>
                <w:szCs w:val="22"/>
              </w:rPr>
              <w:t xml:space="preserve">; </w:t>
            </w:r>
          </w:p>
          <w:p w:rsidR="002A7354" w:rsidRPr="003F6944" w:rsidRDefault="002A7354" w:rsidP="001131AA">
            <w:pPr>
              <w:pStyle w:val="Default"/>
              <w:rPr>
                <w:sz w:val="22"/>
                <w:szCs w:val="22"/>
              </w:rPr>
            </w:pPr>
          </w:p>
        </w:tc>
      </w:tr>
      <w:tr w:rsidR="002A7354" w:rsidTr="005E2256">
        <w:tc>
          <w:tcPr>
            <w:tcW w:w="2518" w:type="dxa"/>
          </w:tcPr>
          <w:p w:rsidR="002A7354" w:rsidRPr="003F6944" w:rsidRDefault="001131AA" w:rsidP="001131AA">
            <w:pPr>
              <w:pStyle w:val="Default"/>
              <w:rPr>
                <w:sz w:val="22"/>
                <w:szCs w:val="22"/>
              </w:rPr>
            </w:pPr>
            <w:r w:rsidRPr="003F6944">
              <w:rPr>
                <w:sz w:val="22"/>
                <w:szCs w:val="22"/>
              </w:rPr>
              <w:t>Глазодвигательные у</w:t>
            </w:r>
            <w:r w:rsidRPr="003F6944">
              <w:rPr>
                <w:sz w:val="22"/>
                <w:szCs w:val="22"/>
              </w:rPr>
              <w:t>п</w:t>
            </w:r>
            <w:r w:rsidRPr="003F6944">
              <w:rPr>
                <w:sz w:val="22"/>
                <w:szCs w:val="22"/>
              </w:rPr>
              <w:t>ражнения</w:t>
            </w:r>
          </w:p>
        </w:tc>
        <w:tc>
          <w:tcPr>
            <w:tcW w:w="7053" w:type="dxa"/>
            <w:gridSpan w:val="2"/>
          </w:tcPr>
          <w:p w:rsidR="001131AA" w:rsidRPr="003F6944" w:rsidRDefault="001131AA" w:rsidP="001131AA">
            <w:pPr>
              <w:pStyle w:val="Default"/>
              <w:rPr>
                <w:sz w:val="22"/>
                <w:szCs w:val="22"/>
              </w:rPr>
            </w:pPr>
            <w:r w:rsidRPr="003F6944">
              <w:rPr>
                <w:sz w:val="22"/>
                <w:szCs w:val="22"/>
              </w:rPr>
              <w:t>(гимнастика для глаз); дыхательная гимнастика</w:t>
            </w:r>
            <w:r w:rsidR="00F24D8F" w:rsidRPr="003F6944">
              <w:rPr>
                <w:sz w:val="22"/>
                <w:szCs w:val="22"/>
              </w:rPr>
              <w:t xml:space="preserve"> («</w:t>
            </w:r>
            <w:r w:rsidRPr="003F6944">
              <w:rPr>
                <w:sz w:val="22"/>
                <w:szCs w:val="22"/>
              </w:rPr>
              <w:t>Лифт</w:t>
            </w:r>
            <w:r w:rsidR="00F24D8F" w:rsidRPr="003F6944">
              <w:rPr>
                <w:sz w:val="22"/>
                <w:szCs w:val="22"/>
              </w:rPr>
              <w:t>», «</w:t>
            </w:r>
            <w:r w:rsidRPr="003F6944">
              <w:rPr>
                <w:sz w:val="22"/>
                <w:szCs w:val="22"/>
              </w:rPr>
              <w:t>Ладони</w:t>
            </w:r>
            <w:r w:rsidR="00DC2862" w:rsidRPr="003F6944">
              <w:rPr>
                <w:sz w:val="22"/>
                <w:szCs w:val="22"/>
              </w:rPr>
              <w:t>»</w:t>
            </w:r>
            <w:r w:rsidRPr="003F6944">
              <w:rPr>
                <w:sz w:val="22"/>
                <w:szCs w:val="22"/>
              </w:rPr>
              <w:t xml:space="preserve">); </w:t>
            </w:r>
          </w:p>
          <w:p w:rsidR="002A7354" w:rsidRPr="003F6944" w:rsidRDefault="002A7354" w:rsidP="001131AA">
            <w:pPr>
              <w:pStyle w:val="Default"/>
              <w:rPr>
                <w:sz w:val="22"/>
                <w:szCs w:val="22"/>
              </w:rPr>
            </w:pPr>
          </w:p>
        </w:tc>
      </w:tr>
      <w:tr w:rsidR="002A7354" w:rsidTr="00CA37EF">
        <w:trPr>
          <w:trHeight w:val="600"/>
        </w:trPr>
        <w:tc>
          <w:tcPr>
            <w:tcW w:w="2518" w:type="dxa"/>
          </w:tcPr>
          <w:p w:rsidR="002A7354" w:rsidRPr="003F6944" w:rsidRDefault="009349A1" w:rsidP="009349A1">
            <w:pPr>
              <w:pStyle w:val="Default"/>
              <w:rPr>
                <w:sz w:val="22"/>
                <w:szCs w:val="22"/>
              </w:rPr>
            </w:pPr>
            <w:r w:rsidRPr="003F6944">
              <w:rPr>
                <w:sz w:val="22"/>
                <w:szCs w:val="22"/>
              </w:rPr>
              <w:lastRenderedPageBreak/>
              <w:t>Релаксация</w:t>
            </w:r>
          </w:p>
        </w:tc>
        <w:tc>
          <w:tcPr>
            <w:tcW w:w="7053" w:type="dxa"/>
            <w:gridSpan w:val="2"/>
          </w:tcPr>
          <w:p w:rsidR="009349A1" w:rsidRPr="003F6944" w:rsidRDefault="00DC2862" w:rsidP="009349A1">
            <w:pPr>
              <w:pStyle w:val="Default"/>
              <w:rPr>
                <w:sz w:val="22"/>
                <w:szCs w:val="22"/>
              </w:rPr>
            </w:pPr>
            <w:r w:rsidRPr="003F6944">
              <w:rPr>
                <w:sz w:val="22"/>
                <w:szCs w:val="22"/>
              </w:rPr>
              <w:t>«</w:t>
            </w:r>
            <w:r w:rsidR="009349A1" w:rsidRPr="003F6944">
              <w:rPr>
                <w:sz w:val="22"/>
                <w:szCs w:val="22"/>
              </w:rPr>
              <w:t>Поза покоя</w:t>
            </w:r>
            <w:r w:rsidRPr="003F6944">
              <w:rPr>
                <w:sz w:val="22"/>
                <w:szCs w:val="22"/>
              </w:rPr>
              <w:t>», «</w:t>
            </w:r>
            <w:r w:rsidR="009349A1" w:rsidRPr="003F6944">
              <w:rPr>
                <w:sz w:val="22"/>
                <w:szCs w:val="22"/>
              </w:rPr>
              <w:t>Кулачки</w:t>
            </w:r>
            <w:r w:rsidRPr="003F6944">
              <w:rPr>
                <w:sz w:val="22"/>
                <w:szCs w:val="22"/>
              </w:rPr>
              <w:t>»</w:t>
            </w:r>
            <w:r w:rsidR="009349A1" w:rsidRPr="003F6944">
              <w:rPr>
                <w:sz w:val="22"/>
                <w:szCs w:val="22"/>
              </w:rPr>
              <w:t>; аутотренинг</w:t>
            </w:r>
            <w:r w:rsidRPr="003F6944">
              <w:rPr>
                <w:sz w:val="22"/>
                <w:szCs w:val="22"/>
              </w:rPr>
              <w:t xml:space="preserve"> «</w:t>
            </w:r>
            <w:r w:rsidR="009349A1" w:rsidRPr="003F6944">
              <w:rPr>
                <w:sz w:val="22"/>
                <w:szCs w:val="22"/>
              </w:rPr>
              <w:t>Волшебный сон</w:t>
            </w:r>
            <w:r w:rsidRPr="003F6944">
              <w:rPr>
                <w:sz w:val="22"/>
                <w:szCs w:val="22"/>
              </w:rPr>
              <w:t>»</w:t>
            </w:r>
            <w:r w:rsidR="009349A1" w:rsidRPr="003F6944">
              <w:rPr>
                <w:sz w:val="22"/>
                <w:szCs w:val="22"/>
              </w:rPr>
              <w:t xml:space="preserve"> с использ</w:t>
            </w:r>
            <w:r w:rsidR="009349A1" w:rsidRPr="003F6944">
              <w:rPr>
                <w:sz w:val="22"/>
                <w:szCs w:val="22"/>
              </w:rPr>
              <w:t>о</w:t>
            </w:r>
            <w:r w:rsidR="009349A1" w:rsidRPr="003F6944">
              <w:rPr>
                <w:sz w:val="22"/>
                <w:szCs w:val="22"/>
              </w:rPr>
              <w:t xml:space="preserve">ванием стихов, записи звуков природы, классической музыки. </w:t>
            </w:r>
          </w:p>
          <w:p w:rsidR="00CA37EF" w:rsidRPr="003F6944" w:rsidRDefault="00CA37EF" w:rsidP="009349A1">
            <w:pPr>
              <w:pStyle w:val="Default"/>
              <w:rPr>
                <w:sz w:val="22"/>
                <w:szCs w:val="22"/>
              </w:rPr>
            </w:pPr>
          </w:p>
        </w:tc>
      </w:tr>
      <w:tr w:rsidR="00CA37EF" w:rsidTr="00CA37EF">
        <w:trPr>
          <w:trHeight w:val="348"/>
        </w:trPr>
        <w:tc>
          <w:tcPr>
            <w:tcW w:w="2518" w:type="dxa"/>
          </w:tcPr>
          <w:p w:rsidR="00CA37EF" w:rsidRPr="003F6944" w:rsidRDefault="00CA37EF" w:rsidP="009349A1">
            <w:pPr>
              <w:pStyle w:val="Default"/>
              <w:rPr>
                <w:sz w:val="22"/>
                <w:szCs w:val="22"/>
              </w:rPr>
            </w:pPr>
            <w:r w:rsidRPr="003F6944">
              <w:rPr>
                <w:sz w:val="22"/>
                <w:szCs w:val="22"/>
              </w:rPr>
              <w:t>Пальчиковая гимнаст</w:t>
            </w:r>
            <w:r w:rsidRPr="003F6944">
              <w:rPr>
                <w:sz w:val="22"/>
                <w:szCs w:val="22"/>
              </w:rPr>
              <w:t>и</w:t>
            </w:r>
            <w:r w:rsidRPr="003F6944">
              <w:rPr>
                <w:sz w:val="22"/>
                <w:szCs w:val="22"/>
              </w:rPr>
              <w:t>ка</w:t>
            </w:r>
            <w:r w:rsidR="00FA324A" w:rsidRPr="003F6944">
              <w:rPr>
                <w:sz w:val="22"/>
                <w:szCs w:val="22"/>
              </w:rPr>
              <w:t xml:space="preserve"> с речитативом</w:t>
            </w:r>
          </w:p>
        </w:tc>
        <w:tc>
          <w:tcPr>
            <w:tcW w:w="7053" w:type="dxa"/>
            <w:gridSpan w:val="2"/>
          </w:tcPr>
          <w:p w:rsidR="00CA37EF" w:rsidRPr="003F6944" w:rsidRDefault="00FA324A" w:rsidP="00CA37EF">
            <w:pPr>
              <w:pStyle w:val="Default"/>
              <w:rPr>
                <w:sz w:val="22"/>
                <w:szCs w:val="22"/>
              </w:rPr>
            </w:pPr>
            <w:r w:rsidRPr="003F6944">
              <w:rPr>
                <w:sz w:val="22"/>
                <w:szCs w:val="22"/>
              </w:rPr>
              <w:t>«Очки», «Стул», «Стол», «</w:t>
            </w:r>
            <w:r w:rsidR="000D2A2A" w:rsidRPr="003F6944">
              <w:rPr>
                <w:sz w:val="22"/>
                <w:szCs w:val="22"/>
              </w:rPr>
              <w:t>Пальчики играют»</w:t>
            </w:r>
            <w:r w:rsidR="00CA37EF" w:rsidRPr="003F6944">
              <w:rPr>
                <w:sz w:val="22"/>
                <w:szCs w:val="22"/>
              </w:rPr>
              <w:t xml:space="preserve">; </w:t>
            </w:r>
          </w:p>
          <w:p w:rsidR="00CA37EF" w:rsidRPr="003F6944" w:rsidRDefault="00CA37EF" w:rsidP="009349A1">
            <w:pPr>
              <w:pStyle w:val="Default"/>
              <w:rPr>
                <w:sz w:val="22"/>
                <w:szCs w:val="22"/>
              </w:rPr>
            </w:pPr>
          </w:p>
          <w:p w:rsidR="00CA37EF" w:rsidRPr="003F6944" w:rsidRDefault="00CA37EF" w:rsidP="009349A1">
            <w:pPr>
              <w:pStyle w:val="Default"/>
              <w:rPr>
                <w:sz w:val="22"/>
                <w:szCs w:val="22"/>
              </w:rPr>
            </w:pPr>
          </w:p>
        </w:tc>
      </w:tr>
      <w:tr w:rsidR="00CA37EF" w:rsidTr="00E413D1">
        <w:trPr>
          <w:trHeight w:val="558"/>
        </w:trPr>
        <w:tc>
          <w:tcPr>
            <w:tcW w:w="2518" w:type="dxa"/>
          </w:tcPr>
          <w:p w:rsidR="00CA37EF" w:rsidRPr="003F6944" w:rsidRDefault="00CA37EF" w:rsidP="009349A1">
            <w:pPr>
              <w:pStyle w:val="Default"/>
              <w:rPr>
                <w:sz w:val="22"/>
                <w:szCs w:val="22"/>
              </w:rPr>
            </w:pPr>
            <w:r w:rsidRPr="003F6944">
              <w:rPr>
                <w:sz w:val="22"/>
                <w:szCs w:val="22"/>
              </w:rPr>
              <w:t>Аутотренинг</w:t>
            </w:r>
          </w:p>
        </w:tc>
        <w:tc>
          <w:tcPr>
            <w:tcW w:w="7053" w:type="dxa"/>
            <w:gridSpan w:val="2"/>
          </w:tcPr>
          <w:p w:rsidR="00E413D1" w:rsidRPr="003F6944" w:rsidRDefault="000D2A2A" w:rsidP="009349A1">
            <w:pPr>
              <w:pStyle w:val="Default"/>
              <w:rPr>
                <w:sz w:val="22"/>
                <w:szCs w:val="22"/>
              </w:rPr>
            </w:pPr>
            <w:r w:rsidRPr="003F6944">
              <w:rPr>
                <w:sz w:val="22"/>
                <w:szCs w:val="22"/>
              </w:rPr>
              <w:t>«</w:t>
            </w:r>
            <w:r w:rsidR="00FA324A" w:rsidRPr="003F6944">
              <w:rPr>
                <w:sz w:val="22"/>
                <w:szCs w:val="22"/>
              </w:rPr>
              <w:t>Волшебный сон</w:t>
            </w:r>
            <w:r w:rsidRPr="003F6944">
              <w:rPr>
                <w:sz w:val="22"/>
                <w:szCs w:val="22"/>
              </w:rPr>
              <w:t>»</w:t>
            </w:r>
            <w:r w:rsidR="00FA324A" w:rsidRPr="003F6944">
              <w:rPr>
                <w:sz w:val="22"/>
                <w:szCs w:val="22"/>
              </w:rPr>
              <w:t xml:space="preserve"> с использованием стихов, записи звуков природы, классической музыки. </w:t>
            </w:r>
          </w:p>
        </w:tc>
      </w:tr>
      <w:tr w:rsidR="00E413D1" w:rsidTr="00B84978">
        <w:trPr>
          <w:trHeight w:val="245"/>
        </w:trPr>
        <w:tc>
          <w:tcPr>
            <w:tcW w:w="9571" w:type="dxa"/>
            <w:gridSpan w:val="3"/>
          </w:tcPr>
          <w:p w:rsidR="00E413D1" w:rsidRPr="003F6944" w:rsidRDefault="00E413D1" w:rsidP="00E413D1">
            <w:pPr>
              <w:pStyle w:val="Default"/>
              <w:jc w:val="center"/>
              <w:rPr>
                <w:b/>
                <w:sz w:val="22"/>
                <w:szCs w:val="22"/>
              </w:rPr>
            </w:pPr>
            <w:r w:rsidRPr="003F6944">
              <w:rPr>
                <w:b/>
                <w:sz w:val="22"/>
                <w:szCs w:val="22"/>
              </w:rPr>
              <w:t>Снижение тревожности</w:t>
            </w:r>
          </w:p>
        </w:tc>
      </w:tr>
      <w:tr w:rsidR="00ED5A29" w:rsidTr="00B84978">
        <w:trPr>
          <w:trHeight w:val="204"/>
        </w:trPr>
        <w:tc>
          <w:tcPr>
            <w:tcW w:w="9571" w:type="dxa"/>
            <w:gridSpan w:val="3"/>
          </w:tcPr>
          <w:p w:rsidR="00ED5A29" w:rsidRPr="003F6944" w:rsidRDefault="00D56EF3" w:rsidP="009349A1">
            <w:pPr>
              <w:pStyle w:val="Default"/>
              <w:rPr>
                <w:sz w:val="22"/>
                <w:szCs w:val="22"/>
              </w:rPr>
            </w:pPr>
            <w:r w:rsidRPr="003F6944">
              <w:rPr>
                <w:sz w:val="22"/>
                <w:szCs w:val="22"/>
              </w:rPr>
              <w:t xml:space="preserve">Приветствие «Улыбка» </w:t>
            </w:r>
          </w:p>
        </w:tc>
      </w:tr>
      <w:tr w:rsidR="00ED5A29" w:rsidTr="00B84978">
        <w:trPr>
          <w:trHeight w:val="228"/>
        </w:trPr>
        <w:tc>
          <w:tcPr>
            <w:tcW w:w="9571" w:type="dxa"/>
            <w:gridSpan w:val="3"/>
          </w:tcPr>
          <w:p w:rsidR="00ED5A29" w:rsidRPr="003F6944" w:rsidRDefault="00D56EF3" w:rsidP="009349A1">
            <w:pPr>
              <w:pStyle w:val="Default"/>
              <w:rPr>
                <w:sz w:val="22"/>
                <w:szCs w:val="22"/>
              </w:rPr>
            </w:pPr>
            <w:r w:rsidRPr="003F6944">
              <w:rPr>
                <w:sz w:val="22"/>
                <w:szCs w:val="22"/>
              </w:rPr>
              <w:t xml:space="preserve">«Клубочек» - выбор темы для рассказа (например, моя любимая игрушка…) </w:t>
            </w:r>
          </w:p>
        </w:tc>
      </w:tr>
      <w:tr w:rsidR="00ED5A29" w:rsidTr="00B84978">
        <w:trPr>
          <w:trHeight w:val="228"/>
        </w:trPr>
        <w:tc>
          <w:tcPr>
            <w:tcW w:w="9571" w:type="dxa"/>
            <w:gridSpan w:val="3"/>
          </w:tcPr>
          <w:p w:rsidR="00ED5A29" w:rsidRPr="003F6944" w:rsidRDefault="00D56EF3" w:rsidP="009349A1">
            <w:pPr>
              <w:pStyle w:val="Default"/>
              <w:rPr>
                <w:sz w:val="22"/>
                <w:szCs w:val="22"/>
              </w:rPr>
            </w:pPr>
            <w:r w:rsidRPr="003F6944">
              <w:rPr>
                <w:sz w:val="22"/>
                <w:szCs w:val="22"/>
              </w:rPr>
              <w:t xml:space="preserve">«Комплементы» - сделать комплемент каждому ребенку по кругу </w:t>
            </w:r>
          </w:p>
        </w:tc>
      </w:tr>
      <w:tr w:rsidR="00ED5A29" w:rsidTr="00B84978">
        <w:trPr>
          <w:trHeight w:val="204"/>
        </w:trPr>
        <w:tc>
          <w:tcPr>
            <w:tcW w:w="9571" w:type="dxa"/>
            <w:gridSpan w:val="3"/>
          </w:tcPr>
          <w:p w:rsidR="00ED5A29" w:rsidRPr="003F6944" w:rsidRDefault="004C4C42" w:rsidP="009349A1">
            <w:pPr>
              <w:pStyle w:val="Default"/>
              <w:rPr>
                <w:sz w:val="22"/>
                <w:szCs w:val="22"/>
              </w:rPr>
            </w:pPr>
            <w:r w:rsidRPr="003F6944">
              <w:rPr>
                <w:sz w:val="22"/>
                <w:szCs w:val="22"/>
              </w:rPr>
              <w:t xml:space="preserve">«Пересядьте те, кто…» (например, любит мороженое). </w:t>
            </w:r>
          </w:p>
        </w:tc>
      </w:tr>
      <w:tr w:rsidR="00ED5A29" w:rsidTr="00B84978">
        <w:trPr>
          <w:trHeight w:val="228"/>
        </w:trPr>
        <w:tc>
          <w:tcPr>
            <w:tcW w:w="9571" w:type="dxa"/>
            <w:gridSpan w:val="3"/>
          </w:tcPr>
          <w:p w:rsidR="00ED5A29" w:rsidRPr="003F6944" w:rsidRDefault="004C4C42" w:rsidP="009349A1">
            <w:pPr>
              <w:pStyle w:val="Default"/>
              <w:rPr>
                <w:sz w:val="22"/>
                <w:szCs w:val="22"/>
              </w:rPr>
            </w:pPr>
            <w:r w:rsidRPr="003F6944">
              <w:rPr>
                <w:sz w:val="22"/>
                <w:szCs w:val="22"/>
              </w:rPr>
              <w:t>«Мне понравилось как ты сегодня…» (</w:t>
            </w:r>
            <w:proofErr w:type="gramStart"/>
            <w:r w:rsidRPr="003F6944">
              <w:rPr>
                <w:sz w:val="22"/>
                <w:szCs w:val="22"/>
              </w:rPr>
              <w:t>рассказать</w:t>
            </w:r>
            <w:proofErr w:type="gramEnd"/>
            <w:r w:rsidRPr="003F6944">
              <w:rPr>
                <w:sz w:val="22"/>
                <w:szCs w:val="22"/>
              </w:rPr>
              <w:t xml:space="preserve"> что понравилось в поведении другого ребенка за сегодняшний день. </w:t>
            </w:r>
          </w:p>
        </w:tc>
      </w:tr>
      <w:tr w:rsidR="00ED5A29" w:rsidTr="00B84978">
        <w:trPr>
          <w:trHeight w:val="216"/>
        </w:trPr>
        <w:tc>
          <w:tcPr>
            <w:tcW w:w="9571" w:type="dxa"/>
            <w:gridSpan w:val="3"/>
          </w:tcPr>
          <w:p w:rsidR="00ED5A29" w:rsidRPr="003F6944" w:rsidRDefault="004C4C42" w:rsidP="009349A1">
            <w:pPr>
              <w:pStyle w:val="Default"/>
              <w:rPr>
                <w:sz w:val="22"/>
                <w:szCs w:val="22"/>
              </w:rPr>
            </w:pPr>
            <w:r w:rsidRPr="003F6944">
              <w:rPr>
                <w:sz w:val="22"/>
                <w:szCs w:val="22"/>
              </w:rPr>
              <w:t xml:space="preserve">Игра с мячом «Добрые слова» </w:t>
            </w:r>
          </w:p>
        </w:tc>
      </w:tr>
      <w:tr w:rsidR="00ED5A29" w:rsidTr="00B84978">
        <w:trPr>
          <w:trHeight w:val="240"/>
        </w:trPr>
        <w:tc>
          <w:tcPr>
            <w:tcW w:w="9571" w:type="dxa"/>
            <w:gridSpan w:val="3"/>
          </w:tcPr>
          <w:p w:rsidR="00ED5A29" w:rsidRPr="003F6944" w:rsidRDefault="00F865A9" w:rsidP="009349A1">
            <w:pPr>
              <w:pStyle w:val="Default"/>
              <w:rPr>
                <w:sz w:val="22"/>
                <w:szCs w:val="22"/>
              </w:rPr>
            </w:pPr>
            <w:r w:rsidRPr="003F6944">
              <w:rPr>
                <w:sz w:val="22"/>
                <w:szCs w:val="22"/>
              </w:rPr>
              <w:t xml:space="preserve">«Волшебный стул» («Кто сегодня всех смелей, всех красивей и умней» - на стул садится ребенок, каждый из играющих говорит о нем что-то хорошее) </w:t>
            </w:r>
          </w:p>
        </w:tc>
      </w:tr>
      <w:tr w:rsidR="00ED5A29" w:rsidTr="00B84978">
        <w:trPr>
          <w:trHeight w:val="180"/>
        </w:trPr>
        <w:tc>
          <w:tcPr>
            <w:tcW w:w="9571" w:type="dxa"/>
            <w:gridSpan w:val="3"/>
          </w:tcPr>
          <w:p w:rsidR="00ED5A29" w:rsidRPr="003F6944" w:rsidRDefault="00F865A9" w:rsidP="009349A1">
            <w:pPr>
              <w:pStyle w:val="Default"/>
              <w:rPr>
                <w:sz w:val="22"/>
                <w:szCs w:val="22"/>
              </w:rPr>
            </w:pPr>
            <w:r w:rsidRPr="003F6944">
              <w:rPr>
                <w:sz w:val="22"/>
                <w:szCs w:val="22"/>
              </w:rPr>
              <w:t>Упражнение «Не определенные фигуры» (педагог рисует на доске неопределенные фигуры, а р</w:t>
            </w:r>
            <w:r w:rsidRPr="003F6944">
              <w:rPr>
                <w:sz w:val="22"/>
                <w:szCs w:val="22"/>
              </w:rPr>
              <w:t>е</w:t>
            </w:r>
            <w:r w:rsidRPr="003F6944">
              <w:rPr>
                <w:sz w:val="22"/>
                <w:szCs w:val="22"/>
              </w:rPr>
              <w:t xml:space="preserve">бята рассказывают на какое страшное животное она похожа). </w:t>
            </w:r>
          </w:p>
        </w:tc>
      </w:tr>
      <w:tr w:rsidR="00ED5A29" w:rsidTr="00B84978">
        <w:trPr>
          <w:trHeight w:val="228"/>
        </w:trPr>
        <w:tc>
          <w:tcPr>
            <w:tcW w:w="9571" w:type="dxa"/>
            <w:gridSpan w:val="3"/>
          </w:tcPr>
          <w:p w:rsidR="00ED5A29" w:rsidRPr="003F6944" w:rsidRDefault="00F865A9" w:rsidP="009349A1">
            <w:pPr>
              <w:pStyle w:val="Default"/>
              <w:rPr>
                <w:sz w:val="22"/>
                <w:szCs w:val="22"/>
              </w:rPr>
            </w:pPr>
            <w:r w:rsidRPr="003F6944">
              <w:rPr>
                <w:sz w:val="22"/>
                <w:szCs w:val="22"/>
              </w:rPr>
              <w:t>Упражнение «Закончи предложение» (дети заканчивают фразы, например «Дети б</w:t>
            </w:r>
            <w:r w:rsidR="004753CC" w:rsidRPr="003F6944">
              <w:rPr>
                <w:sz w:val="22"/>
                <w:szCs w:val="22"/>
              </w:rPr>
              <w:t>о</w:t>
            </w:r>
            <w:r w:rsidRPr="003F6944">
              <w:rPr>
                <w:sz w:val="22"/>
                <w:szCs w:val="22"/>
              </w:rPr>
              <w:t xml:space="preserve">ятся…») </w:t>
            </w:r>
          </w:p>
        </w:tc>
      </w:tr>
      <w:tr w:rsidR="00ED5A29" w:rsidTr="00B84978">
        <w:trPr>
          <w:trHeight w:val="276"/>
        </w:trPr>
        <w:tc>
          <w:tcPr>
            <w:tcW w:w="9571" w:type="dxa"/>
            <w:gridSpan w:val="3"/>
          </w:tcPr>
          <w:p w:rsidR="00ED5A29" w:rsidRPr="003F6944" w:rsidRDefault="004753CC" w:rsidP="004753CC">
            <w:pPr>
              <w:pStyle w:val="Default"/>
              <w:jc w:val="center"/>
              <w:rPr>
                <w:sz w:val="22"/>
                <w:szCs w:val="22"/>
              </w:rPr>
            </w:pPr>
            <w:r w:rsidRPr="003F6944">
              <w:rPr>
                <w:b/>
                <w:bCs/>
                <w:i/>
                <w:iCs/>
                <w:sz w:val="22"/>
                <w:szCs w:val="22"/>
              </w:rPr>
              <w:t>Помощь в разрешении поведенческих проблем:</w:t>
            </w:r>
          </w:p>
        </w:tc>
      </w:tr>
      <w:tr w:rsidR="00A026E7" w:rsidTr="00A026E7">
        <w:trPr>
          <w:trHeight w:val="243"/>
        </w:trPr>
        <w:tc>
          <w:tcPr>
            <w:tcW w:w="3652" w:type="dxa"/>
            <w:gridSpan w:val="2"/>
          </w:tcPr>
          <w:p w:rsidR="00A026E7" w:rsidRPr="003F6944" w:rsidRDefault="00A026E7" w:rsidP="00A026E7">
            <w:pPr>
              <w:pStyle w:val="Default"/>
              <w:rPr>
                <w:sz w:val="22"/>
                <w:szCs w:val="22"/>
              </w:rPr>
            </w:pPr>
            <w:r w:rsidRPr="003F6944">
              <w:rPr>
                <w:sz w:val="22"/>
                <w:szCs w:val="22"/>
              </w:rPr>
              <w:t xml:space="preserve">Коррекция сенсорно-двигательных стереотипий (крутится вокруг своей оси) </w:t>
            </w:r>
          </w:p>
          <w:p w:rsidR="00A026E7" w:rsidRPr="003F6944" w:rsidRDefault="00A026E7" w:rsidP="009349A1">
            <w:pPr>
              <w:pStyle w:val="Default"/>
              <w:rPr>
                <w:sz w:val="22"/>
                <w:szCs w:val="22"/>
              </w:rPr>
            </w:pPr>
          </w:p>
        </w:tc>
        <w:tc>
          <w:tcPr>
            <w:tcW w:w="5919" w:type="dxa"/>
          </w:tcPr>
          <w:p w:rsidR="00A026E7" w:rsidRPr="003F6944" w:rsidRDefault="00A026E7" w:rsidP="009349A1">
            <w:pPr>
              <w:pStyle w:val="Default"/>
              <w:rPr>
                <w:sz w:val="22"/>
                <w:szCs w:val="22"/>
              </w:rPr>
            </w:pPr>
            <w:r w:rsidRPr="003F6944">
              <w:rPr>
                <w:sz w:val="22"/>
                <w:szCs w:val="22"/>
              </w:rPr>
              <w:t>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w:t>
            </w:r>
            <w:r w:rsidRPr="003F6944">
              <w:rPr>
                <w:sz w:val="22"/>
                <w:szCs w:val="22"/>
              </w:rPr>
              <w:t>ы</w:t>
            </w:r>
            <w:r w:rsidRPr="003F6944">
              <w:rPr>
                <w:sz w:val="22"/>
                <w:szCs w:val="22"/>
              </w:rPr>
              <w:t xml:space="preserve">вание бусин на шнурок с наконечником, собирание пазлов) </w:t>
            </w:r>
          </w:p>
        </w:tc>
      </w:tr>
      <w:tr w:rsidR="00A026E7" w:rsidTr="00A026E7">
        <w:trPr>
          <w:trHeight w:val="204"/>
        </w:trPr>
        <w:tc>
          <w:tcPr>
            <w:tcW w:w="3652" w:type="dxa"/>
            <w:gridSpan w:val="2"/>
          </w:tcPr>
          <w:p w:rsidR="00A026E7" w:rsidRPr="003F6944" w:rsidRDefault="00A026E7" w:rsidP="00A026E7">
            <w:pPr>
              <w:pStyle w:val="Default"/>
              <w:rPr>
                <w:sz w:val="22"/>
                <w:szCs w:val="22"/>
              </w:rPr>
            </w:pPr>
            <w:r w:rsidRPr="003F6944">
              <w:rPr>
                <w:sz w:val="22"/>
                <w:szCs w:val="22"/>
              </w:rPr>
              <w:t xml:space="preserve">Коррекция пассивного поведения (лежит на полу) </w:t>
            </w:r>
          </w:p>
          <w:p w:rsidR="00A026E7" w:rsidRPr="003F6944" w:rsidRDefault="00A026E7" w:rsidP="009349A1">
            <w:pPr>
              <w:pStyle w:val="Default"/>
              <w:rPr>
                <w:sz w:val="22"/>
                <w:szCs w:val="22"/>
              </w:rPr>
            </w:pPr>
          </w:p>
        </w:tc>
        <w:tc>
          <w:tcPr>
            <w:tcW w:w="5919" w:type="dxa"/>
          </w:tcPr>
          <w:p w:rsidR="00A026E7" w:rsidRPr="003F6944" w:rsidRDefault="00A026E7" w:rsidP="009349A1">
            <w:pPr>
              <w:pStyle w:val="Default"/>
              <w:rPr>
                <w:sz w:val="22"/>
                <w:szCs w:val="22"/>
              </w:rPr>
            </w:pPr>
            <w:r w:rsidRPr="003F6944">
              <w:rPr>
                <w:sz w:val="22"/>
                <w:szCs w:val="22"/>
              </w:rPr>
              <w:t>Избегание неприятного. Проблемное поведение прерывают, переключают внимание ребенка на другие действия (инт</w:t>
            </w:r>
            <w:r w:rsidRPr="003F6944">
              <w:rPr>
                <w:sz w:val="22"/>
                <w:szCs w:val="22"/>
              </w:rPr>
              <w:t>е</w:t>
            </w:r>
            <w:r w:rsidRPr="003F6944">
              <w:rPr>
                <w:sz w:val="22"/>
                <w:szCs w:val="22"/>
              </w:rPr>
              <w:t xml:space="preserve">ресную для ребенка деятельность) </w:t>
            </w:r>
          </w:p>
        </w:tc>
      </w:tr>
      <w:tr w:rsidR="00A026E7" w:rsidTr="00A026E7">
        <w:trPr>
          <w:trHeight w:val="240"/>
        </w:trPr>
        <w:tc>
          <w:tcPr>
            <w:tcW w:w="3652" w:type="dxa"/>
            <w:gridSpan w:val="2"/>
          </w:tcPr>
          <w:p w:rsidR="00A026E7" w:rsidRPr="003F6944" w:rsidRDefault="00256154" w:rsidP="009349A1">
            <w:pPr>
              <w:pStyle w:val="Default"/>
              <w:rPr>
                <w:sz w:val="22"/>
                <w:szCs w:val="22"/>
              </w:rPr>
            </w:pPr>
            <w:r w:rsidRPr="003F6944">
              <w:rPr>
                <w:sz w:val="22"/>
                <w:szCs w:val="22"/>
              </w:rPr>
              <w:t>Коррекция плача</w:t>
            </w:r>
          </w:p>
        </w:tc>
        <w:tc>
          <w:tcPr>
            <w:tcW w:w="5919" w:type="dxa"/>
          </w:tcPr>
          <w:p w:rsidR="00A026E7" w:rsidRPr="003F6944" w:rsidRDefault="00256154" w:rsidP="009349A1">
            <w:pPr>
              <w:pStyle w:val="Default"/>
              <w:rPr>
                <w:sz w:val="22"/>
                <w:szCs w:val="22"/>
              </w:rPr>
            </w:pPr>
            <w:r w:rsidRPr="003F6944">
              <w:rPr>
                <w:sz w:val="22"/>
                <w:szCs w:val="22"/>
              </w:rPr>
              <w:t>Избегание неприятного (внутренний дискомфорт). Пер</w:t>
            </w:r>
            <w:r w:rsidRPr="003F6944">
              <w:rPr>
                <w:sz w:val="22"/>
                <w:szCs w:val="22"/>
              </w:rPr>
              <w:t>е</w:t>
            </w:r>
            <w:r w:rsidRPr="003F6944">
              <w:rPr>
                <w:sz w:val="22"/>
                <w:szCs w:val="22"/>
              </w:rPr>
              <w:t xml:space="preserve">ключение ребенка на интересную для неё деятельность. </w:t>
            </w:r>
          </w:p>
        </w:tc>
      </w:tr>
      <w:tr w:rsidR="00A026E7" w:rsidTr="00A026E7">
        <w:trPr>
          <w:trHeight w:val="204"/>
        </w:trPr>
        <w:tc>
          <w:tcPr>
            <w:tcW w:w="3652" w:type="dxa"/>
            <w:gridSpan w:val="2"/>
          </w:tcPr>
          <w:p w:rsidR="00A026E7" w:rsidRPr="003F6944" w:rsidRDefault="00256154" w:rsidP="009349A1">
            <w:pPr>
              <w:pStyle w:val="Default"/>
              <w:rPr>
                <w:sz w:val="22"/>
                <w:szCs w:val="22"/>
              </w:rPr>
            </w:pPr>
            <w:r w:rsidRPr="003F6944">
              <w:rPr>
                <w:sz w:val="22"/>
                <w:szCs w:val="22"/>
              </w:rPr>
              <w:t xml:space="preserve">Коррекция эмоционально-аффективных стереотипий </w:t>
            </w:r>
          </w:p>
        </w:tc>
        <w:tc>
          <w:tcPr>
            <w:tcW w:w="5919" w:type="dxa"/>
          </w:tcPr>
          <w:p w:rsidR="00A026E7" w:rsidRPr="003F6944" w:rsidRDefault="00256154" w:rsidP="009349A1">
            <w:pPr>
              <w:pStyle w:val="Default"/>
              <w:rPr>
                <w:sz w:val="22"/>
                <w:szCs w:val="22"/>
              </w:rPr>
            </w:pPr>
            <w:r w:rsidRPr="003F6944">
              <w:rPr>
                <w:sz w:val="22"/>
                <w:szCs w:val="22"/>
              </w:rPr>
              <w:t xml:space="preserve">Аутостимуляция. Повторяющиеся эпизоды крика заменяют прослушиванием музыки. </w:t>
            </w:r>
          </w:p>
        </w:tc>
      </w:tr>
      <w:tr w:rsidR="00A026E7" w:rsidTr="00A026E7">
        <w:trPr>
          <w:trHeight w:val="216"/>
        </w:trPr>
        <w:tc>
          <w:tcPr>
            <w:tcW w:w="3652" w:type="dxa"/>
            <w:gridSpan w:val="2"/>
          </w:tcPr>
          <w:p w:rsidR="00CA0B9F" w:rsidRPr="003F6944" w:rsidRDefault="00CA0B9F" w:rsidP="00CA0B9F">
            <w:pPr>
              <w:pStyle w:val="Default"/>
              <w:rPr>
                <w:sz w:val="22"/>
                <w:szCs w:val="22"/>
              </w:rPr>
            </w:pPr>
            <w:r w:rsidRPr="003F6944">
              <w:rPr>
                <w:sz w:val="22"/>
                <w:szCs w:val="22"/>
              </w:rPr>
              <w:t>Коррекция двигательных стереот</w:t>
            </w:r>
            <w:r w:rsidRPr="003F6944">
              <w:rPr>
                <w:sz w:val="22"/>
                <w:szCs w:val="22"/>
              </w:rPr>
              <w:t>и</w:t>
            </w:r>
            <w:r w:rsidRPr="003F6944">
              <w:rPr>
                <w:sz w:val="22"/>
                <w:szCs w:val="22"/>
              </w:rPr>
              <w:t xml:space="preserve">пий (пробежки, прыжки) </w:t>
            </w:r>
          </w:p>
          <w:p w:rsidR="00A026E7" w:rsidRPr="003F6944" w:rsidRDefault="00A026E7" w:rsidP="009349A1">
            <w:pPr>
              <w:pStyle w:val="Default"/>
              <w:rPr>
                <w:sz w:val="22"/>
                <w:szCs w:val="22"/>
              </w:rPr>
            </w:pPr>
          </w:p>
        </w:tc>
        <w:tc>
          <w:tcPr>
            <w:tcW w:w="5919" w:type="dxa"/>
          </w:tcPr>
          <w:p w:rsidR="00A026E7" w:rsidRPr="003F6944" w:rsidRDefault="00CA0B9F" w:rsidP="009349A1">
            <w:pPr>
              <w:pStyle w:val="Default"/>
              <w:rPr>
                <w:sz w:val="22"/>
                <w:szCs w:val="22"/>
              </w:rPr>
            </w:pPr>
            <w:r w:rsidRPr="003F6944">
              <w:rPr>
                <w:sz w:val="22"/>
                <w:szCs w:val="22"/>
              </w:rPr>
              <w:t xml:space="preserve">Аутостимуляция. Переключение. Стереотипию прерывают, предлагают ребенку другую знакомую, не вызывающую негативизма деятельность (сортировака круп, нанизывание бусин на шнурок с наконечником) </w:t>
            </w:r>
          </w:p>
        </w:tc>
      </w:tr>
      <w:tr w:rsidR="00A026E7" w:rsidTr="00A026E7">
        <w:trPr>
          <w:trHeight w:val="180"/>
        </w:trPr>
        <w:tc>
          <w:tcPr>
            <w:tcW w:w="3652" w:type="dxa"/>
            <w:gridSpan w:val="2"/>
          </w:tcPr>
          <w:p w:rsidR="00CA0B9F" w:rsidRPr="003F6944" w:rsidRDefault="00CA0B9F" w:rsidP="00CA0B9F">
            <w:pPr>
              <w:pStyle w:val="Default"/>
              <w:rPr>
                <w:sz w:val="22"/>
                <w:szCs w:val="22"/>
              </w:rPr>
            </w:pPr>
            <w:r w:rsidRPr="003F6944">
              <w:rPr>
                <w:sz w:val="22"/>
                <w:szCs w:val="22"/>
              </w:rPr>
              <w:t xml:space="preserve">Коррекция агрессии, самоагрессии и аффективных вспышек. </w:t>
            </w:r>
          </w:p>
          <w:p w:rsidR="00A026E7" w:rsidRPr="003F6944" w:rsidRDefault="00A026E7" w:rsidP="009349A1">
            <w:pPr>
              <w:pStyle w:val="Default"/>
              <w:rPr>
                <w:sz w:val="22"/>
                <w:szCs w:val="22"/>
              </w:rPr>
            </w:pPr>
          </w:p>
        </w:tc>
        <w:tc>
          <w:tcPr>
            <w:tcW w:w="5919" w:type="dxa"/>
          </w:tcPr>
          <w:p w:rsidR="00A026E7" w:rsidRPr="003F6944" w:rsidRDefault="00CA0B9F" w:rsidP="009349A1">
            <w:pPr>
              <w:pStyle w:val="Default"/>
              <w:rPr>
                <w:sz w:val="22"/>
                <w:szCs w:val="22"/>
              </w:rPr>
            </w:pPr>
            <w:r w:rsidRPr="003F6944">
              <w:rPr>
                <w:sz w:val="22"/>
                <w:szCs w:val="22"/>
              </w:rPr>
              <w:t xml:space="preserve">Избегание неприятного. Проблемное поведение прерывают, переключают внимание ребенка на другие действия (выйти из помещения, пройти по коридору, умыться) </w:t>
            </w:r>
          </w:p>
        </w:tc>
      </w:tr>
      <w:tr w:rsidR="00A026E7" w:rsidTr="00A026E7">
        <w:trPr>
          <w:trHeight w:val="204"/>
        </w:trPr>
        <w:tc>
          <w:tcPr>
            <w:tcW w:w="3652" w:type="dxa"/>
            <w:gridSpan w:val="2"/>
          </w:tcPr>
          <w:p w:rsidR="00CA0B9F" w:rsidRPr="003F6944" w:rsidRDefault="00CA0B9F" w:rsidP="00CA0B9F">
            <w:pPr>
              <w:pStyle w:val="Default"/>
              <w:rPr>
                <w:sz w:val="22"/>
                <w:szCs w:val="22"/>
              </w:rPr>
            </w:pPr>
            <w:r w:rsidRPr="003F6944">
              <w:rPr>
                <w:sz w:val="22"/>
                <w:szCs w:val="22"/>
              </w:rPr>
              <w:t xml:space="preserve">Корекция неадекватного визга </w:t>
            </w:r>
          </w:p>
          <w:p w:rsidR="00A026E7" w:rsidRPr="003F6944" w:rsidRDefault="00A026E7" w:rsidP="009349A1">
            <w:pPr>
              <w:pStyle w:val="Default"/>
              <w:rPr>
                <w:sz w:val="22"/>
                <w:szCs w:val="22"/>
              </w:rPr>
            </w:pPr>
          </w:p>
        </w:tc>
        <w:tc>
          <w:tcPr>
            <w:tcW w:w="5919" w:type="dxa"/>
          </w:tcPr>
          <w:p w:rsidR="00CA0B9F" w:rsidRPr="003F6944" w:rsidRDefault="00CA0B9F" w:rsidP="00CA0B9F">
            <w:pPr>
              <w:pStyle w:val="Default"/>
              <w:rPr>
                <w:sz w:val="22"/>
                <w:szCs w:val="22"/>
              </w:rPr>
            </w:pPr>
            <w:r w:rsidRPr="003F6944">
              <w:rPr>
                <w:sz w:val="22"/>
                <w:szCs w:val="22"/>
              </w:rPr>
              <w:t xml:space="preserve">Избегание неприятного (внутренний дискомфорт). </w:t>
            </w:r>
          </w:p>
          <w:p w:rsidR="00A026E7" w:rsidRPr="003F6944" w:rsidRDefault="00CA0B9F" w:rsidP="00CA0B9F">
            <w:pPr>
              <w:pStyle w:val="Default"/>
              <w:rPr>
                <w:sz w:val="22"/>
                <w:szCs w:val="22"/>
              </w:rPr>
            </w:pPr>
            <w:r w:rsidRPr="003F6944">
              <w:rPr>
                <w:sz w:val="22"/>
                <w:szCs w:val="22"/>
              </w:rPr>
              <w:t>Тайм-аут (переход в другое помещение). Переключение р</w:t>
            </w:r>
            <w:r w:rsidRPr="003F6944">
              <w:rPr>
                <w:sz w:val="22"/>
                <w:szCs w:val="22"/>
              </w:rPr>
              <w:t>е</w:t>
            </w:r>
            <w:r w:rsidRPr="003F6944">
              <w:rPr>
                <w:sz w:val="22"/>
                <w:szCs w:val="22"/>
              </w:rPr>
              <w:t xml:space="preserve">бенка на интересную для неё деятельность. </w:t>
            </w:r>
          </w:p>
        </w:tc>
      </w:tr>
      <w:tr w:rsidR="00A026E7" w:rsidTr="000B5D0E">
        <w:trPr>
          <w:trHeight w:val="1176"/>
        </w:trPr>
        <w:tc>
          <w:tcPr>
            <w:tcW w:w="3652" w:type="dxa"/>
            <w:gridSpan w:val="2"/>
          </w:tcPr>
          <w:p w:rsidR="00A026E7" w:rsidRPr="003F6944" w:rsidRDefault="00F3459B" w:rsidP="009349A1">
            <w:pPr>
              <w:pStyle w:val="Default"/>
              <w:rPr>
                <w:sz w:val="22"/>
                <w:szCs w:val="22"/>
              </w:rPr>
            </w:pPr>
            <w:r w:rsidRPr="003F6944">
              <w:rPr>
                <w:sz w:val="22"/>
                <w:szCs w:val="22"/>
              </w:rPr>
              <w:t>Коррекция гиперактивного повед</w:t>
            </w:r>
            <w:r w:rsidRPr="003F6944">
              <w:rPr>
                <w:sz w:val="22"/>
                <w:szCs w:val="22"/>
              </w:rPr>
              <w:t>е</w:t>
            </w:r>
            <w:r w:rsidRPr="003F6944">
              <w:rPr>
                <w:sz w:val="22"/>
                <w:szCs w:val="22"/>
              </w:rPr>
              <w:t>ния во внеурочное время (убегание, бросание стульев «проверка» чужих пакетов</w:t>
            </w:r>
          </w:p>
        </w:tc>
        <w:tc>
          <w:tcPr>
            <w:tcW w:w="5919" w:type="dxa"/>
          </w:tcPr>
          <w:p w:rsidR="00F3459B" w:rsidRPr="003F6944" w:rsidRDefault="00F3459B" w:rsidP="00F3459B">
            <w:pPr>
              <w:pStyle w:val="Default"/>
              <w:rPr>
                <w:sz w:val="22"/>
                <w:szCs w:val="22"/>
              </w:rPr>
            </w:pPr>
            <w:r w:rsidRPr="003F6944">
              <w:rPr>
                <w:sz w:val="22"/>
                <w:szCs w:val="22"/>
              </w:rPr>
              <w:t xml:space="preserve">Поощрение и похвала за хорошее поведение. Упражнения на телесный контакт. Включение двигательной активности. Пальчиковая гимнастика. </w:t>
            </w:r>
          </w:p>
          <w:p w:rsidR="00F3459B" w:rsidRPr="003F6944" w:rsidRDefault="00F3459B" w:rsidP="009349A1">
            <w:pPr>
              <w:pStyle w:val="Default"/>
              <w:rPr>
                <w:sz w:val="22"/>
                <w:szCs w:val="22"/>
              </w:rPr>
            </w:pPr>
          </w:p>
        </w:tc>
      </w:tr>
      <w:tr w:rsidR="000B5D0E" w:rsidTr="000B5D0E">
        <w:trPr>
          <w:trHeight w:val="256"/>
        </w:trPr>
        <w:tc>
          <w:tcPr>
            <w:tcW w:w="3652" w:type="dxa"/>
            <w:gridSpan w:val="2"/>
          </w:tcPr>
          <w:p w:rsidR="000B5D0E" w:rsidRPr="003F6944" w:rsidRDefault="000B5D0E" w:rsidP="009349A1">
            <w:pPr>
              <w:pStyle w:val="Default"/>
              <w:rPr>
                <w:sz w:val="22"/>
                <w:szCs w:val="22"/>
              </w:rPr>
            </w:pPr>
            <w:r w:rsidRPr="003F6944">
              <w:rPr>
                <w:sz w:val="22"/>
                <w:szCs w:val="22"/>
              </w:rPr>
              <w:t>Коррекция импульсивного повед</w:t>
            </w:r>
            <w:r w:rsidRPr="003F6944">
              <w:rPr>
                <w:sz w:val="22"/>
                <w:szCs w:val="22"/>
              </w:rPr>
              <w:t>е</w:t>
            </w:r>
            <w:r w:rsidRPr="003F6944">
              <w:rPr>
                <w:sz w:val="22"/>
                <w:szCs w:val="22"/>
              </w:rPr>
              <w:t xml:space="preserve">ния (ведет себя, как заведенный; бегает больше, чем ходит) </w:t>
            </w:r>
          </w:p>
        </w:tc>
        <w:tc>
          <w:tcPr>
            <w:tcW w:w="5919" w:type="dxa"/>
          </w:tcPr>
          <w:p w:rsidR="009E4BE7" w:rsidRPr="003F6944" w:rsidRDefault="009E4BE7" w:rsidP="009E4BE7">
            <w:pPr>
              <w:pStyle w:val="Default"/>
              <w:rPr>
                <w:sz w:val="22"/>
                <w:szCs w:val="22"/>
              </w:rPr>
            </w:pPr>
            <w:r w:rsidRPr="003F6944">
              <w:rPr>
                <w:sz w:val="22"/>
                <w:szCs w:val="22"/>
              </w:rPr>
              <w:t xml:space="preserve">Сглаживание напряжения игровыми приемами. Следование за интересом ребенка. </w:t>
            </w:r>
          </w:p>
          <w:p w:rsidR="000B5D0E" w:rsidRPr="003F6944" w:rsidRDefault="009E4BE7" w:rsidP="009E4BE7">
            <w:pPr>
              <w:pStyle w:val="Default"/>
              <w:rPr>
                <w:sz w:val="22"/>
                <w:szCs w:val="22"/>
              </w:rPr>
            </w:pPr>
            <w:r w:rsidRPr="003F6944">
              <w:rPr>
                <w:sz w:val="22"/>
                <w:szCs w:val="22"/>
              </w:rPr>
              <w:t>Включение упражнений с элементами мышечной релакс</w:t>
            </w:r>
            <w:r w:rsidRPr="003F6944">
              <w:rPr>
                <w:sz w:val="22"/>
                <w:szCs w:val="22"/>
              </w:rPr>
              <w:t>а</w:t>
            </w:r>
            <w:r w:rsidRPr="003F6944">
              <w:rPr>
                <w:sz w:val="22"/>
                <w:szCs w:val="22"/>
              </w:rPr>
              <w:t xml:space="preserve">ции. Взаимодействие со сверстниками. </w:t>
            </w:r>
          </w:p>
        </w:tc>
      </w:tr>
      <w:tr w:rsidR="000B5D0E" w:rsidTr="000B5D0E">
        <w:trPr>
          <w:trHeight w:val="204"/>
        </w:trPr>
        <w:tc>
          <w:tcPr>
            <w:tcW w:w="3652" w:type="dxa"/>
            <w:gridSpan w:val="2"/>
          </w:tcPr>
          <w:p w:rsidR="0092604D" w:rsidRPr="003F6944" w:rsidRDefault="0092604D" w:rsidP="0092604D">
            <w:pPr>
              <w:pStyle w:val="Default"/>
              <w:rPr>
                <w:sz w:val="22"/>
                <w:szCs w:val="22"/>
              </w:rPr>
            </w:pPr>
            <w:r w:rsidRPr="003F6944">
              <w:rPr>
                <w:sz w:val="22"/>
                <w:szCs w:val="22"/>
              </w:rPr>
              <w:t>Коррекция нежелательного повед</w:t>
            </w:r>
            <w:r w:rsidRPr="003F6944">
              <w:rPr>
                <w:sz w:val="22"/>
                <w:szCs w:val="22"/>
              </w:rPr>
              <w:t>е</w:t>
            </w:r>
            <w:r w:rsidRPr="003F6944">
              <w:rPr>
                <w:sz w:val="22"/>
                <w:szCs w:val="22"/>
              </w:rPr>
              <w:t>ния (разговаривает во время зан</w:t>
            </w:r>
            <w:r w:rsidRPr="003F6944">
              <w:rPr>
                <w:sz w:val="22"/>
                <w:szCs w:val="22"/>
              </w:rPr>
              <w:t>я</w:t>
            </w:r>
            <w:r w:rsidRPr="003F6944">
              <w:rPr>
                <w:sz w:val="22"/>
                <w:szCs w:val="22"/>
              </w:rPr>
              <w:t xml:space="preserve">тия) </w:t>
            </w:r>
          </w:p>
          <w:p w:rsidR="000B5D0E" w:rsidRPr="003F6944" w:rsidRDefault="000B5D0E" w:rsidP="009349A1">
            <w:pPr>
              <w:pStyle w:val="Default"/>
              <w:rPr>
                <w:sz w:val="22"/>
                <w:szCs w:val="22"/>
              </w:rPr>
            </w:pPr>
          </w:p>
        </w:tc>
        <w:tc>
          <w:tcPr>
            <w:tcW w:w="5919" w:type="dxa"/>
          </w:tcPr>
          <w:p w:rsidR="000B5D0E" w:rsidRPr="003F6944" w:rsidRDefault="0092604D" w:rsidP="009349A1">
            <w:pPr>
              <w:pStyle w:val="Default"/>
              <w:rPr>
                <w:sz w:val="22"/>
                <w:szCs w:val="22"/>
              </w:rPr>
            </w:pPr>
            <w:r w:rsidRPr="003F6944">
              <w:rPr>
                <w:sz w:val="22"/>
                <w:szCs w:val="22"/>
              </w:rPr>
              <w:t xml:space="preserve">Заинтересованность. Использование визуальных стимулов. Отвлечение внимания. Зрительный контакт. Становиться рядом. Говорить тихим голосом. Попросить об одолжении. Изменить деятельность. Поощрение. Заинтересованность в начатом задании. </w:t>
            </w:r>
          </w:p>
        </w:tc>
      </w:tr>
      <w:tr w:rsidR="0092604D" w:rsidTr="00B84978">
        <w:trPr>
          <w:trHeight w:val="228"/>
        </w:trPr>
        <w:tc>
          <w:tcPr>
            <w:tcW w:w="9571" w:type="dxa"/>
            <w:gridSpan w:val="3"/>
          </w:tcPr>
          <w:p w:rsidR="0092604D" w:rsidRPr="003F6944" w:rsidRDefault="0092604D" w:rsidP="0092604D">
            <w:pPr>
              <w:pStyle w:val="Default"/>
              <w:jc w:val="center"/>
              <w:rPr>
                <w:sz w:val="22"/>
                <w:szCs w:val="22"/>
              </w:rPr>
            </w:pPr>
            <w:r w:rsidRPr="003F6944">
              <w:rPr>
                <w:b/>
                <w:bCs/>
                <w:i/>
                <w:iCs/>
                <w:sz w:val="22"/>
                <w:szCs w:val="22"/>
              </w:rPr>
              <w:lastRenderedPageBreak/>
              <w:t>Создание условий для успешной социализации, оптимизация межличностного взаимодейс</w:t>
            </w:r>
            <w:r w:rsidRPr="003F6944">
              <w:rPr>
                <w:b/>
                <w:bCs/>
                <w:i/>
                <w:iCs/>
                <w:sz w:val="22"/>
                <w:szCs w:val="22"/>
              </w:rPr>
              <w:t>т</w:t>
            </w:r>
            <w:r w:rsidRPr="003F6944">
              <w:rPr>
                <w:b/>
                <w:bCs/>
                <w:i/>
                <w:iCs/>
                <w:sz w:val="22"/>
                <w:szCs w:val="22"/>
              </w:rPr>
              <w:t>вия с взрослыми и сверстниками.</w:t>
            </w:r>
          </w:p>
        </w:tc>
      </w:tr>
      <w:tr w:rsidR="000B5D0E" w:rsidTr="00B84978">
        <w:trPr>
          <w:trHeight w:val="240"/>
        </w:trPr>
        <w:tc>
          <w:tcPr>
            <w:tcW w:w="3652" w:type="dxa"/>
            <w:gridSpan w:val="2"/>
          </w:tcPr>
          <w:p w:rsidR="00B84978" w:rsidRPr="003F6944" w:rsidRDefault="00B84978" w:rsidP="00B84978">
            <w:pPr>
              <w:pStyle w:val="Default"/>
              <w:rPr>
                <w:sz w:val="22"/>
                <w:szCs w:val="22"/>
              </w:rPr>
            </w:pPr>
            <w:r w:rsidRPr="003F6944">
              <w:rPr>
                <w:sz w:val="22"/>
                <w:szCs w:val="22"/>
              </w:rPr>
              <w:t>Социально-коммуникативное ра</w:t>
            </w:r>
            <w:r w:rsidRPr="003F6944">
              <w:rPr>
                <w:sz w:val="22"/>
                <w:szCs w:val="22"/>
              </w:rPr>
              <w:t>з</w:t>
            </w:r>
            <w:r w:rsidRPr="003F6944">
              <w:rPr>
                <w:sz w:val="22"/>
                <w:szCs w:val="22"/>
              </w:rPr>
              <w:t xml:space="preserve">витие в режимных моментах </w:t>
            </w:r>
          </w:p>
          <w:p w:rsidR="00B84978" w:rsidRPr="003F6944" w:rsidRDefault="00B84978" w:rsidP="009349A1">
            <w:pPr>
              <w:pStyle w:val="Default"/>
              <w:rPr>
                <w:sz w:val="22"/>
                <w:szCs w:val="22"/>
              </w:rPr>
            </w:pPr>
          </w:p>
        </w:tc>
        <w:tc>
          <w:tcPr>
            <w:tcW w:w="5919" w:type="dxa"/>
          </w:tcPr>
          <w:p w:rsidR="000B5D0E" w:rsidRPr="003F6944" w:rsidRDefault="00B84978" w:rsidP="009349A1">
            <w:pPr>
              <w:pStyle w:val="Default"/>
              <w:rPr>
                <w:sz w:val="22"/>
                <w:szCs w:val="22"/>
              </w:rPr>
            </w:pPr>
            <w:r w:rsidRPr="003F6944">
              <w:rPr>
                <w:sz w:val="22"/>
                <w:szCs w:val="22"/>
              </w:rPr>
              <w:t>Ритуалы и традиции, символика группы, правила группы, тематические дни, условные сигналы, социальные диста</w:t>
            </w:r>
            <w:r w:rsidRPr="003F6944">
              <w:rPr>
                <w:sz w:val="22"/>
                <w:szCs w:val="22"/>
              </w:rPr>
              <w:t>н</w:t>
            </w:r>
            <w:r w:rsidRPr="003F6944">
              <w:rPr>
                <w:sz w:val="22"/>
                <w:szCs w:val="22"/>
              </w:rPr>
              <w:t>ции.</w:t>
            </w:r>
          </w:p>
        </w:tc>
      </w:tr>
      <w:tr w:rsidR="00B84978" w:rsidTr="00B84978">
        <w:trPr>
          <w:trHeight w:val="756"/>
        </w:trPr>
        <w:tc>
          <w:tcPr>
            <w:tcW w:w="3652" w:type="dxa"/>
            <w:gridSpan w:val="2"/>
            <w:vMerge w:val="restart"/>
          </w:tcPr>
          <w:p w:rsidR="00B84978" w:rsidRPr="003F6944" w:rsidRDefault="00B84978" w:rsidP="00B84978">
            <w:pPr>
              <w:pStyle w:val="Default"/>
              <w:rPr>
                <w:sz w:val="22"/>
                <w:szCs w:val="22"/>
              </w:rPr>
            </w:pPr>
            <w:r w:rsidRPr="003F6944">
              <w:rPr>
                <w:sz w:val="22"/>
                <w:szCs w:val="22"/>
              </w:rPr>
              <w:t>Социально-коммуникативное ра</w:t>
            </w:r>
            <w:r w:rsidRPr="003F6944">
              <w:rPr>
                <w:sz w:val="22"/>
                <w:szCs w:val="22"/>
              </w:rPr>
              <w:t>з</w:t>
            </w:r>
            <w:r w:rsidRPr="003F6944">
              <w:rPr>
                <w:sz w:val="22"/>
                <w:szCs w:val="22"/>
              </w:rPr>
              <w:t xml:space="preserve">витие в игровой деятельности </w:t>
            </w:r>
          </w:p>
          <w:p w:rsidR="00B84978" w:rsidRPr="003F6944" w:rsidRDefault="00B84978" w:rsidP="009349A1">
            <w:pPr>
              <w:pStyle w:val="Default"/>
              <w:rPr>
                <w:sz w:val="22"/>
                <w:szCs w:val="22"/>
              </w:rPr>
            </w:pPr>
          </w:p>
        </w:tc>
        <w:tc>
          <w:tcPr>
            <w:tcW w:w="5919" w:type="dxa"/>
          </w:tcPr>
          <w:p w:rsidR="00B84978" w:rsidRPr="003F6944" w:rsidRDefault="00B84978" w:rsidP="00B84978">
            <w:pPr>
              <w:pStyle w:val="Default"/>
              <w:rPr>
                <w:sz w:val="22"/>
                <w:szCs w:val="22"/>
              </w:rPr>
            </w:pPr>
            <w:r w:rsidRPr="003F6944">
              <w:rPr>
                <w:sz w:val="22"/>
                <w:szCs w:val="22"/>
              </w:rPr>
              <w:t>Сюжетно-ролевая игра. Форм социализации дошкольника, поэтому от умелого руководства педагога зависит эффе</w:t>
            </w:r>
            <w:r w:rsidRPr="003F6944">
              <w:rPr>
                <w:sz w:val="22"/>
                <w:szCs w:val="22"/>
              </w:rPr>
              <w:t>к</w:t>
            </w:r>
            <w:r w:rsidRPr="003F6944">
              <w:rPr>
                <w:sz w:val="22"/>
                <w:szCs w:val="22"/>
              </w:rPr>
              <w:t xml:space="preserve">тивность работы в данном направлении. </w:t>
            </w:r>
          </w:p>
        </w:tc>
      </w:tr>
      <w:tr w:rsidR="00B84978" w:rsidTr="00B84978">
        <w:trPr>
          <w:trHeight w:val="241"/>
        </w:trPr>
        <w:tc>
          <w:tcPr>
            <w:tcW w:w="3652" w:type="dxa"/>
            <w:gridSpan w:val="2"/>
            <w:vMerge/>
          </w:tcPr>
          <w:p w:rsidR="00B84978" w:rsidRPr="003F6944" w:rsidRDefault="00B84978" w:rsidP="00B84978">
            <w:pPr>
              <w:pStyle w:val="Default"/>
              <w:rPr>
                <w:sz w:val="22"/>
                <w:szCs w:val="22"/>
              </w:rPr>
            </w:pPr>
          </w:p>
        </w:tc>
        <w:tc>
          <w:tcPr>
            <w:tcW w:w="5919" w:type="dxa"/>
          </w:tcPr>
          <w:p w:rsidR="00B84978" w:rsidRPr="003F6944" w:rsidRDefault="004D570B" w:rsidP="009349A1">
            <w:pPr>
              <w:pStyle w:val="Default"/>
              <w:rPr>
                <w:sz w:val="22"/>
                <w:szCs w:val="22"/>
              </w:rPr>
            </w:pPr>
            <w:r w:rsidRPr="003F6944">
              <w:rPr>
                <w:sz w:val="22"/>
                <w:szCs w:val="22"/>
              </w:rPr>
              <w:t>Коммуникативные игры, в ходе которых для выполнения игрового действия необходим речевой, тактильный или иной контакт взрослого с ребенком, детей между собой. Т</w:t>
            </w:r>
            <w:r w:rsidRPr="003F6944">
              <w:rPr>
                <w:sz w:val="22"/>
                <w:szCs w:val="22"/>
              </w:rPr>
              <w:t>а</w:t>
            </w:r>
            <w:r w:rsidRPr="003F6944">
              <w:rPr>
                <w:sz w:val="22"/>
                <w:szCs w:val="22"/>
              </w:rPr>
              <w:t>ких игр достаточно много, это игры различной степени подвижности, к ним можно отнести некоторые хороводные игры, много среди них словесных и ролевых игр.</w:t>
            </w:r>
          </w:p>
        </w:tc>
      </w:tr>
      <w:tr w:rsidR="00B84978" w:rsidTr="00B84978">
        <w:trPr>
          <w:trHeight w:val="276"/>
        </w:trPr>
        <w:tc>
          <w:tcPr>
            <w:tcW w:w="3652" w:type="dxa"/>
            <w:gridSpan w:val="2"/>
            <w:vMerge/>
          </w:tcPr>
          <w:p w:rsidR="00B84978" w:rsidRPr="003F6944" w:rsidRDefault="00B84978" w:rsidP="00B84978">
            <w:pPr>
              <w:pStyle w:val="Default"/>
              <w:rPr>
                <w:sz w:val="22"/>
                <w:szCs w:val="22"/>
              </w:rPr>
            </w:pPr>
          </w:p>
        </w:tc>
        <w:tc>
          <w:tcPr>
            <w:tcW w:w="5919" w:type="dxa"/>
          </w:tcPr>
          <w:p w:rsidR="00B84978" w:rsidRPr="003F6944" w:rsidRDefault="004D570B" w:rsidP="009349A1">
            <w:pPr>
              <w:pStyle w:val="Default"/>
              <w:rPr>
                <w:sz w:val="22"/>
                <w:szCs w:val="22"/>
              </w:rPr>
            </w:pPr>
            <w:r w:rsidRPr="003F6944">
              <w:rPr>
                <w:sz w:val="22"/>
                <w:szCs w:val="22"/>
              </w:rPr>
              <w:t>Игры с правилами. Ребенок запоминает правила, действует в соответствии с ними, контролируя свои действия и дейс</w:t>
            </w:r>
            <w:r w:rsidRPr="003F6944">
              <w:rPr>
                <w:sz w:val="22"/>
                <w:szCs w:val="22"/>
              </w:rPr>
              <w:t>т</w:t>
            </w:r>
            <w:r w:rsidRPr="003F6944">
              <w:rPr>
                <w:sz w:val="22"/>
                <w:szCs w:val="22"/>
              </w:rPr>
              <w:t>вия сверстников, учится эмоционально приемлемо оцен</w:t>
            </w:r>
            <w:r w:rsidRPr="003F6944">
              <w:rPr>
                <w:sz w:val="22"/>
                <w:szCs w:val="22"/>
              </w:rPr>
              <w:t>и</w:t>
            </w:r>
            <w:r w:rsidRPr="003F6944">
              <w:rPr>
                <w:sz w:val="22"/>
                <w:szCs w:val="22"/>
              </w:rPr>
              <w:t>вать результат игры, принимать успех и неудачу. В таких играх активно формируется адекватная самооценка, разв</w:t>
            </w:r>
            <w:r w:rsidRPr="003F6944">
              <w:rPr>
                <w:sz w:val="22"/>
                <w:szCs w:val="22"/>
              </w:rPr>
              <w:t>и</w:t>
            </w:r>
            <w:r w:rsidRPr="003F6944">
              <w:rPr>
                <w:sz w:val="22"/>
                <w:szCs w:val="22"/>
              </w:rPr>
              <w:t>ваются различные социальные представления.» (Рассказала правила коммуникативных игр, вместе с педагогами прои</w:t>
            </w:r>
            <w:r w:rsidRPr="003F6944">
              <w:rPr>
                <w:sz w:val="22"/>
                <w:szCs w:val="22"/>
              </w:rPr>
              <w:t>г</w:t>
            </w:r>
            <w:r w:rsidRPr="003F6944">
              <w:rPr>
                <w:sz w:val="22"/>
                <w:szCs w:val="22"/>
              </w:rPr>
              <w:t xml:space="preserve">рали в коммуникативную игру) </w:t>
            </w:r>
          </w:p>
        </w:tc>
      </w:tr>
      <w:tr w:rsidR="00B84978" w:rsidTr="00B84978">
        <w:trPr>
          <w:trHeight w:val="264"/>
        </w:trPr>
        <w:tc>
          <w:tcPr>
            <w:tcW w:w="3652" w:type="dxa"/>
            <w:gridSpan w:val="2"/>
          </w:tcPr>
          <w:p w:rsidR="00B84978" w:rsidRPr="003F6944" w:rsidRDefault="004D570B" w:rsidP="009349A1">
            <w:pPr>
              <w:pStyle w:val="Default"/>
              <w:rPr>
                <w:sz w:val="22"/>
                <w:szCs w:val="22"/>
              </w:rPr>
            </w:pPr>
            <w:r w:rsidRPr="003F6944">
              <w:rPr>
                <w:sz w:val="22"/>
                <w:szCs w:val="22"/>
              </w:rPr>
              <w:t>Воспитание основ безопасного п</w:t>
            </w:r>
            <w:r w:rsidRPr="003F6944">
              <w:rPr>
                <w:sz w:val="22"/>
                <w:szCs w:val="22"/>
              </w:rPr>
              <w:t>о</w:t>
            </w:r>
            <w:r w:rsidRPr="003F6944">
              <w:rPr>
                <w:sz w:val="22"/>
                <w:szCs w:val="22"/>
              </w:rPr>
              <w:t xml:space="preserve">ведения у дошкольников как одно из направлений социально-коммуникативного развития </w:t>
            </w:r>
          </w:p>
        </w:tc>
        <w:tc>
          <w:tcPr>
            <w:tcW w:w="5919" w:type="dxa"/>
          </w:tcPr>
          <w:p w:rsidR="004D570B" w:rsidRPr="003F6944" w:rsidRDefault="004D570B" w:rsidP="004D570B">
            <w:pPr>
              <w:pStyle w:val="Default"/>
              <w:rPr>
                <w:sz w:val="22"/>
                <w:szCs w:val="22"/>
              </w:rPr>
            </w:pPr>
            <w:r w:rsidRPr="003F6944">
              <w:rPr>
                <w:sz w:val="22"/>
                <w:szCs w:val="22"/>
              </w:rPr>
              <w:t>Формирование у дошкольников основ безопасного повед</w:t>
            </w:r>
            <w:r w:rsidRPr="003F6944">
              <w:rPr>
                <w:sz w:val="22"/>
                <w:szCs w:val="22"/>
              </w:rPr>
              <w:t>е</w:t>
            </w:r>
            <w:r w:rsidRPr="003F6944">
              <w:rPr>
                <w:sz w:val="22"/>
                <w:szCs w:val="22"/>
              </w:rPr>
              <w:t xml:space="preserve">ния в быту, социуме, природе. </w:t>
            </w:r>
          </w:p>
          <w:p w:rsidR="00B84978" w:rsidRPr="003F6944" w:rsidRDefault="00B84978" w:rsidP="009349A1">
            <w:pPr>
              <w:pStyle w:val="Default"/>
              <w:rPr>
                <w:sz w:val="22"/>
                <w:szCs w:val="22"/>
              </w:rPr>
            </w:pPr>
          </w:p>
        </w:tc>
      </w:tr>
      <w:tr w:rsidR="00B84978" w:rsidTr="00B84978">
        <w:trPr>
          <w:trHeight w:val="216"/>
        </w:trPr>
        <w:tc>
          <w:tcPr>
            <w:tcW w:w="3652" w:type="dxa"/>
            <w:gridSpan w:val="2"/>
          </w:tcPr>
          <w:p w:rsidR="000500C9" w:rsidRPr="003F6944" w:rsidRDefault="000500C9" w:rsidP="000500C9">
            <w:pPr>
              <w:pStyle w:val="Default"/>
              <w:rPr>
                <w:sz w:val="22"/>
                <w:szCs w:val="22"/>
              </w:rPr>
            </w:pPr>
            <w:r w:rsidRPr="003F6944">
              <w:rPr>
                <w:sz w:val="22"/>
                <w:szCs w:val="22"/>
              </w:rPr>
              <w:t xml:space="preserve">Правовое воспитание дошкольника </w:t>
            </w:r>
          </w:p>
          <w:p w:rsidR="00B84978" w:rsidRPr="003F6944" w:rsidRDefault="00B84978" w:rsidP="009349A1">
            <w:pPr>
              <w:pStyle w:val="Default"/>
              <w:rPr>
                <w:sz w:val="22"/>
                <w:szCs w:val="22"/>
              </w:rPr>
            </w:pPr>
          </w:p>
        </w:tc>
        <w:tc>
          <w:tcPr>
            <w:tcW w:w="5919" w:type="dxa"/>
          </w:tcPr>
          <w:p w:rsidR="00B84978" w:rsidRPr="003F6944" w:rsidRDefault="000500C9" w:rsidP="009349A1">
            <w:pPr>
              <w:pStyle w:val="Default"/>
              <w:rPr>
                <w:sz w:val="22"/>
                <w:szCs w:val="22"/>
              </w:rPr>
            </w:pPr>
            <w:r w:rsidRPr="003F6944">
              <w:rPr>
                <w:sz w:val="22"/>
                <w:szCs w:val="22"/>
              </w:rPr>
              <w:t>Нравственно-правовое воспитание, как база для усвоения прав и нравственные нормы социальных взаимоотношений между людьми в обществе, ставшие личностным убежден</w:t>
            </w:r>
            <w:r w:rsidRPr="003F6944">
              <w:rPr>
                <w:sz w:val="22"/>
                <w:szCs w:val="22"/>
              </w:rPr>
              <w:t>и</w:t>
            </w:r>
            <w:r w:rsidRPr="003F6944">
              <w:rPr>
                <w:sz w:val="22"/>
                <w:szCs w:val="22"/>
              </w:rPr>
              <w:t>ем, жизненной привычкой человека.</w:t>
            </w:r>
          </w:p>
        </w:tc>
      </w:tr>
      <w:tr w:rsidR="00B84978" w:rsidTr="00B84978">
        <w:trPr>
          <w:trHeight w:val="228"/>
        </w:trPr>
        <w:tc>
          <w:tcPr>
            <w:tcW w:w="3652" w:type="dxa"/>
            <w:gridSpan w:val="2"/>
          </w:tcPr>
          <w:p w:rsidR="000500C9" w:rsidRPr="003F6944" w:rsidRDefault="000500C9" w:rsidP="000500C9">
            <w:pPr>
              <w:pStyle w:val="Default"/>
              <w:rPr>
                <w:sz w:val="22"/>
                <w:szCs w:val="22"/>
              </w:rPr>
            </w:pPr>
            <w:r w:rsidRPr="003F6944">
              <w:rPr>
                <w:sz w:val="22"/>
                <w:szCs w:val="22"/>
              </w:rPr>
              <w:t xml:space="preserve">Трудовое воспитание дошкольника </w:t>
            </w:r>
          </w:p>
          <w:p w:rsidR="00B84978" w:rsidRPr="003F6944" w:rsidRDefault="00B84978" w:rsidP="009349A1">
            <w:pPr>
              <w:pStyle w:val="Default"/>
              <w:rPr>
                <w:sz w:val="22"/>
                <w:szCs w:val="22"/>
              </w:rPr>
            </w:pPr>
          </w:p>
        </w:tc>
        <w:tc>
          <w:tcPr>
            <w:tcW w:w="5919" w:type="dxa"/>
          </w:tcPr>
          <w:p w:rsidR="000500C9" w:rsidRPr="003F6944" w:rsidRDefault="000500C9" w:rsidP="000500C9">
            <w:pPr>
              <w:pStyle w:val="Default"/>
              <w:rPr>
                <w:sz w:val="22"/>
                <w:szCs w:val="22"/>
              </w:rPr>
            </w:pPr>
            <w:r w:rsidRPr="003F6944">
              <w:rPr>
                <w:sz w:val="22"/>
                <w:szCs w:val="22"/>
              </w:rPr>
              <w:t xml:space="preserve">Формирование позитивных установок к различным видам труда и творчества (*ФГОС ДО): </w:t>
            </w:r>
          </w:p>
          <w:p w:rsidR="003D7C21" w:rsidRPr="003F6944" w:rsidRDefault="000500C9" w:rsidP="003D7C21">
            <w:pPr>
              <w:pStyle w:val="Default"/>
              <w:rPr>
                <w:sz w:val="22"/>
                <w:szCs w:val="22"/>
              </w:rPr>
            </w:pPr>
            <w:r w:rsidRPr="003F6944">
              <w:rPr>
                <w:sz w:val="22"/>
                <w:szCs w:val="22"/>
              </w:rPr>
              <w:t xml:space="preserve">представление о труде взрослых; </w:t>
            </w:r>
          </w:p>
          <w:p w:rsidR="003D7C21" w:rsidRPr="003F6944" w:rsidRDefault="003D7C21" w:rsidP="003D7C21">
            <w:pPr>
              <w:pStyle w:val="Default"/>
              <w:rPr>
                <w:sz w:val="22"/>
                <w:szCs w:val="22"/>
              </w:rPr>
            </w:pPr>
            <w:r w:rsidRPr="003F6944">
              <w:rPr>
                <w:sz w:val="22"/>
                <w:szCs w:val="22"/>
              </w:rPr>
              <w:t xml:space="preserve">ручной (художественный) труд; </w:t>
            </w:r>
          </w:p>
          <w:p w:rsidR="003D7C21" w:rsidRPr="003F6944" w:rsidRDefault="003D7C21" w:rsidP="003D7C21">
            <w:pPr>
              <w:pStyle w:val="Default"/>
              <w:rPr>
                <w:sz w:val="22"/>
                <w:szCs w:val="22"/>
              </w:rPr>
            </w:pPr>
            <w:r w:rsidRPr="003F6944">
              <w:rPr>
                <w:sz w:val="22"/>
                <w:szCs w:val="22"/>
              </w:rPr>
              <w:t>труд в природе</w:t>
            </w:r>
          </w:p>
          <w:p w:rsidR="003D7C21" w:rsidRPr="003F6944" w:rsidRDefault="003D7C21" w:rsidP="003D7C21">
            <w:pPr>
              <w:pStyle w:val="Default"/>
              <w:rPr>
                <w:sz w:val="22"/>
                <w:szCs w:val="22"/>
              </w:rPr>
            </w:pPr>
            <w:r w:rsidRPr="003F6944">
              <w:rPr>
                <w:sz w:val="22"/>
                <w:szCs w:val="22"/>
              </w:rPr>
              <w:t>дежурство</w:t>
            </w:r>
          </w:p>
          <w:p w:rsidR="003D7C21" w:rsidRPr="003F6944" w:rsidRDefault="003D7C21" w:rsidP="003D7C21">
            <w:pPr>
              <w:pStyle w:val="Default"/>
              <w:rPr>
                <w:sz w:val="22"/>
                <w:szCs w:val="22"/>
              </w:rPr>
            </w:pPr>
            <w:r w:rsidRPr="003F6944">
              <w:rPr>
                <w:sz w:val="22"/>
                <w:szCs w:val="22"/>
              </w:rPr>
              <w:t>хозяйственно-бытовой труд;</w:t>
            </w:r>
          </w:p>
          <w:p w:rsidR="00C96BBF" w:rsidRPr="003F6944" w:rsidRDefault="003D7C21" w:rsidP="003D7C21">
            <w:pPr>
              <w:pStyle w:val="Default"/>
              <w:rPr>
                <w:sz w:val="22"/>
                <w:szCs w:val="22"/>
              </w:rPr>
            </w:pPr>
            <w:r w:rsidRPr="003F6944">
              <w:rPr>
                <w:sz w:val="22"/>
                <w:szCs w:val="22"/>
              </w:rPr>
              <w:t>самообслуживание</w:t>
            </w:r>
            <w:r w:rsidR="00C96BBF" w:rsidRPr="003F6944">
              <w:rPr>
                <w:sz w:val="22"/>
                <w:szCs w:val="22"/>
              </w:rPr>
              <w:t>;</w:t>
            </w:r>
          </w:p>
          <w:p w:rsidR="00B84978" w:rsidRPr="003F6944" w:rsidRDefault="00C96BBF" w:rsidP="00C96BBF">
            <w:pPr>
              <w:pStyle w:val="Default"/>
              <w:rPr>
                <w:sz w:val="22"/>
                <w:szCs w:val="22"/>
              </w:rPr>
            </w:pPr>
            <w:r w:rsidRPr="003F6944">
              <w:rPr>
                <w:sz w:val="22"/>
                <w:szCs w:val="22"/>
              </w:rPr>
              <w:t>взаимодействие с семьей в процессе трудового воспитания.</w:t>
            </w:r>
          </w:p>
        </w:tc>
      </w:tr>
      <w:tr w:rsidR="007B0531" w:rsidTr="004C3D69">
        <w:trPr>
          <w:trHeight w:val="204"/>
        </w:trPr>
        <w:tc>
          <w:tcPr>
            <w:tcW w:w="9571" w:type="dxa"/>
            <w:gridSpan w:val="3"/>
          </w:tcPr>
          <w:p w:rsidR="007B0531" w:rsidRPr="003F6944" w:rsidRDefault="007B0531" w:rsidP="009349A1">
            <w:pPr>
              <w:pStyle w:val="Default"/>
              <w:rPr>
                <w:sz w:val="22"/>
                <w:szCs w:val="22"/>
              </w:rPr>
            </w:pPr>
            <w:r w:rsidRPr="003F6944">
              <w:rPr>
                <w:sz w:val="22"/>
                <w:szCs w:val="22"/>
              </w:rPr>
              <w:t xml:space="preserve">Включение </w:t>
            </w:r>
            <w:r w:rsidRPr="003F6944">
              <w:rPr>
                <w:b/>
                <w:bCs/>
                <w:i/>
                <w:iCs/>
                <w:sz w:val="22"/>
                <w:szCs w:val="22"/>
              </w:rPr>
              <w:t xml:space="preserve">часто болеющих детей в программу КРР, </w:t>
            </w:r>
            <w:r w:rsidRPr="003F6944">
              <w:rPr>
                <w:sz w:val="22"/>
                <w:szCs w:val="22"/>
              </w:rPr>
              <w:t>определение индивидуального маршрута психолого-педагогического сопровождения осуществляется на основании медицинского заключ</w:t>
            </w:r>
            <w:r w:rsidRPr="003F6944">
              <w:rPr>
                <w:sz w:val="22"/>
                <w:szCs w:val="22"/>
              </w:rPr>
              <w:t>е</w:t>
            </w:r>
            <w:r w:rsidRPr="003F6944">
              <w:rPr>
                <w:sz w:val="22"/>
                <w:szCs w:val="22"/>
              </w:rPr>
              <w:t>ния и рекомендаций ППК по результатам психологической и педагогической диагностики</w:t>
            </w:r>
            <w:r w:rsidR="003117BA" w:rsidRPr="003F6944">
              <w:rPr>
                <w:sz w:val="22"/>
                <w:szCs w:val="22"/>
              </w:rPr>
              <w:t>.</w:t>
            </w:r>
          </w:p>
        </w:tc>
      </w:tr>
      <w:tr w:rsidR="00B84978" w:rsidTr="00B84978">
        <w:trPr>
          <w:trHeight w:val="252"/>
        </w:trPr>
        <w:tc>
          <w:tcPr>
            <w:tcW w:w="3652" w:type="dxa"/>
            <w:gridSpan w:val="2"/>
          </w:tcPr>
          <w:p w:rsidR="003117BA" w:rsidRPr="003F6944" w:rsidRDefault="003117BA" w:rsidP="003117BA">
            <w:pPr>
              <w:pStyle w:val="Default"/>
              <w:rPr>
                <w:sz w:val="22"/>
                <w:szCs w:val="22"/>
              </w:rPr>
            </w:pPr>
            <w:r w:rsidRPr="003F6944">
              <w:rPr>
                <w:sz w:val="22"/>
                <w:szCs w:val="22"/>
              </w:rPr>
              <w:t xml:space="preserve">Направленность КРР с одаренными обучающимися на дошкольном уровне образования: </w:t>
            </w:r>
          </w:p>
          <w:p w:rsidR="00B84978" w:rsidRPr="003F6944" w:rsidRDefault="00B84978" w:rsidP="009349A1">
            <w:pPr>
              <w:pStyle w:val="Default"/>
              <w:rPr>
                <w:sz w:val="22"/>
                <w:szCs w:val="22"/>
              </w:rPr>
            </w:pPr>
          </w:p>
        </w:tc>
        <w:tc>
          <w:tcPr>
            <w:tcW w:w="5919" w:type="dxa"/>
          </w:tcPr>
          <w:p w:rsidR="003117BA" w:rsidRPr="003F6944" w:rsidRDefault="003117BA" w:rsidP="003117BA">
            <w:pPr>
              <w:pStyle w:val="Default"/>
              <w:rPr>
                <w:sz w:val="22"/>
                <w:szCs w:val="22"/>
              </w:rPr>
            </w:pPr>
            <w:r w:rsidRPr="003F6944">
              <w:rPr>
                <w:color w:val="auto"/>
                <w:sz w:val="22"/>
                <w:szCs w:val="22"/>
              </w:rPr>
              <w:t xml:space="preserve">- </w:t>
            </w:r>
            <w:r w:rsidRPr="003F6944">
              <w:rPr>
                <w:sz w:val="22"/>
                <w:szCs w:val="22"/>
              </w:rPr>
              <w:t>определение вида одаренности, интеллектуальных и ли</w:t>
            </w:r>
            <w:r w:rsidRPr="003F6944">
              <w:rPr>
                <w:sz w:val="22"/>
                <w:szCs w:val="22"/>
              </w:rPr>
              <w:t>ч</w:t>
            </w:r>
            <w:r w:rsidRPr="003F6944">
              <w:rPr>
                <w:sz w:val="22"/>
                <w:szCs w:val="22"/>
              </w:rPr>
              <w:t xml:space="preserve">ностных особенностей детей, прогноз возможных проблем и потенциала развития. </w:t>
            </w:r>
          </w:p>
          <w:p w:rsidR="003117BA" w:rsidRPr="003F6944" w:rsidRDefault="003117BA" w:rsidP="003117BA">
            <w:pPr>
              <w:pStyle w:val="Default"/>
              <w:rPr>
                <w:sz w:val="22"/>
                <w:szCs w:val="22"/>
              </w:rPr>
            </w:pPr>
            <w:r w:rsidRPr="003F6944">
              <w:rPr>
                <w:sz w:val="22"/>
                <w:szCs w:val="22"/>
              </w:rPr>
              <w:t>- вовлечение родителей (законных представителей) в обр</w:t>
            </w:r>
            <w:r w:rsidRPr="003F6944">
              <w:rPr>
                <w:sz w:val="22"/>
                <w:szCs w:val="22"/>
              </w:rPr>
              <w:t>а</w:t>
            </w:r>
            <w:r w:rsidRPr="003F6944">
              <w:rPr>
                <w:sz w:val="22"/>
                <w:szCs w:val="22"/>
              </w:rPr>
              <w:t xml:space="preserve">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 </w:t>
            </w:r>
          </w:p>
          <w:p w:rsidR="00160962" w:rsidRPr="003F6944" w:rsidRDefault="00160962" w:rsidP="00160962">
            <w:pPr>
              <w:pStyle w:val="Default"/>
              <w:rPr>
                <w:sz w:val="22"/>
                <w:szCs w:val="22"/>
              </w:rPr>
            </w:pPr>
            <w:r w:rsidRPr="003F6944">
              <w:rPr>
                <w:sz w:val="22"/>
                <w:szCs w:val="22"/>
              </w:rPr>
              <w:t>- создание атмосферы доброжелательности, заботы и ув</w:t>
            </w:r>
            <w:r w:rsidRPr="003F6944">
              <w:rPr>
                <w:sz w:val="22"/>
                <w:szCs w:val="22"/>
              </w:rPr>
              <w:t>а</w:t>
            </w:r>
            <w:r w:rsidRPr="003F6944">
              <w:rPr>
                <w:sz w:val="22"/>
                <w:szCs w:val="22"/>
              </w:rPr>
              <w:t xml:space="preserve">жения по отношению к ребенку, обстановки, формирующей у ребенка чувство собственной значимости, поощряющей проявление его индивидуальности; </w:t>
            </w:r>
          </w:p>
          <w:p w:rsidR="00160962" w:rsidRPr="003F6944" w:rsidRDefault="00160962" w:rsidP="00160962">
            <w:pPr>
              <w:pStyle w:val="Default"/>
              <w:rPr>
                <w:sz w:val="22"/>
                <w:szCs w:val="22"/>
              </w:rPr>
            </w:pPr>
            <w:r w:rsidRPr="003F6944">
              <w:rPr>
                <w:sz w:val="22"/>
                <w:szCs w:val="22"/>
              </w:rPr>
              <w:t>- сохранение и поддержка индивидуальности ребенка, ра</w:t>
            </w:r>
            <w:r w:rsidRPr="003F6944">
              <w:rPr>
                <w:sz w:val="22"/>
                <w:szCs w:val="22"/>
              </w:rPr>
              <w:t>з</w:t>
            </w:r>
            <w:r w:rsidRPr="003F6944">
              <w:rPr>
                <w:sz w:val="22"/>
                <w:szCs w:val="22"/>
              </w:rPr>
              <w:t>витие его индивидуальных способностей и творческого п</w:t>
            </w:r>
            <w:r w:rsidRPr="003F6944">
              <w:rPr>
                <w:sz w:val="22"/>
                <w:szCs w:val="22"/>
              </w:rPr>
              <w:t>о</w:t>
            </w:r>
            <w:r w:rsidRPr="003F6944">
              <w:rPr>
                <w:sz w:val="22"/>
                <w:szCs w:val="22"/>
              </w:rPr>
              <w:t>тенциала как субъекта отношений с людьми, миром и с</w:t>
            </w:r>
            <w:r w:rsidRPr="003F6944">
              <w:rPr>
                <w:sz w:val="22"/>
                <w:szCs w:val="22"/>
              </w:rPr>
              <w:t>а</w:t>
            </w:r>
            <w:r w:rsidRPr="003F6944">
              <w:rPr>
                <w:sz w:val="22"/>
                <w:szCs w:val="22"/>
              </w:rPr>
              <w:lastRenderedPageBreak/>
              <w:t xml:space="preserve">мим собой; </w:t>
            </w:r>
          </w:p>
          <w:p w:rsidR="00160962" w:rsidRPr="003F6944" w:rsidRDefault="00160962" w:rsidP="00160962">
            <w:pPr>
              <w:pStyle w:val="Default"/>
              <w:rPr>
                <w:sz w:val="22"/>
                <w:szCs w:val="22"/>
              </w:rPr>
            </w:pPr>
            <w:r w:rsidRPr="003F6944">
              <w:rPr>
                <w:sz w:val="22"/>
                <w:szCs w:val="22"/>
              </w:rPr>
              <w:t xml:space="preserve">- формирование коммуникативных навыков и развитие эмоциональной устойчивости; </w:t>
            </w:r>
          </w:p>
          <w:p w:rsidR="00B84978" w:rsidRPr="003F6944" w:rsidRDefault="00AF72DC" w:rsidP="009349A1">
            <w:pPr>
              <w:pStyle w:val="Default"/>
              <w:rPr>
                <w:sz w:val="22"/>
                <w:szCs w:val="22"/>
              </w:rPr>
            </w:pPr>
            <w:r w:rsidRPr="003F6944">
              <w:rPr>
                <w:sz w:val="22"/>
                <w:szCs w:val="22"/>
              </w:rPr>
              <w:t>- организация предметно-развивающей, обогащенной обр</w:t>
            </w:r>
            <w:r w:rsidRPr="003F6944">
              <w:rPr>
                <w:sz w:val="22"/>
                <w:szCs w:val="22"/>
              </w:rPr>
              <w:t>а</w:t>
            </w:r>
            <w:r w:rsidRPr="003F6944">
              <w:rPr>
                <w:sz w:val="22"/>
                <w:szCs w:val="22"/>
              </w:rPr>
              <w:t xml:space="preserve">зовательной среды в условиях ДОО, благоприятную для развития различных видов способностей и одаренности. </w:t>
            </w:r>
          </w:p>
        </w:tc>
      </w:tr>
      <w:tr w:rsidR="00AF72DC" w:rsidTr="004C3D69">
        <w:trPr>
          <w:trHeight w:val="264"/>
        </w:trPr>
        <w:tc>
          <w:tcPr>
            <w:tcW w:w="9571" w:type="dxa"/>
            <w:gridSpan w:val="3"/>
          </w:tcPr>
          <w:p w:rsidR="00AF72DC" w:rsidRPr="003F6944" w:rsidRDefault="00AF72DC" w:rsidP="009349A1">
            <w:pPr>
              <w:pStyle w:val="Default"/>
              <w:rPr>
                <w:sz w:val="22"/>
                <w:szCs w:val="22"/>
              </w:rPr>
            </w:pPr>
            <w:r w:rsidRPr="003F6944">
              <w:rPr>
                <w:sz w:val="22"/>
                <w:szCs w:val="22"/>
              </w:rPr>
              <w:lastRenderedPageBreak/>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w:t>
            </w:r>
            <w:r w:rsidRPr="003F6944">
              <w:rPr>
                <w:sz w:val="22"/>
                <w:szCs w:val="22"/>
              </w:rPr>
              <w:t>и</w:t>
            </w:r>
            <w:r w:rsidRPr="003F6944">
              <w:rPr>
                <w:sz w:val="22"/>
                <w:szCs w:val="22"/>
              </w:rPr>
              <w:t>хологической и педагогической диагностики.</w:t>
            </w:r>
          </w:p>
        </w:tc>
      </w:tr>
      <w:tr w:rsidR="00AF72DC" w:rsidTr="004C3D69">
        <w:trPr>
          <w:trHeight w:val="276"/>
        </w:trPr>
        <w:tc>
          <w:tcPr>
            <w:tcW w:w="9571" w:type="dxa"/>
            <w:gridSpan w:val="3"/>
          </w:tcPr>
          <w:p w:rsidR="00AF72DC" w:rsidRPr="00C71FBA" w:rsidRDefault="00AF72DC" w:rsidP="00AF72DC">
            <w:pPr>
              <w:pStyle w:val="Default"/>
              <w:rPr>
                <w:sz w:val="22"/>
                <w:szCs w:val="22"/>
              </w:rPr>
            </w:pPr>
            <w:r w:rsidRPr="00C71FBA">
              <w:rPr>
                <w:b/>
                <w:bCs/>
                <w:i/>
                <w:iCs/>
                <w:sz w:val="22"/>
                <w:szCs w:val="22"/>
              </w:rPr>
              <w:t>Направленность КРР с билингвальными обучающимися, детьми мигрантов, испытывающ</w:t>
            </w:r>
            <w:r w:rsidRPr="00C71FBA">
              <w:rPr>
                <w:b/>
                <w:bCs/>
                <w:i/>
                <w:iCs/>
                <w:sz w:val="22"/>
                <w:szCs w:val="22"/>
              </w:rPr>
              <w:t>и</w:t>
            </w:r>
            <w:r w:rsidRPr="00C71FBA">
              <w:rPr>
                <w:b/>
                <w:bCs/>
                <w:i/>
                <w:iCs/>
                <w:sz w:val="22"/>
                <w:szCs w:val="22"/>
              </w:rPr>
              <w:t xml:space="preserve">ми трудности с пониманием государственного языка </w:t>
            </w:r>
            <w:r w:rsidRPr="00C71FBA">
              <w:rPr>
                <w:sz w:val="22"/>
                <w:szCs w:val="22"/>
              </w:rPr>
              <w:t xml:space="preserve">Российской Федерации на дошкольном уровне образования: </w:t>
            </w:r>
          </w:p>
          <w:p w:rsidR="004C3D69" w:rsidRPr="00C71FBA" w:rsidRDefault="004C3D69" w:rsidP="004C3D69">
            <w:pPr>
              <w:pStyle w:val="Default"/>
              <w:rPr>
                <w:sz w:val="22"/>
                <w:szCs w:val="22"/>
              </w:rPr>
            </w:pPr>
            <w:r w:rsidRPr="00C71FBA">
              <w:rPr>
                <w:sz w:val="22"/>
                <w:szCs w:val="22"/>
              </w:rPr>
              <w:t>1)развитие коммуникативных навыков, формирование чувствительности к сверстнику, его эм</w:t>
            </w:r>
            <w:r w:rsidRPr="00C71FBA">
              <w:rPr>
                <w:sz w:val="22"/>
                <w:szCs w:val="22"/>
              </w:rPr>
              <w:t>о</w:t>
            </w:r>
            <w:r w:rsidRPr="00C71FBA">
              <w:rPr>
                <w:sz w:val="22"/>
                <w:szCs w:val="22"/>
              </w:rPr>
              <w:t xml:space="preserve">циональному состоянию, намерениям и желаниям; </w:t>
            </w:r>
          </w:p>
          <w:p w:rsidR="004C3D69" w:rsidRPr="00C71FBA" w:rsidRDefault="004C3D69" w:rsidP="004C3D69">
            <w:pPr>
              <w:pStyle w:val="Default"/>
              <w:rPr>
                <w:sz w:val="22"/>
                <w:szCs w:val="22"/>
              </w:rPr>
            </w:pPr>
            <w:r w:rsidRPr="00C71FBA">
              <w:rPr>
                <w:sz w:val="22"/>
                <w:szCs w:val="22"/>
              </w:rPr>
              <w:t>2)формирование уверенного поведения и социальной успешности;</w:t>
            </w:r>
          </w:p>
          <w:p w:rsidR="004C3D69" w:rsidRPr="00C71FBA" w:rsidRDefault="004C3D69" w:rsidP="004C3D69">
            <w:pPr>
              <w:pStyle w:val="Default"/>
              <w:rPr>
                <w:sz w:val="22"/>
                <w:szCs w:val="22"/>
              </w:rPr>
            </w:pPr>
            <w:r w:rsidRPr="00C71FBA">
              <w:rPr>
                <w:sz w:val="22"/>
                <w:szCs w:val="22"/>
              </w:rPr>
              <w:t xml:space="preserve">3)коррекцию деструктивных эмоциональных состояний, возникающих вследствие попадания в новую языковую и культурную среду (тревога, неуверенность, агрессия); </w:t>
            </w:r>
          </w:p>
          <w:p w:rsidR="00EF14BB" w:rsidRPr="00C71FBA" w:rsidRDefault="00EF14BB" w:rsidP="004C3D69">
            <w:pPr>
              <w:pStyle w:val="Default"/>
              <w:rPr>
                <w:sz w:val="22"/>
                <w:szCs w:val="22"/>
              </w:rPr>
            </w:pPr>
            <w:r w:rsidRPr="00C71FBA">
              <w:rPr>
                <w:sz w:val="22"/>
                <w:szCs w:val="22"/>
              </w:rPr>
              <w:t xml:space="preserve">4)создание атмосферы доброжелательности, заботы и уважения по отношению к ребенку. </w:t>
            </w:r>
          </w:p>
          <w:p w:rsidR="00EF14BB" w:rsidRPr="00C71FBA" w:rsidRDefault="004C3D69" w:rsidP="00EF14BB">
            <w:pPr>
              <w:pStyle w:val="Default"/>
              <w:rPr>
                <w:sz w:val="22"/>
                <w:szCs w:val="22"/>
              </w:rPr>
            </w:pPr>
            <w:r w:rsidRPr="00C71FBA">
              <w:rPr>
                <w:sz w:val="22"/>
                <w:szCs w:val="22"/>
              </w:rPr>
              <w:t xml:space="preserve"> </w:t>
            </w:r>
            <w:r w:rsidR="00EF14BB" w:rsidRPr="00C71FBA">
              <w:rPr>
                <w:sz w:val="22"/>
                <w:szCs w:val="22"/>
              </w:rPr>
              <w:t xml:space="preserve">Работу по социализации и языковой адаптации детей иностранных граждан, </w:t>
            </w:r>
          </w:p>
          <w:p w:rsidR="00EF14BB" w:rsidRPr="00C71FBA" w:rsidRDefault="00EF14BB" w:rsidP="00EF14BB">
            <w:pPr>
              <w:pStyle w:val="Default"/>
              <w:rPr>
                <w:sz w:val="22"/>
                <w:szCs w:val="22"/>
              </w:rPr>
            </w:pPr>
            <w:r w:rsidRPr="00C71FBA">
              <w:rPr>
                <w:sz w:val="22"/>
                <w:szCs w:val="22"/>
              </w:rPr>
              <w:t>обучающихся в ДОУ, реализующих программы ДО в Российской Федерации, организовывается с учетом особенностей социальной ситуации каждого ребенка персонально (создается индивид</w:t>
            </w:r>
            <w:r w:rsidRPr="00C71FBA">
              <w:rPr>
                <w:sz w:val="22"/>
                <w:szCs w:val="22"/>
              </w:rPr>
              <w:t>у</w:t>
            </w:r>
            <w:r w:rsidRPr="00C71FBA">
              <w:rPr>
                <w:sz w:val="22"/>
                <w:szCs w:val="22"/>
              </w:rPr>
              <w:t xml:space="preserve">альный образовательный маршрут ребенка). </w:t>
            </w:r>
          </w:p>
          <w:p w:rsidR="00AF72DC" w:rsidRPr="00C71FBA" w:rsidRDefault="00EF14BB" w:rsidP="009349A1">
            <w:pPr>
              <w:pStyle w:val="Default"/>
              <w:rPr>
                <w:sz w:val="22"/>
                <w:szCs w:val="22"/>
              </w:rPr>
            </w:pPr>
            <w:r w:rsidRPr="00C71FBA">
              <w:rPr>
                <w:sz w:val="22"/>
                <w:szCs w:val="22"/>
              </w:rPr>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w:t>
            </w:r>
            <w:r w:rsidRPr="00C71FBA">
              <w:rPr>
                <w:sz w:val="22"/>
                <w:szCs w:val="22"/>
              </w:rPr>
              <w:t>и</w:t>
            </w:r>
            <w:r w:rsidRPr="00C71FBA">
              <w:rPr>
                <w:sz w:val="22"/>
                <w:szCs w:val="22"/>
              </w:rPr>
              <w:t>зации, личностного развития и общей дезадаптации ребенка, его включение в программу КРР м</w:t>
            </w:r>
            <w:r w:rsidRPr="00C71FBA">
              <w:rPr>
                <w:sz w:val="22"/>
                <w:szCs w:val="22"/>
              </w:rPr>
              <w:t>о</w:t>
            </w:r>
            <w:r w:rsidRPr="00C71FBA">
              <w:rPr>
                <w:sz w:val="22"/>
                <w:szCs w:val="22"/>
              </w:rPr>
              <w:t>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tc>
      </w:tr>
      <w:tr w:rsidR="009A5689" w:rsidTr="00B733DC">
        <w:trPr>
          <w:trHeight w:val="264"/>
        </w:trPr>
        <w:tc>
          <w:tcPr>
            <w:tcW w:w="9571" w:type="dxa"/>
            <w:gridSpan w:val="3"/>
          </w:tcPr>
          <w:p w:rsidR="009A5689" w:rsidRPr="00C71FBA" w:rsidRDefault="009A5689" w:rsidP="009A5689">
            <w:pPr>
              <w:pStyle w:val="Default"/>
              <w:rPr>
                <w:sz w:val="22"/>
                <w:szCs w:val="22"/>
              </w:rPr>
            </w:pPr>
            <w:r w:rsidRPr="00C71FBA">
              <w:rPr>
                <w:b/>
                <w:bCs/>
                <w:i/>
                <w:iCs/>
                <w:sz w:val="22"/>
                <w:szCs w:val="22"/>
              </w:rPr>
              <w:t xml:space="preserve">целевой группе обучающихся "группы риска" могут быть отнесены дети имеющие: </w:t>
            </w:r>
          </w:p>
          <w:p w:rsidR="008474F5" w:rsidRPr="00C71FBA" w:rsidRDefault="009A5689" w:rsidP="009A5689">
            <w:pPr>
              <w:pStyle w:val="Default"/>
              <w:rPr>
                <w:sz w:val="22"/>
                <w:szCs w:val="22"/>
              </w:rPr>
            </w:pPr>
            <w:r w:rsidRPr="00C71FBA">
              <w:rPr>
                <w:sz w:val="22"/>
                <w:szCs w:val="22"/>
              </w:rPr>
              <w:t>1)проблемы с психологическим здоровьем; эмоциональные проблемы (повышенная возбудимость, апатия, раздражительность, тревога, появление фобий);</w:t>
            </w:r>
          </w:p>
          <w:p w:rsidR="008474F5" w:rsidRPr="00C71FBA" w:rsidRDefault="008474F5" w:rsidP="008474F5">
            <w:pPr>
              <w:pStyle w:val="Default"/>
              <w:rPr>
                <w:sz w:val="22"/>
                <w:szCs w:val="22"/>
              </w:rPr>
            </w:pPr>
            <w:r w:rsidRPr="00C71FBA">
              <w:rPr>
                <w:sz w:val="22"/>
                <w:szCs w:val="22"/>
              </w:rPr>
              <w:t>2)поведенческие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w:t>
            </w:r>
            <w:r w:rsidRPr="00C71FBA">
              <w:rPr>
                <w:sz w:val="22"/>
                <w:szCs w:val="22"/>
              </w:rPr>
              <w:t>ь</w:t>
            </w:r>
            <w:r w:rsidRPr="00C71FBA">
              <w:rPr>
                <w:sz w:val="22"/>
                <w:szCs w:val="22"/>
              </w:rPr>
              <w:t xml:space="preserve">ность, выраженная нереализованная потребность в лидерстве); </w:t>
            </w:r>
          </w:p>
          <w:p w:rsidR="008474F5" w:rsidRPr="00C71FBA" w:rsidRDefault="008474F5" w:rsidP="008474F5">
            <w:pPr>
              <w:pStyle w:val="Default"/>
              <w:rPr>
                <w:sz w:val="22"/>
                <w:szCs w:val="22"/>
              </w:rPr>
            </w:pPr>
            <w:r w:rsidRPr="00C71FBA">
              <w:rPr>
                <w:sz w:val="22"/>
                <w:szCs w:val="22"/>
              </w:rPr>
              <w:t>3)проблемы регуляторного характера (расстройство сна, быстрая утомляемость, навязчивые дв</w:t>
            </w:r>
            <w:r w:rsidRPr="00C71FBA">
              <w:rPr>
                <w:sz w:val="22"/>
                <w:szCs w:val="22"/>
              </w:rPr>
              <w:t>и</w:t>
            </w:r>
            <w:r w:rsidRPr="00C71FBA">
              <w:rPr>
                <w:sz w:val="22"/>
                <w:szCs w:val="22"/>
              </w:rPr>
              <w:t xml:space="preserve">жения, двигательная расторможенность, снижение произвольности внимания). </w:t>
            </w:r>
          </w:p>
          <w:p w:rsidR="00F70317" w:rsidRPr="00C71FBA" w:rsidRDefault="008474F5" w:rsidP="008474F5">
            <w:pPr>
              <w:pStyle w:val="Default"/>
              <w:rPr>
                <w:sz w:val="22"/>
                <w:szCs w:val="22"/>
              </w:rPr>
            </w:pPr>
            <w:r w:rsidRPr="00C71FBA">
              <w:rPr>
                <w:sz w:val="22"/>
                <w:szCs w:val="22"/>
              </w:rPr>
              <w:t>4)дети с нарушениями в эмоциональной сфере</w:t>
            </w:r>
            <w:r w:rsidR="00F70317" w:rsidRPr="00C71FBA">
              <w:rPr>
                <w:sz w:val="22"/>
                <w:szCs w:val="22"/>
              </w:rPr>
              <w:t>;</w:t>
            </w:r>
          </w:p>
          <w:p w:rsidR="00F70317" w:rsidRPr="00C71FBA" w:rsidRDefault="00F70317" w:rsidP="008474F5">
            <w:pPr>
              <w:pStyle w:val="Default"/>
              <w:rPr>
                <w:sz w:val="22"/>
                <w:szCs w:val="22"/>
              </w:rPr>
            </w:pPr>
            <w:r w:rsidRPr="00C71FBA">
              <w:rPr>
                <w:sz w:val="22"/>
                <w:szCs w:val="22"/>
              </w:rPr>
              <w:t>5)педагогически запущенные дети;</w:t>
            </w:r>
          </w:p>
          <w:p w:rsidR="00F70317" w:rsidRPr="00C71FBA" w:rsidRDefault="00F70317" w:rsidP="008474F5">
            <w:pPr>
              <w:pStyle w:val="Default"/>
              <w:rPr>
                <w:sz w:val="22"/>
                <w:szCs w:val="22"/>
              </w:rPr>
            </w:pPr>
            <w:r w:rsidRPr="00C71FBA">
              <w:rPr>
                <w:sz w:val="22"/>
                <w:szCs w:val="22"/>
              </w:rPr>
              <w:t>6)дети с задержкой психического развития;</w:t>
            </w:r>
          </w:p>
          <w:p w:rsidR="00FE5193" w:rsidRPr="00C71FBA" w:rsidRDefault="00F70317" w:rsidP="00F70317">
            <w:pPr>
              <w:pStyle w:val="Default"/>
              <w:rPr>
                <w:sz w:val="22"/>
                <w:szCs w:val="22"/>
              </w:rPr>
            </w:pPr>
            <w:r w:rsidRPr="00C71FBA">
              <w:rPr>
                <w:sz w:val="22"/>
                <w:szCs w:val="22"/>
              </w:rPr>
              <w:t>7)дети с проблемами в умственном развитии (олигофрены)</w:t>
            </w:r>
            <w:r w:rsidR="00FE5193" w:rsidRPr="00C71FBA">
              <w:rPr>
                <w:sz w:val="22"/>
                <w:szCs w:val="22"/>
              </w:rPr>
              <w:t>;</w:t>
            </w:r>
          </w:p>
          <w:p w:rsidR="00FE5193" w:rsidRPr="00C71FBA" w:rsidRDefault="00FE5193" w:rsidP="00FE5193">
            <w:pPr>
              <w:pStyle w:val="Default"/>
              <w:rPr>
                <w:sz w:val="22"/>
                <w:szCs w:val="22"/>
              </w:rPr>
            </w:pPr>
            <w:r w:rsidRPr="00C71FBA">
              <w:rPr>
                <w:sz w:val="22"/>
                <w:szCs w:val="22"/>
              </w:rPr>
              <w:t>8)дети с психо</w:t>
            </w:r>
            <w:r w:rsidR="00801435" w:rsidRPr="00C71FBA">
              <w:rPr>
                <w:sz w:val="22"/>
                <w:szCs w:val="22"/>
              </w:rPr>
              <w:t>-</w:t>
            </w:r>
            <w:r w:rsidRPr="00C71FBA">
              <w:rPr>
                <w:sz w:val="22"/>
                <w:szCs w:val="22"/>
              </w:rPr>
              <w:t>патоподобным поведением;</w:t>
            </w:r>
          </w:p>
          <w:p w:rsidR="00FE5193" w:rsidRPr="00C71FBA" w:rsidRDefault="00FE5193" w:rsidP="00FE5193">
            <w:pPr>
              <w:pStyle w:val="Default"/>
              <w:rPr>
                <w:sz w:val="22"/>
                <w:szCs w:val="22"/>
              </w:rPr>
            </w:pPr>
            <w:r w:rsidRPr="00C71FBA">
              <w:rPr>
                <w:sz w:val="22"/>
                <w:szCs w:val="22"/>
              </w:rPr>
              <w:t>9)дети</w:t>
            </w:r>
            <w:r w:rsidR="00801435" w:rsidRPr="00C71FBA">
              <w:rPr>
                <w:sz w:val="22"/>
                <w:szCs w:val="22"/>
              </w:rPr>
              <w:t xml:space="preserve"> </w:t>
            </w:r>
            <w:r w:rsidRPr="00C71FBA">
              <w:rPr>
                <w:sz w:val="22"/>
                <w:szCs w:val="22"/>
              </w:rPr>
              <w:t>-</w:t>
            </w:r>
            <w:r w:rsidR="00801435" w:rsidRPr="00C71FBA">
              <w:rPr>
                <w:sz w:val="22"/>
                <w:szCs w:val="22"/>
              </w:rPr>
              <w:t xml:space="preserve"> социальные </w:t>
            </w:r>
            <w:r w:rsidRPr="00C71FBA">
              <w:rPr>
                <w:sz w:val="22"/>
                <w:szCs w:val="22"/>
              </w:rPr>
              <w:t>сироты;</w:t>
            </w:r>
            <w:r w:rsidR="00801435" w:rsidRPr="00C71FBA">
              <w:rPr>
                <w:sz w:val="22"/>
                <w:szCs w:val="22"/>
              </w:rPr>
              <w:t xml:space="preserve"> дети-инвалиды;</w:t>
            </w:r>
          </w:p>
          <w:p w:rsidR="00593736" w:rsidRPr="00C71FBA" w:rsidRDefault="00FE5193" w:rsidP="00801435">
            <w:pPr>
              <w:pStyle w:val="Default"/>
              <w:rPr>
                <w:sz w:val="22"/>
                <w:szCs w:val="22"/>
              </w:rPr>
            </w:pPr>
            <w:r w:rsidRPr="00C71FBA">
              <w:rPr>
                <w:sz w:val="22"/>
                <w:szCs w:val="22"/>
              </w:rPr>
              <w:t xml:space="preserve">10) </w:t>
            </w:r>
            <w:r w:rsidR="00801435" w:rsidRPr="00C71FBA">
              <w:rPr>
                <w:sz w:val="22"/>
                <w:szCs w:val="22"/>
              </w:rPr>
              <w:t>дети из асоциальных и антисоциальных семей</w:t>
            </w:r>
            <w:r w:rsidR="00593736" w:rsidRPr="00C71FBA">
              <w:rPr>
                <w:sz w:val="22"/>
                <w:szCs w:val="22"/>
              </w:rPr>
              <w:t>;</w:t>
            </w:r>
          </w:p>
          <w:p w:rsidR="00593736" w:rsidRPr="00C71FBA" w:rsidRDefault="00593736" w:rsidP="00593736">
            <w:pPr>
              <w:pStyle w:val="Default"/>
              <w:rPr>
                <w:sz w:val="22"/>
                <w:szCs w:val="22"/>
              </w:rPr>
            </w:pPr>
            <w:r w:rsidRPr="00C71FBA">
              <w:rPr>
                <w:sz w:val="22"/>
                <w:szCs w:val="22"/>
              </w:rPr>
              <w:t>11)дети с гиперактивностью и синдромом дефицита внимания;</w:t>
            </w:r>
          </w:p>
          <w:p w:rsidR="009A5689" w:rsidRPr="00C71FBA" w:rsidRDefault="00593736" w:rsidP="009349A1">
            <w:pPr>
              <w:pStyle w:val="Default"/>
              <w:rPr>
                <w:sz w:val="22"/>
                <w:szCs w:val="22"/>
              </w:rPr>
            </w:pPr>
            <w:r w:rsidRPr="00C71FBA">
              <w:rPr>
                <w:sz w:val="22"/>
                <w:szCs w:val="22"/>
              </w:rPr>
              <w:t xml:space="preserve">12)леворукие дети. </w:t>
            </w:r>
          </w:p>
        </w:tc>
      </w:tr>
      <w:tr w:rsidR="00593736" w:rsidTr="00B733DC">
        <w:trPr>
          <w:trHeight w:val="252"/>
        </w:trPr>
        <w:tc>
          <w:tcPr>
            <w:tcW w:w="9571" w:type="dxa"/>
            <w:gridSpan w:val="3"/>
          </w:tcPr>
          <w:p w:rsidR="00593736" w:rsidRPr="00C71FBA" w:rsidRDefault="00593736" w:rsidP="00593736">
            <w:pPr>
              <w:pStyle w:val="Default"/>
              <w:rPr>
                <w:sz w:val="22"/>
                <w:szCs w:val="22"/>
              </w:rPr>
            </w:pPr>
            <w:r w:rsidRPr="00C71FBA">
              <w:rPr>
                <w:b/>
                <w:bCs/>
                <w:i/>
                <w:iCs/>
                <w:sz w:val="22"/>
                <w:szCs w:val="22"/>
              </w:rPr>
              <w:t>Направленность КРР с обучающимися, имеющими девиации развития и поведения на дошк</w:t>
            </w:r>
            <w:r w:rsidRPr="00C71FBA">
              <w:rPr>
                <w:b/>
                <w:bCs/>
                <w:i/>
                <w:iCs/>
                <w:sz w:val="22"/>
                <w:szCs w:val="22"/>
              </w:rPr>
              <w:t>о</w:t>
            </w:r>
            <w:r w:rsidRPr="00C71FBA">
              <w:rPr>
                <w:b/>
                <w:bCs/>
                <w:i/>
                <w:iCs/>
                <w:sz w:val="22"/>
                <w:szCs w:val="22"/>
              </w:rPr>
              <w:t xml:space="preserve">льном уровне образования: </w:t>
            </w:r>
          </w:p>
          <w:p w:rsidR="00593736" w:rsidRPr="00C71FBA" w:rsidRDefault="00593736" w:rsidP="00593736">
            <w:pPr>
              <w:pStyle w:val="Default"/>
              <w:rPr>
                <w:sz w:val="22"/>
                <w:szCs w:val="22"/>
              </w:rPr>
            </w:pPr>
            <w:r w:rsidRPr="00C71FBA">
              <w:rPr>
                <w:sz w:val="22"/>
                <w:szCs w:val="22"/>
              </w:rPr>
              <w:t xml:space="preserve">1)коррекция (развитие) социально-коммуникативной, личностной, эмоционально-волевой сферы; </w:t>
            </w:r>
          </w:p>
          <w:p w:rsidR="002D7BF4" w:rsidRPr="00C71FBA" w:rsidRDefault="002D7BF4" w:rsidP="002D7BF4">
            <w:pPr>
              <w:pStyle w:val="Default"/>
              <w:rPr>
                <w:sz w:val="22"/>
                <w:szCs w:val="22"/>
              </w:rPr>
            </w:pPr>
            <w:r w:rsidRPr="00C71FBA">
              <w:rPr>
                <w:sz w:val="22"/>
                <w:szCs w:val="22"/>
              </w:rPr>
              <w:t xml:space="preserve">2)помощь в решении поведенческих проблем; </w:t>
            </w:r>
          </w:p>
          <w:p w:rsidR="002D7BF4" w:rsidRPr="00C71FBA" w:rsidRDefault="002D7BF4" w:rsidP="002D7BF4">
            <w:pPr>
              <w:pStyle w:val="Default"/>
              <w:rPr>
                <w:sz w:val="22"/>
                <w:szCs w:val="22"/>
              </w:rPr>
            </w:pPr>
            <w:r w:rsidRPr="00C71FBA">
              <w:rPr>
                <w:sz w:val="22"/>
                <w:szCs w:val="22"/>
              </w:rPr>
              <w:t>3)формирование адекватных, социально-приемлемых способов поведения;</w:t>
            </w:r>
          </w:p>
          <w:p w:rsidR="009826B3" w:rsidRPr="00C71FBA" w:rsidRDefault="002D7BF4" w:rsidP="002D7BF4">
            <w:pPr>
              <w:pStyle w:val="Default"/>
              <w:rPr>
                <w:sz w:val="22"/>
                <w:szCs w:val="22"/>
              </w:rPr>
            </w:pPr>
            <w:r w:rsidRPr="00C71FBA">
              <w:rPr>
                <w:sz w:val="22"/>
                <w:szCs w:val="22"/>
              </w:rPr>
              <w:t>4)развитие рефлексивных способностей</w:t>
            </w:r>
            <w:r w:rsidR="009826B3" w:rsidRPr="00C71FBA">
              <w:rPr>
                <w:sz w:val="22"/>
                <w:szCs w:val="22"/>
              </w:rPr>
              <w:t>;</w:t>
            </w:r>
          </w:p>
          <w:p w:rsidR="00593736" w:rsidRPr="00C71FBA" w:rsidRDefault="009826B3" w:rsidP="009349A1">
            <w:pPr>
              <w:pStyle w:val="Default"/>
              <w:rPr>
                <w:sz w:val="22"/>
                <w:szCs w:val="22"/>
              </w:rPr>
            </w:pPr>
            <w:r w:rsidRPr="00C71FBA">
              <w:rPr>
                <w:sz w:val="22"/>
                <w:szCs w:val="22"/>
              </w:rPr>
              <w:t xml:space="preserve">5)совершенствование способов саморегуляции. </w:t>
            </w:r>
          </w:p>
        </w:tc>
      </w:tr>
      <w:tr w:rsidR="009826B3" w:rsidTr="00996E12">
        <w:trPr>
          <w:trHeight w:val="1154"/>
        </w:trPr>
        <w:tc>
          <w:tcPr>
            <w:tcW w:w="9571" w:type="dxa"/>
            <w:gridSpan w:val="3"/>
            <w:tcBorders>
              <w:bottom w:val="single" w:sz="4" w:space="0" w:color="auto"/>
            </w:tcBorders>
          </w:tcPr>
          <w:p w:rsidR="009826B3" w:rsidRPr="00C71FBA" w:rsidRDefault="009826B3" w:rsidP="009349A1">
            <w:pPr>
              <w:pStyle w:val="Default"/>
              <w:rPr>
                <w:sz w:val="22"/>
                <w:szCs w:val="22"/>
              </w:rPr>
            </w:pPr>
            <w:r w:rsidRPr="00C71FBA">
              <w:rPr>
                <w:sz w:val="22"/>
                <w:szCs w:val="22"/>
              </w:rPr>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w:t>
            </w:r>
            <w:r w:rsidRPr="00C71FBA">
              <w:rPr>
                <w:sz w:val="22"/>
                <w:szCs w:val="22"/>
              </w:rPr>
              <w:t>ь</w:t>
            </w:r>
            <w:r w:rsidRPr="00C71FBA">
              <w:rPr>
                <w:sz w:val="22"/>
                <w:szCs w:val="22"/>
              </w:rPr>
              <w:t xml:space="preserve">татам психологической диагностики или по обоснованному запросу педагога и (или) родителей (законных представителей). </w:t>
            </w:r>
          </w:p>
        </w:tc>
      </w:tr>
    </w:tbl>
    <w:p w:rsidR="002A7354" w:rsidRDefault="002A7354" w:rsidP="00AA6BBF">
      <w:pPr>
        <w:pStyle w:val="Default"/>
        <w:rPr>
          <w:sz w:val="20"/>
          <w:szCs w:val="20"/>
        </w:rPr>
      </w:pPr>
    </w:p>
    <w:p w:rsidR="00AA6BBF" w:rsidRPr="00823097" w:rsidRDefault="00AA6BBF" w:rsidP="00387C84">
      <w:pPr>
        <w:pStyle w:val="Default"/>
        <w:ind w:firstLine="708"/>
        <w:jc w:val="both"/>
      </w:pPr>
      <w:r w:rsidRPr="00823097">
        <w:rPr>
          <w:b/>
          <w:bCs/>
          <w:i/>
          <w:iCs/>
        </w:rPr>
        <w:lastRenderedPageBreak/>
        <w:t xml:space="preserve">*Направления и задачи коррекционно-развивающей работы в части, формируемой участниками образовательных отношений </w:t>
      </w:r>
    </w:p>
    <w:p w:rsidR="00823097" w:rsidRPr="00823097" w:rsidRDefault="00AA6BBF" w:rsidP="00387C84">
      <w:pPr>
        <w:pStyle w:val="Default"/>
        <w:ind w:firstLine="708"/>
        <w:jc w:val="both"/>
      </w:pPr>
      <w:r w:rsidRPr="00823097">
        <w:t xml:space="preserve">Зачисление детей с нарушениями речи в логопункт, либо направление </w:t>
      </w:r>
      <w:proofErr w:type="gramStart"/>
      <w:r w:rsidRPr="00823097">
        <w:t>воспитанников, нуждающихся в индивидуальных корр</w:t>
      </w:r>
      <w:r w:rsidR="00387C84">
        <w:t>екционных занятиях к педагогу-</w:t>
      </w:r>
      <w:r w:rsidRPr="00823097">
        <w:t>психологу осущест</w:t>
      </w:r>
      <w:r w:rsidRPr="00823097">
        <w:t>в</w:t>
      </w:r>
      <w:r w:rsidRPr="00823097">
        <w:t>ляется</w:t>
      </w:r>
      <w:proofErr w:type="gramEnd"/>
      <w:r w:rsidRPr="00823097">
        <w:t xml:space="preserve"> на осно</w:t>
      </w:r>
      <w:r w:rsidR="00387C84">
        <w:t>вании заключения психолого-</w:t>
      </w:r>
      <w:r w:rsidRPr="00823097">
        <w:t>педагогического консилиума ДОУ. ППк осущ</w:t>
      </w:r>
      <w:r w:rsidRPr="00823097">
        <w:t>е</w:t>
      </w:r>
      <w:r w:rsidRPr="00823097">
        <w:t>ствляет свою деятельность в соответствии с действующим федеральным и региональным з</w:t>
      </w:r>
      <w:r w:rsidRPr="00823097">
        <w:t>а</w:t>
      </w:r>
      <w:r w:rsidRPr="00823097">
        <w:t xml:space="preserve">конодательством. </w:t>
      </w:r>
      <w:r w:rsidR="00236EDC">
        <w:t xml:space="preserve"> </w:t>
      </w:r>
      <w:r w:rsidRPr="00823097">
        <w:t>Направление детей на обследование ППк производится по инициативе р</w:t>
      </w:r>
      <w:r w:rsidRPr="00823097">
        <w:t>о</w:t>
      </w:r>
      <w:r w:rsidRPr="00823097">
        <w:t>дителей (законных представителей) или с согласия родителей (законных</w:t>
      </w:r>
      <w:r w:rsidR="00823097" w:rsidRPr="00823097">
        <w:t xml:space="preserve"> представителей) по инициати</w:t>
      </w:r>
      <w:r w:rsidR="00387C84">
        <w:t>ве учителя-логопеда, педагога-</w:t>
      </w:r>
      <w:r w:rsidR="00823097" w:rsidRPr="00823097">
        <w:t xml:space="preserve">психолога, воспитателя. </w:t>
      </w:r>
    </w:p>
    <w:p w:rsidR="00823097" w:rsidRPr="00823097" w:rsidRDefault="00823097" w:rsidP="00823097">
      <w:pPr>
        <w:pStyle w:val="Default"/>
        <w:jc w:val="center"/>
      </w:pPr>
      <w:r w:rsidRPr="00823097">
        <w:rPr>
          <w:b/>
          <w:bCs/>
          <w:i/>
          <w:iCs/>
        </w:rPr>
        <w:t>Основные направления работы логопункта</w:t>
      </w:r>
    </w:p>
    <w:p w:rsidR="00823097" w:rsidRPr="00823097" w:rsidRDefault="00823097" w:rsidP="00823097">
      <w:pPr>
        <w:pStyle w:val="Default"/>
      </w:pPr>
      <w:r w:rsidRPr="00823097">
        <w:rPr>
          <w:b/>
          <w:bCs/>
          <w:i/>
          <w:iCs/>
        </w:rPr>
        <w:t xml:space="preserve">Цели деятельности учителя - логопеда: </w:t>
      </w:r>
    </w:p>
    <w:p w:rsidR="00823097" w:rsidRPr="00823097" w:rsidRDefault="00823097" w:rsidP="00823097">
      <w:pPr>
        <w:pStyle w:val="Default"/>
        <w:spacing w:after="14"/>
      </w:pPr>
      <w:r w:rsidRPr="00823097">
        <w:rPr>
          <w:rFonts w:ascii="Wingdings" w:hAnsi="Wingdings" w:cs="Wingdings"/>
        </w:rPr>
        <w:t></w:t>
      </w:r>
      <w:r w:rsidRPr="00823097">
        <w:rPr>
          <w:rFonts w:ascii="Wingdings" w:hAnsi="Wingdings" w:cs="Wingdings"/>
        </w:rPr>
        <w:t></w:t>
      </w:r>
      <w:r w:rsidRPr="00823097">
        <w:t>своевременная систематическая медико – психолого-педагогическая помощь детям, ну</w:t>
      </w:r>
      <w:r w:rsidRPr="00823097">
        <w:t>ж</w:t>
      </w:r>
      <w:r w:rsidRPr="00823097">
        <w:t xml:space="preserve">дающимся в коррекционной помощи; </w:t>
      </w:r>
    </w:p>
    <w:p w:rsidR="00823097" w:rsidRPr="00823097" w:rsidRDefault="00823097" w:rsidP="00823097">
      <w:pPr>
        <w:pStyle w:val="Default"/>
        <w:spacing w:after="14"/>
      </w:pPr>
      <w:r w:rsidRPr="00823097">
        <w:rPr>
          <w:rFonts w:ascii="Wingdings" w:hAnsi="Wingdings" w:cs="Wingdings"/>
        </w:rPr>
        <w:t></w:t>
      </w:r>
      <w:r w:rsidRPr="00823097">
        <w:rPr>
          <w:rFonts w:ascii="Wingdings" w:hAnsi="Wingdings" w:cs="Wingdings"/>
        </w:rPr>
        <w:t></w:t>
      </w:r>
      <w:r w:rsidRPr="00823097">
        <w:t>консультативно-методическая поддержка их родителей в организации воспитания и об</w:t>
      </w:r>
      <w:r w:rsidRPr="00823097">
        <w:t>у</w:t>
      </w:r>
      <w:r w:rsidRPr="00823097">
        <w:t xml:space="preserve">чения ребёнка; </w:t>
      </w:r>
    </w:p>
    <w:p w:rsidR="00823097" w:rsidRPr="00823097" w:rsidRDefault="00823097" w:rsidP="00823097">
      <w:pPr>
        <w:pStyle w:val="Default"/>
      </w:pPr>
      <w:r w:rsidRPr="00823097">
        <w:rPr>
          <w:rFonts w:ascii="Wingdings" w:hAnsi="Wingdings" w:cs="Wingdings"/>
        </w:rPr>
        <w:t></w:t>
      </w:r>
      <w:r w:rsidRPr="00823097">
        <w:rPr>
          <w:rFonts w:ascii="Wingdings" w:hAnsi="Wingdings" w:cs="Wingdings"/>
        </w:rPr>
        <w:t></w:t>
      </w:r>
      <w:r w:rsidRPr="00823097">
        <w:t xml:space="preserve">социальная адаптация детей, нуждающихся в коррекционной помощи, формирование у них предпосылок учебной деятельности. </w:t>
      </w:r>
    </w:p>
    <w:p w:rsidR="00DC5F28" w:rsidRDefault="00DC5F28" w:rsidP="00762BFF">
      <w:pPr>
        <w:pStyle w:val="Default"/>
        <w:rPr>
          <w:b/>
          <w:bCs/>
          <w:sz w:val="23"/>
          <w:szCs w:val="23"/>
        </w:rPr>
      </w:pPr>
    </w:p>
    <w:p w:rsidR="00B733DC" w:rsidRDefault="00B733DC" w:rsidP="00B733DC">
      <w:pPr>
        <w:pStyle w:val="Default"/>
        <w:jc w:val="center"/>
        <w:rPr>
          <w:b/>
          <w:bCs/>
          <w:sz w:val="23"/>
          <w:szCs w:val="23"/>
        </w:rPr>
      </w:pPr>
      <w:r>
        <w:rPr>
          <w:b/>
          <w:bCs/>
          <w:sz w:val="23"/>
          <w:szCs w:val="23"/>
        </w:rPr>
        <w:t>Основные задачи деятельности учителя – логопеда</w:t>
      </w:r>
    </w:p>
    <w:p w:rsidR="008075F0" w:rsidRDefault="008075F0" w:rsidP="00B733DC">
      <w:pPr>
        <w:pStyle w:val="Default"/>
        <w:jc w:val="center"/>
        <w:rPr>
          <w:b/>
          <w:bCs/>
          <w:sz w:val="23"/>
          <w:szCs w:val="23"/>
        </w:rPr>
      </w:pPr>
    </w:p>
    <w:p w:rsidR="008075F0" w:rsidRPr="008075F0" w:rsidRDefault="008075F0" w:rsidP="00BD16CC">
      <w:pPr>
        <w:pStyle w:val="ac"/>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8075F0">
        <w:rPr>
          <w:rFonts w:ascii="Times New Roman" w:hAnsi="Times New Roman" w:cs="Times New Roman"/>
          <w:color w:val="000000"/>
          <w:sz w:val="23"/>
          <w:szCs w:val="23"/>
        </w:rPr>
        <w:t>формирование коммуникативных способностей;</w:t>
      </w:r>
    </w:p>
    <w:p w:rsidR="008075F0" w:rsidRDefault="008075F0" w:rsidP="00BD16CC">
      <w:pPr>
        <w:pStyle w:val="Default"/>
        <w:numPr>
          <w:ilvl w:val="0"/>
          <w:numId w:val="34"/>
        </w:numPr>
      </w:pPr>
      <w:r>
        <w:t xml:space="preserve">формирование умения сотрудничать; </w:t>
      </w:r>
    </w:p>
    <w:p w:rsidR="008075F0" w:rsidRDefault="008075F0" w:rsidP="00BD16CC">
      <w:pPr>
        <w:pStyle w:val="Default"/>
        <w:numPr>
          <w:ilvl w:val="0"/>
          <w:numId w:val="34"/>
        </w:numPr>
      </w:pPr>
      <w:r>
        <w:t xml:space="preserve">осуществление необходимой коррекции нарушений речи детей; </w:t>
      </w:r>
    </w:p>
    <w:p w:rsidR="00B733DC" w:rsidRPr="008075F0" w:rsidRDefault="00B733DC" w:rsidP="00BD16CC">
      <w:pPr>
        <w:pStyle w:val="ac"/>
        <w:numPr>
          <w:ilvl w:val="0"/>
          <w:numId w:val="34"/>
        </w:numPr>
        <w:autoSpaceDE w:val="0"/>
        <w:autoSpaceDN w:val="0"/>
        <w:adjustRightInd w:val="0"/>
        <w:spacing w:after="0" w:line="240" w:lineRule="auto"/>
        <w:rPr>
          <w:rFonts w:ascii="Wingdings" w:hAnsi="Wingdings" w:cs="Wingdings"/>
          <w:color w:val="000000"/>
          <w:sz w:val="23"/>
          <w:szCs w:val="23"/>
        </w:rPr>
      </w:pPr>
      <w:r w:rsidRPr="008075F0">
        <w:rPr>
          <w:rFonts w:ascii="Times New Roman" w:hAnsi="Times New Roman" w:cs="Times New Roman"/>
          <w:color w:val="000000"/>
          <w:sz w:val="23"/>
          <w:szCs w:val="23"/>
        </w:rPr>
        <w:t xml:space="preserve">обеспечение равных стартовых возможностей при поступлении детей, нуждающихся в коррекционной помощи в общеобразовательные школы; </w:t>
      </w:r>
    </w:p>
    <w:p w:rsidR="002A63D8" w:rsidRPr="008075F0" w:rsidRDefault="00B733DC" w:rsidP="00BD16CC">
      <w:pPr>
        <w:pStyle w:val="ac"/>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8075F0">
        <w:rPr>
          <w:rFonts w:ascii="Times New Roman" w:hAnsi="Times New Roman" w:cs="Times New Roman"/>
          <w:color w:val="000000"/>
          <w:sz w:val="23"/>
          <w:szCs w:val="23"/>
        </w:rPr>
        <w:t>взаимодействие с семьями воспитанников для обеспечения полноценного, гармоничного развития детей, выработка компетентной педагогической позиции у родителей по отн</w:t>
      </w:r>
      <w:r w:rsidRPr="008075F0">
        <w:rPr>
          <w:rFonts w:ascii="Times New Roman" w:hAnsi="Times New Roman" w:cs="Times New Roman"/>
          <w:color w:val="000000"/>
          <w:sz w:val="23"/>
          <w:szCs w:val="23"/>
        </w:rPr>
        <w:t>о</w:t>
      </w:r>
      <w:r w:rsidRPr="008075F0">
        <w:rPr>
          <w:rFonts w:ascii="Times New Roman" w:hAnsi="Times New Roman" w:cs="Times New Roman"/>
          <w:color w:val="000000"/>
          <w:sz w:val="23"/>
          <w:szCs w:val="23"/>
        </w:rPr>
        <w:t>шению к собственному ребёнку</w:t>
      </w:r>
      <w:r w:rsidR="002A63D8" w:rsidRPr="008075F0">
        <w:rPr>
          <w:rFonts w:ascii="Times New Roman" w:hAnsi="Times New Roman" w:cs="Times New Roman"/>
          <w:color w:val="000000"/>
          <w:sz w:val="23"/>
          <w:szCs w:val="23"/>
        </w:rPr>
        <w:t>;</w:t>
      </w:r>
    </w:p>
    <w:p w:rsidR="00AA6BBF" w:rsidRPr="0040675B" w:rsidRDefault="00AA6BBF" w:rsidP="0040675B">
      <w:pPr>
        <w:autoSpaceDE w:val="0"/>
        <w:autoSpaceDN w:val="0"/>
        <w:adjustRightInd w:val="0"/>
        <w:spacing w:after="0" w:line="240" w:lineRule="auto"/>
        <w:rPr>
          <w:rFonts w:ascii="Wingdings" w:hAnsi="Wingdings" w:cs="Wingdings"/>
          <w:color w:val="000000"/>
          <w:sz w:val="23"/>
          <w:szCs w:val="23"/>
        </w:rPr>
      </w:pPr>
    </w:p>
    <w:p w:rsidR="0040675B" w:rsidRDefault="0040675B" w:rsidP="0040675B">
      <w:pPr>
        <w:pStyle w:val="Default"/>
        <w:jc w:val="center"/>
        <w:rPr>
          <w:b/>
          <w:bCs/>
          <w:sz w:val="23"/>
          <w:szCs w:val="23"/>
        </w:rPr>
      </w:pPr>
      <w:r>
        <w:rPr>
          <w:b/>
          <w:bCs/>
          <w:sz w:val="23"/>
          <w:szCs w:val="23"/>
        </w:rPr>
        <w:t>Организация образовательного процесса</w:t>
      </w:r>
    </w:p>
    <w:p w:rsidR="0040675B" w:rsidRDefault="0040675B" w:rsidP="0040675B">
      <w:pPr>
        <w:pStyle w:val="Default"/>
        <w:jc w:val="right"/>
        <w:rPr>
          <w:bCs/>
          <w:sz w:val="23"/>
          <w:szCs w:val="23"/>
        </w:rPr>
      </w:pPr>
      <w:r w:rsidRPr="0040675B">
        <w:rPr>
          <w:bCs/>
          <w:sz w:val="23"/>
          <w:szCs w:val="23"/>
        </w:rPr>
        <w:t>Таблица</w:t>
      </w:r>
      <w:r w:rsidR="000A7B6E">
        <w:rPr>
          <w:bCs/>
          <w:sz w:val="23"/>
          <w:szCs w:val="23"/>
        </w:rPr>
        <w:t xml:space="preserve"> 26</w:t>
      </w:r>
    </w:p>
    <w:p w:rsidR="0040675B" w:rsidRDefault="0040675B" w:rsidP="0040675B">
      <w:pPr>
        <w:pStyle w:val="Default"/>
        <w:jc w:val="right"/>
        <w:rPr>
          <w:bCs/>
          <w:sz w:val="23"/>
          <w:szCs w:val="23"/>
        </w:rPr>
      </w:pPr>
    </w:p>
    <w:tbl>
      <w:tblPr>
        <w:tblStyle w:val="a7"/>
        <w:tblW w:w="0" w:type="auto"/>
        <w:tblLook w:val="04A0"/>
      </w:tblPr>
      <w:tblGrid>
        <w:gridCol w:w="3190"/>
        <w:gridCol w:w="3190"/>
        <w:gridCol w:w="3191"/>
      </w:tblGrid>
      <w:tr w:rsidR="0040675B" w:rsidTr="0040675B">
        <w:tc>
          <w:tcPr>
            <w:tcW w:w="3190" w:type="dxa"/>
          </w:tcPr>
          <w:p w:rsidR="0040675B" w:rsidRPr="007E7146" w:rsidRDefault="0040675B" w:rsidP="001A2623">
            <w:pPr>
              <w:pStyle w:val="Default"/>
              <w:rPr>
                <w:b/>
                <w:bCs/>
                <w:iCs/>
                <w:sz w:val="22"/>
                <w:szCs w:val="22"/>
              </w:rPr>
            </w:pPr>
            <w:r w:rsidRPr="007E7146">
              <w:rPr>
                <w:b/>
                <w:bCs/>
                <w:iCs/>
                <w:sz w:val="22"/>
                <w:szCs w:val="22"/>
              </w:rPr>
              <w:t>Приоритетные направления работы</w:t>
            </w:r>
            <w:r w:rsidR="0008538E" w:rsidRPr="007E7146">
              <w:rPr>
                <w:b/>
                <w:sz w:val="22"/>
                <w:szCs w:val="22"/>
              </w:rPr>
              <w:t xml:space="preserve"> </w:t>
            </w:r>
            <w:r w:rsidRPr="007E7146">
              <w:rPr>
                <w:b/>
                <w:bCs/>
                <w:iCs/>
                <w:sz w:val="22"/>
                <w:szCs w:val="22"/>
              </w:rPr>
              <w:t>с детьми</w:t>
            </w:r>
            <w:r w:rsidR="001A2623" w:rsidRPr="007E7146">
              <w:rPr>
                <w:b/>
                <w:bCs/>
                <w:iCs/>
                <w:sz w:val="22"/>
                <w:szCs w:val="22"/>
              </w:rPr>
              <w:t>:</w:t>
            </w:r>
          </w:p>
          <w:p w:rsidR="006159CA" w:rsidRPr="007E7146" w:rsidRDefault="001A2623" w:rsidP="001A2623">
            <w:pPr>
              <w:pStyle w:val="Default"/>
              <w:rPr>
                <w:sz w:val="22"/>
                <w:szCs w:val="22"/>
              </w:rPr>
            </w:pPr>
            <w:r w:rsidRPr="007E7146">
              <w:rPr>
                <w:color w:val="auto"/>
                <w:sz w:val="22"/>
                <w:szCs w:val="22"/>
              </w:rPr>
              <w:t xml:space="preserve">- </w:t>
            </w:r>
            <w:r w:rsidRPr="007E7146">
              <w:rPr>
                <w:sz w:val="22"/>
                <w:szCs w:val="22"/>
              </w:rPr>
              <w:t>логопедическая коррекция дефекта;</w:t>
            </w:r>
          </w:p>
          <w:p w:rsidR="006159CA" w:rsidRPr="007E7146" w:rsidRDefault="006159CA" w:rsidP="006159CA">
            <w:pPr>
              <w:pStyle w:val="Default"/>
              <w:rPr>
                <w:sz w:val="22"/>
                <w:szCs w:val="22"/>
              </w:rPr>
            </w:pPr>
            <w:r w:rsidRPr="007E7146">
              <w:rPr>
                <w:sz w:val="22"/>
                <w:szCs w:val="22"/>
              </w:rPr>
              <w:t xml:space="preserve">- социальная адаптация </w:t>
            </w:r>
          </w:p>
          <w:p w:rsidR="001A2623" w:rsidRPr="007E7146" w:rsidRDefault="006159CA" w:rsidP="006159CA">
            <w:pPr>
              <w:pStyle w:val="Default"/>
              <w:rPr>
                <w:sz w:val="22"/>
                <w:szCs w:val="22"/>
              </w:rPr>
            </w:pPr>
            <w:r w:rsidRPr="007E7146">
              <w:rPr>
                <w:sz w:val="22"/>
                <w:szCs w:val="22"/>
              </w:rPr>
              <w:t xml:space="preserve">с последующей интеграцией в общеобразовательную школу; </w:t>
            </w:r>
          </w:p>
          <w:p w:rsidR="006159CA" w:rsidRPr="007E7146" w:rsidRDefault="006159CA" w:rsidP="006159CA">
            <w:pPr>
              <w:pStyle w:val="Default"/>
              <w:rPr>
                <w:sz w:val="22"/>
                <w:szCs w:val="22"/>
              </w:rPr>
            </w:pPr>
            <w:r w:rsidRPr="007E7146">
              <w:rPr>
                <w:sz w:val="22"/>
                <w:szCs w:val="22"/>
              </w:rPr>
              <w:t>- развитие речи и речевого о</w:t>
            </w:r>
            <w:r w:rsidRPr="007E7146">
              <w:rPr>
                <w:sz w:val="22"/>
                <w:szCs w:val="22"/>
              </w:rPr>
              <w:t>б</w:t>
            </w:r>
            <w:r w:rsidRPr="007E7146">
              <w:rPr>
                <w:sz w:val="22"/>
                <w:szCs w:val="22"/>
              </w:rPr>
              <w:t>щения (решение в единстве задач языкового и коммуник</w:t>
            </w:r>
            <w:r w:rsidRPr="007E7146">
              <w:rPr>
                <w:sz w:val="22"/>
                <w:szCs w:val="22"/>
              </w:rPr>
              <w:t>а</w:t>
            </w:r>
            <w:r w:rsidRPr="007E7146">
              <w:rPr>
                <w:sz w:val="22"/>
                <w:szCs w:val="22"/>
              </w:rPr>
              <w:t xml:space="preserve">тивного развития) </w:t>
            </w:r>
          </w:p>
          <w:p w:rsidR="006159CA" w:rsidRPr="007E7146" w:rsidRDefault="006159CA" w:rsidP="006159CA">
            <w:pPr>
              <w:pStyle w:val="Default"/>
              <w:rPr>
                <w:sz w:val="22"/>
                <w:szCs w:val="22"/>
              </w:rPr>
            </w:pPr>
          </w:p>
          <w:p w:rsidR="001A2623" w:rsidRPr="007E7146" w:rsidRDefault="001A2623" w:rsidP="001A2623">
            <w:pPr>
              <w:pStyle w:val="Default"/>
              <w:rPr>
                <w:b/>
                <w:sz w:val="22"/>
                <w:szCs w:val="22"/>
              </w:rPr>
            </w:pPr>
          </w:p>
        </w:tc>
        <w:tc>
          <w:tcPr>
            <w:tcW w:w="3190" w:type="dxa"/>
          </w:tcPr>
          <w:p w:rsidR="007915E6" w:rsidRPr="007E7146" w:rsidRDefault="0008538E" w:rsidP="007915E6">
            <w:pPr>
              <w:pStyle w:val="Default"/>
              <w:rPr>
                <w:b/>
                <w:sz w:val="22"/>
                <w:szCs w:val="22"/>
              </w:rPr>
            </w:pPr>
            <w:r w:rsidRPr="007E7146">
              <w:rPr>
                <w:b/>
                <w:bCs/>
                <w:sz w:val="22"/>
                <w:szCs w:val="22"/>
              </w:rPr>
              <w:t>Образовательный процесс включает</w:t>
            </w:r>
            <w:r w:rsidR="007915E6" w:rsidRPr="007E7146">
              <w:rPr>
                <w:b/>
                <w:bCs/>
                <w:sz w:val="22"/>
                <w:szCs w:val="22"/>
              </w:rPr>
              <w:t xml:space="preserve">: </w:t>
            </w:r>
          </w:p>
          <w:p w:rsidR="007915E6" w:rsidRPr="007E7146" w:rsidRDefault="007915E6" w:rsidP="007915E6">
            <w:pPr>
              <w:pStyle w:val="Default"/>
              <w:rPr>
                <w:sz w:val="22"/>
                <w:szCs w:val="22"/>
              </w:rPr>
            </w:pPr>
            <w:r w:rsidRPr="007E7146">
              <w:rPr>
                <w:sz w:val="22"/>
                <w:szCs w:val="22"/>
              </w:rPr>
              <w:t xml:space="preserve">гибкое содержание; </w:t>
            </w:r>
          </w:p>
          <w:p w:rsidR="007915E6" w:rsidRPr="007E7146" w:rsidRDefault="007915E6" w:rsidP="007915E6">
            <w:pPr>
              <w:pStyle w:val="Default"/>
              <w:rPr>
                <w:sz w:val="22"/>
                <w:szCs w:val="22"/>
              </w:rPr>
            </w:pPr>
            <w:r w:rsidRPr="007E7146">
              <w:rPr>
                <w:sz w:val="22"/>
                <w:szCs w:val="22"/>
              </w:rPr>
              <w:t xml:space="preserve">педагогические технологии, </w:t>
            </w:r>
          </w:p>
          <w:p w:rsidR="007915E6" w:rsidRPr="007E7146" w:rsidRDefault="007915E6" w:rsidP="007915E6">
            <w:pPr>
              <w:pStyle w:val="Default"/>
              <w:rPr>
                <w:sz w:val="22"/>
                <w:szCs w:val="22"/>
              </w:rPr>
            </w:pPr>
            <w:r w:rsidRPr="007E7146">
              <w:rPr>
                <w:sz w:val="22"/>
                <w:szCs w:val="22"/>
              </w:rPr>
              <w:t>обеспечивающие индивид</w:t>
            </w:r>
            <w:r w:rsidRPr="007E7146">
              <w:rPr>
                <w:sz w:val="22"/>
                <w:szCs w:val="22"/>
              </w:rPr>
              <w:t>у</w:t>
            </w:r>
            <w:r w:rsidRPr="007E7146">
              <w:rPr>
                <w:sz w:val="22"/>
                <w:szCs w:val="22"/>
              </w:rPr>
              <w:t>альное, личностно - ориент</w:t>
            </w:r>
            <w:r w:rsidRPr="007E7146">
              <w:rPr>
                <w:sz w:val="22"/>
                <w:szCs w:val="22"/>
              </w:rPr>
              <w:t>и</w:t>
            </w:r>
            <w:r w:rsidRPr="007E7146">
              <w:rPr>
                <w:sz w:val="22"/>
                <w:szCs w:val="22"/>
              </w:rPr>
              <w:t xml:space="preserve">рованное развитие каждого ребёнка, коррекцию дефекта </w:t>
            </w:r>
          </w:p>
          <w:p w:rsidR="007915E6" w:rsidRPr="007E7146" w:rsidRDefault="007915E6" w:rsidP="007915E6">
            <w:pPr>
              <w:pStyle w:val="Default"/>
              <w:rPr>
                <w:sz w:val="22"/>
                <w:szCs w:val="22"/>
              </w:rPr>
            </w:pPr>
          </w:p>
          <w:p w:rsidR="007915E6" w:rsidRPr="007E7146" w:rsidRDefault="007915E6" w:rsidP="007915E6">
            <w:pPr>
              <w:pStyle w:val="Default"/>
              <w:rPr>
                <w:sz w:val="22"/>
                <w:szCs w:val="22"/>
              </w:rPr>
            </w:pPr>
          </w:p>
          <w:p w:rsidR="0008538E" w:rsidRPr="007E7146" w:rsidRDefault="0008538E" w:rsidP="007915E6">
            <w:pPr>
              <w:pStyle w:val="Default"/>
              <w:rPr>
                <w:sz w:val="22"/>
                <w:szCs w:val="22"/>
              </w:rPr>
            </w:pPr>
          </w:p>
          <w:p w:rsidR="0040675B" w:rsidRPr="007E7146" w:rsidRDefault="0040675B" w:rsidP="0040675B">
            <w:pPr>
              <w:pStyle w:val="Default"/>
              <w:rPr>
                <w:sz w:val="22"/>
                <w:szCs w:val="22"/>
              </w:rPr>
            </w:pPr>
          </w:p>
        </w:tc>
        <w:tc>
          <w:tcPr>
            <w:tcW w:w="3191" w:type="dxa"/>
          </w:tcPr>
          <w:p w:rsidR="001A2623" w:rsidRPr="007E7146" w:rsidRDefault="001A2623" w:rsidP="001A2623">
            <w:pPr>
              <w:pStyle w:val="Default"/>
              <w:rPr>
                <w:sz w:val="22"/>
                <w:szCs w:val="22"/>
              </w:rPr>
            </w:pPr>
            <w:r w:rsidRPr="007E7146">
              <w:rPr>
                <w:b/>
                <w:bCs/>
                <w:sz w:val="22"/>
                <w:szCs w:val="22"/>
              </w:rPr>
              <w:t>Консультативная помощь воспитателям по созданию в группе условий в развива</w:t>
            </w:r>
            <w:r w:rsidRPr="007E7146">
              <w:rPr>
                <w:b/>
                <w:bCs/>
                <w:sz w:val="22"/>
                <w:szCs w:val="22"/>
              </w:rPr>
              <w:t>ю</w:t>
            </w:r>
            <w:r w:rsidRPr="007E7146">
              <w:rPr>
                <w:b/>
                <w:bCs/>
                <w:sz w:val="22"/>
                <w:szCs w:val="22"/>
              </w:rPr>
              <w:t>щей предметно – простра</w:t>
            </w:r>
            <w:r w:rsidRPr="007E7146">
              <w:rPr>
                <w:b/>
                <w:bCs/>
                <w:sz w:val="22"/>
                <w:szCs w:val="22"/>
              </w:rPr>
              <w:t>н</w:t>
            </w:r>
            <w:r w:rsidRPr="007E7146">
              <w:rPr>
                <w:b/>
                <w:bCs/>
                <w:sz w:val="22"/>
                <w:szCs w:val="22"/>
              </w:rPr>
              <w:t xml:space="preserve">ственной среде </w:t>
            </w:r>
            <w:r w:rsidRPr="007E7146">
              <w:rPr>
                <w:sz w:val="22"/>
                <w:szCs w:val="22"/>
              </w:rPr>
              <w:t xml:space="preserve">для развития различных видов деятельности </w:t>
            </w:r>
          </w:p>
          <w:p w:rsidR="0040675B" w:rsidRPr="007E7146" w:rsidRDefault="001A2623" w:rsidP="001A2623">
            <w:pPr>
              <w:pStyle w:val="Default"/>
              <w:rPr>
                <w:sz w:val="22"/>
                <w:szCs w:val="22"/>
              </w:rPr>
            </w:pPr>
            <w:r w:rsidRPr="007E7146">
              <w:rPr>
                <w:sz w:val="22"/>
                <w:szCs w:val="22"/>
              </w:rPr>
              <w:t>с учётом возможностей, инт</w:t>
            </w:r>
            <w:r w:rsidRPr="007E7146">
              <w:rPr>
                <w:sz w:val="22"/>
                <w:szCs w:val="22"/>
              </w:rPr>
              <w:t>е</w:t>
            </w:r>
            <w:r w:rsidRPr="007E7146">
              <w:rPr>
                <w:sz w:val="22"/>
                <w:szCs w:val="22"/>
              </w:rPr>
              <w:t>ресов, потребностей самих д</w:t>
            </w:r>
            <w:r w:rsidRPr="007E7146">
              <w:rPr>
                <w:sz w:val="22"/>
                <w:szCs w:val="22"/>
              </w:rPr>
              <w:t>е</w:t>
            </w:r>
            <w:r w:rsidRPr="007E7146">
              <w:rPr>
                <w:sz w:val="22"/>
                <w:szCs w:val="22"/>
              </w:rPr>
              <w:t>тей. Это направление обесп</w:t>
            </w:r>
            <w:r w:rsidRPr="007E7146">
              <w:rPr>
                <w:sz w:val="22"/>
                <w:szCs w:val="22"/>
              </w:rPr>
              <w:t>е</w:t>
            </w:r>
            <w:r w:rsidRPr="007E7146">
              <w:rPr>
                <w:sz w:val="22"/>
                <w:szCs w:val="22"/>
              </w:rPr>
              <w:t xml:space="preserve">чивается взаимодействием в работе учителя - логопеда и воспитателя. </w:t>
            </w:r>
          </w:p>
        </w:tc>
      </w:tr>
      <w:tr w:rsidR="006159CA" w:rsidTr="00EF4E5C">
        <w:tc>
          <w:tcPr>
            <w:tcW w:w="9571" w:type="dxa"/>
            <w:gridSpan w:val="3"/>
          </w:tcPr>
          <w:p w:rsidR="006159CA" w:rsidRPr="007E7146" w:rsidRDefault="006159CA" w:rsidP="006159CA">
            <w:pPr>
              <w:pStyle w:val="Default"/>
              <w:rPr>
                <w:sz w:val="22"/>
                <w:szCs w:val="22"/>
              </w:rPr>
            </w:pPr>
            <w:r w:rsidRPr="007E7146">
              <w:rPr>
                <w:sz w:val="22"/>
                <w:szCs w:val="22"/>
              </w:rPr>
              <w:t xml:space="preserve">Логопедические занятия в логопункте проводятся ежедневно. Продолжительность учебной недели 5 дней. По форме логопедические занятия – индивидуальные. </w:t>
            </w:r>
          </w:p>
          <w:p w:rsidR="006159CA" w:rsidRPr="007E7146" w:rsidRDefault="006159CA" w:rsidP="006159CA">
            <w:pPr>
              <w:pStyle w:val="Default"/>
              <w:rPr>
                <w:sz w:val="22"/>
                <w:szCs w:val="22"/>
              </w:rPr>
            </w:pPr>
            <w:r w:rsidRPr="007E7146">
              <w:rPr>
                <w:sz w:val="22"/>
                <w:szCs w:val="22"/>
              </w:rPr>
              <w:t xml:space="preserve">Индивидуальная логопедическая работа планируется с 9.00 до 12.00. </w:t>
            </w:r>
          </w:p>
          <w:p w:rsidR="006159CA" w:rsidRPr="007E7146" w:rsidRDefault="006159CA" w:rsidP="006159CA">
            <w:pPr>
              <w:pStyle w:val="Default"/>
              <w:rPr>
                <w:sz w:val="22"/>
                <w:szCs w:val="22"/>
              </w:rPr>
            </w:pPr>
            <w:r w:rsidRPr="007E7146">
              <w:rPr>
                <w:sz w:val="22"/>
                <w:szCs w:val="22"/>
              </w:rPr>
              <w:t xml:space="preserve">Учебный год в логопункте начинается первого сентября и условно делится на три периода: </w:t>
            </w:r>
          </w:p>
          <w:p w:rsidR="006159CA" w:rsidRPr="007E7146" w:rsidRDefault="006159CA" w:rsidP="006159CA">
            <w:pPr>
              <w:pStyle w:val="Default"/>
              <w:rPr>
                <w:sz w:val="22"/>
                <w:szCs w:val="22"/>
              </w:rPr>
            </w:pPr>
            <w:r w:rsidRPr="007E7146">
              <w:rPr>
                <w:sz w:val="22"/>
                <w:szCs w:val="22"/>
              </w:rPr>
              <w:t xml:space="preserve">I период — сентябрь, октябрь, ноябрь; </w:t>
            </w:r>
          </w:p>
          <w:p w:rsidR="006159CA" w:rsidRPr="007E7146" w:rsidRDefault="006159CA" w:rsidP="006159CA">
            <w:pPr>
              <w:pStyle w:val="Default"/>
              <w:rPr>
                <w:sz w:val="22"/>
                <w:szCs w:val="22"/>
              </w:rPr>
            </w:pPr>
            <w:r w:rsidRPr="007E7146">
              <w:rPr>
                <w:sz w:val="22"/>
                <w:szCs w:val="22"/>
              </w:rPr>
              <w:t xml:space="preserve">II период — декабрь, январь, февраль; </w:t>
            </w:r>
          </w:p>
          <w:p w:rsidR="006159CA" w:rsidRPr="007E7146" w:rsidRDefault="006159CA" w:rsidP="006159CA">
            <w:pPr>
              <w:pStyle w:val="Default"/>
              <w:rPr>
                <w:sz w:val="22"/>
                <w:szCs w:val="22"/>
              </w:rPr>
            </w:pPr>
            <w:r w:rsidRPr="007E7146">
              <w:rPr>
                <w:sz w:val="22"/>
                <w:szCs w:val="22"/>
              </w:rPr>
              <w:t xml:space="preserve">III период — март, апрель, май. </w:t>
            </w:r>
          </w:p>
          <w:p w:rsidR="006159CA" w:rsidRPr="007E7146" w:rsidRDefault="006159CA" w:rsidP="006159CA">
            <w:pPr>
              <w:pStyle w:val="Default"/>
              <w:rPr>
                <w:sz w:val="22"/>
                <w:szCs w:val="22"/>
              </w:rPr>
            </w:pPr>
            <w:r w:rsidRPr="007E7146">
              <w:rPr>
                <w:sz w:val="22"/>
                <w:szCs w:val="22"/>
              </w:rPr>
              <w:t>С 1 по 15 сентября и с 1 по 7 июня проводится углубленная диагностика, сбор анамнеза, составл</w:t>
            </w:r>
            <w:r w:rsidRPr="007E7146">
              <w:rPr>
                <w:sz w:val="22"/>
                <w:szCs w:val="22"/>
              </w:rPr>
              <w:t>е</w:t>
            </w:r>
            <w:r w:rsidRPr="007E7146">
              <w:rPr>
                <w:sz w:val="22"/>
                <w:szCs w:val="22"/>
              </w:rPr>
              <w:t xml:space="preserve">ние и обсуждение плана работы </w:t>
            </w:r>
          </w:p>
          <w:p w:rsidR="006159CA" w:rsidRDefault="006159CA" w:rsidP="006159CA">
            <w:pPr>
              <w:pStyle w:val="Default"/>
              <w:rPr>
                <w:sz w:val="23"/>
                <w:szCs w:val="23"/>
              </w:rPr>
            </w:pPr>
            <w:r w:rsidRPr="007E7146">
              <w:rPr>
                <w:sz w:val="22"/>
                <w:szCs w:val="22"/>
              </w:rPr>
              <w:t>Частота проведения индивидуальных логопедических занятий – 2 раза в неделю. Продолжител</w:t>
            </w:r>
            <w:r w:rsidRPr="007E7146">
              <w:rPr>
                <w:sz w:val="22"/>
                <w:szCs w:val="22"/>
              </w:rPr>
              <w:t>ь</w:t>
            </w:r>
            <w:r w:rsidRPr="007E7146">
              <w:rPr>
                <w:sz w:val="22"/>
                <w:szCs w:val="22"/>
              </w:rPr>
              <w:lastRenderedPageBreak/>
              <w:t>ность индивидуальных занятий – 20 - 25 минут.</w:t>
            </w:r>
            <w:r>
              <w:rPr>
                <w:sz w:val="23"/>
                <w:szCs w:val="23"/>
              </w:rPr>
              <w:t xml:space="preserve"> </w:t>
            </w:r>
          </w:p>
        </w:tc>
      </w:tr>
    </w:tbl>
    <w:p w:rsidR="0040675B" w:rsidRPr="0040675B" w:rsidRDefault="0040675B" w:rsidP="0040675B">
      <w:pPr>
        <w:pStyle w:val="Default"/>
        <w:rPr>
          <w:sz w:val="23"/>
          <w:szCs w:val="23"/>
        </w:rPr>
      </w:pPr>
    </w:p>
    <w:p w:rsidR="00AA6BBF" w:rsidRPr="00EF4E5C" w:rsidRDefault="00695AC0" w:rsidP="00387C84">
      <w:pPr>
        <w:pStyle w:val="Default"/>
        <w:ind w:firstLine="708"/>
        <w:jc w:val="both"/>
        <w:rPr>
          <w:b/>
          <w:bCs/>
          <w:iCs/>
        </w:rPr>
      </w:pPr>
      <w:r w:rsidRPr="00EF4E5C">
        <w:t>Использование специальных образовательных программ и методов, специальных м</w:t>
      </w:r>
      <w:r w:rsidRPr="00EF4E5C">
        <w:t>е</w:t>
      </w:r>
      <w:r w:rsidRPr="00EF4E5C">
        <w:t>тодических пособий и дидактических материалов</w:t>
      </w:r>
      <w:r w:rsidR="003B1268">
        <w:t>.</w:t>
      </w:r>
    </w:p>
    <w:p w:rsidR="00EF4E5C" w:rsidRPr="003B1268" w:rsidRDefault="00EF4E5C" w:rsidP="00387C84">
      <w:pPr>
        <w:pStyle w:val="Default"/>
        <w:ind w:firstLine="708"/>
        <w:jc w:val="both"/>
        <w:rPr>
          <w:b/>
        </w:rPr>
      </w:pPr>
      <w:r w:rsidRPr="003B1268">
        <w:rPr>
          <w:b/>
        </w:rPr>
        <w:t xml:space="preserve">Коррекционная работа опирается на программы: </w:t>
      </w:r>
    </w:p>
    <w:p w:rsidR="00EF4E5C" w:rsidRPr="003B1268" w:rsidRDefault="003B1268" w:rsidP="00EF4E5C">
      <w:pPr>
        <w:pStyle w:val="Default"/>
        <w:spacing w:after="53"/>
      </w:pPr>
      <w:r>
        <w:t>1.</w:t>
      </w:r>
      <w:r w:rsidR="00387C84">
        <w:t xml:space="preserve"> </w:t>
      </w:r>
      <w:r w:rsidR="00EF4E5C" w:rsidRPr="003B1268">
        <w:t>Филичева Т.Б., Чиркина Г.В. «Программа логопедической работы по преодолению фон</w:t>
      </w:r>
      <w:r w:rsidR="00EF4E5C" w:rsidRPr="003B1268">
        <w:t>е</w:t>
      </w:r>
      <w:r w:rsidR="00EF4E5C" w:rsidRPr="003B1268">
        <w:t xml:space="preserve">тико - фонематического недоразвития у детей», М.: 1993. </w:t>
      </w:r>
    </w:p>
    <w:p w:rsidR="00EF4E5C" w:rsidRPr="003B1268" w:rsidRDefault="003B1268" w:rsidP="00EF4E5C">
      <w:pPr>
        <w:pStyle w:val="Default"/>
      </w:pPr>
      <w:r>
        <w:t>2.</w:t>
      </w:r>
      <w:r w:rsidR="00387C84">
        <w:t xml:space="preserve"> </w:t>
      </w:r>
      <w:r w:rsidR="00EF4E5C" w:rsidRPr="003B1268">
        <w:t>Филичева Т.Б., Чиркина Г.В., Туманова Т.В. «Программа логопедической работы по пр</w:t>
      </w:r>
      <w:r w:rsidR="00EF4E5C" w:rsidRPr="003B1268">
        <w:t>е</w:t>
      </w:r>
      <w:r w:rsidR="00EF4E5C" w:rsidRPr="003B1268">
        <w:t xml:space="preserve">одолению общего недоразвития речи у детей». </w:t>
      </w:r>
    </w:p>
    <w:p w:rsidR="00EF4E5C" w:rsidRPr="003B1268" w:rsidRDefault="003B1268" w:rsidP="00EF4E5C">
      <w:pPr>
        <w:pStyle w:val="Default"/>
      </w:pPr>
      <w:r>
        <w:t>3.</w:t>
      </w:r>
      <w:r w:rsidR="00387C84">
        <w:t xml:space="preserve"> </w:t>
      </w:r>
      <w:r w:rsidR="00EF4E5C" w:rsidRPr="003B1268">
        <w:t xml:space="preserve">Баряева Л.Б., Гаврилушкина О.П., Зарина А.П., Соколова Н.Д. «Программа воспитания и обучения дошкольников с интеллектуальной недостаточностью». </w:t>
      </w:r>
    </w:p>
    <w:p w:rsidR="00EF4E5C" w:rsidRPr="003B1268" w:rsidRDefault="003B1268" w:rsidP="00EF4E5C">
      <w:pPr>
        <w:pStyle w:val="Default"/>
      </w:pPr>
      <w:r>
        <w:t>4.</w:t>
      </w:r>
      <w:r w:rsidR="00387C84">
        <w:t xml:space="preserve"> </w:t>
      </w:r>
      <w:r w:rsidR="00EF4E5C" w:rsidRPr="003B1268">
        <w:t xml:space="preserve">Нищева Н.В., Программа коррекционно – развивающей работы в логопедической группе детского сада для детей с общим недоразвитием речи (с 4 до 7 лет). </w:t>
      </w:r>
    </w:p>
    <w:p w:rsidR="00EF4E5C" w:rsidRPr="00D96256" w:rsidRDefault="00EF4E5C" w:rsidP="00EF4E5C">
      <w:pPr>
        <w:pStyle w:val="Default"/>
        <w:rPr>
          <w:b/>
        </w:rPr>
      </w:pPr>
      <w:r w:rsidRPr="00D96256">
        <w:rPr>
          <w:b/>
          <w:i/>
          <w:iCs/>
        </w:rPr>
        <w:t xml:space="preserve">Демонстрационный и раздаточный материал: </w:t>
      </w:r>
    </w:p>
    <w:p w:rsidR="00EF4E5C" w:rsidRPr="003B1268" w:rsidRDefault="00EF4E5C" w:rsidP="00EF4E5C">
      <w:pPr>
        <w:pStyle w:val="Default"/>
      </w:pPr>
      <w:r w:rsidRPr="003B1268">
        <w:t xml:space="preserve">- развитие памяти, внимания и словесно – логического мышления: дидактические игры – «Чем отличаются картинки», «Четвертый лишний», «Подбери картинку к слову» и т.п. </w:t>
      </w:r>
    </w:p>
    <w:p w:rsidR="00EF4E5C" w:rsidRPr="003B1268" w:rsidRDefault="00EF4E5C" w:rsidP="00EF4E5C">
      <w:pPr>
        <w:pStyle w:val="Default"/>
      </w:pPr>
      <w:r w:rsidRPr="003B1268">
        <w:t xml:space="preserve">- формирование звукопроизношения: </w:t>
      </w:r>
    </w:p>
    <w:p w:rsidR="00EF4E5C" w:rsidRPr="003B1268" w:rsidRDefault="00EF4E5C" w:rsidP="00EF4E5C">
      <w:pPr>
        <w:pStyle w:val="Default"/>
      </w:pPr>
      <w:r w:rsidRPr="003B1268">
        <w:t xml:space="preserve">а) предметные картинки на все изучаемые звуки для фронтальной и индивидуальной работы; </w:t>
      </w:r>
    </w:p>
    <w:p w:rsidR="00EF4E5C" w:rsidRPr="003B1268" w:rsidRDefault="00EF4E5C" w:rsidP="00EF4E5C">
      <w:pPr>
        <w:pStyle w:val="Default"/>
      </w:pPr>
      <w:r w:rsidRPr="003B1268">
        <w:t xml:space="preserve">б) пособия для формирования слоговой структуры слова; </w:t>
      </w:r>
    </w:p>
    <w:p w:rsidR="00EF4E5C" w:rsidRPr="003B1268" w:rsidRDefault="00EF4E5C" w:rsidP="00EF4E5C">
      <w:pPr>
        <w:pStyle w:val="Default"/>
      </w:pPr>
      <w:r w:rsidRPr="003B1268">
        <w:t xml:space="preserve">в) тексты на автоматизацию и дифференциацию поставленных звуков. </w:t>
      </w:r>
    </w:p>
    <w:p w:rsidR="00EF4E5C" w:rsidRPr="003B1268" w:rsidRDefault="00EF4E5C" w:rsidP="00EF4E5C">
      <w:pPr>
        <w:pStyle w:val="Default"/>
      </w:pPr>
      <w:r w:rsidRPr="003B1268">
        <w:t xml:space="preserve">- формирование фонематического восприятия и навыков звукового анализа: </w:t>
      </w:r>
    </w:p>
    <w:p w:rsidR="00EF4E5C" w:rsidRPr="003B1268" w:rsidRDefault="00EF4E5C" w:rsidP="00EF4E5C">
      <w:pPr>
        <w:pStyle w:val="Default"/>
      </w:pPr>
      <w:r w:rsidRPr="003B1268">
        <w:t xml:space="preserve">а) схемы звуко - слогового состава слова; </w:t>
      </w:r>
    </w:p>
    <w:p w:rsidR="00EF4E5C" w:rsidRPr="003B1268" w:rsidRDefault="00EF4E5C" w:rsidP="00EF4E5C">
      <w:pPr>
        <w:pStyle w:val="Default"/>
      </w:pPr>
      <w:r w:rsidRPr="003B1268">
        <w:t xml:space="preserve">б) предметные картинки и схемы слов разной звуковой структуры; </w:t>
      </w:r>
    </w:p>
    <w:p w:rsidR="00EF4E5C" w:rsidRPr="003B1268" w:rsidRDefault="00EF4E5C" w:rsidP="00EF4E5C">
      <w:pPr>
        <w:pStyle w:val="Default"/>
      </w:pPr>
      <w:r w:rsidRPr="003B1268">
        <w:t xml:space="preserve">в) пособия для определения позиции звука в слове; </w:t>
      </w:r>
    </w:p>
    <w:p w:rsidR="00EF4E5C" w:rsidRPr="003B1268" w:rsidRDefault="00EF4E5C" w:rsidP="00EF4E5C">
      <w:pPr>
        <w:pStyle w:val="Default"/>
      </w:pPr>
      <w:r w:rsidRPr="003B1268">
        <w:t xml:space="preserve">г) символы для изображения различных звуков. </w:t>
      </w:r>
    </w:p>
    <w:p w:rsidR="00EF4E5C" w:rsidRPr="00F04DED" w:rsidRDefault="00EF4E5C" w:rsidP="00EF4E5C">
      <w:pPr>
        <w:pStyle w:val="Default"/>
        <w:rPr>
          <w:b/>
        </w:rPr>
      </w:pPr>
      <w:r w:rsidRPr="00F04DED">
        <w:rPr>
          <w:b/>
          <w:i/>
          <w:iCs/>
        </w:rPr>
        <w:t xml:space="preserve">Обучение грамоте: </w:t>
      </w:r>
    </w:p>
    <w:p w:rsidR="00EF4E5C" w:rsidRPr="00F04DED" w:rsidRDefault="00EF4E5C" w:rsidP="00EF4E5C">
      <w:pPr>
        <w:pStyle w:val="Default"/>
      </w:pPr>
      <w:r w:rsidRPr="00F04DED">
        <w:t xml:space="preserve">а) наборная азбука; </w:t>
      </w:r>
    </w:p>
    <w:p w:rsidR="00EF4E5C" w:rsidRPr="00F04DED" w:rsidRDefault="00EF4E5C" w:rsidP="00EF4E5C">
      <w:pPr>
        <w:pStyle w:val="Default"/>
      </w:pPr>
      <w:r w:rsidRPr="00F04DED">
        <w:t xml:space="preserve">б) пластмассовые буквы, наборное полотно. </w:t>
      </w:r>
    </w:p>
    <w:p w:rsidR="00EF4E5C" w:rsidRPr="00F04DED" w:rsidRDefault="00EF4E5C" w:rsidP="00EF4E5C">
      <w:pPr>
        <w:pStyle w:val="Default"/>
      </w:pPr>
      <w:r w:rsidRPr="00F04DED">
        <w:t xml:space="preserve">в) пособия и различные игры по обучению грамоте. </w:t>
      </w:r>
    </w:p>
    <w:p w:rsidR="00EF4E5C" w:rsidRPr="00F04DED" w:rsidRDefault="00EF4E5C" w:rsidP="00EF4E5C">
      <w:pPr>
        <w:pStyle w:val="Default"/>
        <w:rPr>
          <w:b/>
        </w:rPr>
      </w:pPr>
      <w:r w:rsidRPr="00F04DED">
        <w:rPr>
          <w:b/>
          <w:i/>
          <w:iCs/>
        </w:rPr>
        <w:t xml:space="preserve">Работа над словарем: </w:t>
      </w:r>
    </w:p>
    <w:p w:rsidR="00EF4E5C" w:rsidRPr="00F04DED" w:rsidRDefault="00EF4E5C" w:rsidP="00EF4E5C">
      <w:pPr>
        <w:pStyle w:val="Default"/>
      </w:pPr>
      <w:r w:rsidRPr="00F04DED">
        <w:t>а) предметные и сюжетные картинки по лексическим темам для формирования обобщающих и видовых понятий: «Овощи», «Фрукты», «Одежда», «Обувь», «Мебель», «Посуда», «Ж</w:t>
      </w:r>
      <w:r w:rsidRPr="00F04DED">
        <w:t>и</w:t>
      </w:r>
      <w:r w:rsidRPr="00F04DED">
        <w:t>вотные и их детеныши», «Рыбы», «Птицы», «Насекомые», «Транспорт» и т.д. (по програ</w:t>
      </w:r>
      <w:r w:rsidRPr="00F04DED">
        <w:t>м</w:t>
      </w:r>
      <w:r w:rsidRPr="00F04DED">
        <w:t xml:space="preserve">ме). </w:t>
      </w:r>
    </w:p>
    <w:p w:rsidR="00EF4E5C" w:rsidRPr="00F04DED" w:rsidRDefault="00EF4E5C" w:rsidP="00EF4E5C">
      <w:pPr>
        <w:pStyle w:val="Default"/>
      </w:pPr>
      <w:r w:rsidRPr="00F04DED">
        <w:t xml:space="preserve">б) пособие по словообразованию: </w:t>
      </w:r>
    </w:p>
    <w:p w:rsidR="00EF4E5C" w:rsidRPr="00F04DED" w:rsidRDefault="00EF4E5C" w:rsidP="00EF4E5C">
      <w:pPr>
        <w:pStyle w:val="Default"/>
      </w:pPr>
      <w:r w:rsidRPr="00F04DED">
        <w:t xml:space="preserve">- образование существительных с уменьшительно - ласкательным суффиксом; </w:t>
      </w:r>
    </w:p>
    <w:p w:rsidR="00EF4E5C" w:rsidRPr="00F04DED" w:rsidRDefault="00EF4E5C" w:rsidP="00EF4E5C">
      <w:pPr>
        <w:pStyle w:val="Default"/>
      </w:pPr>
      <w:r w:rsidRPr="00F04DED">
        <w:t xml:space="preserve">- образование относительных прилагательных; </w:t>
      </w:r>
    </w:p>
    <w:p w:rsidR="00EF4E5C" w:rsidRPr="00F04DED" w:rsidRDefault="00EF4E5C" w:rsidP="00EF4E5C">
      <w:pPr>
        <w:pStyle w:val="Default"/>
      </w:pPr>
      <w:r w:rsidRPr="00F04DED">
        <w:t xml:space="preserve">- образование притяжательных прилагательных; </w:t>
      </w:r>
    </w:p>
    <w:p w:rsidR="00EF4E5C" w:rsidRPr="00F04DED" w:rsidRDefault="00EF4E5C" w:rsidP="00EF4E5C">
      <w:pPr>
        <w:pStyle w:val="Default"/>
      </w:pPr>
      <w:r w:rsidRPr="00F04DED">
        <w:t xml:space="preserve">- образование приставочных глаголов. </w:t>
      </w:r>
    </w:p>
    <w:p w:rsidR="00EF4E5C" w:rsidRPr="00F04DED" w:rsidRDefault="00EF4E5C" w:rsidP="00EF4E5C">
      <w:pPr>
        <w:pStyle w:val="Default"/>
      </w:pPr>
      <w:r w:rsidRPr="00F04DED">
        <w:t xml:space="preserve">в) предметные картинки на подбор антонимов </w:t>
      </w:r>
    </w:p>
    <w:p w:rsidR="00EF4E5C" w:rsidRPr="00F04DED" w:rsidRDefault="00EF4E5C" w:rsidP="00EF4E5C">
      <w:pPr>
        <w:pStyle w:val="Default"/>
      </w:pPr>
      <w:r w:rsidRPr="00F04DED">
        <w:t xml:space="preserve">г) предметные картинки на подбор синонимов. </w:t>
      </w:r>
    </w:p>
    <w:p w:rsidR="00EF4E5C" w:rsidRPr="00F04DED" w:rsidRDefault="00EF4E5C" w:rsidP="00EF4E5C">
      <w:pPr>
        <w:pStyle w:val="Default"/>
        <w:rPr>
          <w:b/>
        </w:rPr>
      </w:pPr>
      <w:r w:rsidRPr="00F04DED">
        <w:rPr>
          <w:b/>
          <w:i/>
          <w:iCs/>
        </w:rPr>
        <w:t xml:space="preserve">Формирование грамматического строя речи: </w:t>
      </w:r>
    </w:p>
    <w:p w:rsidR="00EF4E5C" w:rsidRPr="00F04DED" w:rsidRDefault="00EF4E5C" w:rsidP="00EF4E5C">
      <w:pPr>
        <w:pStyle w:val="Default"/>
      </w:pPr>
      <w:r w:rsidRPr="00F04DED">
        <w:t xml:space="preserve">а) пособие на все падежные формы существительного в единственном и множественном числе (в том числе несклоняемых существительных); </w:t>
      </w:r>
    </w:p>
    <w:p w:rsidR="00EF4E5C" w:rsidRPr="00F04DED" w:rsidRDefault="00EF4E5C" w:rsidP="00EF4E5C">
      <w:pPr>
        <w:pStyle w:val="Default"/>
      </w:pPr>
      <w:r w:rsidRPr="00F04DED">
        <w:t>б) пособие на все предложные конструкции (составление предложений с простыми и сло</w:t>
      </w:r>
      <w:r w:rsidRPr="00F04DED">
        <w:t>ж</w:t>
      </w:r>
      <w:r w:rsidRPr="00F04DED">
        <w:t xml:space="preserve">ными предлогами; </w:t>
      </w:r>
    </w:p>
    <w:p w:rsidR="00EF4E5C" w:rsidRPr="00F04DED" w:rsidRDefault="00EF4E5C" w:rsidP="00EF4E5C">
      <w:pPr>
        <w:pStyle w:val="Default"/>
      </w:pPr>
      <w:r w:rsidRPr="00F04DED">
        <w:t xml:space="preserve">в) пособие на все согласования (прилагательных, глаголов, числительных, местоимений с существительными); </w:t>
      </w:r>
    </w:p>
    <w:p w:rsidR="00AA6BBF" w:rsidRPr="00F04DED" w:rsidRDefault="00EF4E5C" w:rsidP="00EF4E5C">
      <w:pPr>
        <w:pStyle w:val="Default"/>
        <w:rPr>
          <w:b/>
          <w:bCs/>
          <w:iCs/>
        </w:rPr>
      </w:pPr>
      <w:r w:rsidRPr="00F04DED">
        <w:t>г) пособие для формирования фразовой речи.</w:t>
      </w:r>
    </w:p>
    <w:p w:rsidR="00D96256" w:rsidRPr="00F04DED" w:rsidRDefault="00D96256" w:rsidP="00D96256">
      <w:pPr>
        <w:pStyle w:val="Default"/>
        <w:rPr>
          <w:b/>
        </w:rPr>
      </w:pPr>
      <w:r w:rsidRPr="00F04DED">
        <w:rPr>
          <w:b/>
          <w:i/>
          <w:iCs/>
        </w:rPr>
        <w:t xml:space="preserve">Развитие связной речи: </w:t>
      </w:r>
    </w:p>
    <w:p w:rsidR="00D96256" w:rsidRPr="00F04DED" w:rsidRDefault="00D96256" w:rsidP="00D96256">
      <w:pPr>
        <w:pStyle w:val="Default"/>
      </w:pPr>
      <w:r w:rsidRPr="00F04DED">
        <w:t xml:space="preserve">- серия сюжетных картинок; </w:t>
      </w:r>
    </w:p>
    <w:p w:rsidR="00D96256" w:rsidRPr="00F04DED" w:rsidRDefault="00D96256" w:rsidP="00D96256">
      <w:pPr>
        <w:pStyle w:val="Default"/>
      </w:pPr>
      <w:r w:rsidRPr="00F04DED">
        <w:t xml:space="preserve">- сюжетные картинки; </w:t>
      </w:r>
    </w:p>
    <w:p w:rsidR="00D96256" w:rsidRPr="00F04DED" w:rsidRDefault="00D96256" w:rsidP="00D96256">
      <w:pPr>
        <w:pStyle w:val="Default"/>
      </w:pPr>
      <w:r w:rsidRPr="00F04DED">
        <w:t xml:space="preserve">- набор текстов для пересказа; </w:t>
      </w:r>
    </w:p>
    <w:p w:rsidR="00D96256" w:rsidRPr="00F04DED" w:rsidRDefault="00D96256" w:rsidP="00D96256">
      <w:pPr>
        <w:pStyle w:val="Default"/>
      </w:pPr>
      <w:r w:rsidRPr="00F04DED">
        <w:lastRenderedPageBreak/>
        <w:t xml:space="preserve">- набор предметных картинок для составления </w:t>
      </w:r>
    </w:p>
    <w:p w:rsidR="00D96256" w:rsidRPr="00F04DED" w:rsidRDefault="00D96256" w:rsidP="00D96256">
      <w:pPr>
        <w:pStyle w:val="Default"/>
      </w:pPr>
      <w:r w:rsidRPr="00F04DED">
        <w:t xml:space="preserve">сравнительных и описательных рассказов. </w:t>
      </w:r>
    </w:p>
    <w:p w:rsidR="00D96256" w:rsidRPr="00F04DED" w:rsidRDefault="00D96256" w:rsidP="00D96256">
      <w:pPr>
        <w:pStyle w:val="Default"/>
        <w:rPr>
          <w:b/>
        </w:rPr>
      </w:pPr>
      <w:r w:rsidRPr="00F04DED">
        <w:rPr>
          <w:b/>
          <w:i/>
          <w:iCs/>
        </w:rPr>
        <w:t xml:space="preserve">Материал для работы над развитием связной речи: </w:t>
      </w:r>
    </w:p>
    <w:p w:rsidR="00D96256" w:rsidRPr="00F04DED" w:rsidRDefault="00D96256" w:rsidP="00D96256">
      <w:pPr>
        <w:pStyle w:val="Default"/>
      </w:pPr>
      <w:r w:rsidRPr="00F04DED">
        <w:t xml:space="preserve">Сюжетные картинки на составление предложений (без предлога, с предлогом); </w:t>
      </w:r>
    </w:p>
    <w:p w:rsidR="00D96256" w:rsidRPr="00F04DED" w:rsidRDefault="00D96256" w:rsidP="00D96256">
      <w:pPr>
        <w:pStyle w:val="Default"/>
      </w:pPr>
      <w:r w:rsidRPr="00F04DED">
        <w:t xml:space="preserve">Карточки для составления предложений </w:t>
      </w:r>
    </w:p>
    <w:p w:rsidR="00D96256" w:rsidRPr="00F04DED" w:rsidRDefault="00D96256" w:rsidP="00D96256">
      <w:pPr>
        <w:pStyle w:val="Default"/>
      </w:pPr>
      <w:r w:rsidRPr="00F04DED">
        <w:t xml:space="preserve">Карточки для составления связного текста. </w:t>
      </w:r>
    </w:p>
    <w:p w:rsidR="00D96256" w:rsidRPr="00F04DED" w:rsidRDefault="00D96256" w:rsidP="00D96256">
      <w:pPr>
        <w:pStyle w:val="Default"/>
        <w:rPr>
          <w:b/>
        </w:rPr>
      </w:pPr>
      <w:r w:rsidRPr="00F04DED">
        <w:rPr>
          <w:b/>
        </w:rPr>
        <w:t xml:space="preserve">Материал для обследования детей: </w:t>
      </w:r>
    </w:p>
    <w:p w:rsidR="00D96256" w:rsidRPr="00F04DED" w:rsidRDefault="00D96256" w:rsidP="00D96256">
      <w:pPr>
        <w:pStyle w:val="Default"/>
      </w:pPr>
      <w:r w:rsidRPr="00F04DED">
        <w:t xml:space="preserve">а) материал для обследования интеллекта: </w:t>
      </w:r>
    </w:p>
    <w:p w:rsidR="00D96256" w:rsidRPr="00F04DED" w:rsidRDefault="00D96256" w:rsidP="00D96256">
      <w:pPr>
        <w:pStyle w:val="Default"/>
      </w:pPr>
      <w:r w:rsidRPr="00F04DED">
        <w:t xml:space="preserve">- счетный материал; </w:t>
      </w:r>
    </w:p>
    <w:p w:rsidR="00D96256" w:rsidRPr="00F04DED" w:rsidRDefault="00D96256" w:rsidP="00D96256">
      <w:pPr>
        <w:pStyle w:val="Default"/>
      </w:pPr>
      <w:r w:rsidRPr="00F04DED">
        <w:t xml:space="preserve">- разрезные картинки; </w:t>
      </w:r>
    </w:p>
    <w:p w:rsidR="00D96256" w:rsidRPr="00F04DED" w:rsidRDefault="00D96256" w:rsidP="00D96256">
      <w:pPr>
        <w:pStyle w:val="Default"/>
      </w:pPr>
      <w:r w:rsidRPr="00F04DED">
        <w:t xml:space="preserve">- исключение 4-го лишнего предмета; </w:t>
      </w:r>
    </w:p>
    <w:p w:rsidR="00D96256" w:rsidRPr="00F04DED" w:rsidRDefault="00D96256" w:rsidP="00D96256">
      <w:pPr>
        <w:pStyle w:val="Default"/>
      </w:pPr>
      <w:r w:rsidRPr="00F04DED">
        <w:t xml:space="preserve">б) материал для обследования всех компонентов языка. </w:t>
      </w:r>
    </w:p>
    <w:p w:rsidR="00D96256" w:rsidRPr="00F04DED" w:rsidRDefault="00D96256" w:rsidP="00F04DED">
      <w:pPr>
        <w:pStyle w:val="Default"/>
        <w:jc w:val="center"/>
        <w:rPr>
          <w:b/>
        </w:rPr>
      </w:pPr>
      <w:r w:rsidRPr="00F04DED">
        <w:rPr>
          <w:b/>
        </w:rPr>
        <w:t>Особенности развития и специфические образовательные потребности детей с ОНР, п</w:t>
      </w:r>
      <w:r w:rsidRPr="00F04DED">
        <w:rPr>
          <w:b/>
        </w:rPr>
        <w:t>о</w:t>
      </w:r>
      <w:r w:rsidRPr="00F04DED">
        <w:rPr>
          <w:b/>
        </w:rPr>
        <w:t>сещающих логопункт</w:t>
      </w:r>
    </w:p>
    <w:p w:rsidR="009930E4" w:rsidRDefault="00D96256" w:rsidP="00387C84">
      <w:pPr>
        <w:pStyle w:val="Default"/>
        <w:ind w:firstLine="708"/>
        <w:jc w:val="both"/>
      </w:pPr>
      <w:r w:rsidRPr="00F04DED">
        <w:t>Под общим недоразвитием речи (ОНР) понимаются различные сложные речевые ра</w:t>
      </w:r>
      <w:r w:rsidRPr="00F04DED">
        <w:t>с</w:t>
      </w:r>
      <w:r w:rsidRPr="00F04DED">
        <w:t>стройства, при которых у детей при нормальном слухе и интеллекте нарушено формиров</w:t>
      </w:r>
      <w:r w:rsidRPr="00F04DED">
        <w:t>а</w:t>
      </w:r>
      <w:r w:rsidRPr="00F04DED">
        <w:t xml:space="preserve">ние всех компонентов речевой системы. </w:t>
      </w:r>
    </w:p>
    <w:p w:rsidR="009930E4" w:rsidRDefault="00D96256" w:rsidP="00387C84">
      <w:pPr>
        <w:pStyle w:val="Default"/>
        <w:ind w:firstLine="708"/>
        <w:jc w:val="both"/>
      </w:pPr>
      <w:r w:rsidRPr="00F04DED">
        <w:t>В термине общее недоразвитие речи констатируется то, что речевая функция непо</w:t>
      </w:r>
      <w:r w:rsidRPr="00F04DED">
        <w:t>л</w:t>
      </w:r>
      <w:r w:rsidRPr="00F04DED">
        <w:t>ноценна целиком. Отмечается несформированность всех систем языка – фонематической, лексической (словарный запас), грамматической (правила словообразования и словоизмен</w:t>
      </w:r>
      <w:r w:rsidRPr="00F04DED">
        <w:t>е</w:t>
      </w:r>
      <w:r w:rsidRPr="00F04DED">
        <w:t xml:space="preserve">ния, правила связи слов в предложениях). </w:t>
      </w:r>
    </w:p>
    <w:p w:rsidR="00D96256" w:rsidRPr="00F04DED" w:rsidRDefault="00D96256" w:rsidP="00387C84">
      <w:pPr>
        <w:pStyle w:val="Default"/>
        <w:ind w:firstLine="708"/>
        <w:jc w:val="both"/>
      </w:pPr>
      <w:r w:rsidRPr="00F04DED">
        <w:t xml:space="preserve">Вместе с тем в картине ОНР у разных детей имеются определенные индивидуальные особенности. </w:t>
      </w:r>
    </w:p>
    <w:p w:rsidR="00D96256" w:rsidRPr="00F04DED" w:rsidRDefault="00D96256" w:rsidP="00387C84">
      <w:pPr>
        <w:pStyle w:val="Default"/>
        <w:ind w:firstLine="708"/>
        <w:jc w:val="both"/>
      </w:pPr>
      <w:r w:rsidRPr="00F04DED">
        <w:t>Недоразвитие речи у детей может быть выражено в различной степени: от полного о</w:t>
      </w:r>
      <w:r w:rsidRPr="00F04DED">
        <w:t>т</w:t>
      </w:r>
      <w:r w:rsidRPr="00F04DED">
        <w:t xml:space="preserve">сутствия речи до незначительных отклонений в развитии. </w:t>
      </w:r>
    </w:p>
    <w:p w:rsidR="00D96256" w:rsidRPr="009930E4" w:rsidRDefault="00D96256" w:rsidP="007E7146">
      <w:pPr>
        <w:pStyle w:val="Default"/>
        <w:jc w:val="center"/>
        <w:rPr>
          <w:b/>
        </w:rPr>
      </w:pPr>
      <w:r w:rsidRPr="009930E4">
        <w:rPr>
          <w:b/>
        </w:rPr>
        <w:t>Мониторинг</w:t>
      </w:r>
    </w:p>
    <w:p w:rsidR="009930E4" w:rsidRDefault="00D96256" w:rsidP="00387C84">
      <w:pPr>
        <w:pStyle w:val="Default"/>
        <w:ind w:firstLine="708"/>
        <w:jc w:val="both"/>
      </w:pPr>
      <w:r w:rsidRPr="00F04DED">
        <w:t>В начале учебного года проводится обследование речевого развития детей. При этом используются разнообразные приемы обследования и сопоставления полученных результ</w:t>
      </w:r>
      <w:r w:rsidRPr="00F04DED">
        <w:t>а</w:t>
      </w:r>
      <w:r w:rsidRPr="00F04DED">
        <w:t xml:space="preserve">тов с </w:t>
      </w:r>
      <w:proofErr w:type="gramStart"/>
      <w:r w:rsidRPr="00F04DED">
        <w:t>предыдущими</w:t>
      </w:r>
      <w:proofErr w:type="gramEnd"/>
      <w:r w:rsidRPr="00F04DED">
        <w:t xml:space="preserve"> (в конце учебного года). </w:t>
      </w:r>
    </w:p>
    <w:p w:rsidR="00D96256" w:rsidRPr="00F04DED" w:rsidRDefault="00D96256" w:rsidP="00387C84">
      <w:pPr>
        <w:pStyle w:val="Default"/>
        <w:ind w:firstLine="708"/>
        <w:jc w:val="both"/>
      </w:pPr>
      <w:r w:rsidRPr="00F04DED">
        <w:t xml:space="preserve">На втором году обучения обследованию подлежат все стороны речи. При этом оценка результатов проводится с учетом программных требований данной возрастной группы для детских садов общего типа. </w:t>
      </w:r>
    </w:p>
    <w:p w:rsidR="00D96256" w:rsidRPr="00F04DED" w:rsidRDefault="00D96256" w:rsidP="00387C84">
      <w:pPr>
        <w:pStyle w:val="Default"/>
        <w:ind w:firstLine="708"/>
        <w:jc w:val="both"/>
      </w:pPr>
      <w:r w:rsidRPr="00F04DED">
        <w:t>Особое внимание обращается на умение детей самостоятельно строить свои высказ</w:t>
      </w:r>
      <w:r w:rsidRPr="00F04DED">
        <w:t>ы</w:t>
      </w:r>
      <w:r w:rsidRPr="00F04DED">
        <w:t>вания: насколько они логичны и последовательны; как переданы временные, целевые, пр</w:t>
      </w:r>
      <w:r w:rsidRPr="00F04DED">
        <w:t>и</w:t>
      </w:r>
      <w:r w:rsidRPr="00F04DED">
        <w:t xml:space="preserve">чинно - следственные отношения; как правильно грамматически и фонетически оформлены предложения. </w:t>
      </w:r>
    </w:p>
    <w:p w:rsidR="009930E4" w:rsidRPr="00AD57D6" w:rsidRDefault="00D96256" w:rsidP="00387C84">
      <w:pPr>
        <w:pStyle w:val="Default"/>
        <w:ind w:firstLine="708"/>
        <w:jc w:val="both"/>
      </w:pPr>
      <w:r w:rsidRPr="00F04DED">
        <w:t xml:space="preserve">Обследование словарного запаса предполагает выявление как количественных, так и качественных характеристик. </w:t>
      </w:r>
      <w:r w:rsidR="007E7146">
        <w:t xml:space="preserve"> </w:t>
      </w:r>
      <w:r w:rsidRPr="00AD57D6">
        <w:t>Важно проследить, как дети пользуются не только часто встречающимися в обиходе словами, но и более трудными (кнопка, петля, молния, дупло, берлога; табурет, раскладушка, диван-кровать, кресло; мясорубка, соковыжималка; свет</w:t>
      </w:r>
      <w:r w:rsidRPr="00AD57D6">
        <w:t>о</w:t>
      </w:r>
      <w:r w:rsidRPr="00AD57D6">
        <w:t xml:space="preserve">фор, станция, рельсы и т.д.). </w:t>
      </w:r>
    </w:p>
    <w:p w:rsidR="009930E4" w:rsidRPr="00AD57D6" w:rsidRDefault="00D96256" w:rsidP="00387C84">
      <w:pPr>
        <w:pStyle w:val="Default"/>
        <w:ind w:firstLine="708"/>
        <w:jc w:val="both"/>
      </w:pPr>
      <w:proofErr w:type="gramStart"/>
      <w:r w:rsidRPr="00AD57D6">
        <w:t>В процессе обследования выясняется, насколько ребенок умеет самостоятельно обр</w:t>
      </w:r>
      <w:r w:rsidRPr="00AD57D6">
        <w:t>а</w:t>
      </w:r>
      <w:r w:rsidRPr="00AD57D6">
        <w:t>зовывать и употреблять в речи формы прилагательных от существительных (каменный, ка</w:t>
      </w:r>
      <w:r w:rsidRPr="00AD57D6">
        <w:t>р</w:t>
      </w:r>
      <w:r w:rsidRPr="00AD57D6">
        <w:t>тонный, кирпичный), глаголы, выражающие оттенки действий (переписать, дописать, вып</w:t>
      </w:r>
      <w:r w:rsidRPr="00AD57D6">
        <w:t>и</w:t>
      </w:r>
      <w:r w:rsidRPr="00AD57D6">
        <w:t>сать; обрезать, подрезать, вырезать); подбирать</w:t>
      </w:r>
      <w:r w:rsidR="009930E4" w:rsidRPr="00AD57D6">
        <w:t xml:space="preserve"> антонимы, родственные слова; вставлять в предложение недостающее слово, точно соответствующее данному контексту.</w:t>
      </w:r>
      <w:proofErr w:type="gramEnd"/>
      <w:r w:rsidR="009930E4" w:rsidRPr="00AD57D6">
        <w:t xml:space="preserve"> </w:t>
      </w:r>
      <w:r w:rsidR="007E7146">
        <w:t xml:space="preserve"> </w:t>
      </w:r>
      <w:r w:rsidR="009930E4" w:rsidRPr="00AD57D6">
        <w:t>Одновреме</w:t>
      </w:r>
      <w:r w:rsidR="009930E4" w:rsidRPr="00AD57D6">
        <w:t>н</w:t>
      </w:r>
      <w:r w:rsidR="009930E4" w:rsidRPr="00AD57D6">
        <w:t>но оценивается устойчивость грамматических навыков, степень сформированности фонетико - фонемат</w:t>
      </w:r>
      <w:r w:rsidR="00AD57D6">
        <w:t>ических представлений</w:t>
      </w:r>
      <w:r w:rsidR="009930E4" w:rsidRPr="00AD57D6">
        <w:t xml:space="preserve">, возможность звукового анализа и синтеза. </w:t>
      </w:r>
    </w:p>
    <w:p w:rsidR="009930E4" w:rsidRPr="00AD57D6" w:rsidRDefault="009930E4" w:rsidP="00AD57D6">
      <w:pPr>
        <w:pStyle w:val="Default"/>
        <w:jc w:val="center"/>
        <w:rPr>
          <w:b/>
        </w:rPr>
      </w:pPr>
      <w:r w:rsidRPr="00AD57D6">
        <w:rPr>
          <w:b/>
        </w:rPr>
        <w:t>Деятельность учителя - логопеда</w:t>
      </w:r>
    </w:p>
    <w:p w:rsidR="00A25B46" w:rsidRDefault="009930E4" w:rsidP="00387C84">
      <w:pPr>
        <w:pStyle w:val="Default"/>
        <w:ind w:firstLine="708"/>
        <w:jc w:val="both"/>
      </w:pPr>
      <w:r w:rsidRPr="00AD57D6">
        <w:t xml:space="preserve">Основным специалистом, проводящим и координирующим коррекционно-педагогическую работу в логопункте, является учитель-логопед. </w:t>
      </w:r>
    </w:p>
    <w:p w:rsidR="009930E4" w:rsidRPr="00A25B46" w:rsidRDefault="00A25B46" w:rsidP="00387C84">
      <w:pPr>
        <w:pStyle w:val="Default"/>
        <w:ind w:firstLine="708"/>
        <w:rPr>
          <w:b/>
          <w:i/>
        </w:rPr>
      </w:pPr>
      <w:r w:rsidRPr="00A25B46">
        <w:rPr>
          <w:b/>
          <w:i/>
        </w:rPr>
        <w:t>У</w:t>
      </w:r>
      <w:r w:rsidR="009930E4" w:rsidRPr="00A25B46">
        <w:rPr>
          <w:b/>
          <w:i/>
        </w:rPr>
        <w:t xml:space="preserve">читель-логопед: </w:t>
      </w:r>
    </w:p>
    <w:p w:rsidR="009930E4" w:rsidRPr="00AD57D6" w:rsidRDefault="009930E4" w:rsidP="009930E4">
      <w:pPr>
        <w:pStyle w:val="Default"/>
      </w:pPr>
      <w:r w:rsidRPr="00AD57D6">
        <w:t xml:space="preserve">- проводит мониторинг детей; </w:t>
      </w:r>
    </w:p>
    <w:p w:rsidR="009930E4" w:rsidRPr="00AD57D6" w:rsidRDefault="009930E4" w:rsidP="009930E4">
      <w:pPr>
        <w:pStyle w:val="Default"/>
      </w:pPr>
      <w:r w:rsidRPr="00AD57D6">
        <w:lastRenderedPageBreak/>
        <w:t xml:space="preserve">- осуществляет непосредственно коррекционную работу; </w:t>
      </w:r>
    </w:p>
    <w:p w:rsidR="009930E4" w:rsidRPr="00AD57D6" w:rsidRDefault="009930E4" w:rsidP="009930E4">
      <w:pPr>
        <w:pStyle w:val="Default"/>
      </w:pPr>
      <w:r w:rsidRPr="00AD57D6">
        <w:t>- планирует (совместно с другими специалистами) и организует целенаправленную интегр</w:t>
      </w:r>
      <w:r w:rsidRPr="00AD57D6">
        <w:t>а</w:t>
      </w:r>
      <w:r w:rsidRPr="00AD57D6">
        <w:t xml:space="preserve">цию детей с отклонениями в развитии в группе; </w:t>
      </w:r>
    </w:p>
    <w:p w:rsidR="00A25B46" w:rsidRDefault="009930E4" w:rsidP="009930E4">
      <w:pPr>
        <w:pStyle w:val="Default"/>
      </w:pPr>
      <w:r w:rsidRPr="00AD57D6">
        <w:t>- консультирует воспитателей, музыкального руководителя, инструктора по физической культуре по вопросам организации коррекционно-педагогического процесса и взаимодейс</w:t>
      </w:r>
      <w:r w:rsidRPr="00AD57D6">
        <w:t>т</w:t>
      </w:r>
      <w:r w:rsidRPr="00AD57D6">
        <w:t xml:space="preserve">вия с детьми; </w:t>
      </w:r>
    </w:p>
    <w:p w:rsidR="009930E4" w:rsidRPr="00AD57D6" w:rsidRDefault="009930E4" w:rsidP="009930E4">
      <w:pPr>
        <w:pStyle w:val="Default"/>
      </w:pPr>
      <w:r w:rsidRPr="00AD57D6">
        <w:t xml:space="preserve">помогает в отборе содержания и методики проведения индивидуальной работы с детьми; </w:t>
      </w:r>
    </w:p>
    <w:p w:rsidR="009930E4" w:rsidRPr="00AD57D6" w:rsidRDefault="009930E4" w:rsidP="009930E4">
      <w:pPr>
        <w:pStyle w:val="Default"/>
      </w:pPr>
      <w:r w:rsidRPr="00AD57D6">
        <w:t xml:space="preserve">- координирует коррекционную психолого - педагогическую и медицинскую помощь детям с отклонениями в развитии; </w:t>
      </w:r>
    </w:p>
    <w:p w:rsidR="009930E4" w:rsidRPr="00AD57D6" w:rsidRDefault="009930E4" w:rsidP="009930E4">
      <w:pPr>
        <w:pStyle w:val="Default"/>
      </w:pPr>
      <w:r w:rsidRPr="00AD57D6">
        <w:t xml:space="preserve">- ведет необходимую документацию. </w:t>
      </w:r>
    </w:p>
    <w:p w:rsidR="009930E4" w:rsidRPr="00AD57D6" w:rsidRDefault="009930E4" w:rsidP="009930E4">
      <w:pPr>
        <w:pStyle w:val="Default"/>
      </w:pPr>
      <w:r w:rsidRPr="00AD57D6">
        <w:t xml:space="preserve">1. Логопедическая карта на каждого логопата. </w:t>
      </w:r>
    </w:p>
    <w:p w:rsidR="009930E4" w:rsidRPr="00AD57D6" w:rsidRDefault="009930E4" w:rsidP="009930E4">
      <w:pPr>
        <w:pStyle w:val="Default"/>
      </w:pPr>
      <w:r w:rsidRPr="00AD57D6">
        <w:t xml:space="preserve">2. Перспективно-тематический план. </w:t>
      </w:r>
    </w:p>
    <w:p w:rsidR="009930E4" w:rsidRPr="00AD57D6" w:rsidRDefault="009930E4" w:rsidP="009930E4">
      <w:pPr>
        <w:pStyle w:val="Default"/>
      </w:pPr>
      <w:r w:rsidRPr="00AD57D6">
        <w:t xml:space="preserve">3. Тетрадь индивидуальных занятий с ребенком. </w:t>
      </w:r>
    </w:p>
    <w:p w:rsidR="009930E4" w:rsidRPr="00AD57D6" w:rsidRDefault="009930E4" w:rsidP="009930E4">
      <w:pPr>
        <w:pStyle w:val="Default"/>
      </w:pPr>
      <w:r w:rsidRPr="00AD57D6">
        <w:t xml:space="preserve">4. Тетрадь взаимодействия с воспитателем. </w:t>
      </w:r>
    </w:p>
    <w:p w:rsidR="009930E4" w:rsidRPr="00AD57D6" w:rsidRDefault="009930E4" w:rsidP="00387C84">
      <w:pPr>
        <w:pStyle w:val="Default"/>
        <w:ind w:firstLine="708"/>
        <w:jc w:val="both"/>
      </w:pPr>
      <w:r w:rsidRPr="00AD57D6">
        <w:t>В конце учебного года составляется аналитический отчет о результатах коррекцио</w:t>
      </w:r>
      <w:r w:rsidRPr="00AD57D6">
        <w:t>н</w:t>
      </w:r>
      <w:r w:rsidRPr="00AD57D6">
        <w:t xml:space="preserve">ной работы. </w:t>
      </w:r>
    </w:p>
    <w:p w:rsidR="009930E4" w:rsidRPr="00AD57D6" w:rsidRDefault="009930E4" w:rsidP="00387C84">
      <w:pPr>
        <w:pStyle w:val="Default"/>
        <w:ind w:firstLine="708"/>
        <w:jc w:val="both"/>
      </w:pPr>
      <w:r w:rsidRPr="00B03B41">
        <w:rPr>
          <w:i/>
        </w:rPr>
        <w:t>Индивидуальное и подгрупповое коррекционное психолого – педагогическое сопров</w:t>
      </w:r>
      <w:r w:rsidRPr="00B03B41">
        <w:rPr>
          <w:i/>
        </w:rPr>
        <w:t>о</w:t>
      </w:r>
      <w:r w:rsidRPr="00B03B41">
        <w:rPr>
          <w:i/>
        </w:rPr>
        <w:t>ждение воспитанников с ТНР, ЗПР, УО</w:t>
      </w:r>
      <w:r w:rsidRPr="00AD57D6">
        <w:t xml:space="preserve"> </w:t>
      </w:r>
      <w:r w:rsidRPr="00B03B41">
        <w:rPr>
          <w:b/>
          <w:i/>
        </w:rPr>
        <w:t>организуется педагогом – психологом</w:t>
      </w:r>
      <w:r w:rsidR="00B03B41">
        <w:rPr>
          <w:b/>
          <w:i/>
        </w:rPr>
        <w:t xml:space="preserve"> </w:t>
      </w:r>
      <w:r w:rsidR="00B03B41">
        <w:t xml:space="preserve">два </w:t>
      </w:r>
      <w:r w:rsidRPr="00AD57D6">
        <w:t xml:space="preserve"> раза в неделю, продолжительностью 20 – 25 минут. Продолжительность учебной недели 5 дней. </w:t>
      </w:r>
    </w:p>
    <w:p w:rsidR="009930E4" w:rsidRPr="00AD57D6" w:rsidRDefault="009930E4" w:rsidP="00387C84">
      <w:pPr>
        <w:pStyle w:val="Default"/>
        <w:ind w:firstLine="708"/>
        <w:jc w:val="both"/>
      </w:pPr>
      <w:r w:rsidRPr="00AD57D6">
        <w:t>В течение всего года проводится психологическая диагностика воспитанников по з</w:t>
      </w:r>
      <w:r w:rsidRPr="00AD57D6">
        <w:t>а</w:t>
      </w:r>
      <w:r w:rsidRPr="00AD57D6">
        <w:t xml:space="preserve">явлению родителей (законных представителей), сбор анамнеза, составление и обсуждение плана работы, индивидуальных образовательных траекторий. </w:t>
      </w:r>
    </w:p>
    <w:p w:rsidR="00775B5A" w:rsidRDefault="00775B5A" w:rsidP="00775B5A">
      <w:pPr>
        <w:shd w:val="clear" w:color="auto" w:fill="FFFFFF"/>
        <w:spacing w:before="100" w:beforeAutospacing="1" w:after="100" w:afterAutospacing="1" w:line="240" w:lineRule="auto"/>
        <w:ind w:firstLine="708"/>
        <w:jc w:val="both"/>
        <w:rPr>
          <w:rFonts w:ascii="Times New Roman" w:eastAsia="Times New Roman" w:hAnsi="Times New Roman" w:cs="Times New Roman"/>
          <w:b/>
          <w:color w:val="1A1A1A"/>
          <w:sz w:val="24"/>
          <w:szCs w:val="24"/>
          <w:lang w:eastAsia="ru-RU"/>
        </w:rPr>
      </w:pPr>
      <w:r>
        <w:rPr>
          <w:rFonts w:ascii="Times New Roman" w:hAnsi="Times New Roman" w:cs="Times New Roman"/>
          <w:b/>
          <w:sz w:val="24"/>
          <w:szCs w:val="24"/>
        </w:rPr>
        <w:t>Использование специальных образовательных программ и методов, специал</w:t>
      </w:r>
      <w:r>
        <w:rPr>
          <w:rFonts w:ascii="Times New Roman" w:hAnsi="Times New Roman" w:cs="Times New Roman"/>
          <w:b/>
          <w:sz w:val="24"/>
          <w:szCs w:val="24"/>
        </w:rPr>
        <w:t>ь</w:t>
      </w:r>
      <w:r>
        <w:rPr>
          <w:rFonts w:ascii="Times New Roman" w:hAnsi="Times New Roman" w:cs="Times New Roman"/>
          <w:b/>
          <w:sz w:val="24"/>
          <w:szCs w:val="24"/>
        </w:rPr>
        <w:t>ных методических пособий и дидактических материалов.</w:t>
      </w:r>
    </w:p>
    <w:p w:rsidR="00775B5A" w:rsidRPr="00A3405A" w:rsidRDefault="00775B5A" w:rsidP="00775B5A">
      <w:pPr>
        <w:shd w:val="clear" w:color="auto" w:fill="FFFFFF"/>
        <w:spacing w:before="100" w:beforeAutospacing="1" w:after="100" w:afterAutospacing="1" w:line="240" w:lineRule="auto"/>
        <w:ind w:firstLine="708"/>
        <w:jc w:val="center"/>
        <w:rPr>
          <w:rFonts w:ascii="Times New Roman" w:eastAsia="Times New Roman" w:hAnsi="Times New Roman" w:cs="Times New Roman"/>
          <w:i/>
          <w:color w:val="1A1A1A"/>
          <w:sz w:val="24"/>
          <w:szCs w:val="24"/>
          <w:lang w:eastAsia="ru-RU"/>
        </w:rPr>
      </w:pPr>
      <w:r w:rsidRPr="00A3405A">
        <w:rPr>
          <w:rFonts w:ascii="Times New Roman" w:eastAsia="Times New Roman" w:hAnsi="Times New Roman" w:cs="Times New Roman"/>
          <w:i/>
          <w:color w:val="1A1A1A"/>
          <w:sz w:val="24"/>
          <w:szCs w:val="24"/>
          <w:lang w:eastAsia="ru-RU"/>
        </w:rPr>
        <w:t>Образовательные программы, технологии и методические пособия:</w:t>
      </w:r>
    </w:p>
    <w:p w:rsidR="00775B5A" w:rsidRDefault="00775B5A" w:rsidP="00BD16CC">
      <w:pPr>
        <w:pStyle w:val="ac"/>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Н.В. Нищева «Примерная адаптированная образовательная программа для детей с т</w:t>
      </w:r>
      <w:r>
        <w:rPr>
          <w:rFonts w:ascii="Times New Roman" w:eastAsia="Times New Roman" w:hAnsi="Times New Roman" w:cs="Times New Roman"/>
          <w:color w:val="1A1A1A"/>
          <w:sz w:val="24"/>
          <w:szCs w:val="24"/>
          <w:lang w:eastAsia="ru-RU"/>
        </w:rPr>
        <w:t>я</w:t>
      </w:r>
      <w:r>
        <w:rPr>
          <w:rFonts w:ascii="Times New Roman" w:eastAsia="Times New Roman" w:hAnsi="Times New Roman" w:cs="Times New Roman"/>
          <w:color w:val="1A1A1A"/>
          <w:sz w:val="24"/>
          <w:szCs w:val="24"/>
          <w:lang w:eastAsia="ru-RU"/>
        </w:rPr>
        <w:t>жёлыми нарушениями речи (общее недоразвитие речи) с 3 до 7 лет», изд. 3, СПБ» Детство-пресс», 2015 г.</w:t>
      </w:r>
    </w:p>
    <w:p w:rsidR="00775B5A" w:rsidRDefault="00775B5A" w:rsidP="00BD16CC">
      <w:pPr>
        <w:pStyle w:val="ac"/>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Т.Б. Филичева, Г.В. Чиркина, Т.В. Туманова, А.В. Лагутина «Коррекция нарушений речи», Программы дошкольных образовательных учреждений компенсирующего вида для детей с нарушениями речи/5-е изд. – М.: Просвещение, 2016. – 207 с.</w:t>
      </w:r>
    </w:p>
    <w:p w:rsidR="00775B5A" w:rsidRDefault="00775B5A" w:rsidP="00BD16CC">
      <w:pPr>
        <w:pStyle w:val="ac"/>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Филичева Т.В., Чиркина Г.В. «Программа обучения и воспитания детей с фонетико-фонематическим недоразвитием», М., 1993.</w:t>
      </w:r>
    </w:p>
    <w:p w:rsidR="00775B5A" w:rsidRDefault="00775B5A" w:rsidP="00BD16CC">
      <w:pPr>
        <w:pStyle w:val="ac"/>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Нищева Н.В. «Система коррекционной работы в логопедической группе для детей с общим недоразвитием речи», С-П., «Детство-пресс», 2005.</w:t>
      </w:r>
    </w:p>
    <w:p w:rsidR="00775B5A" w:rsidRDefault="00775B5A" w:rsidP="00BD16CC">
      <w:pPr>
        <w:pStyle w:val="ac"/>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И. Ярушина «Программа социально-психологической, коррекционно-развивающей работы с детьми дошкольного возраста» // «Школьный психолог»  2000. –              № 22.</w:t>
      </w:r>
    </w:p>
    <w:p w:rsidR="00775B5A" w:rsidRDefault="00775B5A" w:rsidP="00BD16CC">
      <w:pPr>
        <w:pStyle w:val="ac"/>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Ю.В. Останкова «Система коррекционно-развивающих занятий по подготовке детей к школе»  //Волгоград: Учитель, 2009 г. </w:t>
      </w:r>
    </w:p>
    <w:p w:rsidR="00775B5A" w:rsidRDefault="00775B5A" w:rsidP="00BD16CC">
      <w:pPr>
        <w:pStyle w:val="ac"/>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С.В. Крюкова, Н.П. Слободяник. Удивляюсь, злюсь, боюсь, хвастаюсь и радуюсь. Программы эмоционального развития детей дошкольного и младшего школьного во</w:t>
      </w:r>
      <w:r>
        <w:rPr>
          <w:rFonts w:ascii="Times New Roman" w:eastAsia="Times New Roman" w:hAnsi="Times New Roman" w:cs="Times New Roman"/>
          <w:color w:val="1A1A1A"/>
          <w:sz w:val="24"/>
          <w:szCs w:val="24"/>
          <w:lang w:eastAsia="ru-RU"/>
        </w:rPr>
        <w:t>з</w:t>
      </w:r>
      <w:r>
        <w:rPr>
          <w:rFonts w:ascii="Times New Roman" w:eastAsia="Times New Roman" w:hAnsi="Times New Roman" w:cs="Times New Roman"/>
          <w:color w:val="1A1A1A"/>
          <w:sz w:val="24"/>
          <w:szCs w:val="24"/>
          <w:lang w:eastAsia="ru-RU"/>
        </w:rPr>
        <w:t>раста: Практическое пособие – М.: «Генезис», 2006.</w:t>
      </w:r>
    </w:p>
    <w:p w:rsidR="00775B5A" w:rsidRDefault="00775B5A" w:rsidP="00BD16CC">
      <w:pPr>
        <w:pStyle w:val="ac"/>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И. Л. Арцишевская  «Коррекционные занятия с гиперактивными детьми в детском с</w:t>
      </w:r>
      <w:r>
        <w:rPr>
          <w:rFonts w:ascii="Times New Roman" w:eastAsia="Times New Roman" w:hAnsi="Times New Roman" w:cs="Times New Roman"/>
          <w:color w:val="1A1A1A"/>
          <w:sz w:val="24"/>
          <w:szCs w:val="24"/>
          <w:lang w:eastAsia="ru-RU"/>
        </w:rPr>
        <w:t>а</w:t>
      </w:r>
      <w:r>
        <w:rPr>
          <w:rFonts w:ascii="Times New Roman" w:eastAsia="Times New Roman" w:hAnsi="Times New Roman" w:cs="Times New Roman"/>
          <w:color w:val="1A1A1A"/>
          <w:sz w:val="24"/>
          <w:szCs w:val="24"/>
          <w:lang w:eastAsia="ru-RU"/>
        </w:rPr>
        <w:t>ду» // М: «Книголюб», 2011г.</w:t>
      </w:r>
    </w:p>
    <w:p w:rsidR="00775B5A" w:rsidRDefault="00775B5A" w:rsidP="00BD16CC">
      <w:pPr>
        <w:pStyle w:val="ac"/>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Е. О. Севастьянова  «Занятия по развитию интеллекта детей 5-7 лет»//М: ТЦ «Сфера», 2008г.</w:t>
      </w:r>
    </w:p>
    <w:p w:rsidR="00775B5A" w:rsidRDefault="00775B5A" w:rsidP="00BD16CC">
      <w:pPr>
        <w:pStyle w:val="ac"/>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А.С.  Роньжина «Занятия психолога с детьми 2-4 лет в период адаптации к ДОО» // М: «Книголюб», 2003г.</w:t>
      </w:r>
    </w:p>
    <w:p w:rsidR="00DB065B" w:rsidRPr="007E7146" w:rsidRDefault="00775B5A" w:rsidP="00BD16CC">
      <w:pPr>
        <w:pStyle w:val="ac"/>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lastRenderedPageBreak/>
        <w:t>Е.А. Стребелева «Психолого-педагогическая диагностика развития детей раннего  и дошкольного возраста»  //  Москва «Просвещение» 2005 г</w:t>
      </w:r>
    </w:p>
    <w:p w:rsidR="00614D68" w:rsidRPr="00BE2553" w:rsidRDefault="00614D68" w:rsidP="00614D68">
      <w:pPr>
        <w:pStyle w:val="Default"/>
        <w:jc w:val="center"/>
        <w:rPr>
          <w:b/>
        </w:rPr>
      </w:pPr>
      <w:r w:rsidRPr="00BE2553">
        <w:rPr>
          <w:b/>
          <w:i/>
          <w:iCs/>
        </w:rPr>
        <w:t>Документация педагога - психолога</w:t>
      </w:r>
    </w:p>
    <w:p w:rsidR="00614D68" w:rsidRPr="00BE2553" w:rsidRDefault="00614D68" w:rsidP="00614D68">
      <w:pPr>
        <w:pStyle w:val="Default"/>
        <w:spacing w:after="31"/>
      </w:pPr>
      <w:r w:rsidRPr="00BE2553">
        <w:t xml:space="preserve">1. График индивидуальных коррекционно - развивающих занятий. </w:t>
      </w:r>
    </w:p>
    <w:p w:rsidR="00614D68" w:rsidRPr="00BE2553" w:rsidRDefault="00614D68" w:rsidP="00614D68">
      <w:pPr>
        <w:pStyle w:val="Default"/>
        <w:spacing w:after="31"/>
      </w:pPr>
      <w:r w:rsidRPr="00BE2553">
        <w:t xml:space="preserve">2. График подгрупповых развивающих занятий с детьми подготовительных групп. </w:t>
      </w:r>
    </w:p>
    <w:p w:rsidR="00614D68" w:rsidRPr="00BE2553" w:rsidRDefault="00614D68" w:rsidP="00614D68">
      <w:pPr>
        <w:pStyle w:val="Default"/>
        <w:spacing w:after="31"/>
      </w:pPr>
      <w:r w:rsidRPr="00BE2553">
        <w:t xml:space="preserve">3. Годовой перспективно-тематический план. </w:t>
      </w:r>
    </w:p>
    <w:p w:rsidR="00614D68" w:rsidRPr="00BE2553" w:rsidRDefault="00614D68" w:rsidP="00614D68">
      <w:pPr>
        <w:pStyle w:val="Default"/>
        <w:spacing w:after="31"/>
      </w:pPr>
      <w:r w:rsidRPr="00BE2553">
        <w:t xml:space="preserve">4. Журнал учета проведенной работы. </w:t>
      </w:r>
    </w:p>
    <w:p w:rsidR="00614D68" w:rsidRPr="00BE2553" w:rsidRDefault="00614D68" w:rsidP="00614D68">
      <w:pPr>
        <w:pStyle w:val="Default"/>
        <w:spacing w:after="31"/>
      </w:pPr>
      <w:r w:rsidRPr="00BE2553">
        <w:t xml:space="preserve">5. Списки используемых в работе диагностических методик и коррекционно-развивающих программ. </w:t>
      </w:r>
    </w:p>
    <w:p w:rsidR="00614D68" w:rsidRPr="00BE2553" w:rsidRDefault="00614D68" w:rsidP="00614D68">
      <w:pPr>
        <w:pStyle w:val="Default"/>
        <w:spacing w:after="31"/>
      </w:pPr>
      <w:r w:rsidRPr="00BE2553">
        <w:t xml:space="preserve">6. Альбом диагностических методик. </w:t>
      </w:r>
    </w:p>
    <w:p w:rsidR="00614D68" w:rsidRPr="00BE2553" w:rsidRDefault="00614D68" w:rsidP="00614D68">
      <w:pPr>
        <w:pStyle w:val="Default"/>
        <w:spacing w:after="31"/>
      </w:pPr>
      <w:r w:rsidRPr="00BE2553">
        <w:t>7. Папки по работе с родителями и педагогами: стендовая и раздаточная информация псих</w:t>
      </w:r>
      <w:r w:rsidRPr="00BE2553">
        <w:t>о</w:t>
      </w:r>
      <w:r w:rsidRPr="00BE2553">
        <w:t xml:space="preserve">лого - педагогического просветительского характера, сообщения для родительских собраний, педсоветов, консультации. </w:t>
      </w:r>
    </w:p>
    <w:p w:rsidR="00614D68" w:rsidRPr="00BE2553" w:rsidRDefault="00614D68" w:rsidP="00614D68">
      <w:pPr>
        <w:pStyle w:val="Default"/>
        <w:spacing w:after="31"/>
      </w:pPr>
      <w:r w:rsidRPr="00BE2553">
        <w:t xml:space="preserve">8. Заключения педагога-психолога по результатам психологического обследования. </w:t>
      </w:r>
    </w:p>
    <w:p w:rsidR="00614D68" w:rsidRPr="00BE2553" w:rsidRDefault="00614D68" w:rsidP="00614D68">
      <w:pPr>
        <w:pStyle w:val="Default"/>
        <w:spacing w:after="31"/>
      </w:pPr>
      <w:r w:rsidRPr="00BE2553">
        <w:t xml:space="preserve">9. Индивидуальные образовательные траектории детей с ОВЗ. </w:t>
      </w:r>
    </w:p>
    <w:p w:rsidR="00614D68" w:rsidRPr="00BE2553" w:rsidRDefault="00614D68" w:rsidP="00614D68">
      <w:pPr>
        <w:pStyle w:val="Default"/>
      </w:pPr>
      <w:r w:rsidRPr="00BE2553">
        <w:t xml:space="preserve">10. Аналитический годовой отчет (в конце учебного года). </w:t>
      </w:r>
    </w:p>
    <w:p w:rsidR="00BE2553" w:rsidRPr="00BE2553" w:rsidRDefault="00BE2553" w:rsidP="00BE2553">
      <w:pPr>
        <w:pStyle w:val="Default"/>
        <w:jc w:val="center"/>
        <w:rPr>
          <w:b/>
        </w:rPr>
      </w:pPr>
      <w:r w:rsidRPr="00BE2553">
        <w:rPr>
          <w:b/>
          <w:i/>
          <w:iCs/>
        </w:rPr>
        <w:t>Материал для развития психических функций:</w:t>
      </w:r>
    </w:p>
    <w:p w:rsidR="00BE2553" w:rsidRPr="00BE2553" w:rsidRDefault="00BE2553" w:rsidP="00BE2553">
      <w:pPr>
        <w:pStyle w:val="Default"/>
      </w:pPr>
      <w:r w:rsidRPr="00BE2553">
        <w:t xml:space="preserve">- для развития внимания, памяти, зрительного и слухового восприятия, мышления: игрушки, картинки; </w:t>
      </w:r>
    </w:p>
    <w:p w:rsidR="00BE2553" w:rsidRPr="00BE2553" w:rsidRDefault="00BE2553" w:rsidP="00BE2553">
      <w:pPr>
        <w:pStyle w:val="Default"/>
      </w:pPr>
      <w:r w:rsidRPr="00BE2553">
        <w:t>- для развития пространственных ориентировок и представлений (развитие наглядно - обра</w:t>
      </w:r>
      <w:r w:rsidRPr="00BE2553">
        <w:t>з</w:t>
      </w:r>
      <w:r w:rsidRPr="00BE2553">
        <w:t xml:space="preserve">ного мышления): части открыток, картинок; </w:t>
      </w:r>
    </w:p>
    <w:p w:rsidR="00BE2553" w:rsidRPr="00BE2553" w:rsidRDefault="00BE2553" w:rsidP="00BE2553">
      <w:pPr>
        <w:pStyle w:val="Default"/>
      </w:pPr>
      <w:r w:rsidRPr="00BE2553">
        <w:t xml:space="preserve">- для развития слухового восприятия, внимания, памяти: колокольчик, бубен, барабан и др. музыкальные инструменты. </w:t>
      </w:r>
    </w:p>
    <w:p w:rsidR="00BE2553" w:rsidRPr="00217A1F" w:rsidRDefault="00BE2553" w:rsidP="00217A1F">
      <w:pPr>
        <w:pStyle w:val="Default"/>
        <w:jc w:val="center"/>
        <w:rPr>
          <w:b/>
          <w:i/>
        </w:rPr>
      </w:pPr>
      <w:r w:rsidRPr="00217A1F">
        <w:rPr>
          <w:b/>
          <w:i/>
        </w:rPr>
        <w:t>Деятельность воспитателя в работе с воспитанниками с ОВЗ</w:t>
      </w:r>
    </w:p>
    <w:p w:rsidR="00217A1F" w:rsidRDefault="00BE2553" w:rsidP="00387C84">
      <w:pPr>
        <w:pStyle w:val="Default"/>
        <w:ind w:firstLine="708"/>
        <w:jc w:val="both"/>
      </w:pPr>
      <w:r w:rsidRPr="00BE2553">
        <w:t>Деятельность воспитателя направлена на обеспечение всестороннего развития восп</w:t>
      </w:r>
      <w:r w:rsidRPr="00BE2553">
        <w:t>и</w:t>
      </w:r>
      <w:r w:rsidRPr="00BE2553">
        <w:t>танников с ОВЗ</w:t>
      </w:r>
      <w:r w:rsidR="00217A1F">
        <w:t>.</w:t>
      </w:r>
      <w:r w:rsidRPr="00BE2553">
        <w:t xml:space="preserve"> </w:t>
      </w:r>
    </w:p>
    <w:p w:rsidR="00BE2553" w:rsidRPr="00BE2553" w:rsidRDefault="00BE2553" w:rsidP="00387C84">
      <w:pPr>
        <w:pStyle w:val="Default"/>
        <w:ind w:firstLine="708"/>
      </w:pPr>
      <w:r w:rsidRPr="00217A1F">
        <w:rPr>
          <w:b/>
          <w:u w:val="single"/>
        </w:rPr>
        <w:t>Особенностями</w:t>
      </w:r>
      <w:r w:rsidRPr="00217A1F">
        <w:rPr>
          <w:u w:val="single"/>
        </w:rPr>
        <w:t xml:space="preserve"> организации работы воспитателя </w:t>
      </w:r>
      <w:r w:rsidRPr="00217A1F">
        <w:rPr>
          <w:b/>
          <w:u w:val="single"/>
        </w:rPr>
        <w:t>являются</w:t>
      </w:r>
      <w:r w:rsidRPr="00217A1F">
        <w:rPr>
          <w:b/>
        </w:rPr>
        <w:t>:</w:t>
      </w:r>
      <w:r w:rsidRPr="00BE2553">
        <w:t xml:space="preserve"> </w:t>
      </w:r>
    </w:p>
    <w:p w:rsidR="00BE2553" w:rsidRPr="00BE2553" w:rsidRDefault="00217A1F" w:rsidP="00BE2553">
      <w:pPr>
        <w:pStyle w:val="Default"/>
      </w:pPr>
      <w:r>
        <w:t>1.</w:t>
      </w:r>
      <w:r w:rsidR="00387C84">
        <w:t xml:space="preserve"> </w:t>
      </w:r>
      <w:r w:rsidR="00BE2553" w:rsidRPr="002E78AE">
        <w:rPr>
          <w:i/>
        </w:rPr>
        <w:t>планирование</w:t>
      </w:r>
      <w:r w:rsidR="00BE2553" w:rsidRPr="00BE2553">
        <w:t xml:space="preserve"> (совместно с учителем – логопедом, педагогом - психологом) и проведение индивидуальной работы с воспитанниками с ОВЗ (с отклонениями в речевом, психическом развитии); </w:t>
      </w:r>
    </w:p>
    <w:p w:rsidR="00BE2553" w:rsidRPr="00BE2553" w:rsidRDefault="002E78AE" w:rsidP="00BE2553">
      <w:pPr>
        <w:pStyle w:val="Default"/>
      </w:pPr>
      <w:r>
        <w:t>2.</w:t>
      </w:r>
      <w:r w:rsidR="00387C84">
        <w:t xml:space="preserve"> </w:t>
      </w:r>
      <w:r w:rsidR="00BE2553" w:rsidRPr="002E78AE">
        <w:rPr>
          <w:i/>
        </w:rPr>
        <w:t>соблюдение преемственности</w:t>
      </w:r>
      <w:r w:rsidR="00BE2553" w:rsidRPr="00BE2553">
        <w:t xml:space="preserve"> в работе с учителем-логопедом, педагогом - психологом по выполнению индивидуальной программы воспитания и обучения детей с ограниченными возможностями здоровья (выполнение образовательной деятельности индивидуальной обр</w:t>
      </w:r>
      <w:r w:rsidR="00BE2553" w:rsidRPr="00BE2553">
        <w:t>а</w:t>
      </w:r>
      <w:r w:rsidR="00BE2553" w:rsidRPr="00BE2553">
        <w:t xml:space="preserve">зовательной траектории развития); </w:t>
      </w:r>
    </w:p>
    <w:p w:rsidR="00BE2553" w:rsidRPr="00BE2553" w:rsidRDefault="002E78AE" w:rsidP="00BE2553">
      <w:pPr>
        <w:pStyle w:val="Default"/>
      </w:pPr>
      <w:r>
        <w:t>3.</w:t>
      </w:r>
      <w:r w:rsidR="00387C84">
        <w:t xml:space="preserve"> </w:t>
      </w:r>
      <w:r w:rsidR="00BE2553" w:rsidRPr="002E78AE">
        <w:rPr>
          <w:i/>
        </w:rPr>
        <w:t>обеспечение индивидуального подхода</w:t>
      </w:r>
      <w:r w:rsidR="00BE2553" w:rsidRPr="00BE2553">
        <w:t xml:space="preserve"> к каждому воспитаннику с ОВЗ с учетом рекоме</w:t>
      </w:r>
      <w:r w:rsidR="00BE2553" w:rsidRPr="00BE2553">
        <w:t>н</w:t>
      </w:r>
      <w:r w:rsidR="00BE2553" w:rsidRPr="00BE2553">
        <w:t xml:space="preserve">даций специалистов (учителя-логопеда, педагога - психолога); </w:t>
      </w:r>
    </w:p>
    <w:p w:rsidR="00BE2553" w:rsidRPr="00BE2553" w:rsidRDefault="002E78AE" w:rsidP="00BE2553">
      <w:pPr>
        <w:pStyle w:val="Default"/>
      </w:pPr>
      <w:r>
        <w:t>4.</w:t>
      </w:r>
      <w:r w:rsidR="00387C84">
        <w:t xml:space="preserve"> </w:t>
      </w:r>
      <w:r w:rsidR="00BE2553" w:rsidRPr="002E78AE">
        <w:rPr>
          <w:i/>
        </w:rPr>
        <w:t>консультирование родителей</w:t>
      </w:r>
      <w:r w:rsidR="00BE2553" w:rsidRPr="00BE2553">
        <w:t xml:space="preserve"> (законных представителей) детей с ОВЗ по вопросам восп</w:t>
      </w:r>
      <w:r w:rsidR="00BE2553" w:rsidRPr="00BE2553">
        <w:t>и</w:t>
      </w:r>
      <w:r w:rsidR="00BE2553" w:rsidRPr="00BE2553">
        <w:t xml:space="preserve">тания ребенка в семье. </w:t>
      </w:r>
    </w:p>
    <w:p w:rsidR="00BE2553" w:rsidRPr="00BE2553" w:rsidRDefault="00BE2553" w:rsidP="00387C84">
      <w:pPr>
        <w:pStyle w:val="Default"/>
        <w:ind w:firstLine="708"/>
      </w:pPr>
      <w:r w:rsidRPr="00BE2553">
        <w:rPr>
          <w:b/>
          <w:bCs/>
          <w:i/>
          <w:iCs/>
        </w:rPr>
        <w:t xml:space="preserve">В коррекционной педагогике применяются: </w:t>
      </w:r>
    </w:p>
    <w:p w:rsidR="00BE2553" w:rsidRPr="006F4B05" w:rsidRDefault="00BE2553" w:rsidP="006F4B05">
      <w:pPr>
        <w:pStyle w:val="Default"/>
        <w:jc w:val="center"/>
      </w:pPr>
      <w:r w:rsidRPr="006F4B05">
        <w:rPr>
          <w:b/>
          <w:bCs/>
          <w:iCs/>
        </w:rPr>
        <w:t>Метод Су-Джок терапии</w:t>
      </w:r>
    </w:p>
    <w:p w:rsidR="004D048D" w:rsidRDefault="00BE2553" w:rsidP="00387C84">
      <w:pPr>
        <w:pStyle w:val="Default"/>
        <w:ind w:firstLine="708"/>
      </w:pPr>
      <w:r w:rsidRPr="00BE2553">
        <w:t>Инновационные приемы и технологии позволяют превратить занятие в увлекател</w:t>
      </w:r>
      <w:r w:rsidRPr="00BE2553">
        <w:t>ь</w:t>
      </w:r>
      <w:r w:rsidRPr="00BE2553">
        <w:t>ную игру. Приемы самомассажа посредством мячиков-ежей и пружинных колечек позвол</w:t>
      </w:r>
      <w:r w:rsidRPr="00BE2553">
        <w:t>я</w:t>
      </w:r>
      <w:r w:rsidRPr="00BE2553">
        <w:t xml:space="preserve">ют одновременно </w:t>
      </w:r>
      <w:r w:rsidRPr="00BB6480">
        <w:rPr>
          <w:b/>
          <w:i/>
        </w:rPr>
        <w:t>реш</w:t>
      </w:r>
      <w:r w:rsidR="004D048D" w:rsidRPr="00BB6480">
        <w:rPr>
          <w:b/>
          <w:i/>
        </w:rPr>
        <w:t>ать несколько серьезных задач:</w:t>
      </w:r>
      <w:r w:rsidR="004D048D">
        <w:t xml:space="preserve"> </w:t>
      </w:r>
    </w:p>
    <w:p w:rsidR="004D048D" w:rsidRDefault="004D048D" w:rsidP="00BE2553">
      <w:pPr>
        <w:pStyle w:val="Default"/>
      </w:pPr>
      <w:r>
        <w:t>- р</w:t>
      </w:r>
      <w:r w:rsidR="00BE2553" w:rsidRPr="00BE2553">
        <w:t xml:space="preserve">азвитие мелкой моторики пальцев рук; регуляция тонуса мышц; </w:t>
      </w:r>
    </w:p>
    <w:p w:rsidR="004D048D" w:rsidRDefault="004D048D" w:rsidP="00BE2553">
      <w:pPr>
        <w:pStyle w:val="Default"/>
      </w:pPr>
      <w:r>
        <w:t xml:space="preserve">- </w:t>
      </w:r>
      <w:r w:rsidR="00BE2553" w:rsidRPr="00BE2553">
        <w:t>обогащение словарного запаса, его активизация;</w:t>
      </w:r>
    </w:p>
    <w:p w:rsidR="004D048D" w:rsidRDefault="004D048D" w:rsidP="00BE2553">
      <w:pPr>
        <w:pStyle w:val="Default"/>
      </w:pPr>
      <w:r>
        <w:t xml:space="preserve">- </w:t>
      </w:r>
      <w:r w:rsidR="00BE2553" w:rsidRPr="00BE2553">
        <w:t xml:space="preserve"> развитие грамматического строя речи; </w:t>
      </w:r>
    </w:p>
    <w:p w:rsidR="004D048D" w:rsidRDefault="004D048D" w:rsidP="00BE2553">
      <w:pPr>
        <w:pStyle w:val="Default"/>
      </w:pPr>
      <w:r>
        <w:t xml:space="preserve">- </w:t>
      </w:r>
      <w:r w:rsidR="00BE2553" w:rsidRPr="00BE2553">
        <w:t xml:space="preserve">коррекция психоэмоцинального состояния; </w:t>
      </w:r>
    </w:p>
    <w:p w:rsidR="004D048D" w:rsidRDefault="004D048D" w:rsidP="00BE2553">
      <w:pPr>
        <w:pStyle w:val="Default"/>
      </w:pPr>
      <w:r>
        <w:t xml:space="preserve">- </w:t>
      </w:r>
      <w:r w:rsidR="00BE2553" w:rsidRPr="00BE2553">
        <w:t>автоматизация звуков;</w:t>
      </w:r>
    </w:p>
    <w:p w:rsidR="00BB6480" w:rsidRDefault="004D048D" w:rsidP="00BE2553">
      <w:pPr>
        <w:pStyle w:val="Default"/>
      </w:pPr>
      <w:r>
        <w:t xml:space="preserve">- </w:t>
      </w:r>
      <w:r w:rsidR="00BE2553" w:rsidRPr="00BE2553">
        <w:t xml:space="preserve"> развитие внимания, памяти; </w:t>
      </w:r>
    </w:p>
    <w:p w:rsidR="00BE2553" w:rsidRPr="00BE2553" w:rsidRDefault="00BB6480" w:rsidP="00BE2553">
      <w:pPr>
        <w:pStyle w:val="Default"/>
      </w:pPr>
      <w:r>
        <w:t xml:space="preserve">- </w:t>
      </w:r>
      <w:r w:rsidR="00BE2553" w:rsidRPr="00BE2553">
        <w:t xml:space="preserve">умение ориентироваться и выполнять инструкции. </w:t>
      </w:r>
    </w:p>
    <w:p w:rsidR="00BE2553" w:rsidRPr="00BB6480" w:rsidRDefault="00BE2553" w:rsidP="00BB6480">
      <w:pPr>
        <w:pStyle w:val="Default"/>
        <w:jc w:val="center"/>
      </w:pPr>
      <w:r w:rsidRPr="00BB6480">
        <w:rPr>
          <w:b/>
          <w:bCs/>
          <w:iCs/>
        </w:rPr>
        <w:t>Метод биоэнергопластики</w:t>
      </w:r>
    </w:p>
    <w:p w:rsidR="00BB6480" w:rsidRDefault="00BE2553" w:rsidP="00387C84">
      <w:pPr>
        <w:pStyle w:val="Default"/>
        <w:ind w:firstLine="708"/>
        <w:jc w:val="both"/>
      </w:pPr>
      <w:r w:rsidRPr="00BE2553">
        <w:lastRenderedPageBreak/>
        <w:t>Использование метода биоэнергопластики при выполнении артикуляционной гимн</w:t>
      </w:r>
      <w:r w:rsidRPr="00BE2553">
        <w:t>а</w:t>
      </w:r>
      <w:r w:rsidRPr="00BE2553">
        <w:t>стики способствует привлечению интереса детей к выполнению упражнений, что значител</w:t>
      </w:r>
      <w:r w:rsidRPr="00BE2553">
        <w:t>ь</w:t>
      </w:r>
      <w:r w:rsidRPr="00BE2553">
        <w:t>но увеличивает эффективность гимнастики, способствует развитию артикуляционной, пал</w:t>
      </w:r>
      <w:r w:rsidRPr="00BE2553">
        <w:t>ь</w:t>
      </w:r>
      <w:r w:rsidRPr="00BE2553">
        <w:t>чиковой моторики, совершенствованию координации движений, развитию памяти, вним</w:t>
      </w:r>
      <w:r w:rsidRPr="00BE2553">
        <w:t>а</w:t>
      </w:r>
      <w:r w:rsidRPr="00BE2553">
        <w:t xml:space="preserve">ния, мышления. </w:t>
      </w:r>
    </w:p>
    <w:p w:rsidR="00BE2553" w:rsidRPr="00BE2553" w:rsidRDefault="00BE2553" w:rsidP="00387C84">
      <w:pPr>
        <w:pStyle w:val="Default"/>
        <w:ind w:firstLine="708"/>
        <w:jc w:val="both"/>
      </w:pPr>
      <w:r w:rsidRPr="00BE2553">
        <w:t>Выполнение элементов гимнастики руками и языком требует от ребёнка максимал</w:t>
      </w:r>
      <w:r w:rsidRPr="00BE2553">
        <w:t>ь</w:t>
      </w:r>
      <w:r w:rsidRPr="00BE2553">
        <w:t>ной концентрации зрительного и слухового внимания, сформированной пространственной ориентировки, точных движений пальцами и кистями рук совместно с движениями языка или губ. Сильная мотивация, применение игрового метода на занятиях развивают и укре</w:t>
      </w:r>
      <w:r w:rsidRPr="00BE2553">
        <w:t>п</w:t>
      </w:r>
      <w:r w:rsidRPr="00BE2553">
        <w:t xml:space="preserve">ляют мышцы артикуляционного аппарата, что значительно облегчает постановку и введение звуков в речь. </w:t>
      </w:r>
    </w:p>
    <w:p w:rsidR="00BE2553" w:rsidRPr="00BB6480" w:rsidRDefault="00BE2553" w:rsidP="00BB6480">
      <w:pPr>
        <w:pStyle w:val="Default"/>
        <w:jc w:val="center"/>
      </w:pPr>
      <w:r w:rsidRPr="00BB6480">
        <w:rPr>
          <w:b/>
          <w:bCs/>
          <w:iCs/>
        </w:rPr>
        <w:t>Мнемотехника</w:t>
      </w:r>
    </w:p>
    <w:p w:rsidR="000E6B31" w:rsidRDefault="00387C84" w:rsidP="00387C84">
      <w:pPr>
        <w:pStyle w:val="Default"/>
        <w:ind w:firstLine="708"/>
        <w:jc w:val="both"/>
      </w:pPr>
      <w:r>
        <w:t>Это</w:t>
      </w:r>
      <w:r w:rsidR="00BE2553" w:rsidRPr="00BE2553">
        <w:t xml:space="preserve"> система методов и приемов, обеспечивающих эффективное запоминание, сохр</w:t>
      </w:r>
      <w:r w:rsidR="00BE2553" w:rsidRPr="00BE2553">
        <w:t>а</w:t>
      </w:r>
      <w:r w:rsidR="00BE2553" w:rsidRPr="00BE2553">
        <w:t>нение и воспроизведение информации. Дети с ОНР испытывают трудности в построении сюжета, тут им на помощь приходит картинно-графический план. Он служит моделью ра</w:t>
      </w:r>
      <w:r w:rsidR="00BE2553" w:rsidRPr="00BE2553">
        <w:t>с</w:t>
      </w:r>
      <w:r w:rsidR="00BE2553" w:rsidRPr="00BE2553">
        <w:t>сказа, и ребенку, при наличии наглядной опоры остается самостоятельно подобрать лексич</w:t>
      </w:r>
      <w:r w:rsidR="00BE2553" w:rsidRPr="00BE2553">
        <w:t>е</w:t>
      </w:r>
      <w:r w:rsidR="00BE2553" w:rsidRPr="00BE2553">
        <w:t xml:space="preserve">ский материал, построить предложения. </w:t>
      </w:r>
    </w:p>
    <w:p w:rsidR="00291B85" w:rsidRDefault="00BE2553" w:rsidP="00387C84">
      <w:pPr>
        <w:pStyle w:val="Default"/>
        <w:ind w:firstLine="708"/>
        <w:jc w:val="both"/>
      </w:pPr>
      <w:r w:rsidRPr="00BE2553">
        <w:t>Таблицы</w:t>
      </w:r>
      <w:r w:rsidR="000E6B31">
        <w:t xml:space="preserve">  </w:t>
      </w:r>
      <w:r w:rsidR="000E6B31" w:rsidRPr="000E6B31">
        <w:t>с элементами мнемотехники служат дидактическим материалом в работе по развитию речи. Их использование очень эффективно при составлении описательных расск</w:t>
      </w:r>
      <w:r w:rsidR="000E6B31" w:rsidRPr="000E6B31">
        <w:t>а</w:t>
      </w:r>
      <w:r w:rsidR="000E6B31" w:rsidRPr="000E6B31">
        <w:t>зов, заучивании стихов, отгадывании загадок. Инновационные приемы и технологии позв</w:t>
      </w:r>
      <w:r w:rsidR="000E6B31" w:rsidRPr="000E6B31">
        <w:t>о</w:t>
      </w:r>
      <w:r w:rsidR="000E6B31" w:rsidRPr="000E6B31">
        <w:t xml:space="preserve">ляют превратить занятие в увлекательную игру. </w:t>
      </w:r>
    </w:p>
    <w:p w:rsidR="00614D68" w:rsidRPr="00291B85" w:rsidRDefault="000E6B31" w:rsidP="00387C84">
      <w:pPr>
        <w:pStyle w:val="Default"/>
        <w:ind w:firstLine="708"/>
        <w:jc w:val="both"/>
      </w:pPr>
      <w:r w:rsidRPr="000E6B31">
        <w:t xml:space="preserve">Приемы самомассажа посредством мячиков-ежей и пружинных колечек позволяют одновременно </w:t>
      </w:r>
      <w:r w:rsidRPr="00291B85">
        <w:rPr>
          <w:b/>
          <w:i/>
        </w:rPr>
        <w:t>решать несколько серьезных задач:</w:t>
      </w:r>
    </w:p>
    <w:p w:rsidR="00274517" w:rsidRPr="00291B85" w:rsidRDefault="00291B85" w:rsidP="00291B85">
      <w:pPr>
        <w:pStyle w:val="Default"/>
        <w:rPr>
          <w:bCs/>
          <w:iCs/>
        </w:rPr>
      </w:pPr>
      <w:r w:rsidRPr="00291B85">
        <w:rPr>
          <w:bCs/>
          <w:iCs/>
        </w:rPr>
        <w:t>1)</w:t>
      </w:r>
      <w:r w:rsidR="00387C84">
        <w:rPr>
          <w:bCs/>
          <w:iCs/>
        </w:rPr>
        <w:t xml:space="preserve"> </w:t>
      </w:r>
      <w:r w:rsidRPr="00291B85">
        <w:rPr>
          <w:bCs/>
          <w:iCs/>
        </w:rPr>
        <w:t>развитие мелкой моторики</w:t>
      </w:r>
      <w:r w:rsidR="00681608">
        <w:rPr>
          <w:bCs/>
          <w:iCs/>
        </w:rPr>
        <w:t xml:space="preserve"> пальцев </w:t>
      </w:r>
      <w:r w:rsidRPr="00291B85">
        <w:rPr>
          <w:bCs/>
          <w:iCs/>
        </w:rPr>
        <w:t xml:space="preserve"> рук;</w:t>
      </w:r>
    </w:p>
    <w:p w:rsidR="00291B85" w:rsidRDefault="00291B85" w:rsidP="00291B85">
      <w:pPr>
        <w:pStyle w:val="Default"/>
      </w:pPr>
      <w:r w:rsidRPr="00291B85">
        <w:rPr>
          <w:bCs/>
          <w:iCs/>
        </w:rPr>
        <w:t>2)</w:t>
      </w:r>
      <w:r w:rsidRPr="00291B85">
        <w:t xml:space="preserve"> </w:t>
      </w:r>
      <w:r>
        <w:t xml:space="preserve">регуляция тонуса мышц; обогащение словарного запаса, его активизация; </w:t>
      </w:r>
    </w:p>
    <w:p w:rsidR="00681608" w:rsidRDefault="00681608" w:rsidP="00681608">
      <w:pPr>
        <w:pStyle w:val="Default"/>
      </w:pPr>
      <w:r>
        <w:t>3)</w:t>
      </w:r>
      <w:r w:rsidRPr="00681608">
        <w:t xml:space="preserve"> развитие грамматического строя речи; коррекция психоэмоцинального состояния;</w:t>
      </w:r>
    </w:p>
    <w:p w:rsidR="00681608" w:rsidRDefault="00681608" w:rsidP="00681608">
      <w:pPr>
        <w:pStyle w:val="Default"/>
      </w:pPr>
      <w:r>
        <w:t>4)</w:t>
      </w:r>
      <w:r w:rsidRPr="00681608">
        <w:t xml:space="preserve"> </w:t>
      </w:r>
      <w:r>
        <w:t xml:space="preserve">автоматизация звуков; развитие внимания, памяти; </w:t>
      </w:r>
    </w:p>
    <w:p w:rsidR="00681608" w:rsidRDefault="00681608" w:rsidP="00681608">
      <w:pPr>
        <w:pStyle w:val="Default"/>
      </w:pPr>
      <w:r>
        <w:t>5)</w:t>
      </w:r>
      <w:r w:rsidRPr="00681608">
        <w:t xml:space="preserve"> </w:t>
      </w:r>
      <w:r>
        <w:t xml:space="preserve">умение ориентироваться и выполнять инструкции. </w:t>
      </w:r>
    </w:p>
    <w:p w:rsidR="00C46F82" w:rsidRDefault="00C46F82" w:rsidP="00C46F82">
      <w:pPr>
        <w:shd w:val="clear" w:color="auto" w:fill="FFFFFF"/>
        <w:spacing w:before="100" w:beforeAutospacing="1" w:after="100" w:afterAutospacing="1" w:line="240" w:lineRule="auto"/>
        <w:ind w:firstLine="708"/>
        <w:jc w:val="both"/>
        <w:rPr>
          <w:rFonts w:ascii="Times New Roman" w:eastAsia="Times New Roman" w:hAnsi="Times New Roman" w:cs="Times New Roman"/>
          <w:b/>
          <w:color w:val="1A1A1A"/>
          <w:sz w:val="24"/>
          <w:szCs w:val="24"/>
          <w:lang w:eastAsia="ru-RU"/>
        </w:rPr>
      </w:pPr>
      <w:r>
        <w:rPr>
          <w:rFonts w:ascii="Times New Roman" w:eastAsia="Times New Roman" w:hAnsi="Times New Roman" w:cs="Times New Roman"/>
          <w:b/>
          <w:color w:val="1A1A1A"/>
          <w:sz w:val="24"/>
          <w:szCs w:val="24"/>
          <w:lang w:eastAsia="ru-RU"/>
        </w:rPr>
        <w:t xml:space="preserve">Кадровое обеспечение. </w:t>
      </w:r>
    </w:p>
    <w:p w:rsidR="00C46F82" w:rsidRDefault="00C46F82" w:rsidP="00C46F8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Важным моментом реализации программы коррекционной работы является кадр</w:t>
      </w:r>
      <w:r>
        <w:rPr>
          <w:rFonts w:ascii="Times New Roman" w:eastAsia="Times New Roman" w:hAnsi="Times New Roman" w:cs="Times New Roman"/>
          <w:color w:val="1A1A1A"/>
          <w:sz w:val="24"/>
          <w:szCs w:val="24"/>
          <w:lang w:eastAsia="ru-RU"/>
        </w:rPr>
        <w:t>о</w:t>
      </w:r>
      <w:r>
        <w:rPr>
          <w:rFonts w:ascii="Times New Roman" w:eastAsia="Times New Roman" w:hAnsi="Times New Roman" w:cs="Times New Roman"/>
          <w:color w:val="1A1A1A"/>
          <w:sz w:val="24"/>
          <w:szCs w:val="24"/>
          <w:lang w:eastAsia="ru-RU"/>
        </w:rPr>
        <w:t xml:space="preserve">вое обеспечение. </w:t>
      </w:r>
    </w:p>
    <w:p w:rsidR="00C46F82" w:rsidRDefault="00C46F82" w:rsidP="00C46F8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Коррекционная работа должна осуществляться специалистами соответствующей  кв</w:t>
      </w:r>
      <w:r>
        <w:rPr>
          <w:rFonts w:ascii="Times New Roman" w:eastAsia="Times New Roman" w:hAnsi="Times New Roman" w:cs="Times New Roman"/>
          <w:color w:val="1A1A1A"/>
          <w:sz w:val="24"/>
          <w:szCs w:val="24"/>
          <w:lang w:eastAsia="ru-RU"/>
        </w:rPr>
        <w:t>а</w:t>
      </w:r>
      <w:r>
        <w:rPr>
          <w:rFonts w:ascii="Times New Roman" w:eastAsia="Times New Roman" w:hAnsi="Times New Roman" w:cs="Times New Roman"/>
          <w:color w:val="1A1A1A"/>
          <w:sz w:val="24"/>
          <w:szCs w:val="24"/>
          <w:lang w:eastAsia="ru-RU"/>
        </w:rPr>
        <w:t>лификации, имеющими специализированное образование, и педагогами, прошедшими обяз</w:t>
      </w:r>
      <w:r>
        <w:rPr>
          <w:rFonts w:ascii="Times New Roman" w:eastAsia="Times New Roman" w:hAnsi="Times New Roman" w:cs="Times New Roman"/>
          <w:color w:val="1A1A1A"/>
          <w:sz w:val="24"/>
          <w:szCs w:val="24"/>
          <w:lang w:eastAsia="ru-RU"/>
        </w:rPr>
        <w:t>а</w:t>
      </w:r>
      <w:r>
        <w:rPr>
          <w:rFonts w:ascii="Times New Roman" w:eastAsia="Times New Roman" w:hAnsi="Times New Roman" w:cs="Times New Roman"/>
          <w:color w:val="1A1A1A"/>
          <w:sz w:val="24"/>
          <w:szCs w:val="24"/>
          <w:lang w:eastAsia="ru-RU"/>
        </w:rPr>
        <w:t xml:space="preserve">тельную курсовую или другие виды профессиональной подготовки в рамках обозначенной темы. </w:t>
      </w:r>
    </w:p>
    <w:p w:rsidR="00C46F82" w:rsidRDefault="00C46F82" w:rsidP="00C46F8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С целью обеспечения освоения детьми с ограниченными возможностями здоровья основной образовательной программы дошкольного образования, коррекции недостатков их речевого развития в штатное расписание введены: учитель-логопед, музыкальный руковод</w:t>
      </w:r>
      <w:r>
        <w:rPr>
          <w:rFonts w:ascii="Times New Roman" w:eastAsia="Times New Roman" w:hAnsi="Times New Roman" w:cs="Times New Roman"/>
          <w:color w:val="1A1A1A"/>
          <w:sz w:val="24"/>
          <w:szCs w:val="24"/>
          <w:lang w:eastAsia="ru-RU"/>
        </w:rPr>
        <w:t>и</w:t>
      </w:r>
      <w:r>
        <w:rPr>
          <w:rFonts w:ascii="Times New Roman" w:eastAsia="Times New Roman" w:hAnsi="Times New Roman" w:cs="Times New Roman"/>
          <w:color w:val="1A1A1A"/>
          <w:sz w:val="24"/>
          <w:szCs w:val="24"/>
          <w:lang w:eastAsia="ru-RU"/>
        </w:rPr>
        <w:t xml:space="preserve">тель, педагог-психолог; воспитатели, инструктор по физической культуре. </w:t>
      </w:r>
    </w:p>
    <w:p w:rsidR="00C46F82" w:rsidRDefault="00C46F82" w:rsidP="00C46F8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Специфика организации воспитательно-образовательной и коррекционной работы с детьми с ОВЗ, обусловливает необходимость специальной подготовки педагогического ко</w:t>
      </w:r>
      <w:r>
        <w:rPr>
          <w:rFonts w:ascii="Times New Roman" w:eastAsia="Times New Roman" w:hAnsi="Times New Roman" w:cs="Times New Roman"/>
          <w:color w:val="1A1A1A"/>
          <w:sz w:val="24"/>
          <w:szCs w:val="24"/>
          <w:lang w:eastAsia="ru-RU"/>
        </w:rPr>
        <w:t>л</w:t>
      </w:r>
      <w:r>
        <w:rPr>
          <w:rFonts w:ascii="Times New Roman" w:eastAsia="Times New Roman" w:hAnsi="Times New Roman" w:cs="Times New Roman"/>
          <w:color w:val="1A1A1A"/>
          <w:sz w:val="24"/>
          <w:szCs w:val="24"/>
          <w:lang w:eastAsia="ru-RU"/>
        </w:rPr>
        <w:t>лектива структурного подразделения, обеспечивающего интегрированное образование. П</w:t>
      </w:r>
      <w:r>
        <w:rPr>
          <w:rFonts w:ascii="Times New Roman" w:eastAsia="Times New Roman" w:hAnsi="Times New Roman" w:cs="Times New Roman"/>
          <w:color w:val="1A1A1A"/>
          <w:sz w:val="24"/>
          <w:szCs w:val="24"/>
          <w:lang w:eastAsia="ru-RU"/>
        </w:rPr>
        <w:t>е</w:t>
      </w:r>
      <w:r>
        <w:rPr>
          <w:rFonts w:ascii="Times New Roman" w:eastAsia="Times New Roman" w:hAnsi="Times New Roman" w:cs="Times New Roman"/>
          <w:color w:val="1A1A1A"/>
          <w:sz w:val="24"/>
          <w:szCs w:val="24"/>
          <w:lang w:eastAsia="ru-RU"/>
        </w:rPr>
        <w:t>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w:t>
      </w:r>
      <w:r>
        <w:rPr>
          <w:rFonts w:ascii="Times New Roman" w:eastAsia="Times New Roman" w:hAnsi="Times New Roman" w:cs="Times New Roman"/>
          <w:color w:val="1A1A1A"/>
          <w:sz w:val="24"/>
          <w:szCs w:val="24"/>
          <w:lang w:eastAsia="ru-RU"/>
        </w:rPr>
        <w:t>о</w:t>
      </w:r>
      <w:r>
        <w:rPr>
          <w:rFonts w:ascii="Times New Roman" w:eastAsia="Times New Roman" w:hAnsi="Times New Roman" w:cs="Times New Roman"/>
          <w:color w:val="1A1A1A"/>
          <w:sz w:val="24"/>
          <w:szCs w:val="24"/>
          <w:lang w:eastAsia="ru-RU"/>
        </w:rPr>
        <w:t>физического и речевого развития детей с ограниченными возможностями здоровья, метод</w:t>
      </w:r>
      <w:r>
        <w:rPr>
          <w:rFonts w:ascii="Times New Roman" w:eastAsia="Times New Roman" w:hAnsi="Times New Roman" w:cs="Times New Roman"/>
          <w:color w:val="1A1A1A"/>
          <w:sz w:val="24"/>
          <w:szCs w:val="24"/>
          <w:lang w:eastAsia="ru-RU"/>
        </w:rPr>
        <w:t>и</w:t>
      </w:r>
      <w:r>
        <w:rPr>
          <w:rFonts w:ascii="Times New Roman" w:eastAsia="Times New Roman" w:hAnsi="Times New Roman" w:cs="Times New Roman"/>
          <w:color w:val="1A1A1A"/>
          <w:sz w:val="24"/>
          <w:szCs w:val="24"/>
          <w:lang w:eastAsia="ru-RU"/>
        </w:rPr>
        <w:t xml:space="preserve">ках и технологиях организации образовательного процесса для таких детей.  </w:t>
      </w:r>
    </w:p>
    <w:p w:rsidR="00C46F82" w:rsidRDefault="00C46F82" w:rsidP="00C46F8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lastRenderedPageBreak/>
        <w:t xml:space="preserve">    В связи с этим в структурном подразделении выстраивается планомерная работа по повышению квалификации специалистов по проблемам организации воспитательно-образовательной и коррекционной работы с детьми, имеющими нарушения развития.  </w:t>
      </w:r>
    </w:p>
    <w:p w:rsidR="00C46F82" w:rsidRDefault="00C46F82" w:rsidP="00C46F82">
      <w:pPr>
        <w:shd w:val="clear" w:color="auto" w:fill="FFFFFF"/>
        <w:spacing w:before="100" w:beforeAutospacing="1" w:after="100" w:afterAutospacing="1" w:line="240" w:lineRule="auto"/>
        <w:ind w:firstLine="708"/>
        <w:jc w:val="both"/>
        <w:rPr>
          <w:rFonts w:ascii="Times New Roman" w:eastAsia="Times New Roman" w:hAnsi="Times New Roman" w:cs="Times New Roman"/>
          <w:b/>
          <w:color w:val="1A1A1A"/>
          <w:sz w:val="24"/>
          <w:szCs w:val="24"/>
          <w:lang w:eastAsia="ru-RU"/>
        </w:rPr>
      </w:pPr>
      <w:r>
        <w:rPr>
          <w:rFonts w:ascii="Times New Roman" w:eastAsia="Times New Roman" w:hAnsi="Times New Roman" w:cs="Times New Roman"/>
          <w:b/>
          <w:color w:val="1A1A1A"/>
          <w:sz w:val="24"/>
          <w:szCs w:val="24"/>
          <w:lang w:eastAsia="ru-RU"/>
        </w:rPr>
        <w:t xml:space="preserve">    Информационное  обеспечение.   </w:t>
      </w:r>
    </w:p>
    <w:p w:rsidR="00C46F82" w:rsidRDefault="00C46F82" w:rsidP="00C46F8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Необходимым условием обучения и воспитания детей с ОВЗ является создание и</w:t>
      </w:r>
      <w:r>
        <w:rPr>
          <w:rFonts w:ascii="Times New Roman" w:eastAsia="Times New Roman" w:hAnsi="Times New Roman" w:cs="Times New Roman"/>
          <w:color w:val="1A1A1A"/>
          <w:sz w:val="24"/>
          <w:szCs w:val="24"/>
          <w:lang w:eastAsia="ru-RU"/>
        </w:rPr>
        <w:t>н</w:t>
      </w:r>
      <w:r>
        <w:rPr>
          <w:rFonts w:ascii="Times New Roman" w:eastAsia="Times New Roman" w:hAnsi="Times New Roman" w:cs="Times New Roman"/>
          <w:color w:val="1A1A1A"/>
          <w:sz w:val="24"/>
          <w:szCs w:val="24"/>
          <w:lang w:eastAsia="ru-RU"/>
        </w:rPr>
        <w:t>формационной образовательной среды, использование современных информационно комм</w:t>
      </w:r>
      <w:r>
        <w:rPr>
          <w:rFonts w:ascii="Times New Roman" w:eastAsia="Times New Roman" w:hAnsi="Times New Roman" w:cs="Times New Roman"/>
          <w:color w:val="1A1A1A"/>
          <w:sz w:val="24"/>
          <w:szCs w:val="24"/>
          <w:lang w:eastAsia="ru-RU"/>
        </w:rPr>
        <w:t>у</w:t>
      </w:r>
      <w:r>
        <w:rPr>
          <w:rFonts w:ascii="Times New Roman" w:eastAsia="Times New Roman" w:hAnsi="Times New Roman" w:cs="Times New Roman"/>
          <w:color w:val="1A1A1A"/>
          <w:sz w:val="24"/>
          <w:szCs w:val="24"/>
          <w:lang w:eastAsia="ru-RU"/>
        </w:rPr>
        <w:t>никационных технологий в образовательном процессе. Обязательным является создание си</w:t>
      </w:r>
      <w:r>
        <w:rPr>
          <w:rFonts w:ascii="Times New Roman" w:eastAsia="Times New Roman" w:hAnsi="Times New Roman" w:cs="Times New Roman"/>
          <w:color w:val="1A1A1A"/>
          <w:sz w:val="24"/>
          <w:szCs w:val="24"/>
          <w:lang w:eastAsia="ru-RU"/>
        </w:rPr>
        <w:t>с</w:t>
      </w:r>
      <w:r>
        <w:rPr>
          <w:rFonts w:ascii="Times New Roman" w:eastAsia="Times New Roman" w:hAnsi="Times New Roman" w:cs="Times New Roman"/>
          <w:color w:val="1A1A1A"/>
          <w:sz w:val="24"/>
          <w:szCs w:val="24"/>
          <w:lang w:eastAsia="ru-RU"/>
        </w:rPr>
        <w:t>темы широкого доступа детей с ограниченными  возможностями здоровья, родителей (з</w:t>
      </w:r>
      <w:r>
        <w:rPr>
          <w:rFonts w:ascii="Times New Roman" w:eastAsia="Times New Roman" w:hAnsi="Times New Roman" w:cs="Times New Roman"/>
          <w:color w:val="1A1A1A"/>
          <w:sz w:val="24"/>
          <w:szCs w:val="24"/>
          <w:lang w:eastAsia="ru-RU"/>
        </w:rPr>
        <w:t>а</w:t>
      </w:r>
      <w:r>
        <w:rPr>
          <w:rFonts w:ascii="Times New Roman" w:eastAsia="Times New Roman" w:hAnsi="Times New Roman" w:cs="Times New Roman"/>
          <w:color w:val="1A1A1A"/>
          <w:sz w:val="24"/>
          <w:szCs w:val="24"/>
          <w:lang w:eastAsia="ru-RU"/>
        </w:rPr>
        <w:t xml:space="preserve">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C46F82" w:rsidRPr="00C46F82" w:rsidRDefault="00C46F82" w:rsidP="00C46F8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w:t>
      </w:r>
      <w:r>
        <w:rPr>
          <w:rFonts w:ascii="Times New Roman" w:eastAsia="Times New Roman" w:hAnsi="Times New Roman" w:cs="Times New Roman"/>
          <w:color w:val="1A1A1A"/>
          <w:sz w:val="24"/>
          <w:szCs w:val="24"/>
          <w:lang w:eastAsia="ru-RU"/>
        </w:rPr>
        <w:t>ж</w:t>
      </w:r>
      <w:r>
        <w:rPr>
          <w:rFonts w:ascii="Times New Roman" w:eastAsia="Times New Roman" w:hAnsi="Times New Roman" w:cs="Times New Roman"/>
          <w:color w:val="1A1A1A"/>
          <w:sz w:val="24"/>
          <w:szCs w:val="24"/>
          <w:lang w:eastAsia="ru-RU"/>
        </w:rPr>
        <w:t>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ОВЗ.</w:t>
      </w:r>
    </w:p>
    <w:p w:rsidR="00681608" w:rsidRPr="00681608" w:rsidRDefault="00681608" w:rsidP="00681608">
      <w:pPr>
        <w:pStyle w:val="Default"/>
      </w:pPr>
      <w:r w:rsidRPr="00681608">
        <w:t>Отбор содержания коррекционной работы, инновационных приемов осуществлялся на осн</w:t>
      </w:r>
      <w:r w:rsidRPr="00681608">
        <w:t>о</w:t>
      </w:r>
      <w:r w:rsidRPr="00681608">
        <w:t>ве изученной литературы, представленной в таблице. «Материально-техническое обеспеч</w:t>
      </w:r>
      <w:r w:rsidRPr="00681608">
        <w:t>е</w:t>
      </w:r>
      <w:r w:rsidRPr="00681608">
        <w:t>ние программы».</w:t>
      </w:r>
    </w:p>
    <w:p w:rsidR="00681608" w:rsidRDefault="00681608" w:rsidP="00681608">
      <w:pPr>
        <w:pStyle w:val="Default"/>
      </w:pPr>
    </w:p>
    <w:p w:rsidR="003E3AC4" w:rsidRPr="00C96D1A" w:rsidRDefault="003E3AC4" w:rsidP="004C333C">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
          <w:bCs/>
          <w:sz w:val="24"/>
          <w:szCs w:val="24"/>
        </w:rPr>
        <w:t xml:space="preserve">3.6. Рабочая программа воспитания </w:t>
      </w:r>
      <w:r w:rsidR="00C96D1A">
        <w:rPr>
          <w:rFonts w:ascii="Times New Roman" w:hAnsi="Times New Roman" w:cs="Times New Roman"/>
          <w:b/>
          <w:bCs/>
          <w:sz w:val="24"/>
          <w:szCs w:val="24"/>
        </w:rPr>
        <w:t xml:space="preserve"> </w:t>
      </w:r>
      <w:r w:rsidR="00C96D1A" w:rsidRPr="00C96D1A">
        <w:rPr>
          <w:rFonts w:ascii="Times New Roman" w:hAnsi="Times New Roman" w:cs="Times New Roman"/>
          <w:bCs/>
          <w:i/>
          <w:sz w:val="24"/>
          <w:szCs w:val="24"/>
        </w:rPr>
        <w:t>(ФОП ДО п.</w:t>
      </w:r>
      <w:r w:rsidR="00387C84">
        <w:rPr>
          <w:rFonts w:ascii="Times New Roman" w:hAnsi="Times New Roman" w:cs="Times New Roman"/>
          <w:bCs/>
          <w:i/>
          <w:sz w:val="24"/>
          <w:szCs w:val="24"/>
        </w:rPr>
        <w:t xml:space="preserve"> </w:t>
      </w:r>
      <w:r w:rsidR="00C96D1A" w:rsidRPr="00C96D1A">
        <w:rPr>
          <w:rFonts w:ascii="Times New Roman" w:hAnsi="Times New Roman" w:cs="Times New Roman"/>
          <w:bCs/>
          <w:i/>
          <w:sz w:val="24"/>
          <w:szCs w:val="24"/>
        </w:rPr>
        <w:t>29</w:t>
      </w:r>
      <w:r w:rsidR="00387C84">
        <w:rPr>
          <w:rFonts w:ascii="Times New Roman" w:hAnsi="Times New Roman" w:cs="Times New Roman"/>
          <w:bCs/>
          <w:i/>
          <w:sz w:val="24"/>
          <w:szCs w:val="24"/>
        </w:rPr>
        <w:t xml:space="preserve"> </w:t>
      </w:r>
      <w:r w:rsidR="00C96D1A" w:rsidRPr="00C96D1A">
        <w:rPr>
          <w:rFonts w:ascii="Times New Roman" w:hAnsi="Times New Roman" w:cs="Times New Roman"/>
          <w:bCs/>
          <w:i/>
          <w:sz w:val="24"/>
          <w:szCs w:val="24"/>
        </w:rPr>
        <w:t>стр.</w:t>
      </w:r>
      <w:r w:rsidR="00387C84">
        <w:rPr>
          <w:rFonts w:ascii="Times New Roman" w:hAnsi="Times New Roman" w:cs="Times New Roman"/>
          <w:bCs/>
          <w:i/>
          <w:sz w:val="24"/>
          <w:szCs w:val="24"/>
        </w:rPr>
        <w:t xml:space="preserve"> </w:t>
      </w:r>
      <w:r w:rsidR="0071407D">
        <w:rPr>
          <w:rFonts w:ascii="Times New Roman" w:hAnsi="Times New Roman" w:cs="Times New Roman"/>
          <w:bCs/>
          <w:i/>
          <w:sz w:val="24"/>
          <w:szCs w:val="24"/>
        </w:rPr>
        <w:t>172)</w:t>
      </w:r>
    </w:p>
    <w:p w:rsidR="003E3AC4" w:rsidRPr="00427735" w:rsidRDefault="003E3AC4" w:rsidP="003E3AC4">
      <w:pPr>
        <w:autoSpaceDE w:val="0"/>
        <w:autoSpaceDN w:val="0"/>
        <w:adjustRightInd w:val="0"/>
        <w:spacing w:after="0" w:line="240" w:lineRule="auto"/>
        <w:rPr>
          <w:rFonts w:ascii="Times New Roman" w:hAnsi="Times New Roman" w:cs="Times New Roman"/>
          <w:sz w:val="24"/>
          <w:szCs w:val="24"/>
        </w:rPr>
      </w:pPr>
      <w:r w:rsidRPr="00427735">
        <w:rPr>
          <w:rFonts w:ascii="Times New Roman" w:hAnsi="Times New Roman" w:cs="Times New Roman"/>
          <w:sz w:val="24"/>
          <w:szCs w:val="24"/>
        </w:rPr>
        <w:t>Рабочая программа воспитания (далее - Программа воспитания)</w:t>
      </w:r>
      <w:r w:rsidRPr="00AA780F">
        <w:t xml:space="preserve"> </w:t>
      </w:r>
      <w:r>
        <w:rPr>
          <w:rFonts w:ascii="Times New Roman" w:hAnsi="Times New Roman" w:cs="Times New Roman"/>
          <w:sz w:val="24"/>
          <w:szCs w:val="24"/>
        </w:rPr>
        <w:t>в</w:t>
      </w:r>
      <w:r w:rsidRPr="00C43479">
        <w:rPr>
          <w:rFonts w:ascii="Times New Roman" w:hAnsi="Times New Roman" w:cs="Times New Roman"/>
          <w:sz w:val="24"/>
          <w:szCs w:val="24"/>
        </w:rPr>
        <w:t>ходит в содержательный раздел  образовательной программы -  как один из структурных компонентов</w:t>
      </w:r>
      <w:r>
        <w:rPr>
          <w:rFonts w:ascii="Times New Roman" w:hAnsi="Times New Roman" w:cs="Times New Roman"/>
          <w:sz w:val="24"/>
          <w:szCs w:val="24"/>
        </w:rPr>
        <w:t xml:space="preserve"> и </w:t>
      </w:r>
      <w:r w:rsidRPr="00AA780F">
        <w:t xml:space="preserve"> </w:t>
      </w:r>
      <w:r w:rsidRPr="00427735">
        <w:rPr>
          <w:rFonts w:ascii="Times New Roman" w:hAnsi="Times New Roman" w:cs="Times New Roman"/>
          <w:sz w:val="24"/>
          <w:szCs w:val="24"/>
        </w:rPr>
        <w:t xml:space="preserve">содержит пояснительную записку, целевой, содержательный и организационный разделы. </w:t>
      </w:r>
    </w:p>
    <w:p w:rsidR="003E3AC4" w:rsidRPr="00AA780F" w:rsidRDefault="003E3AC4" w:rsidP="003E3AC4">
      <w:pPr>
        <w:pStyle w:val="Default"/>
      </w:pPr>
      <w:r w:rsidRPr="00AA780F">
        <w:t xml:space="preserve">В пояснительной записке раскрывается назначение Программы, ее концептуальные основы. </w:t>
      </w:r>
    </w:p>
    <w:p w:rsidR="003E3AC4" w:rsidRPr="00AA780F" w:rsidRDefault="003E3AC4" w:rsidP="003E3AC4">
      <w:pPr>
        <w:pStyle w:val="Default"/>
      </w:pPr>
      <w:r w:rsidRPr="00AA780F">
        <w:t>В целевом разделе сформулирована цель воспитания в ДОО, способы формирования задач воспитания для каждого возрастного периода, раскрываются методологические основы и принципы построения Программы воспитания, представлены требования к планируемым р</w:t>
      </w:r>
      <w:r w:rsidRPr="00AA780F">
        <w:t>е</w:t>
      </w:r>
      <w:r w:rsidRPr="00AA780F">
        <w:t xml:space="preserve">зультатам освоения Программы. </w:t>
      </w:r>
    </w:p>
    <w:p w:rsidR="003E3AC4" w:rsidRPr="00AA780F" w:rsidRDefault="003E3AC4" w:rsidP="003E3AC4">
      <w:pPr>
        <w:pStyle w:val="Default"/>
      </w:pPr>
      <w:r w:rsidRPr="00AA780F">
        <w:t>В содержательном разделе раскрывается содержание воспитательной работы по направлен</w:t>
      </w:r>
      <w:r w:rsidRPr="00AA780F">
        <w:t>и</w:t>
      </w:r>
      <w:r w:rsidRPr="00AA780F">
        <w:t xml:space="preserve">ям воспитания (патриотическое, социальное, познавательное, физическое и оздоровительное, трудовое, этико-эстетическое). </w:t>
      </w:r>
    </w:p>
    <w:p w:rsidR="003E3AC4" w:rsidRPr="004C333C" w:rsidRDefault="003E3AC4" w:rsidP="003E3AC4">
      <w:pPr>
        <w:autoSpaceDE w:val="0"/>
        <w:autoSpaceDN w:val="0"/>
        <w:adjustRightInd w:val="0"/>
        <w:spacing w:after="0" w:line="240" w:lineRule="auto"/>
        <w:rPr>
          <w:rFonts w:ascii="Times New Roman" w:hAnsi="Times New Roman" w:cs="Times New Roman"/>
          <w:b/>
          <w:bCs/>
          <w:i/>
          <w:sz w:val="24"/>
          <w:szCs w:val="24"/>
        </w:rPr>
      </w:pPr>
      <w:r w:rsidRPr="00AA780F">
        <w:rPr>
          <w:rFonts w:ascii="Times New Roman" w:hAnsi="Times New Roman" w:cs="Times New Roman"/>
          <w:sz w:val="24"/>
          <w:szCs w:val="24"/>
        </w:rPr>
        <w:t>В организационном разделе излагаются общие требования к условиям реализации Програ</w:t>
      </w:r>
      <w:r w:rsidRPr="00AA780F">
        <w:rPr>
          <w:rFonts w:ascii="Times New Roman" w:hAnsi="Times New Roman" w:cs="Times New Roman"/>
          <w:sz w:val="24"/>
          <w:szCs w:val="24"/>
        </w:rPr>
        <w:t>м</w:t>
      </w:r>
      <w:r w:rsidRPr="00AA780F">
        <w:rPr>
          <w:rFonts w:ascii="Times New Roman" w:hAnsi="Times New Roman" w:cs="Times New Roman"/>
          <w:sz w:val="24"/>
          <w:szCs w:val="24"/>
        </w:rPr>
        <w:t xml:space="preserve">мы воспитания, особенности взаимодействия взрослого с детьми, организации предметно-пространственной среды, особые требования к условиям, обеспечивающим </w:t>
      </w:r>
      <w:r w:rsidRPr="00F876F8">
        <w:rPr>
          <w:rFonts w:ascii="Times New Roman" w:hAnsi="Times New Roman" w:cs="Times New Roman"/>
          <w:sz w:val="24"/>
          <w:szCs w:val="24"/>
        </w:rPr>
        <w:t xml:space="preserve">достижение </w:t>
      </w:r>
      <w:r w:rsidRPr="00CD4C3E">
        <w:rPr>
          <w:rFonts w:ascii="Times New Roman" w:hAnsi="Times New Roman" w:cs="Times New Roman"/>
          <w:sz w:val="24"/>
          <w:szCs w:val="24"/>
        </w:rPr>
        <w:t>пл</w:t>
      </w:r>
      <w:r w:rsidRPr="00CD4C3E">
        <w:rPr>
          <w:rFonts w:ascii="Times New Roman" w:hAnsi="Times New Roman" w:cs="Times New Roman"/>
          <w:sz w:val="24"/>
          <w:szCs w:val="24"/>
        </w:rPr>
        <w:t>а</w:t>
      </w:r>
      <w:r w:rsidRPr="00CD4C3E">
        <w:rPr>
          <w:rFonts w:ascii="Times New Roman" w:hAnsi="Times New Roman" w:cs="Times New Roman"/>
          <w:sz w:val="24"/>
          <w:szCs w:val="24"/>
        </w:rPr>
        <w:t xml:space="preserve">нируемых личностных результатов в работе с особыми категориями детей </w:t>
      </w:r>
      <w:r w:rsidR="004C333C" w:rsidRPr="004C333C">
        <w:rPr>
          <w:rFonts w:ascii="Times New Roman" w:hAnsi="Times New Roman" w:cs="Times New Roman"/>
          <w:b/>
          <w:i/>
          <w:sz w:val="24"/>
          <w:szCs w:val="24"/>
        </w:rPr>
        <w:t>(Приложение 5</w:t>
      </w:r>
      <w:r w:rsidRPr="004C333C">
        <w:rPr>
          <w:rFonts w:ascii="Times New Roman" w:hAnsi="Times New Roman" w:cs="Times New Roman"/>
          <w:b/>
          <w:i/>
          <w:sz w:val="24"/>
          <w:szCs w:val="24"/>
        </w:rPr>
        <w:t xml:space="preserve">, стр. </w:t>
      </w:r>
      <w:r w:rsidR="004C333C" w:rsidRPr="004C333C">
        <w:rPr>
          <w:rFonts w:ascii="Times New Roman" w:hAnsi="Times New Roman" w:cs="Times New Roman"/>
          <w:b/>
          <w:i/>
          <w:sz w:val="24"/>
          <w:szCs w:val="24"/>
        </w:rPr>
        <w:t>181</w:t>
      </w:r>
      <w:r w:rsidR="004C333C">
        <w:rPr>
          <w:rFonts w:ascii="Times New Roman" w:hAnsi="Times New Roman" w:cs="Times New Roman"/>
          <w:b/>
          <w:i/>
          <w:sz w:val="24"/>
          <w:szCs w:val="24"/>
        </w:rPr>
        <w:t>).</w:t>
      </w:r>
    </w:p>
    <w:p w:rsidR="00293913" w:rsidRPr="00D0172F" w:rsidRDefault="00293913" w:rsidP="0093292C">
      <w:pPr>
        <w:autoSpaceDE w:val="0"/>
        <w:autoSpaceDN w:val="0"/>
        <w:adjustRightInd w:val="0"/>
        <w:spacing w:after="0" w:line="240" w:lineRule="auto"/>
        <w:rPr>
          <w:rFonts w:ascii="Times New Roman" w:hAnsi="Times New Roman" w:cs="Times New Roman"/>
          <w:b/>
          <w:bCs/>
          <w:color w:val="FF0000"/>
          <w:sz w:val="24"/>
          <w:szCs w:val="24"/>
        </w:rPr>
      </w:pPr>
    </w:p>
    <w:p w:rsidR="00B2548C" w:rsidRDefault="00C5331E" w:rsidP="004C333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3</w:t>
      </w:r>
      <w:r w:rsidR="00CD2509" w:rsidRPr="00C43479">
        <w:rPr>
          <w:rFonts w:ascii="Times New Roman" w:hAnsi="Times New Roman" w:cs="Times New Roman"/>
          <w:b/>
          <w:sz w:val="24"/>
          <w:szCs w:val="24"/>
        </w:rPr>
        <w:t>.7.</w:t>
      </w:r>
      <w:r w:rsidR="00293913" w:rsidRPr="00C43479">
        <w:rPr>
          <w:rFonts w:ascii="Times New Roman" w:hAnsi="Times New Roman" w:cs="Times New Roman"/>
          <w:b/>
          <w:sz w:val="24"/>
          <w:szCs w:val="24"/>
        </w:rPr>
        <w:t xml:space="preserve"> </w:t>
      </w:r>
      <w:r w:rsidR="002E5C2B" w:rsidRPr="00C43479">
        <w:rPr>
          <w:rFonts w:ascii="Times New Roman" w:hAnsi="Times New Roman" w:cs="Times New Roman"/>
          <w:b/>
          <w:sz w:val="24"/>
          <w:szCs w:val="24"/>
        </w:rPr>
        <w:t xml:space="preserve"> </w:t>
      </w:r>
      <w:r w:rsidR="002E5C2B" w:rsidRPr="00C43479">
        <w:rPr>
          <w:rFonts w:ascii="Times New Roman" w:hAnsi="Times New Roman" w:cs="Times New Roman"/>
          <w:b/>
          <w:bCs/>
          <w:sz w:val="24"/>
          <w:szCs w:val="24"/>
        </w:rPr>
        <w:t>Часть, формируемая участниками образовательных отношений.</w:t>
      </w:r>
    </w:p>
    <w:p w:rsidR="00371264" w:rsidRDefault="00371264" w:rsidP="0093292C">
      <w:pPr>
        <w:autoSpaceDE w:val="0"/>
        <w:autoSpaceDN w:val="0"/>
        <w:adjustRightInd w:val="0"/>
        <w:spacing w:after="0" w:line="240" w:lineRule="auto"/>
        <w:rPr>
          <w:rFonts w:ascii="Times New Roman" w:hAnsi="Times New Roman" w:cs="Times New Roman"/>
          <w:b/>
          <w:bCs/>
          <w:sz w:val="24"/>
          <w:szCs w:val="24"/>
        </w:rPr>
      </w:pPr>
    </w:p>
    <w:p w:rsidR="00CD2509" w:rsidRPr="00C43479" w:rsidRDefault="00DB065B" w:rsidP="0093292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B2548C">
        <w:rPr>
          <w:rFonts w:ascii="Times New Roman" w:hAnsi="Times New Roman" w:cs="Times New Roman"/>
          <w:b/>
          <w:bCs/>
          <w:sz w:val="24"/>
          <w:szCs w:val="24"/>
        </w:rPr>
        <w:t>.7.1.</w:t>
      </w:r>
      <w:r w:rsidR="002E5C2B" w:rsidRPr="00C43479">
        <w:rPr>
          <w:rFonts w:ascii="Times New Roman" w:hAnsi="Times New Roman" w:cs="Times New Roman"/>
          <w:b/>
          <w:bCs/>
          <w:sz w:val="24"/>
          <w:szCs w:val="24"/>
        </w:rPr>
        <w:t xml:space="preserve">Внедрение и реализация </w:t>
      </w:r>
      <w:r w:rsidR="00D72CB1">
        <w:rPr>
          <w:rFonts w:ascii="Times New Roman" w:hAnsi="Times New Roman" w:cs="Times New Roman"/>
          <w:b/>
          <w:bCs/>
          <w:sz w:val="24"/>
          <w:szCs w:val="24"/>
        </w:rPr>
        <w:t>парциальных программ, содержащих региональный ко</w:t>
      </w:r>
      <w:r w:rsidR="00D72CB1">
        <w:rPr>
          <w:rFonts w:ascii="Times New Roman" w:hAnsi="Times New Roman" w:cs="Times New Roman"/>
          <w:b/>
          <w:bCs/>
          <w:sz w:val="24"/>
          <w:szCs w:val="24"/>
        </w:rPr>
        <w:t>м</w:t>
      </w:r>
      <w:r w:rsidR="00D72CB1">
        <w:rPr>
          <w:rFonts w:ascii="Times New Roman" w:hAnsi="Times New Roman" w:cs="Times New Roman"/>
          <w:b/>
          <w:bCs/>
          <w:sz w:val="24"/>
          <w:szCs w:val="24"/>
        </w:rPr>
        <w:t xml:space="preserve">понент </w:t>
      </w:r>
      <w:r w:rsidR="002E5C2B" w:rsidRPr="00C43479">
        <w:rPr>
          <w:rFonts w:ascii="Times New Roman" w:hAnsi="Times New Roman" w:cs="Times New Roman"/>
          <w:b/>
          <w:bCs/>
          <w:sz w:val="24"/>
          <w:szCs w:val="24"/>
        </w:rPr>
        <w:t xml:space="preserve"> в образовательную программу.</w:t>
      </w:r>
    </w:p>
    <w:p w:rsidR="00371264" w:rsidRDefault="00B9751F" w:rsidP="00371264">
      <w:pPr>
        <w:pStyle w:val="ad"/>
        <w:shd w:val="clear" w:color="auto" w:fill="FFFFFF"/>
        <w:spacing w:before="0" w:beforeAutospacing="0" w:after="120" w:afterAutospacing="0"/>
        <w:rPr>
          <w:b/>
        </w:rPr>
      </w:pPr>
      <w:proofErr w:type="gramStart"/>
      <w:r>
        <w:rPr>
          <w:color w:val="000000" w:themeColor="text1"/>
        </w:rPr>
        <w:t>ООП ДО</w:t>
      </w:r>
      <w:r w:rsidR="00371264" w:rsidRPr="00045747">
        <w:rPr>
          <w:color w:val="000000" w:themeColor="text1"/>
        </w:rPr>
        <w:t xml:space="preserve"> представляет собой модель образовательного процесса детского сада и является нормативно-управленческим документом, важное место в которой занимает </w:t>
      </w:r>
      <w:r w:rsidR="00371264" w:rsidRPr="004B7133">
        <w:rPr>
          <w:b/>
          <w:color w:val="000000" w:themeColor="text1"/>
        </w:rPr>
        <w:t>региональный компонент</w:t>
      </w:r>
      <w:r w:rsidR="004B7133">
        <w:rPr>
          <w:b/>
          <w:color w:val="000000" w:themeColor="text1"/>
        </w:rPr>
        <w:t xml:space="preserve">, </w:t>
      </w:r>
      <w:r w:rsidR="00371264" w:rsidRPr="00045747">
        <w:rPr>
          <w:color w:val="000000" w:themeColor="text1"/>
        </w:rPr>
        <w:t xml:space="preserve"> формируем</w:t>
      </w:r>
      <w:r w:rsidR="0072288A">
        <w:rPr>
          <w:color w:val="000000" w:themeColor="text1"/>
        </w:rPr>
        <w:t>ый участниками образовательных отношений</w:t>
      </w:r>
      <w:r w:rsidR="00371264" w:rsidRPr="00045747">
        <w:rPr>
          <w:color w:val="000000" w:themeColor="text1"/>
        </w:rPr>
        <w:t>.</w:t>
      </w:r>
      <w:r w:rsidR="00371264" w:rsidRPr="00DF5896">
        <w:rPr>
          <w:b/>
        </w:rPr>
        <w:t xml:space="preserve"> </w:t>
      </w:r>
      <w:proofErr w:type="gramEnd"/>
    </w:p>
    <w:p w:rsidR="00E960AC" w:rsidRPr="00AA39A4" w:rsidRDefault="00E960AC" w:rsidP="00AA39A4">
      <w:pPr>
        <w:pStyle w:val="Default"/>
        <w:rPr>
          <w:b/>
          <w:bCs/>
          <w:sz w:val="28"/>
          <w:szCs w:val="28"/>
        </w:rPr>
      </w:pPr>
      <w:r>
        <w:lastRenderedPageBreak/>
        <w:t xml:space="preserve">При использовании парциальных программ содержит информацию о них и  </w:t>
      </w:r>
      <w:r w:rsidR="00AA39A4">
        <w:t xml:space="preserve">региональный компонент, отражающий </w:t>
      </w:r>
      <w:r>
        <w:t xml:space="preserve"> этнокультурную ситуацию, специфику национальных, культурных, климатич</w:t>
      </w:r>
      <w:r w:rsidR="00AA39A4">
        <w:t xml:space="preserve">еских, </w:t>
      </w:r>
      <w:r>
        <w:t>социальных условий, в которых решаются педагогические задачи.</w:t>
      </w:r>
    </w:p>
    <w:p w:rsidR="00DF5896" w:rsidRPr="0026505B" w:rsidRDefault="00DF5896" w:rsidP="00DF5896">
      <w:pPr>
        <w:pStyle w:val="ad"/>
        <w:shd w:val="clear" w:color="auto" w:fill="FFFFFF"/>
        <w:spacing w:before="0" w:beforeAutospacing="0" w:after="120" w:afterAutospacing="0"/>
        <w:jc w:val="center"/>
        <w:rPr>
          <w:b/>
        </w:rPr>
      </w:pPr>
      <w:r w:rsidRPr="0026505B">
        <w:rPr>
          <w:b/>
        </w:rPr>
        <w:t>Назначение</w:t>
      </w:r>
      <w:r>
        <w:t xml:space="preserve"> </w:t>
      </w:r>
      <w:r w:rsidRPr="0026505B">
        <w:rPr>
          <w:b/>
        </w:rPr>
        <w:t>регионального компонента</w:t>
      </w:r>
      <w:r>
        <w:rPr>
          <w:b/>
        </w:rPr>
        <w:t xml:space="preserve"> </w:t>
      </w:r>
      <w:r>
        <w:rPr>
          <w:color w:val="000000"/>
        </w:rPr>
        <w:t>в ФГОС дошкольного образования</w:t>
      </w:r>
    </w:p>
    <w:p w:rsidR="00DF5896" w:rsidRDefault="00DF5896" w:rsidP="00BD16CC">
      <w:pPr>
        <w:pStyle w:val="ad"/>
        <w:numPr>
          <w:ilvl w:val="0"/>
          <w:numId w:val="6"/>
        </w:numPr>
        <w:shd w:val="clear" w:color="auto" w:fill="FFFFFF"/>
        <w:spacing w:before="0" w:beforeAutospacing="0" w:after="120" w:afterAutospacing="0"/>
      </w:pPr>
      <w:r w:rsidRPr="00CE2DF1">
        <w:t>защита и развитие системой образования региональных культурных традиций и ос</w:t>
      </w:r>
      <w:r w:rsidRPr="00CE2DF1">
        <w:t>о</w:t>
      </w:r>
      <w:r w:rsidRPr="00CE2DF1">
        <w:t xml:space="preserve">бенностей; </w:t>
      </w:r>
    </w:p>
    <w:p w:rsidR="00DF5896" w:rsidRDefault="00DF5896" w:rsidP="00BD16CC">
      <w:pPr>
        <w:pStyle w:val="ad"/>
        <w:numPr>
          <w:ilvl w:val="0"/>
          <w:numId w:val="6"/>
        </w:numPr>
        <w:shd w:val="clear" w:color="auto" w:fill="FFFFFF"/>
        <w:spacing w:before="0" w:beforeAutospacing="0" w:after="120" w:afterAutospacing="0"/>
      </w:pPr>
      <w:r w:rsidRPr="00CE2DF1">
        <w:t xml:space="preserve">сохранение единого образовательного пространства России; </w:t>
      </w:r>
    </w:p>
    <w:p w:rsidR="00DF5896" w:rsidRDefault="00DF5896" w:rsidP="00BD16CC">
      <w:pPr>
        <w:pStyle w:val="ad"/>
        <w:numPr>
          <w:ilvl w:val="0"/>
          <w:numId w:val="6"/>
        </w:numPr>
        <w:shd w:val="clear" w:color="auto" w:fill="FFFFFF"/>
        <w:spacing w:before="0" w:beforeAutospacing="0" w:after="120" w:afterAutospacing="0"/>
      </w:pPr>
      <w:r w:rsidRPr="00CE2DF1">
        <w:t xml:space="preserve">физическая направленность деятельности региона; </w:t>
      </w:r>
    </w:p>
    <w:p w:rsidR="00DF5896" w:rsidRDefault="00DF5896" w:rsidP="00BD16CC">
      <w:pPr>
        <w:pStyle w:val="ad"/>
        <w:numPr>
          <w:ilvl w:val="0"/>
          <w:numId w:val="6"/>
        </w:numPr>
        <w:shd w:val="clear" w:color="auto" w:fill="FFFFFF"/>
        <w:spacing w:before="0" w:beforeAutospacing="0" w:after="120" w:afterAutospacing="0"/>
      </w:pPr>
      <w:r w:rsidRPr="00CE2DF1">
        <w:t xml:space="preserve">обеспечение прав подрастающего поколения на доступное образование; </w:t>
      </w:r>
    </w:p>
    <w:p w:rsidR="00A65F32" w:rsidRDefault="00DF5896" w:rsidP="00BD16CC">
      <w:pPr>
        <w:pStyle w:val="ad"/>
        <w:numPr>
          <w:ilvl w:val="0"/>
          <w:numId w:val="6"/>
        </w:numPr>
        <w:shd w:val="clear" w:color="auto" w:fill="FFFFFF"/>
        <w:spacing w:before="0" w:beforeAutospacing="0" w:after="120" w:afterAutospacing="0"/>
      </w:pPr>
      <w:r w:rsidRPr="00CE2DF1">
        <w:t>вооружение дошкольников системой знаний о регионе</w:t>
      </w:r>
      <w:r w:rsidR="00066645">
        <w:t>.</w:t>
      </w:r>
    </w:p>
    <w:p w:rsidR="00811944" w:rsidRDefault="00811944" w:rsidP="00811944">
      <w:pPr>
        <w:pStyle w:val="ad"/>
        <w:shd w:val="clear" w:color="auto" w:fill="FFFFFF"/>
        <w:spacing w:before="120" w:beforeAutospacing="0" w:after="120" w:afterAutospacing="0"/>
        <w:textAlignment w:val="baseline"/>
        <w:rPr>
          <w:sz w:val="23"/>
          <w:szCs w:val="23"/>
        </w:rPr>
      </w:pPr>
      <w:r w:rsidRPr="00B81B18">
        <w:t>Актуальность выбо</w:t>
      </w:r>
      <w:r>
        <w:t>ра парциальных</w:t>
      </w:r>
      <w:r w:rsidRPr="00B81B18">
        <w:t xml:space="preserve"> программ</w:t>
      </w:r>
      <w:r>
        <w:t xml:space="preserve"> содержащих региональный компонент</w:t>
      </w:r>
      <w:r w:rsidR="00E7003C">
        <w:t xml:space="preserve"> -</w:t>
      </w:r>
      <w:r>
        <w:rPr>
          <w:sz w:val="23"/>
          <w:szCs w:val="23"/>
        </w:rPr>
        <w:t xml:space="preserve">  об</w:t>
      </w:r>
      <w:r>
        <w:rPr>
          <w:sz w:val="23"/>
          <w:szCs w:val="23"/>
        </w:rPr>
        <w:t>у</w:t>
      </w:r>
      <w:r>
        <w:rPr>
          <w:sz w:val="23"/>
          <w:szCs w:val="23"/>
        </w:rPr>
        <w:t>словлена образовательными потребностями и интересами детей, членов их семей, а также во</w:t>
      </w:r>
      <w:r>
        <w:rPr>
          <w:sz w:val="23"/>
          <w:szCs w:val="23"/>
        </w:rPr>
        <w:t>з</w:t>
      </w:r>
      <w:r>
        <w:rPr>
          <w:sz w:val="23"/>
          <w:szCs w:val="23"/>
        </w:rPr>
        <w:t>можностями педагогического коллектива и условиями, созданными в детском саду.</w:t>
      </w:r>
    </w:p>
    <w:p w:rsidR="00811944" w:rsidRPr="00732FD8" w:rsidRDefault="00811944" w:rsidP="00811944">
      <w:pPr>
        <w:pStyle w:val="ad"/>
        <w:shd w:val="clear" w:color="auto" w:fill="FFFFFF"/>
        <w:spacing w:before="120" w:beforeAutospacing="0" w:after="120" w:afterAutospacing="0"/>
        <w:textAlignment w:val="baseline"/>
        <w:rPr>
          <w:sz w:val="23"/>
          <w:szCs w:val="23"/>
        </w:rPr>
      </w:pPr>
      <w:r>
        <w:rPr>
          <w:bCs/>
          <w:u w:val="single"/>
        </w:rPr>
        <w:t xml:space="preserve">Основная </w:t>
      </w:r>
      <w:r w:rsidRPr="00452F7C">
        <w:rPr>
          <w:bCs/>
          <w:u w:val="single"/>
        </w:rPr>
        <w:t>Цель программ</w:t>
      </w:r>
      <w:r>
        <w:rPr>
          <w:bCs/>
          <w:u w:val="single"/>
        </w:rPr>
        <w:t xml:space="preserve"> региональной направленности</w:t>
      </w:r>
      <w:r w:rsidRPr="00452F7C">
        <w:rPr>
          <w:bCs/>
        </w:rPr>
        <w:t xml:space="preserve"> </w:t>
      </w:r>
      <w:r w:rsidRPr="00452F7C">
        <w:t>– создать каждому ребенку в де</w:t>
      </w:r>
      <w:r w:rsidRPr="00452F7C">
        <w:t>т</w:t>
      </w:r>
      <w:r w:rsidRPr="00452F7C">
        <w:t>ском саду возможность для развития способностей, широкого взаимодействия с миром и его познания, активного практикования в разных видах деятельности, творческой самореализ</w:t>
      </w:r>
      <w:r w:rsidRPr="00452F7C">
        <w:t>а</w:t>
      </w:r>
      <w:r w:rsidRPr="00452F7C">
        <w:t>ции, а также создание в дошкольной организации  развивающего пространства по подготовке выпускника – носителя этнической культуры своего народа.</w:t>
      </w:r>
    </w:p>
    <w:p w:rsidR="00B62BC3" w:rsidRDefault="00B62BC3" w:rsidP="00B62BC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Реализация регионального компонента осуществляется в образовательной деятельн</w:t>
      </w:r>
      <w:r>
        <w:rPr>
          <w:rFonts w:ascii="Times New Roman" w:hAnsi="Times New Roman" w:cs="Times New Roman"/>
          <w:sz w:val="24"/>
          <w:szCs w:val="24"/>
        </w:rPr>
        <w:t>о</w:t>
      </w:r>
      <w:r>
        <w:rPr>
          <w:rFonts w:ascii="Times New Roman" w:hAnsi="Times New Roman" w:cs="Times New Roman"/>
          <w:sz w:val="24"/>
          <w:szCs w:val="24"/>
        </w:rPr>
        <w:t>сти в режимных моментах с учетом принципов:</w:t>
      </w:r>
    </w:p>
    <w:p w:rsidR="00B62BC3" w:rsidRDefault="00B62BC3" w:rsidP="00B62BC3">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 содействие и сотрудничество детей и взрослых;</w:t>
      </w:r>
    </w:p>
    <w:p w:rsidR="00B62BC3" w:rsidRDefault="00B62BC3" w:rsidP="00B62BC3">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 поддержка инициативы детей в различных видах деятельности;</w:t>
      </w:r>
    </w:p>
    <w:p w:rsidR="00B62BC3" w:rsidRDefault="00B62BC3" w:rsidP="00B62BC3">
      <w:pPr>
        <w:pStyle w:val="Default"/>
        <w:spacing w:line="276" w:lineRule="auto"/>
        <w:ind w:firstLine="708"/>
        <w:jc w:val="both"/>
      </w:pPr>
      <w:r>
        <w:t>3. сотрудничество ДОО с семьей.</w:t>
      </w:r>
    </w:p>
    <w:p w:rsidR="00A65508" w:rsidRPr="00A65508" w:rsidRDefault="000A7B6E" w:rsidP="00A65508">
      <w:pPr>
        <w:pStyle w:val="Default"/>
        <w:spacing w:line="276" w:lineRule="auto"/>
        <w:ind w:firstLine="708"/>
        <w:jc w:val="right"/>
        <w:rPr>
          <w:i/>
        </w:rPr>
      </w:pPr>
      <w:r>
        <w:rPr>
          <w:i/>
        </w:rPr>
        <w:t>Таблица 27</w:t>
      </w:r>
    </w:p>
    <w:tbl>
      <w:tblPr>
        <w:tblStyle w:val="a7"/>
        <w:tblW w:w="0" w:type="auto"/>
        <w:tblLook w:val="04A0"/>
      </w:tblPr>
      <w:tblGrid>
        <w:gridCol w:w="4785"/>
        <w:gridCol w:w="4786"/>
      </w:tblGrid>
      <w:tr w:rsidR="00B62BC3" w:rsidTr="00DC14D6">
        <w:tc>
          <w:tcPr>
            <w:tcW w:w="4785" w:type="dxa"/>
            <w:tcBorders>
              <w:top w:val="single" w:sz="4" w:space="0" w:color="auto"/>
              <w:left w:val="single" w:sz="4" w:space="0" w:color="auto"/>
              <w:bottom w:val="single" w:sz="4" w:space="0" w:color="auto"/>
              <w:right w:val="single" w:sz="4" w:space="0" w:color="auto"/>
            </w:tcBorders>
            <w:hideMark/>
          </w:tcPr>
          <w:p w:rsidR="00B62BC3" w:rsidRPr="00711A11" w:rsidRDefault="00B62BC3" w:rsidP="00DC14D6">
            <w:pPr>
              <w:pStyle w:val="Default"/>
              <w:spacing w:line="276" w:lineRule="auto"/>
              <w:jc w:val="both"/>
              <w:rPr>
                <w:sz w:val="22"/>
                <w:szCs w:val="22"/>
              </w:rPr>
            </w:pPr>
            <w:r w:rsidRPr="00711A11">
              <w:rPr>
                <w:sz w:val="22"/>
                <w:szCs w:val="22"/>
              </w:rPr>
              <w:t>Климатические условия</w:t>
            </w:r>
          </w:p>
        </w:tc>
        <w:tc>
          <w:tcPr>
            <w:tcW w:w="4786" w:type="dxa"/>
            <w:tcBorders>
              <w:top w:val="single" w:sz="4" w:space="0" w:color="auto"/>
              <w:left w:val="single" w:sz="4" w:space="0" w:color="auto"/>
              <w:bottom w:val="single" w:sz="4" w:space="0" w:color="auto"/>
              <w:right w:val="single" w:sz="4" w:space="0" w:color="auto"/>
            </w:tcBorders>
            <w:hideMark/>
          </w:tcPr>
          <w:p w:rsidR="00B62BC3" w:rsidRPr="00711A11" w:rsidRDefault="00B62BC3" w:rsidP="00DC14D6">
            <w:pPr>
              <w:autoSpaceDE w:val="0"/>
              <w:autoSpaceDN w:val="0"/>
              <w:adjustRightInd w:val="0"/>
              <w:jc w:val="both"/>
              <w:rPr>
                <w:rFonts w:ascii="Times New Roman" w:hAnsi="Times New Roman" w:cs="Times New Roman"/>
              </w:rPr>
            </w:pPr>
            <w:r w:rsidRPr="00711A11">
              <w:rPr>
                <w:rFonts w:ascii="Times New Roman" w:hAnsi="Times New Roman" w:cs="Times New Roman"/>
              </w:rPr>
              <w:t>Учитываются при составлении режима дня с выделением двух периодов: холодного (се</w:t>
            </w:r>
            <w:r w:rsidRPr="00711A11">
              <w:rPr>
                <w:rFonts w:ascii="Times New Roman" w:hAnsi="Times New Roman" w:cs="Times New Roman"/>
              </w:rPr>
              <w:t>н</w:t>
            </w:r>
            <w:r w:rsidRPr="00711A11">
              <w:rPr>
                <w:rFonts w:ascii="Times New Roman" w:hAnsi="Times New Roman" w:cs="Times New Roman"/>
              </w:rPr>
              <w:t>тябрь-май) и летнего (июнь-август). В режим дня каждой возрастной группы ежедневно включены разные виды гимнастик, упражнения для профилактики плоскостопия, упражнения для коррекции плоскостопия, дыхательная ги</w:t>
            </w:r>
            <w:r w:rsidRPr="00711A11">
              <w:rPr>
                <w:rFonts w:ascii="Times New Roman" w:hAnsi="Times New Roman" w:cs="Times New Roman"/>
              </w:rPr>
              <w:t>м</w:t>
            </w:r>
            <w:r w:rsidRPr="00711A11">
              <w:rPr>
                <w:rFonts w:ascii="Times New Roman" w:hAnsi="Times New Roman" w:cs="Times New Roman"/>
              </w:rPr>
              <w:t>настика, гимнастика для глаз.</w:t>
            </w:r>
          </w:p>
        </w:tc>
      </w:tr>
      <w:tr w:rsidR="00B62BC3" w:rsidTr="00DC14D6">
        <w:tc>
          <w:tcPr>
            <w:tcW w:w="4785" w:type="dxa"/>
            <w:tcBorders>
              <w:top w:val="single" w:sz="4" w:space="0" w:color="auto"/>
              <w:left w:val="single" w:sz="4" w:space="0" w:color="auto"/>
              <w:bottom w:val="single" w:sz="4" w:space="0" w:color="auto"/>
              <w:right w:val="single" w:sz="4" w:space="0" w:color="auto"/>
            </w:tcBorders>
            <w:hideMark/>
          </w:tcPr>
          <w:p w:rsidR="00B62BC3" w:rsidRPr="00711A11" w:rsidRDefault="00B62BC3" w:rsidP="00DC14D6">
            <w:pPr>
              <w:autoSpaceDE w:val="0"/>
              <w:autoSpaceDN w:val="0"/>
              <w:adjustRightInd w:val="0"/>
              <w:rPr>
                <w:rFonts w:ascii="Times New Roman" w:hAnsi="Times New Roman" w:cs="Times New Roman"/>
              </w:rPr>
            </w:pPr>
            <w:r w:rsidRPr="00711A11">
              <w:rPr>
                <w:rFonts w:ascii="Times New Roman" w:hAnsi="Times New Roman" w:cs="Times New Roman"/>
              </w:rPr>
              <w:t>Национально-культурные</w:t>
            </w:r>
          </w:p>
          <w:p w:rsidR="00B62BC3" w:rsidRPr="00711A11" w:rsidRDefault="00B62BC3" w:rsidP="00DC14D6">
            <w:pPr>
              <w:pStyle w:val="Default"/>
              <w:spacing w:line="276" w:lineRule="auto"/>
              <w:jc w:val="both"/>
              <w:rPr>
                <w:sz w:val="22"/>
                <w:szCs w:val="22"/>
              </w:rPr>
            </w:pPr>
            <w:r w:rsidRPr="00711A11">
              <w:rPr>
                <w:sz w:val="22"/>
                <w:szCs w:val="22"/>
              </w:rPr>
              <w:t>особенности</w:t>
            </w:r>
          </w:p>
        </w:tc>
        <w:tc>
          <w:tcPr>
            <w:tcW w:w="4786" w:type="dxa"/>
            <w:tcBorders>
              <w:top w:val="single" w:sz="4" w:space="0" w:color="auto"/>
              <w:left w:val="single" w:sz="4" w:space="0" w:color="auto"/>
              <w:bottom w:val="single" w:sz="4" w:space="0" w:color="auto"/>
              <w:right w:val="single" w:sz="4" w:space="0" w:color="auto"/>
            </w:tcBorders>
            <w:hideMark/>
          </w:tcPr>
          <w:p w:rsidR="00B62BC3" w:rsidRPr="00711A11" w:rsidRDefault="00B62BC3" w:rsidP="00DC14D6">
            <w:pPr>
              <w:autoSpaceDE w:val="0"/>
              <w:autoSpaceDN w:val="0"/>
              <w:adjustRightInd w:val="0"/>
              <w:jc w:val="both"/>
              <w:rPr>
                <w:rFonts w:ascii="Times New Roman" w:hAnsi="Times New Roman" w:cs="Times New Roman"/>
              </w:rPr>
            </w:pPr>
            <w:r w:rsidRPr="00711A11">
              <w:rPr>
                <w:rFonts w:ascii="Times New Roman" w:hAnsi="Times New Roman" w:cs="Times New Roman"/>
              </w:rPr>
              <w:t>Обучение и воспитание в ДОУ осуществляется на русском языке (в соответствии с Уставом ДОУ) и учитываются реальные потребности детей различной этнической принадлежности.</w:t>
            </w:r>
          </w:p>
          <w:p w:rsidR="00B62BC3" w:rsidRPr="00711A11" w:rsidRDefault="00B62BC3" w:rsidP="00DC14D6">
            <w:pPr>
              <w:autoSpaceDE w:val="0"/>
              <w:autoSpaceDN w:val="0"/>
              <w:adjustRightInd w:val="0"/>
              <w:jc w:val="both"/>
              <w:rPr>
                <w:rFonts w:ascii="Times New Roman" w:hAnsi="Times New Roman" w:cs="Times New Roman"/>
              </w:rPr>
            </w:pPr>
            <w:r w:rsidRPr="00711A11">
              <w:rPr>
                <w:rFonts w:ascii="Times New Roman" w:hAnsi="Times New Roman" w:cs="Times New Roman"/>
              </w:rPr>
              <w:t>Педагоги ДОУ с уважением относятся к детям других национальностей, внимательно присл</w:t>
            </w:r>
            <w:r w:rsidRPr="00711A11">
              <w:rPr>
                <w:rFonts w:ascii="Times New Roman" w:hAnsi="Times New Roman" w:cs="Times New Roman"/>
              </w:rPr>
              <w:t>у</w:t>
            </w:r>
            <w:r w:rsidRPr="00711A11">
              <w:rPr>
                <w:rFonts w:ascii="Times New Roman" w:hAnsi="Times New Roman" w:cs="Times New Roman"/>
              </w:rPr>
              <w:t>шиваются к пожеланиям родителей из семей другой этнической принадлежности.</w:t>
            </w:r>
          </w:p>
        </w:tc>
      </w:tr>
      <w:tr w:rsidR="00B62BC3" w:rsidTr="00DC14D6">
        <w:tc>
          <w:tcPr>
            <w:tcW w:w="4785" w:type="dxa"/>
            <w:tcBorders>
              <w:top w:val="single" w:sz="4" w:space="0" w:color="auto"/>
              <w:left w:val="single" w:sz="4" w:space="0" w:color="auto"/>
              <w:bottom w:val="single" w:sz="4" w:space="0" w:color="auto"/>
              <w:right w:val="single" w:sz="4" w:space="0" w:color="auto"/>
            </w:tcBorders>
            <w:hideMark/>
          </w:tcPr>
          <w:p w:rsidR="00B62BC3" w:rsidRPr="00711A11" w:rsidRDefault="00B62BC3" w:rsidP="00DC14D6">
            <w:pPr>
              <w:pStyle w:val="Default"/>
              <w:spacing w:line="276" w:lineRule="auto"/>
              <w:jc w:val="both"/>
              <w:rPr>
                <w:sz w:val="22"/>
                <w:szCs w:val="22"/>
              </w:rPr>
            </w:pPr>
            <w:r w:rsidRPr="00711A11">
              <w:rPr>
                <w:sz w:val="22"/>
                <w:szCs w:val="22"/>
              </w:rPr>
              <w:t>Региональные особенности</w:t>
            </w:r>
          </w:p>
        </w:tc>
        <w:tc>
          <w:tcPr>
            <w:tcW w:w="4786" w:type="dxa"/>
            <w:tcBorders>
              <w:top w:val="single" w:sz="4" w:space="0" w:color="auto"/>
              <w:left w:val="single" w:sz="4" w:space="0" w:color="auto"/>
              <w:bottom w:val="single" w:sz="4" w:space="0" w:color="auto"/>
              <w:right w:val="single" w:sz="4" w:space="0" w:color="auto"/>
            </w:tcBorders>
            <w:hideMark/>
          </w:tcPr>
          <w:p w:rsidR="00B62BC3" w:rsidRPr="00711A11" w:rsidRDefault="00B62BC3" w:rsidP="00DC14D6">
            <w:pPr>
              <w:autoSpaceDE w:val="0"/>
              <w:autoSpaceDN w:val="0"/>
              <w:adjustRightInd w:val="0"/>
              <w:jc w:val="both"/>
              <w:rPr>
                <w:rFonts w:ascii="Times New Roman" w:hAnsi="Times New Roman" w:cs="Times New Roman"/>
              </w:rPr>
            </w:pPr>
            <w:r w:rsidRPr="00711A11">
              <w:rPr>
                <w:rFonts w:ascii="Times New Roman" w:hAnsi="Times New Roman" w:cs="Times New Roman"/>
              </w:rPr>
              <w:t>Хабаровский край  издавна славится своими умельцами, историей, культурой. Все это н</w:t>
            </w:r>
            <w:r w:rsidRPr="00711A11">
              <w:rPr>
                <w:rFonts w:ascii="Times New Roman" w:hAnsi="Times New Roman" w:cs="Times New Roman"/>
              </w:rPr>
              <w:t>а</w:t>
            </w:r>
            <w:r w:rsidRPr="00711A11">
              <w:rPr>
                <w:rFonts w:ascii="Times New Roman" w:hAnsi="Times New Roman" w:cs="Times New Roman"/>
              </w:rPr>
              <w:t>правляет деятельность ДОО на знакомство с историей, географией, традициями, достопр</w:t>
            </w:r>
            <w:r w:rsidRPr="00711A11">
              <w:rPr>
                <w:rFonts w:ascii="Times New Roman" w:hAnsi="Times New Roman" w:cs="Times New Roman"/>
              </w:rPr>
              <w:t>и</w:t>
            </w:r>
            <w:r w:rsidRPr="00711A11">
              <w:rPr>
                <w:rFonts w:ascii="Times New Roman" w:hAnsi="Times New Roman" w:cs="Times New Roman"/>
              </w:rPr>
              <w:t>мечательностями, народными промыслами, в</w:t>
            </w:r>
            <w:r w:rsidRPr="00711A11">
              <w:rPr>
                <w:rFonts w:ascii="Times New Roman" w:hAnsi="Times New Roman" w:cs="Times New Roman"/>
              </w:rPr>
              <w:t>ы</w:t>
            </w:r>
            <w:r w:rsidRPr="00711A11">
              <w:rPr>
                <w:rFonts w:ascii="Times New Roman" w:hAnsi="Times New Roman" w:cs="Times New Roman"/>
              </w:rPr>
              <w:t>дающимися земляками, природой родного края.</w:t>
            </w:r>
          </w:p>
          <w:p w:rsidR="00B62BC3" w:rsidRPr="00711A11" w:rsidRDefault="00B62BC3" w:rsidP="00DC14D6">
            <w:pPr>
              <w:autoSpaceDE w:val="0"/>
              <w:autoSpaceDN w:val="0"/>
              <w:adjustRightInd w:val="0"/>
              <w:jc w:val="both"/>
              <w:rPr>
                <w:rFonts w:ascii="Times New Roman" w:hAnsi="Times New Roman" w:cs="Times New Roman"/>
              </w:rPr>
            </w:pPr>
            <w:r w:rsidRPr="00711A11">
              <w:rPr>
                <w:rFonts w:ascii="Times New Roman" w:hAnsi="Times New Roman" w:cs="Times New Roman"/>
              </w:rPr>
              <w:t>Ведущие отрасли экономики обуславливают тематику ознакомления детей с трудом взро</w:t>
            </w:r>
            <w:r w:rsidRPr="00711A11">
              <w:rPr>
                <w:rFonts w:ascii="Times New Roman" w:hAnsi="Times New Roman" w:cs="Times New Roman"/>
              </w:rPr>
              <w:t>с</w:t>
            </w:r>
            <w:r w:rsidRPr="00711A11">
              <w:rPr>
                <w:rFonts w:ascii="Times New Roman" w:hAnsi="Times New Roman" w:cs="Times New Roman"/>
              </w:rPr>
              <w:t>лых.</w:t>
            </w:r>
          </w:p>
        </w:tc>
      </w:tr>
    </w:tbl>
    <w:p w:rsidR="00B62BC3" w:rsidRDefault="00B62BC3" w:rsidP="00B62BC3">
      <w:pPr>
        <w:pStyle w:val="Default"/>
        <w:spacing w:line="276" w:lineRule="auto"/>
        <w:jc w:val="both"/>
      </w:pPr>
    </w:p>
    <w:p w:rsidR="002C7E87" w:rsidRPr="00AD3F3E" w:rsidRDefault="00C8485C" w:rsidP="00F62643">
      <w:pPr>
        <w:pStyle w:val="ad"/>
        <w:shd w:val="clear" w:color="auto" w:fill="FFFFFF"/>
        <w:spacing w:before="0" w:beforeAutospacing="0" w:after="120" w:afterAutospacing="0"/>
        <w:rPr>
          <w:b/>
          <w:i/>
        </w:rPr>
      </w:pPr>
      <w:r>
        <w:rPr>
          <w:b/>
          <w:i/>
        </w:rPr>
        <w:lastRenderedPageBreak/>
        <w:t xml:space="preserve">3.7.2.  </w:t>
      </w:r>
      <w:r w:rsidR="008B1B97" w:rsidRPr="00AD3F3E">
        <w:rPr>
          <w:b/>
          <w:i/>
        </w:rPr>
        <w:t>З</w:t>
      </w:r>
      <w:r w:rsidR="00A65F32" w:rsidRPr="00AD3F3E">
        <w:rPr>
          <w:b/>
          <w:i/>
        </w:rPr>
        <w:t xml:space="preserve">накомство детей </w:t>
      </w:r>
      <w:r w:rsidR="009936A2" w:rsidRPr="00AD3F3E">
        <w:rPr>
          <w:b/>
          <w:i/>
        </w:rPr>
        <w:t xml:space="preserve">старшего дошкольного возраста </w:t>
      </w:r>
      <w:r w:rsidR="00A65F32" w:rsidRPr="00AD3F3E">
        <w:rPr>
          <w:b/>
          <w:i/>
        </w:rPr>
        <w:t xml:space="preserve"> с национально-культурными особенностями Хабаровского края</w:t>
      </w:r>
      <w:r w:rsidR="00AD3F3E" w:rsidRPr="00AD3F3E">
        <w:rPr>
          <w:b/>
          <w:i/>
        </w:rPr>
        <w:t xml:space="preserve"> с использованием </w:t>
      </w:r>
      <w:r w:rsidR="00AD3F3E">
        <w:rPr>
          <w:b/>
          <w:i/>
        </w:rPr>
        <w:t xml:space="preserve"> парциальных программ</w:t>
      </w:r>
      <w:r w:rsidR="002C7E87" w:rsidRPr="00AD3F3E">
        <w:rPr>
          <w:b/>
          <w:i/>
        </w:rPr>
        <w:t xml:space="preserve"> </w:t>
      </w:r>
      <w:r w:rsidR="00B44268">
        <w:rPr>
          <w:b/>
          <w:i/>
        </w:rPr>
        <w:t xml:space="preserve"> </w:t>
      </w:r>
      <w:r w:rsidR="00B44268" w:rsidRPr="00B44268">
        <w:rPr>
          <w:i/>
        </w:rPr>
        <w:t xml:space="preserve">в части, </w:t>
      </w:r>
      <w:r w:rsidR="00B44268" w:rsidRPr="00B44268">
        <w:rPr>
          <w:bCs/>
          <w:i/>
        </w:rPr>
        <w:t xml:space="preserve"> формируемой участниками образовательных отношений.</w:t>
      </w:r>
      <w:r w:rsidR="00B44268" w:rsidRPr="00C43479">
        <w:rPr>
          <w:b/>
          <w:bCs/>
        </w:rPr>
        <w:t xml:space="preserve">  </w:t>
      </w:r>
    </w:p>
    <w:p w:rsidR="00F62643" w:rsidRPr="00DB065B" w:rsidRDefault="002C7E87" w:rsidP="002C7E87">
      <w:pPr>
        <w:pStyle w:val="ad"/>
        <w:shd w:val="clear" w:color="auto" w:fill="FFFFFF"/>
        <w:spacing w:before="0" w:beforeAutospacing="0" w:after="120" w:afterAutospacing="0"/>
        <w:jc w:val="right"/>
        <w:rPr>
          <w:i/>
        </w:rPr>
      </w:pPr>
      <w:r w:rsidRPr="00DB065B">
        <w:rPr>
          <w:i/>
        </w:rPr>
        <w:t>Таблица</w:t>
      </w:r>
      <w:r w:rsidR="000A7B6E">
        <w:rPr>
          <w:i/>
        </w:rPr>
        <w:t xml:space="preserve"> 28</w:t>
      </w:r>
    </w:p>
    <w:tbl>
      <w:tblPr>
        <w:tblStyle w:val="a7"/>
        <w:tblW w:w="0" w:type="auto"/>
        <w:tblLook w:val="04A0"/>
      </w:tblPr>
      <w:tblGrid>
        <w:gridCol w:w="3190"/>
        <w:gridCol w:w="6381"/>
      </w:tblGrid>
      <w:tr w:rsidR="00053A48" w:rsidRPr="00704DAB" w:rsidTr="007B5571">
        <w:tc>
          <w:tcPr>
            <w:tcW w:w="3190" w:type="dxa"/>
          </w:tcPr>
          <w:p w:rsidR="00053A48" w:rsidRPr="00D733B4" w:rsidRDefault="00053A48" w:rsidP="00053A48">
            <w:pPr>
              <w:pStyle w:val="ad"/>
              <w:spacing w:before="0" w:beforeAutospacing="0" w:after="120" w:afterAutospacing="0"/>
              <w:jc w:val="center"/>
              <w:rPr>
                <w:sz w:val="22"/>
                <w:szCs w:val="22"/>
              </w:rPr>
            </w:pPr>
            <w:r w:rsidRPr="00D733B4">
              <w:rPr>
                <w:sz w:val="22"/>
                <w:szCs w:val="22"/>
              </w:rPr>
              <w:t>Название парциальной пр</w:t>
            </w:r>
            <w:r w:rsidRPr="00D733B4">
              <w:rPr>
                <w:sz w:val="22"/>
                <w:szCs w:val="22"/>
              </w:rPr>
              <w:t>о</w:t>
            </w:r>
            <w:r w:rsidRPr="00D733B4">
              <w:rPr>
                <w:sz w:val="22"/>
                <w:szCs w:val="22"/>
              </w:rPr>
              <w:t>граммы, авторы</w:t>
            </w:r>
          </w:p>
        </w:tc>
        <w:tc>
          <w:tcPr>
            <w:tcW w:w="6381" w:type="dxa"/>
          </w:tcPr>
          <w:p w:rsidR="00053A48" w:rsidRPr="00D733B4" w:rsidRDefault="00B773B1" w:rsidP="00B773B1">
            <w:pPr>
              <w:pStyle w:val="ad"/>
              <w:spacing w:before="0" w:beforeAutospacing="0" w:after="120" w:afterAutospacing="0"/>
              <w:jc w:val="center"/>
              <w:rPr>
                <w:sz w:val="22"/>
                <w:szCs w:val="22"/>
              </w:rPr>
            </w:pPr>
            <w:r w:rsidRPr="00D733B4">
              <w:rPr>
                <w:sz w:val="22"/>
                <w:szCs w:val="22"/>
              </w:rPr>
              <w:t>Краткое содержание парциальной программы</w:t>
            </w:r>
          </w:p>
        </w:tc>
      </w:tr>
      <w:tr w:rsidR="00053A48" w:rsidRPr="00704DAB" w:rsidTr="007B5571">
        <w:tc>
          <w:tcPr>
            <w:tcW w:w="3190" w:type="dxa"/>
          </w:tcPr>
          <w:p w:rsidR="00053A48" w:rsidRPr="00D733B4" w:rsidRDefault="00053A48" w:rsidP="00F62643">
            <w:pPr>
              <w:pStyle w:val="ad"/>
              <w:spacing w:before="0" w:beforeAutospacing="0" w:after="120" w:afterAutospacing="0"/>
              <w:rPr>
                <w:sz w:val="22"/>
                <w:szCs w:val="22"/>
              </w:rPr>
            </w:pPr>
            <w:r w:rsidRPr="00D733B4">
              <w:rPr>
                <w:sz w:val="22"/>
                <w:szCs w:val="22"/>
              </w:rPr>
              <w:t>1.</w:t>
            </w:r>
            <w:r w:rsidRPr="00D733B4">
              <w:rPr>
                <w:i/>
                <w:sz w:val="22"/>
                <w:szCs w:val="22"/>
              </w:rPr>
              <w:t xml:space="preserve"> </w:t>
            </w:r>
            <w:r w:rsidRPr="00D733B4">
              <w:rPr>
                <w:sz w:val="22"/>
                <w:szCs w:val="22"/>
              </w:rPr>
              <w:t>Программа духовно-нравственного воспитания д</w:t>
            </w:r>
            <w:r w:rsidRPr="00D733B4">
              <w:rPr>
                <w:sz w:val="22"/>
                <w:szCs w:val="22"/>
              </w:rPr>
              <w:t>е</w:t>
            </w:r>
            <w:r w:rsidRPr="00D733B4">
              <w:rPr>
                <w:sz w:val="22"/>
                <w:szCs w:val="22"/>
              </w:rPr>
              <w:t>тей 5-7 лет «С чистым сер</w:t>
            </w:r>
            <w:r w:rsidRPr="00D733B4">
              <w:rPr>
                <w:sz w:val="22"/>
                <w:szCs w:val="22"/>
              </w:rPr>
              <w:t>д</w:t>
            </w:r>
            <w:r w:rsidRPr="00D733B4">
              <w:rPr>
                <w:sz w:val="22"/>
                <w:szCs w:val="22"/>
              </w:rPr>
              <w:t>цем»</w:t>
            </w:r>
          </w:p>
          <w:p w:rsidR="00053A48" w:rsidRPr="00D733B4" w:rsidRDefault="00053A48" w:rsidP="00FA12B8">
            <w:pPr>
              <w:pStyle w:val="ad"/>
              <w:shd w:val="clear" w:color="auto" w:fill="FFFFFF"/>
              <w:spacing w:before="0" w:beforeAutospacing="0" w:after="120" w:afterAutospacing="0"/>
              <w:rPr>
                <w:sz w:val="22"/>
                <w:szCs w:val="22"/>
              </w:rPr>
            </w:pPr>
            <w:r w:rsidRPr="00D733B4">
              <w:rPr>
                <w:sz w:val="22"/>
                <w:szCs w:val="22"/>
              </w:rPr>
              <w:t>/Р.Ю. Белоусова, А.Н. Егорова, Ю.С. Калинкина/</w:t>
            </w:r>
          </w:p>
        </w:tc>
        <w:tc>
          <w:tcPr>
            <w:tcW w:w="6381" w:type="dxa"/>
          </w:tcPr>
          <w:p w:rsidR="00E35343" w:rsidRPr="00D733B4" w:rsidRDefault="00E35343" w:rsidP="00E35343">
            <w:pPr>
              <w:autoSpaceDE w:val="0"/>
              <w:autoSpaceDN w:val="0"/>
              <w:adjustRightInd w:val="0"/>
              <w:rPr>
                <w:rFonts w:ascii="Times New Roman" w:hAnsi="Times New Roman" w:cs="Times New Roman"/>
              </w:rPr>
            </w:pPr>
            <w:r w:rsidRPr="00D733B4">
              <w:rPr>
                <w:rFonts w:ascii="Times New Roman" w:hAnsi="Times New Roman" w:cs="Times New Roman"/>
              </w:rPr>
              <w:t xml:space="preserve">Программа разработана в соответствии с требованиями ФГОС дошкольного образования. </w:t>
            </w:r>
          </w:p>
          <w:p w:rsidR="00E35343" w:rsidRPr="00D733B4" w:rsidRDefault="00E35343" w:rsidP="00E35343">
            <w:pPr>
              <w:autoSpaceDE w:val="0"/>
              <w:autoSpaceDN w:val="0"/>
              <w:adjustRightInd w:val="0"/>
              <w:rPr>
                <w:rFonts w:ascii="Times New Roman" w:hAnsi="Times New Roman" w:cs="Times New Roman"/>
              </w:rPr>
            </w:pPr>
            <w:r w:rsidRPr="00D733B4">
              <w:rPr>
                <w:rStyle w:val="c9"/>
                <w:rFonts w:ascii="Times New Roman" w:hAnsi="Times New Roman" w:cs="Times New Roman"/>
                <w:color w:val="000000"/>
                <w:u w:val="single"/>
                <w:shd w:val="clear" w:color="auto" w:fill="FFFFFF"/>
              </w:rPr>
              <w:t>Выбор   программы</w:t>
            </w:r>
            <w:r w:rsidRPr="00D733B4">
              <w:rPr>
                <w:rStyle w:val="c9"/>
                <w:rFonts w:ascii="Times New Roman" w:hAnsi="Times New Roman" w:cs="Times New Roman"/>
                <w:color w:val="000000"/>
                <w:shd w:val="clear" w:color="auto" w:fill="FFFFFF"/>
              </w:rPr>
              <w:t xml:space="preserve"> «С чистым сердцем»  обусловлен тем, что она отражает  специфику национальных, социокультурных, э</w:t>
            </w:r>
            <w:r w:rsidRPr="00D733B4">
              <w:rPr>
                <w:rStyle w:val="c9"/>
                <w:rFonts w:ascii="Times New Roman" w:hAnsi="Times New Roman" w:cs="Times New Roman"/>
                <w:color w:val="000000"/>
                <w:shd w:val="clear" w:color="auto" w:fill="FFFFFF"/>
              </w:rPr>
              <w:t>т</w:t>
            </w:r>
            <w:r w:rsidRPr="00D733B4">
              <w:rPr>
                <w:rStyle w:val="c9"/>
                <w:rFonts w:ascii="Times New Roman" w:hAnsi="Times New Roman" w:cs="Times New Roman"/>
                <w:color w:val="000000"/>
                <w:shd w:val="clear" w:color="auto" w:fill="FFFFFF"/>
              </w:rPr>
              <w:t>нокультурных особенностей и традиций нашего  региона, в к</w:t>
            </w:r>
            <w:r w:rsidRPr="00D733B4">
              <w:rPr>
                <w:rStyle w:val="c9"/>
                <w:rFonts w:ascii="Times New Roman" w:hAnsi="Times New Roman" w:cs="Times New Roman"/>
                <w:color w:val="000000"/>
                <w:shd w:val="clear" w:color="auto" w:fill="FFFFFF"/>
              </w:rPr>
              <w:t>о</w:t>
            </w:r>
            <w:r w:rsidRPr="00D733B4">
              <w:rPr>
                <w:rStyle w:val="c9"/>
                <w:rFonts w:ascii="Times New Roman" w:hAnsi="Times New Roman" w:cs="Times New Roman"/>
                <w:color w:val="000000"/>
                <w:shd w:val="clear" w:color="auto" w:fill="FFFFFF"/>
              </w:rPr>
              <w:t>торых осуществляется образовательная деятельность, </w:t>
            </w:r>
            <w:r w:rsidRPr="00D733B4">
              <w:rPr>
                <w:rStyle w:val="c5"/>
                <w:rFonts w:ascii="Times New Roman" w:hAnsi="Times New Roman" w:cs="Times New Roman"/>
                <w:iCs/>
                <w:color w:val="000000"/>
                <w:shd w:val="clear" w:color="auto" w:fill="FFFFFF"/>
              </w:rPr>
              <w:t>а также приоритетное направление деятельности ДОО.</w:t>
            </w:r>
          </w:p>
          <w:p w:rsidR="00E35343" w:rsidRPr="00D733B4" w:rsidRDefault="00E35343" w:rsidP="00E35343">
            <w:pPr>
              <w:autoSpaceDE w:val="0"/>
              <w:autoSpaceDN w:val="0"/>
              <w:adjustRightInd w:val="0"/>
              <w:rPr>
                <w:rFonts w:ascii="Times New Roman" w:hAnsi="Times New Roman" w:cs="Times New Roman"/>
              </w:rPr>
            </w:pPr>
            <w:r w:rsidRPr="00D733B4">
              <w:rPr>
                <w:rFonts w:ascii="Times New Roman" w:hAnsi="Times New Roman" w:cs="Times New Roman"/>
              </w:rPr>
              <w:t xml:space="preserve">      </w:t>
            </w:r>
            <w:r w:rsidRPr="00D733B4">
              <w:rPr>
                <w:rFonts w:ascii="Times New Roman" w:hAnsi="Times New Roman" w:cs="Times New Roman"/>
                <w:u w:val="single"/>
              </w:rPr>
              <w:t>Особенность программы «С чистым сердцем» в том</w:t>
            </w:r>
            <w:r w:rsidRPr="00D733B4">
              <w:rPr>
                <w:rFonts w:ascii="Times New Roman" w:hAnsi="Times New Roman" w:cs="Times New Roman"/>
              </w:rPr>
              <w:t xml:space="preserve">, что она содержит оригинальный опыт ознакомления дошкольников (5-7 лет) с выдающимися земляками (историческими личностями и героями современности), и на их примере педагоги содействуют формированию представлений о добродетелях и потребности у детей в следовании хорошим нравственным примерам. </w:t>
            </w:r>
          </w:p>
          <w:p w:rsidR="00053A48" w:rsidRPr="00D733B4" w:rsidRDefault="00C443B4" w:rsidP="00B338B1">
            <w:pPr>
              <w:autoSpaceDE w:val="0"/>
              <w:autoSpaceDN w:val="0"/>
              <w:adjustRightInd w:val="0"/>
              <w:rPr>
                <w:rFonts w:ascii="Times New Roman" w:hAnsi="Times New Roman" w:cs="Times New Roman"/>
              </w:rPr>
            </w:pPr>
            <w:r w:rsidRPr="00D733B4">
              <w:rPr>
                <w:rFonts w:ascii="Times New Roman" w:hAnsi="Times New Roman" w:cs="Times New Roman"/>
                <w:i/>
                <w:u w:val="single"/>
              </w:rPr>
              <w:t>В основу содержания программы</w:t>
            </w:r>
            <w:r w:rsidRPr="00D733B4">
              <w:rPr>
                <w:rFonts w:ascii="Times New Roman" w:hAnsi="Times New Roman" w:cs="Times New Roman"/>
              </w:rPr>
              <w:t xml:space="preserve"> положены духовно-нравственные ценности, сложившиеся в процессе культурного развития России: человеколюбие, справедливость, честь, с</w:t>
            </w:r>
            <w:r w:rsidRPr="00D733B4">
              <w:rPr>
                <w:rFonts w:ascii="Times New Roman" w:hAnsi="Times New Roman" w:cs="Times New Roman"/>
              </w:rPr>
              <w:t>о</w:t>
            </w:r>
            <w:r w:rsidRPr="00D733B4">
              <w:rPr>
                <w:rFonts w:ascii="Times New Roman" w:hAnsi="Times New Roman" w:cs="Times New Roman"/>
              </w:rPr>
              <w:t xml:space="preserve">весть, воля, личное достоинство, вера в добро и стремление к исполнению нравственного долга перед самим собой, своей семьёй и Отечеством. </w:t>
            </w:r>
          </w:p>
          <w:p w:rsidR="00DB47B8" w:rsidRPr="00D733B4" w:rsidRDefault="00DB47B8" w:rsidP="00DB47B8">
            <w:pPr>
              <w:autoSpaceDE w:val="0"/>
              <w:autoSpaceDN w:val="0"/>
              <w:adjustRightInd w:val="0"/>
              <w:rPr>
                <w:rFonts w:ascii="Times New Roman" w:hAnsi="Times New Roman" w:cs="Times New Roman"/>
                <w:u w:val="single"/>
              </w:rPr>
            </w:pPr>
            <w:r w:rsidRPr="00D733B4">
              <w:rPr>
                <w:rFonts w:ascii="Times New Roman" w:hAnsi="Times New Roman" w:cs="Times New Roman"/>
              </w:rPr>
              <w:t xml:space="preserve">Программа «С чистым сердцем» </w:t>
            </w:r>
            <w:r w:rsidRPr="00D733B4">
              <w:rPr>
                <w:rFonts w:ascii="Times New Roman" w:hAnsi="Times New Roman" w:cs="Times New Roman"/>
                <w:b/>
              </w:rPr>
              <w:t>имеет социально-педагогическую направленность,</w:t>
            </w:r>
            <w:r w:rsidRPr="00D733B4">
              <w:rPr>
                <w:rFonts w:ascii="Times New Roman" w:hAnsi="Times New Roman" w:cs="Times New Roman"/>
              </w:rPr>
              <w:t xml:space="preserve"> </w:t>
            </w:r>
            <w:r w:rsidRPr="00D733B4">
              <w:rPr>
                <w:rFonts w:ascii="Times New Roman" w:hAnsi="Times New Roman" w:cs="Times New Roman"/>
                <w:u w:val="single"/>
              </w:rPr>
              <w:t xml:space="preserve">её содержание позволяет: </w:t>
            </w:r>
          </w:p>
          <w:p w:rsidR="00DB47B8" w:rsidRPr="00D733B4" w:rsidRDefault="00DB47B8" w:rsidP="00DB47B8">
            <w:pPr>
              <w:autoSpaceDE w:val="0"/>
              <w:autoSpaceDN w:val="0"/>
              <w:adjustRightInd w:val="0"/>
              <w:rPr>
                <w:rFonts w:ascii="Times New Roman" w:hAnsi="Times New Roman" w:cs="Times New Roman"/>
              </w:rPr>
            </w:pPr>
            <w:r w:rsidRPr="00D733B4">
              <w:rPr>
                <w:rFonts w:ascii="Times New Roman" w:hAnsi="Times New Roman" w:cs="Times New Roman"/>
              </w:rPr>
              <w:t xml:space="preserve">1)сформировать у детей личный социальный опыт; </w:t>
            </w:r>
          </w:p>
          <w:p w:rsidR="00DB47B8" w:rsidRPr="00D733B4" w:rsidRDefault="00DB47B8" w:rsidP="00DB47B8">
            <w:pPr>
              <w:autoSpaceDE w:val="0"/>
              <w:autoSpaceDN w:val="0"/>
              <w:adjustRightInd w:val="0"/>
              <w:rPr>
                <w:rFonts w:ascii="Times New Roman" w:hAnsi="Times New Roman" w:cs="Times New Roman"/>
              </w:rPr>
            </w:pPr>
            <w:r w:rsidRPr="00D733B4">
              <w:rPr>
                <w:rFonts w:ascii="Times New Roman" w:hAnsi="Times New Roman" w:cs="Times New Roman"/>
              </w:rPr>
              <w:t>2) развивать нравственные качества личности (трудолюбие, о</w:t>
            </w:r>
            <w:r w:rsidRPr="00D733B4">
              <w:rPr>
                <w:rFonts w:ascii="Times New Roman" w:hAnsi="Times New Roman" w:cs="Times New Roman"/>
              </w:rPr>
              <w:t>р</w:t>
            </w:r>
            <w:r w:rsidRPr="00D733B4">
              <w:rPr>
                <w:rFonts w:ascii="Times New Roman" w:hAnsi="Times New Roman" w:cs="Times New Roman"/>
              </w:rPr>
              <w:t xml:space="preserve">ганизованность, собранность, чувство долга и ответственность, сострадание и милосердие, честность, требовательность к себе, культуру общения и поведения, коммуникабельность); </w:t>
            </w:r>
          </w:p>
          <w:p w:rsidR="00DB47B8" w:rsidRPr="00D733B4" w:rsidRDefault="00DB47B8" w:rsidP="00DB47B8">
            <w:pPr>
              <w:autoSpaceDE w:val="0"/>
              <w:autoSpaceDN w:val="0"/>
              <w:adjustRightInd w:val="0"/>
              <w:rPr>
                <w:rFonts w:ascii="Times New Roman" w:hAnsi="Times New Roman" w:cs="Times New Roman"/>
              </w:rPr>
            </w:pPr>
            <w:r w:rsidRPr="00D733B4">
              <w:rPr>
                <w:rFonts w:ascii="Times New Roman" w:hAnsi="Times New Roman" w:cs="Times New Roman"/>
              </w:rPr>
              <w:t>3)активно использовать образовательные возможности истории культурной среды города (района, края) для всестороннего ра</w:t>
            </w:r>
            <w:r w:rsidRPr="00D733B4">
              <w:rPr>
                <w:rFonts w:ascii="Times New Roman" w:hAnsi="Times New Roman" w:cs="Times New Roman"/>
              </w:rPr>
              <w:t>з</w:t>
            </w:r>
            <w:r w:rsidRPr="00D733B4">
              <w:rPr>
                <w:rFonts w:ascii="Times New Roman" w:hAnsi="Times New Roman" w:cs="Times New Roman"/>
              </w:rPr>
              <w:t>вития личности, осознать необходимость включения нравстве</w:t>
            </w:r>
            <w:r w:rsidRPr="00D733B4">
              <w:rPr>
                <w:rFonts w:ascii="Times New Roman" w:hAnsi="Times New Roman" w:cs="Times New Roman"/>
              </w:rPr>
              <w:t>н</w:t>
            </w:r>
            <w:r w:rsidRPr="00D733B4">
              <w:rPr>
                <w:rFonts w:ascii="Times New Roman" w:hAnsi="Times New Roman" w:cs="Times New Roman"/>
              </w:rPr>
              <w:t xml:space="preserve">ных добродетелей в построение собственной жизни; </w:t>
            </w:r>
          </w:p>
          <w:p w:rsidR="00DB47B8" w:rsidRPr="00D733B4" w:rsidRDefault="00DB47B8" w:rsidP="00DB47B8">
            <w:pPr>
              <w:autoSpaceDE w:val="0"/>
              <w:autoSpaceDN w:val="0"/>
              <w:adjustRightInd w:val="0"/>
              <w:rPr>
                <w:rFonts w:ascii="Times New Roman" w:hAnsi="Times New Roman" w:cs="Times New Roman"/>
              </w:rPr>
            </w:pPr>
            <w:r w:rsidRPr="00D733B4">
              <w:rPr>
                <w:rFonts w:ascii="Times New Roman" w:hAnsi="Times New Roman" w:cs="Times New Roman"/>
              </w:rPr>
              <w:t xml:space="preserve">4)овладеть способами контроля своего поведения, состояния, чувств. </w:t>
            </w:r>
          </w:p>
          <w:p w:rsidR="00DB47B8" w:rsidRPr="00D733B4" w:rsidRDefault="00DB47B8" w:rsidP="00DB47B8">
            <w:pPr>
              <w:autoSpaceDE w:val="0"/>
              <w:autoSpaceDN w:val="0"/>
              <w:adjustRightInd w:val="0"/>
              <w:rPr>
                <w:rFonts w:ascii="Times New Roman" w:hAnsi="Times New Roman" w:cs="Times New Roman"/>
              </w:rPr>
            </w:pPr>
            <w:r w:rsidRPr="00D733B4">
              <w:rPr>
                <w:rFonts w:ascii="Times New Roman" w:hAnsi="Times New Roman" w:cs="Times New Roman"/>
              </w:rPr>
              <w:t>В свою очередь, разнообразие видов деятельности, используемое в процессе реализации программы, открывает огромные во</w:t>
            </w:r>
            <w:r w:rsidRPr="00D733B4">
              <w:rPr>
                <w:rFonts w:ascii="Times New Roman" w:hAnsi="Times New Roman" w:cs="Times New Roman"/>
              </w:rPr>
              <w:t>з</w:t>
            </w:r>
            <w:r w:rsidRPr="00D733B4">
              <w:rPr>
                <w:rFonts w:ascii="Times New Roman" w:hAnsi="Times New Roman" w:cs="Times New Roman"/>
              </w:rPr>
              <w:t xml:space="preserve">можности создания и использования развивающих ситуаций и решения ситуативных задач. </w:t>
            </w:r>
          </w:p>
          <w:p w:rsidR="00DB47B8" w:rsidRPr="00D733B4" w:rsidRDefault="00DB47B8" w:rsidP="00B338B1">
            <w:pPr>
              <w:autoSpaceDE w:val="0"/>
              <w:autoSpaceDN w:val="0"/>
              <w:adjustRightInd w:val="0"/>
              <w:rPr>
                <w:rFonts w:ascii="Times New Roman" w:hAnsi="Times New Roman" w:cs="Times New Roman"/>
              </w:rPr>
            </w:pPr>
            <w:r w:rsidRPr="00D733B4">
              <w:rPr>
                <w:rFonts w:ascii="Times New Roman" w:hAnsi="Times New Roman" w:cs="Times New Roman"/>
                <w:u w:val="single"/>
              </w:rPr>
              <w:t>Реализация данной программы</w:t>
            </w:r>
            <w:r w:rsidRPr="00D733B4">
              <w:rPr>
                <w:rFonts w:ascii="Times New Roman" w:hAnsi="Times New Roman" w:cs="Times New Roman"/>
              </w:rPr>
              <w:t xml:space="preserve"> в полной мере отвечает требов</w:t>
            </w:r>
            <w:r w:rsidRPr="00D733B4">
              <w:rPr>
                <w:rFonts w:ascii="Times New Roman" w:hAnsi="Times New Roman" w:cs="Times New Roman"/>
              </w:rPr>
              <w:t>а</w:t>
            </w:r>
            <w:r w:rsidRPr="00D733B4">
              <w:rPr>
                <w:rFonts w:ascii="Times New Roman" w:hAnsi="Times New Roman" w:cs="Times New Roman"/>
              </w:rPr>
              <w:t xml:space="preserve">ниям современных социокультурных условий воспитания детей старшего дошкольного возраста. </w:t>
            </w:r>
          </w:p>
        </w:tc>
      </w:tr>
      <w:tr w:rsidR="00053A48" w:rsidRPr="00704DAB" w:rsidTr="0082387E">
        <w:tc>
          <w:tcPr>
            <w:tcW w:w="3190" w:type="dxa"/>
            <w:tcBorders>
              <w:bottom w:val="single" w:sz="4" w:space="0" w:color="auto"/>
            </w:tcBorders>
          </w:tcPr>
          <w:p w:rsidR="00053A48" w:rsidRPr="00D733B4" w:rsidRDefault="00053A48" w:rsidP="00F62643">
            <w:pPr>
              <w:pStyle w:val="ad"/>
              <w:spacing w:before="0" w:beforeAutospacing="0" w:after="120" w:afterAutospacing="0"/>
              <w:rPr>
                <w:rFonts w:eastAsia="TimesNewRomanPSMT"/>
                <w:bCs/>
                <w:sz w:val="22"/>
                <w:szCs w:val="22"/>
              </w:rPr>
            </w:pPr>
            <w:r w:rsidRPr="00D733B4">
              <w:rPr>
                <w:sz w:val="22"/>
                <w:szCs w:val="22"/>
              </w:rPr>
              <w:t>2.</w:t>
            </w:r>
            <w:r w:rsidRPr="00D733B4">
              <w:rPr>
                <w:rFonts w:eastAsia="TimesNewRomanPSMT"/>
                <w:b/>
                <w:bCs/>
                <w:sz w:val="22"/>
                <w:szCs w:val="22"/>
              </w:rPr>
              <w:t xml:space="preserve"> </w:t>
            </w:r>
            <w:r w:rsidRPr="00D733B4">
              <w:rPr>
                <w:rFonts w:eastAsia="TimesNewRomanPSMT"/>
                <w:bCs/>
                <w:sz w:val="22"/>
                <w:szCs w:val="22"/>
              </w:rPr>
              <w:t>Программа экологического воспитания детей дошкольного возраста от 4 до 7 лет факул</w:t>
            </w:r>
            <w:r w:rsidRPr="00D733B4">
              <w:rPr>
                <w:rFonts w:eastAsia="TimesNewRomanPSMT"/>
                <w:bCs/>
                <w:sz w:val="22"/>
                <w:szCs w:val="22"/>
              </w:rPr>
              <w:t>ь</w:t>
            </w:r>
            <w:r w:rsidRPr="00D733B4">
              <w:rPr>
                <w:rFonts w:eastAsia="TimesNewRomanPSMT"/>
                <w:bCs/>
                <w:sz w:val="22"/>
                <w:szCs w:val="22"/>
              </w:rPr>
              <w:t>тативного курса дошкольного образования «Наш дом – пр</w:t>
            </w:r>
            <w:r w:rsidRPr="00D733B4">
              <w:rPr>
                <w:rFonts w:eastAsia="TimesNewRomanPSMT"/>
                <w:bCs/>
                <w:sz w:val="22"/>
                <w:szCs w:val="22"/>
              </w:rPr>
              <w:t>и</w:t>
            </w:r>
            <w:r w:rsidRPr="00D733B4">
              <w:rPr>
                <w:rFonts w:eastAsia="TimesNewRomanPSMT"/>
                <w:bCs/>
                <w:sz w:val="22"/>
                <w:szCs w:val="22"/>
              </w:rPr>
              <w:t xml:space="preserve">рода» </w:t>
            </w:r>
          </w:p>
          <w:p w:rsidR="00053A48" w:rsidRPr="00D733B4" w:rsidRDefault="00053A48" w:rsidP="00F62643">
            <w:pPr>
              <w:pStyle w:val="ad"/>
              <w:spacing w:before="0" w:beforeAutospacing="0" w:after="120" w:afterAutospacing="0"/>
              <w:rPr>
                <w:sz w:val="22"/>
                <w:szCs w:val="22"/>
              </w:rPr>
            </w:pPr>
            <w:r w:rsidRPr="00D733B4">
              <w:rPr>
                <w:sz w:val="22"/>
                <w:szCs w:val="22"/>
              </w:rPr>
              <w:t>/</w:t>
            </w:r>
            <w:r w:rsidRPr="00D733B4">
              <w:rPr>
                <w:rFonts w:eastAsia="TimesNewRomanPSMT"/>
                <w:bCs/>
                <w:i/>
                <w:sz w:val="22"/>
                <w:szCs w:val="22"/>
              </w:rPr>
              <w:t>Государственного образов</w:t>
            </w:r>
            <w:r w:rsidRPr="00D733B4">
              <w:rPr>
                <w:rFonts w:eastAsia="TimesNewRomanPSMT"/>
                <w:bCs/>
                <w:i/>
                <w:sz w:val="22"/>
                <w:szCs w:val="22"/>
              </w:rPr>
              <w:t>а</w:t>
            </w:r>
            <w:r w:rsidRPr="00D733B4">
              <w:rPr>
                <w:rFonts w:eastAsia="TimesNewRomanPSMT"/>
                <w:bCs/>
                <w:i/>
                <w:sz w:val="22"/>
                <w:szCs w:val="22"/>
              </w:rPr>
              <w:t>тельного автономного учре</w:t>
            </w:r>
            <w:r w:rsidRPr="00D733B4">
              <w:rPr>
                <w:rFonts w:eastAsia="TimesNewRomanPSMT"/>
                <w:bCs/>
                <w:i/>
                <w:sz w:val="22"/>
                <w:szCs w:val="22"/>
              </w:rPr>
              <w:t>ж</w:t>
            </w:r>
            <w:r w:rsidRPr="00D733B4">
              <w:rPr>
                <w:rFonts w:eastAsia="TimesNewRomanPSMT"/>
                <w:bCs/>
                <w:i/>
                <w:sz w:val="22"/>
                <w:szCs w:val="22"/>
              </w:rPr>
              <w:t>дения дополнительного пр</w:t>
            </w:r>
            <w:r w:rsidRPr="00D733B4">
              <w:rPr>
                <w:rFonts w:eastAsia="TimesNewRomanPSMT"/>
                <w:bCs/>
                <w:i/>
                <w:sz w:val="22"/>
                <w:szCs w:val="22"/>
              </w:rPr>
              <w:t>о</w:t>
            </w:r>
            <w:r w:rsidRPr="00D733B4">
              <w:rPr>
                <w:rFonts w:eastAsia="TimesNewRomanPSMT"/>
                <w:bCs/>
                <w:i/>
                <w:sz w:val="22"/>
                <w:szCs w:val="22"/>
              </w:rPr>
              <w:t xml:space="preserve">фессионального образования </w:t>
            </w:r>
            <w:r w:rsidRPr="00D733B4">
              <w:rPr>
                <w:rFonts w:eastAsia="TimesNewRomanPSMT"/>
                <w:bCs/>
                <w:i/>
                <w:sz w:val="22"/>
                <w:szCs w:val="22"/>
              </w:rPr>
              <w:lastRenderedPageBreak/>
              <w:t>Приморского краевого инст</w:t>
            </w:r>
            <w:r w:rsidRPr="00D733B4">
              <w:rPr>
                <w:rFonts w:eastAsia="TimesNewRomanPSMT"/>
                <w:bCs/>
                <w:i/>
                <w:sz w:val="22"/>
                <w:szCs w:val="22"/>
              </w:rPr>
              <w:t>и</w:t>
            </w:r>
            <w:r w:rsidRPr="00D733B4">
              <w:rPr>
                <w:rFonts w:eastAsia="TimesNewRomanPSMT"/>
                <w:bCs/>
                <w:i/>
                <w:sz w:val="22"/>
                <w:szCs w:val="22"/>
              </w:rPr>
              <w:t>тута развития образования)</w:t>
            </w:r>
            <w:r w:rsidRPr="00D733B4">
              <w:rPr>
                <w:rFonts w:eastAsia="TimesNewRomanPSMT"/>
                <w:bCs/>
                <w:sz w:val="22"/>
                <w:szCs w:val="22"/>
              </w:rPr>
              <w:t xml:space="preserve">  </w:t>
            </w:r>
            <w:r w:rsidRPr="00D733B4">
              <w:rPr>
                <w:rFonts w:eastAsia="TimesNewRomanPSMT"/>
                <w:sz w:val="22"/>
                <w:szCs w:val="22"/>
              </w:rPr>
              <w:t>Владивосток: Изд-во ПК ИРО, ФГБУ «Лазовский государс</w:t>
            </w:r>
            <w:r w:rsidRPr="00D733B4">
              <w:rPr>
                <w:rFonts w:eastAsia="TimesNewRomanPSMT"/>
                <w:sz w:val="22"/>
                <w:szCs w:val="22"/>
              </w:rPr>
              <w:t>т</w:t>
            </w:r>
            <w:r w:rsidRPr="00D733B4">
              <w:rPr>
                <w:rFonts w:eastAsia="TimesNewRomanPSMT"/>
                <w:sz w:val="22"/>
                <w:szCs w:val="22"/>
              </w:rPr>
              <w:t>венный заповедник», Фонд «Феникс», 2013/</w:t>
            </w:r>
            <w:r w:rsidRPr="00D733B4">
              <w:rPr>
                <w:sz w:val="22"/>
                <w:szCs w:val="22"/>
              </w:rPr>
              <w:t xml:space="preserve"> </w:t>
            </w:r>
          </w:p>
        </w:tc>
        <w:tc>
          <w:tcPr>
            <w:tcW w:w="6381" w:type="dxa"/>
            <w:tcBorders>
              <w:bottom w:val="single" w:sz="4" w:space="0" w:color="auto"/>
            </w:tcBorders>
          </w:tcPr>
          <w:p w:rsidR="00DD4515" w:rsidRPr="00D733B4" w:rsidRDefault="00B37702" w:rsidP="00DD4515">
            <w:pPr>
              <w:shd w:val="clear" w:color="auto" w:fill="FFFFFF"/>
              <w:textAlignment w:val="baseline"/>
              <w:rPr>
                <w:rFonts w:ascii="Times New Roman" w:hAnsi="Times New Roman" w:cs="Times New Roman"/>
              </w:rPr>
            </w:pPr>
            <w:r w:rsidRPr="00D733B4">
              <w:rPr>
                <w:rFonts w:ascii="Times New Roman" w:eastAsia="TimesNewRomanPSMT" w:hAnsi="Times New Roman" w:cs="Times New Roman"/>
                <w:color w:val="000000"/>
              </w:rPr>
              <w:lastRenderedPageBreak/>
              <w:t>Программа факультативного курса «Наш дом – природа» может быть использована дошкольными учреждениями как регионал</w:t>
            </w:r>
            <w:r w:rsidRPr="00D733B4">
              <w:rPr>
                <w:rFonts w:ascii="Times New Roman" w:eastAsia="TimesNewRomanPSMT" w:hAnsi="Times New Roman" w:cs="Times New Roman"/>
                <w:color w:val="000000"/>
              </w:rPr>
              <w:t>ь</w:t>
            </w:r>
            <w:r w:rsidRPr="00D733B4">
              <w:rPr>
                <w:rFonts w:ascii="Times New Roman" w:eastAsia="TimesNewRomanPSMT" w:hAnsi="Times New Roman" w:cs="Times New Roman"/>
                <w:color w:val="000000"/>
              </w:rPr>
              <w:t xml:space="preserve">ный компонент. </w:t>
            </w:r>
            <w:r w:rsidRPr="00D733B4">
              <w:rPr>
                <w:rFonts w:ascii="Times New Roman" w:hAnsi="Times New Roman" w:cs="Times New Roman"/>
                <w:color w:val="000000"/>
                <w:shd w:val="clear" w:color="auto" w:fill="FFFFFF"/>
              </w:rPr>
              <w:t>Она позволяет педагогам реализовать вариати</w:t>
            </w:r>
            <w:r w:rsidRPr="00D733B4">
              <w:rPr>
                <w:rFonts w:ascii="Times New Roman" w:hAnsi="Times New Roman" w:cs="Times New Roman"/>
                <w:color w:val="000000"/>
                <w:shd w:val="clear" w:color="auto" w:fill="FFFFFF"/>
              </w:rPr>
              <w:t>в</w:t>
            </w:r>
            <w:r w:rsidRPr="00D733B4">
              <w:rPr>
                <w:rFonts w:ascii="Times New Roman" w:hAnsi="Times New Roman" w:cs="Times New Roman"/>
                <w:color w:val="000000"/>
                <w:shd w:val="clear" w:color="auto" w:fill="FFFFFF"/>
              </w:rPr>
              <w:t>ный и интегрированный подход в дошкольном образовании.</w:t>
            </w:r>
            <w:r w:rsidR="00BF25B1" w:rsidRPr="00D733B4">
              <w:rPr>
                <w:rFonts w:ascii="Times New Roman" w:hAnsi="Times New Roman" w:cs="Times New Roman"/>
                <w:color w:val="000000"/>
                <w:shd w:val="clear" w:color="auto" w:fill="FFFFFF"/>
              </w:rPr>
              <w:t xml:space="preserve"> </w:t>
            </w:r>
            <w:r w:rsidRPr="00D733B4">
              <w:rPr>
                <w:rFonts w:ascii="Times New Roman" w:eastAsia="TimesNewRomanPSMT" w:hAnsi="Times New Roman" w:cs="Times New Roman"/>
                <w:color w:val="000000"/>
              </w:rPr>
              <w:t>Курс связан с программой дошкольного образования «От ро</w:t>
            </w:r>
            <w:r w:rsidRPr="00D733B4">
              <w:rPr>
                <w:rFonts w:ascii="Times New Roman" w:eastAsia="TimesNewRomanPSMT" w:hAnsi="Times New Roman" w:cs="Times New Roman"/>
                <w:color w:val="000000"/>
              </w:rPr>
              <w:t>ж</w:t>
            </w:r>
            <w:r w:rsidRPr="00D733B4">
              <w:rPr>
                <w:rFonts w:ascii="Times New Roman" w:eastAsia="TimesNewRomanPSMT" w:hAnsi="Times New Roman" w:cs="Times New Roman"/>
                <w:color w:val="000000"/>
              </w:rPr>
              <w:t>дения до школы» под редакцией Н.Е. Вераксы, Т.С. Комаровой, М.А. Васильевой (раздел «Познание»), рекомендованной Мин</w:t>
            </w:r>
            <w:r w:rsidRPr="00D733B4">
              <w:rPr>
                <w:rFonts w:ascii="Times New Roman" w:eastAsia="TimesNewRomanPSMT" w:hAnsi="Times New Roman" w:cs="Times New Roman"/>
                <w:color w:val="000000"/>
              </w:rPr>
              <w:t>и</w:t>
            </w:r>
            <w:r w:rsidRPr="00D733B4">
              <w:rPr>
                <w:rFonts w:ascii="Times New Roman" w:eastAsia="TimesNewRomanPSMT" w:hAnsi="Times New Roman" w:cs="Times New Roman"/>
                <w:color w:val="000000"/>
              </w:rPr>
              <w:t>стерством образования РФ.</w:t>
            </w:r>
            <w:r w:rsidRPr="00D733B4">
              <w:rPr>
                <w:rFonts w:ascii="Times New Roman" w:hAnsi="Times New Roman" w:cs="Times New Roman"/>
                <w:i/>
              </w:rPr>
              <w:t xml:space="preserve"> </w:t>
            </w:r>
            <w:r w:rsidRPr="00D733B4">
              <w:rPr>
                <w:rFonts w:ascii="Times New Roman" w:eastAsia="TimesNewRomanPSMT" w:hAnsi="Times New Roman" w:cs="Times New Roman"/>
                <w:color w:val="000000"/>
              </w:rPr>
              <w:t>Содержание курса призвано обесп</w:t>
            </w:r>
            <w:r w:rsidRPr="00D733B4">
              <w:rPr>
                <w:rFonts w:ascii="Times New Roman" w:eastAsia="TimesNewRomanPSMT" w:hAnsi="Times New Roman" w:cs="Times New Roman"/>
                <w:color w:val="000000"/>
              </w:rPr>
              <w:t>е</w:t>
            </w:r>
            <w:r w:rsidRPr="00D733B4">
              <w:rPr>
                <w:rFonts w:ascii="Times New Roman" w:eastAsia="TimesNewRomanPSMT" w:hAnsi="Times New Roman" w:cs="Times New Roman"/>
                <w:color w:val="000000"/>
              </w:rPr>
              <w:t xml:space="preserve">чить воспитание у ребёнка  гуманного отношения к природе. </w:t>
            </w:r>
            <w:r w:rsidR="00DD4515" w:rsidRPr="00D733B4">
              <w:rPr>
                <w:rFonts w:ascii="Times New Roman" w:eastAsia="TimesNewRomanPSMT" w:hAnsi="Times New Roman" w:cs="Times New Roman"/>
                <w:color w:val="000000"/>
              </w:rPr>
              <w:t xml:space="preserve">Данный факультативный курс рекомендуется использовать для занятий с детьми экологическим воспитанием и образованием </w:t>
            </w:r>
            <w:r w:rsidR="00DD4515" w:rsidRPr="00D733B4">
              <w:rPr>
                <w:rFonts w:ascii="Times New Roman" w:eastAsia="TimesNewRomanPSMT" w:hAnsi="Times New Roman" w:cs="Times New Roman"/>
                <w:color w:val="000000"/>
              </w:rPr>
              <w:lastRenderedPageBreak/>
              <w:t>как дополнение к образовательной программе по ознакомлению дошкольников с окружающим миром.</w:t>
            </w:r>
            <w:r w:rsidR="00DD4515" w:rsidRPr="00D733B4">
              <w:rPr>
                <w:rFonts w:ascii="Times New Roman" w:hAnsi="Times New Roman" w:cs="Times New Roman"/>
              </w:rPr>
              <w:t xml:space="preserve"> </w:t>
            </w:r>
            <w:r w:rsidR="00DD4515" w:rsidRPr="00D733B4">
              <w:rPr>
                <w:rFonts w:ascii="Times New Roman" w:eastAsia="TimesNewRomanPSMT" w:hAnsi="Times New Roman" w:cs="Times New Roman"/>
                <w:color w:val="000000"/>
              </w:rPr>
              <w:t>Курс охватывает три во</w:t>
            </w:r>
            <w:r w:rsidR="00DD4515" w:rsidRPr="00D733B4">
              <w:rPr>
                <w:rFonts w:ascii="Times New Roman" w:eastAsia="TimesNewRomanPSMT" w:hAnsi="Times New Roman" w:cs="Times New Roman"/>
                <w:color w:val="000000"/>
              </w:rPr>
              <w:t>з</w:t>
            </w:r>
            <w:r w:rsidR="00DD4515" w:rsidRPr="00D733B4">
              <w:rPr>
                <w:rFonts w:ascii="Times New Roman" w:eastAsia="TimesNewRomanPSMT" w:hAnsi="Times New Roman" w:cs="Times New Roman"/>
                <w:color w:val="000000"/>
              </w:rPr>
              <w:t>растные группы: среднюю, старшую и подготовительную. Все занятия связаны между собой как в одной возрастной группе, так и между группами разного возраста. В целях обеспечения пр</w:t>
            </w:r>
            <w:r w:rsidR="00DD4515" w:rsidRPr="00D733B4">
              <w:rPr>
                <w:rFonts w:ascii="Times New Roman" w:eastAsia="TimesNewRomanPSMT" w:hAnsi="Times New Roman" w:cs="Times New Roman"/>
                <w:color w:val="000000"/>
              </w:rPr>
              <w:t>е</w:t>
            </w:r>
            <w:r w:rsidR="00DD4515" w:rsidRPr="00D733B4">
              <w:rPr>
                <w:rFonts w:ascii="Times New Roman" w:eastAsia="TimesNewRomanPSMT" w:hAnsi="Times New Roman" w:cs="Times New Roman"/>
                <w:color w:val="000000"/>
              </w:rPr>
              <w:t>емственности состав групп постоянный.</w:t>
            </w:r>
            <w:r w:rsidR="00DD4515" w:rsidRPr="00D733B4">
              <w:rPr>
                <w:rFonts w:ascii="Times New Roman" w:hAnsi="Times New Roman" w:cs="Times New Roman"/>
              </w:rPr>
              <w:t xml:space="preserve"> </w:t>
            </w:r>
          </w:p>
          <w:p w:rsidR="00053A48" w:rsidRPr="00D733B4" w:rsidRDefault="00DD4515" w:rsidP="00100719">
            <w:pPr>
              <w:shd w:val="clear" w:color="auto" w:fill="FFFFFF"/>
              <w:textAlignment w:val="baseline"/>
              <w:rPr>
                <w:rFonts w:ascii="Times New Roman" w:eastAsia="TimesNewRomanPSMT" w:hAnsi="Times New Roman" w:cs="Times New Roman"/>
              </w:rPr>
            </w:pPr>
            <w:r w:rsidRPr="00D733B4">
              <w:rPr>
                <w:rFonts w:ascii="Times New Roman" w:eastAsia="TimesNewRomanPSMT" w:hAnsi="Times New Roman" w:cs="Times New Roman"/>
                <w:b/>
                <w:i/>
                <w:color w:val="000000"/>
              </w:rPr>
              <w:t>Особенность факультативного курса</w:t>
            </w:r>
            <w:r w:rsidRPr="00D733B4">
              <w:rPr>
                <w:rFonts w:ascii="Times New Roman" w:eastAsia="TimesNewRomanPSMT" w:hAnsi="Times New Roman" w:cs="Times New Roman"/>
                <w:b/>
                <w:color w:val="000000"/>
              </w:rPr>
              <w:t xml:space="preserve"> –</w:t>
            </w:r>
            <w:r w:rsidRPr="00D733B4">
              <w:rPr>
                <w:rFonts w:ascii="Times New Roman" w:eastAsia="TimesNewRomanPSMT" w:hAnsi="Times New Roman" w:cs="Times New Roman"/>
                <w:color w:val="000000"/>
              </w:rPr>
              <w:t xml:space="preserve"> его игровой характер, открытость и вариативность.</w:t>
            </w:r>
            <w:r w:rsidRPr="00D733B4">
              <w:rPr>
                <w:rFonts w:ascii="Times New Roman" w:hAnsi="Times New Roman"/>
              </w:rPr>
              <w:t xml:space="preserve"> </w:t>
            </w:r>
            <w:r w:rsidRPr="00D733B4">
              <w:rPr>
                <w:rFonts w:ascii="Times New Roman" w:eastAsia="TimesNewRomanPSMT" w:hAnsi="Times New Roman" w:cs="Times New Roman"/>
                <w:color w:val="000000"/>
              </w:rPr>
              <w:t>Программа включает печатное и</w:t>
            </w:r>
            <w:r w:rsidRPr="00D733B4">
              <w:rPr>
                <w:rFonts w:ascii="Times New Roman" w:eastAsia="TimesNewRomanPSMT" w:hAnsi="Times New Roman" w:cs="Times New Roman"/>
                <w:color w:val="000000"/>
              </w:rPr>
              <w:t>з</w:t>
            </w:r>
            <w:r w:rsidRPr="00D733B4">
              <w:rPr>
                <w:rFonts w:ascii="Times New Roman" w:eastAsia="TimesNewRomanPSMT" w:hAnsi="Times New Roman" w:cs="Times New Roman"/>
                <w:color w:val="000000"/>
              </w:rPr>
              <w:t xml:space="preserve">дание и электронное приложение с методическими материалами, которые помогут воспитателю легко и качественно формировать педагогический процесс. </w:t>
            </w:r>
            <w:r w:rsidRPr="00D733B4">
              <w:rPr>
                <w:rFonts w:ascii="Times New Roman" w:hAnsi="Times New Roman"/>
              </w:rPr>
              <w:t xml:space="preserve"> </w:t>
            </w:r>
            <w:r w:rsidRPr="00D733B4">
              <w:rPr>
                <w:rFonts w:ascii="Times New Roman" w:eastAsia="TimesNewRomanPSMT" w:hAnsi="Times New Roman" w:cs="Times New Roman"/>
              </w:rPr>
              <w:t>Программа факультативного курса б</w:t>
            </w:r>
            <w:r w:rsidRPr="00D733B4">
              <w:rPr>
                <w:rFonts w:ascii="Times New Roman" w:eastAsia="TimesNewRomanPSMT" w:hAnsi="Times New Roman" w:cs="Times New Roman"/>
              </w:rPr>
              <w:t>у</w:t>
            </w:r>
            <w:r w:rsidRPr="00D733B4">
              <w:rPr>
                <w:rFonts w:ascii="Times New Roman" w:eastAsia="TimesNewRomanPSMT" w:hAnsi="Times New Roman" w:cs="Times New Roman"/>
              </w:rPr>
              <w:t>дет интересна не только специалистам, но и всем родителям, к</w:t>
            </w:r>
            <w:r w:rsidRPr="00D733B4">
              <w:rPr>
                <w:rFonts w:ascii="Times New Roman" w:eastAsia="TimesNewRomanPSMT" w:hAnsi="Times New Roman" w:cs="Times New Roman"/>
              </w:rPr>
              <w:t>о</w:t>
            </w:r>
            <w:r w:rsidRPr="00D733B4">
              <w:rPr>
                <w:rFonts w:ascii="Times New Roman" w:eastAsia="TimesNewRomanPSMT" w:hAnsi="Times New Roman" w:cs="Times New Roman"/>
              </w:rPr>
              <w:t>торые хотят научить детей знать и любить окружающий мир, помогая сохранить первозданное состояние нашей природы.</w:t>
            </w:r>
          </w:p>
        </w:tc>
      </w:tr>
    </w:tbl>
    <w:p w:rsidR="00A62BED" w:rsidRDefault="00A62BED" w:rsidP="00F62643">
      <w:pPr>
        <w:pStyle w:val="ad"/>
        <w:shd w:val="clear" w:color="auto" w:fill="FFFFFF"/>
        <w:spacing w:before="0" w:beforeAutospacing="0" w:after="120" w:afterAutospacing="0"/>
        <w:rPr>
          <w:sz w:val="22"/>
          <w:szCs w:val="22"/>
        </w:rPr>
      </w:pPr>
    </w:p>
    <w:p w:rsidR="00B773B1" w:rsidRPr="00BD5B21" w:rsidRDefault="00BD5B21" w:rsidP="00F62643">
      <w:pPr>
        <w:pStyle w:val="ad"/>
        <w:shd w:val="clear" w:color="auto" w:fill="FFFFFF"/>
        <w:spacing w:before="0" w:beforeAutospacing="0" w:after="120" w:afterAutospacing="0"/>
        <w:rPr>
          <w:b/>
        </w:rPr>
      </w:pPr>
      <w:r w:rsidRPr="00BD5B21">
        <w:rPr>
          <w:b/>
        </w:rPr>
        <w:t>3</w:t>
      </w:r>
      <w:r w:rsidR="008D2045">
        <w:rPr>
          <w:b/>
        </w:rPr>
        <w:t>.7.3</w:t>
      </w:r>
      <w:r w:rsidR="002C7E87" w:rsidRPr="00BD5B21">
        <w:rPr>
          <w:b/>
        </w:rPr>
        <w:t>. Цели и задачи</w:t>
      </w:r>
      <w:r w:rsidR="00D91AA9" w:rsidRPr="00BD5B21">
        <w:rPr>
          <w:b/>
        </w:rPr>
        <w:t xml:space="preserve"> парциальных программ</w:t>
      </w:r>
      <w:r w:rsidR="002C61A7">
        <w:rPr>
          <w:b/>
        </w:rPr>
        <w:t xml:space="preserve"> содержащих региональный компонент</w:t>
      </w:r>
    </w:p>
    <w:p w:rsidR="00B773B1" w:rsidRPr="00C8485C" w:rsidRDefault="0086791C" w:rsidP="00C8485C">
      <w:pPr>
        <w:pStyle w:val="ad"/>
        <w:shd w:val="clear" w:color="auto" w:fill="FFFFFF"/>
        <w:spacing w:before="0" w:beforeAutospacing="0" w:after="120" w:afterAutospacing="0"/>
        <w:jc w:val="right"/>
        <w:rPr>
          <w:i/>
        </w:rPr>
      </w:pPr>
      <w:r w:rsidRPr="00BD5B21">
        <w:rPr>
          <w:i/>
        </w:rPr>
        <w:t>Таблица</w:t>
      </w:r>
      <w:r w:rsidR="000A7B6E">
        <w:rPr>
          <w:i/>
        </w:rPr>
        <w:t xml:space="preserve"> 29</w:t>
      </w:r>
    </w:p>
    <w:tbl>
      <w:tblPr>
        <w:tblStyle w:val="a7"/>
        <w:tblW w:w="0" w:type="auto"/>
        <w:tblLook w:val="04A0"/>
      </w:tblPr>
      <w:tblGrid>
        <w:gridCol w:w="3652"/>
        <w:gridCol w:w="5919"/>
      </w:tblGrid>
      <w:tr w:rsidR="00B773B1" w:rsidRPr="00704DAB" w:rsidTr="009128AE">
        <w:tc>
          <w:tcPr>
            <w:tcW w:w="3652" w:type="dxa"/>
          </w:tcPr>
          <w:p w:rsidR="00B773B1" w:rsidRPr="00D733B4" w:rsidRDefault="00B773B1" w:rsidP="007B5571">
            <w:pPr>
              <w:pStyle w:val="ad"/>
              <w:spacing w:before="0" w:beforeAutospacing="0" w:after="120" w:afterAutospacing="0"/>
              <w:jc w:val="center"/>
              <w:rPr>
                <w:sz w:val="22"/>
                <w:szCs w:val="22"/>
              </w:rPr>
            </w:pPr>
            <w:r w:rsidRPr="00D733B4">
              <w:rPr>
                <w:sz w:val="22"/>
                <w:szCs w:val="22"/>
              </w:rPr>
              <w:t>Название парциальной программы, авторы</w:t>
            </w:r>
          </w:p>
        </w:tc>
        <w:tc>
          <w:tcPr>
            <w:tcW w:w="5919" w:type="dxa"/>
          </w:tcPr>
          <w:p w:rsidR="00B773B1" w:rsidRPr="00D733B4" w:rsidRDefault="009128AE" w:rsidP="007B5571">
            <w:pPr>
              <w:pStyle w:val="ad"/>
              <w:spacing w:before="0" w:beforeAutospacing="0" w:after="120" w:afterAutospacing="0"/>
              <w:jc w:val="center"/>
              <w:rPr>
                <w:sz w:val="22"/>
                <w:szCs w:val="22"/>
              </w:rPr>
            </w:pPr>
            <w:r w:rsidRPr="00D733B4">
              <w:rPr>
                <w:sz w:val="22"/>
                <w:szCs w:val="22"/>
              </w:rPr>
              <w:t>Цели и задачи</w:t>
            </w:r>
            <w:r w:rsidR="00B773B1" w:rsidRPr="00D733B4">
              <w:rPr>
                <w:sz w:val="22"/>
                <w:szCs w:val="22"/>
              </w:rPr>
              <w:t xml:space="preserve"> парциальной программы</w:t>
            </w:r>
          </w:p>
        </w:tc>
      </w:tr>
      <w:tr w:rsidR="00B773B1" w:rsidRPr="00704DAB" w:rsidTr="009128AE">
        <w:tc>
          <w:tcPr>
            <w:tcW w:w="3652" w:type="dxa"/>
          </w:tcPr>
          <w:p w:rsidR="00B773B1" w:rsidRPr="00D733B4" w:rsidRDefault="00B773B1" w:rsidP="007B5571">
            <w:pPr>
              <w:pStyle w:val="ad"/>
              <w:spacing w:before="0" w:beforeAutospacing="0" w:after="120" w:afterAutospacing="0"/>
              <w:rPr>
                <w:sz w:val="22"/>
                <w:szCs w:val="22"/>
              </w:rPr>
            </w:pPr>
            <w:r w:rsidRPr="00D733B4">
              <w:rPr>
                <w:sz w:val="22"/>
                <w:szCs w:val="22"/>
              </w:rPr>
              <w:t>1.</w:t>
            </w:r>
            <w:r w:rsidRPr="00D733B4">
              <w:rPr>
                <w:i/>
                <w:sz w:val="22"/>
                <w:szCs w:val="22"/>
              </w:rPr>
              <w:t xml:space="preserve"> </w:t>
            </w:r>
            <w:r w:rsidRPr="00D733B4">
              <w:rPr>
                <w:sz w:val="22"/>
                <w:szCs w:val="22"/>
              </w:rPr>
              <w:t>Программа духовно-нравственного воспитания детей 5-7 лет «С чистым сердцем»</w:t>
            </w:r>
          </w:p>
          <w:p w:rsidR="00B773B1" w:rsidRPr="00D733B4" w:rsidRDefault="00B773B1" w:rsidP="007B5571">
            <w:pPr>
              <w:pStyle w:val="ad"/>
              <w:shd w:val="clear" w:color="auto" w:fill="FFFFFF"/>
              <w:spacing w:before="0" w:beforeAutospacing="0" w:after="120" w:afterAutospacing="0"/>
              <w:rPr>
                <w:sz w:val="22"/>
                <w:szCs w:val="22"/>
              </w:rPr>
            </w:pPr>
            <w:r w:rsidRPr="00D733B4">
              <w:rPr>
                <w:sz w:val="22"/>
                <w:szCs w:val="22"/>
              </w:rPr>
              <w:t>/Р.Ю. Белоусова, А.Н. Егорова, Ю.С. Калинкина/</w:t>
            </w:r>
          </w:p>
        </w:tc>
        <w:tc>
          <w:tcPr>
            <w:tcW w:w="5919" w:type="dxa"/>
          </w:tcPr>
          <w:p w:rsidR="00B773B1" w:rsidRPr="00D733B4" w:rsidRDefault="004659FB" w:rsidP="007B5571">
            <w:pPr>
              <w:pStyle w:val="ad"/>
              <w:spacing w:before="0" w:beforeAutospacing="0" w:after="120" w:afterAutospacing="0"/>
              <w:rPr>
                <w:sz w:val="22"/>
                <w:szCs w:val="22"/>
              </w:rPr>
            </w:pPr>
            <w:r w:rsidRPr="00D733B4">
              <w:rPr>
                <w:b/>
                <w:sz w:val="22"/>
                <w:szCs w:val="22"/>
              </w:rPr>
              <w:t>Цель программы</w:t>
            </w:r>
            <w:r w:rsidRPr="00D733B4">
              <w:rPr>
                <w:sz w:val="22"/>
                <w:szCs w:val="22"/>
              </w:rPr>
              <w:t>: духовно-нравственное воспитание д</w:t>
            </w:r>
            <w:r w:rsidRPr="00D733B4">
              <w:rPr>
                <w:sz w:val="22"/>
                <w:szCs w:val="22"/>
              </w:rPr>
              <w:t>о</w:t>
            </w:r>
            <w:r w:rsidRPr="00D733B4">
              <w:rPr>
                <w:sz w:val="22"/>
                <w:szCs w:val="22"/>
              </w:rPr>
              <w:t>школьников через приобщение к отечественным ценностям и к культурному наследию родного края.</w:t>
            </w:r>
          </w:p>
          <w:p w:rsidR="007A3B26" w:rsidRPr="00D733B4" w:rsidRDefault="007A3B26" w:rsidP="007A3B26">
            <w:pPr>
              <w:autoSpaceDE w:val="0"/>
              <w:autoSpaceDN w:val="0"/>
              <w:adjustRightInd w:val="0"/>
              <w:rPr>
                <w:rFonts w:ascii="Times New Roman" w:hAnsi="Times New Roman" w:cs="Times New Roman"/>
              </w:rPr>
            </w:pPr>
            <w:r w:rsidRPr="00D733B4">
              <w:rPr>
                <w:rFonts w:ascii="Times New Roman" w:hAnsi="Times New Roman" w:cs="Times New Roman"/>
              </w:rPr>
              <w:t xml:space="preserve">Программа   решает </w:t>
            </w:r>
            <w:r w:rsidRPr="00D733B4">
              <w:rPr>
                <w:rFonts w:ascii="Times New Roman" w:hAnsi="Times New Roman" w:cs="Times New Roman"/>
                <w:b/>
              </w:rPr>
              <w:t xml:space="preserve">задачи </w:t>
            </w:r>
            <w:r w:rsidRPr="00D733B4">
              <w:rPr>
                <w:rStyle w:val="c12"/>
                <w:rFonts w:ascii="Times New Roman" w:hAnsi="Times New Roman" w:cs="Times New Roman"/>
                <w:b/>
                <w:shd w:val="clear" w:color="auto" w:fill="FFFFFF"/>
              </w:rPr>
              <w:t>воспитания</w:t>
            </w:r>
            <w:r w:rsidRPr="00D733B4">
              <w:rPr>
                <w:rStyle w:val="c12"/>
                <w:rFonts w:ascii="Times New Roman" w:hAnsi="Times New Roman" w:cs="Times New Roman"/>
                <w:shd w:val="clear" w:color="auto" w:fill="FFFFFF"/>
              </w:rPr>
              <w:t xml:space="preserve"> любви и привяза</w:t>
            </w:r>
            <w:r w:rsidRPr="00D733B4">
              <w:rPr>
                <w:rStyle w:val="c12"/>
                <w:rFonts w:ascii="Times New Roman" w:hAnsi="Times New Roman" w:cs="Times New Roman"/>
                <w:shd w:val="clear" w:color="auto" w:fill="FFFFFF"/>
              </w:rPr>
              <w:t>н</w:t>
            </w:r>
            <w:r w:rsidRPr="00D733B4">
              <w:rPr>
                <w:rStyle w:val="c12"/>
                <w:rFonts w:ascii="Times New Roman" w:hAnsi="Times New Roman" w:cs="Times New Roman"/>
                <w:shd w:val="clear" w:color="auto" w:fill="FFFFFF"/>
              </w:rPr>
              <w:t>ности к малой родине, формирования положительного о</w:t>
            </w:r>
            <w:r w:rsidRPr="00D733B4">
              <w:rPr>
                <w:rStyle w:val="c12"/>
                <w:rFonts w:ascii="Times New Roman" w:hAnsi="Times New Roman" w:cs="Times New Roman"/>
                <w:shd w:val="clear" w:color="auto" w:fill="FFFFFF"/>
              </w:rPr>
              <w:t>т</w:t>
            </w:r>
            <w:r w:rsidRPr="00D733B4">
              <w:rPr>
                <w:rStyle w:val="c12"/>
                <w:rFonts w:ascii="Times New Roman" w:hAnsi="Times New Roman" w:cs="Times New Roman"/>
                <w:shd w:val="clear" w:color="auto" w:fill="FFFFFF"/>
              </w:rPr>
              <w:t>ношения к родному краю путем реализации  раздела  «р</w:t>
            </w:r>
            <w:r w:rsidRPr="00D733B4">
              <w:rPr>
                <w:rStyle w:val="c12"/>
                <w:rFonts w:ascii="Times New Roman" w:hAnsi="Times New Roman" w:cs="Times New Roman"/>
                <w:shd w:val="clear" w:color="auto" w:fill="FFFFFF"/>
              </w:rPr>
              <w:t>е</w:t>
            </w:r>
            <w:r w:rsidRPr="00D733B4">
              <w:rPr>
                <w:rStyle w:val="c12"/>
                <w:rFonts w:ascii="Times New Roman" w:hAnsi="Times New Roman" w:cs="Times New Roman"/>
                <w:shd w:val="clear" w:color="auto" w:fill="FFFFFF"/>
              </w:rPr>
              <w:t>бенок знакомится с малой родиной – родным селом», вкл</w:t>
            </w:r>
            <w:r w:rsidRPr="00D733B4">
              <w:rPr>
                <w:rStyle w:val="c12"/>
                <w:rFonts w:ascii="Times New Roman" w:hAnsi="Times New Roman" w:cs="Times New Roman"/>
                <w:shd w:val="clear" w:color="auto" w:fill="FFFFFF"/>
              </w:rPr>
              <w:t>ю</w:t>
            </w:r>
            <w:r w:rsidRPr="00D733B4">
              <w:rPr>
                <w:rStyle w:val="c12"/>
                <w:rFonts w:ascii="Times New Roman" w:hAnsi="Times New Roman" w:cs="Times New Roman"/>
                <w:shd w:val="clear" w:color="auto" w:fill="FFFFFF"/>
              </w:rPr>
              <w:t>ченного как региональный компонент  в  основную образ</w:t>
            </w:r>
            <w:r w:rsidRPr="00D733B4">
              <w:rPr>
                <w:rStyle w:val="c12"/>
                <w:rFonts w:ascii="Times New Roman" w:hAnsi="Times New Roman" w:cs="Times New Roman"/>
                <w:shd w:val="clear" w:color="auto" w:fill="FFFFFF"/>
              </w:rPr>
              <w:t>о</w:t>
            </w:r>
            <w:r w:rsidRPr="00D733B4">
              <w:rPr>
                <w:rStyle w:val="c12"/>
                <w:rFonts w:ascii="Times New Roman" w:hAnsi="Times New Roman" w:cs="Times New Roman"/>
                <w:shd w:val="clear" w:color="auto" w:fill="FFFFFF"/>
              </w:rPr>
              <w:t>вательную программу дошкольного образования.  </w:t>
            </w:r>
          </w:p>
        </w:tc>
      </w:tr>
      <w:tr w:rsidR="00B773B1" w:rsidRPr="00704DAB" w:rsidTr="009128AE">
        <w:tc>
          <w:tcPr>
            <w:tcW w:w="3652" w:type="dxa"/>
          </w:tcPr>
          <w:p w:rsidR="00B773B1" w:rsidRPr="00D733B4" w:rsidRDefault="00B773B1" w:rsidP="007B5571">
            <w:pPr>
              <w:pStyle w:val="ad"/>
              <w:spacing w:before="0" w:beforeAutospacing="0" w:after="120" w:afterAutospacing="0"/>
              <w:rPr>
                <w:rFonts w:eastAsia="TimesNewRomanPSMT"/>
                <w:bCs/>
                <w:sz w:val="22"/>
                <w:szCs w:val="22"/>
              </w:rPr>
            </w:pPr>
            <w:r w:rsidRPr="00D733B4">
              <w:rPr>
                <w:sz w:val="22"/>
                <w:szCs w:val="22"/>
              </w:rPr>
              <w:t>2.</w:t>
            </w:r>
            <w:r w:rsidRPr="00D733B4">
              <w:rPr>
                <w:rFonts w:eastAsia="TimesNewRomanPSMT"/>
                <w:b/>
                <w:bCs/>
                <w:sz w:val="22"/>
                <w:szCs w:val="22"/>
              </w:rPr>
              <w:t xml:space="preserve"> </w:t>
            </w:r>
            <w:r w:rsidRPr="00D733B4">
              <w:rPr>
                <w:rFonts w:eastAsia="TimesNewRomanPSMT"/>
                <w:bCs/>
                <w:sz w:val="22"/>
                <w:szCs w:val="22"/>
              </w:rPr>
              <w:t>Программа экологического во</w:t>
            </w:r>
            <w:r w:rsidRPr="00D733B4">
              <w:rPr>
                <w:rFonts w:eastAsia="TimesNewRomanPSMT"/>
                <w:bCs/>
                <w:sz w:val="22"/>
                <w:szCs w:val="22"/>
              </w:rPr>
              <w:t>с</w:t>
            </w:r>
            <w:r w:rsidRPr="00D733B4">
              <w:rPr>
                <w:rFonts w:eastAsia="TimesNewRomanPSMT"/>
                <w:bCs/>
                <w:sz w:val="22"/>
                <w:szCs w:val="22"/>
              </w:rPr>
              <w:t>питания детей дошкольного возра</w:t>
            </w:r>
            <w:r w:rsidRPr="00D733B4">
              <w:rPr>
                <w:rFonts w:eastAsia="TimesNewRomanPSMT"/>
                <w:bCs/>
                <w:sz w:val="22"/>
                <w:szCs w:val="22"/>
              </w:rPr>
              <w:t>с</w:t>
            </w:r>
            <w:r w:rsidRPr="00D733B4">
              <w:rPr>
                <w:rFonts w:eastAsia="TimesNewRomanPSMT"/>
                <w:bCs/>
                <w:sz w:val="22"/>
                <w:szCs w:val="22"/>
              </w:rPr>
              <w:t xml:space="preserve">та от 4 до 7 лет факультативного курса дошкольного образования «Наш дом – природа» </w:t>
            </w:r>
          </w:p>
          <w:p w:rsidR="00B773B1" w:rsidRPr="00D733B4" w:rsidRDefault="00B773B1" w:rsidP="007B5571">
            <w:pPr>
              <w:pStyle w:val="ad"/>
              <w:spacing w:before="0" w:beforeAutospacing="0" w:after="120" w:afterAutospacing="0"/>
              <w:rPr>
                <w:sz w:val="22"/>
                <w:szCs w:val="22"/>
              </w:rPr>
            </w:pPr>
            <w:r w:rsidRPr="00D733B4">
              <w:rPr>
                <w:sz w:val="22"/>
                <w:szCs w:val="22"/>
              </w:rPr>
              <w:t>/</w:t>
            </w:r>
            <w:r w:rsidRPr="00D733B4">
              <w:rPr>
                <w:rFonts w:eastAsia="TimesNewRomanPSMT"/>
                <w:bCs/>
                <w:i/>
                <w:sz w:val="22"/>
                <w:szCs w:val="22"/>
              </w:rPr>
              <w:t>Государственного образовател</w:t>
            </w:r>
            <w:r w:rsidRPr="00D733B4">
              <w:rPr>
                <w:rFonts w:eastAsia="TimesNewRomanPSMT"/>
                <w:bCs/>
                <w:i/>
                <w:sz w:val="22"/>
                <w:szCs w:val="22"/>
              </w:rPr>
              <w:t>ь</w:t>
            </w:r>
            <w:r w:rsidRPr="00D733B4">
              <w:rPr>
                <w:rFonts w:eastAsia="TimesNewRomanPSMT"/>
                <w:bCs/>
                <w:i/>
                <w:sz w:val="22"/>
                <w:szCs w:val="22"/>
              </w:rPr>
              <w:t>ного автономного учреждения д</w:t>
            </w:r>
            <w:r w:rsidRPr="00D733B4">
              <w:rPr>
                <w:rFonts w:eastAsia="TimesNewRomanPSMT"/>
                <w:bCs/>
                <w:i/>
                <w:sz w:val="22"/>
                <w:szCs w:val="22"/>
              </w:rPr>
              <w:t>о</w:t>
            </w:r>
            <w:r w:rsidRPr="00D733B4">
              <w:rPr>
                <w:rFonts w:eastAsia="TimesNewRomanPSMT"/>
                <w:bCs/>
                <w:i/>
                <w:sz w:val="22"/>
                <w:szCs w:val="22"/>
              </w:rPr>
              <w:t>полнительного профессионального образования Приморского краевого института развития образования)</w:t>
            </w:r>
            <w:r w:rsidRPr="00D733B4">
              <w:rPr>
                <w:rFonts w:eastAsia="TimesNewRomanPSMT"/>
                <w:bCs/>
                <w:sz w:val="22"/>
                <w:szCs w:val="22"/>
              </w:rPr>
              <w:t xml:space="preserve">  </w:t>
            </w:r>
            <w:r w:rsidRPr="00D733B4">
              <w:rPr>
                <w:rFonts w:eastAsia="TimesNewRomanPSMT"/>
                <w:sz w:val="22"/>
                <w:szCs w:val="22"/>
              </w:rPr>
              <w:t>Владивосток: Изд-во ПК ИРО, ФГБУ «Лазовский государственный заповедник», Фонд «Феникс», 2013/</w:t>
            </w:r>
            <w:r w:rsidRPr="00D733B4">
              <w:rPr>
                <w:sz w:val="22"/>
                <w:szCs w:val="22"/>
              </w:rPr>
              <w:t xml:space="preserve"> </w:t>
            </w:r>
          </w:p>
        </w:tc>
        <w:tc>
          <w:tcPr>
            <w:tcW w:w="5919" w:type="dxa"/>
          </w:tcPr>
          <w:p w:rsidR="00DD7A50" w:rsidRPr="00D733B4" w:rsidRDefault="00DD7A50" w:rsidP="00DD7A50">
            <w:pPr>
              <w:shd w:val="clear" w:color="auto" w:fill="FFFFFF"/>
              <w:textAlignment w:val="baseline"/>
              <w:rPr>
                <w:rFonts w:ascii="Times New Roman" w:hAnsi="Times New Roman"/>
                <w:i/>
              </w:rPr>
            </w:pPr>
            <w:r w:rsidRPr="00D733B4">
              <w:rPr>
                <w:rFonts w:ascii="Times New Roman" w:eastAsia="TimesNewRomanPSMT" w:hAnsi="Times New Roman" w:cs="Times New Roman"/>
                <w:b/>
                <w:color w:val="000000"/>
              </w:rPr>
              <w:t xml:space="preserve"> Основная цель</w:t>
            </w:r>
            <w:r w:rsidRPr="00D733B4">
              <w:rPr>
                <w:rFonts w:ascii="Times New Roman" w:eastAsia="TimesNewRomanPSMT" w:hAnsi="Times New Roman" w:cs="Times New Roman"/>
                <w:color w:val="000000"/>
              </w:rPr>
              <w:t xml:space="preserve"> – </w:t>
            </w:r>
            <w:r w:rsidRPr="00D733B4">
              <w:rPr>
                <w:rFonts w:ascii="Times New Roman" w:eastAsia="TimesNewRomanPSMT" w:hAnsi="Times New Roman" w:cs="Times New Roman"/>
              </w:rPr>
              <w:t xml:space="preserve">осуществление комплексного подхода в развитии активности дошкольников в процессе приобщения к природе, истории и культуре родного края, </w:t>
            </w:r>
            <w:r w:rsidRPr="00D733B4">
              <w:rPr>
                <w:rFonts w:ascii="Times New Roman" w:eastAsia="TimesNewRomanPSMT" w:hAnsi="Times New Roman" w:cs="Times New Roman"/>
                <w:color w:val="000000"/>
              </w:rPr>
              <w:t>воспитание социально активной, творческой личности, способной п</w:t>
            </w:r>
            <w:r w:rsidRPr="00D733B4">
              <w:rPr>
                <w:rFonts w:ascii="Times New Roman" w:eastAsia="TimesNewRomanPSMT" w:hAnsi="Times New Roman" w:cs="Times New Roman"/>
                <w:color w:val="000000"/>
              </w:rPr>
              <w:t>о</w:t>
            </w:r>
            <w:r w:rsidRPr="00D733B4">
              <w:rPr>
                <w:rFonts w:ascii="Times New Roman" w:eastAsia="TimesNewRomanPSMT" w:hAnsi="Times New Roman" w:cs="Times New Roman"/>
                <w:color w:val="000000"/>
              </w:rPr>
              <w:t>нимать, любить природу и бережно относиться к ней.</w:t>
            </w:r>
            <w:r w:rsidRPr="00D733B4">
              <w:rPr>
                <w:rFonts w:ascii="Times New Roman" w:hAnsi="Times New Roman"/>
                <w:i/>
              </w:rPr>
              <w:t xml:space="preserve">  </w:t>
            </w:r>
          </w:p>
          <w:p w:rsidR="007B5571" w:rsidRPr="00D733B4" w:rsidRDefault="00DD7A50" w:rsidP="001B03A4">
            <w:pPr>
              <w:pStyle w:val="ad"/>
              <w:shd w:val="clear" w:color="auto" w:fill="FFFFFF"/>
              <w:spacing w:before="0" w:beforeAutospacing="0" w:after="0" w:afterAutospacing="0"/>
              <w:ind w:left="-473"/>
              <w:textAlignment w:val="baseline"/>
              <w:rPr>
                <w:sz w:val="22"/>
                <w:szCs w:val="22"/>
              </w:rPr>
            </w:pPr>
            <w:r w:rsidRPr="00D733B4">
              <w:rPr>
                <w:rFonts w:eastAsia="TimesNewRomanPSMT"/>
                <w:sz w:val="22"/>
                <w:szCs w:val="22"/>
              </w:rPr>
              <w:t>Осу</w:t>
            </w:r>
            <w:r w:rsidR="00BD66BC" w:rsidRPr="00D733B4">
              <w:rPr>
                <w:rFonts w:eastAsia="TimesNewRomanPSMT"/>
                <w:sz w:val="22"/>
                <w:szCs w:val="22"/>
              </w:rPr>
              <w:t xml:space="preserve">  </w:t>
            </w:r>
            <w:r w:rsidR="00AB179B" w:rsidRPr="00D733B4">
              <w:rPr>
                <w:rFonts w:eastAsia="TimesNewRomanPSMT"/>
                <w:b/>
                <w:sz w:val="22"/>
                <w:szCs w:val="22"/>
              </w:rPr>
              <w:t>Задачи</w:t>
            </w:r>
            <w:r w:rsidR="007B5571" w:rsidRPr="00D733B4">
              <w:rPr>
                <w:rFonts w:eastAsia="TimesNewRomanPSMT"/>
                <w:b/>
                <w:sz w:val="22"/>
                <w:szCs w:val="22"/>
              </w:rPr>
              <w:t xml:space="preserve"> </w:t>
            </w:r>
            <w:r w:rsidR="007B5571" w:rsidRPr="00D733B4">
              <w:rPr>
                <w:rFonts w:eastAsia="TimesNewRomanPSMT"/>
                <w:sz w:val="22"/>
                <w:szCs w:val="22"/>
              </w:rPr>
              <w:t>(образовательные, развивающие, воспитательные)</w:t>
            </w:r>
            <w:r w:rsidR="00E62E6F" w:rsidRPr="00D733B4">
              <w:rPr>
                <w:rFonts w:eastAsia="TimesNewRomanPSMT"/>
                <w:sz w:val="22"/>
                <w:szCs w:val="22"/>
              </w:rPr>
              <w:t>:</w:t>
            </w:r>
          </w:p>
          <w:p w:rsidR="00DD7A50" w:rsidRPr="00D733B4" w:rsidRDefault="00DD7A50" w:rsidP="001B03A4">
            <w:pPr>
              <w:pStyle w:val="ad"/>
              <w:shd w:val="clear" w:color="auto" w:fill="FFFFFF"/>
              <w:spacing w:before="0" w:beforeAutospacing="0" w:after="0" w:afterAutospacing="0"/>
              <w:ind w:left="-473"/>
              <w:textAlignment w:val="baseline"/>
              <w:rPr>
                <w:sz w:val="22"/>
                <w:szCs w:val="22"/>
              </w:rPr>
            </w:pPr>
          </w:p>
          <w:p w:rsidR="00DD7A50" w:rsidRPr="00D733B4" w:rsidRDefault="00DD7A50" w:rsidP="001B03A4">
            <w:pPr>
              <w:autoSpaceDE w:val="0"/>
              <w:autoSpaceDN w:val="0"/>
              <w:adjustRightInd w:val="0"/>
              <w:rPr>
                <w:rFonts w:ascii="Times New Roman" w:eastAsia="TimesNewRomanPSMT" w:hAnsi="Times New Roman" w:cs="Times New Roman"/>
              </w:rPr>
            </w:pPr>
            <w:r w:rsidRPr="00D733B4">
              <w:rPr>
                <w:rFonts w:ascii="Times New Roman" w:eastAsia="Wingdings-Regular" w:hAnsi="Times New Roman" w:cs="Times New Roman"/>
              </w:rPr>
              <w:t xml:space="preserve"> </w:t>
            </w:r>
            <w:r w:rsidRPr="00D733B4">
              <w:rPr>
                <w:rFonts w:ascii="Times New Roman" w:eastAsia="TimesNewRomanPSMT" w:hAnsi="Times New Roman" w:cs="Times New Roman"/>
              </w:rPr>
              <w:t>развитие у воспитанников положительного отношения к ознакомлению с родным краем и формирование понимания того, что история региона неразрывно связана с историей России;</w:t>
            </w:r>
          </w:p>
          <w:p w:rsidR="00DD7A50" w:rsidRPr="00D733B4" w:rsidRDefault="00DD7A50" w:rsidP="001B03A4">
            <w:pPr>
              <w:autoSpaceDE w:val="0"/>
              <w:autoSpaceDN w:val="0"/>
              <w:adjustRightInd w:val="0"/>
              <w:rPr>
                <w:rFonts w:ascii="Times New Roman" w:eastAsia="TimesNewRomanPSMT" w:hAnsi="Times New Roman" w:cs="Times New Roman"/>
              </w:rPr>
            </w:pPr>
            <w:r w:rsidRPr="00D733B4">
              <w:rPr>
                <w:rFonts w:ascii="Times New Roman" w:eastAsia="Wingdings-Regular" w:hAnsi="Times New Roman" w:cs="Times New Roman"/>
              </w:rPr>
              <w:t xml:space="preserve"> </w:t>
            </w:r>
            <w:r w:rsidRPr="00D733B4">
              <w:rPr>
                <w:rFonts w:ascii="Times New Roman" w:eastAsia="TimesNewRomanPSMT" w:hAnsi="Times New Roman" w:cs="Times New Roman"/>
              </w:rPr>
              <w:t>формирование общих представлений о своеобразии пр</w:t>
            </w:r>
            <w:r w:rsidRPr="00D733B4">
              <w:rPr>
                <w:rFonts w:ascii="Times New Roman" w:eastAsia="TimesNewRomanPSMT" w:hAnsi="Times New Roman" w:cs="Times New Roman"/>
              </w:rPr>
              <w:t>и</w:t>
            </w:r>
            <w:r w:rsidRPr="00D733B4">
              <w:rPr>
                <w:rFonts w:ascii="Times New Roman" w:eastAsia="TimesNewRomanPSMT" w:hAnsi="Times New Roman" w:cs="Times New Roman"/>
              </w:rPr>
              <w:t>роды родного края (растительного и животного мира), осознанно-правильного отношения к объектам природы, которые находятся рядом с детьми, воспитание гуманного, эмоционально-ценностного и бережного отношения к ней;</w:t>
            </w:r>
          </w:p>
          <w:p w:rsidR="00DD7A50" w:rsidRPr="00D733B4" w:rsidRDefault="00DD7A50" w:rsidP="001B03A4">
            <w:pPr>
              <w:autoSpaceDE w:val="0"/>
              <w:autoSpaceDN w:val="0"/>
              <w:adjustRightInd w:val="0"/>
              <w:rPr>
                <w:rFonts w:ascii="Times New Roman" w:eastAsia="TimesNewRomanPSMT" w:hAnsi="Times New Roman" w:cs="Times New Roman"/>
              </w:rPr>
            </w:pPr>
            <w:r w:rsidRPr="00D733B4">
              <w:rPr>
                <w:rFonts w:ascii="Times New Roman" w:eastAsia="Wingdings-Regular" w:hAnsi="Times New Roman" w:cs="Times New Roman"/>
              </w:rPr>
              <w:t xml:space="preserve"> </w:t>
            </w:r>
            <w:r w:rsidRPr="00D733B4">
              <w:rPr>
                <w:rFonts w:ascii="Times New Roman" w:eastAsia="TimesNewRomanPSMT" w:hAnsi="Times New Roman" w:cs="Times New Roman"/>
              </w:rPr>
              <w:t xml:space="preserve">формирование  у </w:t>
            </w:r>
            <w:r w:rsidRPr="00D733B4">
              <w:rPr>
                <w:rFonts w:ascii="Times New Roman" w:hAnsi="Times New Roman"/>
              </w:rPr>
              <w:t>детей целостного взгляда на природу и место человека в ней;</w:t>
            </w:r>
          </w:p>
          <w:p w:rsidR="00DD7A50" w:rsidRPr="00D733B4" w:rsidRDefault="00DD7A50" w:rsidP="001B03A4">
            <w:pPr>
              <w:autoSpaceDE w:val="0"/>
              <w:autoSpaceDN w:val="0"/>
              <w:adjustRightInd w:val="0"/>
              <w:rPr>
                <w:rFonts w:ascii="Times New Roman" w:eastAsia="TimesNewRomanPSMT" w:hAnsi="Times New Roman" w:cs="Times New Roman"/>
              </w:rPr>
            </w:pPr>
            <w:r w:rsidRPr="00D733B4">
              <w:rPr>
                <w:rFonts w:ascii="Times New Roman" w:eastAsia="Wingdings-Regular" w:hAnsi="Times New Roman" w:cs="Times New Roman"/>
              </w:rPr>
              <w:t> представление о взаимодействии человека и природы;</w:t>
            </w:r>
          </w:p>
          <w:p w:rsidR="00B773B1" w:rsidRPr="00D733B4" w:rsidRDefault="00DD7A50" w:rsidP="001B03A4">
            <w:pPr>
              <w:autoSpaceDE w:val="0"/>
              <w:autoSpaceDN w:val="0"/>
              <w:adjustRightInd w:val="0"/>
              <w:rPr>
                <w:rFonts w:ascii="Times New Roman" w:eastAsia="TimesNewRomanPSMT" w:hAnsi="Times New Roman" w:cs="Times New Roman"/>
              </w:rPr>
            </w:pPr>
            <w:r w:rsidRPr="00D733B4">
              <w:rPr>
                <w:rFonts w:ascii="Times New Roman" w:eastAsia="Wingdings-Regular" w:hAnsi="Times New Roman" w:cs="Times New Roman"/>
              </w:rPr>
              <w:t xml:space="preserve"> </w:t>
            </w:r>
            <w:r w:rsidRPr="00D733B4">
              <w:rPr>
                <w:rFonts w:ascii="Times New Roman" w:eastAsia="TimesNewRomanPSMT" w:hAnsi="Times New Roman" w:cs="Times New Roman"/>
              </w:rPr>
              <w:t>воспитание уважительного отношения к труду и бере</w:t>
            </w:r>
            <w:r w:rsidRPr="00D733B4">
              <w:rPr>
                <w:rFonts w:ascii="Times New Roman" w:eastAsia="TimesNewRomanPSMT" w:hAnsi="Times New Roman" w:cs="Times New Roman"/>
              </w:rPr>
              <w:t>ж</w:t>
            </w:r>
            <w:r w:rsidRPr="00D733B4">
              <w:rPr>
                <w:rFonts w:ascii="Times New Roman" w:eastAsia="TimesNewRomanPSMT" w:hAnsi="Times New Roman" w:cs="Times New Roman"/>
              </w:rPr>
              <w:t>ного отношения к результатам труда людей.</w:t>
            </w:r>
          </w:p>
        </w:tc>
      </w:tr>
    </w:tbl>
    <w:p w:rsidR="00EC715F" w:rsidRDefault="00EC715F" w:rsidP="00EC715F">
      <w:pPr>
        <w:pStyle w:val="ad"/>
        <w:shd w:val="clear" w:color="auto" w:fill="FFFFFF"/>
        <w:spacing w:before="0" w:beforeAutospacing="0" w:after="120" w:afterAutospacing="0"/>
        <w:rPr>
          <w:sz w:val="22"/>
          <w:szCs w:val="22"/>
        </w:rPr>
      </w:pPr>
    </w:p>
    <w:p w:rsidR="00AE6840" w:rsidRPr="00BD5B21" w:rsidRDefault="00DB291B" w:rsidP="00AE6840">
      <w:pPr>
        <w:pStyle w:val="ad"/>
        <w:shd w:val="clear" w:color="auto" w:fill="FFFFFF"/>
        <w:spacing w:before="0" w:beforeAutospacing="0" w:after="120" w:afterAutospacing="0"/>
        <w:rPr>
          <w:b/>
        </w:rPr>
      </w:pPr>
      <w:r>
        <w:rPr>
          <w:b/>
        </w:rPr>
        <w:t>3</w:t>
      </w:r>
      <w:r w:rsidR="002D1191" w:rsidRPr="00DB291B">
        <w:rPr>
          <w:b/>
        </w:rPr>
        <w:t>.7.4. Принципы  парциальных программ</w:t>
      </w:r>
      <w:r w:rsidR="00AE6840">
        <w:rPr>
          <w:b/>
        </w:rPr>
        <w:t xml:space="preserve"> содержащих региональный компонент</w:t>
      </w:r>
    </w:p>
    <w:p w:rsidR="009128AE" w:rsidRPr="00DB291B" w:rsidRDefault="002D1191" w:rsidP="00AE6840">
      <w:pPr>
        <w:pStyle w:val="ad"/>
        <w:shd w:val="clear" w:color="auto" w:fill="FFFFFF"/>
        <w:spacing w:before="0" w:beforeAutospacing="0" w:after="120" w:afterAutospacing="0"/>
        <w:jc w:val="right"/>
        <w:rPr>
          <w:i/>
        </w:rPr>
      </w:pPr>
      <w:r w:rsidRPr="00DB291B">
        <w:rPr>
          <w:i/>
        </w:rPr>
        <w:t>Таблица</w:t>
      </w:r>
      <w:r w:rsidR="000A7B6E">
        <w:rPr>
          <w:i/>
        </w:rPr>
        <w:t xml:space="preserve"> 30</w:t>
      </w:r>
    </w:p>
    <w:tbl>
      <w:tblPr>
        <w:tblStyle w:val="a7"/>
        <w:tblW w:w="0" w:type="auto"/>
        <w:tblLook w:val="04A0"/>
      </w:tblPr>
      <w:tblGrid>
        <w:gridCol w:w="4644"/>
        <w:gridCol w:w="4927"/>
      </w:tblGrid>
      <w:tr w:rsidR="009128AE" w:rsidRPr="00704DAB" w:rsidTr="00371B1E">
        <w:tc>
          <w:tcPr>
            <w:tcW w:w="4644" w:type="dxa"/>
          </w:tcPr>
          <w:p w:rsidR="009128AE" w:rsidRPr="00704DAB" w:rsidRDefault="009128AE" w:rsidP="007B5571">
            <w:pPr>
              <w:pStyle w:val="ad"/>
              <w:spacing w:before="0" w:beforeAutospacing="0" w:after="120" w:afterAutospacing="0"/>
              <w:jc w:val="center"/>
              <w:rPr>
                <w:sz w:val="22"/>
                <w:szCs w:val="22"/>
              </w:rPr>
            </w:pPr>
            <w:r w:rsidRPr="00704DAB">
              <w:rPr>
                <w:sz w:val="22"/>
                <w:szCs w:val="22"/>
              </w:rPr>
              <w:t xml:space="preserve">Название </w:t>
            </w:r>
            <w:r>
              <w:rPr>
                <w:sz w:val="22"/>
                <w:szCs w:val="22"/>
              </w:rPr>
              <w:t xml:space="preserve">парциальной </w:t>
            </w:r>
            <w:r w:rsidRPr="00704DAB">
              <w:rPr>
                <w:sz w:val="22"/>
                <w:szCs w:val="22"/>
              </w:rPr>
              <w:t>программы, автор</w:t>
            </w:r>
            <w:r>
              <w:rPr>
                <w:sz w:val="22"/>
                <w:szCs w:val="22"/>
              </w:rPr>
              <w:t>ы</w:t>
            </w:r>
          </w:p>
        </w:tc>
        <w:tc>
          <w:tcPr>
            <w:tcW w:w="4927" w:type="dxa"/>
          </w:tcPr>
          <w:p w:rsidR="009128AE" w:rsidRPr="00704DAB" w:rsidRDefault="009128AE" w:rsidP="007B5571">
            <w:pPr>
              <w:pStyle w:val="ad"/>
              <w:spacing w:before="0" w:beforeAutospacing="0" w:after="120" w:afterAutospacing="0"/>
              <w:jc w:val="center"/>
              <w:rPr>
                <w:sz w:val="22"/>
                <w:szCs w:val="22"/>
              </w:rPr>
            </w:pPr>
            <w:r>
              <w:rPr>
                <w:sz w:val="22"/>
                <w:szCs w:val="22"/>
              </w:rPr>
              <w:t>Принципы парциальной программы</w:t>
            </w:r>
          </w:p>
        </w:tc>
      </w:tr>
      <w:tr w:rsidR="009128AE" w:rsidRPr="00704DAB" w:rsidTr="00371B1E">
        <w:tc>
          <w:tcPr>
            <w:tcW w:w="4644" w:type="dxa"/>
          </w:tcPr>
          <w:p w:rsidR="009128AE" w:rsidRDefault="009128AE" w:rsidP="007B5571">
            <w:pPr>
              <w:pStyle w:val="ad"/>
              <w:spacing w:before="0" w:beforeAutospacing="0" w:after="120" w:afterAutospacing="0"/>
              <w:rPr>
                <w:sz w:val="22"/>
                <w:szCs w:val="22"/>
              </w:rPr>
            </w:pPr>
            <w:r w:rsidRPr="00704DAB">
              <w:rPr>
                <w:sz w:val="22"/>
                <w:szCs w:val="22"/>
              </w:rPr>
              <w:lastRenderedPageBreak/>
              <w:t>1.</w:t>
            </w:r>
            <w:r w:rsidRPr="00704DAB">
              <w:rPr>
                <w:i/>
                <w:sz w:val="22"/>
                <w:szCs w:val="22"/>
              </w:rPr>
              <w:t xml:space="preserve"> </w:t>
            </w:r>
            <w:r>
              <w:rPr>
                <w:sz w:val="22"/>
                <w:szCs w:val="22"/>
              </w:rPr>
              <w:t>П</w:t>
            </w:r>
            <w:r w:rsidRPr="00704DAB">
              <w:rPr>
                <w:sz w:val="22"/>
                <w:szCs w:val="22"/>
              </w:rPr>
              <w:t>рограмма духовно-нравственного восп</w:t>
            </w:r>
            <w:r w:rsidRPr="00704DAB">
              <w:rPr>
                <w:sz w:val="22"/>
                <w:szCs w:val="22"/>
              </w:rPr>
              <w:t>и</w:t>
            </w:r>
            <w:r w:rsidRPr="00704DAB">
              <w:rPr>
                <w:sz w:val="22"/>
                <w:szCs w:val="22"/>
              </w:rPr>
              <w:t>тания детей 5-7 лет «С чистым сердцем»</w:t>
            </w:r>
          </w:p>
          <w:p w:rsidR="009128AE" w:rsidRPr="00704DAB" w:rsidRDefault="009128AE" w:rsidP="007B5571">
            <w:pPr>
              <w:pStyle w:val="ad"/>
              <w:shd w:val="clear" w:color="auto" w:fill="FFFFFF"/>
              <w:spacing w:before="0" w:beforeAutospacing="0" w:after="120" w:afterAutospacing="0"/>
              <w:rPr>
                <w:sz w:val="22"/>
                <w:szCs w:val="22"/>
              </w:rPr>
            </w:pPr>
            <w:r w:rsidRPr="00FA12B8">
              <w:rPr>
                <w:sz w:val="22"/>
                <w:szCs w:val="22"/>
              </w:rPr>
              <w:t>/Р.Ю. Белоусова, А.Н. Егорова, Ю.С. Кали</w:t>
            </w:r>
            <w:r w:rsidRPr="00FA12B8">
              <w:rPr>
                <w:sz w:val="22"/>
                <w:szCs w:val="22"/>
              </w:rPr>
              <w:t>н</w:t>
            </w:r>
            <w:r w:rsidRPr="00FA12B8">
              <w:rPr>
                <w:sz w:val="22"/>
                <w:szCs w:val="22"/>
              </w:rPr>
              <w:t>кина/</w:t>
            </w:r>
          </w:p>
        </w:tc>
        <w:tc>
          <w:tcPr>
            <w:tcW w:w="4927" w:type="dxa"/>
          </w:tcPr>
          <w:p w:rsidR="009128AE" w:rsidRPr="00070A05" w:rsidRDefault="00C31D25" w:rsidP="00C31D25">
            <w:pPr>
              <w:pStyle w:val="ad"/>
              <w:spacing w:before="0" w:beforeAutospacing="0" w:after="120" w:afterAutospacing="0"/>
              <w:rPr>
                <w:bCs/>
                <w:color w:val="181818"/>
                <w:sz w:val="22"/>
                <w:szCs w:val="22"/>
                <w:shd w:val="clear" w:color="auto" w:fill="FFFFFF"/>
              </w:rPr>
            </w:pPr>
            <w:r w:rsidRPr="00070A05">
              <w:rPr>
                <w:bCs/>
                <w:color w:val="181818"/>
                <w:sz w:val="22"/>
                <w:szCs w:val="22"/>
                <w:shd w:val="clear" w:color="auto" w:fill="FFFFFF"/>
              </w:rPr>
              <w:t>1)</w:t>
            </w:r>
            <w:r w:rsidR="00037A4F" w:rsidRPr="00070A05">
              <w:rPr>
                <w:bCs/>
                <w:color w:val="181818"/>
                <w:sz w:val="22"/>
                <w:szCs w:val="22"/>
                <w:shd w:val="clear" w:color="auto" w:fill="FFFFFF"/>
              </w:rPr>
              <w:t xml:space="preserve">принцип целенаправленности; </w:t>
            </w:r>
          </w:p>
          <w:p w:rsidR="00C31D25" w:rsidRPr="00070A05" w:rsidRDefault="00C31D25" w:rsidP="00C31D25">
            <w:pPr>
              <w:pStyle w:val="ad"/>
              <w:spacing w:before="0" w:beforeAutospacing="0" w:after="120" w:afterAutospacing="0"/>
              <w:rPr>
                <w:bCs/>
                <w:color w:val="181818"/>
                <w:sz w:val="22"/>
                <w:szCs w:val="22"/>
                <w:shd w:val="clear" w:color="auto" w:fill="FFFFFF"/>
              </w:rPr>
            </w:pPr>
            <w:r w:rsidRPr="00070A05">
              <w:rPr>
                <w:bCs/>
                <w:color w:val="181818"/>
                <w:sz w:val="22"/>
                <w:szCs w:val="22"/>
                <w:shd w:val="clear" w:color="auto" w:fill="FFFFFF"/>
              </w:rPr>
              <w:t>2) принцип     культуросообразности;</w:t>
            </w:r>
          </w:p>
          <w:p w:rsidR="00C31D25" w:rsidRPr="00070A05" w:rsidRDefault="00C31D25" w:rsidP="00C31D25">
            <w:pPr>
              <w:pStyle w:val="ad"/>
              <w:spacing w:before="0" w:beforeAutospacing="0" w:after="120" w:afterAutospacing="0"/>
              <w:rPr>
                <w:bCs/>
                <w:color w:val="181818"/>
                <w:sz w:val="22"/>
                <w:szCs w:val="22"/>
                <w:shd w:val="clear" w:color="auto" w:fill="FFFFFF"/>
              </w:rPr>
            </w:pPr>
            <w:r w:rsidRPr="00070A05">
              <w:rPr>
                <w:bCs/>
                <w:color w:val="181818"/>
                <w:sz w:val="22"/>
                <w:szCs w:val="22"/>
                <w:shd w:val="clear" w:color="auto" w:fill="FFFFFF"/>
              </w:rPr>
              <w:t>3)принцип научности;</w:t>
            </w:r>
          </w:p>
          <w:p w:rsidR="00070A05" w:rsidRPr="00070A05" w:rsidRDefault="00070A05" w:rsidP="00C31D25">
            <w:pPr>
              <w:pStyle w:val="ad"/>
              <w:spacing w:before="0" w:beforeAutospacing="0" w:after="120" w:afterAutospacing="0"/>
              <w:rPr>
                <w:bCs/>
                <w:color w:val="181818"/>
                <w:sz w:val="22"/>
                <w:szCs w:val="22"/>
                <w:shd w:val="clear" w:color="auto" w:fill="FFFFFF"/>
              </w:rPr>
            </w:pPr>
            <w:r w:rsidRPr="00070A05">
              <w:rPr>
                <w:bCs/>
                <w:color w:val="181818"/>
                <w:sz w:val="22"/>
                <w:szCs w:val="22"/>
                <w:shd w:val="clear" w:color="auto" w:fill="FFFFFF"/>
              </w:rPr>
              <w:t>4) принцип личностно ориентированного подх</w:t>
            </w:r>
            <w:r w:rsidRPr="00070A05">
              <w:rPr>
                <w:bCs/>
                <w:color w:val="181818"/>
                <w:sz w:val="22"/>
                <w:szCs w:val="22"/>
                <w:shd w:val="clear" w:color="auto" w:fill="FFFFFF"/>
              </w:rPr>
              <w:t>о</w:t>
            </w:r>
            <w:r w:rsidRPr="00070A05">
              <w:rPr>
                <w:bCs/>
                <w:color w:val="181818"/>
                <w:sz w:val="22"/>
                <w:szCs w:val="22"/>
                <w:shd w:val="clear" w:color="auto" w:fill="FFFFFF"/>
              </w:rPr>
              <w:t>да;</w:t>
            </w:r>
          </w:p>
          <w:p w:rsidR="00070A05" w:rsidRDefault="00070A05" w:rsidP="00C31D25">
            <w:pPr>
              <w:pStyle w:val="ad"/>
              <w:spacing w:before="0" w:beforeAutospacing="0" w:after="120" w:afterAutospacing="0"/>
              <w:rPr>
                <w:bCs/>
                <w:color w:val="181818"/>
                <w:sz w:val="22"/>
                <w:szCs w:val="22"/>
                <w:shd w:val="clear" w:color="auto" w:fill="FFFFFF"/>
              </w:rPr>
            </w:pPr>
            <w:r w:rsidRPr="00070A05">
              <w:rPr>
                <w:bCs/>
                <w:color w:val="181818"/>
                <w:sz w:val="22"/>
                <w:szCs w:val="22"/>
                <w:shd w:val="clear" w:color="auto" w:fill="FFFFFF"/>
              </w:rPr>
              <w:t>5)принцип деятельностного подхода;</w:t>
            </w:r>
          </w:p>
          <w:p w:rsidR="00037A4F" w:rsidRPr="001962E7" w:rsidRDefault="000E5CD3" w:rsidP="001962E7">
            <w:pPr>
              <w:pStyle w:val="ad"/>
              <w:spacing w:before="0" w:beforeAutospacing="0" w:after="120" w:afterAutospacing="0"/>
              <w:rPr>
                <w:bCs/>
                <w:color w:val="181818"/>
                <w:sz w:val="22"/>
                <w:szCs w:val="22"/>
                <w:shd w:val="clear" w:color="auto" w:fill="FFFFFF"/>
              </w:rPr>
            </w:pPr>
            <w:r w:rsidRPr="00AA4D46">
              <w:rPr>
                <w:bCs/>
                <w:color w:val="181818"/>
                <w:sz w:val="22"/>
                <w:szCs w:val="22"/>
                <w:shd w:val="clear" w:color="auto" w:fill="FFFFFF"/>
              </w:rPr>
              <w:t>6) принцип последовательности и преемственн</w:t>
            </w:r>
            <w:r w:rsidRPr="00AA4D46">
              <w:rPr>
                <w:bCs/>
                <w:color w:val="181818"/>
                <w:sz w:val="22"/>
                <w:szCs w:val="22"/>
                <w:shd w:val="clear" w:color="auto" w:fill="FFFFFF"/>
              </w:rPr>
              <w:t>о</w:t>
            </w:r>
            <w:r w:rsidRPr="00AA4D46">
              <w:rPr>
                <w:bCs/>
                <w:color w:val="181818"/>
                <w:sz w:val="22"/>
                <w:szCs w:val="22"/>
                <w:shd w:val="clear" w:color="auto" w:fill="FFFFFF"/>
              </w:rPr>
              <w:t>сти в</w:t>
            </w:r>
            <w:r w:rsidR="00AA4D46">
              <w:rPr>
                <w:bCs/>
                <w:color w:val="181818"/>
                <w:sz w:val="22"/>
                <w:szCs w:val="22"/>
                <w:shd w:val="clear" w:color="auto" w:fill="FFFFFF"/>
              </w:rPr>
              <w:t xml:space="preserve"> </w:t>
            </w:r>
            <w:r w:rsidRPr="00AA4D46">
              <w:rPr>
                <w:bCs/>
                <w:color w:val="181818"/>
                <w:sz w:val="22"/>
                <w:szCs w:val="22"/>
                <w:shd w:val="clear" w:color="auto" w:fill="FFFFFF"/>
              </w:rPr>
              <w:t>обучении.</w:t>
            </w:r>
          </w:p>
        </w:tc>
      </w:tr>
      <w:tr w:rsidR="009128AE" w:rsidRPr="00704DAB" w:rsidTr="00371B1E">
        <w:tc>
          <w:tcPr>
            <w:tcW w:w="4644" w:type="dxa"/>
          </w:tcPr>
          <w:p w:rsidR="009128AE" w:rsidRDefault="009128AE" w:rsidP="007B5571">
            <w:pPr>
              <w:pStyle w:val="ad"/>
              <w:spacing w:before="0" w:beforeAutospacing="0" w:after="120" w:afterAutospacing="0"/>
              <w:rPr>
                <w:rFonts w:eastAsia="TimesNewRomanPSMT"/>
                <w:bCs/>
              </w:rPr>
            </w:pPr>
            <w:r>
              <w:rPr>
                <w:sz w:val="22"/>
                <w:szCs w:val="22"/>
              </w:rPr>
              <w:t>2.</w:t>
            </w:r>
            <w:r w:rsidRPr="005049D6">
              <w:rPr>
                <w:rFonts w:eastAsia="TimesNewRomanPSMT"/>
                <w:b/>
                <w:bCs/>
              </w:rPr>
              <w:t xml:space="preserve"> </w:t>
            </w:r>
            <w:r w:rsidRPr="00FA12B8">
              <w:rPr>
                <w:rFonts w:eastAsia="TimesNewRomanPSMT"/>
                <w:bCs/>
                <w:sz w:val="22"/>
                <w:szCs w:val="22"/>
              </w:rPr>
              <w:t>Программа экологического воспитания д</w:t>
            </w:r>
            <w:r w:rsidRPr="00FA12B8">
              <w:rPr>
                <w:rFonts w:eastAsia="TimesNewRomanPSMT"/>
                <w:bCs/>
                <w:sz w:val="22"/>
                <w:szCs w:val="22"/>
              </w:rPr>
              <w:t>е</w:t>
            </w:r>
            <w:r w:rsidRPr="00FA12B8">
              <w:rPr>
                <w:rFonts w:eastAsia="TimesNewRomanPSMT"/>
                <w:bCs/>
                <w:sz w:val="22"/>
                <w:szCs w:val="22"/>
              </w:rPr>
              <w:t>тей дошкольного возраста от 4 до 7 лет ф</w:t>
            </w:r>
            <w:r w:rsidRPr="00FA12B8">
              <w:rPr>
                <w:rFonts w:eastAsia="TimesNewRomanPSMT"/>
                <w:bCs/>
                <w:sz w:val="22"/>
                <w:szCs w:val="22"/>
              </w:rPr>
              <w:t>а</w:t>
            </w:r>
            <w:r w:rsidRPr="00FA12B8">
              <w:rPr>
                <w:rFonts w:eastAsia="TimesNewRomanPSMT"/>
                <w:bCs/>
                <w:sz w:val="22"/>
                <w:szCs w:val="22"/>
              </w:rPr>
              <w:t>культативного курса дошкольного образов</w:t>
            </w:r>
            <w:r w:rsidRPr="00FA12B8">
              <w:rPr>
                <w:rFonts w:eastAsia="TimesNewRomanPSMT"/>
                <w:bCs/>
                <w:sz w:val="22"/>
                <w:szCs w:val="22"/>
              </w:rPr>
              <w:t>а</w:t>
            </w:r>
            <w:r w:rsidRPr="00FA12B8">
              <w:rPr>
                <w:rFonts w:eastAsia="TimesNewRomanPSMT"/>
                <w:bCs/>
                <w:sz w:val="22"/>
                <w:szCs w:val="22"/>
              </w:rPr>
              <w:t>ния «Наш дом – природа»</w:t>
            </w:r>
            <w:r w:rsidRPr="0043319D">
              <w:rPr>
                <w:rFonts w:eastAsia="TimesNewRomanPSMT"/>
                <w:bCs/>
              </w:rPr>
              <w:t xml:space="preserve"> </w:t>
            </w:r>
          </w:p>
          <w:p w:rsidR="009128AE" w:rsidRPr="00485EA9" w:rsidRDefault="009128AE" w:rsidP="007B5571">
            <w:pPr>
              <w:pStyle w:val="ad"/>
              <w:spacing w:before="0" w:beforeAutospacing="0" w:after="120" w:afterAutospacing="0"/>
              <w:rPr>
                <w:sz w:val="22"/>
                <w:szCs w:val="22"/>
              </w:rPr>
            </w:pPr>
            <w:r w:rsidRPr="00485EA9">
              <w:rPr>
                <w:sz w:val="22"/>
                <w:szCs w:val="22"/>
              </w:rPr>
              <w:t>/</w:t>
            </w:r>
            <w:r w:rsidRPr="00485EA9">
              <w:rPr>
                <w:rFonts w:eastAsia="TimesNewRomanPSMT"/>
                <w:bCs/>
                <w:i/>
                <w:sz w:val="22"/>
                <w:szCs w:val="22"/>
              </w:rPr>
              <w:t>Государственного образовательного авт</w:t>
            </w:r>
            <w:r w:rsidRPr="00485EA9">
              <w:rPr>
                <w:rFonts w:eastAsia="TimesNewRomanPSMT"/>
                <w:bCs/>
                <w:i/>
                <w:sz w:val="22"/>
                <w:szCs w:val="22"/>
              </w:rPr>
              <w:t>о</w:t>
            </w:r>
            <w:r w:rsidRPr="00485EA9">
              <w:rPr>
                <w:rFonts w:eastAsia="TimesNewRomanPSMT"/>
                <w:bCs/>
                <w:i/>
                <w:sz w:val="22"/>
                <w:szCs w:val="22"/>
              </w:rPr>
              <w:t>номного учреждения дополнительного пр</w:t>
            </w:r>
            <w:r w:rsidRPr="00485EA9">
              <w:rPr>
                <w:rFonts w:eastAsia="TimesNewRomanPSMT"/>
                <w:bCs/>
                <w:i/>
                <w:sz w:val="22"/>
                <w:szCs w:val="22"/>
              </w:rPr>
              <w:t>о</w:t>
            </w:r>
            <w:r w:rsidRPr="00485EA9">
              <w:rPr>
                <w:rFonts w:eastAsia="TimesNewRomanPSMT"/>
                <w:bCs/>
                <w:i/>
                <w:sz w:val="22"/>
                <w:szCs w:val="22"/>
              </w:rPr>
              <w:t>фессионального образования Приморского краевого института развития образования)</w:t>
            </w:r>
            <w:r w:rsidRPr="00485EA9">
              <w:rPr>
                <w:rFonts w:eastAsia="TimesNewRomanPSMT"/>
                <w:bCs/>
                <w:sz w:val="22"/>
                <w:szCs w:val="22"/>
              </w:rPr>
              <w:t xml:space="preserve">  </w:t>
            </w:r>
            <w:r w:rsidRPr="00485EA9">
              <w:rPr>
                <w:rFonts w:eastAsia="TimesNewRomanPSMT"/>
                <w:sz w:val="22"/>
                <w:szCs w:val="22"/>
              </w:rPr>
              <w:t>Владивосток: Изд-во ПК ИРО, ФГБУ «Лазо</w:t>
            </w:r>
            <w:r w:rsidRPr="00485EA9">
              <w:rPr>
                <w:rFonts w:eastAsia="TimesNewRomanPSMT"/>
                <w:sz w:val="22"/>
                <w:szCs w:val="22"/>
              </w:rPr>
              <w:t>в</w:t>
            </w:r>
            <w:r w:rsidRPr="00485EA9">
              <w:rPr>
                <w:rFonts w:eastAsia="TimesNewRomanPSMT"/>
                <w:sz w:val="22"/>
                <w:szCs w:val="22"/>
              </w:rPr>
              <w:t>ский государственный заповедник», Фонд «Феникс», 2013</w:t>
            </w:r>
            <w:r>
              <w:rPr>
                <w:rFonts w:eastAsia="TimesNewRomanPSMT"/>
                <w:sz w:val="22"/>
                <w:szCs w:val="22"/>
              </w:rPr>
              <w:t>/</w:t>
            </w:r>
            <w:r w:rsidRPr="00485EA9">
              <w:rPr>
                <w:sz w:val="22"/>
                <w:szCs w:val="22"/>
              </w:rPr>
              <w:t xml:space="preserve"> </w:t>
            </w:r>
          </w:p>
        </w:tc>
        <w:tc>
          <w:tcPr>
            <w:tcW w:w="4927" w:type="dxa"/>
          </w:tcPr>
          <w:p w:rsidR="009128AE" w:rsidRDefault="00C818B5" w:rsidP="007B5571">
            <w:pPr>
              <w:pStyle w:val="ad"/>
              <w:spacing w:before="0" w:beforeAutospacing="0" w:after="120" w:afterAutospacing="0"/>
              <w:rPr>
                <w:sz w:val="22"/>
                <w:szCs w:val="22"/>
              </w:rPr>
            </w:pPr>
            <w:r>
              <w:rPr>
                <w:sz w:val="22"/>
                <w:szCs w:val="22"/>
              </w:rPr>
              <w:t>1)принцип доступности</w:t>
            </w:r>
            <w:r w:rsidR="00DC14D6">
              <w:rPr>
                <w:sz w:val="22"/>
                <w:szCs w:val="22"/>
              </w:rPr>
              <w:t>.</w:t>
            </w:r>
          </w:p>
          <w:p w:rsidR="00C818B5" w:rsidRDefault="00C818B5" w:rsidP="007B5571">
            <w:pPr>
              <w:pStyle w:val="ad"/>
              <w:spacing w:before="0" w:beforeAutospacing="0" w:after="120" w:afterAutospacing="0"/>
              <w:rPr>
                <w:sz w:val="22"/>
                <w:szCs w:val="22"/>
              </w:rPr>
            </w:pPr>
            <w:r>
              <w:rPr>
                <w:sz w:val="22"/>
                <w:szCs w:val="22"/>
              </w:rPr>
              <w:t>2)Принцип системности</w:t>
            </w:r>
            <w:r w:rsidR="00DC14D6">
              <w:rPr>
                <w:sz w:val="22"/>
                <w:szCs w:val="22"/>
              </w:rPr>
              <w:t>.</w:t>
            </w:r>
          </w:p>
          <w:p w:rsidR="00C818B5" w:rsidRDefault="00C818B5" w:rsidP="007B5571">
            <w:pPr>
              <w:pStyle w:val="ad"/>
              <w:spacing w:before="0" w:beforeAutospacing="0" w:after="120" w:afterAutospacing="0"/>
              <w:rPr>
                <w:sz w:val="22"/>
                <w:szCs w:val="22"/>
              </w:rPr>
            </w:pPr>
            <w:r>
              <w:rPr>
                <w:sz w:val="22"/>
                <w:szCs w:val="22"/>
              </w:rPr>
              <w:t>3)</w:t>
            </w:r>
            <w:r w:rsidR="00DC14D6">
              <w:rPr>
                <w:sz w:val="22"/>
                <w:szCs w:val="22"/>
              </w:rPr>
              <w:t>П</w:t>
            </w:r>
            <w:r>
              <w:rPr>
                <w:sz w:val="22"/>
                <w:szCs w:val="22"/>
              </w:rPr>
              <w:t>ринцип наглядности.</w:t>
            </w:r>
          </w:p>
          <w:p w:rsidR="00C818B5" w:rsidRDefault="00C818B5" w:rsidP="007B5571">
            <w:pPr>
              <w:pStyle w:val="ad"/>
              <w:spacing w:before="0" w:beforeAutospacing="0" w:after="120" w:afterAutospacing="0"/>
              <w:rPr>
                <w:sz w:val="22"/>
                <w:szCs w:val="22"/>
              </w:rPr>
            </w:pPr>
            <w:r>
              <w:rPr>
                <w:sz w:val="22"/>
                <w:szCs w:val="22"/>
              </w:rPr>
              <w:t>4)Принцип проблемности.</w:t>
            </w:r>
          </w:p>
          <w:p w:rsidR="00C818B5" w:rsidRPr="00704DAB" w:rsidRDefault="00C818B5" w:rsidP="007B5571">
            <w:pPr>
              <w:pStyle w:val="ad"/>
              <w:spacing w:before="0" w:beforeAutospacing="0" w:after="120" w:afterAutospacing="0"/>
              <w:rPr>
                <w:sz w:val="22"/>
                <w:szCs w:val="22"/>
              </w:rPr>
            </w:pPr>
            <w:r>
              <w:rPr>
                <w:sz w:val="22"/>
                <w:szCs w:val="22"/>
              </w:rPr>
              <w:t>5)</w:t>
            </w:r>
            <w:r w:rsidR="00DC14D6">
              <w:rPr>
                <w:sz w:val="22"/>
                <w:szCs w:val="22"/>
              </w:rPr>
              <w:t>Принцип безопасности.</w:t>
            </w:r>
          </w:p>
        </w:tc>
      </w:tr>
    </w:tbl>
    <w:p w:rsidR="009128AE" w:rsidRDefault="009128AE" w:rsidP="00F62643">
      <w:pPr>
        <w:pStyle w:val="ad"/>
        <w:shd w:val="clear" w:color="auto" w:fill="FFFFFF"/>
        <w:spacing w:before="0" w:beforeAutospacing="0" w:after="120" w:afterAutospacing="0"/>
        <w:rPr>
          <w:sz w:val="22"/>
          <w:szCs w:val="22"/>
        </w:rPr>
      </w:pPr>
    </w:p>
    <w:p w:rsidR="00371B1E" w:rsidRPr="00BD5B21" w:rsidRDefault="00414A8E" w:rsidP="00371B1E">
      <w:pPr>
        <w:pStyle w:val="ad"/>
        <w:shd w:val="clear" w:color="auto" w:fill="FFFFFF"/>
        <w:spacing w:before="0" w:beforeAutospacing="0" w:after="120" w:afterAutospacing="0"/>
        <w:rPr>
          <w:b/>
        </w:rPr>
      </w:pPr>
      <w:r>
        <w:rPr>
          <w:b/>
          <w:sz w:val="22"/>
          <w:szCs w:val="22"/>
        </w:rPr>
        <w:t>3</w:t>
      </w:r>
      <w:r w:rsidR="00461F75" w:rsidRPr="00461F75">
        <w:rPr>
          <w:b/>
          <w:sz w:val="22"/>
          <w:szCs w:val="22"/>
        </w:rPr>
        <w:t>.7.5. Планируемые результаты по освоению  парциальных программ</w:t>
      </w:r>
      <w:r w:rsidR="00371B1E">
        <w:rPr>
          <w:b/>
          <w:sz w:val="22"/>
          <w:szCs w:val="22"/>
        </w:rPr>
        <w:t xml:space="preserve"> </w:t>
      </w:r>
      <w:r w:rsidR="00371B1E">
        <w:rPr>
          <w:b/>
        </w:rPr>
        <w:t>содержащих реги</w:t>
      </w:r>
      <w:r w:rsidR="00371B1E">
        <w:rPr>
          <w:b/>
        </w:rPr>
        <w:t>о</w:t>
      </w:r>
      <w:r w:rsidR="00371B1E">
        <w:rPr>
          <w:b/>
        </w:rPr>
        <w:t>нальный компонент</w:t>
      </w:r>
    </w:p>
    <w:p w:rsidR="009128AE" w:rsidRDefault="009128AE" w:rsidP="00F62643">
      <w:pPr>
        <w:pStyle w:val="ad"/>
        <w:shd w:val="clear" w:color="auto" w:fill="FFFFFF"/>
        <w:spacing w:before="0" w:beforeAutospacing="0" w:after="120" w:afterAutospacing="0"/>
        <w:rPr>
          <w:b/>
          <w:sz w:val="22"/>
          <w:szCs w:val="22"/>
        </w:rPr>
      </w:pPr>
    </w:p>
    <w:p w:rsidR="009128AE" w:rsidRPr="00414A8E" w:rsidRDefault="00461F75" w:rsidP="00461F75">
      <w:pPr>
        <w:pStyle w:val="ad"/>
        <w:shd w:val="clear" w:color="auto" w:fill="FFFFFF"/>
        <w:spacing w:before="0" w:beforeAutospacing="0" w:after="120" w:afterAutospacing="0"/>
        <w:jc w:val="right"/>
        <w:rPr>
          <w:i/>
        </w:rPr>
      </w:pPr>
      <w:r w:rsidRPr="00414A8E">
        <w:rPr>
          <w:i/>
        </w:rPr>
        <w:t>Таблица</w:t>
      </w:r>
      <w:r w:rsidR="000A7B6E">
        <w:rPr>
          <w:i/>
        </w:rPr>
        <w:t xml:space="preserve"> 31</w:t>
      </w:r>
    </w:p>
    <w:tbl>
      <w:tblPr>
        <w:tblStyle w:val="a7"/>
        <w:tblW w:w="0" w:type="auto"/>
        <w:tblLook w:val="04A0"/>
      </w:tblPr>
      <w:tblGrid>
        <w:gridCol w:w="3190"/>
        <w:gridCol w:w="6381"/>
      </w:tblGrid>
      <w:tr w:rsidR="009128AE" w:rsidRPr="00704DAB" w:rsidTr="007B5571">
        <w:tc>
          <w:tcPr>
            <w:tcW w:w="3190" w:type="dxa"/>
          </w:tcPr>
          <w:p w:rsidR="009128AE" w:rsidRPr="00704DAB" w:rsidRDefault="009128AE" w:rsidP="007B5571">
            <w:pPr>
              <w:pStyle w:val="ad"/>
              <w:spacing w:before="0" w:beforeAutospacing="0" w:after="120" w:afterAutospacing="0"/>
              <w:jc w:val="center"/>
              <w:rPr>
                <w:sz w:val="22"/>
                <w:szCs w:val="22"/>
              </w:rPr>
            </w:pPr>
            <w:r w:rsidRPr="00704DAB">
              <w:rPr>
                <w:sz w:val="22"/>
                <w:szCs w:val="22"/>
              </w:rPr>
              <w:t xml:space="preserve">Название </w:t>
            </w:r>
            <w:r>
              <w:rPr>
                <w:sz w:val="22"/>
                <w:szCs w:val="22"/>
              </w:rPr>
              <w:t xml:space="preserve">парциальной </w:t>
            </w:r>
            <w:r w:rsidRPr="00704DAB">
              <w:rPr>
                <w:sz w:val="22"/>
                <w:szCs w:val="22"/>
              </w:rPr>
              <w:t>пр</w:t>
            </w:r>
            <w:r w:rsidRPr="00704DAB">
              <w:rPr>
                <w:sz w:val="22"/>
                <w:szCs w:val="22"/>
              </w:rPr>
              <w:t>о</w:t>
            </w:r>
            <w:r w:rsidRPr="00704DAB">
              <w:rPr>
                <w:sz w:val="22"/>
                <w:szCs w:val="22"/>
              </w:rPr>
              <w:t>граммы, автор</w:t>
            </w:r>
            <w:r>
              <w:rPr>
                <w:sz w:val="22"/>
                <w:szCs w:val="22"/>
              </w:rPr>
              <w:t>ы</w:t>
            </w:r>
          </w:p>
        </w:tc>
        <w:tc>
          <w:tcPr>
            <w:tcW w:w="6381" w:type="dxa"/>
          </w:tcPr>
          <w:p w:rsidR="009128AE" w:rsidRPr="00704DAB" w:rsidRDefault="009128AE" w:rsidP="007B5571">
            <w:pPr>
              <w:pStyle w:val="ad"/>
              <w:spacing w:before="0" w:beforeAutospacing="0" w:after="120" w:afterAutospacing="0"/>
              <w:jc w:val="center"/>
              <w:rPr>
                <w:sz w:val="22"/>
                <w:szCs w:val="22"/>
              </w:rPr>
            </w:pPr>
            <w:r>
              <w:rPr>
                <w:sz w:val="22"/>
                <w:szCs w:val="22"/>
              </w:rPr>
              <w:t>Планируемые результаты</w:t>
            </w:r>
            <w:r w:rsidR="00FE6804">
              <w:rPr>
                <w:sz w:val="22"/>
                <w:szCs w:val="22"/>
              </w:rPr>
              <w:t xml:space="preserve"> по освоению </w:t>
            </w:r>
            <w:r>
              <w:rPr>
                <w:sz w:val="22"/>
                <w:szCs w:val="22"/>
              </w:rPr>
              <w:t xml:space="preserve"> парциальной программы</w:t>
            </w:r>
          </w:p>
        </w:tc>
      </w:tr>
      <w:tr w:rsidR="009128AE" w:rsidRPr="00704DAB" w:rsidTr="007B5571">
        <w:tc>
          <w:tcPr>
            <w:tcW w:w="3190" w:type="dxa"/>
          </w:tcPr>
          <w:p w:rsidR="009128AE" w:rsidRDefault="009128AE" w:rsidP="007B5571">
            <w:pPr>
              <w:pStyle w:val="ad"/>
              <w:spacing w:before="0" w:beforeAutospacing="0" w:after="120" w:afterAutospacing="0"/>
              <w:rPr>
                <w:sz w:val="22"/>
                <w:szCs w:val="22"/>
              </w:rPr>
            </w:pPr>
            <w:r w:rsidRPr="00704DAB">
              <w:rPr>
                <w:sz w:val="22"/>
                <w:szCs w:val="22"/>
              </w:rPr>
              <w:t>1.</w:t>
            </w:r>
            <w:r w:rsidRPr="00704DAB">
              <w:rPr>
                <w:i/>
                <w:sz w:val="22"/>
                <w:szCs w:val="22"/>
              </w:rPr>
              <w:t xml:space="preserve"> </w:t>
            </w:r>
            <w:r>
              <w:rPr>
                <w:sz w:val="22"/>
                <w:szCs w:val="22"/>
              </w:rPr>
              <w:t>П</w:t>
            </w:r>
            <w:r w:rsidRPr="00704DAB">
              <w:rPr>
                <w:sz w:val="22"/>
                <w:szCs w:val="22"/>
              </w:rPr>
              <w:t>рограмма духовно-нравственного воспитания д</w:t>
            </w:r>
            <w:r w:rsidRPr="00704DAB">
              <w:rPr>
                <w:sz w:val="22"/>
                <w:szCs w:val="22"/>
              </w:rPr>
              <w:t>е</w:t>
            </w:r>
            <w:r w:rsidRPr="00704DAB">
              <w:rPr>
                <w:sz w:val="22"/>
                <w:szCs w:val="22"/>
              </w:rPr>
              <w:t>тей 5-7 лет «С чистым сер</w:t>
            </w:r>
            <w:r w:rsidRPr="00704DAB">
              <w:rPr>
                <w:sz w:val="22"/>
                <w:szCs w:val="22"/>
              </w:rPr>
              <w:t>д</w:t>
            </w:r>
            <w:r w:rsidRPr="00704DAB">
              <w:rPr>
                <w:sz w:val="22"/>
                <w:szCs w:val="22"/>
              </w:rPr>
              <w:t>цем»</w:t>
            </w:r>
          </w:p>
          <w:p w:rsidR="009128AE" w:rsidRPr="00704DAB" w:rsidRDefault="009128AE" w:rsidP="007B5571">
            <w:pPr>
              <w:pStyle w:val="ad"/>
              <w:shd w:val="clear" w:color="auto" w:fill="FFFFFF"/>
              <w:spacing w:before="0" w:beforeAutospacing="0" w:after="120" w:afterAutospacing="0"/>
              <w:rPr>
                <w:sz w:val="22"/>
                <w:szCs w:val="22"/>
              </w:rPr>
            </w:pPr>
            <w:r w:rsidRPr="00FA12B8">
              <w:rPr>
                <w:sz w:val="22"/>
                <w:szCs w:val="22"/>
              </w:rPr>
              <w:t>/Р.Ю. Белоусова, А.Н. Егорова, Ю.С. Калинкина/</w:t>
            </w:r>
          </w:p>
        </w:tc>
        <w:tc>
          <w:tcPr>
            <w:tcW w:w="6381" w:type="dxa"/>
          </w:tcPr>
          <w:p w:rsidR="00717265" w:rsidRPr="00EC41B8" w:rsidRDefault="00EC41B8" w:rsidP="00EC41B8">
            <w:pPr>
              <w:autoSpaceDE w:val="0"/>
              <w:autoSpaceDN w:val="0"/>
              <w:adjustRightInd w:val="0"/>
              <w:rPr>
                <w:rFonts w:ascii="Times New Roman" w:hAnsi="Times New Roman" w:cs="Times New Roman"/>
              </w:rPr>
            </w:pPr>
            <w:r>
              <w:rPr>
                <w:rFonts w:ascii="Times New Roman" w:hAnsi="Times New Roman" w:cs="Times New Roman"/>
              </w:rPr>
              <w:t>1.</w:t>
            </w:r>
            <w:r w:rsidR="00717265" w:rsidRPr="00EC41B8">
              <w:rPr>
                <w:rFonts w:ascii="Times New Roman" w:hAnsi="Times New Roman" w:cs="Times New Roman"/>
              </w:rPr>
              <w:t xml:space="preserve">Усвоение детьми основных нравственных норм (что хорошо, а что плохо); приобретение добрых привычек и поступков. </w:t>
            </w:r>
          </w:p>
          <w:p w:rsidR="00717265" w:rsidRPr="00EC41B8" w:rsidRDefault="00EC41B8" w:rsidP="00EC41B8">
            <w:pPr>
              <w:autoSpaceDE w:val="0"/>
              <w:autoSpaceDN w:val="0"/>
              <w:adjustRightInd w:val="0"/>
              <w:rPr>
                <w:rFonts w:ascii="Times New Roman" w:hAnsi="Times New Roman" w:cs="Times New Roman"/>
              </w:rPr>
            </w:pPr>
            <w:r>
              <w:rPr>
                <w:rFonts w:ascii="Times New Roman" w:hAnsi="Times New Roman" w:cs="Times New Roman"/>
              </w:rPr>
              <w:t>2.</w:t>
            </w:r>
            <w:r w:rsidR="00717265" w:rsidRPr="00EC41B8">
              <w:rPr>
                <w:rFonts w:ascii="Times New Roman" w:hAnsi="Times New Roman" w:cs="Times New Roman"/>
              </w:rPr>
              <w:t>Сформированные у детей представления о знаменитых личн</w:t>
            </w:r>
            <w:r w:rsidR="00717265" w:rsidRPr="00EC41B8">
              <w:rPr>
                <w:rFonts w:ascii="Times New Roman" w:hAnsi="Times New Roman" w:cs="Times New Roman"/>
              </w:rPr>
              <w:t>о</w:t>
            </w:r>
            <w:r w:rsidR="00717265" w:rsidRPr="00EC41B8">
              <w:rPr>
                <w:rFonts w:ascii="Times New Roman" w:hAnsi="Times New Roman" w:cs="Times New Roman"/>
              </w:rPr>
              <w:t>стях родного края.</w:t>
            </w:r>
          </w:p>
          <w:p w:rsidR="00717265" w:rsidRPr="00EC41B8" w:rsidRDefault="00EC41B8" w:rsidP="00EC41B8">
            <w:pPr>
              <w:autoSpaceDE w:val="0"/>
              <w:autoSpaceDN w:val="0"/>
              <w:adjustRightInd w:val="0"/>
              <w:rPr>
                <w:rFonts w:ascii="Times New Roman" w:hAnsi="Times New Roman" w:cs="Times New Roman"/>
              </w:rPr>
            </w:pPr>
            <w:r>
              <w:rPr>
                <w:rFonts w:ascii="Times New Roman" w:hAnsi="Times New Roman" w:cs="Times New Roman"/>
              </w:rPr>
              <w:t>3.</w:t>
            </w:r>
            <w:r w:rsidR="00717265" w:rsidRPr="00EC41B8">
              <w:rPr>
                <w:rFonts w:ascii="Times New Roman" w:hAnsi="Times New Roman" w:cs="Times New Roman"/>
              </w:rPr>
              <w:t>Осознание детьми и родителями своей сопричастности к кул</w:t>
            </w:r>
            <w:r w:rsidR="00717265" w:rsidRPr="00EC41B8">
              <w:rPr>
                <w:rFonts w:ascii="Times New Roman" w:hAnsi="Times New Roman" w:cs="Times New Roman"/>
              </w:rPr>
              <w:t>ь</w:t>
            </w:r>
            <w:r w:rsidR="00717265" w:rsidRPr="00EC41B8">
              <w:rPr>
                <w:rFonts w:ascii="Times New Roman" w:hAnsi="Times New Roman" w:cs="Times New Roman"/>
              </w:rPr>
              <w:t>турному наследию своего народа; осознание себя жителем св</w:t>
            </w:r>
            <w:r w:rsidR="00717265" w:rsidRPr="00EC41B8">
              <w:rPr>
                <w:rFonts w:ascii="Times New Roman" w:hAnsi="Times New Roman" w:cs="Times New Roman"/>
              </w:rPr>
              <w:t>о</w:t>
            </w:r>
            <w:r w:rsidR="00717265" w:rsidRPr="00EC41B8">
              <w:rPr>
                <w:rFonts w:ascii="Times New Roman" w:hAnsi="Times New Roman" w:cs="Times New Roman"/>
              </w:rPr>
              <w:t xml:space="preserve">его района, города, гражданином своей страны, патриотом.  </w:t>
            </w:r>
          </w:p>
          <w:p w:rsidR="00717265" w:rsidRPr="00EC41B8" w:rsidRDefault="00EC41B8" w:rsidP="00EC41B8">
            <w:pPr>
              <w:autoSpaceDE w:val="0"/>
              <w:autoSpaceDN w:val="0"/>
              <w:adjustRightInd w:val="0"/>
              <w:rPr>
                <w:rFonts w:ascii="Times New Roman" w:hAnsi="Times New Roman" w:cs="Times New Roman"/>
              </w:rPr>
            </w:pPr>
            <w:r>
              <w:rPr>
                <w:rFonts w:ascii="Times New Roman" w:hAnsi="Times New Roman" w:cs="Times New Roman"/>
              </w:rPr>
              <w:t>4.</w:t>
            </w:r>
            <w:r w:rsidR="00717265" w:rsidRPr="00EC41B8">
              <w:rPr>
                <w:rFonts w:ascii="Times New Roman" w:hAnsi="Times New Roman" w:cs="Times New Roman"/>
              </w:rPr>
              <w:t>Проявление у детей основных добродетелей: сострадания, п</w:t>
            </w:r>
            <w:r w:rsidR="00717265" w:rsidRPr="00EC41B8">
              <w:rPr>
                <w:rFonts w:ascii="Times New Roman" w:hAnsi="Times New Roman" w:cs="Times New Roman"/>
              </w:rPr>
              <w:t>о</w:t>
            </w:r>
            <w:r w:rsidR="00717265" w:rsidRPr="00EC41B8">
              <w:rPr>
                <w:rFonts w:ascii="Times New Roman" w:hAnsi="Times New Roman" w:cs="Times New Roman"/>
              </w:rPr>
              <w:t>слушания, милосердия, уважения к старшим, почитания родит</w:t>
            </w:r>
            <w:r w:rsidR="00717265" w:rsidRPr="00EC41B8">
              <w:rPr>
                <w:rFonts w:ascii="Times New Roman" w:hAnsi="Times New Roman" w:cs="Times New Roman"/>
              </w:rPr>
              <w:t>е</w:t>
            </w:r>
            <w:r w:rsidR="00717265" w:rsidRPr="00EC41B8">
              <w:rPr>
                <w:rFonts w:ascii="Times New Roman" w:hAnsi="Times New Roman" w:cs="Times New Roman"/>
              </w:rPr>
              <w:t xml:space="preserve">лей, ответственности за свои дела и поступки; направленность и открытость к добру. </w:t>
            </w:r>
          </w:p>
          <w:p w:rsidR="00717265" w:rsidRPr="00EC41B8" w:rsidRDefault="00EC41B8" w:rsidP="00EC41B8">
            <w:pPr>
              <w:autoSpaceDE w:val="0"/>
              <w:autoSpaceDN w:val="0"/>
              <w:adjustRightInd w:val="0"/>
              <w:rPr>
                <w:rFonts w:ascii="Times New Roman" w:hAnsi="Times New Roman" w:cs="Times New Roman"/>
              </w:rPr>
            </w:pPr>
            <w:r>
              <w:rPr>
                <w:rFonts w:ascii="Times New Roman" w:hAnsi="Times New Roman" w:cs="Times New Roman"/>
              </w:rPr>
              <w:t>5.</w:t>
            </w:r>
            <w:r w:rsidR="00717265" w:rsidRPr="00EC41B8">
              <w:rPr>
                <w:rFonts w:ascii="Times New Roman" w:hAnsi="Times New Roman" w:cs="Times New Roman"/>
              </w:rPr>
              <w:t>Сформированные умения размышлять на духовно-нравственные темы на основе изученного материала, высказ</w:t>
            </w:r>
            <w:r w:rsidR="00717265" w:rsidRPr="00EC41B8">
              <w:rPr>
                <w:rFonts w:ascii="Times New Roman" w:hAnsi="Times New Roman" w:cs="Times New Roman"/>
              </w:rPr>
              <w:t>ы</w:t>
            </w:r>
            <w:r w:rsidR="00717265" w:rsidRPr="00EC41B8">
              <w:rPr>
                <w:rFonts w:ascii="Times New Roman" w:hAnsi="Times New Roman" w:cs="Times New Roman"/>
              </w:rPr>
              <w:t xml:space="preserve">вать свои суждения о содержании полученной информации (книги, иллюстрации, видеоматериалы и др.). </w:t>
            </w:r>
          </w:p>
          <w:p w:rsidR="00717265" w:rsidRPr="002662AE" w:rsidRDefault="002662AE" w:rsidP="002662AE">
            <w:pPr>
              <w:autoSpaceDE w:val="0"/>
              <w:autoSpaceDN w:val="0"/>
              <w:adjustRightInd w:val="0"/>
              <w:rPr>
                <w:rFonts w:ascii="Times New Roman" w:hAnsi="Times New Roman" w:cs="Times New Roman"/>
              </w:rPr>
            </w:pPr>
            <w:r>
              <w:rPr>
                <w:rFonts w:ascii="Times New Roman" w:hAnsi="Times New Roman" w:cs="Times New Roman"/>
              </w:rPr>
              <w:t>6.</w:t>
            </w:r>
            <w:r w:rsidR="00717265" w:rsidRPr="002662AE">
              <w:rPr>
                <w:rFonts w:ascii="Times New Roman" w:hAnsi="Times New Roman" w:cs="Times New Roman"/>
              </w:rPr>
              <w:t xml:space="preserve">Развитие у детей потребности в познании, желания видеть и чувствовать красоту в поступках людей разных поколений. </w:t>
            </w:r>
          </w:p>
          <w:p w:rsidR="00717265" w:rsidRPr="002662AE" w:rsidRDefault="002662AE" w:rsidP="002662AE">
            <w:pPr>
              <w:autoSpaceDE w:val="0"/>
              <w:autoSpaceDN w:val="0"/>
              <w:adjustRightInd w:val="0"/>
              <w:rPr>
                <w:rFonts w:ascii="Times New Roman" w:hAnsi="Times New Roman" w:cs="Times New Roman"/>
              </w:rPr>
            </w:pPr>
            <w:r>
              <w:rPr>
                <w:rFonts w:ascii="Times New Roman" w:hAnsi="Times New Roman" w:cs="Times New Roman"/>
              </w:rPr>
              <w:t>7.</w:t>
            </w:r>
            <w:r w:rsidR="00717265" w:rsidRPr="002662AE">
              <w:rPr>
                <w:rFonts w:ascii="Times New Roman" w:hAnsi="Times New Roman" w:cs="Times New Roman"/>
              </w:rPr>
              <w:t>Проявление бережного и гуманного отношения к окружающ</w:t>
            </w:r>
            <w:r w:rsidR="00717265" w:rsidRPr="002662AE">
              <w:rPr>
                <w:rFonts w:ascii="Times New Roman" w:hAnsi="Times New Roman" w:cs="Times New Roman"/>
              </w:rPr>
              <w:t>е</w:t>
            </w:r>
            <w:r w:rsidR="00717265" w:rsidRPr="002662AE">
              <w:rPr>
                <w:rFonts w:ascii="Times New Roman" w:hAnsi="Times New Roman" w:cs="Times New Roman"/>
              </w:rPr>
              <w:t xml:space="preserve">му миру: растениям, животным, человеку. </w:t>
            </w:r>
          </w:p>
          <w:p w:rsidR="00717265" w:rsidRPr="002662AE" w:rsidRDefault="002662AE" w:rsidP="002662AE">
            <w:pPr>
              <w:autoSpaceDE w:val="0"/>
              <w:autoSpaceDN w:val="0"/>
              <w:adjustRightInd w:val="0"/>
              <w:rPr>
                <w:rFonts w:ascii="Times New Roman" w:hAnsi="Times New Roman" w:cs="Times New Roman"/>
              </w:rPr>
            </w:pPr>
            <w:r>
              <w:rPr>
                <w:rFonts w:ascii="Times New Roman" w:hAnsi="Times New Roman" w:cs="Times New Roman"/>
              </w:rPr>
              <w:t>8.</w:t>
            </w:r>
            <w:r w:rsidR="00717265" w:rsidRPr="002662AE">
              <w:rPr>
                <w:rFonts w:ascii="Times New Roman" w:hAnsi="Times New Roman" w:cs="Times New Roman"/>
              </w:rPr>
              <w:t>Сформированное уважительное отношение к людям, их до</w:t>
            </w:r>
            <w:r w:rsidR="00717265" w:rsidRPr="002662AE">
              <w:rPr>
                <w:rFonts w:ascii="Times New Roman" w:hAnsi="Times New Roman" w:cs="Times New Roman"/>
              </w:rPr>
              <w:t>с</w:t>
            </w:r>
            <w:r w:rsidR="00717265" w:rsidRPr="002662AE">
              <w:rPr>
                <w:rFonts w:ascii="Times New Roman" w:hAnsi="Times New Roman" w:cs="Times New Roman"/>
              </w:rPr>
              <w:t>тижениям и поступкам; активное стремление к творческому с</w:t>
            </w:r>
            <w:r w:rsidR="00717265" w:rsidRPr="002662AE">
              <w:rPr>
                <w:rFonts w:ascii="Times New Roman" w:hAnsi="Times New Roman" w:cs="Times New Roman"/>
              </w:rPr>
              <w:t>а</w:t>
            </w:r>
            <w:r w:rsidR="00717265" w:rsidRPr="002662AE">
              <w:rPr>
                <w:rFonts w:ascii="Times New Roman" w:hAnsi="Times New Roman" w:cs="Times New Roman"/>
              </w:rPr>
              <w:t xml:space="preserve">мовыражению. </w:t>
            </w:r>
          </w:p>
          <w:p w:rsidR="009128AE" w:rsidRPr="002662AE" w:rsidRDefault="002662AE" w:rsidP="002662AE">
            <w:pPr>
              <w:autoSpaceDE w:val="0"/>
              <w:autoSpaceDN w:val="0"/>
              <w:adjustRightInd w:val="0"/>
              <w:rPr>
                <w:rFonts w:ascii="Times New Roman" w:hAnsi="Times New Roman" w:cs="Times New Roman"/>
              </w:rPr>
            </w:pPr>
            <w:r>
              <w:rPr>
                <w:rFonts w:ascii="Times New Roman" w:hAnsi="Times New Roman" w:cs="Times New Roman"/>
              </w:rPr>
              <w:t>9.</w:t>
            </w:r>
            <w:r w:rsidR="00717265" w:rsidRPr="002662AE">
              <w:rPr>
                <w:rFonts w:ascii="Times New Roman" w:hAnsi="Times New Roman" w:cs="Times New Roman"/>
              </w:rPr>
              <w:t>Активное участие детей и родителей в проектной деятельн</w:t>
            </w:r>
            <w:r w:rsidR="00717265" w:rsidRPr="002662AE">
              <w:rPr>
                <w:rFonts w:ascii="Times New Roman" w:hAnsi="Times New Roman" w:cs="Times New Roman"/>
              </w:rPr>
              <w:t>о</w:t>
            </w:r>
            <w:r w:rsidR="00717265" w:rsidRPr="002662AE">
              <w:rPr>
                <w:rFonts w:ascii="Times New Roman" w:hAnsi="Times New Roman" w:cs="Times New Roman"/>
              </w:rPr>
              <w:t>сти, праздниках, мероприятиях.</w:t>
            </w:r>
          </w:p>
        </w:tc>
      </w:tr>
      <w:tr w:rsidR="009128AE" w:rsidRPr="00704DAB" w:rsidTr="007B5571">
        <w:tc>
          <w:tcPr>
            <w:tcW w:w="3190" w:type="dxa"/>
          </w:tcPr>
          <w:p w:rsidR="009128AE" w:rsidRDefault="009128AE" w:rsidP="007B5571">
            <w:pPr>
              <w:pStyle w:val="ad"/>
              <w:spacing w:before="0" w:beforeAutospacing="0" w:after="120" w:afterAutospacing="0"/>
              <w:rPr>
                <w:rFonts w:eastAsia="TimesNewRomanPSMT"/>
                <w:bCs/>
              </w:rPr>
            </w:pPr>
            <w:r>
              <w:rPr>
                <w:sz w:val="22"/>
                <w:szCs w:val="22"/>
              </w:rPr>
              <w:t>2.</w:t>
            </w:r>
            <w:r w:rsidRPr="005049D6">
              <w:rPr>
                <w:rFonts w:eastAsia="TimesNewRomanPSMT"/>
                <w:b/>
                <w:bCs/>
              </w:rPr>
              <w:t xml:space="preserve"> </w:t>
            </w:r>
            <w:r w:rsidRPr="00FA12B8">
              <w:rPr>
                <w:rFonts w:eastAsia="TimesNewRomanPSMT"/>
                <w:bCs/>
                <w:sz w:val="22"/>
                <w:szCs w:val="22"/>
              </w:rPr>
              <w:t xml:space="preserve">Программа экологического </w:t>
            </w:r>
            <w:r w:rsidRPr="00FA12B8">
              <w:rPr>
                <w:rFonts w:eastAsia="TimesNewRomanPSMT"/>
                <w:bCs/>
                <w:sz w:val="22"/>
                <w:szCs w:val="22"/>
              </w:rPr>
              <w:lastRenderedPageBreak/>
              <w:t>воспитания детей дошкольного возраста от 4 до 7 лет факул</w:t>
            </w:r>
            <w:r w:rsidRPr="00FA12B8">
              <w:rPr>
                <w:rFonts w:eastAsia="TimesNewRomanPSMT"/>
                <w:bCs/>
                <w:sz w:val="22"/>
                <w:szCs w:val="22"/>
              </w:rPr>
              <w:t>ь</w:t>
            </w:r>
            <w:r w:rsidRPr="00FA12B8">
              <w:rPr>
                <w:rFonts w:eastAsia="TimesNewRomanPSMT"/>
                <w:bCs/>
                <w:sz w:val="22"/>
                <w:szCs w:val="22"/>
              </w:rPr>
              <w:t>тативного курса дошкольного образования «Наш дом – пр</w:t>
            </w:r>
            <w:r w:rsidRPr="00FA12B8">
              <w:rPr>
                <w:rFonts w:eastAsia="TimesNewRomanPSMT"/>
                <w:bCs/>
                <w:sz w:val="22"/>
                <w:szCs w:val="22"/>
              </w:rPr>
              <w:t>и</w:t>
            </w:r>
            <w:r w:rsidRPr="00FA12B8">
              <w:rPr>
                <w:rFonts w:eastAsia="TimesNewRomanPSMT"/>
                <w:bCs/>
                <w:sz w:val="22"/>
                <w:szCs w:val="22"/>
              </w:rPr>
              <w:t>рода»</w:t>
            </w:r>
            <w:r w:rsidRPr="0043319D">
              <w:rPr>
                <w:rFonts w:eastAsia="TimesNewRomanPSMT"/>
                <w:bCs/>
              </w:rPr>
              <w:t xml:space="preserve"> </w:t>
            </w:r>
          </w:p>
          <w:p w:rsidR="009128AE" w:rsidRPr="00485EA9" w:rsidRDefault="009128AE" w:rsidP="007B5571">
            <w:pPr>
              <w:pStyle w:val="ad"/>
              <w:spacing w:before="0" w:beforeAutospacing="0" w:after="120" w:afterAutospacing="0"/>
              <w:rPr>
                <w:sz w:val="22"/>
                <w:szCs w:val="22"/>
              </w:rPr>
            </w:pPr>
            <w:r w:rsidRPr="00485EA9">
              <w:rPr>
                <w:sz w:val="22"/>
                <w:szCs w:val="22"/>
              </w:rPr>
              <w:t>/</w:t>
            </w:r>
            <w:r w:rsidRPr="00485EA9">
              <w:rPr>
                <w:rFonts w:eastAsia="TimesNewRomanPSMT"/>
                <w:bCs/>
                <w:i/>
                <w:sz w:val="22"/>
                <w:szCs w:val="22"/>
              </w:rPr>
              <w:t>Государственного образов</w:t>
            </w:r>
            <w:r w:rsidRPr="00485EA9">
              <w:rPr>
                <w:rFonts w:eastAsia="TimesNewRomanPSMT"/>
                <w:bCs/>
                <w:i/>
                <w:sz w:val="22"/>
                <w:szCs w:val="22"/>
              </w:rPr>
              <w:t>а</w:t>
            </w:r>
            <w:r w:rsidRPr="00485EA9">
              <w:rPr>
                <w:rFonts w:eastAsia="TimesNewRomanPSMT"/>
                <w:bCs/>
                <w:i/>
                <w:sz w:val="22"/>
                <w:szCs w:val="22"/>
              </w:rPr>
              <w:t>тельного автономного учре</w:t>
            </w:r>
            <w:r w:rsidRPr="00485EA9">
              <w:rPr>
                <w:rFonts w:eastAsia="TimesNewRomanPSMT"/>
                <w:bCs/>
                <w:i/>
                <w:sz w:val="22"/>
                <w:szCs w:val="22"/>
              </w:rPr>
              <w:t>ж</w:t>
            </w:r>
            <w:r w:rsidRPr="00485EA9">
              <w:rPr>
                <w:rFonts w:eastAsia="TimesNewRomanPSMT"/>
                <w:bCs/>
                <w:i/>
                <w:sz w:val="22"/>
                <w:szCs w:val="22"/>
              </w:rPr>
              <w:t>дения дополнительного пр</w:t>
            </w:r>
            <w:r w:rsidRPr="00485EA9">
              <w:rPr>
                <w:rFonts w:eastAsia="TimesNewRomanPSMT"/>
                <w:bCs/>
                <w:i/>
                <w:sz w:val="22"/>
                <w:szCs w:val="22"/>
              </w:rPr>
              <w:t>о</w:t>
            </w:r>
            <w:r w:rsidRPr="00485EA9">
              <w:rPr>
                <w:rFonts w:eastAsia="TimesNewRomanPSMT"/>
                <w:bCs/>
                <w:i/>
                <w:sz w:val="22"/>
                <w:szCs w:val="22"/>
              </w:rPr>
              <w:t>фессионального образования Приморского краевого инст</w:t>
            </w:r>
            <w:r w:rsidRPr="00485EA9">
              <w:rPr>
                <w:rFonts w:eastAsia="TimesNewRomanPSMT"/>
                <w:bCs/>
                <w:i/>
                <w:sz w:val="22"/>
                <w:szCs w:val="22"/>
              </w:rPr>
              <w:t>и</w:t>
            </w:r>
            <w:r w:rsidRPr="00485EA9">
              <w:rPr>
                <w:rFonts w:eastAsia="TimesNewRomanPSMT"/>
                <w:bCs/>
                <w:i/>
                <w:sz w:val="22"/>
                <w:szCs w:val="22"/>
              </w:rPr>
              <w:t>тута развития образования)</w:t>
            </w:r>
            <w:r w:rsidRPr="00485EA9">
              <w:rPr>
                <w:rFonts w:eastAsia="TimesNewRomanPSMT"/>
                <w:bCs/>
                <w:sz w:val="22"/>
                <w:szCs w:val="22"/>
              </w:rPr>
              <w:t xml:space="preserve">  </w:t>
            </w:r>
            <w:r w:rsidRPr="00485EA9">
              <w:rPr>
                <w:rFonts w:eastAsia="TimesNewRomanPSMT"/>
                <w:sz w:val="22"/>
                <w:szCs w:val="22"/>
              </w:rPr>
              <w:t>Владивосток: Изд-во ПК ИРО, ФГБУ «Лазовский государс</w:t>
            </w:r>
            <w:r w:rsidRPr="00485EA9">
              <w:rPr>
                <w:rFonts w:eastAsia="TimesNewRomanPSMT"/>
                <w:sz w:val="22"/>
                <w:szCs w:val="22"/>
              </w:rPr>
              <w:t>т</w:t>
            </w:r>
            <w:r w:rsidRPr="00485EA9">
              <w:rPr>
                <w:rFonts w:eastAsia="TimesNewRomanPSMT"/>
                <w:sz w:val="22"/>
                <w:szCs w:val="22"/>
              </w:rPr>
              <w:t>венный заповедник», Фонд «Феникс», 2013</w:t>
            </w:r>
            <w:r>
              <w:rPr>
                <w:rFonts w:eastAsia="TimesNewRomanPSMT"/>
                <w:sz w:val="22"/>
                <w:szCs w:val="22"/>
              </w:rPr>
              <w:t>/</w:t>
            </w:r>
            <w:r w:rsidRPr="00485EA9">
              <w:rPr>
                <w:sz w:val="22"/>
                <w:szCs w:val="22"/>
              </w:rPr>
              <w:t xml:space="preserve"> </w:t>
            </w:r>
          </w:p>
        </w:tc>
        <w:tc>
          <w:tcPr>
            <w:tcW w:w="6381" w:type="dxa"/>
          </w:tcPr>
          <w:p w:rsidR="00AF74DC" w:rsidRPr="00AF74DC" w:rsidRDefault="00AF74DC" w:rsidP="00AF74DC">
            <w:pPr>
              <w:shd w:val="clear" w:color="auto" w:fill="FFFFFF"/>
              <w:textAlignment w:val="baseline"/>
              <w:rPr>
                <w:rFonts w:ascii="Times New Roman" w:eastAsia="TimesNewRomanPSMT" w:hAnsi="Times New Roman" w:cs="Times New Roman"/>
                <w:b/>
              </w:rPr>
            </w:pPr>
            <w:r w:rsidRPr="00AF74DC">
              <w:rPr>
                <w:rFonts w:ascii="Times New Roman" w:eastAsia="TimesNewRomanPSMT" w:hAnsi="Times New Roman" w:cs="Times New Roman"/>
                <w:b/>
              </w:rPr>
              <w:lastRenderedPageBreak/>
              <w:t>Целевые ориентиры на этапе завершения  освоения  реги</w:t>
            </w:r>
            <w:r w:rsidRPr="00AF74DC">
              <w:rPr>
                <w:rFonts w:ascii="Times New Roman" w:eastAsia="TimesNewRomanPSMT" w:hAnsi="Times New Roman" w:cs="Times New Roman"/>
                <w:b/>
              </w:rPr>
              <w:t>о</w:t>
            </w:r>
            <w:r w:rsidRPr="00AF74DC">
              <w:rPr>
                <w:rFonts w:ascii="Times New Roman" w:eastAsia="TimesNewRomanPSMT" w:hAnsi="Times New Roman" w:cs="Times New Roman"/>
                <w:b/>
              </w:rPr>
              <w:lastRenderedPageBreak/>
              <w:t>нальной программы</w:t>
            </w:r>
          </w:p>
          <w:p w:rsidR="00AF74DC" w:rsidRPr="00AF74DC" w:rsidRDefault="00AF74DC" w:rsidP="00AF74DC">
            <w:pPr>
              <w:shd w:val="clear" w:color="auto" w:fill="FFFFFF"/>
              <w:ind w:left="810"/>
              <w:rPr>
                <w:rFonts w:ascii="Times New Roman" w:eastAsia="Times New Roman" w:hAnsi="Times New Roman" w:cs="Times New Roman"/>
                <w:color w:val="000000"/>
                <w:lang w:eastAsia="ru-RU"/>
              </w:rPr>
            </w:pPr>
            <w:r w:rsidRPr="00AF74DC">
              <w:rPr>
                <w:rFonts w:ascii="Times New Roman" w:eastAsia="Times New Roman" w:hAnsi="Times New Roman" w:cs="Times New Roman"/>
                <w:b/>
                <w:bCs/>
                <w:i/>
                <w:iCs/>
                <w:color w:val="000000"/>
                <w:lang w:eastAsia="ru-RU"/>
              </w:rPr>
              <w:t>К семи годам ребенок</w:t>
            </w:r>
            <w:r w:rsidRPr="00AF74DC">
              <w:rPr>
                <w:rFonts w:ascii="Times New Roman" w:eastAsia="Times New Roman" w:hAnsi="Times New Roman" w:cs="Times New Roman"/>
                <w:color w:val="000000"/>
                <w:lang w:eastAsia="ru-RU"/>
              </w:rPr>
              <w:t>:</w:t>
            </w:r>
          </w:p>
          <w:p w:rsidR="00AF74DC" w:rsidRPr="00AF74DC" w:rsidRDefault="00AF74DC" w:rsidP="00AF74DC">
            <w:pPr>
              <w:shd w:val="clear" w:color="auto" w:fill="FFFFFF"/>
              <w:spacing w:before="24" w:after="24"/>
              <w:ind w:right="11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AF74DC">
              <w:rPr>
                <w:rFonts w:ascii="Times New Roman" w:eastAsia="Times New Roman" w:hAnsi="Times New Roman" w:cs="Times New Roman"/>
                <w:color w:val="000000"/>
                <w:lang w:eastAsia="ru-RU"/>
              </w:rPr>
              <w:t>проявляет интерес к окружающему миру, природе, задает много вопросов, выстраивает собственные гипотезы относ</w:t>
            </w:r>
            <w:r w:rsidRPr="00AF74DC">
              <w:rPr>
                <w:rFonts w:ascii="Times New Roman" w:eastAsia="Times New Roman" w:hAnsi="Times New Roman" w:cs="Times New Roman"/>
                <w:color w:val="000000"/>
                <w:lang w:eastAsia="ru-RU"/>
              </w:rPr>
              <w:t>и</w:t>
            </w:r>
            <w:r w:rsidRPr="00AF74DC">
              <w:rPr>
                <w:rFonts w:ascii="Times New Roman" w:eastAsia="Times New Roman" w:hAnsi="Times New Roman" w:cs="Times New Roman"/>
                <w:color w:val="000000"/>
                <w:lang w:eastAsia="ru-RU"/>
              </w:rPr>
              <w:t>тельно происходящего в природе и обсуждает их со взрослым;</w:t>
            </w:r>
          </w:p>
          <w:p w:rsidR="00AF74DC" w:rsidRPr="00AF74DC" w:rsidRDefault="00AF74DC" w:rsidP="00AF74DC">
            <w:pPr>
              <w:shd w:val="clear" w:color="auto" w:fill="FFFFFF"/>
              <w:spacing w:before="24" w:after="24"/>
              <w:ind w:right="11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AF74DC">
              <w:rPr>
                <w:rFonts w:ascii="Times New Roman" w:eastAsia="Times New Roman" w:hAnsi="Times New Roman" w:cs="Times New Roman"/>
                <w:color w:val="000000"/>
                <w:lang w:eastAsia="ru-RU"/>
              </w:rPr>
              <w:t>имеет первые представления о взаимосвязях в природе и о последствиях нарушений этих взаимосвязей человеком;</w:t>
            </w:r>
          </w:p>
          <w:p w:rsidR="00AF74DC" w:rsidRPr="00AF74DC" w:rsidRDefault="00AF74DC" w:rsidP="00AF74DC">
            <w:pPr>
              <w:shd w:val="clear" w:color="auto" w:fill="FFFFFF"/>
              <w:spacing w:before="24" w:after="24"/>
              <w:ind w:right="10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AF74DC">
              <w:rPr>
                <w:rFonts w:ascii="Times New Roman" w:eastAsia="Times New Roman" w:hAnsi="Times New Roman" w:cs="Times New Roman"/>
                <w:color w:val="000000"/>
                <w:lang w:eastAsia="ru-RU"/>
              </w:rPr>
              <w:t>не только соблюдает правила поведения в природе, но и м</w:t>
            </w:r>
            <w:r w:rsidRPr="00AF74DC">
              <w:rPr>
                <w:rFonts w:ascii="Times New Roman" w:eastAsia="Times New Roman" w:hAnsi="Times New Roman" w:cs="Times New Roman"/>
                <w:color w:val="000000"/>
                <w:lang w:eastAsia="ru-RU"/>
              </w:rPr>
              <w:t>о</w:t>
            </w:r>
            <w:r w:rsidRPr="00AF74DC">
              <w:rPr>
                <w:rFonts w:ascii="Times New Roman" w:eastAsia="Times New Roman" w:hAnsi="Times New Roman" w:cs="Times New Roman"/>
                <w:color w:val="000000"/>
                <w:lang w:eastAsia="ru-RU"/>
              </w:rPr>
              <w:t>жет объяснить их смысл; высказывает свое мнение, если видит, что другие не соблюдают эти правила;</w:t>
            </w:r>
          </w:p>
          <w:p w:rsidR="00AF74DC" w:rsidRPr="00AF74DC" w:rsidRDefault="00541E0B" w:rsidP="00541E0B">
            <w:pPr>
              <w:shd w:val="clear" w:color="auto" w:fill="FFFFFF"/>
              <w:spacing w:before="24" w:after="24"/>
              <w:ind w:right="11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AF74DC" w:rsidRPr="00AF74DC">
              <w:rPr>
                <w:rFonts w:ascii="Times New Roman" w:eastAsia="Times New Roman" w:hAnsi="Times New Roman" w:cs="Times New Roman"/>
                <w:color w:val="000000"/>
                <w:lang w:eastAsia="ru-RU"/>
              </w:rPr>
              <w:t>владеет элементарными навыками экономного использования ресурсов (света, энергии, тепла, бумаги) и понимает необход</w:t>
            </w:r>
            <w:r w:rsidR="00AF74DC" w:rsidRPr="00AF74DC">
              <w:rPr>
                <w:rFonts w:ascii="Times New Roman" w:eastAsia="Times New Roman" w:hAnsi="Times New Roman" w:cs="Times New Roman"/>
                <w:color w:val="000000"/>
                <w:lang w:eastAsia="ru-RU"/>
              </w:rPr>
              <w:t>и</w:t>
            </w:r>
            <w:r w:rsidR="00AF74DC" w:rsidRPr="00AF74DC">
              <w:rPr>
                <w:rFonts w:ascii="Times New Roman" w:eastAsia="Times New Roman" w:hAnsi="Times New Roman" w:cs="Times New Roman"/>
                <w:color w:val="000000"/>
                <w:lang w:eastAsia="ru-RU"/>
              </w:rPr>
              <w:t>мость бережного отношения к ним;</w:t>
            </w:r>
          </w:p>
          <w:p w:rsidR="00AF74DC" w:rsidRPr="00AF74DC" w:rsidRDefault="00541E0B" w:rsidP="00541E0B">
            <w:pPr>
              <w:shd w:val="clear" w:color="auto" w:fill="FFFFFF"/>
              <w:spacing w:before="24" w:after="2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AF74DC" w:rsidRPr="00AF74DC">
              <w:rPr>
                <w:rFonts w:ascii="Times New Roman" w:eastAsia="Times New Roman" w:hAnsi="Times New Roman" w:cs="Times New Roman"/>
                <w:color w:val="000000"/>
                <w:lang w:eastAsia="ru-RU"/>
              </w:rPr>
              <w:t>не бросает мусор на землю, знает, зачем и как сортируют м</w:t>
            </w:r>
            <w:r w:rsidR="00AF74DC" w:rsidRPr="00AF74DC">
              <w:rPr>
                <w:rFonts w:ascii="Times New Roman" w:eastAsia="Times New Roman" w:hAnsi="Times New Roman" w:cs="Times New Roman"/>
                <w:color w:val="000000"/>
                <w:lang w:eastAsia="ru-RU"/>
              </w:rPr>
              <w:t>у</w:t>
            </w:r>
            <w:r w:rsidR="00AF74DC" w:rsidRPr="00AF74DC">
              <w:rPr>
                <w:rFonts w:ascii="Times New Roman" w:eastAsia="Times New Roman" w:hAnsi="Times New Roman" w:cs="Times New Roman"/>
                <w:color w:val="000000"/>
                <w:lang w:eastAsia="ru-RU"/>
              </w:rPr>
              <w:t>сор;</w:t>
            </w:r>
          </w:p>
          <w:p w:rsidR="00AF74DC" w:rsidRPr="00AF74DC" w:rsidRDefault="00541E0B" w:rsidP="00541E0B">
            <w:pPr>
              <w:shd w:val="clear" w:color="auto" w:fill="FFFFFF"/>
              <w:spacing w:before="24" w:after="24"/>
              <w:ind w:right="11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AF74DC" w:rsidRPr="00AF74DC">
              <w:rPr>
                <w:rFonts w:ascii="Times New Roman" w:eastAsia="Times New Roman" w:hAnsi="Times New Roman" w:cs="Times New Roman"/>
                <w:color w:val="000000"/>
                <w:lang w:eastAsia="ru-RU"/>
              </w:rPr>
              <w:t>знает о взаимосвязи своего здоровья и состояния окружа</w:t>
            </w:r>
            <w:r w:rsidR="00AF74DC" w:rsidRPr="00AF74DC">
              <w:rPr>
                <w:rFonts w:ascii="Times New Roman" w:eastAsia="Times New Roman" w:hAnsi="Times New Roman" w:cs="Times New Roman"/>
                <w:color w:val="000000"/>
                <w:lang w:eastAsia="ru-RU"/>
              </w:rPr>
              <w:t>ю</w:t>
            </w:r>
            <w:r w:rsidR="00AF74DC" w:rsidRPr="00AF74DC">
              <w:rPr>
                <w:rFonts w:ascii="Times New Roman" w:eastAsia="Times New Roman" w:hAnsi="Times New Roman" w:cs="Times New Roman"/>
                <w:color w:val="000000"/>
                <w:lang w:eastAsia="ru-RU"/>
              </w:rPr>
              <w:t>щей среды и вместе со взрослыми выбирает для прогулок, спортивных занятий экологически безопасные места;</w:t>
            </w:r>
          </w:p>
          <w:p w:rsidR="00AF74DC" w:rsidRPr="00AF74DC" w:rsidRDefault="00541E0B" w:rsidP="00541E0B">
            <w:pPr>
              <w:shd w:val="clear" w:color="auto" w:fill="FFFFFF"/>
              <w:spacing w:before="24" w:after="24"/>
              <w:ind w:right="10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AF74DC" w:rsidRPr="00AF74DC">
              <w:rPr>
                <w:rFonts w:ascii="Times New Roman" w:eastAsia="Times New Roman" w:hAnsi="Times New Roman" w:cs="Times New Roman"/>
                <w:color w:val="000000"/>
                <w:lang w:eastAsia="ru-RU"/>
              </w:rPr>
              <w:t>умеет наблюдать за природой и самостоятельно экспериме</w:t>
            </w:r>
            <w:r w:rsidR="00AF74DC" w:rsidRPr="00AF74DC">
              <w:rPr>
                <w:rFonts w:ascii="Times New Roman" w:eastAsia="Times New Roman" w:hAnsi="Times New Roman" w:cs="Times New Roman"/>
                <w:color w:val="000000"/>
                <w:lang w:eastAsia="ru-RU"/>
              </w:rPr>
              <w:t>н</w:t>
            </w:r>
            <w:r w:rsidR="00AF74DC" w:rsidRPr="00AF74DC">
              <w:rPr>
                <w:rFonts w:ascii="Times New Roman" w:eastAsia="Times New Roman" w:hAnsi="Times New Roman" w:cs="Times New Roman"/>
                <w:color w:val="000000"/>
                <w:lang w:eastAsia="ru-RU"/>
              </w:rPr>
              <w:t>тировать с природными объектами, не нанося им ущерба;</w:t>
            </w:r>
          </w:p>
          <w:p w:rsidR="00AF74DC" w:rsidRPr="00AF74DC" w:rsidRDefault="00541E0B" w:rsidP="00541E0B">
            <w:pPr>
              <w:shd w:val="clear" w:color="auto" w:fill="FFFFFF"/>
              <w:spacing w:before="24" w:after="24"/>
              <w:ind w:right="10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AF74DC" w:rsidRPr="00AF74DC">
              <w:rPr>
                <w:rFonts w:ascii="Times New Roman" w:eastAsia="Times New Roman" w:hAnsi="Times New Roman" w:cs="Times New Roman"/>
                <w:color w:val="000000"/>
                <w:lang w:eastAsia="ru-RU"/>
              </w:rPr>
              <w:t>проявляет сочувствие и сопереживание к животным, растен</w:t>
            </w:r>
            <w:r w:rsidR="00AF74DC" w:rsidRPr="00AF74DC">
              <w:rPr>
                <w:rFonts w:ascii="Times New Roman" w:eastAsia="Times New Roman" w:hAnsi="Times New Roman" w:cs="Times New Roman"/>
                <w:color w:val="000000"/>
                <w:lang w:eastAsia="ru-RU"/>
              </w:rPr>
              <w:t>и</w:t>
            </w:r>
            <w:r w:rsidR="00AF74DC" w:rsidRPr="00AF74DC">
              <w:rPr>
                <w:rFonts w:ascii="Times New Roman" w:eastAsia="Times New Roman" w:hAnsi="Times New Roman" w:cs="Times New Roman"/>
                <w:color w:val="000000"/>
                <w:lang w:eastAsia="ru-RU"/>
              </w:rPr>
              <w:t>ям; самостоятельно обращает внимание на то, что растение нужно полить, что в кормушке не хватает корма и т.п., обращ</w:t>
            </w:r>
            <w:r w:rsidR="00AF74DC" w:rsidRPr="00AF74DC">
              <w:rPr>
                <w:rFonts w:ascii="Times New Roman" w:eastAsia="Times New Roman" w:hAnsi="Times New Roman" w:cs="Times New Roman"/>
                <w:color w:val="000000"/>
                <w:lang w:eastAsia="ru-RU"/>
              </w:rPr>
              <w:t>а</w:t>
            </w:r>
            <w:r w:rsidR="00AF74DC" w:rsidRPr="00AF74DC">
              <w:rPr>
                <w:rFonts w:ascii="Times New Roman" w:eastAsia="Times New Roman" w:hAnsi="Times New Roman" w:cs="Times New Roman"/>
                <w:color w:val="000000"/>
                <w:lang w:eastAsia="ru-RU"/>
              </w:rPr>
              <w:t>ет на это внимание взрослых, других детей;</w:t>
            </w:r>
          </w:p>
          <w:p w:rsidR="00AF74DC" w:rsidRPr="00AF74DC" w:rsidRDefault="00541E0B" w:rsidP="00541E0B">
            <w:pPr>
              <w:shd w:val="clear" w:color="auto" w:fill="FFFFFF"/>
              <w:spacing w:before="24" w:after="24"/>
              <w:ind w:right="11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AF74DC" w:rsidRPr="00AF74DC">
              <w:rPr>
                <w:rFonts w:ascii="Times New Roman" w:eastAsia="Times New Roman" w:hAnsi="Times New Roman" w:cs="Times New Roman"/>
                <w:color w:val="000000"/>
                <w:lang w:eastAsia="ru-RU"/>
              </w:rPr>
              <w:t>вместе со взрослыми участвует в экологических акциях по сохранению природы своего ближайшего окружения;</w:t>
            </w:r>
          </w:p>
          <w:p w:rsidR="00AF74DC" w:rsidRPr="00AF74DC" w:rsidRDefault="00541E0B" w:rsidP="00541E0B">
            <w:pPr>
              <w:shd w:val="clear" w:color="auto" w:fill="FFFFFF"/>
              <w:spacing w:before="24" w:after="24"/>
              <w:ind w:right="11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00AF74DC" w:rsidRPr="00AF74DC">
              <w:rPr>
                <w:rFonts w:ascii="Times New Roman" w:eastAsia="Times New Roman" w:hAnsi="Times New Roman" w:cs="Times New Roman"/>
                <w:color w:val="000000"/>
                <w:lang w:eastAsia="ru-RU"/>
              </w:rPr>
              <w:t>проявляет интерес к общению с природой и при этом может самостоятельно найти в природе интересное занятие;</w:t>
            </w:r>
          </w:p>
          <w:p w:rsidR="00AF74DC" w:rsidRPr="00AF74DC" w:rsidRDefault="004D2FD2" w:rsidP="00541E0B">
            <w:pPr>
              <w:shd w:val="clear" w:color="auto" w:fill="FFFFFF"/>
              <w:spacing w:before="24" w:after="24"/>
              <w:ind w:right="11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r w:rsidR="00AF74DC" w:rsidRPr="00AF74DC">
              <w:rPr>
                <w:rFonts w:ascii="Times New Roman" w:eastAsia="Times New Roman" w:hAnsi="Times New Roman" w:cs="Times New Roman"/>
                <w:color w:val="000000"/>
                <w:lang w:eastAsia="ru-RU"/>
              </w:rPr>
              <w:t>знает хотя бы несколько животных, растений своего бл</w:t>
            </w:r>
            <w:r w:rsidR="00AF74DC" w:rsidRPr="00AF74DC">
              <w:rPr>
                <w:rFonts w:ascii="Times New Roman" w:eastAsia="Times New Roman" w:hAnsi="Times New Roman" w:cs="Times New Roman"/>
                <w:color w:val="000000"/>
                <w:lang w:eastAsia="ru-RU"/>
              </w:rPr>
              <w:t>и</w:t>
            </w:r>
            <w:r w:rsidR="00AF74DC" w:rsidRPr="00AF74DC">
              <w:rPr>
                <w:rFonts w:ascii="Times New Roman" w:eastAsia="Times New Roman" w:hAnsi="Times New Roman" w:cs="Times New Roman"/>
                <w:color w:val="000000"/>
                <w:lang w:eastAsia="ru-RU"/>
              </w:rPr>
              <w:t>жайшего окружения, а также представителей животного и ра</w:t>
            </w:r>
            <w:r w:rsidR="00AF74DC" w:rsidRPr="00AF74DC">
              <w:rPr>
                <w:rFonts w:ascii="Times New Roman" w:eastAsia="Times New Roman" w:hAnsi="Times New Roman" w:cs="Times New Roman"/>
                <w:color w:val="000000"/>
                <w:lang w:eastAsia="ru-RU"/>
              </w:rPr>
              <w:t>с</w:t>
            </w:r>
            <w:r w:rsidR="00AF74DC" w:rsidRPr="00AF74DC">
              <w:rPr>
                <w:rFonts w:ascii="Times New Roman" w:eastAsia="Times New Roman" w:hAnsi="Times New Roman" w:cs="Times New Roman"/>
                <w:color w:val="000000"/>
                <w:lang w:eastAsia="ru-RU"/>
              </w:rPr>
              <w:t>тительного мира России и разных континентов;</w:t>
            </w:r>
          </w:p>
          <w:p w:rsidR="00AF74DC" w:rsidRPr="00AF74DC" w:rsidRDefault="004D2FD2" w:rsidP="004D2FD2">
            <w:pPr>
              <w:shd w:val="clear" w:color="auto" w:fill="FFFFFF"/>
              <w:spacing w:before="24" w:after="24"/>
              <w:ind w:right="10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00AF74DC" w:rsidRPr="00AF74DC">
              <w:rPr>
                <w:rFonts w:ascii="Times New Roman" w:eastAsia="Times New Roman" w:hAnsi="Times New Roman" w:cs="Times New Roman"/>
                <w:color w:val="000000"/>
                <w:lang w:eastAsia="ru-RU"/>
              </w:rPr>
              <w:t>проявляет инициативу и самостоятельность в процессе в</w:t>
            </w:r>
            <w:r w:rsidR="00AF74DC" w:rsidRPr="00AF74DC">
              <w:rPr>
                <w:rFonts w:ascii="Times New Roman" w:eastAsia="Times New Roman" w:hAnsi="Times New Roman" w:cs="Times New Roman"/>
                <w:color w:val="000000"/>
                <w:lang w:eastAsia="ru-RU"/>
              </w:rPr>
              <w:t>ы</w:t>
            </w:r>
            <w:r w:rsidR="00AF74DC" w:rsidRPr="00AF74DC">
              <w:rPr>
                <w:rFonts w:ascii="Times New Roman" w:eastAsia="Times New Roman" w:hAnsi="Times New Roman" w:cs="Times New Roman"/>
                <w:color w:val="000000"/>
                <w:lang w:eastAsia="ru-RU"/>
              </w:rPr>
              <w:t>полнения экологических проектов, экспериментирования, умеет выполнять задания в команде;</w:t>
            </w:r>
          </w:p>
          <w:p w:rsidR="00AF74DC" w:rsidRPr="00AF74DC" w:rsidRDefault="004D2FD2" w:rsidP="004D2FD2">
            <w:pPr>
              <w:shd w:val="clear" w:color="auto" w:fill="FFFFFF"/>
              <w:spacing w:before="24" w:after="2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r w:rsidR="00AF74DC" w:rsidRPr="00AF74DC">
              <w:rPr>
                <w:rFonts w:ascii="Times New Roman" w:eastAsia="Times New Roman" w:hAnsi="Times New Roman" w:cs="Times New Roman"/>
                <w:color w:val="000000"/>
                <w:lang w:eastAsia="ru-RU"/>
              </w:rPr>
              <w:t>проявляет интерес к посещению музеев, экоцентров, приро</w:t>
            </w:r>
            <w:r w:rsidR="00AF74DC" w:rsidRPr="00AF74DC">
              <w:rPr>
                <w:rFonts w:ascii="Times New Roman" w:eastAsia="Times New Roman" w:hAnsi="Times New Roman" w:cs="Times New Roman"/>
                <w:color w:val="000000"/>
                <w:lang w:eastAsia="ru-RU"/>
              </w:rPr>
              <w:t>д</w:t>
            </w:r>
            <w:r w:rsidR="00AF74DC" w:rsidRPr="00AF74DC">
              <w:rPr>
                <w:rFonts w:ascii="Times New Roman" w:eastAsia="Times New Roman" w:hAnsi="Times New Roman" w:cs="Times New Roman"/>
                <w:color w:val="000000"/>
                <w:lang w:eastAsia="ru-RU"/>
              </w:rPr>
              <w:t>ных парков;</w:t>
            </w:r>
          </w:p>
          <w:p w:rsidR="00AF74DC" w:rsidRPr="00AF74DC" w:rsidRDefault="004D2FD2" w:rsidP="004D2FD2">
            <w:pPr>
              <w:shd w:val="clear" w:color="auto" w:fill="FFFFFF"/>
              <w:spacing w:before="24" w:after="24"/>
              <w:ind w:right="11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r w:rsidR="00AF74DC" w:rsidRPr="00AF74DC">
              <w:rPr>
                <w:rFonts w:ascii="Times New Roman" w:eastAsia="Times New Roman" w:hAnsi="Times New Roman" w:cs="Times New Roman"/>
                <w:color w:val="000000"/>
                <w:lang w:eastAsia="ru-RU"/>
              </w:rPr>
              <w:t>может следовать нормам поведения, соблюдать элемента</w:t>
            </w:r>
            <w:r w:rsidR="00AF74DC" w:rsidRPr="00AF74DC">
              <w:rPr>
                <w:rFonts w:ascii="Times New Roman" w:eastAsia="Times New Roman" w:hAnsi="Times New Roman" w:cs="Times New Roman"/>
                <w:color w:val="000000"/>
                <w:lang w:eastAsia="ru-RU"/>
              </w:rPr>
              <w:t>р</w:t>
            </w:r>
            <w:r w:rsidR="00AF74DC" w:rsidRPr="00AF74DC">
              <w:rPr>
                <w:rFonts w:ascii="Times New Roman" w:eastAsia="Times New Roman" w:hAnsi="Times New Roman" w:cs="Times New Roman"/>
                <w:color w:val="000000"/>
                <w:lang w:eastAsia="ru-RU"/>
              </w:rPr>
              <w:t>ные правила экологической безопасности;</w:t>
            </w:r>
          </w:p>
          <w:p w:rsidR="00AF74DC" w:rsidRPr="00AF74DC" w:rsidRDefault="004D2FD2" w:rsidP="004D2FD2">
            <w:pPr>
              <w:shd w:val="clear" w:color="auto" w:fill="FFFFFF"/>
              <w:spacing w:before="24" w:after="24"/>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00AF74DC" w:rsidRPr="00AF74DC">
              <w:rPr>
                <w:rFonts w:ascii="Times New Roman" w:eastAsia="Times New Roman" w:hAnsi="Times New Roman" w:cs="Times New Roman"/>
                <w:color w:val="000000"/>
                <w:lang w:eastAsia="ru-RU"/>
              </w:rPr>
              <w:t>осознает, что труд в природе требует понимания ее законов;</w:t>
            </w:r>
          </w:p>
          <w:p w:rsidR="00AF74DC" w:rsidRPr="00AF74DC" w:rsidRDefault="004D2FD2" w:rsidP="004D2FD2">
            <w:pPr>
              <w:shd w:val="clear" w:color="auto" w:fill="FFFFFF"/>
              <w:spacing w:before="24" w:after="24"/>
              <w:ind w:right="11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r w:rsidR="00AF74DC" w:rsidRPr="00AF74DC">
              <w:rPr>
                <w:rFonts w:ascii="Times New Roman" w:eastAsia="Times New Roman" w:hAnsi="Times New Roman" w:cs="Times New Roman"/>
                <w:color w:val="000000"/>
                <w:lang w:eastAsia="ru-RU"/>
              </w:rPr>
              <w:t>проявляет интерес к коллекционированию и исследованию природных материалов;</w:t>
            </w:r>
          </w:p>
          <w:p w:rsidR="00AF74DC" w:rsidRPr="00AF74DC" w:rsidRDefault="004D2FD2" w:rsidP="004D2FD2">
            <w:pPr>
              <w:shd w:val="clear" w:color="auto" w:fill="FFFFFF"/>
              <w:spacing w:before="24" w:after="24"/>
              <w:ind w:right="10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r w:rsidR="00AF74DC" w:rsidRPr="00AF74DC">
              <w:rPr>
                <w:rFonts w:ascii="Times New Roman" w:eastAsia="Times New Roman" w:hAnsi="Times New Roman" w:cs="Times New Roman"/>
                <w:color w:val="000000"/>
                <w:lang w:eastAsia="ru-RU"/>
              </w:rPr>
              <w:t>замечает изменение в природе, видит красоту природы и умеет ее отразить в речи, в рассказах, в музыке и посредством изобразительной деятельности;</w:t>
            </w:r>
          </w:p>
          <w:p w:rsidR="009128AE" w:rsidRPr="00954C23" w:rsidRDefault="00954C23" w:rsidP="00954C23">
            <w:pPr>
              <w:shd w:val="clear" w:color="auto" w:fill="FFFFFF"/>
              <w:spacing w:before="24" w:after="24"/>
              <w:ind w:right="11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r w:rsidR="00AF74DC" w:rsidRPr="00AF74DC">
              <w:rPr>
                <w:rFonts w:ascii="Times New Roman" w:eastAsia="Times New Roman" w:hAnsi="Times New Roman" w:cs="Times New Roman"/>
                <w:color w:val="000000"/>
                <w:lang w:eastAsia="ru-RU"/>
              </w:rPr>
              <w:t>проявляет интерес к литературе, видеофильмам, дидактич</w:t>
            </w:r>
            <w:r w:rsidR="00AF74DC" w:rsidRPr="00AF74DC">
              <w:rPr>
                <w:rFonts w:ascii="Times New Roman" w:eastAsia="Times New Roman" w:hAnsi="Times New Roman" w:cs="Times New Roman"/>
                <w:color w:val="000000"/>
                <w:lang w:eastAsia="ru-RU"/>
              </w:rPr>
              <w:t>е</w:t>
            </w:r>
            <w:r w:rsidR="00AF74DC" w:rsidRPr="00AF74DC">
              <w:rPr>
                <w:rFonts w:ascii="Times New Roman" w:eastAsia="Times New Roman" w:hAnsi="Times New Roman" w:cs="Times New Roman"/>
                <w:color w:val="000000"/>
                <w:lang w:eastAsia="ru-RU"/>
              </w:rPr>
              <w:t>ским играм природоведческого и экологического содержания.</w:t>
            </w:r>
          </w:p>
        </w:tc>
      </w:tr>
    </w:tbl>
    <w:p w:rsidR="009128AE" w:rsidRDefault="009128AE" w:rsidP="00F62643">
      <w:pPr>
        <w:pStyle w:val="ad"/>
        <w:shd w:val="clear" w:color="auto" w:fill="FFFFFF"/>
        <w:spacing w:before="0" w:beforeAutospacing="0" w:after="120" w:afterAutospacing="0"/>
        <w:rPr>
          <w:sz w:val="22"/>
          <w:szCs w:val="22"/>
        </w:rPr>
      </w:pPr>
    </w:p>
    <w:p w:rsidR="00FE6804" w:rsidRDefault="00414A8E" w:rsidP="00F62643">
      <w:pPr>
        <w:pStyle w:val="ad"/>
        <w:shd w:val="clear" w:color="auto" w:fill="FFFFFF"/>
        <w:spacing w:before="0" w:beforeAutospacing="0" w:after="120" w:afterAutospacing="0"/>
        <w:rPr>
          <w:b/>
          <w:sz w:val="22"/>
          <w:szCs w:val="22"/>
        </w:rPr>
      </w:pPr>
      <w:r>
        <w:rPr>
          <w:b/>
          <w:sz w:val="22"/>
          <w:szCs w:val="22"/>
        </w:rPr>
        <w:t>3</w:t>
      </w:r>
      <w:r w:rsidR="00461F75" w:rsidRPr="00E81828">
        <w:rPr>
          <w:b/>
          <w:sz w:val="22"/>
          <w:szCs w:val="22"/>
        </w:rPr>
        <w:t>.7.6.</w:t>
      </w:r>
      <w:r w:rsidR="00E81828" w:rsidRPr="00E81828">
        <w:rPr>
          <w:b/>
          <w:sz w:val="22"/>
          <w:szCs w:val="22"/>
        </w:rPr>
        <w:t xml:space="preserve"> Виды детской деятельности, формы, методы, и приемы организации работы</w:t>
      </w:r>
    </w:p>
    <w:p w:rsidR="00E81828" w:rsidRPr="00414A8E" w:rsidRDefault="00E81828" w:rsidP="00E81828">
      <w:pPr>
        <w:pStyle w:val="ad"/>
        <w:shd w:val="clear" w:color="auto" w:fill="FFFFFF"/>
        <w:spacing w:before="0" w:beforeAutospacing="0" w:after="120" w:afterAutospacing="0"/>
        <w:jc w:val="right"/>
        <w:rPr>
          <w:i/>
        </w:rPr>
      </w:pPr>
      <w:r w:rsidRPr="00414A8E">
        <w:rPr>
          <w:i/>
        </w:rPr>
        <w:t>Таблица</w:t>
      </w:r>
      <w:r w:rsidR="000A7B6E">
        <w:rPr>
          <w:i/>
        </w:rPr>
        <w:t xml:space="preserve"> 32</w:t>
      </w:r>
    </w:p>
    <w:tbl>
      <w:tblPr>
        <w:tblStyle w:val="a7"/>
        <w:tblW w:w="0" w:type="auto"/>
        <w:tblLook w:val="04A0"/>
      </w:tblPr>
      <w:tblGrid>
        <w:gridCol w:w="3190"/>
        <w:gridCol w:w="2940"/>
        <w:gridCol w:w="3441"/>
      </w:tblGrid>
      <w:tr w:rsidR="004717CF" w:rsidRPr="00704DAB" w:rsidTr="004717CF">
        <w:tc>
          <w:tcPr>
            <w:tcW w:w="3190" w:type="dxa"/>
          </w:tcPr>
          <w:p w:rsidR="004717CF" w:rsidRPr="00704DAB" w:rsidRDefault="004717CF" w:rsidP="007B5571">
            <w:pPr>
              <w:pStyle w:val="ad"/>
              <w:spacing w:before="0" w:beforeAutospacing="0" w:after="120" w:afterAutospacing="0"/>
              <w:jc w:val="center"/>
              <w:rPr>
                <w:sz w:val="22"/>
                <w:szCs w:val="22"/>
              </w:rPr>
            </w:pPr>
            <w:r w:rsidRPr="00704DAB">
              <w:rPr>
                <w:sz w:val="22"/>
                <w:szCs w:val="22"/>
              </w:rPr>
              <w:t xml:space="preserve">Название </w:t>
            </w:r>
            <w:r>
              <w:rPr>
                <w:sz w:val="22"/>
                <w:szCs w:val="22"/>
              </w:rPr>
              <w:t xml:space="preserve">парциальной </w:t>
            </w:r>
            <w:r w:rsidRPr="00704DAB">
              <w:rPr>
                <w:sz w:val="22"/>
                <w:szCs w:val="22"/>
              </w:rPr>
              <w:t>пр</w:t>
            </w:r>
            <w:r w:rsidRPr="00704DAB">
              <w:rPr>
                <w:sz w:val="22"/>
                <w:szCs w:val="22"/>
              </w:rPr>
              <w:t>о</w:t>
            </w:r>
            <w:r w:rsidRPr="00704DAB">
              <w:rPr>
                <w:sz w:val="22"/>
                <w:szCs w:val="22"/>
              </w:rPr>
              <w:t>граммы, автор</w:t>
            </w:r>
            <w:r>
              <w:rPr>
                <w:sz w:val="22"/>
                <w:szCs w:val="22"/>
              </w:rPr>
              <w:t>ы</w:t>
            </w:r>
          </w:p>
        </w:tc>
        <w:tc>
          <w:tcPr>
            <w:tcW w:w="2940" w:type="dxa"/>
          </w:tcPr>
          <w:p w:rsidR="004717CF" w:rsidRPr="00704DAB" w:rsidRDefault="00494820" w:rsidP="00FE6804">
            <w:pPr>
              <w:pStyle w:val="ad"/>
              <w:spacing w:before="0" w:beforeAutospacing="0" w:after="120" w:afterAutospacing="0"/>
              <w:jc w:val="center"/>
              <w:rPr>
                <w:sz w:val="22"/>
                <w:szCs w:val="22"/>
              </w:rPr>
            </w:pPr>
            <w:r>
              <w:rPr>
                <w:sz w:val="22"/>
                <w:szCs w:val="22"/>
              </w:rPr>
              <w:t>Виды детской деятельности</w:t>
            </w:r>
          </w:p>
        </w:tc>
        <w:tc>
          <w:tcPr>
            <w:tcW w:w="3441" w:type="dxa"/>
          </w:tcPr>
          <w:p w:rsidR="004717CF" w:rsidRPr="00704DAB" w:rsidRDefault="004717CF" w:rsidP="00FE6804">
            <w:pPr>
              <w:pStyle w:val="ad"/>
              <w:spacing w:before="0" w:beforeAutospacing="0" w:after="120" w:afterAutospacing="0"/>
              <w:jc w:val="center"/>
              <w:rPr>
                <w:sz w:val="22"/>
                <w:szCs w:val="22"/>
              </w:rPr>
            </w:pPr>
            <w:r>
              <w:rPr>
                <w:sz w:val="22"/>
                <w:szCs w:val="22"/>
              </w:rPr>
              <w:t>Формы</w:t>
            </w:r>
            <w:r w:rsidR="0087719D">
              <w:rPr>
                <w:sz w:val="22"/>
                <w:szCs w:val="22"/>
              </w:rPr>
              <w:t>, методы, приемы</w:t>
            </w:r>
            <w:r>
              <w:rPr>
                <w:sz w:val="22"/>
                <w:szCs w:val="22"/>
              </w:rPr>
              <w:t xml:space="preserve"> орган</w:t>
            </w:r>
            <w:r>
              <w:rPr>
                <w:sz w:val="22"/>
                <w:szCs w:val="22"/>
              </w:rPr>
              <w:t>и</w:t>
            </w:r>
            <w:r>
              <w:rPr>
                <w:sz w:val="22"/>
                <w:szCs w:val="22"/>
              </w:rPr>
              <w:t xml:space="preserve">зации работы </w:t>
            </w:r>
          </w:p>
        </w:tc>
      </w:tr>
      <w:tr w:rsidR="004717CF" w:rsidRPr="00704DAB" w:rsidTr="004717CF">
        <w:tc>
          <w:tcPr>
            <w:tcW w:w="3190" w:type="dxa"/>
          </w:tcPr>
          <w:p w:rsidR="004717CF" w:rsidRDefault="004717CF" w:rsidP="007B5571">
            <w:pPr>
              <w:pStyle w:val="ad"/>
              <w:spacing w:before="0" w:beforeAutospacing="0" w:after="120" w:afterAutospacing="0"/>
              <w:rPr>
                <w:sz w:val="22"/>
                <w:szCs w:val="22"/>
              </w:rPr>
            </w:pPr>
            <w:r w:rsidRPr="00704DAB">
              <w:rPr>
                <w:sz w:val="22"/>
                <w:szCs w:val="22"/>
              </w:rPr>
              <w:t>1.</w:t>
            </w:r>
            <w:r w:rsidRPr="00704DAB">
              <w:rPr>
                <w:i/>
                <w:sz w:val="22"/>
                <w:szCs w:val="22"/>
              </w:rPr>
              <w:t xml:space="preserve"> </w:t>
            </w:r>
            <w:r>
              <w:rPr>
                <w:sz w:val="22"/>
                <w:szCs w:val="22"/>
              </w:rPr>
              <w:t>П</w:t>
            </w:r>
            <w:r w:rsidRPr="00704DAB">
              <w:rPr>
                <w:sz w:val="22"/>
                <w:szCs w:val="22"/>
              </w:rPr>
              <w:t>рограмма духовно-нравственного воспитания д</w:t>
            </w:r>
            <w:r w:rsidRPr="00704DAB">
              <w:rPr>
                <w:sz w:val="22"/>
                <w:szCs w:val="22"/>
              </w:rPr>
              <w:t>е</w:t>
            </w:r>
            <w:r w:rsidRPr="00704DAB">
              <w:rPr>
                <w:sz w:val="22"/>
                <w:szCs w:val="22"/>
              </w:rPr>
              <w:t>тей 5-7 лет «С чистым сер</w:t>
            </w:r>
            <w:r w:rsidRPr="00704DAB">
              <w:rPr>
                <w:sz w:val="22"/>
                <w:szCs w:val="22"/>
              </w:rPr>
              <w:t>д</w:t>
            </w:r>
            <w:r w:rsidRPr="00704DAB">
              <w:rPr>
                <w:sz w:val="22"/>
                <w:szCs w:val="22"/>
              </w:rPr>
              <w:lastRenderedPageBreak/>
              <w:t>цем»</w:t>
            </w:r>
          </w:p>
          <w:p w:rsidR="004717CF" w:rsidRPr="00704DAB" w:rsidRDefault="004717CF" w:rsidP="007B5571">
            <w:pPr>
              <w:pStyle w:val="ad"/>
              <w:shd w:val="clear" w:color="auto" w:fill="FFFFFF"/>
              <w:spacing w:before="0" w:beforeAutospacing="0" w:after="120" w:afterAutospacing="0"/>
              <w:rPr>
                <w:sz w:val="22"/>
                <w:szCs w:val="22"/>
              </w:rPr>
            </w:pPr>
            <w:r w:rsidRPr="00FA12B8">
              <w:rPr>
                <w:sz w:val="22"/>
                <w:szCs w:val="22"/>
              </w:rPr>
              <w:t>/Р.Ю. Белоусова, А.Н. Егорова, Ю.С. Калинкина/</w:t>
            </w:r>
          </w:p>
        </w:tc>
        <w:tc>
          <w:tcPr>
            <w:tcW w:w="2940" w:type="dxa"/>
          </w:tcPr>
          <w:p w:rsidR="004717CF" w:rsidRPr="00494820" w:rsidRDefault="00780432" w:rsidP="00494820">
            <w:pPr>
              <w:autoSpaceDE w:val="0"/>
              <w:autoSpaceDN w:val="0"/>
              <w:adjustRightInd w:val="0"/>
              <w:rPr>
                <w:rFonts w:ascii="Times New Roman" w:hAnsi="Times New Roman" w:cs="Times New Roman"/>
              </w:rPr>
            </w:pPr>
            <w:r>
              <w:rPr>
                <w:rFonts w:ascii="Times New Roman" w:hAnsi="Times New Roman" w:cs="Times New Roman"/>
              </w:rPr>
              <w:lastRenderedPageBreak/>
              <w:t>1)</w:t>
            </w:r>
            <w:r w:rsidR="004717CF" w:rsidRPr="00494820">
              <w:rPr>
                <w:rFonts w:ascii="Times New Roman" w:hAnsi="Times New Roman" w:cs="Times New Roman"/>
              </w:rPr>
              <w:t>двигательной, игровой, коммуникативной, труд</w:t>
            </w:r>
            <w:r w:rsidR="004717CF" w:rsidRPr="00494820">
              <w:rPr>
                <w:rFonts w:ascii="Times New Roman" w:hAnsi="Times New Roman" w:cs="Times New Roman"/>
              </w:rPr>
              <w:t>о</w:t>
            </w:r>
            <w:r w:rsidR="004717CF" w:rsidRPr="00494820">
              <w:rPr>
                <w:rFonts w:ascii="Times New Roman" w:hAnsi="Times New Roman" w:cs="Times New Roman"/>
              </w:rPr>
              <w:t>вой, познавательно-</w:t>
            </w:r>
            <w:r w:rsidR="004717CF" w:rsidRPr="00494820">
              <w:rPr>
                <w:rFonts w:ascii="Times New Roman" w:hAnsi="Times New Roman" w:cs="Times New Roman"/>
              </w:rPr>
              <w:lastRenderedPageBreak/>
              <w:t>исследовательской, проду</w:t>
            </w:r>
            <w:r w:rsidR="004717CF" w:rsidRPr="00494820">
              <w:rPr>
                <w:rFonts w:ascii="Times New Roman" w:hAnsi="Times New Roman" w:cs="Times New Roman"/>
              </w:rPr>
              <w:t>к</w:t>
            </w:r>
            <w:r w:rsidR="004717CF" w:rsidRPr="00494820">
              <w:rPr>
                <w:rFonts w:ascii="Times New Roman" w:hAnsi="Times New Roman" w:cs="Times New Roman"/>
              </w:rPr>
              <w:t>тивной, музыкально-художественной и др;</w:t>
            </w:r>
          </w:p>
          <w:p w:rsidR="004717CF" w:rsidRPr="00780432" w:rsidRDefault="00780432" w:rsidP="00780432">
            <w:pPr>
              <w:autoSpaceDE w:val="0"/>
              <w:autoSpaceDN w:val="0"/>
              <w:adjustRightInd w:val="0"/>
              <w:rPr>
                <w:rFonts w:ascii="Times New Roman" w:hAnsi="Times New Roman" w:cs="Times New Roman"/>
              </w:rPr>
            </w:pPr>
            <w:r>
              <w:rPr>
                <w:rFonts w:ascii="Times New Roman" w:hAnsi="Times New Roman" w:cs="Times New Roman"/>
              </w:rPr>
              <w:t>2)</w:t>
            </w:r>
            <w:r w:rsidR="004717CF" w:rsidRPr="00780432">
              <w:rPr>
                <w:rFonts w:ascii="Times New Roman" w:hAnsi="Times New Roman" w:cs="Times New Roman"/>
              </w:rPr>
              <w:t>режимных моментов;</w:t>
            </w:r>
          </w:p>
          <w:p w:rsidR="00780432" w:rsidRDefault="00780432" w:rsidP="00780432">
            <w:pPr>
              <w:autoSpaceDE w:val="0"/>
              <w:autoSpaceDN w:val="0"/>
              <w:adjustRightInd w:val="0"/>
              <w:rPr>
                <w:rFonts w:ascii="Times New Roman" w:hAnsi="Times New Roman" w:cs="Times New Roman"/>
              </w:rPr>
            </w:pPr>
            <w:r>
              <w:rPr>
                <w:rFonts w:ascii="Times New Roman" w:hAnsi="Times New Roman" w:cs="Times New Roman"/>
              </w:rPr>
              <w:t xml:space="preserve">- </w:t>
            </w:r>
            <w:r w:rsidR="004717CF" w:rsidRPr="00780432">
              <w:rPr>
                <w:rFonts w:ascii="Times New Roman" w:hAnsi="Times New Roman" w:cs="Times New Roman"/>
              </w:rPr>
              <w:t>в  рамках самостоятельной деятельности детей;</w:t>
            </w:r>
          </w:p>
          <w:p w:rsidR="004717CF" w:rsidRPr="00780432" w:rsidRDefault="00780432" w:rsidP="00780432">
            <w:pPr>
              <w:autoSpaceDE w:val="0"/>
              <w:autoSpaceDN w:val="0"/>
              <w:adjustRightInd w:val="0"/>
              <w:rPr>
                <w:rFonts w:ascii="Times New Roman" w:hAnsi="Times New Roman" w:cs="Times New Roman"/>
              </w:rPr>
            </w:pPr>
            <w:r>
              <w:rPr>
                <w:rFonts w:ascii="Times New Roman" w:hAnsi="Times New Roman" w:cs="Times New Roman"/>
              </w:rPr>
              <w:t>3)</w:t>
            </w:r>
            <w:r w:rsidR="004717CF" w:rsidRPr="00780432">
              <w:rPr>
                <w:rFonts w:ascii="Times New Roman" w:hAnsi="Times New Roman" w:cs="Times New Roman"/>
              </w:rPr>
              <w:t>через взаимодействие с родителями (законными представителями) обуча</w:t>
            </w:r>
            <w:r w:rsidR="004717CF" w:rsidRPr="00780432">
              <w:rPr>
                <w:rFonts w:ascii="Times New Roman" w:hAnsi="Times New Roman" w:cs="Times New Roman"/>
              </w:rPr>
              <w:t>ю</w:t>
            </w:r>
            <w:r w:rsidR="004717CF" w:rsidRPr="00780432">
              <w:rPr>
                <w:rFonts w:ascii="Times New Roman" w:hAnsi="Times New Roman" w:cs="Times New Roman"/>
              </w:rPr>
              <w:t>щихся</w:t>
            </w:r>
            <w:r w:rsidR="004717CF" w:rsidRPr="00780432">
              <w:rPr>
                <w:rFonts w:ascii="Times New Roman" w:hAnsi="Times New Roman" w:cs="Times New Roman"/>
                <w:sz w:val="24"/>
                <w:szCs w:val="24"/>
              </w:rPr>
              <w:t xml:space="preserve">. </w:t>
            </w:r>
          </w:p>
        </w:tc>
        <w:tc>
          <w:tcPr>
            <w:tcW w:w="3441" w:type="dxa"/>
          </w:tcPr>
          <w:p w:rsidR="0087719D" w:rsidRPr="0087719D" w:rsidRDefault="0087719D" w:rsidP="0087719D">
            <w:pPr>
              <w:autoSpaceDE w:val="0"/>
              <w:autoSpaceDN w:val="0"/>
              <w:adjustRightInd w:val="0"/>
              <w:rPr>
                <w:rFonts w:ascii="Times New Roman" w:hAnsi="Times New Roman" w:cs="Times New Roman"/>
                <w:i/>
              </w:rPr>
            </w:pPr>
            <w:r w:rsidRPr="0087719D">
              <w:rPr>
                <w:rStyle w:val="c12"/>
                <w:rFonts w:ascii="Times New Roman" w:hAnsi="Times New Roman" w:cs="Times New Roman"/>
                <w:color w:val="000000"/>
                <w:shd w:val="clear" w:color="auto" w:fill="FFFFFF"/>
              </w:rPr>
              <w:lastRenderedPageBreak/>
              <w:t xml:space="preserve">Данная программа предполагает сочетание разнообразных </w:t>
            </w:r>
            <w:r w:rsidRPr="0087719D">
              <w:rPr>
                <w:rStyle w:val="c12"/>
                <w:rFonts w:ascii="Times New Roman" w:hAnsi="Times New Roman" w:cs="Times New Roman"/>
                <w:b/>
                <w:color w:val="000000"/>
                <w:shd w:val="clear" w:color="auto" w:fill="FFFFFF"/>
              </w:rPr>
              <w:t>мет</w:t>
            </w:r>
            <w:r w:rsidRPr="0087719D">
              <w:rPr>
                <w:rStyle w:val="c12"/>
                <w:rFonts w:ascii="Times New Roman" w:hAnsi="Times New Roman" w:cs="Times New Roman"/>
                <w:b/>
                <w:color w:val="000000"/>
                <w:shd w:val="clear" w:color="auto" w:fill="FFFFFF"/>
              </w:rPr>
              <w:t>о</w:t>
            </w:r>
            <w:r w:rsidRPr="0087719D">
              <w:rPr>
                <w:rStyle w:val="c12"/>
                <w:rFonts w:ascii="Times New Roman" w:hAnsi="Times New Roman" w:cs="Times New Roman"/>
                <w:b/>
                <w:color w:val="000000"/>
                <w:shd w:val="clear" w:color="auto" w:fill="FFFFFF"/>
              </w:rPr>
              <w:t>дов и приемов</w:t>
            </w:r>
            <w:r w:rsidRPr="0087719D">
              <w:rPr>
                <w:rStyle w:val="c12"/>
                <w:rFonts w:ascii="Times New Roman" w:hAnsi="Times New Roman" w:cs="Times New Roman"/>
                <w:color w:val="000000"/>
                <w:shd w:val="clear" w:color="auto" w:fill="FFFFFF"/>
              </w:rPr>
              <w:t xml:space="preserve">: </w:t>
            </w:r>
            <w:r w:rsidRPr="0087719D">
              <w:rPr>
                <w:rStyle w:val="c12"/>
                <w:rFonts w:ascii="Times New Roman" w:hAnsi="Times New Roman" w:cs="Times New Roman"/>
                <w:i/>
                <w:color w:val="000000"/>
                <w:shd w:val="clear" w:color="auto" w:fill="FFFFFF"/>
              </w:rPr>
              <w:t xml:space="preserve">беседа, рассказ </w:t>
            </w:r>
            <w:r w:rsidRPr="0087719D">
              <w:rPr>
                <w:rStyle w:val="c12"/>
                <w:rFonts w:ascii="Times New Roman" w:hAnsi="Times New Roman" w:cs="Times New Roman"/>
                <w:i/>
                <w:color w:val="000000"/>
                <w:shd w:val="clear" w:color="auto" w:fill="FFFFFF"/>
              </w:rPr>
              <w:lastRenderedPageBreak/>
              <w:t>педагога, работа с иллюстр</w:t>
            </w:r>
            <w:r w:rsidRPr="0087719D">
              <w:rPr>
                <w:rStyle w:val="c12"/>
                <w:rFonts w:ascii="Times New Roman" w:hAnsi="Times New Roman" w:cs="Times New Roman"/>
                <w:i/>
                <w:color w:val="000000"/>
                <w:shd w:val="clear" w:color="auto" w:fill="FFFFFF"/>
              </w:rPr>
              <w:t>а</w:t>
            </w:r>
            <w:r w:rsidRPr="0087719D">
              <w:rPr>
                <w:rStyle w:val="c12"/>
                <w:rFonts w:ascii="Times New Roman" w:hAnsi="Times New Roman" w:cs="Times New Roman"/>
                <w:i/>
                <w:color w:val="000000"/>
                <w:shd w:val="clear" w:color="auto" w:fill="FFFFFF"/>
              </w:rPr>
              <w:t>тивным, аудио- и видеоматери</w:t>
            </w:r>
            <w:r w:rsidRPr="0087719D">
              <w:rPr>
                <w:rStyle w:val="c12"/>
                <w:rFonts w:ascii="Times New Roman" w:hAnsi="Times New Roman" w:cs="Times New Roman"/>
                <w:i/>
                <w:color w:val="000000"/>
                <w:shd w:val="clear" w:color="auto" w:fill="FFFFFF"/>
              </w:rPr>
              <w:t>а</w:t>
            </w:r>
            <w:r w:rsidRPr="0087719D">
              <w:rPr>
                <w:rStyle w:val="c12"/>
                <w:rFonts w:ascii="Times New Roman" w:hAnsi="Times New Roman" w:cs="Times New Roman"/>
                <w:i/>
                <w:color w:val="000000"/>
                <w:shd w:val="clear" w:color="auto" w:fill="FFFFFF"/>
              </w:rPr>
              <w:t>лом.</w:t>
            </w:r>
          </w:p>
          <w:p w:rsidR="004717CF" w:rsidRPr="00704DAB" w:rsidRDefault="004717CF" w:rsidP="007B5571">
            <w:pPr>
              <w:pStyle w:val="ad"/>
              <w:spacing w:before="0" w:beforeAutospacing="0" w:after="120" w:afterAutospacing="0"/>
              <w:rPr>
                <w:sz w:val="22"/>
                <w:szCs w:val="22"/>
              </w:rPr>
            </w:pPr>
          </w:p>
        </w:tc>
      </w:tr>
      <w:tr w:rsidR="004717CF" w:rsidRPr="00704DAB" w:rsidTr="004717CF">
        <w:tc>
          <w:tcPr>
            <w:tcW w:w="3190" w:type="dxa"/>
          </w:tcPr>
          <w:p w:rsidR="004717CF" w:rsidRDefault="004717CF" w:rsidP="007B5571">
            <w:pPr>
              <w:pStyle w:val="ad"/>
              <w:spacing w:before="0" w:beforeAutospacing="0" w:after="120" w:afterAutospacing="0"/>
              <w:rPr>
                <w:rFonts w:eastAsia="TimesNewRomanPSMT"/>
                <w:bCs/>
              </w:rPr>
            </w:pPr>
            <w:r>
              <w:rPr>
                <w:sz w:val="22"/>
                <w:szCs w:val="22"/>
              </w:rPr>
              <w:lastRenderedPageBreak/>
              <w:t>2.</w:t>
            </w:r>
            <w:r w:rsidRPr="005049D6">
              <w:rPr>
                <w:rFonts w:eastAsia="TimesNewRomanPSMT"/>
                <w:b/>
                <w:bCs/>
              </w:rPr>
              <w:t xml:space="preserve"> </w:t>
            </w:r>
            <w:r w:rsidRPr="00FA12B8">
              <w:rPr>
                <w:rFonts w:eastAsia="TimesNewRomanPSMT"/>
                <w:bCs/>
                <w:sz w:val="22"/>
                <w:szCs w:val="22"/>
              </w:rPr>
              <w:t>Программа экологического воспитания детей дошкольного возраста от 4 до 7 лет факул</w:t>
            </w:r>
            <w:r w:rsidRPr="00FA12B8">
              <w:rPr>
                <w:rFonts w:eastAsia="TimesNewRomanPSMT"/>
                <w:bCs/>
                <w:sz w:val="22"/>
                <w:szCs w:val="22"/>
              </w:rPr>
              <w:t>ь</w:t>
            </w:r>
            <w:r w:rsidRPr="00FA12B8">
              <w:rPr>
                <w:rFonts w:eastAsia="TimesNewRomanPSMT"/>
                <w:bCs/>
                <w:sz w:val="22"/>
                <w:szCs w:val="22"/>
              </w:rPr>
              <w:t>тативного курса дошкольного образования «Наш дом – пр</w:t>
            </w:r>
            <w:r w:rsidRPr="00FA12B8">
              <w:rPr>
                <w:rFonts w:eastAsia="TimesNewRomanPSMT"/>
                <w:bCs/>
                <w:sz w:val="22"/>
                <w:szCs w:val="22"/>
              </w:rPr>
              <w:t>и</w:t>
            </w:r>
            <w:r w:rsidRPr="00FA12B8">
              <w:rPr>
                <w:rFonts w:eastAsia="TimesNewRomanPSMT"/>
                <w:bCs/>
                <w:sz w:val="22"/>
                <w:szCs w:val="22"/>
              </w:rPr>
              <w:t>рода»</w:t>
            </w:r>
            <w:r w:rsidRPr="0043319D">
              <w:rPr>
                <w:rFonts w:eastAsia="TimesNewRomanPSMT"/>
                <w:bCs/>
              </w:rPr>
              <w:t xml:space="preserve"> </w:t>
            </w:r>
          </w:p>
          <w:p w:rsidR="004717CF" w:rsidRPr="00485EA9" w:rsidRDefault="004717CF" w:rsidP="007B5571">
            <w:pPr>
              <w:pStyle w:val="ad"/>
              <w:spacing w:before="0" w:beforeAutospacing="0" w:after="120" w:afterAutospacing="0"/>
              <w:rPr>
                <w:sz w:val="22"/>
                <w:szCs w:val="22"/>
              </w:rPr>
            </w:pPr>
            <w:r w:rsidRPr="00485EA9">
              <w:rPr>
                <w:sz w:val="22"/>
                <w:szCs w:val="22"/>
              </w:rPr>
              <w:t>/</w:t>
            </w:r>
            <w:r w:rsidRPr="00485EA9">
              <w:rPr>
                <w:rFonts w:eastAsia="TimesNewRomanPSMT"/>
                <w:bCs/>
                <w:i/>
                <w:sz w:val="22"/>
                <w:szCs w:val="22"/>
              </w:rPr>
              <w:t>Государственного образов</w:t>
            </w:r>
            <w:r w:rsidRPr="00485EA9">
              <w:rPr>
                <w:rFonts w:eastAsia="TimesNewRomanPSMT"/>
                <w:bCs/>
                <w:i/>
                <w:sz w:val="22"/>
                <w:szCs w:val="22"/>
              </w:rPr>
              <w:t>а</w:t>
            </w:r>
            <w:r w:rsidRPr="00485EA9">
              <w:rPr>
                <w:rFonts w:eastAsia="TimesNewRomanPSMT"/>
                <w:bCs/>
                <w:i/>
                <w:sz w:val="22"/>
                <w:szCs w:val="22"/>
              </w:rPr>
              <w:t>тельного автономного учре</w:t>
            </w:r>
            <w:r w:rsidRPr="00485EA9">
              <w:rPr>
                <w:rFonts w:eastAsia="TimesNewRomanPSMT"/>
                <w:bCs/>
                <w:i/>
                <w:sz w:val="22"/>
                <w:szCs w:val="22"/>
              </w:rPr>
              <w:t>ж</w:t>
            </w:r>
            <w:r w:rsidRPr="00485EA9">
              <w:rPr>
                <w:rFonts w:eastAsia="TimesNewRomanPSMT"/>
                <w:bCs/>
                <w:i/>
                <w:sz w:val="22"/>
                <w:szCs w:val="22"/>
              </w:rPr>
              <w:t>дения дополнительного пр</w:t>
            </w:r>
            <w:r w:rsidRPr="00485EA9">
              <w:rPr>
                <w:rFonts w:eastAsia="TimesNewRomanPSMT"/>
                <w:bCs/>
                <w:i/>
                <w:sz w:val="22"/>
                <w:szCs w:val="22"/>
              </w:rPr>
              <w:t>о</w:t>
            </w:r>
            <w:r w:rsidRPr="00485EA9">
              <w:rPr>
                <w:rFonts w:eastAsia="TimesNewRomanPSMT"/>
                <w:bCs/>
                <w:i/>
                <w:sz w:val="22"/>
                <w:szCs w:val="22"/>
              </w:rPr>
              <w:t>фессионального образования Приморского краевого инст</w:t>
            </w:r>
            <w:r w:rsidRPr="00485EA9">
              <w:rPr>
                <w:rFonts w:eastAsia="TimesNewRomanPSMT"/>
                <w:bCs/>
                <w:i/>
                <w:sz w:val="22"/>
                <w:szCs w:val="22"/>
              </w:rPr>
              <w:t>и</w:t>
            </w:r>
            <w:r w:rsidRPr="00485EA9">
              <w:rPr>
                <w:rFonts w:eastAsia="TimesNewRomanPSMT"/>
                <w:bCs/>
                <w:i/>
                <w:sz w:val="22"/>
                <w:szCs w:val="22"/>
              </w:rPr>
              <w:t>тута развития образования)</w:t>
            </w:r>
            <w:r w:rsidRPr="00485EA9">
              <w:rPr>
                <w:rFonts w:eastAsia="TimesNewRomanPSMT"/>
                <w:bCs/>
                <w:sz w:val="22"/>
                <w:szCs w:val="22"/>
              </w:rPr>
              <w:t xml:space="preserve">  </w:t>
            </w:r>
            <w:r w:rsidRPr="00485EA9">
              <w:rPr>
                <w:rFonts w:eastAsia="TimesNewRomanPSMT"/>
                <w:sz w:val="22"/>
                <w:szCs w:val="22"/>
              </w:rPr>
              <w:t>Владивосток: Изд-во ПК ИРО, ФГБУ «Лазовский государс</w:t>
            </w:r>
            <w:r w:rsidRPr="00485EA9">
              <w:rPr>
                <w:rFonts w:eastAsia="TimesNewRomanPSMT"/>
                <w:sz w:val="22"/>
                <w:szCs w:val="22"/>
              </w:rPr>
              <w:t>т</w:t>
            </w:r>
            <w:r w:rsidRPr="00485EA9">
              <w:rPr>
                <w:rFonts w:eastAsia="TimesNewRomanPSMT"/>
                <w:sz w:val="22"/>
                <w:szCs w:val="22"/>
              </w:rPr>
              <w:t>венный заповедник», Фонд «Феникс», 2013</w:t>
            </w:r>
            <w:r>
              <w:rPr>
                <w:rFonts w:eastAsia="TimesNewRomanPSMT"/>
                <w:sz w:val="22"/>
                <w:szCs w:val="22"/>
              </w:rPr>
              <w:t>/</w:t>
            </w:r>
            <w:r w:rsidRPr="00485EA9">
              <w:rPr>
                <w:sz w:val="22"/>
                <w:szCs w:val="22"/>
              </w:rPr>
              <w:t xml:space="preserve"> </w:t>
            </w:r>
          </w:p>
        </w:tc>
        <w:tc>
          <w:tcPr>
            <w:tcW w:w="2940" w:type="dxa"/>
          </w:tcPr>
          <w:p w:rsidR="00DF23D1" w:rsidRPr="00DF23D1" w:rsidRDefault="00DF23D1" w:rsidP="00DF23D1">
            <w:pPr>
              <w:shd w:val="clear" w:color="auto" w:fill="FFFFFF"/>
              <w:textAlignment w:val="baseline"/>
              <w:rPr>
                <w:rFonts w:ascii="Times New Roman" w:hAnsi="Times New Roman"/>
              </w:rPr>
            </w:pPr>
            <w:r w:rsidRPr="00DF23D1">
              <w:rPr>
                <w:rFonts w:ascii="Times New Roman" w:eastAsia="TimesNewRomanPSMT" w:hAnsi="Times New Roman" w:cs="Times New Roman"/>
                <w:color w:val="000000"/>
              </w:rPr>
              <w:t>В курсе представлены такие виды экологической де</w:t>
            </w:r>
            <w:r w:rsidRPr="00DF23D1">
              <w:rPr>
                <w:rFonts w:ascii="Times New Roman" w:eastAsia="TimesNewRomanPSMT" w:hAnsi="Times New Roman" w:cs="Times New Roman"/>
                <w:color w:val="000000"/>
              </w:rPr>
              <w:t>я</w:t>
            </w:r>
            <w:r w:rsidRPr="00DF23D1">
              <w:rPr>
                <w:rFonts w:ascii="Times New Roman" w:eastAsia="TimesNewRomanPSMT" w:hAnsi="Times New Roman" w:cs="Times New Roman"/>
                <w:color w:val="000000"/>
              </w:rPr>
              <w:t>тельности ребёнка, как п</w:t>
            </w:r>
            <w:r w:rsidRPr="00DF23D1">
              <w:rPr>
                <w:rFonts w:ascii="Times New Roman" w:eastAsia="TimesNewRomanPSMT" w:hAnsi="Times New Roman" w:cs="Times New Roman"/>
                <w:color w:val="000000"/>
              </w:rPr>
              <w:t>о</w:t>
            </w:r>
            <w:r w:rsidRPr="00DF23D1">
              <w:rPr>
                <w:rFonts w:ascii="Times New Roman" w:eastAsia="TimesNewRomanPSMT" w:hAnsi="Times New Roman" w:cs="Times New Roman"/>
                <w:color w:val="000000"/>
              </w:rPr>
              <w:t>знавательный, перцептивно-эмоциональный, практич</w:t>
            </w:r>
            <w:r w:rsidRPr="00DF23D1">
              <w:rPr>
                <w:rFonts w:ascii="Times New Roman" w:eastAsia="TimesNewRomanPSMT" w:hAnsi="Times New Roman" w:cs="Times New Roman"/>
                <w:color w:val="000000"/>
              </w:rPr>
              <w:t>е</w:t>
            </w:r>
            <w:r w:rsidRPr="00DF23D1">
              <w:rPr>
                <w:rFonts w:ascii="Times New Roman" w:eastAsia="TimesNewRomanPSMT" w:hAnsi="Times New Roman" w:cs="Times New Roman"/>
                <w:color w:val="000000"/>
              </w:rPr>
              <w:t>ский.</w:t>
            </w:r>
            <w:r w:rsidRPr="00DF23D1">
              <w:rPr>
                <w:rFonts w:ascii="Times New Roman" w:hAnsi="Times New Roman"/>
              </w:rPr>
              <w:t xml:space="preserve"> </w:t>
            </w:r>
          </w:p>
          <w:p w:rsidR="004717CF" w:rsidRPr="00704DAB" w:rsidRDefault="004717CF" w:rsidP="007B5571">
            <w:pPr>
              <w:pStyle w:val="ad"/>
              <w:spacing w:before="0" w:beforeAutospacing="0" w:after="120" w:afterAutospacing="0"/>
              <w:rPr>
                <w:sz w:val="22"/>
                <w:szCs w:val="22"/>
              </w:rPr>
            </w:pPr>
          </w:p>
        </w:tc>
        <w:tc>
          <w:tcPr>
            <w:tcW w:w="3441" w:type="dxa"/>
          </w:tcPr>
          <w:p w:rsidR="004717CF" w:rsidRPr="00704DAB" w:rsidRDefault="00DC14D6" w:rsidP="007B5571">
            <w:pPr>
              <w:pStyle w:val="ad"/>
              <w:spacing w:before="0" w:beforeAutospacing="0" w:after="120" w:afterAutospacing="0"/>
              <w:rPr>
                <w:sz w:val="22"/>
                <w:szCs w:val="22"/>
              </w:rPr>
            </w:pPr>
            <w:proofErr w:type="gramStart"/>
            <w:r>
              <w:rPr>
                <w:rFonts w:eastAsia="TimesNewRomanPSMT"/>
                <w:color w:val="000000"/>
                <w:sz w:val="22"/>
                <w:szCs w:val="22"/>
              </w:rPr>
              <w:t xml:space="preserve">Заочные путешествия; </w:t>
            </w:r>
            <w:r w:rsidR="00435D54">
              <w:rPr>
                <w:rFonts w:eastAsia="TimesNewRomanPSMT"/>
                <w:color w:val="000000"/>
                <w:sz w:val="22"/>
                <w:szCs w:val="22"/>
              </w:rPr>
              <w:t>экскурсии; эвристические беседы; наблюд</w:t>
            </w:r>
            <w:r w:rsidR="00435D54">
              <w:rPr>
                <w:rFonts w:eastAsia="TimesNewRomanPSMT"/>
                <w:color w:val="000000"/>
                <w:sz w:val="22"/>
                <w:szCs w:val="22"/>
              </w:rPr>
              <w:t>е</w:t>
            </w:r>
            <w:r w:rsidR="00435D54">
              <w:rPr>
                <w:rFonts w:eastAsia="TimesNewRomanPSMT"/>
                <w:color w:val="000000"/>
                <w:sz w:val="22"/>
                <w:szCs w:val="22"/>
              </w:rPr>
              <w:t>ние на экологической тропе; з</w:t>
            </w:r>
            <w:r w:rsidR="00435D54">
              <w:rPr>
                <w:rFonts w:eastAsia="TimesNewRomanPSMT"/>
                <w:color w:val="000000"/>
                <w:sz w:val="22"/>
                <w:szCs w:val="22"/>
              </w:rPr>
              <w:t>а</w:t>
            </w:r>
            <w:r w:rsidR="00435D54">
              <w:rPr>
                <w:rFonts w:eastAsia="TimesNewRomanPSMT"/>
                <w:color w:val="000000"/>
                <w:sz w:val="22"/>
                <w:szCs w:val="22"/>
              </w:rPr>
              <w:t>нятие с элементами исследов</w:t>
            </w:r>
            <w:r w:rsidR="00435D54">
              <w:rPr>
                <w:rFonts w:eastAsia="TimesNewRomanPSMT"/>
                <w:color w:val="000000"/>
                <w:sz w:val="22"/>
                <w:szCs w:val="22"/>
              </w:rPr>
              <w:t>а</w:t>
            </w:r>
            <w:r w:rsidR="00435D54">
              <w:rPr>
                <w:rFonts w:eastAsia="TimesNewRomanPSMT"/>
                <w:color w:val="000000"/>
                <w:sz w:val="22"/>
                <w:szCs w:val="22"/>
              </w:rPr>
              <w:t xml:space="preserve">ния; </w:t>
            </w:r>
            <w:r w:rsidR="00270D66">
              <w:rPr>
                <w:rFonts w:eastAsia="TimesNewRomanPSMT"/>
                <w:color w:val="000000"/>
                <w:sz w:val="22"/>
                <w:szCs w:val="22"/>
              </w:rPr>
              <w:t>дидактические игры с эл</w:t>
            </w:r>
            <w:r w:rsidR="00270D66">
              <w:rPr>
                <w:rFonts w:eastAsia="TimesNewRomanPSMT"/>
                <w:color w:val="000000"/>
                <w:sz w:val="22"/>
                <w:szCs w:val="22"/>
              </w:rPr>
              <w:t>е</w:t>
            </w:r>
            <w:r w:rsidR="00270D66">
              <w:rPr>
                <w:rFonts w:eastAsia="TimesNewRomanPSMT"/>
                <w:color w:val="000000"/>
                <w:sz w:val="22"/>
                <w:szCs w:val="22"/>
              </w:rPr>
              <w:t>ментами инсценировки; заочные экскурсии; исследование; проек</w:t>
            </w:r>
            <w:r w:rsidR="00270D66">
              <w:rPr>
                <w:rFonts w:eastAsia="TimesNewRomanPSMT"/>
                <w:color w:val="000000"/>
                <w:sz w:val="22"/>
                <w:szCs w:val="22"/>
              </w:rPr>
              <w:t>т</w:t>
            </w:r>
            <w:r w:rsidR="00270D66">
              <w:rPr>
                <w:rFonts w:eastAsia="TimesNewRomanPSMT"/>
                <w:color w:val="000000"/>
                <w:sz w:val="22"/>
                <w:szCs w:val="22"/>
              </w:rPr>
              <w:t>ная деятельность; детское эксп</w:t>
            </w:r>
            <w:r w:rsidR="00270D66">
              <w:rPr>
                <w:rFonts w:eastAsia="TimesNewRomanPSMT"/>
                <w:color w:val="000000"/>
                <w:sz w:val="22"/>
                <w:szCs w:val="22"/>
              </w:rPr>
              <w:t>е</w:t>
            </w:r>
            <w:r w:rsidR="00270D66">
              <w:rPr>
                <w:rFonts w:eastAsia="TimesNewRomanPSMT"/>
                <w:color w:val="000000"/>
                <w:sz w:val="22"/>
                <w:szCs w:val="22"/>
              </w:rPr>
              <w:t xml:space="preserve">риментирование; </w:t>
            </w:r>
            <w:r w:rsidR="007D4338">
              <w:rPr>
                <w:rFonts w:eastAsia="TimesNewRomanPSMT"/>
                <w:color w:val="000000"/>
                <w:sz w:val="22"/>
                <w:szCs w:val="22"/>
              </w:rPr>
              <w:t xml:space="preserve"> практическая работа; д</w:t>
            </w:r>
            <w:r w:rsidR="00084AE0">
              <w:rPr>
                <w:rFonts w:eastAsia="TimesNewRomanPSMT"/>
                <w:color w:val="000000"/>
                <w:sz w:val="22"/>
                <w:szCs w:val="22"/>
              </w:rPr>
              <w:t xml:space="preserve">ополнительные тексты, </w:t>
            </w:r>
            <w:r w:rsidR="007D4338">
              <w:rPr>
                <w:rFonts w:eastAsia="TimesNewRomanPSMT"/>
                <w:color w:val="000000"/>
                <w:sz w:val="22"/>
                <w:szCs w:val="22"/>
              </w:rPr>
              <w:t>просмотр презентаций</w:t>
            </w:r>
            <w:r w:rsidR="00084AE0">
              <w:rPr>
                <w:rFonts w:eastAsia="TimesNewRomanPSMT"/>
                <w:color w:val="000000"/>
                <w:sz w:val="22"/>
                <w:szCs w:val="22"/>
              </w:rPr>
              <w:t xml:space="preserve">, </w:t>
            </w:r>
            <w:r w:rsidR="00C04F99">
              <w:rPr>
                <w:rFonts w:eastAsia="TimesNewRomanPSMT"/>
                <w:color w:val="000000"/>
                <w:sz w:val="22"/>
                <w:szCs w:val="22"/>
              </w:rPr>
              <w:t>муль</w:t>
            </w:r>
            <w:r w:rsidR="00C04F99">
              <w:rPr>
                <w:rFonts w:eastAsia="TimesNewRomanPSMT"/>
                <w:color w:val="000000"/>
                <w:sz w:val="22"/>
                <w:szCs w:val="22"/>
              </w:rPr>
              <w:t>т</w:t>
            </w:r>
            <w:r w:rsidR="00C04F99">
              <w:rPr>
                <w:rFonts w:eastAsia="TimesNewRomanPSMT"/>
                <w:color w:val="000000"/>
                <w:sz w:val="22"/>
                <w:szCs w:val="22"/>
              </w:rPr>
              <w:t xml:space="preserve">фильмов; </w:t>
            </w:r>
            <w:r w:rsidR="007D4338">
              <w:rPr>
                <w:rFonts w:eastAsia="TimesNewRomanPSMT"/>
                <w:color w:val="000000"/>
                <w:sz w:val="22"/>
                <w:szCs w:val="22"/>
              </w:rPr>
              <w:t xml:space="preserve"> слушание аудиосказок</w:t>
            </w:r>
            <w:r w:rsidR="00C04F99">
              <w:rPr>
                <w:rFonts w:eastAsia="TimesNewRomanPSMT"/>
                <w:color w:val="000000"/>
                <w:sz w:val="22"/>
                <w:szCs w:val="22"/>
              </w:rPr>
              <w:t>,  звуков</w:t>
            </w:r>
            <w:r w:rsidR="00084AE0">
              <w:rPr>
                <w:rFonts w:eastAsia="TimesNewRomanPSMT"/>
                <w:color w:val="000000"/>
                <w:sz w:val="22"/>
                <w:szCs w:val="22"/>
              </w:rPr>
              <w:t xml:space="preserve"> природы</w:t>
            </w:r>
            <w:r w:rsidR="005A1A7E">
              <w:rPr>
                <w:rFonts w:eastAsia="TimesNewRomanPSMT"/>
                <w:color w:val="000000"/>
                <w:sz w:val="22"/>
                <w:szCs w:val="22"/>
              </w:rPr>
              <w:t>, животных, в</w:t>
            </w:r>
            <w:r w:rsidR="005A1A7E">
              <w:rPr>
                <w:rFonts w:eastAsia="TimesNewRomanPSMT"/>
                <w:color w:val="000000"/>
                <w:sz w:val="22"/>
                <w:szCs w:val="22"/>
              </w:rPr>
              <w:t>и</w:t>
            </w:r>
            <w:r w:rsidR="005A1A7E">
              <w:rPr>
                <w:rFonts w:eastAsia="TimesNewRomanPSMT"/>
                <w:color w:val="000000"/>
                <w:sz w:val="22"/>
                <w:szCs w:val="22"/>
              </w:rPr>
              <w:t>деоролики, рисунки</w:t>
            </w:r>
            <w:r w:rsidR="00084AE0" w:rsidRPr="00084AE0">
              <w:rPr>
                <w:rFonts w:eastAsia="TimesNewRomanPSMT"/>
                <w:color w:val="000000"/>
                <w:sz w:val="22"/>
                <w:szCs w:val="22"/>
              </w:rPr>
              <w:t xml:space="preserve"> и фотогр</w:t>
            </w:r>
            <w:r w:rsidR="00084AE0" w:rsidRPr="00084AE0">
              <w:rPr>
                <w:rFonts w:eastAsia="TimesNewRomanPSMT"/>
                <w:color w:val="000000"/>
                <w:sz w:val="22"/>
                <w:szCs w:val="22"/>
              </w:rPr>
              <w:t>а</w:t>
            </w:r>
            <w:r w:rsidR="00084AE0" w:rsidRPr="00084AE0">
              <w:rPr>
                <w:rFonts w:eastAsia="TimesNewRomanPSMT"/>
                <w:color w:val="000000"/>
                <w:sz w:val="22"/>
                <w:szCs w:val="22"/>
              </w:rPr>
              <w:t>фи</w:t>
            </w:r>
            <w:r w:rsidR="005A1A7E">
              <w:rPr>
                <w:rFonts w:eastAsia="TimesNewRomanPSMT"/>
                <w:color w:val="000000"/>
                <w:sz w:val="22"/>
                <w:szCs w:val="22"/>
              </w:rPr>
              <w:t>и</w:t>
            </w:r>
            <w:r w:rsidR="00084AE0" w:rsidRPr="007039DE">
              <w:rPr>
                <w:rFonts w:eastAsia="TimesNewRomanPSMT"/>
                <w:color w:val="000000"/>
              </w:rPr>
              <w:t xml:space="preserve">. </w:t>
            </w:r>
            <w:r w:rsidR="00084AE0" w:rsidRPr="007039DE">
              <w:rPr>
                <w:rFonts w:eastAsia="TimesNewRomanPSMT"/>
              </w:rPr>
              <w:t xml:space="preserve"> </w:t>
            </w:r>
            <w:proofErr w:type="gramEnd"/>
          </w:p>
        </w:tc>
      </w:tr>
    </w:tbl>
    <w:p w:rsidR="00205350" w:rsidRDefault="00784845" w:rsidP="00E7003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217C6" w:rsidRDefault="00D217C6" w:rsidP="00D217C6">
      <w:pPr>
        <w:pStyle w:val="Default"/>
        <w:jc w:val="center"/>
        <w:rPr>
          <w:sz w:val="23"/>
          <w:szCs w:val="23"/>
        </w:rPr>
      </w:pPr>
      <w:r>
        <w:rPr>
          <w:b/>
          <w:bCs/>
          <w:i/>
          <w:iCs/>
          <w:sz w:val="23"/>
          <w:szCs w:val="23"/>
        </w:rPr>
        <w:t>Методы, используемые при реализации  региональных программ</w:t>
      </w:r>
    </w:p>
    <w:p w:rsidR="00D217C6" w:rsidRDefault="00D217C6" w:rsidP="00D217C6">
      <w:pPr>
        <w:pStyle w:val="Default"/>
        <w:rPr>
          <w:sz w:val="23"/>
          <w:szCs w:val="23"/>
        </w:rPr>
      </w:pPr>
      <w:r>
        <w:rPr>
          <w:i/>
          <w:iCs/>
          <w:sz w:val="23"/>
          <w:szCs w:val="23"/>
        </w:rPr>
        <w:t xml:space="preserve">Словесные методы: </w:t>
      </w:r>
    </w:p>
    <w:p w:rsidR="00D217C6" w:rsidRDefault="00D217C6" w:rsidP="00D217C6">
      <w:pPr>
        <w:pStyle w:val="Default"/>
        <w:spacing w:after="44"/>
        <w:rPr>
          <w:sz w:val="23"/>
          <w:szCs w:val="23"/>
        </w:rPr>
      </w:pPr>
      <w:r>
        <w:rPr>
          <w:sz w:val="23"/>
          <w:szCs w:val="23"/>
        </w:rPr>
        <w:t xml:space="preserve"> рассказ, беседа о народных обычаях и традициях; </w:t>
      </w:r>
    </w:p>
    <w:p w:rsidR="00D217C6" w:rsidRDefault="00D217C6" w:rsidP="00D217C6">
      <w:pPr>
        <w:pStyle w:val="Default"/>
        <w:spacing w:after="44"/>
        <w:rPr>
          <w:sz w:val="23"/>
          <w:szCs w:val="23"/>
        </w:rPr>
      </w:pPr>
      <w:r>
        <w:rPr>
          <w:sz w:val="23"/>
          <w:szCs w:val="23"/>
        </w:rPr>
        <w:t xml:space="preserve"> вопросы, разъяснения, заучивание потешек, прибауток, закличек; </w:t>
      </w:r>
    </w:p>
    <w:p w:rsidR="00D217C6" w:rsidRDefault="00D217C6" w:rsidP="00D217C6">
      <w:pPr>
        <w:pStyle w:val="Default"/>
        <w:rPr>
          <w:sz w:val="23"/>
          <w:szCs w:val="23"/>
        </w:rPr>
      </w:pPr>
      <w:r>
        <w:rPr>
          <w:sz w:val="23"/>
          <w:szCs w:val="23"/>
        </w:rPr>
        <w:t xml:space="preserve"> использование пословиц, загадок, поговорок, чтение художественной литературы. </w:t>
      </w:r>
    </w:p>
    <w:p w:rsidR="00D217C6" w:rsidRDefault="00D217C6" w:rsidP="00D217C6">
      <w:pPr>
        <w:pStyle w:val="Default"/>
        <w:rPr>
          <w:sz w:val="23"/>
          <w:szCs w:val="23"/>
        </w:rPr>
      </w:pPr>
    </w:p>
    <w:p w:rsidR="00D217C6" w:rsidRDefault="00D217C6" w:rsidP="00D217C6">
      <w:pPr>
        <w:pStyle w:val="Default"/>
        <w:rPr>
          <w:sz w:val="23"/>
          <w:szCs w:val="23"/>
        </w:rPr>
      </w:pPr>
      <w:r>
        <w:rPr>
          <w:i/>
          <w:iCs/>
          <w:sz w:val="23"/>
          <w:szCs w:val="23"/>
        </w:rPr>
        <w:t xml:space="preserve">Наглядные методы: </w:t>
      </w:r>
    </w:p>
    <w:p w:rsidR="00D217C6" w:rsidRDefault="00D217C6" w:rsidP="00D217C6">
      <w:pPr>
        <w:pStyle w:val="Default"/>
        <w:spacing w:after="44"/>
        <w:rPr>
          <w:sz w:val="23"/>
          <w:szCs w:val="23"/>
        </w:rPr>
      </w:pPr>
      <w:r>
        <w:rPr>
          <w:sz w:val="23"/>
          <w:szCs w:val="23"/>
        </w:rPr>
        <w:t xml:space="preserve"> использование экспонатов, подлинных вещей; </w:t>
      </w:r>
    </w:p>
    <w:p w:rsidR="00D217C6" w:rsidRDefault="00D217C6" w:rsidP="00D217C6">
      <w:pPr>
        <w:pStyle w:val="Default"/>
        <w:spacing w:after="44"/>
        <w:rPr>
          <w:sz w:val="23"/>
          <w:szCs w:val="23"/>
        </w:rPr>
      </w:pPr>
      <w:r>
        <w:rPr>
          <w:sz w:val="23"/>
          <w:szCs w:val="23"/>
        </w:rPr>
        <w:t xml:space="preserve"> просмотр фотографий, видеофильмов, картин, рисунков, макетов о русском быте; </w:t>
      </w:r>
    </w:p>
    <w:p w:rsidR="00D217C6" w:rsidRDefault="00D217C6" w:rsidP="00D217C6">
      <w:pPr>
        <w:pStyle w:val="Default"/>
        <w:rPr>
          <w:sz w:val="23"/>
          <w:szCs w:val="23"/>
        </w:rPr>
      </w:pPr>
      <w:r>
        <w:rPr>
          <w:sz w:val="23"/>
          <w:szCs w:val="23"/>
        </w:rPr>
        <w:t xml:space="preserve"> выставки в мини-музее изделий русского декоративно-прикладного искусства. </w:t>
      </w:r>
    </w:p>
    <w:p w:rsidR="00D217C6" w:rsidRDefault="00D217C6" w:rsidP="00D217C6">
      <w:pPr>
        <w:pStyle w:val="Default"/>
        <w:rPr>
          <w:sz w:val="23"/>
          <w:szCs w:val="23"/>
        </w:rPr>
      </w:pPr>
    </w:p>
    <w:p w:rsidR="00D217C6" w:rsidRDefault="00D217C6" w:rsidP="00D217C6">
      <w:pPr>
        <w:pStyle w:val="Default"/>
        <w:rPr>
          <w:sz w:val="23"/>
          <w:szCs w:val="23"/>
        </w:rPr>
      </w:pPr>
      <w:r>
        <w:rPr>
          <w:i/>
          <w:iCs/>
          <w:sz w:val="23"/>
          <w:szCs w:val="23"/>
        </w:rPr>
        <w:t xml:space="preserve">Практические методы: </w:t>
      </w:r>
    </w:p>
    <w:p w:rsidR="00D217C6" w:rsidRDefault="00D217C6" w:rsidP="00D217C6">
      <w:pPr>
        <w:pStyle w:val="Default"/>
        <w:spacing w:after="45"/>
        <w:rPr>
          <w:sz w:val="23"/>
          <w:szCs w:val="23"/>
        </w:rPr>
      </w:pPr>
      <w:r>
        <w:rPr>
          <w:sz w:val="23"/>
          <w:szCs w:val="23"/>
        </w:rPr>
        <w:t xml:space="preserve"> использование русских народных песен и танцев; </w:t>
      </w:r>
    </w:p>
    <w:p w:rsidR="00D217C6" w:rsidRDefault="00D217C6" w:rsidP="00D217C6">
      <w:pPr>
        <w:pStyle w:val="Default"/>
        <w:spacing w:after="45"/>
        <w:rPr>
          <w:sz w:val="23"/>
          <w:szCs w:val="23"/>
        </w:rPr>
      </w:pPr>
      <w:r>
        <w:rPr>
          <w:sz w:val="23"/>
          <w:szCs w:val="23"/>
        </w:rPr>
        <w:t xml:space="preserve"> проведение русских народных игр; </w:t>
      </w:r>
    </w:p>
    <w:p w:rsidR="00D217C6" w:rsidRDefault="00D217C6" w:rsidP="00D217C6">
      <w:pPr>
        <w:pStyle w:val="Default"/>
        <w:spacing w:after="45"/>
        <w:rPr>
          <w:sz w:val="23"/>
          <w:szCs w:val="23"/>
        </w:rPr>
      </w:pPr>
      <w:r>
        <w:rPr>
          <w:sz w:val="23"/>
          <w:szCs w:val="23"/>
        </w:rPr>
        <w:t xml:space="preserve"> использование русских народных костюмов в праздниках и самостоятельной деятельности; </w:t>
      </w:r>
    </w:p>
    <w:p w:rsidR="00D217C6" w:rsidRDefault="00D217C6" w:rsidP="00D217C6">
      <w:pPr>
        <w:pStyle w:val="Default"/>
        <w:spacing w:after="45"/>
        <w:rPr>
          <w:sz w:val="23"/>
          <w:szCs w:val="23"/>
        </w:rPr>
      </w:pPr>
      <w:r>
        <w:rPr>
          <w:sz w:val="23"/>
          <w:szCs w:val="23"/>
        </w:rPr>
        <w:t xml:space="preserve"> применение игрушек и изделий народных промыслов; </w:t>
      </w:r>
    </w:p>
    <w:p w:rsidR="00D217C6" w:rsidRDefault="00D217C6" w:rsidP="00D217C6">
      <w:pPr>
        <w:pStyle w:val="Default"/>
        <w:spacing w:after="45"/>
        <w:rPr>
          <w:sz w:val="23"/>
          <w:szCs w:val="23"/>
        </w:rPr>
      </w:pPr>
      <w:r>
        <w:rPr>
          <w:sz w:val="23"/>
          <w:szCs w:val="23"/>
        </w:rPr>
        <w:t xml:space="preserve"> представление кукольного театра; </w:t>
      </w:r>
    </w:p>
    <w:p w:rsidR="00D217C6" w:rsidRDefault="00D217C6" w:rsidP="00D217C6">
      <w:pPr>
        <w:pStyle w:val="Default"/>
        <w:rPr>
          <w:sz w:val="23"/>
          <w:szCs w:val="23"/>
        </w:rPr>
      </w:pPr>
      <w:r>
        <w:rPr>
          <w:sz w:val="23"/>
          <w:szCs w:val="23"/>
        </w:rPr>
        <w:t xml:space="preserve"> разыгрывание сценок и эпизодов сказок. </w:t>
      </w:r>
    </w:p>
    <w:p w:rsidR="00D217C6" w:rsidRDefault="00D217C6" w:rsidP="00D217C6">
      <w:pPr>
        <w:pStyle w:val="Default"/>
        <w:rPr>
          <w:b/>
          <w:bCs/>
          <w:i/>
          <w:iCs/>
        </w:rPr>
      </w:pPr>
      <w:r>
        <w:rPr>
          <w:b/>
          <w:bCs/>
          <w:i/>
          <w:iCs/>
        </w:rPr>
        <w:t xml:space="preserve">Методы, </w:t>
      </w:r>
      <w:r w:rsidRPr="0058325D">
        <w:rPr>
          <w:b/>
          <w:bCs/>
          <w:i/>
          <w:iCs/>
        </w:rPr>
        <w:t xml:space="preserve"> приёмы, </w:t>
      </w:r>
      <w:r>
        <w:rPr>
          <w:b/>
          <w:bCs/>
          <w:i/>
          <w:iCs/>
        </w:rPr>
        <w:t xml:space="preserve">технологии - </w:t>
      </w:r>
      <w:r w:rsidRPr="0058325D">
        <w:rPr>
          <w:b/>
          <w:bCs/>
          <w:i/>
          <w:iCs/>
        </w:rPr>
        <w:t>используемые для ознакомления дошкольников с родным краем</w:t>
      </w:r>
    </w:p>
    <w:p w:rsidR="00D217C6" w:rsidRPr="0058325D" w:rsidRDefault="00D217C6" w:rsidP="00BD16CC">
      <w:pPr>
        <w:pStyle w:val="Default"/>
        <w:numPr>
          <w:ilvl w:val="0"/>
          <w:numId w:val="37"/>
        </w:numPr>
        <w:rPr>
          <w:bCs/>
          <w:iCs/>
        </w:rPr>
      </w:pPr>
      <w:r w:rsidRPr="0058325D">
        <w:rPr>
          <w:bCs/>
          <w:i/>
          <w:iCs/>
          <w:u w:val="single"/>
        </w:rPr>
        <w:t>Методы повышения познавательной активности (С.А. Козлова)</w:t>
      </w:r>
    </w:p>
    <w:p w:rsidR="00D217C6" w:rsidRPr="0058325D" w:rsidRDefault="00D217C6" w:rsidP="00D217C6">
      <w:pPr>
        <w:pStyle w:val="Default"/>
        <w:rPr>
          <w:bCs/>
          <w:iCs/>
        </w:rPr>
      </w:pPr>
      <w:r w:rsidRPr="0058325D">
        <w:rPr>
          <w:bCs/>
          <w:iCs/>
        </w:rPr>
        <w:t xml:space="preserve">   (элементарный и казуальный анализ (причинные связи); сравнение; метод моделирования и конструирования; метод вопросов; метод повторения; решение логических задач; экспер</w:t>
      </w:r>
      <w:r w:rsidRPr="0058325D">
        <w:rPr>
          <w:bCs/>
          <w:iCs/>
        </w:rPr>
        <w:t>и</w:t>
      </w:r>
      <w:r w:rsidRPr="0058325D">
        <w:rPr>
          <w:bCs/>
          <w:iCs/>
        </w:rPr>
        <w:t>ментирование и опыты);</w:t>
      </w:r>
    </w:p>
    <w:p w:rsidR="00D217C6" w:rsidRPr="00923E67" w:rsidRDefault="00D217C6" w:rsidP="00BD16CC">
      <w:pPr>
        <w:pStyle w:val="Default"/>
        <w:numPr>
          <w:ilvl w:val="0"/>
          <w:numId w:val="37"/>
        </w:numPr>
        <w:rPr>
          <w:bCs/>
          <w:iCs/>
        </w:rPr>
      </w:pPr>
      <w:r w:rsidRPr="00923E67">
        <w:rPr>
          <w:bCs/>
          <w:i/>
          <w:iCs/>
          <w:u w:val="single"/>
        </w:rPr>
        <w:t xml:space="preserve">Проектный метод (технология проектного обучения) </w:t>
      </w:r>
      <w:r w:rsidR="00A8204E">
        <w:rPr>
          <w:bCs/>
          <w:i/>
          <w:iCs/>
          <w:u w:val="single"/>
        </w:rPr>
        <w:t>(А.И.Савенков)</w:t>
      </w:r>
    </w:p>
    <w:p w:rsidR="00D217C6" w:rsidRPr="0058325D" w:rsidRDefault="00D217C6" w:rsidP="00D217C6">
      <w:pPr>
        <w:pStyle w:val="Default"/>
        <w:rPr>
          <w:bCs/>
          <w:iCs/>
        </w:rPr>
      </w:pPr>
      <w:r w:rsidRPr="0058325D">
        <w:rPr>
          <w:b/>
          <w:bCs/>
          <w:i/>
          <w:iCs/>
        </w:rPr>
        <w:lastRenderedPageBreak/>
        <w:t xml:space="preserve">   </w:t>
      </w:r>
      <w:r w:rsidRPr="0058325D">
        <w:rPr>
          <w:bCs/>
          <w:iCs/>
        </w:rPr>
        <w:t>(постановка вопросов, прогнозирование результатов, самостоятельное продуктивное тво</w:t>
      </w:r>
      <w:r w:rsidRPr="0058325D">
        <w:rPr>
          <w:bCs/>
          <w:iCs/>
        </w:rPr>
        <w:t>р</w:t>
      </w:r>
      <w:r w:rsidRPr="0058325D">
        <w:rPr>
          <w:bCs/>
          <w:iCs/>
        </w:rPr>
        <w:t>чество, синтезирование приобретённых  знаний);</w:t>
      </w:r>
    </w:p>
    <w:p w:rsidR="00D217C6" w:rsidRPr="00923E67" w:rsidRDefault="00D217C6" w:rsidP="00BD16CC">
      <w:pPr>
        <w:pStyle w:val="Default"/>
        <w:numPr>
          <w:ilvl w:val="0"/>
          <w:numId w:val="37"/>
        </w:numPr>
        <w:rPr>
          <w:bCs/>
          <w:iCs/>
        </w:rPr>
      </w:pPr>
      <w:r w:rsidRPr="00923E67">
        <w:rPr>
          <w:bCs/>
          <w:i/>
          <w:iCs/>
          <w:u w:val="single"/>
        </w:rPr>
        <w:t>Методы повышения эмоциональной активности (С.А. Козлова)</w:t>
      </w:r>
    </w:p>
    <w:p w:rsidR="00D217C6" w:rsidRPr="0058325D" w:rsidRDefault="00D217C6" w:rsidP="00D217C6">
      <w:pPr>
        <w:pStyle w:val="Default"/>
        <w:rPr>
          <w:bCs/>
          <w:iCs/>
        </w:rPr>
      </w:pPr>
      <w:r w:rsidRPr="0058325D">
        <w:rPr>
          <w:bCs/>
          <w:iCs/>
        </w:rPr>
        <w:t xml:space="preserve">  (игровые воображаемые ситуации, придумывание сказок, игры - драматизации; сюрпризные моменты; юмор и шутка, праздники, развлечения);</w:t>
      </w:r>
    </w:p>
    <w:p w:rsidR="00D217C6" w:rsidRPr="00480C3C" w:rsidRDefault="00D217C6" w:rsidP="00BD16CC">
      <w:pPr>
        <w:pStyle w:val="Default"/>
        <w:numPr>
          <w:ilvl w:val="0"/>
          <w:numId w:val="37"/>
        </w:numPr>
        <w:rPr>
          <w:bCs/>
          <w:iCs/>
        </w:rPr>
      </w:pPr>
      <w:r w:rsidRPr="00480C3C">
        <w:rPr>
          <w:bCs/>
          <w:i/>
          <w:iCs/>
          <w:u w:val="single"/>
        </w:rPr>
        <w:t>Методы обучения и развития творчества</w:t>
      </w:r>
      <w:r w:rsidR="00A8204E">
        <w:rPr>
          <w:bCs/>
          <w:i/>
          <w:iCs/>
          <w:u w:val="single"/>
        </w:rPr>
        <w:t>, техноло</w:t>
      </w:r>
      <w:r w:rsidRPr="00480C3C">
        <w:rPr>
          <w:bCs/>
          <w:i/>
          <w:iCs/>
          <w:u w:val="single"/>
        </w:rPr>
        <w:t>гия исследовательского обучения  (Н.Н. Поддьяков)</w:t>
      </w:r>
    </w:p>
    <w:p w:rsidR="00D217C6" w:rsidRPr="00A20554" w:rsidRDefault="00D217C6" w:rsidP="00D217C6">
      <w:pPr>
        <w:pStyle w:val="Default"/>
        <w:rPr>
          <w:bCs/>
          <w:iCs/>
        </w:rPr>
      </w:pPr>
      <w:r w:rsidRPr="00A20554">
        <w:rPr>
          <w:bCs/>
          <w:iCs/>
        </w:rPr>
        <w:t xml:space="preserve">   </w:t>
      </w:r>
      <w:proofErr w:type="gramStart"/>
      <w:r w:rsidRPr="00A20554">
        <w:rPr>
          <w:bCs/>
          <w:iCs/>
        </w:rPr>
        <w:t>(Эмоциональная насыщенность окружения; мотивирование детской деятельности; иссл</w:t>
      </w:r>
      <w:r w:rsidRPr="00A20554">
        <w:rPr>
          <w:bCs/>
          <w:iCs/>
        </w:rPr>
        <w:t>е</w:t>
      </w:r>
      <w:r w:rsidRPr="00A20554">
        <w:rPr>
          <w:bCs/>
          <w:iCs/>
        </w:rPr>
        <w:t>дование</w:t>
      </w:r>
      <w:r>
        <w:rPr>
          <w:bCs/>
          <w:iCs/>
        </w:rPr>
        <w:t xml:space="preserve"> (детское экспериментирование) </w:t>
      </w:r>
      <w:r w:rsidRPr="00A20554">
        <w:rPr>
          <w:bCs/>
          <w:iCs/>
        </w:rPr>
        <w:t xml:space="preserve"> предметов и явлений живой и неживой природы (обследование); прогнозирование (умение рассматривать предметы и явления в движении - прошлое, настоящее, будущее); игровые приёмы; детское экспериментирование);</w:t>
      </w:r>
      <w:proofErr w:type="gramEnd"/>
    </w:p>
    <w:p w:rsidR="00D217C6" w:rsidRPr="00480C3C" w:rsidRDefault="00D217C6" w:rsidP="00BD16CC">
      <w:pPr>
        <w:pStyle w:val="Default"/>
        <w:numPr>
          <w:ilvl w:val="0"/>
          <w:numId w:val="37"/>
        </w:numPr>
        <w:rPr>
          <w:bCs/>
          <w:iCs/>
        </w:rPr>
      </w:pPr>
      <w:r w:rsidRPr="00480C3C">
        <w:rPr>
          <w:bCs/>
          <w:i/>
          <w:iCs/>
          <w:u w:val="single"/>
        </w:rPr>
        <w:t>Методы ТРИЗ</w:t>
      </w:r>
    </w:p>
    <w:p w:rsidR="00D217C6" w:rsidRDefault="00D217C6" w:rsidP="00D217C6">
      <w:pPr>
        <w:pStyle w:val="Default"/>
        <w:rPr>
          <w:bCs/>
          <w:iCs/>
        </w:rPr>
      </w:pPr>
      <w:r w:rsidRPr="00A20554">
        <w:rPr>
          <w:bCs/>
          <w:iCs/>
        </w:rPr>
        <w:t xml:space="preserve">   (метод проб и ошибок, метод противоречий; метод мозгового штурма; метод контр</w:t>
      </w:r>
      <w:r w:rsidR="0090482D">
        <w:rPr>
          <w:bCs/>
          <w:iCs/>
        </w:rPr>
        <w:t>ольных вопросов; моделирование)</w:t>
      </w:r>
    </w:p>
    <w:p w:rsidR="00D217C6" w:rsidRPr="007312D3" w:rsidRDefault="00D217C6" w:rsidP="00BD16CC">
      <w:pPr>
        <w:pStyle w:val="ac"/>
        <w:numPr>
          <w:ilvl w:val="0"/>
          <w:numId w:val="37"/>
        </w:numPr>
        <w:rPr>
          <w:rFonts w:ascii="Times New Roman" w:hAnsi="Times New Roman" w:cs="Times New Roman"/>
          <w:b/>
          <w:i/>
          <w:sz w:val="24"/>
          <w:szCs w:val="24"/>
          <w:u w:val="single"/>
        </w:rPr>
      </w:pPr>
      <w:r w:rsidRPr="007312D3">
        <w:rPr>
          <w:rFonts w:ascii="Times New Roman" w:hAnsi="Times New Roman" w:cs="Times New Roman"/>
          <w:bCs/>
          <w:i/>
          <w:iCs/>
          <w:sz w:val="24"/>
          <w:szCs w:val="24"/>
          <w:u w:val="single"/>
        </w:rPr>
        <w:t>Игровые технологии  Н.А. Коротковой</w:t>
      </w:r>
    </w:p>
    <w:p w:rsidR="00D217C6" w:rsidRPr="00EE4293" w:rsidRDefault="00D217C6" w:rsidP="00BD16CC">
      <w:pPr>
        <w:pStyle w:val="Default"/>
        <w:numPr>
          <w:ilvl w:val="0"/>
          <w:numId w:val="37"/>
        </w:numPr>
        <w:rPr>
          <w:bCs/>
          <w:iCs/>
        </w:rPr>
      </w:pPr>
      <w:r w:rsidRPr="00EE4293">
        <w:rPr>
          <w:bCs/>
          <w:i/>
          <w:iCs/>
          <w:u w:val="single"/>
        </w:rPr>
        <w:t xml:space="preserve">Музейная педагогика </w:t>
      </w:r>
    </w:p>
    <w:p w:rsidR="00D217C6" w:rsidRDefault="00D217C6" w:rsidP="00D217C6">
      <w:pPr>
        <w:pStyle w:val="Default"/>
        <w:rPr>
          <w:b/>
          <w:bCs/>
          <w:i/>
          <w:iCs/>
        </w:rPr>
      </w:pPr>
      <w:r w:rsidRPr="00A20554">
        <w:rPr>
          <w:bCs/>
          <w:iCs/>
        </w:rPr>
        <w:t xml:space="preserve">    (коллекционирование, виртуальные экскурсии, экскурсии, индивидуальная работа в мини-музеях)</w:t>
      </w:r>
      <w:r>
        <w:rPr>
          <w:bCs/>
          <w:iCs/>
        </w:rPr>
        <w:t xml:space="preserve"> </w:t>
      </w:r>
    </w:p>
    <w:p w:rsidR="002F27AE" w:rsidRDefault="002F27AE" w:rsidP="00F12A21">
      <w:pPr>
        <w:shd w:val="clear" w:color="auto" w:fill="FFFFFF"/>
        <w:spacing w:after="0" w:line="240" w:lineRule="auto"/>
        <w:jc w:val="both"/>
        <w:rPr>
          <w:rFonts w:ascii="Times New Roman" w:eastAsia="Times New Roman" w:hAnsi="Times New Roman" w:cs="Times New Roman"/>
          <w:sz w:val="24"/>
          <w:szCs w:val="24"/>
          <w:lang w:eastAsia="ru-RU"/>
        </w:rPr>
      </w:pPr>
    </w:p>
    <w:p w:rsidR="007F45C1" w:rsidRPr="00732BE5" w:rsidRDefault="007F45C1" w:rsidP="007F45C1">
      <w:pPr>
        <w:autoSpaceDE w:val="0"/>
        <w:autoSpaceDN w:val="0"/>
        <w:adjustRightInd w:val="0"/>
        <w:spacing w:after="0" w:line="240" w:lineRule="auto"/>
        <w:rPr>
          <w:rFonts w:ascii="Times New Roman" w:eastAsia="Wingdings-Regular" w:hAnsi="Times New Roman" w:cs="Times New Roman"/>
          <w:sz w:val="24"/>
          <w:szCs w:val="24"/>
        </w:rPr>
      </w:pPr>
      <w:r>
        <w:rPr>
          <w:rFonts w:ascii="Times New Roman" w:eastAsia="TimesNewRomanPSMT" w:hAnsi="Times New Roman" w:cs="Times New Roman"/>
          <w:sz w:val="24"/>
          <w:szCs w:val="24"/>
        </w:rPr>
        <w:t xml:space="preserve">     </w:t>
      </w:r>
      <w:r w:rsidRPr="00732BE5">
        <w:rPr>
          <w:rFonts w:ascii="Times New Roman" w:eastAsia="TimesNewRomanPSMT" w:hAnsi="Times New Roman" w:cs="Times New Roman"/>
          <w:sz w:val="24"/>
          <w:szCs w:val="24"/>
        </w:rPr>
        <w:t>Педагоги ДОО  используют  интересные  формы, методы  и развивающие технологии для эффективной реализации</w:t>
      </w:r>
      <w:r w:rsidR="00783297">
        <w:rPr>
          <w:rFonts w:ascii="Times New Roman" w:eastAsia="TimesNewRomanPSMT" w:hAnsi="Times New Roman" w:cs="Times New Roman"/>
          <w:sz w:val="24"/>
          <w:szCs w:val="24"/>
        </w:rPr>
        <w:t xml:space="preserve"> программ </w:t>
      </w:r>
      <w:r w:rsidRPr="00732BE5">
        <w:rPr>
          <w:rFonts w:ascii="Times New Roman" w:eastAsia="TimesNewRomanPSMT" w:hAnsi="Times New Roman" w:cs="Times New Roman"/>
          <w:sz w:val="24"/>
          <w:szCs w:val="24"/>
        </w:rPr>
        <w:t xml:space="preserve"> регионального содержания</w:t>
      </w:r>
      <w:r>
        <w:rPr>
          <w:rFonts w:ascii="Times New Roman" w:eastAsia="TimesNewRomanPSMT" w:hAnsi="Times New Roman" w:cs="Times New Roman"/>
          <w:sz w:val="24"/>
          <w:szCs w:val="24"/>
        </w:rPr>
        <w:t>.</w:t>
      </w:r>
    </w:p>
    <w:p w:rsidR="007F45C1" w:rsidRDefault="007F45C1" w:rsidP="007F45C1">
      <w:pPr>
        <w:pStyle w:val="Default"/>
        <w:rPr>
          <w:b/>
          <w:bCs/>
          <w:sz w:val="23"/>
          <w:szCs w:val="23"/>
        </w:rPr>
      </w:pPr>
    </w:p>
    <w:p w:rsidR="007F45C1" w:rsidRDefault="007F45C1" w:rsidP="007F45C1">
      <w:pPr>
        <w:pStyle w:val="Default"/>
        <w:rPr>
          <w:sz w:val="23"/>
          <w:szCs w:val="23"/>
        </w:rPr>
      </w:pPr>
      <w:r>
        <w:rPr>
          <w:b/>
          <w:bCs/>
          <w:sz w:val="23"/>
          <w:szCs w:val="23"/>
        </w:rPr>
        <w:t xml:space="preserve">Формы  работы с детьми - используемые при реализации региональных программ  </w:t>
      </w:r>
    </w:p>
    <w:p w:rsidR="007F45C1" w:rsidRDefault="007F45C1" w:rsidP="007F45C1">
      <w:pPr>
        <w:pStyle w:val="Default"/>
        <w:rPr>
          <w:b/>
          <w:bCs/>
          <w:i/>
          <w:iCs/>
          <w:sz w:val="23"/>
          <w:szCs w:val="23"/>
        </w:rPr>
      </w:pPr>
    </w:p>
    <w:p w:rsidR="007F45C1" w:rsidRPr="00783297" w:rsidRDefault="007F45C1" w:rsidP="007F45C1">
      <w:pPr>
        <w:pStyle w:val="Default"/>
        <w:ind w:left="360"/>
        <w:jc w:val="right"/>
        <w:rPr>
          <w:bCs/>
          <w:i/>
          <w:iCs/>
        </w:rPr>
      </w:pPr>
      <w:r w:rsidRPr="00783297">
        <w:rPr>
          <w:bCs/>
          <w:i/>
          <w:iCs/>
        </w:rPr>
        <w:t>Таблица</w:t>
      </w:r>
      <w:r w:rsidR="000A7B6E">
        <w:rPr>
          <w:bCs/>
          <w:i/>
          <w:iCs/>
        </w:rPr>
        <w:t xml:space="preserve"> 33</w:t>
      </w:r>
    </w:p>
    <w:p w:rsidR="007F45C1" w:rsidRPr="001E6925" w:rsidRDefault="007F45C1" w:rsidP="007F45C1">
      <w:pPr>
        <w:pStyle w:val="Default"/>
        <w:ind w:left="360"/>
        <w:jc w:val="right"/>
        <w:rPr>
          <w:sz w:val="23"/>
          <w:szCs w:val="23"/>
        </w:rPr>
      </w:pPr>
    </w:p>
    <w:tbl>
      <w:tblPr>
        <w:tblStyle w:val="a7"/>
        <w:tblW w:w="0" w:type="auto"/>
        <w:tblInd w:w="-473" w:type="dxa"/>
        <w:tblLook w:val="04A0"/>
      </w:tblPr>
      <w:tblGrid>
        <w:gridCol w:w="5161"/>
        <w:gridCol w:w="5165"/>
      </w:tblGrid>
      <w:tr w:rsidR="007F45C1" w:rsidTr="00107B28">
        <w:tc>
          <w:tcPr>
            <w:tcW w:w="5443" w:type="dxa"/>
          </w:tcPr>
          <w:p w:rsidR="007F45C1" w:rsidRPr="00AE0470" w:rsidRDefault="007F45C1" w:rsidP="00107B28">
            <w:pPr>
              <w:pStyle w:val="ad"/>
              <w:spacing w:before="120" w:beforeAutospacing="0" w:after="120" w:afterAutospacing="0"/>
              <w:jc w:val="center"/>
              <w:textAlignment w:val="baseline"/>
              <w:rPr>
                <w:rFonts w:eastAsia="TimesNewRomanPSMT"/>
                <w:sz w:val="22"/>
                <w:szCs w:val="22"/>
              </w:rPr>
            </w:pPr>
            <w:r w:rsidRPr="00AE0470">
              <w:rPr>
                <w:rFonts w:eastAsia="TimesNewRomanPSMT"/>
                <w:sz w:val="22"/>
                <w:szCs w:val="22"/>
              </w:rPr>
              <w:t xml:space="preserve">Младший </w:t>
            </w:r>
            <w:r>
              <w:rPr>
                <w:rFonts w:eastAsia="TimesNewRomanPSMT"/>
                <w:sz w:val="22"/>
                <w:szCs w:val="22"/>
              </w:rPr>
              <w:t xml:space="preserve">дошкольный </w:t>
            </w:r>
            <w:r w:rsidRPr="00AE0470">
              <w:rPr>
                <w:rFonts w:eastAsia="TimesNewRomanPSMT"/>
                <w:sz w:val="22"/>
                <w:szCs w:val="22"/>
              </w:rPr>
              <w:t>возраст</w:t>
            </w:r>
          </w:p>
        </w:tc>
        <w:tc>
          <w:tcPr>
            <w:tcW w:w="5443" w:type="dxa"/>
          </w:tcPr>
          <w:p w:rsidR="007F45C1" w:rsidRPr="00AE0470" w:rsidRDefault="007F45C1" w:rsidP="00107B28">
            <w:pPr>
              <w:pStyle w:val="ad"/>
              <w:spacing w:before="120" w:beforeAutospacing="0" w:after="120" w:afterAutospacing="0"/>
              <w:jc w:val="center"/>
              <w:textAlignment w:val="baseline"/>
              <w:rPr>
                <w:rFonts w:eastAsia="TimesNewRomanPSMT"/>
                <w:sz w:val="22"/>
                <w:szCs w:val="22"/>
              </w:rPr>
            </w:pPr>
            <w:r w:rsidRPr="00AE0470">
              <w:rPr>
                <w:rFonts w:eastAsia="TimesNewRomanPSMT"/>
                <w:sz w:val="22"/>
                <w:szCs w:val="22"/>
              </w:rPr>
              <w:t>Старший</w:t>
            </w:r>
            <w:r>
              <w:rPr>
                <w:rFonts w:eastAsia="TimesNewRomanPSMT"/>
                <w:sz w:val="22"/>
                <w:szCs w:val="22"/>
              </w:rPr>
              <w:t xml:space="preserve"> дошкольный </w:t>
            </w:r>
            <w:r w:rsidRPr="00AE0470">
              <w:rPr>
                <w:rFonts w:eastAsia="TimesNewRomanPSMT"/>
                <w:sz w:val="22"/>
                <w:szCs w:val="22"/>
              </w:rPr>
              <w:t xml:space="preserve"> возраст</w:t>
            </w:r>
          </w:p>
        </w:tc>
      </w:tr>
      <w:tr w:rsidR="007F45C1" w:rsidTr="00107B28">
        <w:tc>
          <w:tcPr>
            <w:tcW w:w="5443" w:type="dxa"/>
          </w:tcPr>
          <w:p w:rsidR="007F45C1" w:rsidRPr="00AE0470" w:rsidRDefault="007F45C1" w:rsidP="00107B28">
            <w:pPr>
              <w:pStyle w:val="Default"/>
              <w:rPr>
                <w:sz w:val="22"/>
                <w:szCs w:val="22"/>
              </w:rPr>
            </w:pPr>
            <w:r w:rsidRPr="00AE0470">
              <w:rPr>
                <w:sz w:val="22"/>
                <w:szCs w:val="22"/>
              </w:rPr>
              <w:t xml:space="preserve">Рассматривание </w:t>
            </w:r>
          </w:p>
          <w:p w:rsidR="007F45C1" w:rsidRPr="00AE0470" w:rsidRDefault="007F45C1" w:rsidP="00107B28">
            <w:pPr>
              <w:pStyle w:val="Default"/>
              <w:rPr>
                <w:sz w:val="22"/>
                <w:szCs w:val="22"/>
              </w:rPr>
            </w:pPr>
            <w:r w:rsidRPr="00AE0470">
              <w:rPr>
                <w:sz w:val="22"/>
                <w:szCs w:val="22"/>
              </w:rPr>
              <w:t xml:space="preserve">Наблюдение </w:t>
            </w:r>
          </w:p>
          <w:p w:rsidR="007F45C1" w:rsidRPr="00AE0470" w:rsidRDefault="007F45C1" w:rsidP="00107B28">
            <w:pPr>
              <w:pStyle w:val="Default"/>
              <w:rPr>
                <w:sz w:val="22"/>
                <w:szCs w:val="22"/>
              </w:rPr>
            </w:pPr>
            <w:r w:rsidRPr="00AE0470">
              <w:rPr>
                <w:sz w:val="22"/>
                <w:szCs w:val="22"/>
              </w:rPr>
              <w:t>Игра</w:t>
            </w:r>
            <w:r>
              <w:rPr>
                <w:sz w:val="22"/>
                <w:szCs w:val="22"/>
              </w:rPr>
              <w:t xml:space="preserve"> </w:t>
            </w:r>
            <w:r w:rsidRPr="00AE0470">
              <w:rPr>
                <w:sz w:val="22"/>
                <w:szCs w:val="22"/>
              </w:rPr>
              <w:t xml:space="preserve">- экспериментирование </w:t>
            </w:r>
          </w:p>
          <w:p w:rsidR="007F45C1" w:rsidRPr="00AE0470" w:rsidRDefault="007F45C1" w:rsidP="00107B28">
            <w:pPr>
              <w:pStyle w:val="Default"/>
              <w:rPr>
                <w:sz w:val="22"/>
                <w:szCs w:val="22"/>
              </w:rPr>
            </w:pPr>
            <w:r w:rsidRPr="00AE0470">
              <w:rPr>
                <w:sz w:val="22"/>
                <w:szCs w:val="22"/>
              </w:rPr>
              <w:t xml:space="preserve">Развивающая игра </w:t>
            </w:r>
          </w:p>
          <w:p w:rsidR="007F45C1" w:rsidRPr="00AE0470" w:rsidRDefault="007F45C1" w:rsidP="00107B28">
            <w:pPr>
              <w:pStyle w:val="Default"/>
              <w:rPr>
                <w:sz w:val="22"/>
                <w:szCs w:val="22"/>
              </w:rPr>
            </w:pPr>
            <w:r w:rsidRPr="00AE0470">
              <w:rPr>
                <w:sz w:val="22"/>
                <w:szCs w:val="22"/>
              </w:rPr>
              <w:t xml:space="preserve">Ситуативный разговор </w:t>
            </w:r>
          </w:p>
          <w:p w:rsidR="007F45C1" w:rsidRPr="00AE0470" w:rsidRDefault="007F45C1" w:rsidP="00107B28">
            <w:pPr>
              <w:pStyle w:val="Default"/>
              <w:rPr>
                <w:sz w:val="22"/>
                <w:szCs w:val="22"/>
              </w:rPr>
            </w:pPr>
            <w:r w:rsidRPr="00AE0470">
              <w:rPr>
                <w:sz w:val="22"/>
                <w:szCs w:val="22"/>
              </w:rPr>
              <w:t xml:space="preserve">Рассказ </w:t>
            </w:r>
          </w:p>
          <w:p w:rsidR="007F45C1" w:rsidRPr="00AE0470" w:rsidRDefault="007F45C1" w:rsidP="00107B28">
            <w:pPr>
              <w:pStyle w:val="Default"/>
              <w:rPr>
                <w:sz w:val="22"/>
                <w:szCs w:val="22"/>
              </w:rPr>
            </w:pPr>
            <w:r w:rsidRPr="00AE0470">
              <w:rPr>
                <w:sz w:val="22"/>
                <w:szCs w:val="22"/>
              </w:rPr>
              <w:t xml:space="preserve">Интегративная деятельность </w:t>
            </w:r>
          </w:p>
          <w:p w:rsidR="007F45C1" w:rsidRDefault="007F45C1" w:rsidP="00107B28">
            <w:pPr>
              <w:pStyle w:val="Default"/>
              <w:rPr>
                <w:sz w:val="22"/>
                <w:szCs w:val="22"/>
              </w:rPr>
            </w:pPr>
            <w:r w:rsidRPr="00AE0470">
              <w:rPr>
                <w:sz w:val="22"/>
                <w:szCs w:val="22"/>
              </w:rPr>
              <w:t>Беседа</w:t>
            </w:r>
          </w:p>
          <w:p w:rsidR="007F45C1" w:rsidRDefault="007F45C1" w:rsidP="00107B28">
            <w:pPr>
              <w:pStyle w:val="Default"/>
              <w:rPr>
                <w:sz w:val="22"/>
                <w:szCs w:val="22"/>
              </w:rPr>
            </w:pPr>
            <w:r>
              <w:rPr>
                <w:sz w:val="22"/>
                <w:szCs w:val="22"/>
              </w:rPr>
              <w:t>Экскурсии</w:t>
            </w:r>
          </w:p>
          <w:p w:rsidR="007F45C1" w:rsidRPr="00AE0470" w:rsidRDefault="007F45C1" w:rsidP="00107B28">
            <w:pPr>
              <w:pStyle w:val="Default"/>
              <w:rPr>
                <w:sz w:val="22"/>
                <w:szCs w:val="22"/>
              </w:rPr>
            </w:pPr>
            <w:r>
              <w:rPr>
                <w:sz w:val="22"/>
                <w:szCs w:val="22"/>
              </w:rPr>
              <w:t>Целевые прогулки</w:t>
            </w:r>
            <w:r w:rsidRPr="00AE0470">
              <w:rPr>
                <w:sz w:val="22"/>
                <w:szCs w:val="22"/>
              </w:rPr>
              <w:t xml:space="preserve"> </w:t>
            </w:r>
          </w:p>
          <w:p w:rsidR="007F45C1" w:rsidRDefault="007F45C1" w:rsidP="00107B28">
            <w:pPr>
              <w:pStyle w:val="ad"/>
              <w:spacing w:before="120" w:beforeAutospacing="0" w:after="120" w:afterAutospacing="0"/>
              <w:textAlignment w:val="baseline"/>
              <w:rPr>
                <w:sz w:val="22"/>
                <w:szCs w:val="22"/>
              </w:rPr>
            </w:pPr>
            <w:r w:rsidRPr="00AE0470">
              <w:rPr>
                <w:sz w:val="22"/>
                <w:szCs w:val="22"/>
              </w:rPr>
              <w:t xml:space="preserve">Проблемная ситуация </w:t>
            </w:r>
          </w:p>
          <w:p w:rsidR="007F45C1" w:rsidRDefault="007F45C1" w:rsidP="00107B28">
            <w:pPr>
              <w:pStyle w:val="ad"/>
              <w:spacing w:before="120" w:beforeAutospacing="0" w:after="120" w:afterAutospacing="0"/>
              <w:textAlignment w:val="baseline"/>
              <w:rPr>
                <w:sz w:val="22"/>
                <w:szCs w:val="22"/>
              </w:rPr>
            </w:pPr>
            <w:r w:rsidRPr="00AE0470">
              <w:rPr>
                <w:sz w:val="22"/>
                <w:szCs w:val="22"/>
              </w:rPr>
              <w:t>Игры с правилами, народные игры и др.</w:t>
            </w:r>
          </w:p>
          <w:p w:rsidR="00D03853" w:rsidRPr="00AE0470" w:rsidRDefault="00D03853" w:rsidP="00D03853">
            <w:pPr>
              <w:shd w:val="clear" w:color="auto" w:fill="FFFFFF"/>
              <w:jc w:val="both"/>
              <w:rPr>
                <w:rFonts w:eastAsia="TimesNewRomanPSMT"/>
              </w:rPr>
            </w:pPr>
          </w:p>
        </w:tc>
        <w:tc>
          <w:tcPr>
            <w:tcW w:w="5443" w:type="dxa"/>
          </w:tcPr>
          <w:p w:rsidR="007F45C1" w:rsidRPr="00AE0470" w:rsidRDefault="007F45C1" w:rsidP="00107B28">
            <w:pPr>
              <w:pStyle w:val="Default"/>
              <w:rPr>
                <w:sz w:val="22"/>
                <w:szCs w:val="22"/>
              </w:rPr>
            </w:pPr>
            <w:r w:rsidRPr="00AE0470">
              <w:rPr>
                <w:sz w:val="22"/>
                <w:szCs w:val="22"/>
              </w:rPr>
              <w:t xml:space="preserve">Создание коллекций </w:t>
            </w:r>
          </w:p>
          <w:p w:rsidR="007F45C1" w:rsidRPr="00AE0470" w:rsidRDefault="007F45C1" w:rsidP="00107B28">
            <w:pPr>
              <w:pStyle w:val="Default"/>
              <w:rPr>
                <w:sz w:val="22"/>
                <w:szCs w:val="22"/>
              </w:rPr>
            </w:pPr>
            <w:r w:rsidRPr="00AE0470">
              <w:rPr>
                <w:sz w:val="22"/>
                <w:szCs w:val="22"/>
              </w:rPr>
              <w:t xml:space="preserve">Проектная деятельность </w:t>
            </w:r>
          </w:p>
          <w:p w:rsidR="007F45C1" w:rsidRPr="00AE0470" w:rsidRDefault="007F45C1" w:rsidP="00107B28">
            <w:pPr>
              <w:pStyle w:val="Default"/>
              <w:rPr>
                <w:sz w:val="22"/>
                <w:szCs w:val="22"/>
              </w:rPr>
            </w:pPr>
            <w:r w:rsidRPr="00AE0470">
              <w:rPr>
                <w:sz w:val="22"/>
                <w:szCs w:val="22"/>
              </w:rPr>
              <w:t xml:space="preserve">Исследовательская деятельность </w:t>
            </w:r>
          </w:p>
          <w:p w:rsidR="007F45C1" w:rsidRDefault="007F45C1" w:rsidP="00107B28">
            <w:pPr>
              <w:pStyle w:val="Default"/>
              <w:rPr>
                <w:sz w:val="22"/>
                <w:szCs w:val="22"/>
              </w:rPr>
            </w:pPr>
            <w:r w:rsidRPr="00AE0470">
              <w:rPr>
                <w:sz w:val="22"/>
                <w:szCs w:val="22"/>
              </w:rPr>
              <w:t>Экспериментирование</w:t>
            </w:r>
          </w:p>
          <w:p w:rsidR="007F45C1" w:rsidRPr="00AE0470" w:rsidRDefault="007F45C1" w:rsidP="00107B28">
            <w:pPr>
              <w:pStyle w:val="Default"/>
              <w:rPr>
                <w:sz w:val="22"/>
                <w:szCs w:val="22"/>
              </w:rPr>
            </w:pPr>
            <w:r>
              <w:rPr>
                <w:sz w:val="22"/>
                <w:szCs w:val="22"/>
              </w:rPr>
              <w:t>Экологические акции</w:t>
            </w:r>
            <w:r w:rsidRPr="00AE0470">
              <w:rPr>
                <w:sz w:val="22"/>
                <w:szCs w:val="22"/>
              </w:rPr>
              <w:t xml:space="preserve"> </w:t>
            </w:r>
          </w:p>
          <w:p w:rsidR="007F45C1" w:rsidRPr="00AE0470" w:rsidRDefault="007F45C1" w:rsidP="00107B28">
            <w:pPr>
              <w:pStyle w:val="Default"/>
              <w:rPr>
                <w:sz w:val="22"/>
                <w:szCs w:val="22"/>
              </w:rPr>
            </w:pPr>
            <w:r w:rsidRPr="00AE0470">
              <w:rPr>
                <w:sz w:val="22"/>
                <w:szCs w:val="22"/>
              </w:rPr>
              <w:t xml:space="preserve">Развивающая игра </w:t>
            </w:r>
          </w:p>
          <w:p w:rsidR="007F45C1" w:rsidRPr="00AE0470" w:rsidRDefault="007F45C1" w:rsidP="00107B28">
            <w:pPr>
              <w:pStyle w:val="Default"/>
              <w:rPr>
                <w:sz w:val="22"/>
                <w:szCs w:val="22"/>
              </w:rPr>
            </w:pPr>
            <w:r w:rsidRPr="00AE0470">
              <w:rPr>
                <w:sz w:val="22"/>
                <w:szCs w:val="22"/>
              </w:rPr>
              <w:t xml:space="preserve">Наблюдение </w:t>
            </w:r>
          </w:p>
          <w:p w:rsidR="007F45C1" w:rsidRPr="00AE0470" w:rsidRDefault="007F45C1" w:rsidP="00107B28">
            <w:pPr>
              <w:pStyle w:val="Default"/>
              <w:rPr>
                <w:sz w:val="22"/>
                <w:szCs w:val="22"/>
              </w:rPr>
            </w:pPr>
            <w:r w:rsidRPr="00AE0470">
              <w:rPr>
                <w:sz w:val="22"/>
                <w:szCs w:val="22"/>
              </w:rPr>
              <w:t xml:space="preserve">Проблемная ситуация </w:t>
            </w:r>
          </w:p>
          <w:p w:rsidR="007F45C1" w:rsidRPr="00AE0470" w:rsidRDefault="007F45C1" w:rsidP="00107B28">
            <w:pPr>
              <w:pStyle w:val="Default"/>
              <w:rPr>
                <w:sz w:val="22"/>
                <w:szCs w:val="22"/>
              </w:rPr>
            </w:pPr>
            <w:r w:rsidRPr="00AE0470">
              <w:rPr>
                <w:sz w:val="22"/>
                <w:szCs w:val="22"/>
              </w:rPr>
              <w:t xml:space="preserve">Рассказ </w:t>
            </w:r>
          </w:p>
          <w:p w:rsidR="007F45C1" w:rsidRPr="00AE0470" w:rsidRDefault="007F45C1" w:rsidP="00107B28">
            <w:pPr>
              <w:pStyle w:val="Default"/>
              <w:rPr>
                <w:sz w:val="22"/>
                <w:szCs w:val="22"/>
              </w:rPr>
            </w:pPr>
            <w:r w:rsidRPr="00AE0470">
              <w:rPr>
                <w:sz w:val="22"/>
                <w:szCs w:val="22"/>
              </w:rPr>
              <w:t xml:space="preserve">Беседа </w:t>
            </w:r>
          </w:p>
          <w:p w:rsidR="007F45C1" w:rsidRPr="00AE0470" w:rsidRDefault="007F45C1" w:rsidP="00107B28">
            <w:pPr>
              <w:pStyle w:val="Default"/>
              <w:rPr>
                <w:sz w:val="22"/>
                <w:szCs w:val="22"/>
              </w:rPr>
            </w:pPr>
            <w:r w:rsidRPr="00AE0470">
              <w:rPr>
                <w:sz w:val="22"/>
                <w:szCs w:val="22"/>
              </w:rPr>
              <w:t xml:space="preserve">Интегративная деятельность </w:t>
            </w:r>
          </w:p>
          <w:p w:rsidR="007F45C1" w:rsidRDefault="007F45C1" w:rsidP="00107B28">
            <w:pPr>
              <w:pStyle w:val="Default"/>
              <w:rPr>
                <w:sz w:val="22"/>
                <w:szCs w:val="22"/>
              </w:rPr>
            </w:pPr>
            <w:r>
              <w:rPr>
                <w:sz w:val="22"/>
                <w:szCs w:val="22"/>
              </w:rPr>
              <w:t>Экскурсии, целевые прогулки</w:t>
            </w:r>
          </w:p>
          <w:p w:rsidR="007F45C1" w:rsidRPr="00AE0470" w:rsidRDefault="007F45C1" w:rsidP="00107B28">
            <w:pPr>
              <w:pStyle w:val="Default"/>
              <w:rPr>
                <w:sz w:val="22"/>
                <w:szCs w:val="22"/>
              </w:rPr>
            </w:pPr>
            <w:r>
              <w:rPr>
                <w:sz w:val="22"/>
                <w:szCs w:val="22"/>
              </w:rPr>
              <w:t>Посещение музея и встречи с интересными людьми</w:t>
            </w:r>
            <w:r w:rsidRPr="00AE0470">
              <w:rPr>
                <w:sz w:val="22"/>
                <w:szCs w:val="22"/>
              </w:rPr>
              <w:t xml:space="preserve"> </w:t>
            </w:r>
          </w:p>
          <w:p w:rsidR="007F45C1" w:rsidRPr="00AE0470" w:rsidRDefault="007F45C1" w:rsidP="00107B28">
            <w:pPr>
              <w:pStyle w:val="Default"/>
              <w:rPr>
                <w:sz w:val="22"/>
                <w:szCs w:val="22"/>
              </w:rPr>
            </w:pPr>
            <w:r w:rsidRPr="00AE0470">
              <w:rPr>
                <w:sz w:val="22"/>
                <w:szCs w:val="22"/>
              </w:rPr>
              <w:t xml:space="preserve">Коллекционирование </w:t>
            </w:r>
          </w:p>
          <w:p w:rsidR="007F45C1" w:rsidRDefault="007F45C1" w:rsidP="00107B28">
            <w:pPr>
              <w:pStyle w:val="Default"/>
              <w:rPr>
                <w:sz w:val="22"/>
                <w:szCs w:val="22"/>
              </w:rPr>
            </w:pPr>
            <w:r w:rsidRPr="00AE0470">
              <w:rPr>
                <w:sz w:val="22"/>
                <w:szCs w:val="22"/>
              </w:rPr>
              <w:t>Моделирование</w:t>
            </w:r>
            <w:r>
              <w:rPr>
                <w:sz w:val="22"/>
                <w:szCs w:val="22"/>
              </w:rPr>
              <w:t>, макетирование</w:t>
            </w:r>
          </w:p>
          <w:p w:rsidR="007F45C1" w:rsidRDefault="007F45C1" w:rsidP="00107B28">
            <w:pPr>
              <w:pStyle w:val="Default"/>
              <w:rPr>
                <w:sz w:val="22"/>
                <w:szCs w:val="22"/>
              </w:rPr>
            </w:pPr>
            <w:r>
              <w:rPr>
                <w:sz w:val="22"/>
                <w:szCs w:val="22"/>
              </w:rPr>
              <w:t>Викторины</w:t>
            </w:r>
            <w:r w:rsidRPr="00AE0470">
              <w:rPr>
                <w:sz w:val="22"/>
                <w:szCs w:val="22"/>
              </w:rPr>
              <w:t xml:space="preserve"> </w:t>
            </w:r>
          </w:p>
          <w:p w:rsidR="007F45C1" w:rsidRDefault="007F45C1" w:rsidP="00107B28">
            <w:pPr>
              <w:pStyle w:val="Default"/>
              <w:rPr>
                <w:sz w:val="22"/>
                <w:szCs w:val="22"/>
              </w:rPr>
            </w:pPr>
            <w:r>
              <w:rPr>
                <w:sz w:val="22"/>
                <w:szCs w:val="22"/>
              </w:rPr>
              <w:t>Образовательная ситуация</w:t>
            </w:r>
          </w:p>
          <w:p w:rsidR="007F45C1" w:rsidRPr="00501D65" w:rsidRDefault="007F45C1" w:rsidP="00107B28">
            <w:pPr>
              <w:pStyle w:val="Default"/>
              <w:rPr>
                <w:sz w:val="22"/>
                <w:szCs w:val="22"/>
              </w:rPr>
            </w:pPr>
            <w:r w:rsidRPr="00AE0470">
              <w:rPr>
                <w:sz w:val="22"/>
                <w:szCs w:val="22"/>
              </w:rPr>
              <w:t xml:space="preserve">Игры с правилами, народные игры и др. </w:t>
            </w:r>
          </w:p>
        </w:tc>
      </w:tr>
    </w:tbl>
    <w:p w:rsidR="009A5EF9" w:rsidRDefault="009A5EF9" w:rsidP="007B4A14">
      <w:pPr>
        <w:pStyle w:val="Default"/>
        <w:rPr>
          <w:rFonts w:eastAsia="Wingdings-Regular"/>
          <w:color w:val="C0504D" w:themeColor="accent2"/>
        </w:rPr>
      </w:pPr>
    </w:p>
    <w:p w:rsidR="009A5EF9" w:rsidRDefault="009A5EF9" w:rsidP="007B4A14">
      <w:pPr>
        <w:pStyle w:val="Default"/>
        <w:rPr>
          <w:b/>
          <w:bCs/>
          <w:iCs/>
        </w:rPr>
      </w:pPr>
    </w:p>
    <w:p w:rsidR="007B4A14" w:rsidRPr="009A5EF9" w:rsidRDefault="0024061D" w:rsidP="007B4A14">
      <w:pPr>
        <w:pStyle w:val="Default"/>
      </w:pPr>
      <w:r>
        <w:rPr>
          <w:b/>
          <w:bCs/>
          <w:iCs/>
        </w:rPr>
        <w:t xml:space="preserve">3.7.7. </w:t>
      </w:r>
      <w:r w:rsidR="007B4A14" w:rsidRPr="009A5EF9">
        <w:rPr>
          <w:b/>
          <w:bCs/>
          <w:iCs/>
        </w:rPr>
        <w:t>Особенности взаимодействия педагогического коллектива с семьями обучающи</w:t>
      </w:r>
      <w:r w:rsidR="007B4A14" w:rsidRPr="009A5EF9">
        <w:rPr>
          <w:b/>
          <w:bCs/>
          <w:iCs/>
        </w:rPr>
        <w:t>х</w:t>
      </w:r>
      <w:r w:rsidR="007B4A14" w:rsidRPr="009A5EF9">
        <w:rPr>
          <w:b/>
          <w:bCs/>
          <w:iCs/>
        </w:rPr>
        <w:t xml:space="preserve">ся в части программы, формируемой участниками образовательных отношений </w:t>
      </w:r>
    </w:p>
    <w:p w:rsidR="004D2364" w:rsidRDefault="004D2364" w:rsidP="004D2364">
      <w:pPr>
        <w:autoSpaceDE w:val="0"/>
        <w:autoSpaceDN w:val="0"/>
        <w:adjustRightInd w:val="0"/>
        <w:spacing w:after="0" w:line="240" w:lineRule="auto"/>
        <w:rPr>
          <w:rFonts w:ascii="Times New Roman" w:eastAsia="TimesNewRomanPSMT" w:hAnsi="Times New Roman" w:cs="Times New Roman"/>
          <w:sz w:val="24"/>
          <w:szCs w:val="24"/>
        </w:rPr>
      </w:pPr>
      <w:r w:rsidRPr="00CA0715">
        <w:rPr>
          <w:rFonts w:ascii="Times New Roman" w:eastAsia="TimesNewRomanPSMT" w:hAnsi="Times New Roman" w:cs="Times New Roman"/>
          <w:sz w:val="24"/>
          <w:szCs w:val="24"/>
        </w:rPr>
        <w:t>Важным аспектом реализации регионального компонента</w:t>
      </w:r>
      <w:r w:rsidRPr="00EC0BB6">
        <w:rPr>
          <w:rFonts w:ascii="Times New Roman" w:eastAsia="TimesNewRomanPSMT" w:hAnsi="Times New Roman" w:cs="Times New Roman"/>
          <w:sz w:val="24"/>
          <w:szCs w:val="24"/>
        </w:rPr>
        <w:t xml:space="preserve"> является </w:t>
      </w:r>
      <w:r w:rsidRPr="00CA0715">
        <w:rPr>
          <w:rFonts w:ascii="Times New Roman" w:eastAsia="TimesNewRomanPSMT" w:hAnsi="Times New Roman" w:cs="Times New Roman"/>
          <w:i/>
          <w:iCs/>
          <w:sz w:val="24"/>
          <w:szCs w:val="24"/>
        </w:rPr>
        <w:t>взаимодействие с семьёй</w:t>
      </w:r>
      <w:r w:rsidRPr="00CA0715">
        <w:rPr>
          <w:rFonts w:ascii="Times New Roman" w:eastAsia="TimesNewRomanPSMT" w:hAnsi="Times New Roman" w:cs="Times New Roman"/>
          <w:sz w:val="24"/>
          <w:szCs w:val="24"/>
        </w:rPr>
        <w:t>,</w:t>
      </w:r>
      <w:r w:rsidRPr="00CE4F7B">
        <w:rPr>
          <w:rFonts w:ascii="Times New Roman" w:eastAsia="TimesNewRomanPSMT" w:hAnsi="Times New Roman" w:cs="Times New Roman"/>
          <w:b/>
          <w:sz w:val="24"/>
          <w:szCs w:val="24"/>
        </w:rPr>
        <w:t xml:space="preserve"> </w:t>
      </w:r>
      <w:r w:rsidRPr="00EC0BB6">
        <w:rPr>
          <w:rFonts w:ascii="Times New Roman" w:eastAsia="TimesNewRomanPSMT" w:hAnsi="Times New Roman" w:cs="Times New Roman"/>
          <w:sz w:val="24"/>
          <w:szCs w:val="24"/>
        </w:rPr>
        <w:t>которое строится на понимании того, что родители - это полноправные участники образов</w:t>
      </w:r>
      <w:r w:rsidRPr="00EC0BB6">
        <w:rPr>
          <w:rFonts w:ascii="Times New Roman" w:eastAsia="TimesNewRomanPSMT" w:hAnsi="Times New Roman" w:cs="Times New Roman"/>
          <w:sz w:val="24"/>
          <w:szCs w:val="24"/>
        </w:rPr>
        <w:t>а</w:t>
      </w:r>
      <w:r w:rsidRPr="00EC0BB6">
        <w:rPr>
          <w:rFonts w:ascii="Times New Roman" w:eastAsia="TimesNewRomanPSMT" w:hAnsi="Times New Roman" w:cs="Times New Roman"/>
          <w:sz w:val="24"/>
          <w:szCs w:val="24"/>
        </w:rPr>
        <w:t>тельного процесса</w:t>
      </w:r>
      <w:r w:rsidRPr="00EC0BB6">
        <w:rPr>
          <w:rFonts w:ascii="Times New Roman" w:eastAsia="TimesNewRomanPSMT" w:hAnsi="Times New Roman" w:cs="Times New Roman"/>
          <w:b/>
          <w:sz w:val="24"/>
          <w:szCs w:val="24"/>
        </w:rPr>
        <w:t>.</w:t>
      </w:r>
      <w:r w:rsidRPr="00EC0BB6">
        <w:rPr>
          <w:rFonts w:ascii="Times New Roman" w:eastAsia="TimesNewRomanPSMT" w:hAnsi="Times New Roman" w:cs="Times New Roman"/>
          <w:sz w:val="24"/>
          <w:szCs w:val="24"/>
        </w:rPr>
        <w:t xml:space="preserve"> Семья занимает ведущее место в воспитании, ведь именно в ней прои</w:t>
      </w:r>
      <w:r w:rsidRPr="00EC0BB6">
        <w:rPr>
          <w:rFonts w:ascii="Times New Roman" w:eastAsia="TimesNewRomanPSMT" w:hAnsi="Times New Roman" w:cs="Times New Roman"/>
          <w:sz w:val="24"/>
          <w:szCs w:val="24"/>
        </w:rPr>
        <w:t>с</w:t>
      </w:r>
      <w:r w:rsidRPr="00EC0BB6">
        <w:rPr>
          <w:rFonts w:ascii="Times New Roman" w:eastAsia="TimesNewRomanPSMT" w:hAnsi="Times New Roman" w:cs="Times New Roman"/>
          <w:sz w:val="24"/>
          <w:szCs w:val="24"/>
        </w:rPr>
        <w:lastRenderedPageBreak/>
        <w:t>ходит формирование личности ребёнка, взращивается любовь к родным и близким людям, к дому, детскому саду, родному городу</w:t>
      </w:r>
      <w:r>
        <w:rPr>
          <w:rFonts w:ascii="Times New Roman" w:eastAsia="TimesNewRomanPSMT" w:hAnsi="Times New Roman" w:cs="Times New Roman"/>
          <w:sz w:val="24"/>
          <w:szCs w:val="24"/>
        </w:rPr>
        <w:t xml:space="preserve"> (поселку)</w:t>
      </w:r>
      <w:r w:rsidRPr="00EC0BB6">
        <w:rPr>
          <w:rFonts w:ascii="Times New Roman" w:eastAsia="TimesNewRomanPSMT" w:hAnsi="Times New Roman" w:cs="Times New Roman"/>
          <w:sz w:val="24"/>
          <w:szCs w:val="24"/>
        </w:rPr>
        <w:t>, природе родного края.</w:t>
      </w:r>
    </w:p>
    <w:p w:rsidR="009A5EF9" w:rsidRPr="004D2364" w:rsidRDefault="004D2364" w:rsidP="004D2364">
      <w:pPr>
        <w:autoSpaceDE w:val="0"/>
        <w:autoSpaceDN w:val="0"/>
        <w:adjustRightInd w:val="0"/>
        <w:spacing w:after="0" w:line="240" w:lineRule="auto"/>
        <w:rPr>
          <w:rFonts w:ascii="Times New Roman" w:eastAsia="TimesNewRomanPSMT" w:hAnsi="Times New Roman" w:cs="Times New Roman"/>
          <w:sz w:val="24"/>
          <w:szCs w:val="24"/>
        </w:rPr>
      </w:pPr>
      <w:r w:rsidRPr="002507F4">
        <w:rPr>
          <w:rFonts w:ascii="Times New Roman" w:eastAsia="TimesNewRomanPSMT" w:hAnsi="Times New Roman" w:cs="Times New Roman"/>
          <w:sz w:val="24"/>
          <w:szCs w:val="24"/>
          <w:u w:val="single"/>
        </w:rPr>
        <w:t>Главная ценность взаимодействия с семьёй</w:t>
      </w:r>
      <w:r w:rsidRPr="00876306">
        <w:rPr>
          <w:rFonts w:ascii="Times New Roman" w:eastAsia="TimesNewRomanPSMT" w:hAnsi="Times New Roman" w:cs="Times New Roman"/>
          <w:sz w:val="24"/>
          <w:szCs w:val="24"/>
        </w:rPr>
        <w:t xml:space="preserve"> не только в вовлечении родителей в образов</w:t>
      </w:r>
      <w:r w:rsidRPr="00876306">
        <w:rPr>
          <w:rFonts w:ascii="Times New Roman" w:eastAsia="TimesNewRomanPSMT" w:hAnsi="Times New Roman" w:cs="Times New Roman"/>
          <w:sz w:val="24"/>
          <w:szCs w:val="24"/>
        </w:rPr>
        <w:t>а</w:t>
      </w:r>
      <w:r w:rsidRPr="00876306">
        <w:rPr>
          <w:rFonts w:ascii="Times New Roman" w:eastAsia="TimesNewRomanPSMT" w:hAnsi="Times New Roman" w:cs="Times New Roman"/>
          <w:sz w:val="24"/>
          <w:szCs w:val="24"/>
        </w:rPr>
        <w:t>тельное пространство дошкольной организации, но и возможность родителю продемонстр</w:t>
      </w:r>
      <w:r w:rsidRPr="00876306">
        <w:rPr>
          <w:rFonts w:ascii="Times New Roman" w:eastAsia="TimesNewRomanPSMT" w:hAnsi="Times New Roman" w:cs="Times New Roman"/>
          <w:sz w:val="24"/>
          <w:szCs w:val="24"/>
        </w:rPr>
        <w:t>и</w:t>
      </w:r>
      <w:r w:rsidRPr="00876306">
        <w:rPr>
          <w:rFonts w:ascii="Times New Roman" w:eastAsia="TimesNewRomanPSMT" w:hAnsi="Times New Roman" w:cs="Times New Roman"/>
          <w:sz w:val="24"/>
          <w:szCs w:val="24"/>
        </w:rPr>
        <w:t>ровать собственный пример активной позиции гражданина своей Родины.</w:t>
      </w:r>
    </w:p>
    <w:p w:rsidR="007B4A14" w:rsidRPr="004D2364" w:rsidRDefault="007B4A14" w:rsidP="007B4A14">
      <w:pPr>
        <w:pStyle w:val="Default"/>
        <w:rPr>
          <w:i/>
        </w:rPr>
      </w:pPr>
      <w:r w:rsidRPr="004D2364">
        <w:rPr>
          <w:i/>
        </w:rPr>
        <w:t xml:space="preserve">В компонент ДОУ включены: </w:t>
      </w:r>
    </w:p>
    <w:p w:rsidR="007B4A14" w:rsidRPr="009A5EF9" w:rsidRDefault="007B4A14" w:rsidP="007B4A14">
      <w:pPr>
        <w:pStyle w:val="Default"/>
      </w:pPr>
      <w:r w:rsidRPr="009A5EF9">
        <w:t xml:space="preserve">- проведение образовательной субботы для родителей «Большая перемена» - 1 раз в год. </w:t>
      </w:r>
    </w:p>
    <w:p w:rsidR="007B4A14" w:rsidRPr="009A5EF9" w:rsidRDefault="007B4A14" w:rsidP="007B4A14">
      <w:pPr>
        <w:pStyle w:val="Default"/>
      </w:pPr>
      <w:r w:rsidRPr="009A5EF9">
        <w:t xml:space="preserve">- круглый стол для родителей выпускных групп «Детский сад и школа – два мира одного детства» - 1 раз в год. </w:t>
      </w:r>
    </w:p>
    <w:p w:rsidR="007B4A14" w:rsidRPr="009A5EF9" w:rsidRDefault="007B4A14" w:rsidP="007B4A14">
      <w:pPr>
        <w:pStyle w:val="Default"/>
      </w:pPr>
      <w:r w:rsidRPr="009A5EF9">
        <w:t>- ежегодное социологическое исследование удовлетворенности родителей (законных пре</w:t>
      </w:r>
      <w:r w:rsidRPr="009A5EF9">
        <w:t>д</w:t>
      </w:r>
      <w:r w:rsidRPr="009A5EF9">
        <w:t xml:space="preserve">ставителей) качеством образовательных услуг. С учётом мнения родителей выстраивается стратегия взаимодействия по педагогическому треугольнику. </w:t>
      </w:r>
    </w:p>
    <w:p w:rsidR="007B4A14" w:rsidRPr="009A5EF9" w:rsidRDefault="007B4A14" w:rsidP="007B4A14">
      <w:pPr>
        <w:pStyle w:val="Default"/>
      </w:pPr>
      <w:r w:rsidRPr="009A5EF9">
        <w:rPr>
          <w:b/>
          <w:bCs/>
          <w:i/>
          <w:iCs/>
        </w:rPr>
        <w:t xml:space="preserve">Исследование социального статуса семей воспитанников </w:t>
      </w:r>
    </w:p>
    <w:p w:rsidR="00003B92" w:rsidRPr="00003B92" w:rsidRDefault="007B4A14" w:rsidP="00003B92">
      <w:pPr>
        <w:pStyle w:val="Default"/>
      </w:pPr>
      <w:r w:rsidRPr="009A5EF9">
        <w:t>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w:t>
      </w:r>
      <w:r w:rsidRPr="009A5EF9">
        <w:t>в</w:t>
      </w:r>
      <w:r w:rsidRPr="009A5EF9">
        <w:t>ленной на личностно ориентированный подход к семьям. Исследования за последние три г</w:t>
      </w:r>
      <w:r w:rsidRPr="009A5EF9">
        <w:t>о</w:t>
      </w:r>
      <w:r w:rsidRPr="009A5EF9">
        <w:t>да позволяют сделать вывод о наметившейся тенденции к увеличению молодых и многоде</w:t>
      </w:r>
      <w:r w:rsidRPr="009A5EF9">
        <w:t>т</w:t>
      </w:r>
      <w:r w:rsidRPr="009A5EF9">
        <w:t>ных семей. Практическое применение данных исследования, позволяет построить гармони</w:t>
      </w:r>
      <w:r w:rsidRPr="009A5EF9">
        <w:t>ч</w:t>
      </w:r>
      <w:r w:rsidRPr="009A5EF9">
        <w:t>ные взаимоотношения в рамках педагогического треугольника: педагог – ребёнок – род</w:t>
      </w:r>
      <w:r w:rsidRPr="009A5EF9">
        <w:t>и</w:t>
      </w:r>
      <w:r w:rsidRPr="009A5EF9">
        <w:t xml:space="preserve">тель. </w:t>
      </w:r>
    </w:p>
    <w:p w:rsidR="00F13CA8" w:rsidRDefault="00F13CA8" w:rsidP="00F13CA8">
      <w:pPr>
        <w:pStyle w:val="Default"/>
        <w:rPr>
          <w:b/>
          <w:bCs/>
          <w:i/>
          <w:iCs/>
        </w:rPr>
      </w:pPr>
      <w:r w:rsidRPr="00A20554">
        <w:rPr>
          <w:b/>
          <w:bCs/>
          <w:i/>
          <w:iCs/>
        </w:rPr>
        <w:t>Формы сотруд</w:t>
      </w:r>
      <w:r>
        <w:rPr>
          <w:b/>
          <w:bCs/>
          <w:i/>
          <w:iCs/>
        </w:rPr>
        <w:t>ничества с семьями обучающихся</w:t>
      </w:r>
    </w:p>
    <w:p w:rsidR="00F13CA8" w:rsidRPr="00A20554" w:rsidRDefault="00F13CA8" w:rsidP="00BD16CC">
      <w:pPr>
        <w:pStyle w:val="Default"/>
        <w:numPr>
          <w:ilvl w:val="0"/>
          <w:numId w:val="7"/>
        </w:numPr>
        <w:rPr>
          <w:bCs/>
          <w:iCs/>
        </w:rPr>
      </w:pPr>
      <w:r>
        <w:rPr>
          <w:bCs/>
          <w:iCs/>
        </w:rPr>
        <w:t>Анкетирование</w:t>
      </w:r>
      <w:r w:rsidR="0016632A">
        <w:rPr>
          <w:bCs/>
          <w:iCs/>
        </w:rPr>
        <w:t>, опрос</w:t>
      </w:r>
    </w:p>
    <w:p w:rsidR="003B5F35" w:rsidRDefault="003B5F35" w:rsidP="00BD16CC">
      <w:pPr>
        <w:pStyle w:val="Default"/>
        <w:numPr>
          <w:ilvl w:val="0"/>
          <w:numId w:val="7"/>
        </w:numPr>
        <w:rPr>
          <w:bCs/>
          <w:iCs/>
        </w:rPr>
      </w:pPr>
      <w:r>
        <w:rPr>
          <w:bCs/>
          <w:iCs/>
        </w:rPr>
        <w:t>Общие и групповые р</w:t>
      </w:r>
      <w:r w:rsidR="00F13CA8">
        <w:rPr>
          <w:bCs/>
          <w:iCs/>
        </w:rPr>
        <w:t>одительские собрания</w:t>
      </w:r>
      <w:r>
        <w:rPr>
          <w:bCs/>
          <w:iCs/>
        </w:rPr>
        <w:t>.</w:t>
      </w:r>
    </w:p>
    <w:p w:rsidR="0016632A" w:rsidRDefault="00F13CA8" w:rsidP="00BD16CC">
      <w:pPr>
        <w:pStyle w:val="Default"/>
        <w:numPr>
          <w:ilvl w:val="0"/>
          <w:numId w:val="7"/>
        </w:numPr>
        <w:rPr>
          <w:bCs/>
          <w:iCs/>
        </w:rPr>
      </w:pPr>
      <w:r w:rsidRPr="003B5F35">
        <w:rPr>
          <w:bCs/>
          <w:iCs/>
        </w:rPr>
        <w:t>Консультации</w:t>
      </w:r>
      <w:r w:rsidR="003B5F35" w:rsidRPr="003B5F35">
        <w:rPr>
          <w:bCs/>
          <w:iCs/>
        </w:rPr>
        <w:t xml:space="preserve">, </w:t>
      </w:r>
      <w:r w:rsidR="003B5F35" w:rsidRPr="009A5EF9">
        <w:t xml:space="preserve">индивидуальные беседы. </w:t>
      </w:r>
    </w:p>
    <w:p w:rsidR="0016632A" w:rsidRPr="0016632A" w:rsidRDefault="0016632A" w:rsidP="00BD16CC">
      <w:pPr>
        <w:pStyle w:val="Default"/>
        <w:numPr>
          <w:ilvl w:val="0"/>
          <w:numId w:val="7"/>
        </w:numPr>
        <w:rPr>
          <w:bCs/>
          <w:iCs/>
        </w:rPr>
      </w:pPr>
      <w:r w:rsidRPr="009A5EF9">
        <w:t xml:space="preserve">Приобщение родителей к реализации тематического периода. </w:t>
      </w:r>
    </w:p>
    <w:p w:rsidR="00F13CA8" w:rsidRDefault="0016632A" w:rsidP="00BD16CC">
      <w:pPr>
        <w:pStyle w:val="Default"/>
        <w:numPr>
          <w:ilvl w:val="0"/>
          <w:numId w:val="7"/>
        </w:numPr>
        <w:rPr>
          <w:bCs/>
          <w:iCs/>
        </w:rPr>
      </w:pPr>
      <w:r w:rsidRPr="009A5EF9">
        <w:t>Привлечение родителей к подготовке презентаций проектов тематического периода</w:t>
      </w:r>
    </w:p>
    <w:p w:rsidR="00F13CA8" w:rsidRPr="00C313FA" w:rsidRDefault="00F13CA8" w:rsidP="00BD16CC">
      <w:pPr>
        <w:pStyle w:val="Default"/>
        <w:numPr>
          <w:ilvl w:val="0"/>
          <w:numId w:val="7"/>
        </w:numPr>
        <w:rPr>
          <w:bCs/>
          <w:iCs/>
          <w:color w:val="auto"/>
        </w:rPr>
      </w:pPr>
      <w:r w:rsidRPr="00F8430C">
        <w:rPr>
          <w:rFonts w:eastAsia="TimesNewRomanPSMT"/>
          <w:color w:val="auto"/>
        </w:rPr>
        <w:t>Создание и презентация слайдовых материалов и отдельных композиций</w:t>
      </w:r>
    </w:p>
    <w:p w:rsidR="00615F22" w:rsidRDefault="00C313FA" w:rsidP="00BD16CC">
      <w:pPr>
        <w:pStyle w:val="Default"/>
        <w:numPr>
          <w:ilvl w:val="0"/>
          <w:numId w:val="7"/>
        </w:numPr>
        <w:rPr>
          <w:bCs/>
          <w:iCs/>
        </w:rPr>
      </w:pPr>
      <w:r>
        <w:rPr>
          <w:rFonts w:eastAsia="TimesNewRomanPSMT"/>
          <w:color w:val="auto"/>
        </w:rPr>
        <w:t>У</w:t>
      </w:r>
      <w:r w:rsidRPr="00EC0BB6">
        <w:rPr>
          <w:rFonts w:eastAsia="TimesNewRomanPSMT"/>
          <w:color w:val="auto"/>
        </w:rPr>
        <w:t>частие родителей в конкурсах и акциях</w:t>
      </w:r>
      <w:r w:rsidR="00615F22">
        <w:rPr>
          <w:rFonts w:eastAsia="TimesNewRomanPSMT"/>
          <w:color w:val="auto"/>
        </w:rPr>
        <w:t xml:space="preserve">, в </w:t>
      </w:r>
      <w:r w:rsidR="00615F22">
        <w:rPr>
          <w:bCs/>
          <w:iCs/>
        </w:rPr>
        <w:t>волонтерском движении</w:t>
      </w:r>
    </w:p>
    <w:p w:rsidR="00C313FA" w:rsidRPr="00F8430C" w:rsidRDefault="00615F22" w:rsidP="00BD16CC">
      <w:pPr>
        <w:pStyle w:val="Default"/>
        <w:numPr>
          <w:ilvl w:val="0"/>
          <w:numId w:val="7"/>
        </w:numPr>
        <w:rPr>
          <w:bCs/>
          <w:iCs/>
          <w:color w:val="auto"/>
        </w:rPr>
      </w:pPr>
      <w:r>
        <w:rPr>
          <w:rFonts w:eastAsia="TimesNewRomanPSMT"/>
          <w:color w:val="auto"/>
        </w:rPr>
        <w:t>О</w:t>
      </w:r>
      <w:r w:rsidRPr="00EC0BB6">
        <w:rPr>
          <w:rFonts w:eastAsia="TimesNewRomanPSMT"/>
          <w:color w:val="auto"/>
        </w:rPr>
        <w:t>бщие тренинги и игры</w:t>
      </w:r>
    </w:p>
    <w:p w:rsidR="00F13CA8" w:rsidRDefault="00F13CA8" w:rsidP="00BD16CC">
      <w:pPr>
        <w:pStyle w:val="Default"/>
        <w:numPr>
          <w:ilvl w:val="0"/>
          <w:numId w:val="7"/>
        </w:numPr>
        <w:rPr>
          <w:bCs/>
          <w:iCs/>
        </w:rPr>
      </w:pPr>
      <w:r w:rsidRPr="00A20554">
        <w:rPr>
          <w:bCs/>
          <w:iCs/>
        </w:rPr>
        <w:t>Оформление стендовой информации</w:t>
      </w:r>
    </w:p>
    <w:p w:rsidR="00F13CA8" w:rsidRPr="00A20554" w:rsidRDefault="00F13CA8" w:rsidP="00BD16CC">
      <w:pPr>
        <w:pStyle w:val="Default"/>
        <w:numPr>
          <w:ilvl w:val="0"/>
          <w:numId w:val="7"/>
        </w:numPr>
        <w:rPr>
          <w:bCs/>
          <w:iCs/>
        </w:rPr>
      </w:pPr>
      <w:r>
        <w:rPr>
          <w:bCs/>
          <w:iCs/>
        </w:rPr>
        <w:t>Оформление выставок, коллажей</w:t>
      </w:r>
    </w:p>
    <w:p w:rsidR="00F13CA8" w:rsidRDefault="00F13CA8" w:rsidP="00BD16CC">
      <w:pPr>
        <w:pStyle w:val="Default"/>
        <w:numPr>
          <w:ilvl w:val="0"/>
          <w:numId w:val="7"/>
        </w:numPr>
        <w:rPr>
          <w:bCs/>
          <w:iCs/>
        </w:rPr>
      </w:pPr>
      <w:r>
        <w:rPr>
          <w:bCs/>
          <w:iCs/>
        </w:rPr>
        <w:t>Буклеты, плакаты, стенгазеты</w:t>
      </w:r>
    </w:p>
    <w:p w:rsidR="0018729D" w:rsidRPr="00A20554" w:rsidRDefault="0018729D" w:rsidP="00BD16CC">
      <w:pPr>
        <w:pStyle w:val="Default"/>
        <w:numPr>
          <w:ilvl w:val="0"/>
          <w:numId w:val="7"/>
        </w:numPr>
        <w:rPr>
          <w:bCs/>
          <w:iCs/>
        </w:rPr>
      </w:pPr>
      <w:r>
        <w:rPr>
          <w:rFonts w:eastAsia="TimesNewRomanPSMT"/>
          <w:color w:val="auto"/>
        </w:rPr>
        <w:t>С</w:t>
      </w:r>
      <w:r w:rsidRPr="00DC68FD">
        <w:rPr>
          <w:rFonts w:eastAsia="TimesNewRomanPSMT"/>
          <w:color w:val="auto"/>
        </w:rPr>
        <w:t>оздание семейных мини-проектов «Мой гербарий», «По страницам Красной книги</w:t>
      </w:r>
      <w:r>
        <w:rPr>
          <w:rFonts w:eastAsia="TimesNewRomanPSMT"/>
          <w:color w:val="auto"/>
        </w:rPr>
        <w:t>»</w:t>
      </w:r>
      <w:r w:rsidRPr="00DC68FD">
        <w:rPr>
          <w:rFonts w:eastAsia="TimesNewRomanPSMT"/>
          <w:color w:val="auto"/>
        </w:rPr>
        <w:t xml:space="preserve"> фоторепортаж «Красота и чудеса природы», «Поселок мой любимейший на свете»</w:t>
      </w:r>
    </w:p>
    <w:p w:rsidR="00F13CA8" w:rsidRDefault="00F13CA8" w:rsidP="00BD16CC">
      <w:pPr>
        <w:pStyle w:val="Default"/>
        <w:numPr>
          <w:ilvl w:val="0"/>
          <w:numId w:val="7"/>
        </w:numPr>
        <w:rPr>
          <w:bCs/>
          <w:iCs/>
        </w:rPr>
      </w:pPr>
      <w:r>
        <w:rPr>
          <w:bCs/>
          <w:iCs/>
        </w:rPr>
        <w:t xml:space="preserve">Совместные </w:t>
      </w:r>
      <w:r w:rsidR="00C313FA" w:rsidRPr="00EC0BB6">
        <w:rPr>
          <w:rFonts w:eastAsia="TimesNewRomanPSMT"/>
          <w:color w:val="auto"/>
        </w:rPr>
        <w:t>тематические праздники и выставки</w:t>
      </w:r>
      <w:r w:rsidR="00C313FA">
        <w:rPr>
          <w:bCs/>
          <w:iCs/>
        </w:rPr>
        <w:t xml:space="preserve"> </w:t>
      </w:r>
    </w:p>
    <w:p w:rsidR="00F13CA8" w:rsidRPr="00A20554" w:rsidRDefault="00F13CA8" w:rsidP="00BD16CC">
      <w:pPr>
        <w:pStyle w:val="Default"/>
        <w:numPr>
          <w:ilvl w:val="0"/>
          <w:numId w:val="7"/>
        </w:numPr>
        <w:rPr>
          <w:bCs/>
          <w:iCs/>
        </w:rPr>
      </w:pPr>
      <w:r>
        <w:rPr>
          <w:bCs/>
          <w:iCs/>
        </w:rPr>
        <w:t>Целевые экскурсии, пешие походы</w:t>
      </w:r>
    </w:p>
    <w:p w:rsidR="00F13CA8" w:rsidRPr="00A20554" w:rsidRDefault="00F13CA8" w:rsidP="00BD16CC">
      <w:pPr>
        <w:pStyle w:val="Default"/>
        <w:numPr>
          <w:ilvl w:val="0"/>
          <w:numId w:val="7"/>
        </w:numPr>
        <w:rPr>
          <w:bCs/>
          <w:iCs/>
        </w:rPr>
      </w:pPr>
      <w:r w:rsidRPr="00A20554">
        <w:rPr>
          <w:bCs/>
          <w:iCs/>
        </w:rPr>
        <w:t>Выставки народно-прикладного творчества;</w:t>
      </w:r>
    </w:p>
    <w:p w:rsidR="00F13CA8" w:rsidRPr="00A20554" w:rsidRDefault="00F13CA8" w:rsidP="00BD16CC">
      <w:pPr>
        <w:pStyle w:val="Default"/>
        <w:numPr>
          <w:ilvl w:val="0"/>
          <w:numId w:val="7"/>
        </w:numPr>
        <w:rPr>
          <w:bCs/>
          <w:iCs/>
        </w:rPr>
      </w:pPr>
      <w:r w:rsidRPr="00A20554">
        <w:rPr>
          <w:bCs/>
          <w:iCs/>
        </w:rPr>
        <w:t>Реализация совместных проектов;</w:t>
      </w:r>
    </w:p>
    <w:p w:rsidR="00F13CA8" w:rsidRDefault="00F13CA8" w:rsidP="00BD16CC">
      <w:pPr>
        <w:pStyle w:val="Default"/>
        <w:numPr>
          <w:ilvl w:val="0"/>
          <w:numId w:val="7"/>
        </w:numPr>
        <w:rPr>
          <w:bCs/>
          <w:iCs/>
        </w:rPr>
      </w:pPr>
      <w:r>
        <w:rPr>
          <w:bCs/>
          <w:iCs/>
        </w:rPr>
        <w:t>«День семьи»</w:t>
      </w:r>
    </w:p>
    <w:p w:rsidR="00F13CA8" w:rsidRDefault="00F13CA8" w:rsidP="00BD16CC">
      <w:pPr>
        <w:pStyle w:val="Default"/>
        <w:numPr>
          <w:ilvl w:val="0"/>
          <w:numId w:val="7"/>
        </w:numPr>
        <w:rPr>
          <w:bCs/>
          <w:iCs/>
        </w:rPr>
      </w:pPr>
      <w:r>
        <w:rPr>
          <w:bCs/>
          <w:iCs/>
        </w:rPr>
        <w:t>Проектная деятельность</w:t>
      </w:r>
    </w:p>
    <w:p w:rsidR="00F13CA8" w:rsidRDefault="00F13CA8" w:rsidP="00BD16CC">
      <w:pPr>
        <w:pStyle w:val="Default"/>
        <w:numPr>
          <w:ilvl w:val="0"/>
          <w:numId w:val="7"/>
        </w:numPr>
        <w:rPr>
          <w:bCs/>
          <w:iCs/>
        </w:rPr>
      </w:pPr>
      <w:r>
        <w:rPr>
          <w:bCs/>
          <w:iCs/>
        </w:rPr>
        <w:t>Экологические акции, волонтерское движение</w:t>
      </w:r>
    </w:p>
    <w:p w:rsidR="00F13CA8" w:rsidRDefault="00F13CA8" w:rsidP="00BD16CC">
      <w:pPr>
        <w:pStyle w:val="Default"/>
        <w:numPr>
          <w:ilvl w:val="0"/>
          <w:numId w:val="7"/>
        </w:numPr>
        <w:rPr>
          <w:bCs/>
          <w:iCs/>
        </w:rPr>
      </w:pPr>
      <w:r>
        <w:rPr>
          <w:bCs/>
          <w:iCs/>
        </w:rPr>
        <w:t>Общие тренинги, дискуссии</w:t>
      </w:r>
    </w:p>
    <w:p w:rsidR="00086B08" w:rsidRPr="00086B08" w:rsidRDefault="00086B08" w:rsidP="00BD16CC">
      <w:pPr>
        <w:pStyle w:val="ac"/>
        <w:numPr>
          <w:ilvl w:val="0"/>
          <w:numId w:val="7"/>
        </w:num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О</w:t>
      </w:r>
      <w:r w:rsidRPr="00086B08">
        <w:rPr>
          <w:rFonts w:ascii="Times New Roman" w:eastAsia="TimesNewRomanPSMT" w:hAnsi="Times New Roman" w:cs="Times New Roman"/>
          <w:sz w:val="24"/>
          <w:szCs w:val="24"/>
        </w:rPr>
        <w:t>формление «Семейного альбома» и «Генеалогического древа семьи» (семейных страничек о родных и близких людях, о корня</w:t>
      </w:r>
      <w:r>
        <w:rPr>
          <w:rFonts w:ascii="Times New Roman" w:eastAsia="TimesNewRomanPSMT" w:hAnsi="Times New Roman" w:cs="Times New Roman"/>
          <w:sz w:val="24"/>
          <w:szCs w:val="24"/>
        </w:rPr>
        <w:t>х рода и родовых традициях)</w:t>
      </w:r>
    </w:p>
    <w:p w:rsidR="00F13CA8" w:rsidRPr="00A20554" w:rsidRDefault="00F13CA8" w:rsidP="00BD16CC">
      <w:pPr>
        <w:pStyle w:val="Default"/>
        <w:numPr>
          <w:ilvl w:val="0"/>
          <w:numId w:val="7"/>
        </w:numPr>
        <w:rPr>
          <w:bCs/>
          <w:iCs/>
        </w:rPr>
      </w:pPr>
      <w:r>
        <w:rPr>
          <w:bCs/>
          <w:iCs/>
        </w:rPr>
        <w:t>Коллекционирование, моделирование и др.</w:t>
      </w:r>
    </w:p>
    <w:p w:rsidR="00F13CA8" w:rsidRPr="00EC0BB6" w:rsidRDefault="00F13CA8" w:rsidP="0006243B">
      <w:pPr>
        <w:autoSpaceDE w:val="0"/>
        <w:autoSpaceDN w:val="0"/>
        <w:adjustRightInd w:val="0"/>
        <w:spacing w:after="0" w:line="240" w:lineRule="auto"/>
        <w:rPr>
          <w:rFonts w:ascii="Times New Roman" w:eastAsia="TimesNewRomanPSMT" w:hAnsi="Times New Roman" w:cs="Times New Roman"/>
          <w:sz w:val="24"/>
          <w:szCs w:val="24"/>
        </w:rPr>
      </w:pPr>
    </w:p>
    <w:p w:rsidR="00E9074C" w:rsidRPr="0021128D" w:rsidRDefault="00CB6A1D" w:rsidP="001A7930">
      <w:pPr>
        <w:autoSpaceDE w:val="0"/>
        <w:autoSpaceDN w:val="0"/>
        <w:adjustRightInd w:val="0"/>
        <w:spacing w:after="0" w:line="240" w:lineRule="auto"/>
        <w:jc w:val="center"/>
        <w:rPr>
          <w:rFonts w:ascii="Times New Roman" w:eastAsia="TimesNewRomanPSMT" w:hAnsi="Times New Roman" w:cs="Times New Roman"/>
          <w:b/>
          <w:sz w:val="24"/>
          <w:szCs w:val="24"/>
        </w:rPr>
      </w:pPr>
      <w:r w:rsidRPr="0021128D">
        <w:rPr>
          <w:rFonts w:ascii="Times New Roman" w:eastAsia="TimesNewRomanPSMT" w:hAnsi="Times New Roman" w:cs="Times New Roman"/>
          <w:b/>
          <w:i/>
          <w:sz w:val="24"/>
          <w:szCs w:val="24"/>
        </w:rPr>
        <w:t xml:space="preserve">Учебная и </w:t>
      </w:r>
      <w:r w:rsidR="00D25A63" w:rsidRPr="0021128D">
        <w:rPr>
          <w:rFonts w:ascii="Times New Roman" w:eastAsia="TimesNewRomanPSMT" w:hAnsi="Times New Roman" w:cs="Times New Roman"/>
          <w:b/>
          <w:i/>
          <w:sz w:val="24"/>
          <w:szCs w:val="24"/>
        </w:rPr>
        <w:t>х</w:t>
      </w:r>
      <w:r w:rsidR="003339E6" w:rsidRPr="0021128D">
        <w:rPr>
          <w:rFonts w:ascii="Times New Roman" w:eastAsia="TimesNewRomanPSMT" w:hAnsi="Times New Roman" w:cs="Times New Roman"/>
          <w:b/>
          <w:i/>
          <w:sz w:val="24"/>
          <w:szCs w:val="24"/>
        </w:rPr>
        <w:t xml:space="preserve">удожественная </w:t>
      </w:r>
      <w:r w:rsidRPr="0021128D">
        <w:rPr>
          <w:rFonts w:ascii="Times New Roman" w:eastAsia="TimesNewRomanPSMT" w:hAnsi="Times New Roman" w:cs="Times New Roman"/>
          <w:b/>
          <w:i/>
          <w:sz w:val="24"/>
          <w:szCs w:val="24"/>
        </w:rPr>
        <w:t xml:space="preserve"> </w:t>
      </w:r>
      <w:r w:rsidRPr="0021128D">
        <w:rPr>
          <w:rFonts w:ascii="Times New Roman" w:hAnsi="Times New Roman"/>
          <w:b/>
          <w:i/>
          <w:sz w:val="24"/>
          <w:szCs w:val="24"/>
        </w:rPr>
        <w:t>л</w:t>
      </w:r>
      <w:r w:rsidR="00B42EB9" w:rsidRPr="0021128D">
        <w:rPr>
          <w:rFonts w:ascii="Times New Roman" w:hAnsi="Times New Roman"/>
          <w:b/>
          <w:i/>
          <w:sz w:val="24"/>
          <w:szCs w:val="24"/>
        </w:rPr>
        <w:t>итература для чтения</w:t>
      </w:r>
      <w:r w:rsidR="0039275D" w:rsidRPr="0021128D">
        <w:rPr>
          <w:rFonts w:ascii="Times New Roman" w:hAnsi="Times New Roman"/>
          <w:b/>
          <w:i/>
          <w:sz w:val="24"/>
          <w:szCs w:val="24"/>
        </w:rPr>
        <w:t xml:space="preserve"> «</w:t>
      </w:r>
      <w:r w:rsidR="00E9074C" w:rsidRPr="0021128D">
        <w:rPr>
          <w:rFonts w:ascii="Times New Roman" w:hAnsi="Times New Roman"/>
          <w:b/>
          <w:i/>
          <w:sz w:val="24"/>
          <w:szCs w:val="24"/>
        </w:rPr>
        <w:t>Дальневосточные писатели – д</w:t>
      </w:r>
      <w:r w:rsidR="00E9074C" w:rsidRPr="0021128D">
        <w:rPr>
          <w:rFonts w:ascii="Times New Roman" w:hAnsi="Times New Roman"/>
          <w:b/>
          <w:i/>
          <w:sz w:val="24"/>
          <w:szCs w:val="24"/>
        </w:rPr>
        <w:t>е</w:t>
      </w:r>
      <w:r w:rsidR="00E9074C" w:rsidRPr="0021128D">
        <w:rPr>
          <w:rFonts w:ascii="Times New Roman" w:hAnsi="Times New Roman"/>
          <w:b/>
          <w:i/>
          <w:sz w:val="24"/>
          <w:szCs w:val="24"/>
        </w:rPr>
        <w:t>тям</w:t>
      </w:r>
      <w:r w:rsidR="0039275D" w:rsidRPr="0021128D">
        <w:rPr>
          <w:rFonts w:ascii="Times New Roman" w:hAnsi="Times New Roman"/>
          <w:b/>
          <w:i/>
          <w:sz w:val="24"/>
          <w:szCs w:val="24"/>
        </w:rPr>
        <w:t>»</w:t>
      </w:r>
    </w:p>
    <w:p w:rsidR="00E9074C" w:rsidRPr="0021128D" w:rsidRDefault="00B42EB9" w:rsidP="00B42EB9">
      <w:pPr>
        <w:spacing w:after="0" w:line="240" w:lineRule="auto"/>
        <w:jc w:val="center"/>
        <w:rPr>
          <w:rFonts w:ascii="Times New Roman" w:hAnsi="Times New Roman"/>
          <w:i/>
          <w:sz w:val="24"/>
          <w:szCs w:val="24"/>
        </w:rPr>
      </w:pPr>
      <w:r w:rsidRPr="0021128D">
        <w:rPr>
          <w:rFonts w:ascii="Times New Roman" w:hAnsi="Times New Roman"/>
          <w:i/>
          <w:sz w:val="24"/>
          <w:szCs w:val="24"/>
        </w:rPr>
        <w:t>Старший дошкольный возраст</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Аким Я.  «Моя  родня», «Кто  кому  кто»;</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Андерсен Г.-Х.   «Стойкий оловянный солдатик»;</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Аксаков С.  «Аленький  цветочек»;</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Арсеньев В.  «Встречи  в тайге»;</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lastRenderedPageBreak/>
        <w:t>Бианки В. «Синичкин календарь»;</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 xml:space="preserve">Барто А.  «Разговор с  мамой», «Разлука»,  «Одиночество»; </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Егорова И. «Таю  принесёт солнце»;</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Комаров П.  «Весёлое  новоселье»;</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Катаев В. «Цветик-семицветик»;</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Комитваль А. «На коньках по океану»;</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Маршак С. «Рассказ о  неизвестном герое»;</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Нагишкин Ю.  «Хвастун»;</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Народные  сказки  «Три дочери», «Кукушка»;</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Осеева О.  «Три сына»,  «Хорошее», «Синие  листья», «Три товарища»,  «Печенье»;</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Пассар А.  «Гарпамди – меткий  стрелок;</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Рытхэу Ю. «Пурга»;</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Санги В. «Девочка - лебедь»</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Степаненко В. «Саварка»;</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Серова В.   «Папа дома»,  «Стирка»;</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Таранов Ю.    «</w:t>
      </w:r>
      <w:proofErr w:type="gramStart"/>
      <w:r w:rsidRPr="00FE2335">
        <w:rPr>
          <w:rFonts w:ascii="Times New Roman" w:hAnsi="Times New Roman"/>
          <w:sz w:val="24"/>
          <w:szCs w:val="24"/>
        </w:rPr>
        <w:t>Неслух</w:t>
      </w:r>
      <w:proofErr w:type="gramEnd"/>
      <w:r w:rsidRPr="00FE2335">
        <w:rPr>
          <w:rFonts w:ascii="Times New Roman" w:hAnsi="Times New Roman"/>
          <w:sz w:val="24"/>
          <w:szCs w:val="24"/>
        </w:rPr>
        <w:t>», «Аня и Летечко», «Червячок и сверчок»,  «Хихи», «Лучик»;</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Усенко Н. «Травы  мои приамурские»;</w:t>
      </w:r>
    </w:p>
    <w:p w:rsidR="00E9074C" w:rsidRPr="00FE2335"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Ходжер А. «Зимней ночью»;</w:t>
      </w:r>
    </w:p>
    <w:p w:rsidR="00E9074C" w:rsidRDefault="00E9074C" w:rsidP="00E9074C">
      <w:pPr>
        <w:spacing w:after="0" w:line="240" w:lineRule="auto"/>
        <w:rPr>
          <w:rFonts w:ascii="Times New Roman" w:hAnsi="Times New Roman"/>
          <w:sz w:val="24"/>
          <w:szCs w:val="24"/>
        </w:rPr>
      </w:pPr>
      <w:r w:rsidRPr="00FE2335">
        <w:rPr>
          <w:rFonts w:ascii="Times New Roman" w:hAnsi="Times New Roman"/>
          <w:sz w:val="24"/>
          <w:szCs w:val="24"/>
        </w:rPr>
        <w:t>Шульжик В. «Мороз».</w:t>
      </w:r>
    </w:p>
    <w:p w:rsidR="00E9074C" w:rsidRPr="00FE2335" w:rsidRDefault="00E9074C" w:rsidP="00E9074C">
      <w:pPr>
        <w:spacing w:after="0" w:line="240" w:lineRule="auto"/>
        <w:rPr>
          <w:rFonts w:ascii="Times New Roman" w:hAnsi="Times New Roman"/>
          <w:sz w:val="24"/>
          <w:szCs w:val="24"/>
        </w:rPr>
      </w:pPr>
    </w:p>
    <w:p w:rsidR="00E9074C" w:rsidRPr="00421496" w:rsidRDefault="00E9074C" w:rsidP="00421496">
      <w:pPr>
        <w:tabs>
          <w:tab w:val="left" w:pos="440"/>
        </w:tabs>
        <w:spacing w:after="0" w:line="240" w:lineRule="auto"/>
        <w:jc w:val="center"/>
        <w:rPr>
          <w:rFonts w:ascii="Times New Roman" w:hAnsi="Times New Roman"/>
          <w:b/>
          <w:i/>
          <w:sz w:val="24"/>
          <w:szCs w:val="24"/>
        </w:rPr>
      </w:pPr>
      <w:r w:rsidRPr="00421496">
        <w:rPr>
          <w:rFonts w:ascii="Times New Roman" w:hAnsi="Times New Roman"/>
          <w:b/>
          <w:i/>
          <w:sz w:val="24"/>
          <w:szCs w:val="24"/>
        </w:rPr>
        <w:t>Библиография</w:t>
      </w:r>
    </w:p>
    <w:p w:rsidR="00E9074C" w:rsidRPr="00421496" w:rsidRDefault="00E9074C" w:rsidP="00BD16CC">
      <w:pPr>
        <w:pStyle w:val="ac"/>
        <w:numPr>
          <w:ilvl w:val="0"/>
          <w:numId w:val="8"/>
        </w:numPr>
        <w:spacing w:after="0"/>
        <w:rPr>
          <w:rFonts w:ascii="Times New Roman" w:hAnsi="Times New Roman"/>
          <w:sz w:val="24"/>
          <w:szCs w:val="24"/>
        </w:rPr>
      </w:pPr>
      <w:r w:rsidRPr="00421496">
        <w:rPr>
          <w:rFonts w:ascii="Times New Roman" w:hAnsi="Times New Roman"/>
          <w:sz w:val="24"/>
          <w:szCs w:val="24"/>
        </w:rPr>
        <w:t>Баталов А.С.  «Тигр на гербе  Хабаровска», Хабаровск, 2002 г.</w:t>
      </w:r>
    </w:p>
    <w:p w:rsidR="00E9074C" w:rsidRPr="00421496" w:rsidRDefault="00E9074C" w:rsidP="00BD16CC">
      <w:pPr>
        <w:pStyle w:val="ac"/>
        <w:numPr>
          <w:ilvl w:val="0"/>
          <w:numId w:val="8"/>
        </w:numPr>
        <w:rPr>
          <w:rFonts w:ascii="Times New Roman" w:hAnsi="Times New Roman"/>
          <w:sz w:val="24"/>
          <w:szCs w:val="24"/>
        </w:rPr>
      </w:pPr>
      <w:r w:rsidRPr="00421496">
        <w:rPr>
          <w:rFonts w:ascii="Times New Roman" w:hAnsi="Times New Roman"/>
          <w:sz w:val="24"/>
          <w:szCs w:val="24"/>
        </w:rPr>
        <w:t>Баталов А.С.  «Тигр на гербе  Хабаровска», Хабаровск, 2002 г.</w:t>
      </w:r>
    </w:p>
    <w:p w:rsidR="00E9074C" w:rsidRPr="00421496" w:rsidRDefault="00E9074C" w:rsidP="00BD16CC">
      <w:pPr>
        <w:pStyle w:val="ac"/>
        <w:numPr>
          <w:ilvl w:val="0"/>
          <w:numId w:val="8"/>
        </w:numPr>
        <w:spacing w:after="0"/>
        <w:rPr>
          <w:rFonts w:ascii="Times New Roman" w:hAnsi="Times New Roman"/>
          <w:sz w:val="24"/>
          <w:szCs w:val="24"/>
        </w:rPr>
      </w:pPr>
      <w:r w:rsidRPr="00421496">
        <w:rPr>
          <w:rFonts w:ascii="Times New Roman" w:hAnsi="Times New Roman"/>
          <w:sz w:val="24"/>
          <w:szCs w:val="24"/>
        </w:rPr>
        <w:t>Буре Р.С. «Социально-нравственное  воспитание  дошкольников», Москва. 2011 г.</w:t>
      </w:r>
    </w:p>
    <w:p w:rsidR="00E9074C" w:rsidRPr="00421496" w:rsidRDefault="00E9074C" w:rsidP="00BD16CC">
      <w:pPr>
        <w:numPr>
          <w:ilvl w:val="0"/>
          <w:numId w:val="8"/>
        </w:numPr>
        <w:tabs>
          <w:tab w:val="left" w:pos="440"/>
        </w:tabs>
        <w:spacing w:after="0" w:line="240" w:lineRule="auto"/>
        <w:contextualSpacing/>
        <w:rPr>
          <w:rFonts w:ascii="Times New Roman" w:hAnsi="Times New Roman"/>
          <w:sz w:val="24"/>
          <w:szCs w:val="24"/>
        </w:rPr>
      </w:pPr>
      <w:r w:rsidRPr="00421496">
        <w:rPr>
          <w:rFonts w:ascii="Times New Roman" w:hAnsi="Times New Roman"/>
          <w:sz w:val="24"/>
          <w:szCs w:val="24"/>
        </w:rPr>
        <w:t>Гризик Т.Н. «Познавательное  развитие детей 2-7 лет», Москва, 2010 г.</w:t>
      </w:r>
    </w:p>
    <w:p w:rsidR="00E9074C" w:rsidRPr="00421496" w:rsidRDefault="00E9074C" w:rsidP="00BD16CC">
      <w:pPr>
        <w:pStyle w:val="ac"/>
        <w:numPr>
          <w:ilvl w:val="0"/>
          <w:numId w:val="8"/>
        </w:numPr>
        <w:spacing w:after="0" w:line="240" w:lineRule="auto"/>
        <w:jc w:val="both"/>
        <w:rPr>
          <w:rFonts w:ascii="Times New Roman" w:eastAsia="Times New Roman" w:hAnsi="Times New Roman"/>
          <w:sz w:val="24"/>
          <w:szCs w:val="24"/>
        </w:rPr>
      </w:pPr>
      <w:r w:rsidRPr="00421496">
        <w:rPr>
          <w:rFonts w:ascii="Times New Roman" w:eastAsia="Times New Roman" w:hAnsi="Times New Roman"/>
          <w:sz w:val="24"/>
          <w:szCs w:val="24"/>
        </w:rPr>
        <w:t>Государственная программа «Патриотическое воспитание граждан Российской Федер</w:t>
      </w:r>
      <w:r w:rsidRPr="00421496">
        <w:rPr>
          <w:rFonts w:ascii="Times New Roman" w:eastAsia="Times New Roman" w:hAnsi="Times New Roman"/>
          <w:sz w:val="24"/>
          <w:szCs w:val="24"/>
        </w:rPr>
        <w:t>а</w:t>
      </w:r>
      <w:r w:rsidRPr="00421496">
        <w:rPr>
          <w:rFonts w:ascii="Times New Roman" w:eastAsia="Times New Roman" w:hAnsi="Times New Roman"/>
          <w:sz w:val="24"/>
          <w:szCs w:val="24"/>
        </w:rPr>
        <w:t>ции на 2016-2020 годы»</w:t>
      </w:r>
    </w:p>
    <w:p w:rsidR="00E9074C" w:rsidRPr="00421496" w:rsidRDefault="00E9074C" w:rsidP="00BD16CC">
      <w:pPr>
        <w:numPr>
          <w:ilvl w:val="0"/>
          <w:numId w:val="8"/>
        </w:numPr>
        <w:tabs>
          <w:tab w:val="left" w:pos="440"/>
        </w:tabs>
        <w:spacing w:after="0" w:line="240" w:lineRule="auto"/>
        <w:contextualSpacing/>
        <w:rPr>
          <w:rFonts w:ascii="Times New Roman" w:hAnsi="Times New Roman"/>
          <w:sz w:val="24"/>
          <w:szCs w:val="24"/>
        </w:rPr>
      </w:pPr>
      <w:r w:rsidRPr="00421496">
        <w:rPr>
          <w:rFonts w:ascii="Times New Roman" w:hAnsi="Times New Roman"/>
          <w:sz w:val="24"/>
          <w:szCs w:val="24"/>
        </w:rPr>
        <w:t>Жуковская Р.И., «Родной край», Москва, 1985 г.</w:t>
      </w:r>
    </w:p>
    <w:p w:rsidR="00E9074C" w:rsidRPr="00421496" w:rsidRDefault="00E9074C" w:rsidP="00BD16CC">
      <w:pPr>
        <w:numPr>
          <w:ilvl w:val="0"/>
          <w:numId w:val="8"/>
        </w:numPr>
        <w:tabs>
          <w:tab w:val="left" w:pos="440"/>
        </w:tabs>
        <w:spacing w:after="0" w:line="240" w:lineRule="auto"/>
        <w:contextualSpacing/>
        <w:rPr>
          <w:rFonts w:ascii="Times New Roman" w:hAnsi="Times New Roman"/>
          <w:sz w:val="24"/>
          <w:szCs w:val="24"/>
        </w:rPr>
      </w:pPr>
      <w:r w:rsidRPr="00421496">
        <w:rPr>
          <w:rFonts w:ascii="Times New Roman" w:hAnsi="Times New Roman"/>
          <w:sz w:val="24"/>
          <w:szCs w:val="24"/>
        </w:rPr>
        <w:t>Зотова Ю.В.  «Региональный  компонент  в  содержании  дошкольного  образования», Хабаровск, 2002 г.</w:t>
      </w:r>
    </w:p>
    <w:p w:rsidR="00E9074C" w:rsidRPr="00421496" w:rsidRDefault="00E9074C" w:rsidP="00BD16CC">
      <w:pPr>
        <w:numPr>
          <w:ilvl w:val="0"/>
          <w:numId w:val="8"/>
        </w:numPr>
        <w:tabs>
          <w:tab w:val="left" w:pos="440"/>
        </w:tabs>
        <w:spacing w:line="240" w:lineRule="auto"/>
        <w:contextualSpacing/>
        <w:rPr>
          <w:rFonts w:ascii="Times New Roman" w:hAnsi="Times New Roman"/>
          <w:sz w:val="24"/>
          <w:szCs w:val="24"/>
        </w:rPr>
      </w:pPr>
      <w:r w:rsidRPr="00421496">
        <w:rPr>
          <w:rFonts w:ascii="Times New Roman" w:hAnsi="Times New Roman"/>
          <w:sz w:val="24"/>
          <w:szCs w:val="24"/>
        </w:rPr>
        <w:t>Кенеман  А.В. « Детские  подвижные  игры  народов  СССР», Москва, 1989 г.</w:t>
      </w:r>
    </w:p>
    <w:p w:rsidR="00E9074C" w:rsidRPr="00421496" w:rsidRDefault="00E9074C" w:rsidP="00BD16CC">
      <w:pPr>
        <w:numPr>
          <w:ilvl w:val="0"/>
          <w:numId w:val="8"/>
        </w:numPr>
        <w:tabs>
          <w:tab w:val="left" w:pos="440"/>
        </w:tabs>
        <w:spacing w:line="240" w:lineRule="auto"/>
        <w:contextualSpacing/>
        <w:rPr>
          <w:rFonts w:ascii="Times New Roman" w:hAnsi="Times New Roman"/>
          <w:sz w:val="24"/>
          <w:szCs w:val="24"/>
        </w:rPr>
      </w:pPr>
      <w:r w:rsidRPr="00421496">
        <w:rPr>
          <w:rFonts w:ascii="Times New Roman" w:hAnsi="Times New Roman"/>
          <w:sz w:val="24"/>
          <w:szCs w:val="24"/>
        </w:rPr>
        <w:t>Кандауров И.И.  «Символика  Хабаровского края»,  Хабаровск, 1997 г.</w:t>
      </w:r>
    </w:p>
    <w:p w:rsidR="00E9074C" w:rsidRPr="00421496" w:rsidRDefault="00E9074C" w:rsidP="00BD16CC">
      <w:pPr>
        <w:numPr>
          <w:ilvl w:val="0"/>
          <w:numId w:val="8"/>
        </w:numPr>
        <w:tabs>
          <w:tab w:val="left" w:pos="440"/>
        </w:tabs>
        <w:spacing w:line="240" w:lineRule="auto"/>
        <w:contextualSpacing/>
        <w:rPr>
          <w:rFonts w:ascii="Times New Roman" w:hAnsi="Times New Roman"/>
          <w:sz w:val="24"/>
          <w:szCs w:val="24"/>
        </w:rPr>
      </w:pPr>
      <w:r w:rsidRPr="00421496">
        <w:rPr>
          <w:rFonts w:ascii="Times New Roman" w:hAnsi="Times New Roman"/>
          <w:sz w:val="24"/>
          <w:szCs w:val="24"/>
        </w:rPr>
        <w:t>Натарова В.И.  «Моя  страна», Воронеж, 2005 г.</w:t>
      </w:r>
    </w:p>
    <w:p w:rsidR="00E9074C" w:rsidRPr="00421496" w:rsidRDefault="00E9074C" w:rsidP="00BD16CC">
      <w:pPr>
        <w:numPr>
          <w:ilvl w:val="0"/>
          <w:numId w:val="8"/>
        </w:numPr>
        <w:tabs>
          <w:tab w:val="left" w:pos="440"/>
        </w:tabs>
        <w:spacing w:line="240" w:lineRule="auto"/>
        <w:contextualSpacing/>
        <w:rPr>
          <w:rFonts w:ascii="Times New Roman" w:hAnsi="Times New Roman"/>
          <w:sz w:val="24"/>
          <w:szCs w:val="24"/>
        </w:rPr>
      </w:pPr>
      <w:r w:rsidRPr="00421496">
        <w:rPr>
          <w:rFonts w:ascii="Times New Roman" w:hAnsi="Times New Roman"/>
          <w:sz w:val="24"/>
          <w:szCs w:val="24"/>
        </w:rPr>
        <w:t>Национальная доктрина образования в Российской Федерации. - М., 2000.</w:t>
      </w:r>
    </w:p>
    <w:p w:rsidR="00E9074C" w:rsidRPr="00421496" w:rsidRDefault="00E9074C" w:rsidP="00BD16CC">
      <w:pPr>
        <w:numPr>
          <w:ilvl w:val="0"/>
          <w:numId w:val="8"/>
        </w:numPr>
        <w:tabs>
          <w:tab w:val="left" w:pos="440"/>
        </w:tabs>
        <w:spacing w:line="240" w:lineRule="auto"/>
        <w:contextualSpacing/>
        <w:rPr>
          <w:rFonts w:ascii="Times New Roman" w:hAnsi="Times New Roman"/>
          <w:sz w:val="24"/>
          <w:szCs w:val="24"/>
        </w:rPr>
      </w:pPr>
      <w:r w:rsidRPr="00421496">
        <w:rPr>
          <w:rFonts w:ascii="Times New Roman" w:hAnsi="Times New Roman"/>
          <w:sz w:val="24"/>
          <w:szCs w:val="24"/>
        </w:rPr>
        <w:t>Комаров П.С.  «Весёлое  новоселье», Хабаровск, 1983 г.</w:t>
      </w:r>
    </w:p>
    <w:p w:rsidR="00E9074C" w:rsidRPr="00421496" w:rsidRDefault="00E9074C" w:rsidP="00BD16CC">
      <w:pPr>
        <w:numPr>
          <w:ilvl w:val="0"/>
          <w:numId w:val="8"/>
        </w:numPr>
        <w:tabs>
          <w:tab w:val="left" w:pos="440"/>
        </w:tabs>
        <w:spacing w:line="240" w:lineRule="auto"/>
        <w:contextualSpacing/>
        <w:rPr>
          <w:rFonts w:ascii="Times New Roman" w:hAnsi="Times New Roman"/>
          <w:sz w:val="24"/>
          <w:szCs w:val="24"/>
        </w:rPr>
      </w:pPr>
      <w:r w:rsidRPr="00421496">
        <w:rPr>
          <w:rFonts w:ascii="Times New Roman" w:hAnsi="Times New Roman"/>
          <w:sz w:val="24"/>
          <w:szCs w:val="24"/>
        </w:rPr>
        <w:t>Нагишкин Д. «Амурские  сказки», Хабаровск, 1983 г.</w:t>
      </w:r>
    </w:p>
    <w:p w:rsidR="00E9074C" w:rsidRPr="00421496" w:rsidRDefault="00E9074C" w:rsidP="00BD16CC">
      <w:pPr>
        <w:numPr>
          <w:ilvl w:val="0"/>
          <w:numId w:val="8"/>
        </w:numPr>
        <w:tabs>
          <w:tab w:val="left" w:pos="440"/>
        </w:tabs>
        <w:spacing w:after="0" w:line="240" w:lineRule="auto"/>
        <w:contextualSpacing/>
        <w:rPr>
          <w:rFonts w:ascii="Times New Roman" w:hAnsi="Times New Roman"/>
          <w:sz w:val="24"/>
          <w:szCs w:val="24"/>
        </w:rPr>
      </w:pPr>
      <w:r w:rsidRPr="00421496">
        <w:rPr>
          <w:rFonts w:ascii="Times New Roman" w:hAnsi="Times New Roman"/>
          <w:sz w:val="24"/>
          <w:szCs w:val="24"/>
        </w:rPr>
        <w:t>Паневина Г.Н.  «Мой  край», Хабаровск, 2000г.</w:t>
      </w:r>
    </w:p>
    <w:p w:rsidR="00E9074C" w:rsidRPr="005E3B56" w:rsidRDefault="00E9074C" w:rsidP="00BD16CC">
      <w:pPr>
        <w:pStyle w:val="ac"/>
        <w:numPr>
          <w:ilvl w:val="0"/>
          <w:numId w:val="8"/>
        </w:numPr>
        <w:spacing w:after="0"/>
        <w:rPr>
          <w:rFonts w:ascii="Times New Roman" w:hAnsi="Times New Roman"/>
          <w:sz w:val="24"/>
          <w:szCs w:val="24"/>
        </w:rPr>
      </w:pPr>
      <w:r w:rsidRPr="00421496">
        <w:rPr>
          <w:rFonts w:ascii="Times New Roman" w:hAnsi="Times New Roman"/>
          <w:sz w:val="24"/>
          <w:szCs w:val="24"/>
        </w:rPr>
        <w:t>Приказ Министерства образования и науки Российской Федерации (Минобрнауки Ро</w:t>
      </w:r>
      <w:r w:rsidRPr="00421496">
        <w:rPr>
          <w:rFonts w:ascii="Times New Roman" w:hAnsi="Times New Roman"/>
          <w:sz w:val="24"/>
          <w:szCs w:val="24"/>
        </w:rPr>
        <w:t>с</w:t>
      </w:r>
      <w:r w:rsidRPr="00421496">
        <w:rPr>
          <w:rFonts w:ascii="Times New Roman" w:hAnsi="Times New Roman"/>
          <w:sz w:val="24"/>
          <w:szCs w:val="24"/>
        </w:rPr>
        <w:t>сии) от 17 октября 2013 г. N 1155 «Об утверждении федерального государственного о</w:t>
      </w:r>
      <w:r w:rsidRPr="00421496">
        <w:rPr>
          <w:rFonts w:ascii="Times New Roman" w:hAnsi="Times New Roman"/>
          <w:sz w:val="24"/>
          <w:szCs w:val="24"/>
        </w:rPr>
        <w:t>б</w:t>
      </w:r>
      <w:r w:rsidRPr="00421496">
        <w:rPr>
          <w:rFonts w:ascii="Times New Roman" w:hAnsi="Times New Roman"/>
          <w:sz w:val="24"/>
          <w:szCs w:val="24"/>
        </w:rPr>
        <w:t>разовательного стандарта дошкольного образования», г. Москва</w:t>
      </w:r>
    </w:p>
    <w:p w:rsidR="00E9074C" w:rsidRPr="00421496" w:rsidRDefault="00E9074C" w:rsidP="00BD16CC">
      <w:pPr>
        <w:numPr>
          <w:ilvl w:val="0"/>
          <w:numId w:val="8"/>
        </w:numPr>
        <w:tabs>
          <w:tab w:val="left" w:pos="440"/>
        </w:tabs>
        <w:spacing w:after="0" w:line="240" w:lineRule="auto"/>
        <w:contextualSpacing/>
        <w:rPr>
          <w:rFonts w:ascii="Times New Roman" w:hAnsi="Times New Roman"/>
          <w:sz w:val="24"/>
          <w:szCs w:val="24"/>
        </w:rPr>
      </w:pPr>
      <w:r w:rsidRPr="00421496">
        <w:rPr>
          <w:rFonts w:ascii="Times New Roman" w:hAnsi="Times New Roman"/>
          <w:sz w:val="24"/>
          <w:szCs w:val="24"/>
        </w:rPr>
        <w:t>Таранов Ю.Н.  «Литературное  краеведение на Дальнем  Востоке», Хабаровск 2004 г.</w:t>
      </w:r>
    </w:p>
    <w:p w:rsidR="00E9074C" w:rsidRPr="00421496" w:rsidRDefault="00E9074C" w:rsidP="00BD16CC">
      <w:pPr>
        <w:numPr>
          <w:ilvl w:val="0"/>
          <w:numId w:val="8"/>
        </w:numPr>
        <w:tabs>
          <w:tab w:val="left" w:pos="440"/>
        </w:tabs>
        <w:spacing w:after="0" w:line="240" w:lineRule="auto"/>
        <w:contextualSpacing/>
        <w:rPr>
          <w:rFonts w:ascii="Times New Roman" w:hAnsi="Times New Roman"/>
          <w:sz w:val="24"/>
          <w:szCs w:val="24"/>
        </w:rPr>
      </w:pPr>
      <w:r w:rsidRPr="00421496">
        <w:rPr>
          <w:rFonts w:ascii="Times New Roman" w:hAnsi="Times New Roman"/>
          <w:sz w:val="24"/>
          <w:szCs w:val="24"/>
        </w:rPr>
        <w:t>Фролова Н.Г. «Социальное  развитие  детей 3-7 лет», Волгоград, 2011 г.</w:t>
      </w:r>
    </w:p>
    <w:p w:rsidR="00E9074C" w:rsidRPr="00421496" w:rsidRDefault="005E3B56" w:rsidP="00E9074C">
      <w:pPr>
        <w:tabs>
          <w:tab w:val="left" w:pos="440"/>
        </w:tabs>
        <w:spacing w:after="0" w:line="240" w:lineRule="auto"/>
        <w:rPr>
          <w:rFonts w:ascii="Times New Roman" w:hAnsi="Times New Roman"/>
          <w:sz w:val="24"/>
          <w:szCs w:val="24"/>
        </w:rPr>
      </w:pPr>
      <w:r>
        <w:rPr>
          <w:rFonts w:ascii="Times New Roman" w:hAnsi="Times New Roman"/>
          <w:sz w:val="24"/>
          <w:szCs w:val="24"/>
        </w:rPr>
        <w:t>18</w:t>
      </w:r>
      <w:r w:rsidR="00E9074C" w:rsidRPr="00421496">
        <w:rPr>
          <w:rFonts w:ascii="Times New Roman" w:hAnsi="Times New Roman"/>
          <w:sz w:val="24"/>
          <w:szCs w:val="24"/>
        </w:rPr>
        <w:t>.Ходаковская М.Н.  «Лукошко»,  Хабаровск  2012 г.</w:t>
      </w:r>
    </w:p>
    <w:p w:rsidR="00994339" w:rsidRPr="00421496" w:rsidRDefault="00994339" w:rsidP="00994339">
      <w:pPr>
        <w:pStyle w:val="Default"/>
      </w:pPr>
    </w:p>
    <w:p w:rsidR="002E5C2B" w:rsidRPr="00421496" w:rsidRDefault="00DF7440" w:rsidP="0093292C">
      <w:pPr>
        <w:autoSpaceDE w:val="0"/>
        <w:autoSpaceDN w:val="0"/>
        <w:adjustRightInd w:val="0"/>
        <w:spacing w:after="0" w:line="240" w:lineRule="auto"/>
        <w:rPr>
          <w:rFonts w:ascii="Times New Roman" w:hAnsi="Times New Roman" w:cs="Times New Roman"/>
          <w:b/>
          <w:bCs/>
          <w:sz w:val="24"/>
          <w:szCs w:val="24"/>
        </w:rPr>
      </w:pPr>
      <w:r w:rsidRPr="00DF7440">
        <w:rPr>
          <w:rFonts w:ascii="Times New Roman" w:hAnsi="Times New Roman" w:cs="Times New Roman"/>
          <w:b/>
          <w:bCs/>
          <w:sz w:val="24"/>
          <w:szCs w:val="24"/>
        </w:rPr>
        <w:t>IV.</w:t>
      </w:r>
      <w:r w:rsidR="00341942" w:rsidRPr="00421496">
        <w:rPr>
          <w:rFonts w:ascii="Times New Roman" w:hAnsi="Times New Roman" w:cs="Times New Roman"/>
          <w:b/>
          <w:bCs/>
          <w:color w:val="FF0000"/>
          <w:sz w:val="24"/>
          <w:szCs w:val="24"/>
        </w:rPr>
        <w:t xml:space="preserve"> </w:t>
      </w:r>
      <w:r w:rsidR="002E5C2B" w:rsidRPr="00421496">
        <w:rPr>
          <w:rFonts w:ascii="Times New Roman" w:hAnsi="Times New Roman" w:cs="Times New Roman"/>
          <w:b/>
          <w:bCs/>
          <w:sz w:val="24"/>
          <w:szCs w:val="24"/>
        </w:rPr>
        <w:t>Организационный раздел</w:t>
      </w:r>
    </w:p>
    <w:p w:rsidR="002E5C2B" w:rsidRPr="00341942" w:rsidRDefault="002E5C2B" w:rsidP="0093292C">
      <w:pPr>
        <w:autoSpaceDE w:val="0"/>
        <w:autoSpaceDN w:val="0"/>
        <w:adjustRightInd w:val="0"/>
        <w:spacing w:after="0" w:line="240" w:lineRule="auto"/>
        <w:rPr>
          <w:rFonts w:ascii="Times New Roman" w:hAnsi="Times New Roman" w:cs="Times New Roman"/>
          <w:b/>
          <w:bCs/>
          <w:sz w:val="24"/>
          <w:szCs w:val="24"/>
        </w:rPr>
      </w:pPr>
    </w:p>
    <w:p w:rsidR="002E5C2B" w:rsidRDefault="008B74A6" w:rsidP="0093292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4</w:t>
      </w:r>
      <w:r w:rsidR="002E5C2B" w:rsidRPr="00C43479">
        <w:rPr>
          <w:rFonts w:ascii="Times New Roman" w:hAnsi="Times New Roman" w:cs="Times New Roman"/>
          <w:b/>
          <w:bCs/>
          <w:sz w:val="24"/>
          <w:szCs w:val="24"/>
        </w:rPr>
        <w:t>.1.</w:t>
      </w:r>
      <w:r w:rsidR="00725BC9" w:rsidRPr="00C43479">
        <w:rPr>
          <w:rFonts w:ascii="Times New Roman" w:hAnsi="Times New Roman" w:cs="Times New Roman"/>
          <w:b/>
          <w:bCs/>
          <w:sz w:val="24"/>
          <w:szCs w:val="24"/>
        </w:rPr>
        <w:t xml:space="preserve"> </w:t>
      </w:r>
      <w:r w:rsidR="00725BC9" w:rsidRPr="00C43479">
        <w:rPr>
          <w:rFonts w:ascii="Times New Roman" w:hAnsi="Times New Roman" w:cs="Times New Roman"/>
          <w:bCs/>
          <w:sz w:val="24"/>
          <w:szCs w:val="24"/>
        </w:rPr>
        <w:t>Психолого-педагогические  и кадровые условия реализации программы</w:t>
      </w:r>
    </w:p>
    <w:p w:rsidR="00DF7440" w:rsidRDefault="00DF7440" w:rsidP="00B72912">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B72912" w:rsidRPr="00B72912" w:rsidRDefault="008520C1" w:rsidP="00B72912">
      <w:pPr>
        <w:autoSpaceDE w:val="0"/>
        <w:autoSpaceDN w:val="0"/>
        <w:adjustRightInd w:val="0"/>
        <w:spacing w:after="0" w:line="240" w:lineRule="auto"/>
        <w:rPr>
          <w:rFonts w:ascii="Times New Roman" w:hAnsi="Times New Roman" w:cs="Times New Roman"/>
          <w:b/>
          <w:bCs/>
          <w:sz w:val="24"/>
          <w:szCs w:val="24"/>
        </w:rPr>
      </w:pPr>
      <w:r>
        <w:rPr>
          <w:rFonts w:ascii="Times New Roman" w:eastAsia="Times New Roman" w:hAnsi="Times New Roman" w:cs="Times New Roman"/>
          <w:b/>
          <w:color w:val="000000"/>
          <w:sz w:val="24"/>
          <w:szCs w:val="24"/>
          <w:lang w:eastAsia="ru-RU"/>
        </w:rPr>
        <w:t>4</w:t>
      </w:r>
      <w:r w:rsidR="00D91D65">
        <w:rPr>
          <w:rFonts w:ascii="Times New Roman" w:eastAsia="Times New Roman" w:hAnsi="Times New Roman" w:cs="Times New Roman"/>
          <w:b/>
          <w:color w:val="000000"/>
          <w:sz w:val="24"/>
          <w:szCs w:val="24"/>
          <w:lang w:eastAsia="ru-RU"/>
        </w:rPr>
        <w:t>.1</w:t>
      </w:r>
      <w:r w:rsidR="00AD6757">
        <w:rPr>
          <w:rFonts w:ascii="Times New Roman" w:eastAsia="Times New Roman" w:hAnsi="Times New Roman" w:cs="Times New Roman"/>
          <w:b/>
          <w:color w:val="000000"/>
          <w:sz w:val="24"/>
          <w:szCs w:val="24"/>
          <w:lang w:eastAsia="ru-RU"/>
        </w:rPr>
        <w:t>.1.</w:t>
      </w:r>
      <w:r w:rsidR="00B72912" w:rsidRPr="00B72912">
        <w:rPr>
          <w:rFonts w:ascii="Times New Roman" w:hAnsi="Times New Roman" w:cs="Times New Roman"/>
          <w:bCs/>
          <w:sz w:val="24"/>
          <w:szCs w:val="24"/>
        </w:rPr>
        <w:t xml:space="preserve"> </w:t>
      </w:r>
      <w:r w:rsidR="00B72912" w:rsidRPr="00B72912">
        <w:rPr>
          <w:rFonts w:ascii="Times New Roman" w:hAnsi="Times New Roman" w:cs="Times New Roman"/>
          <w:b/>
          <w:bCs/>
          <w:sz w:val="24"/>
          <w:szCs w:val="24"/>
        </w:rPr>
        <w:t>Психолого-педагогические условия реализации программы</w:t>
      </w:r>
    </w:p>
    <w:p w:rsidR="00000CA9" w:rsidRPr="00B72912" w:rsidRDefault="00B72912" w:rsidP="00000CA9">
      <w:pPr>
        <w:shd w:val="clear" w:color="auto" w:fill="FFFFFF"/>
        <w:spacing w:after="0" w:line="240" w:lineRule="auto"/>
        <w:ind w:left="212" w:right="244" w:firstLine="708"/>
        <w:jc w:val="both"/>
        <w:rPr>
          <w:rFonts w:ascii="Times New Roman" w:eastAsia="Times New Roman" w:hAnsi="Times New Roman" w:cs="Times New Roman"/>
          <w:i/>
          <w:color w:val="000000"/>
          <w:lang w:eastAsia="ru-RU"/>
        </w:rPr>
      </w:pPr>
      <w:r w:rsidRPr="00C43479">
        <w:rPr>
          <w:rFonts w:ascii="Times New Roman" w:hAnsi="Times New Roman" w:cs="Times New Roman"/>
          <w:bCs/>
          <w:sz w:val="24"/>
          <w:szCs w:val="24"/>
        </w:rPr>
        <w:t xml:space="preserve">  </w:t>
      </w:r>
      <w:r w:rsidR="00000CA9" w:rsidRPr="00B72912">
        <w:rPr>
          <w:rFonts w:ascii="Times New Roman" w:eastAsia="Times New Roman" w:hAnsi="Times New Roman" w:cs="Times New Roman"/>
          <w:color w:val="000000"/>
          <w:sz w:val="24"/>
          <w:szCs w:val="24"/>
          <w:u w:val="single"/>
          <w:lang w:eastAsia="ru-RU"/>
        </w:rPr>
        <w:t>Успешная реализация образовательной программы</w:t>
      </w:r>
      <w:r w:rsidR="00000CA9" w:rsidRPr="005C0709">
        <w:rPr>
          <w:rFonts w:ascii="Times New Roman" w:eastAsia="Times New Roman" w:hAnsi="Times New Roman" w:cs="Times New Roman"/>
          <w:color w:val="000000"/>
          <w:sz w:val="24"/>
          <w:szCs w:val="24"/>
          <w:lang w:eastAsia="ru-RU"/>
        </w:rPr>
        <w:t xml:space="preserve"> обеспечивается </w:t>
      </w:r>
      <w:r w:rsidR="00000CA9" w:rsidRPr="00B72912">
        <w:rPr>
          <w:rFonts w:ascii="Times New Roman" w:eastAsia="Times New Roman" w:hAnsi="Times New Roman" w:cs="Times New Roman"/>
          <w:i/>
          <w:color w:val="000000"/>
          <w:sz w:val="24"/>
          <w:szCs w:val="24"/>
          <w:lang w:eastAsia="ru-RU"/>
        </w:rPr>
        <w:t>следующими психолого - педагогическими условиями:</w:t>
      </w:r>
    </w:p>
    <w:p w:rsidR="00000CA9" w:rsidRPr="00724672" w:rsidRDefault="00000CA9" w:rsidP="00000CA9">
      <w:pPr>
        <w:shd w:val="clear" w:color="auto" w:fill="FFFFFF"/>
        <w:spacing w:after="0" w:line="240" w:lineRule="auto"/>
        <w:ind w:left="212" w:right="252"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Pr="005C0709">
        <w:rPr>
          <w:rFonts w:ascii="Times New Roman" w:eastAsia="Times New Roman" w:hAnsi="Times New Roman" w:cs="Times New Roman"/>
          <w:color w:val="000000"/>
          <w:sz w:val="24"/>
          <w:szCs w:val="24"/>
          <w:lang w:eastAsia="ru-RU"/>
        </w:rPr>
        <w:t>признание детства как уникального периода в становлении человека, поним</w:t>
      </w:r>
      <w:r w:rsidRPr="005C0709">
        <w:rPr>
          <w:rFonts w:ascii="Times New Roman" w:eastAsia="Times New Roman" w:hAnsi="Times New Roman" w:cs="Times New Roman"/>
          <w:color w:val="000000"/>
          <w:sz w:val="24"/>
          <w:szCs w:val="24"/>
          <w:lang w:eastAsia="ru-RU"/>
        </w:rPr>
        <w:t>а</w:t>
      </w:r>
      <w:r w:rsidRPr="005C0709">
        <w:rPr>
          <w:rFonts w:ascii="Times New Roman" w:eastAsia="Times New Roman" w:hAnsi="Times New Roman" w:cs="Times New Roman"/>
          <w:color w:val="000000"/>
          <w:sz w:val="24"/>
          <w:szCs w:val="24"/>
          <w:lang w:eastAsia="ru-RU"/>
        </w:rPr>
        <w:t>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w:t>
      </w:r>
      <w:r w:rsidRPr="005C0709">
        <w:rPr>
          <w:rFonts w:ascii="Times New Roman" w:eastAsia="Times New Roman" w:hAnsi="Times New Roman" w:cs="Times New Roman"/>
          <w:color w:val="000000"/>
          <w:sz w:val="24"/>
          <w:szCs w:val="24"/>
          <w:lang w:eastAsia="ru-RU"/>
        </w:rPr>
        <w:t>ю</w:t>
      </w:r>
      <w:r w:rsidRPr="005C0709">
        <w:rPr>
          <w:rFonts w:ascii="Times New Roman" w:eastAsia="Times New Roman" w:hAnsi="Times New Roman" w:cs="Times New Roman"/>
          <w:color w:val="000000"/>
          <w:sz w:val="24"/>
          <w:szCs w:val="24"/>
          <w:lang w:eastAsia="ru-RU"/>
        </w:rPr>
        <w:t>щейся личности, как высшей ценности, поддержка уверенности в собственных возмо</w:t>
      </w:r>
      <w:r w:rsidRPr="005C0709">
        <w:rPr>
          <w:rFonts w:ascii="Times New Roman" w:eastAsia="Times New Roman" w:hAnsi="Times New Roman" w:cs="Times New Roman"/>
          <w:color w:val="000000"/>
          <w:sz w:val="24"/>
          <w:szCs w:val="24"/>
          <w:lang w:eastAsia="ru-RU"/>
        </w:rPr>
        <w:t>ж</w:t>
      </w:r>
      <w:r w:rsidRPr="005C0709">
        <w:rPr>
          <w:rFonts w:ascii="Times New Roman" w:eastAsia="Times New Roman" w:hAnsi="Times New Roman" w:cs="Times New Roman"/>
          <w:color w:val="000000"/>
          <w:sz w:val="24"/>
          <w:szCs w:val="24"/>
          <w:lang w:eastAsia="ru-RU"/>
        </w:rPr>
        <w:t>ностях и способностях у каждого воспитанника;</w:t>
      </w:r>
    </w:p>
    <w:p w:rsidR="00000CA9" w:rsidRDefault="00000CA9" w:rsidP="00000CA9">
      <w:pPr>
        <w:shd w:val="clear" w:color="auto" w:fill="FFFFFF"/>
        <w:spacing w:after="0" w:line="240" w:lineRule="auto"/>
        <w:ind w:left="212" w:right="244"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5C0709">
        <w:rPr>
          <w:rFonts w:ascii="Times New Roman" w:eastAsia="Times New Roman" w:hAnsi="Times New Roman" w:cs="Times New Roman"/>
          <w:color w:val="000000"/>
          <w:sz w:val="24"/>
          <w:szCs w:val="24"/>
          <w:lang w:eastAsia="ru-RU"/>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w:t>
      </w:r>
      <w:r w:rsidRPr="005C0709">
        <w:rPr>
          <w:rFonts w:ascii="Times New Roman" w:eastAsia="Times New Roman" w:hAnsi="Times New Roman" w:cs="Times New Roman"/>
          <w:color w:val="000000"/>
          <w:sz w:val="24"/>
          <w:szCs w:val="24"/>
          <w:lang w:eastAsia="ru-RU"/>
        </w:rPr>
        <w:t>а</w:t>
      </w:r>
      <w:r w:rsidRPr="005C0709">
        <w:rPr>
          <w:rFonts w:ascii="Times New Roman" w:eastAsia="Times New Roman" w:hAnsi="Times New Roman" w:cs="Times New Roman"/>
          <w:color w:val="000000"/>
          <w:sz w:val="24"/>
          <w:szCs w:val="24"/>
          <w:lang w:eastAsia="ru-RU"/>
        </w:rPr>
        <w:t>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w:t>
      </w:r>
      <w:r>
        <w:rPr>
          <w:rFonts w:ascii="Times New Roman" w:eastAsia="Times New Roman" w:hAnsi="Times New Roman" w:cs="Times New Roman"/>
          <w:color w:val="000000"/>
          <w:sz w:val="24"/>
          <w:szCs w:val="24"/>
          <w:lang w:eastAsia="ru-RU"/>
        </w:rPr>
        <w:t>. При этом занятие рассматрив</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ется как дело, занимательное и интересное детям, развивающее их.</w:t>
      </w:r>
    </w:p>
    <w:p w:rsidR="00000CA9" w:rsidRPr="005C0709" w:rsidRDefault="00000CA9" w:rsidP="00000CA9">
      <w:pPr>
        <w:shd w:val="clear" w:color="auto" w:fill="FFFFFF"/>
        <w:spacing w:after="0" w:line="240" w:lineRule="auto"/>
        <w:ind w:left="212" w:right="244"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4) деятельность,  направленная  на освоение детьми одной или нескольких обр</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зовательных областей, или их интеграцию с использованием разнообразных педагогич</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ски обоснованных форм и методов работы, выбор которых осуществляется педагогом;  </w:t>
      </w:r>
    </w:p>
    <w:p w:rsidR="00000CA9" w:rsidRPr="005C0709" w:rsidRDefault="00000CA9" w:rsidP="00000CA9">
      <w:pPr>
        <w:shd w:val="clear" w:color="auto" w:fill="FFFFFF"/>
        <w:spacing w:after="0" w:line="240" w:lineRule="auto"/>
        <w:ind w:left="212" w:right="242"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5)</w:t>
      </w:r>
      <w:r w:rsidRPr="005C0709">
        <w:rPr>
          <w:rFonts w:ascii="Times New Roman" w:eastAsia="Times New Roman" w:hAnsi="Times New Roman" w:cs="Times New Roman"/>
          <w:color w:val="000000"/>
          <w:sz w:val="24"/>
          <w:szCs w:val="24"/>
          <w:lang w:eastAsia="ru-RU"/>
        </w:rPr>
        <w:t>обеспечение преемственности содержания и форм организации образовательн</w:t>
      </w:r>
      <w:r w:rsidRPr="005C0709">
        <w:rPr>
          <w:rFonts w:ascii="Times New Roman" w:eastAsia="Times New Roman" w:hAnsi="Times New Roman" w:cs="Times New Roman"/>
          <w:color w:val="000000"/>
          <w:sz w:val="24"/>
          <w:szCs w:val="24"/>
          <w:lang w:eastAsia="ru-RU"/>
        </w:rPr>
        <w:t>о</w:t>
      </w:r>
      <w:r w:rsidRPr="005C0709">
        <w:rPr>
          <w:rFonts w:ascii="Times New Roman" w:eastAsia="Times New Roman" w:hAnsi="Times New Roman" w:cs="Times New Roman"/>
          <w:color w:val="000000"/>
          <w:sz w:val="24"/>
          <w:szCs w:val="24"/>
          <w:lang w:eastAsia="ru-RU"/>
        </w:rPr>
        <w:t>го процесса в ОО, в том числе дошкольного и начального школьного уровней образов</w:t>
      </w:r>
      <w:r w:rsidRPr="005C0709">
        <w:rPr>
          <w:rFonts w:ascii="Times New Roman" w:eastAsia="Times New Roman" w:hAnsi="Times New Roman" w:cs="Times New Roman"/>
          <w:color w:val="000000"/>
          <w:sz w:val="24"/>
          <w:szCs w:val="24"/>
          <w:lang w:eastAsia="ru-RU"/>
        </w:rPr>
        <w:t>а</w:t>
      </w:r>
      <w:r w:rsidRPr="005C0709">
        <w:rPr>
          <w:rFonts w:ascii="Times New Roman" w:eastAsia="Times New Roman" w:hAnsi="Times New Roman" w:cs="Times New Roman"/>
          <w:color w:val="000000"/>
          <w:sz w:val="24"/>
          <w:szCs w:val="24"/>
          <w:lang w:eastAsia="ru-RU"/>
        </w:rPr>
        <w:t>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w:t>
      </w:r>
      <w:r w:rsidRPr="005C0709">
        <w:rPr>
          <w:rFonts w:ascii="Times New Roman" w:eastAsia="Times New Roman" w:hAnsi="Times New Roman" w:cs="Times New Roman"/>
          <w:color w:val="000000"/>
          <w:sz w:val="24"/>
          <w:szCs w:val="24"/>
          <w:lang w:eastAsia="ru-RU"/>
        </w:rPr>
        <w:t>е</w:t>
      </w:r>
      <w:r w:rsidRPr="005C0709">
        <w:rPr>
          <w:rFonts w:ascii="Times New Roman" w:eastAsia="Times New Roman" w:hAnsi="Times New Roman" w:cs="Times New Roman"/>
          <w:color w:val="000000"/>
          <w:sz w:val="24"/>
          <w:szCs w:val="24"/>
          <w:lang w:eastAsia="ru-RU"/>
        </w:rPr>
        <w:t>прерывного образования - формирование умения учиться);</w:t>
      </w:r>
    </w:p>
    <w:p w:rsidR="00000CA9" w:rsidRPr="005C0709" w:rsidRDefault="00000CA9" w:rsidP="00000CA9">
      <w:pPr>
        <w:shd w:val="clear" w:color="auto" w:fill="FFFFFF"/>
        <w:spacing w:after="0" w:line="240" w:lineRule="auto"/>
        <w:ind w:left="212" w:right="252"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6)</w:t>
      </w:r>
      <w:r w:rsidRPr="005C0709">
        <w:rPr>
          <w:rFonts w:ascii="Times New Roman" w:eastAsia="Times New Roman" w:hAnsi="Times New Roman" w:cs="Times New Roman"/>
          <w:color w:val="000000"/>
          <w:sz w:val="24"/>
          <w:szCs w:val="24"/>
          <w:lang w:eastAsia="ru-RU"/>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w:t>
      </w:r>
      <w:r w:rsidRPr="005C0709">
        <w:rPr>
          <w:rFonts w:ascii="Times New Roman" w:eastAsia="Times New Roman" w:hAnsi="Times New Roman" w:cs="Times New Roman"/>
          <w:color w:val="000000"/>
          <w:sz w:val="24"/>
          <w:szCs w:val="24"/>
          <w:lang w:eastAsia="ru-RU"/>
        </w:rPr>
        <w:t>о</w:t>
      </w:r>
      <w:r w:rsidRPr="005C0709">
        <w:rPr>
          <w:rFonts w:ascii="Times New Roman" w:eastAsia="Times New Roman" w:hAnsi="Times New Roman" w:cs="Times New Roman"/>
          <w:color w:val="000000"/>
          <w:sz w:val="24"/>
          <w:szCs w:val="24"/>
          <w:lang w:eastAsia="ru-RU"/>
        </w:rPr>
        <w:t>стям детей; видов деятельности, специфических для каждого возрастного периода, соц</w:t>
      </w:r>
      <w:r w:rsidRPr="005C0709">
        <w:rPr>
          <w:rFonts w:ascii="Times New Roman" w:eastAsia="Times New Roman" w:hAnsi="Times New Roman" w:cs="Times New Roman"/>
          <w:color w:val="000000"/>
          <w:sz w:val="24"/>
          <w:szCs w:val="24"/>
          <w:lang w:eastAsia="ru-RU"/>
        </w:rPr>
        <w:t>и</w:t>
      </w:r>
      <w:r w:rsidRPr="005C0709">
        <w:rPr>
          <w:rFonts w:ascii="Times New Roman" w:eastAsia="Times New Roman" w:hAnsi="Times New Roman" w:cs="Times New Roman"/>
          <w:color w:val="000000"/>
          <w:sz w:val="24"/>
          <w:szCs w:val="24"/>
          <w:lang w:eastAsia="ru-RU"/>
        </w:rPr>
        <w:t>альной ситуации развития);</w:t>
      </w:r>
    </w:p>
    <w:p w:rsidR="00000CA9" w:rsidRPr="005C0709" w:rsidRDefault="00000CA9" w:rsidP="00000CA9">
      <w:pPr>
        <w:shd w:val="clear" w:color="auto" w:fill="FFFFFF"/>
        <w:spacing w:after="0" w:line="240" w:lineRule="auto"/>
        <w:ind w:left="212" w:right="25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7)</w:t>
      </w:r>
      <w:r w:rsidRPr="005C0709">
        <w:rPr>
          <w:rFonts w:ascii="Times New Roman" w:eastAsia="Times New Roman" w:hAnsi="Times New Roman" w:cs="Times New Roman"/>
          <w:color w:val="000000"/>
          <w:sz w:val="24"/>
          <w:szCs w:val="24"/>
          <w:lang w:eastAsia="ru-RU"/>
        </w:rPr>
        <w:t>создание развивающей и эмоционально комфортной для ребенка образовател</w:t>
      </w:r>
      <w:r w:rsidRPr="005C0709">
        <w:rPr>
          <w:rFonts w:ascii="Times New Roman" w:eastAsia="Times New Roman" w:hAnsi="Times New Roman" w:cs="Times New Roman"/>
          <w:color w:val="000000"/>
          <w:sz w:val="24"/>
          <w:szCs w:val="24"/>
          <w:lang w:eastAsia="ru-RU"/>
        </w:rPr>
        <w:t>ь</w:t>
      </w:r>
      <w:r w:rsidRPr="005C0709">
        <w:rPr>
          <w:rFonts w:ascii="Times New Roman" w:eastAsia="Times New Roman" w:hAnsi="Times New Roman" w:cs="Times New Roman"/>
          <w:color w:val="000000"/>
          <w:sz w:val="24"/>
          <w:szCs w:val="24"/>
          <w:lang w:eastAsia="ru-RU"/>
        </w:rPr>
        <w:t>ной среды, способствующей эмоционально-ценностному, социально-личностному, п</w:t>
      </w:r>
      <w:r w:rsidRPr="005C0709">
        <w:rPr>
          <w:rFonts w:ascii="Times New Roman" w:eastAsia="Times New Roman" w:hAnsi="Times New Roman" w:cs="Times New Roman"/>
          <w:color w:val="000000"/>
          <w:sz w:val="24"/>
          <w:szCs w:val="24"/>
          <w:lang w:eastAsia="ru-RU"/>
        </w:rPr>
        <w:t>о</w:t>
      </w:r>
      <w:r w:rsidRPr="005C0709">
        <w:rPr>
          <w:rFonts w:ascii="Times New Roman" w:eastAsia="Times New Roman" w:hAnsi="Times New Roman" w:cs="Times New Roman"/>
          <w:color w:val="000000"/>
          <w:sz w:val="24"/>
          <w:szCs w:val="24"/>
          <w:lang w:eastAsia="ru-RU"/>
        </w:rPr>
        <w:t>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000CA9" w:rsidRPr="005C0709" w:rsidRDefault="00000CA9" w:rsidP="00000CA9">
      <w:pPr>
        <w:shd w:val="clear" w:color="auto" w:fill="FFFFFF"/>
        <w:spacing w:after="0" w:line="240" w:lineRule="auto"/>
        <w:ind w:left="212" w:right="25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8)</w:t>
      </w:r>
      <w:r w:rsidRPr="005C0709">
        <w:rPr>
          <w:rFonts w:ascii="Times New Roman" w:eastAsia="Times New Roman" w:hAnsi="Times New Roman" w:cs="Times New Roman"/>
          <w:color w:val="000000"/>
          <w:sz w:val="24"/>
          <w:szCs w:val="24"/>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w:t>
      </w:r>
      <w:r w:rsidRPr="005C0709">
        <w:rPr>
          <w:rFonts w:ascii="Times New Roman" w:eastAsia="Times New Roman" w:hAnsi="Times New Roman" w:cs="Times New Roman"/>
          <w:color w:val="000000"/>
          <w:sz w:val="24"/>
          <w:szCs w:val="24"/>
          <w:lang w:eastAsia="ru-RU"/>
        </w:rPr>
        <w:t>ю</w:t>
      </w:r>
      <w:r w:rsidRPr="005C0709">
        <w:rPr>
          <w:rFonts w:ascii="Times New Roman" w:eastAsia="Times New Roman" w:hAnsi="Times New Roman" w:cs="Times New Roman"/>
          <w:color w:val="000000"/>
          <w:sz w:val="24"/>
          <w:szCs w:val="24"/>
          <w:lang w:eastAsia="ru-RU"/>
        </w:rPr>
        <w:t>щего социальную ситуацию его развития;</w:t>
      </w:r>
    </w:p>
    <w:p w:rsidR="00000CA9" w:rsidRPr="005C0709" w:rsidRDefault="00000CA9" w:rsidP="00000CA9">
      <w:pPr>
        <w:shd w:val="clear" w:color="auto" w:fill="FFFFFF"/>
        <w:spacing w:after="0" w:line="240" w:lineRule="auto"/>
        <w:ind w:left="212" w:right="252"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9)</w:t>
      </w:r>
      <w:r w:rsidRPr="005C0709">
        <w:rPr>
          <w:rFonts w:ascii="Times New Roman" w:eastAsia="Times New Roman" w:hAnsi="Times New Roman" w:cs="Times New Roman"/>
          <w:color w:val="000000"/>
          <w:sz w:val="24"/>
          <w:szCs w:val="24"/>
          <w:lang w:eastAsia="ru-RU"/>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000CA9" w:rsidRPr="005C0709" w:rsidRDefault="00000CA9" w:rsidP="00000CA9">
      <w:pPr>
        <w:shd w:val="clear" w:color="auto" w:fill="FFFFFF"/>
        <w:spacing w:after="0" w:line="240" w:lineRule="auto"/>
        <w:ind w:left="212" w:right="244"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10)</w:t>
      </w:r>
      <w:r w:rsidRPr="005C0709">
        <w:rPr>
          <w:rFonts w:ascii="Times New Roman" w:eastAsia="Times New Roman" w:hAnsi="Times New Roman" w:cs="Times New Roman"/>
          <w:color w:val="000000"/>
          <w:sz w:val="24"/>
          <w:szCs w:val="24"/>
          <w:lang w:eastAsia="ru-RU"/>
        </w:rPr>
        <w:t>оказание ранней коррекционной помощи детям с ОВЗ на основе специальных психолого</w:t>
      </w:r>
      <w:r>
        <w:rPr>
          <w:rFonts w:ascii="Times New Roman" w:eastAsia="Times New Roman" w:hAnsi="Times New Roman" w:cs="Times New Roman"/>
          <w:color w:val="000000"/>
          <w:sz w:val="24"/>
          <w:szCs w:val="24"/>
          <w:lang w:eastAsia="ru-RU"/>
        </w:rPr>
        <w:t xml:space="preserve"> </w:t>
      </w:r>
      <w:r w:rsidRPr="005C0709">
        <w:rPr>
          <w:rFonts w:ascii="Times New Roman" w:eastAsia="Times New Roman" w:hAnsi="Times New Roman" w:cs="Times New Roman"/>
          <w:color w:val="000000"/>
          <w:sz w:val="24"/>
          <w:szCs w:val="24"/>
          <w:lang w:eastAsia="ru-RU"/>
        </w:rPr>
        <w:t>- педагогических подходов, методов, способов общения и условий, способс</w:t>
      </w:r>
      <w:r w:rsidRPr="005C0709">
        <w:rPr>
          <w:rFonts w:ascii="Times New Roman" w:eastAsia="Times New Roman" w:hAnsi="Times New Roman" w:cs="Times New Roman"/>
          <w:color w:val="000000"/>
          <w:sz w:val="24"/>
          <w:szCs w:val="24"/>
          <w:lang w:eastAsia="ru-RU"/>
        </w:rPr>
        <w:t>т</w:t>
      </w:r>
      <w:r w:rsidRPr="005C0709">
        <w:rPr>
          <w:rFonts w:ascii="Times New Roman" w:eastAsia="Times New Roman" w:hAnsi="Times New Roman" w:cs="Times New Roman"/>
          <w:color w:val="000000"/>
          <w:sz w:val="24"/>
          <w:szCs w:val="24"/>
          <w:lang w:eastAsia="ru-RU"/>
        </w:rPr>
        <w:t>вующих получению ДО, социальному развитию этих детей, в том числе посредством о</w:t>
      </w:r>
      <w:r w:rsidRPr="005C0709">
        <w:rPr>
          <w:rFonts w:ascii="Times New Roman" w:eastAsia="Times New Roman" w:hAnsi="Times New Roman" w:cs="Times New Roman"/>
          <w:color w:val="000000"/>
          <w:sz w:val="24"/>
          <w:szCs w:val="24"/>
          <w:lang w:eastAsia="ru-RU"/>
        </w:rPr>
        <w:t>р</w:t>
      </w:r>
      <w:r w:rsidRPr="005C0709">
        <w:rPr>
          <w:rFonts w:ascii="Times New Roman" w:eastAsia="Times New Roman" w:hAnsi="Times New Roman" w:cs="Times New Roman"/>
          <w:color w:val="000000"/>
          <w:sz w:val="24"/>
          <w:szCs w:val="24"/>
          <w:lang w:eastAsia="ru-RU"/>
        </w:rPr>
        <w:t>ганизации инклюзивного образования;</w:t>
      </w:r>
    </w:p>
    <w:p w:rsidR="00000CA9" w:rsidRPr="005C0709" w:rsidRDefault="00000CA9" w:rsidP="00000CA9">
      <w:pPr>
        <w:shd w:val="clear" w:color="auto" w:fill="FFFFFF"/>
        <w:spacing w:after="0" w:line="240" w:lineRule="auto"/>
        <w:ind w:left="212" w:right="254"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11)</w:t>
      </w:r>
      <w:r w:rsidRPr="005C0709">
        <w:rPr>
          <w:rFonts w:ascii="Times New Roman" w:eastAsia="Times New Roman" w:hAnsi="Times New Roman" w:cs="Times New Roman"/>
          <w:color w:val="000000"/>
          <w:sz w:val="24"/>
          <w:szCs w:val="24"/>
          <w:lang w:eastAsia="ru-RU"/>
        </w:rPr>
        <w:t>совершенствование образовательной работы на основе результатов выявления запросов родительского и профессионального сообщества;</w:t>
      </w:r>
      <w:r>
        <w:rPr>
          <w:rFonts w:ascii="Times New Roman" w:eastAsia="Times New Roman" w:hAnsi="Times New Roman" w:cs="Times New Roman"/>
          <w:color w:val="000000"/>
          <w:lang w:eastAsia="ru-RU"/>
        </w:rPr>
        <w:t xml:space="preserve"> </w:t>
      </w:r>
      <w:r w:rsidRPr="005C0709">
        <w:rPr>
          <w:rFonts w:ascii="Times New Roman" w:eastAsia="Times New Roman" w:hAnsi="Times New Roman" w:cs="Times New Roman"/>
          <w:color w:val="000000"/>
          <w:sz w:val="24"/>
          <w:szCs w:val="24"/>
          <w:lang w:eastAsia="ru-RU"/>
        </w:rPr>
        <w:t>психологическая, педагог</w:t>
      </w:r>
      <w:r w:rsidRPr="005C0709">
        <w:rPr>
          <w:rFonts w:ascii="Times New Roman" w:eastAsia="Times New Roman" w:hAnsi="Times New Roman" w:cs="Times New Roman"/>
          <w:color w:val="000000"/>
          <w:sz w:val="24"/>
          <w:szCs w:val="24"/>
          <w:lang w:eastAsia="ru-RU"/>
        </w:rPr>
        <w:t>и</w:t>
      </w:r>
      <w:r w:rsidRPr="005C0709">
        <w:rPr>
          <w:rFonts w:ascii="Times New Roman" w:eastAsia="Times New Roman" w:hAnsi="Times New Roman" w:cs="Times New Roman"/>
          <w:color w:val="000000"/>
          <w:sz w:val="24"/>
          <w:szCs w:val="24"/>
          <w:lang w:eastAsia="ru-RU"/>
        </w:rPr>
        <w:t>ческая и методическая помощь и поддержка родителей (законных представителей) в в</w:t>
      </w:r>
      <w:r w:rsidRPr="005C0709">
        <w:rPr>
          <w:rFonts w:ascii="Times New Roman" w:eastAsia="Times New Roman" w:hAnsi="Times New Roman" w:cs="Times New Roman"/>
          <w:color w:val="000000"/>
          <w:sz w:val="24"/>
          <w:szCs w:val="24"/>
          <w:lang w:eastAsia="ru-RU"/>
        </w:rPr>
        <w:t>о</w:t>
      </w:r>
      <w:r w:rsidRPr="005C0709">
        <w:rPr>
          <w:rFonts w:ascii="Times New Roman" w:eastAsia="Times New Roman" w:hAnsi="Times New Roman" w:cs="Times New Roman"/>
          <w:color w:val="000000"/>
          <w:sz w:val="24"/>
          <w:szCs w:val="24"/>
          <w:lang w:eastAsia="ru-RU"/>
        </w:rPr>
        <w:t>просах обучения, воспитания и развитии детей, охраны и укрепления их здоровья;</w:t>
      </w:r>
    </w:p>
    <w:p w:rsidR="00000CA9" w:rsidRPr="005C0709" w:rsidRDefault="00000CA9" w:rsidP="00000CA9">
      <w:pPr>
        <w:shd w:val="clear" w:color="auto" w:fill="FFFFFF"/>
        <w:spacing w:after="0" w:line="240" w:lineRule="auto"/>
        <w:ind w:left="212" w:right="244"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12)</w:t>
      </w:r>
      <w:r w:rsidRPr="005C0709">
        <w:rPr>
          <w:rFonts w:ascii="Times New Roman" w:eastAsia="Times New Roman" w:hAnsi="Times New Roman" w:cs="Times New Roman"/>
          <w:color w:val="000000"/>
          <w:sz w:val="24"/>
          <w:szCs w:val="24"/>
          <w:lang w:eastAsia="ru-RU"/>
        </w:rPr>
        <w:t>вовлечение родителей (законных представителей) в процесс реализации обр</w:t>
      </w:r>
      <w:r w:rsidRPr="005C0709">
        <w:rPr>
          <w:rFonts w:ascii="Times New Roman" w:eastAsia="Times New Roman" w:hAnsi="Times New Roman" w:cs="Times New Roman"/>
          <w:color w:val="000000"/>
          <w:sz w:val="24"/>
          <w:szCs w:val="24"/>
          <w:lang w:eastAsia="ru-RU"/>
        </w:rPr>
        <w:t>а</w:t>
      </w:r>
      <w:r w:rsidRPr="005C0709">
        <w:rPr>
          <w:rFonts w:ascii="Times New Roman" w:eastAsia="Times New Roman" w:hAnsi="Times New Roman" w:cs="Times New Roman"/>
          <w:color w:val="000000"/>
          <w:sz w:val="24"/>
          <w:szCs w:val="24"/>
          <w:lang w:eastAsia="ru-RU"/>
        </w:rPr>
        <w:t>зовательной программы и построение отношений сотрудничества в соответствии с обр</w:t>
      </w:r>
      <w:r w:rsidRPr="005C0709">
        <w:rPr>
          <w:rFonts w:ascii="Times New Roman" w:eastAsia="Times New Roman" w:hAnsi="Times New Roman" w:cs="Times New Roman"/>
          <w:color w:val="000000"/>
          <w:sz w:val="24"/>
          <w:szCs w:val="24"/>
          <w:lang w:eastAsia="ru-RU"/>
        </w:rPr>
        <w:t>а</w:t>
      </w:r>
      <w:r w:rsidRPr="005C0709">
        <w:rPr>
          <w:rFonts w:ascii="Times New Roman" w:eastAsia="Times New Roman" w:hAnsi="Times New Roman" w:cs="Times New Roman"/>
          <w:color w:val="000000"/>
          <w:sz w:val="24"/>
          <w:szCs w:val="24"/>
          <w:lang w:eastAsia="ru-RU"/>
        </w:rPr>
        <w:t>зовательными потребностями и возможностями семьи обучающихся</w:t>
      </w:r>
      <w:r>
        <w:rPr>
          <w:rFonts w:ascii="Times New Roman" w:eastAsia="Times New Roman" w:hAnsi="Times New Roman" w:cs="Times New Roman"/>
          <w:color w:val="000000"/>
          <w:sz w:val="24"/>
          <w:szCs w:val="24"/>
          <w:lang w:eastAsia="ru-RU"/>
        </w:rPr>
        <w:t>;</w:t>
      </w:r>
    </w:p>
    <w:p w:rsidR="00000CA9" w:rsidRPr="005C0709" w:rsidRDefault="00000CA9" w:rsidP="00000CA9">
      <w:pPr>
        <w:shd w:val="clear" w:color="auto" w:fill="FFFFFF"/>
        <w:spacing w:after="0" w:line="240" w:lineRule="auto"/>
        <w:ind w:left="212" w:right="246"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13)</w:t>
      </w:r>
      <w:r w:rsidRPr="005C0709">
        <w:rPr>
          <w:rFonts w:ascii="Times New Roman" w:eastAsia="Times New Roman" w:hAnsi="Times New Roman" w:cs="Times New Roman"/>
          <w:color w:val="000000"/>
          <w:sz w:val="24"/>
          <w:szCs w:val="24"/>
          <w:lang w:eastAsia="ru-RU"/>
        </w:rPr>
        <w:t>формирование и развитие психолого-педагогической компетентности учас</w:t>
      </w:r>
      <w:r w:rsidRPr="005C0709">
        <w:rPr>
          <w:rFonts w:ascii="Times New Roman" w:eastAsia="Times New Roman" w:hAnsi="Times New Roman" w:cs="Times New Roman"/>
          <w:color w:val="000000"/>
          <w:sz w:val="24"/>
          <w:szCs w:val="24"/>
          <w:lang w:eastAsia="ru-RU"/>
        </w:rPr>
        <w:t>т</w:t>
      </w:r>
      <w:r w:rsidRPr="005C0709">
        <w:rPr>
          <w:rFonts w:ascii="Times New Roman" w:eastAsia="Times New Roman" w:hAnsi="Times New Roman" w:cs="Times New Roman"/>
          <w:color w:val="000000"/>
          <w:sz w:val="24"/>
          <w:szCs w:val="24"/>
          <w:lang w:eastAsia="ru-RU"/>
        </w:rPr>
        <w:t>ников образовательного процесса;</w:t>
      </w:r>
    </w:p>
    <w:p w:rsidR="00000CA9" w:rsidRPr="005C0709" w:rsidRDefault="00000CA9" w:rsidP="00000CA9">
      <w:pPr>
        <w:shd w:val="clear" w:color="auto" w:fill="FFFFFF"/>
        <w:spacing w:after="0" w:line="240" w:lineRule="auto"/>
        <w:ind w:left="212" w:right="246"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14)</w:t>
      </w:r>
      <w:r w:rsidRPr="005C0709">
        <w:rPr>
          <w:rFonts w:ascii="Times New Roman" w:eastAsia="Times New Roman" w:hAnsi="Times New Roman" w:cs="Times New Roman"/>
          <w:color w:val="000000"/>
          <w:sz w:val="24"/>
          <w:szCs w:val="24"/>
          <w:lang w:eastAsia="ru-RU"/>
        </w:rPr>
        <w:t>непрерывное психолого-педагогическое сопровождение участников образов</w:t>
      </w:r>
      <w:r w:rsidRPr="005C0709">
        <w:rPr>
          <w:rFonts w:ascii="Times New Roman" w:eastAsia="Times New Roman" w:hAnsi="Times New Roman" w:cs="Times New Roman"/>
          <w:color w:val="000000"/>
          <w:sz w:val="24"/>
          <w:szCs w:val="24"/>
          <w:lang w:eastAsia="ru-RU"/>
        </w:rPr>
        <w:t>а</w:t>
      </w:r>
      <w:r w:rsidRPr="005C0709">
        <w:rPr>
          <w:rFonts w:ascii="Times New Roman" w:eastAsia="Times New Roman" w:hAnsi="Times New Roman" w:cs="Times New Roman"/>
          <w:color w:val="000000"/>
          <w:sz w:val="24"/>
          <w:szCs w:val="24"/>
          <w:lang w:eastAsia="ru-RU"/>
        </w:rPr>
        <w:t>тельных отношений в</w:t>
      </w:r>
      <w:r>
        <w:rPr>
          <w:rFonts w:ascii="Times New Roman" w:eastAsia="Times New Roman" w:hAnsi="Times New Roman" w:cs="Times New Roman"/>
          <w:color w:val="000000"/>
          <w:sz w:val="24"/>
          <w:szCs w:val="24"/>
          <w:lang w:eastAsia="ru-RU"/>
        </w:rPr>
        <w:t xml:space="preserve"> процессе реализации </w:t>
      </w:r>
      <w:r w:rsidRPr="005C0709">
        <w:rPr>
          <w:rFonts w:ascii="Times New Roman" w:eastAsia="Times New Roman" w:hAnsi="Times New Roman" w:cs="Times New Roman"/>
          <w:color w:val="000000"/>
          <w:sz w:val="24"/>
          <w:szCs w:val="24"/>
          <w:lang w:eastAsia="ru-RU"/>
        </w:rPr>
        <w:t xml:space="preserve"> программы в Организации, обеспечение в</w:t>
      </w:r>
      <w:r w:rsidRPr="005C0709">
        <w:rPr>
          <w:rFonts w:ascii="Times New Roman" w:eastAsia="Times New Roman" w:hAnsi="Times New Roman" w:cs="Times New Roman"/>
          <w:color w:val="000000"/>
          <w:sz w:val="24"/>
          <w:szCs w:val="24"/>
          <w:lang w:eastAsia="ru-RU"/>
        </w:rPr>
        <w:t>а</w:t>
      </w:r>
      <w:r w:rsidRPr="005C0709">
        <w:rPr>
          <w:rFonts w:ascii="Times New Roman" w:eastAsia="Times New Roman" w:hAnsi="Times New Roman" w:cs="Times New Roman"/>
          <w:color w:val="000000"/>
          <w:sz w:val="24"/>
          <w:szCs w:val="24"/>
          <w:lang w:eastAsia="ru-RU"/>
        </w:rPr>
        <w:t>риативности его содержания, направлений и форм, согласно запросам родительского и профессионального сообществ;</w:t>
      </w:r>
    </w:p>
    <w:p w:rsidR="00000CA9" w:rsidRPr="005C0709" w:rsidRDefault="00000CA9" w:rsidP="00000CA9">
      <w:pPr>
        <w:shd w:val="clear" w:color="auto" w:fill="FFFFFF"/>
        <w:spacing w:after="0" w:line="240" w:lineRule="auto"/>
        <w:ind w:left="212" w:right="246"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15)</w:t>
      </w:r>
      <w:r w:rsidRPr="005C0709">
        <w:rPr>
          <w:rFonts w:ascii="Times New Roman" w:eastAsia="Times New Roman" w:hAnsi="Times New Roman" w:cs="Times New Roman"/>
          <w:color w:val="000000"/>
          <w:sz w:val="24"/>
          <w:szCs w:val="24"/>
          <w:lang w:eastAsia="ru-RU"/>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w:t>
      </w:r>
      <w:r w:rsidRPr="005C0709">
        <w:rPr>
          <w:rFonts w:ascii="Times New Roman" w:eastAsia="Times New Roman" w:hAnsi="Times New Roman" w:cs="Times New Roman"/>
          <w:color w:val="000000"/>
          <w:sz w:val="24"/>
          <w:szCs w:val="24"/>
          <w:lang w:eastAsia="ru-RU"/>
        </w:rPr>
        <w:t>т</w:t>
      </w:r>
      <w:r w:rsidRPr="005C0709">
        <w:rPr>
          <w:rFonts w:ascii="Times New Roman" w:eastAsia="Times New Roman" w:hAnsi="Times New Roman" w:cs="Times New Roman"/>
          <w:color w:val="000000"/>
          <w:sz w:val="24"/>
          <w:szCs w:val="24"/>
          <w:lang w:eastAsia="ru-RU"/>
        </w:rPr>
        <w:lastRenderedPageBreak/>
        <w:t>крытой образовательной системы), использование форм и методов взаимодействия, во</w:t>
      </w:r>
      <w:r w:rsidRPr="005C0709">
        <w:rPr>
          <w:rFonts w:ascii="Times New Roman" w:eastAsia="Times New Roman" w:hAnsi="Times New Roman" w:cs="Times New Roman"/>
          <w:color w:val="000000"/>
          <w:sz w:val="24"/>
          <w:szCs w:val="24"/>
          <w:lang w:eastAsia="ru-RU"/>
        </w:rPr>
        <w:t>с</w:t>
      </w:r>
      <w:r w:rsidRPr="005C0709">
        <w:rPr>
          <w:rFonts w:ascii="Times New Roman" w:eastAsia="Times New Roman" w:hAnsi="Times New Roman" w:cs="Times New Roman"/>
          <w:color w:val="000000"/>
          <w:sz w:val="24"/>
          <w:szCs w:val="24"/>
          <w:lang w:eastAsia="ru-RU"/>
        </w:rPr>
        <w:t>требованных современной педагогической практикой и семьей, участие всех сторон взаимодействия в совместной социально-значимой деятельности;</w:t>
      </w:r>
    </w:p>
    <w:p w:rsidR="00000CA9" w:rsidRPr="005C0709" w:rsidRDefault="00000CA9" w:rsidP="00000CA9">
      <w:pPr>
        <w:shd w:val="clear" w:color="auto" w:fill="FFFFFF"/>
        <w:spacing w:after="0" w:line="240" w:lineRule="auto"/>
        <w:ind w:left="212" w:right="250"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16)</w:t>
      </w:r>
      <w:r w:rsidRPr="005C0709">
        <w:rPr>
          <w:rFonts w:ascii="Times New Roman" w:eastAsia="Times New Roman" w:hAnsi="Times New Roman" w:cs="Times New Roman"/>
          <w:color w:val="000000"/>
          <w:sz w:val="24"/>
          <w:szCs w:val="24"/>
          <w:lang w:eastAsia="ru-RU"/>
        </w:rPr>
        <w:t>использование широких возможностей социальной среды, социума как допо</w:t>
      </w:r>
      <w:r w:rsidRPr="005C0709">
        <w:rPr>
          <w:rFonts w:ascii="Times New Roman" w:eastAsia="Times New Roman" w:hAnsi="Times New Roman" w:cs="Times New Roman"/>
          <w:color w:val="000000"/>
          <w:sz w:val="24"/>
          <w:szCs w:val="24"/>
          <w:lang w:eastAsia="ru-RU"/>
        </w:rPr>
        <w:t>л</w:t>
      </w:r>
      <w:r w:rsidRPr="005C0709">
        <w:rPr>
          <w:rFonts w:ascii="Times New Roman" w:eastAsia="Times New Roman" w:hAnsi="Times New Roman" w:cs="Times New Roman"/>
          <w:color w:val="000000"/>
          <w:sz w:val="24"/>
          <w:szCs w:val="24"/>
          <w:lang w:eastAsia="ru-RU"/>
        </w:rPr>
        <w:t>нительного средства развития личности, совершенствования процесса ее социализации;</w:t>
      </w:r>
    </w:p>
    <w:p w:rsidR="00000CA9" w:rsidRPr="005C0709" w:rsidRDefault="00000CA9" w:rsidP="00000CA9">
      <w:pPr>
        <w:shd w:val="clear" w:color="auto" w:fill="FFFFFF"/>
        <w:spacing w:after="0" w:line="240" w:lineRule="auto"/>
        <w:ind w:left="212" w:right="248"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17)</w:t>
      </w:r>
      <w:r w:rsidRPr="005C0709">
        <w:rPr>
          <w:rFonts w:ascii="Times New Roman" w:eastAsia="Times New Roman" w:hAnsi="Times New Roman" w:cs="Times New Roman"/>
          <w:color w:val="000000"/>
          <w:sz w:val="24"/>
          <w:szCs w:val="24"/>
          <w:lang w:eastAsia="ru-RU"/>
        </w:rPr>
        <w:t>предоставление информации о Федеральной программе семье, заинтересова</w:t>
      </w:r>
      <w:r w:rsidRPr="005C0709">
        <w:rPr>
          <w:rFonts w:ascii="Times New Roman" w:eastAsia="Times New Roman" w:hAnsi="Times New Roman" w:cs="Times New Roman"/>
          <w:color w:val="000000"/>
          <w:sz w:val="24"/>
          <w:szCs w:val="24"/>
          <w:lang w:eastAsia="ru-RU"/>
        </w:rPr>
        <w:t>н</w:t>
      </w:r>
      <w:r w:rsidRPr="005C0709">
        <w:rPr>
          <w:rFonts w:ascii="Times New Roman" w:eastAsia="Times New Roman" w:hAnsi="Times New Roman" w:cs="Times New Roman"/>
          <w:color w:val="000000"/>
          <w:sz w:val="24"/>
          <w:szCs w:val="24"/>
          <w:lang w:eastAsia="ru-RU"/>
        </w:rPr>
        <w:t>ным лицам, вовлеченным в образовательную деятельность, а также широкой общес</w:t>
      </w:r>
      <w:r w:rsidRPr="005C0709">
        <w:rPr>
          <w:rFonts w:ascii="Times New Roman" w:eastAsia="Times New Roman" w:hAnsi="Times New Roman" w:cs="Times New Roman"/>
          <w:color w:val="000000"/>
          <w:sz w:val="24"/>
          <w:szCs w:val="24"/>
          <w:lang w:eastAsia="ru-RU"/>
        </w:rPr>
        <w:t>т</w:t>
      </w:r>
      <w:r w:rsidRPr="005C0709">
        <w:rPr>
          <w:rFonts w:ascii="Times New Roman" w:eastAsia="Times New Roman" w:hAnsi="Times New Roman" w:cs="Times New Roman"/>
          <w:color w:val="000000"/>
          <w:sz w:val="24"/>
          <w:szCs w:val="24"/>
          <w:lang w:eastAsia="ru-RU"/>
        </w:rPr>
        <w:t>венности;</w:t>
      </w:r>
    </w:p>
    <w:p w:rsidR="00DF7440" w:rsidRPr="00794FB5" w:rsidRDefault="00000CA9" w:rsidP="00794FB5">
      <w:pPr>
        <w:shd w:val="clear" w:color="auto" w:fill="FFFFFF"/>
        <w:spacing w:after="0" w:line="240" w:lineRule="auto"/>
        <w:ind w:left="212" w:right="244"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Pr="005C0709">
        <w:rPr>
          <w:rFonts w:ascii="Times New Roman" w:eastAsia="Times New Roman" w:hAnsi="Times New Roman" w:cs="Times New Roman"/>
          <w:color w:val="000000"/>
          <w:sz w:val="24"/>
          <w:szCs w:val="24"/>
          <w:lang w:eastAsia="ru-RU"/>
        </w:rPr>
        <w:t>обеспечение возможн</w:t>
      </w:r>
      <w:r>
        <w:rPr>
          <w:rFonts w:ascii="Times New Roman" w:eastAsia="Times New Roman" w:hAnsi="Times New Roman" w:cs="Times New Roman"/>
          <w:color w:val="000000"/>
          <w:sz w:val="24"/>
          <w:szCs w:val="24"/>
          <w:lang w:eastAsia="ru-RU"/>
        </w:rPr>
        <w:t xml:space="preserve">остей для обсуждения </w:t>
      </w:r>
      <w:r w:rsidRPr="005C0709">
        <w:rPr>
          <w:rFonts w:ascii="Times New Roman" w:eastAsia="Times New Roman" w:hAnsi="Times New Roman" w:cs="Times New Roman"/>
          <w:color w:val="000000"/>
          <w:sz w:val="24"/>
          <w:szCs w:val="24"/>
          <w:lang w:eastAsia="ru-RU"/>
        </w:rPr>
        <w:t xml:space="preserve"> программы, поиска, использов</w:t>
      </w:r>
      <w:r w:rsidRPr="005C0709">
        <w:rPr>
          <w:rFonts w:ascii="Times New Roman" w:eastAsia="Times New Roman" w:hAnsi="Times New Roman" w:cs="Times New Roman"/>
          <w:color w:val="000000"/>
          <w:sz w:val="24"/>
          <w:szCs w:val="24"/>
          <w:lang w:eastAsia="ru-RU"/>
        </w:rPr>
        <w:t>а</w:t>
      </w:r>
      <w:r w:rsidRPr="005C0709">
        <w:rPr>
          <w:rFonts w:ascii="Times New Roman" w:eastAsia="Times New Roman" w:hAnsi="Times New Roman" w:cs="Times New Roman"/>
          <w:color w:val="000000"/>
          <w:sz w:val="24"/>
          <w:szCs w:val="24"/>
          <w:lang w:eastAsia="ru-RU"/>
        </w:rPr>
        <w:t>ния материалов, обеспечивающих ее реализацию, в том числе в информационной среде.</w:t>
      </w:r>
    </w:p>
    <w:p w:rsidR="00000CA9" w:rsidRDefault="008520C1" w:rsidP="00387C84">
      <w:pPr>
        <w:jc w:val="center"/>
        <w:rPr>
          <w:rFonts w:ascii="Times New Roman" w:hAnsi="Times New Roman" w:cs="Times New Roman"/>
          <w:b/>
          <w:sz w:val="24"/>
          <w:szCs w:val="24"/>
        </w:rPr>
      </w:pPr>
      <w:r>
        <w:rPr>
          <w:rFonts w:ascii="Times New Roman" w:hAnsi="Times New Roman" w:cs="Times New Roman"/>
          <w:b/>
          <w:sz w:val="24"/>
          <w:szCs w:val="24"/>
        </w:rPr>
        <w:t>4</w:t>
      </w:r>
      <w:r w:rsidR="002038B1">
        <w:rPr>
          <w:rFonts w:ascii="Times New Roman" w:hAnsi="Times New Roman" w:cs="Times New Roman"/>
          <w:b/>
          <w:sz w:val="24"/>
          <w:szCs w:val="24"/>
        </w:rPr>
        <w:t>.1</w:t>
      </w:r>
      <w:r w:rsidR="00AD6757">
        <w:rPr>
          <w:rFonts w:ascii="Times New Roman" w:hAnsi="Times New Roman" w:cs="Times New Roman"/>
          <w:b/>
          <w:sz w:val="24"/>
          <w:szCs w:val="24"/>
        </w:rPr>
        <w:t>.2.</w:t>
      </w:r>
      <w:r w:rsidR="00000CA9" w:rsidRPr="00700F4E">
        <w:rPr>
          <w:rFonts w:ascii="Times New Roman" w:hAnsi="Times New Roman" w:cs="Times New Roman"/>
          <w:b/>
          <w:sz w:val="24"/>
          <w:szCs w:val="24"/>
        </w:rPr>
        <w:t>Кадровые условия реализации программы</w:t>
      </w:r>
    </w:p>
    <w:p w:rsidR="00D077F7" w:rsidRPr="005C0709" w:rsidRDefault="00D077F7" w:rsidP="00D077F7">
      <w:pPr>
        <w:shd w:val="clear" w:color="auto" w:fill="FFFFFF"/>
        <w:spacing w:after="0" w:line="240" w:lineRule="auto"/>
        <w:ind w:left="212" w:right="248"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Реализация </w:t>
      </w:r>
      <w:r w:rsidRPr="005C0709">
        <w:rPr>
          <w:rFonts w:ascii="Times New Roman" w:eastAsia="Times New Roman" w:hAnsi="Times New Roman" w:cs="Times New Roman"/>
          <w:color w:val="000000"/>
          <w:sz w:val="24"/>
          <w:szCs w:val="24"/>
          <w:lang w:eastAsia="ru-RU"/>
        </w:rPr>
        <w:t xml:space="preserve"> программы обеспечивается квалифицированными педагогическими работниками, наимен</w:t>
      </w:r>
      <w:r>
        <w:rPr>
          <w:rFonts w:ascii="Times New Roman" w:eastAsia="Times New Roman" w:hAnsi="Times New Roman" w:cs="Times New Roman"/>
          <w:color w:val="000000"/>
          <w:sz w:val="24"/>
          <w:szCs w:val="24"/>
          <w:lang w:eastAsia="ru-RU"/>
        </w:rPr>
        <w:t xml:space="preserve">ование должностей которых </w:t>
      </w:r>
      <w:r w:rsidRPr="005C0709">
        <w:rPr>
          <w:rFonts w:ascii="Times New Roman" w:eastAsia="Times New Roman" w:hAnsi="Times New Roman" w:cs="Times New Roman"/>
          <w:color w:val="000000"/>
          <w:sz w:val="24"/>
          <w:szCs w:val="24"/>
          <w:lang w:eastAsia="ru-RU"/>
        </w:rPr>
        <w:t xml:space="preserve"> соответств</w:t>
      </w:r>
      <w:r>
        <w:rPr>
          <w:rFonts w:ascii="Times New Roman" w:eastAsia="Times New Roman" w:hAnsi="Times New Roman" w:cs="Times New Roman"/>
          <w:color w:val="000000"/>
          <w:sz w:val="24"/>
          <w:szCs w:val="24"/>
          <w:lang w:eastAsia="ru-RU"/>
        </w:rPr>
        <w:t>ует:</w:t>
      </w:r>
    </w:p>
    <w:p w:rsidR="00D077F7" w:rsidRPr="00274C69" w:rsidRDefault="00D077F7" w:rsidP="00D077F7">
      <w:pPr>
        <w:shd w:val="clear" w:color="auto" w:fill="FFFFFF"/>
        <w:spacing w:after="0" w:line="240" w:lineRule="auto"/>
        <w:ind w:left="212" w:right="248"/>
        <w:jc w:val="both"/>
        <w:rPr>
          <w:rFonts w:ascii="Times New Roman" w:eastAsia="Times New Roman" w:hAnsi="Times New Roman" w:cs="Times New Roman"/>
          <w:i/>
          <w:color w:val="000000"/>
          <w:lang w:eastAsia="ru-RU"/>
        </w:rPr>
      </w:pPr>
      <w:r w:rsidRPr="005C0709">
        <w:rPr>
          <w:rFonts w:ascii="Times New Roman" w:eastAsia="Times New Roman" w:hAnsi="Times New Roman" w:cs="Times New Roman"/>
          <w:color w:val="000000"/>
          <w:sz w:val="24"/>
          <w:szCs w:val="24"/>
          <w:lang w:eastAsia="ru-RU"/>
        </w:rPr>
        <w:t>«</w:t>
      </w:r>
      <w:r w:rsidRPr="00274C69">
        <w:rPr>
          <w:rFonts w:ascii="Times New Roman" w:eastAsia="Times New Roman" w:hAnsi="Times New Roman" w:cs="Times New Roman"/>
          <w:i/>
          <w:color w:val="000000"/>
          <w:sz w:val="24"/>
          <w:szCs w:val="24"/>
          <w:lang w:eastAsia="ru-RU"/>
        </w:rPr>
        <w:t>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w:t>
      </w:r>
      <w:r w:rsidRPr="00274C69">
        <w:rPr>
          <w:rFonts w:ascii="Times New Roman" w:eastAsia="Times New Roman" w:hAnsi="Times New Roman" w:cs="Times New Roman"/>
          <w:i/>
          <w:color w:val="000000"/>
          <w:sz w:val="24"/>
          <w:szCs w:val="24"/>
          <w:lang w:eastAsia="ru-RU"/>
        </w:rPr>
        <w:t>и</w:t>
      </w:r>
      <w:r w:rsidRPr="00274C69">
        <w:rPr>
          <w:rFonts w:ascii="Times New Roman" w:eastAsia="Times New Roman" w:hAnsi="Times New Roman" w:cs="Times New Roman"/>
          <w:i/>
          <w:color w:val="000000"/>
          <w:sz w:val="24"/>
          <w:szCs w:val="24"/>
          <w:lang w:eastAsia="ru-RU"/>
        </w:rPr>
        <w:t>заций», утвержденной Постановлением Правительства Российской Федерации от 21.02.2022 № 225.</w:t>
      </w:r>
    </w:p>
    <w:p w:rsidR="00F60ABE" w:rsidRPr="005C0709" w:rsidRDefault="00F60ABE" w:rsidP="00F60ABE">
      <w:pPr>
        <w:shd w:val="clear" w:color="auto" w:fill="FFFFFF"/>
        <w:spacing w:after="0" w:line="240" w:lineRule="auto"/>
        <w:ind w:left="212" w:right="244" w:firstLine="708"/>
        <w:jc w:val="both"/>
        <w:rPr>
          <w:rFonts w:ascii="Times New Roman" w:eastAsia="Times New Roman" w:hAnsi="Times New Roman" w:cs="Times New Roman"/>
          <w:color w:val="000000"/>
          <w:lang w:eastAsia="ru-RU"/>
        </w:rPr>
      </w:pPr>
      <w:r w:rsidRPr="00BE5B30">
        <w:rPr>
          <w:rFonts w:ascii="Times New Roman" w:eastAsia="Times New Roman" w:hAnsi="Times New Roman" w:cs="Times New Roman"/>
          <w:color w:val="000000"/>
          <w:sz w:val="24"/>
          <w:szCs w:val="24"/>
          <w:u w:val="single"/>
          <w:lang w:eastAsia="ru-RU"/>
        </w:rPr>
        <w:t>Необходимым условием</w:t>
      </w:r>
      <w:r w:rsidRPr="005C0709">
        <w:rPr>
          <w:rFonts w:ascii="Times New Roman" w:eastAsia="Times New Roman" w:hAnsi="Times New Roman" w:cs="Times New Roman"/>
          <w:color w:val="000000"/>
          <w:sz w:val="24"/>
          <w:szCs w:val="24"/>
          <w:lang w:eastAsia="ru-RU"/>
        </w:rPr>
        <w:t xml:space="preserve"> </w:t>
      </w:r>
      <w:r w:rsidRPr="00BE5B30">
        <w:rPr>
          <w:rFonts w:ascii="Times New Roman" w:eastAsia="Times New Roman" w:hAnsi="Times New Roman" w:cs="Times New Roman"/>
          <w:color w:val="000000"/>
          <w:sz w:val="24"/>
          <w:szCs w:val="24"/>
          <w:u w:val="single"/>
          <w:lang w:eastAsia="ru-RU"/>
        </w:rPr>
        <w:t>является</w:t>
      </w:r>
      <w:r>
        <w:rPr>
          <w:rFonts w:ascii="Times New Roman" w:eastAsia="Times New Roman" w:hAnsi="Times New Roman" w:cs="Times New Roman"/>
          <w:color w:val="000000"/>
          <w:sz w:val="24"/>
          <w:szCs w:val="24"/>
          <w:u w:val="single"/>
          <w:lang w:eastAsia="ru-RU"/>
        </w:rPr>
        <w:t xml:space="preserve"> -</w:t>
      </w:r>
      <w:r w:rsidRPr="005C0709">
        <w:rPr>
          <w:rFonts w:ascii="Times New Roman" w:eastAsia="Times New Roman" w:hAnsi="Times New Roman" w:cs="Times New Roman"/>
          <w:color w:val="000000"/>
          <w:sz w:val="24"/>
          <w:szCs w:val="24"/>
          <w:lang w:eastAsia="ru-RU"/>
        </w:rPr>
        <w:t xml:space="preserve"> непре</w:t>
      </w:r>
      <w:r>
        <w:rPr>
          <w:rFonts w:ascii="Times New Roman" w:eastAsia="Times New Roman" w:hAnsi="Times New Roman" w:cs="Times New Roman"/>
          <w:color w:val="000000"/>
          <w:sz w:val="24"/>
          <w:szCs w:val="24"/>
          <w:lang w:eastAsia="ru-RU"/>
        </w:rPr>
        <w:t xml:space="preserve">рывное сопровождение </w:t>
      </w:r>
      <w:r w:rsidRPr="005C0709">
        <w:rPr>
          <w:rFonts w:ascii="Times New Roman" w:eastAsia="Times New Roman" w:hAnsi="Times New Roman" w:cs="Times New Roman"/>
          <w:color w:val="000000"/>
          <w:sz w:val="24"/>
          <w:szCs w:val="24"/>
          <w:lang w:eastAsia="ru-RU"/>
        </w:rPr>
        <w:t xml:space="preserve"> программы п</w:t>
      </w:r>
      <w:r w:rsidRPr="005C0709">
        <w:rPr>
          <w:rFonts w:ascii="Times New Roman" w:eastAsia="Times New Roman" w:hAnsi="Times New Roman" w:cs="Times New Roman"/>
          <w:color w:val="000000"/>
          <w:sz w:val="24"/>
          <w:szCs w:val="24"/>
          <w:lang w:eastAsia="ru-RU"/>
        </w:rPr>
        <w:t>е</w:t>
      </w:r>
      <w:r w:rsidRPr="005C0709">
        <w:rPr>
          <w:rFonts w:ascii="Times New Roman" w:eastAsia="Times New Roman" w:hAnsi="Times New Roman" w:cs="Times New Roman"/>
          <w:color w:val="000000"/>
          <w:sz w:val="24"/>
          <w:szCs w:val="24"/>
          <w:lang w:eastAsia="ru-RU"/>
        </w:rPr>
        <w:t>дагогическими и учебно-вспомогательными работниками в течение всего времени ее реализации в Организации или в дошкольной группе.</w:t>
      </w:r>
    </w:p>
    <w:p w:rsidR="00E24A8C" w:rsidRPr="00274C69" w:rsidRDefault="00E24A8C" w:rsidP="00E24A8C">
      <w:pPr>
        <w:shd w:val="clear" w:color="auto" w:fill="FFFFFF"/>
        <w:spacing w:after="0" w:line="240" w:lineRule="auto"/>
        <w:ind w:left="212" w:right="244" w:firstLine="708"/>
        <w:jc w:val="both"/>
        <w:rPr>
          <w:rFonts w:ascii="Times New Roman" w:eastAsia="Times New Roman" w:hAnsi="Times New Roman" w:cs="Times New Roman"/>
          <w:i/>
          <w:color w:val="000000"/>
          <w:lang w:eastAsia="ru-RU"/>
        </w:rPr>
      </w:pPr>
      <w:r w:rsidRPr="005C0709">
        <w:rPr>
          <w:rFonts w:ascii="Times New Roman" w:eastAsia="Times New Roman" w:hAnsi="Times New Roman" w:cs="Times New Roman"/>
          <w:color w:val="000000"/>
          <w:sz w:val="24"/>
          <w:szCs w:val="24"/>
          <w:lang w:eastAsia="ru-RU"/>
        </w:rPr>
        <w:t>Квалификация педагогических и учебно-в</w:t>
      </w:r>
      <w:r>
        <w:rPr>
          <w:rFonts w:ascii="Times New Roman" w:eastAsia="Times New Roman" w:hAnsi="Times New Roman" w:cs="Times New Roman"/>
          <w:color w:val="000000"/>
          <w:sz w:val="24"/>
          <w:szCs w:val="24"/>
          <w:lang w:eastAsia="ru-RU"/>
        </w:rPr>
        <w:t>спомогательных работников ДОУ</w:t>
      </w:r>
      <w:r w:rsidR="001A517A">
        <w:rPr>
          <w:rFonts w:ascii="Times New Roman" w:eastAsia="Times New Roman" w:hAnsi="Times New Roman" w:cs="Times New Roman"/>
          <w:color w:val="000000"/>
          <w:sz w:val="24"/>
          <w:szCs w:val="24"/>
          <w:lang w:eastAsia="ru-RU"/>
        </w:rPr>
        <w:t xml:space="preserve"> соо</w:t>
      </w:r>
      <w:r w:rsidR="001A517A">
        <w:rPr>
          <w:rFonts w:ascii="Times New Roman" w:eastAsia="Times New Roman" w:hAnsi="Times New Roman" w:cs="Times New Roman"/>
          <w:color w:val="000000"/>
          <w:sz w:val="24"/>
          <w:szCs w:val="24"/>
          <w:lang w:eastAsia="ru-RU"/>
        </w:rPr>
        <w:t>т</w:t>
      </w:r>
      <w:r w:rsidR="001A517A">
        <w:rPr>
          <w:rFonts w:ascii="Times New Roman" w:eastAsia="Times New Roman" w:hAnsi="Times New Roman" w:cs="Times New Roman"/>
          <w:color w:val="000000"/>
          <w:sz w:val="24"/>
          <w:szCs w:val="24"/>
          <w:lang w:eastAsia="ru-RU"/>
        </w:rPr>
        <w:t>ветствует</w:t>
      </w:r>
      <w:r w:rsidRPr="005C0709">
        <w:rPr>
          <w:rFonts w:ascii="Times New Roman" w:eastAsia="Times New Roman" w:hAnsi="Times New Roman" w:cs="Times New Roman"/>
          <w:color w:val="000000"/>
          <w:sz w:val="24"/>
          <w:szCs w:val="24"/>
          <w:lang w:eastAsia="ru-RU"/>
        </w:rPr>
        <w:t xml:space="preserve"> квалификационным характеристикам, установленным в Едином квалификац</w:t>
      </w:r>
      <w:r w:rsidRPr="005C0709">
        <w:rPr>
          <w:rFonts w:ascii="Times New Roman" w:eastAsia="Times New Roman" w:hAnsi="Times New Roman" w:cs="Times New Roman"/>
          <w:color w:val="000000"/>
          <w:sz w:val="24"/>
          <w:szCs w:val="24"/>
          <w:lang w:eastAsia="ru-RU"/>
        </w:rPr>
        <w:t>и</w:t>
      </w:r>
      <w:r w:rsidRPr="005C0709">
        <w:rPr>
          <w:rFonts w:ascii="Times New Roman" w:eastAsia="Times New Roman" w:hAnsi="Times New Roman" w:cs="Times New Roman"/>
          <w:color w:val="000000"/>
          <w:sz w:val="24"/>
          <w:szCs w:val="24"/>
          <w:lang w:eastAsia="ru-RU"/>
        </w:rPr>
        <w:t>онном справочнике должностей руководителей, с</w:t>
      </w:r>
      <w:r>
        <w:rPr>
          <w:rFonts w:ascii="Times New Roman" w:eastAsia="Times New Roman" w:hAnsi="Times New Roman" w:cs="Times New Roman"/>
          <w:color w:val="000000"/>
          <w:sz w:val="24"/>
          <w:szCs w:val="24"/>
          <w:lang w:eastAsia="ru-RU"/>
        </w:rPr>
        <w:t xml:space="preserve">пециалистов и служащих, раздел </w:t>
      </w:r>
      <w:r w:rsidRPr="00274C69">
        <w:rPr>
          <w:rFonts w:ascii="Times New Roman" w:eastAsia="Times New Roman" w:hAnsi="Times New Roman" w:cs="Times New Roman"/>
          <w:i/>
          <w:color w:val="000000"/>
          <w:sz w:val="24"/>
          <w:szCs w:val="24"/>
          <w:lang w:eastAsia="ru-RU"/>
        </w:rPr>
        <w:t>«Кв</w:t>
      </w:r>
      <w:r w:rsidRPr="00274C69">
        <w:rPr>
          <w:rFonts w:ascii="Times New Roman" w:eastAsia="Times New Roman" w:hAnsi="Times New Roman" w:cs="Times New Roman"/>
          <w:i/>
          <w:color w:val="000000"/>
          <w:sz w:val="24"/>
          <w:szCs w:val="24"/>
          <w:lang w:eastAsia="ru-RU"/>
        </w:rPr>
        <w:t>а</w:t>
      </w:r>
      <w:r w:rsidRPr="00274C69">
        <w:rPr>
          <w:rFonts w:ascii="Times New Roman" w:eastAsia="Times New Roman" w:hAnsi="Times New Roman" w:cs="Times New Roman"/>
          <w:i/>
          <w:color w:val="000000"/>
          <w:sz w:val="24"/>
          <w:szCs w:val="24"/>
          <w:lang w:eastAsia="ru-RU"/>
        </w:rPr>
        <w:t>лификационные характеристики должностей работников образования», утвержде</w:t>
      </w:r>
      <w:r w:rsidRPr="00274C69">
        <w:rPr>
          <w:rFonts w:ascii="Times New Roman" w:eastAsia="Times New Roman" w:hAnsi="Times New Roman" w:cs="Times New Roman"/>
          <w:i/>
          <w:color w:val="000000"/>
          <w:sz w:val="24"/>
          <w:szCs w:val="24"/>
          <w:lang w:eastAsia="ru-RU"/>
        </w:rPr>
        <w:t>н</w:t>
      </w:r>
      <w:r w:rsidRPr="00274C69">
        <w:rPr>
          <w:rFonts w:ascii="Times New Roman" w:eastAsia="Times New Roman" w:hAnsi="Times New Roman" w:cs="Times New Roman"/>
          <w:i/>
          <w:color w:val="000000"/>
          <w:sz w:val="24"/>
          <w:szCs w:val="24"/>
          <w:lang w:eastAsia="ru-RU"/>
        </w:rPr>
        <w:t>ном приказом Министерства здравоохранения и социального развития Российской Ф</w:t>
      </w:r>
      <w:r w:rsidRPr="00274C69">
        <w:rPr>
          <w:rFonts w:ascii="Times New Roman" w:eastAsia="Times New Roman" w:hAnsi="Times New Roman" w:cs="Times New Roman"/>
          <w:i/>
          <w:color w:val="000000"/>
          <w:sz w:val="24"/>
          <w:szCs w:val="24"/>
          <w:lang w:eastAsia="ru-RU"/>
        </w:rPr>
        <w:t>е</w:t>
      </w:r>
      <w:r w:rsidRPr="00274C69">
        <w:rPr>
          <w:rFonts w:ascii="Times New Roman" w:eastAsia="Times New Roman" w:hAnsi="Times New Roman" w:cs="Times New Roman"/>
          <w:i/>
          <w:color w:val="000000"/>
          <w:sz w:val="24"/>
          <w:szCs w:val="24"/>
          <w:lang w:eastAsia="ru-RU"/>
        </w:rPr>
        <w:t>дерации от 26 августа 2010 г. № 761н.</w:t>
      </w:r>
    </w:p>
    <w:p w:rsidR="003E0545" w:rsidRDefault="003E0545" w:rsidP="003E0545">
      <w:pPr>
        <w:shd w:val="clear" w:color="auto" w:fill="FFFFFF"/>
        <w:spacing w:after="0" w:line="240" w:lineRule="auto"/>
        <w:ind w:left="212" w:right="244" w:firstLine="708"/>
        <w:jc w:val="both"/>
        <w:rPr>
          <w:rFonts w:ascii="Times New Roman" w:eastAsia="Times New Roman" w:hAnsi="Times New Roman" w:cs="Times New Roman"/>
          <w:color w:val="000000"/>
          <w:sz w:val="24"/>
          <w:szCs w:val="24"/>
          <w:lang w:eastAsia="ru-RU"/>
        </w:rPr>
      </w:pPr>
      <w:r w:rsidRPr="005C0709">
        <w:rPr>
          <w:rFonts w:ascii="Times New Roman" w:eastAsia="Times New Roman" w:hAnsi="Times New Roman" w:cs="Times New Roman"/>
          <w:color w:val="000000"/>
          <w:sz w:val="24"/>
          <w:szCs w:val="24"/>
          <w:lang w:eastAsia="ru-RU"/>
        </w:rPr>
        <w:t>Образовательная организация вправе применять сетевые формы реализации Ф</w:t>
      </w:r>
      <w:r w:rsidRPr="005C0709">
        <w:rPr>
          <w:rFonts w:ascii="Times New Roman" w:eastAsia="Times New Roman" w:hAnsi="Times New Roman" w:cs="Times New Roman"/>
          <w:color w:val="000000"/>
          <w:sz w:val="24"/>
          <w:szCs w:val="24"/>
          <w:lang w:eastAsia="ru-RU"/>
        </w:rPr>
        <w:t>е</w:t>
      </w:r>
      <w:r w:rsidRPr="005C0709">
        <w:rPr>
          <w:rFonts w:ascii="Times New Roman" w:eastAsia="Times New Roman" w:hAnsi="Times New Roman" w:cs="Times New Roman"/>
          <w:color w:val="000000"/>
          <w:sz w:val="24"/>
          <w:szCs w:val="24"/>
          <w:lang w:eastAsia="ru-RU"/>
        </w:rPr>
        <w:t>деральной программы или отдельных ее компонентов, в связи с чем может быть заде</w:t>
      </w:r>
      <w:r w:rsidRPr="005C0709">
        <w:rPr>
          <w:rFonts w:ascii="Times New Roman" w:eastAsia="Times New Roman" w:hAnsi="Times New Roman" w:cs="Times New Roman"/>
          <w:color w:val="000000"/>
          <w:sz w:val="24"/>
          <w:szCs w:val="24"/>
          <w:lang w:eastAsia="ru-RU"/>
        </w:rPr>
        <w:t>й</w:t>
      </w:r>
      <w:r w:rsidRPr="005C0709">
        <w:rPr>
          <w:rFonts w:ascii="Times New Roman" w:eastAsia="Times New Roman" w:hAnsi="Times New Roman" w:cs="Times New Roman"/>
          <w:color w:val="000000"/>
          <w:sz w:val="24"/>
          <w:szCs w:val="24"/>
          <w:lang w:eastAsia="ru-RU"/>
        </w:rPr>
        <w:t>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3E0545" w:rsidRPr="005C0709" w:rsidRDefault="003E0545" w:rsidP="003E0545">
      <w:pPr>
        <w:shd w:val="clear" w:color="auto" w:fill="FFFFFF"/>
        <w:spacing w:after="0" w:line="240" w:lineRule="auto"/>
        <w:ind w:left="212" w:right="244" w:firstLine="708"/>
        <w:jc w:val="both"/>
        <w:rPr>
          <w:rFonts w:ascii="Times New Roman" w:eastAsia="Times New Roman" w:hAnsi="Times New Roman" w:cs="Times New Roman"/>
          <w:color w:val="000000"/>
          <w:lang w:eastAsia="ru-RU"/>
        </w:rPr>
      </w:pPr>
      <w:r w:rsidRPr="005C0709">
        <w:rPr>
          <w:rFonts w:ascii="Times New Roman" w:eastAsia="Times New Roman" w:hAnsi="Times New Roman" w:cs="Times New Roman"/>
          <w:color w:val="000000"/>
          <w:sz w:val="24"/>
          <w:szCs w:val="24"/>
          <w:lang w:eastAsia="ru-RU"/>
        </w:rPr>
        <w:t>Реализа</w:t>
      </w:r>
      <w:r w:rsidR="00BA5D3A">
        <w:rPr>
          <w:rFonts w:ascii="Times New Roman" w:eastAsia="Times New Roman" w:hAnsi="Times New Roman" w:cs="Times New Roman"/>
          <w:color w:val="000000"/>
          <w:sz w:val="24"/>
          <w:szCs w:val="24"/>
          <w:lang w:eastAsia="ru-RU"/>
        </w:rPr>
        <w:t>ция образовательной программы дошкольной организации</w:t>
      </w:r>
      <w:r w:rsidRPr="005C0709">
        <w:rPr>
          <w:rFonts w:ascii="Times New Roman" w:eastAsia="Times New Roman" w:hAnsi="Times New Roman" w:cs="Times New Roman"/>
          <w:color w:val="000000"/>
          <w:sz w:val="24"/>
          <w:szCs w:val="24"/>
          <w:lang w:eastAsia="ru-RU"/>
        </w:rPr>
        <w:t xml:space="preserve"> обеспечивае</w:t>
      </w:r>
      <w:r w:rsidRPr="005C0709">
        <w:rPr>
          <w:rFonts w:ascii="Times New Roman" w:eastAsia="Times New Roman" w:hAnsi="Times New Roman" w:cs="Times New Roman"/>
          <w:color w:val="000000"/>
          <w:sz w:val="24"/>
          <w:szCs w:val="24"/>
          <w:lang w:eastAsia="ru-RU"/>
        </w:rPr>
        <w:t>т</w:t>
      </w:r>
      <w:r w:rsidRPr="005C0709">
        <w:rPr>
          <w:rFonts w:ascii="Times New Roman" w:eastAsia="Times New Roman" w:hAnsi="Times New Roman" w:cs="Times New Roman"/>
          <w:color w:val="000000"/>
          <w:sz w:val="24"/>
          <w:szCs w:val="24"/>
          <w:lang w:eastAsia="ru-RU"/>
        </w:rPr>
        <w:t>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Организация сам</w:t>
      </w:r>
      <w:r w:rsidRPr="005C0709">
        <w:rPr>
          <w:rFonts w:ascii="Times New Roman" w:eastAsia="Times New Roman" w:hAnsi="Times New Roman" w:cs="Times New Roman"/>
          <w:color w:val="000000"/>
          <w:sz w:val="24"/>
          <w:szCs w:val="24"/>
          <w:lang w:eastAsia="ru-RU"/>
        </w:rPr>
        <w:t>о</w:t>
      </w:r>
      <w:r w:rsidRPr="005C0709">
        <w:rPr>
          <w:rFonts w:ascii="Times New Roman" w:eastAsia="Times New Roman" w:hAnsi="Times New Roman" w:cs="Times New Roman"/>
          <w:color w:val="000000"/>
          <w:sz w:val="24"/>
          <w:szCs w:val="24"/>
          <w:lang w:eastAsia="ru-RU"/>
        </w:rPr>
        <w:t>стоятельно устанавливает штатное расписание, осуществляет прием на работу работн</w:t>
      </w:r>
      <w:r w:rsidRPr="005C0709">
        <w:rPr>
          <w:rFonts w:ascii="Times New Roman" w:eastAsia="Times New Roman" w:hAnsi="Times New Roman" w:cs="Times New Roman"/>
          <w:color w:val="000000"/>
          <w:sz w:val="24"/>
          <w:szCs w:val="24"/>
          <w:lang w:eastAsia="ru-RU"/>
        </w:rPr>
        <w:t>и</w:t>
      </w:r>
      <w:r w:rsidRPr="005C0709">
        <w:rPr>
          <w:rFonts w:ascii="Times New Roman" w:eastAsia="Times New Roman" w:hAnsi="Times New Roman" w:cs="Times New Roman"/>
          <w:color w:val="000000"/>
          <w:sz w:val="24"/>
          <w:szCs w:val="24"/>
          <w:lang w:eastAsia="ru-RU"/>
        </w:rPr>
        <w:t>ков, заключение с ними и расторжение трудовых договоров, распределение должнос</w:t>
      </w:r>
      <w:r w:rsidRPr="005C0709">
        <w:rPr>
          <w:rFonts w:ascii="Times New Roman" w:eastAsia="Times New Roman" w:hAnsi="Times New Roman" w:cs="Times New Roman"/>
          <w:color w:val="000000"/>
          <w:sz w:val="24"/>
          <w:szCs w:val="24"/>
          <w:lang w:eastAsia="ru-RU"/>
        </w:rPr>
        <w:t>т</w:t>
      </w:r>
      <w:r w:rsidRPr="005C0709">
        <w:rPr>
          <w:rFonts w:ascii="Times New Roman" w:eastAsia="Times New Roman" w:hAnsi="Times New Roman" w:cs="Times New Roman"/>
          <w:color w:val="000000"/>
          <w:sz w:val="24"/>
          <w:szCs w:val="24"/>
          <w:lang w:eastAsia="ru-RU"/>
        </w:rPr>
        <w:t>ных обязанностей, создание условий и организацию</w:t>
      </w:r>
    </w:p>
    <w:p w:rsidR="00D077F7" w:rsidRDefault="003E0545" w:rsidP="000316C1">
      <w:pPr>
        <w:shd w:val="clear" w:color="auto" w:fill="FFFFFF"/>
        <w:spacing w:after="0" w:line="240" w:lineRule="auto"/>
        <w:ind w:left="212" w:right="242"/>
        <w:jc w:val="both"/>
        <w:rPr>
          <w:rFonts w:ascii="Times New Roman" w:hAnsi="Times New Roman" w:cs="Times New Roman"/>
          <w:sz w:val="24"/>
          <w:szCs w:val="24"/>
        </w:rPr>
      </w:pPr>
      <w:r w:rsidRPr="005C0709">
        <w:rPr>
          <w:rFonts w:ascii="Times New Roman" w:eastAsia="Times New Roman" w:hAnsi="Times New Roman" w:cs="Times New Roman"/>
          <w:color w:val="000000"/>
          <w:sz w:val="24"/>
          <w:szCs w:val="24"/>
          <w:lang w:eastAsia="ru-RU"/>
        </w:rPr>
        <w:t>методического и психологического сопровождения педагогических работников. Руков</w:t>
      </w:r>
      <w:r w:rsidRPr="005C0709">
        <w:rPr>
          <w:rFonts w:ascii="Times New Roman" w:eastAsia="Times New Roman" w:hAnsi="Times New Roman" w:cs="Times New Roman"/>
          <w:color w:val="000000"/>
          <w:sz w:val="24"/>
          <w:szCs w:val="24"/>
          <w:lang w:eastAsia="ru-RU"/>
        </w:rPr>
        <w:t>о</w:t>
      </w:r>
      <w:r w:rsidRPr="005C0709">
        <w:rPr>
          <w:rFonts w:ascii="Times New Roman" w:eastAsia="Times New Roman" w:hAnsi="Times New Roman" w:cs="Times New Roman"/>
          <w:color w:val="000000"/>
          <w:sz w:val="24"/>
          <w:szCs w:val="24"/>
          <w:lang w:eastAsia="ru-RU"/>
        </w:rPr>
        <w:t>дитель организации вправе заключать договора гражданско-правового характера и с</w:t>
      </w:r>
      <w:r w:rsidRPr="005C0709">
        <w:rPr>
          <w:rFonts w:ascii="Times New Roman" w:eastAsia="Times New Roman" w:hAnsi="Times New Roman" w:cs="Times New Roman"/>
          <w:color w:val="000000"/>
          <w:sz w:val="24"/>
          <w:szCs w:val="24"/>
          <w:lang w:eastAsia="ru-RU"/>
        </w:rPr>
        <w:t>о</w:t>
      </w:r>
      <w:r w:rsidRPr="005C0709">
        <w:rPr>
          <w:rFonts w:ascii="Times New Roman" w:eastAsia="Times New Roman" w:hAnsi="Times New Roman" w:cs="Times New Roman"/>
          <w:color w:val="000000"/>
          <w:sz w:val="24"/>
          <w:szCs w:val="24"/>
          <w:lang w:eastAsia="ru-RU"/>
        </w:rPr>
        <w:t>вершать иные действия в рамках своих полномочий.</w:t>
      </w:r>
      <w:r w:rsidR="000316C1">
        <w:rPr>
          <w:rFonts w:ascii="Times New Roman" w:eastAsia="Times New Roman" w:hAnsi="Times New Roman" w:cs="Times New Roman"/>
          <w:color w:val="000000"/>
          <w:lang w:eastAsia="ru-RU"/>
        </w:rPr>
        <w:t xml:space="preserve"> </w:t>
      </w:r>
      <w:r w:rsidR="00D077F7" w:rsidRPr="000316C1">
        <w:rPr>
          <w:rFonts w:ascii="Times New Roman" w:hAnsi="Times New Roman" w:cs="Times New Roman"/>
          <w:sz w:val="24"/>
          <w:szCs w:val="24"/>
        </w:rPr>
        <w:t>Реа</w:t>
      </w:r>
      <w:r w:rsidR="00CD6009" w:rsidRPr="000316C1">
        <w:rPr>
          <w:rFonts w:ascii="Times New Roman" w:hAnsi="Times New Roman" w:cs="Times New Roman"/>
          <w:sz w:val="24"/>
          <w:szCs w:val="24"/>
        </w:rPr>
        <w:t>лизация Программы требует от дошкольной организации</w:t>
      </w:r>
      <w:r w:rsidR="00D077F7" w:rsidRPr="000316C1">
        <w:rPr>
          <w:rFonts w:ascii="Times New Roman" w:hAnsi="Times New Roman" w:cs="Times New Roman"/>
          <w:sz w:val="24"/>
          <w:szCs w:val="24"/>
        </w:rPr>
        <w:t xml:space="preserve">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заведующий</w:t>
      </w:r>
      <w:r w:rsidR="00CD6009" w:rsidRPr="000316C1">
        <w:rPr>
          <w:rFonts w:ascii="Times New Roman" w:hAnsi="Times New Roman" w:cs="Times New Roman"/>
          <w:sz w:val="24"/>
          <w:szCs w:val="24"/>
        </w:rPr>
        <w:t xml:space="preserve"> организации</w:t>
      </w:r>
      <w:r w:rsidR="00D077F7" w:rsidRPr="000316C1">
        <w:rPr>
          <w:rFonts w:ascii="Times New Roman" w:hAnsi="Times New Roman" w:cs="Times New Roman"/>
          <w:sz w:val="24"/>
          <w:szCs w:val="24"/>
        </w:rPr>
        <w:t xml:space="preserve"> вправе заключать договора гражданско-правового характера и совершать иные действия в ра</w:t>
      </w:r>
      <w:r w:rsidR="00D077F7" w:rsidRPr="000316C1">
        <w:rPr>
          <w:rFonts w:ascii="Times New Roman" w:hAnsi="Times New Roman" w:cs="Times New Roman"/>
          <w:sz w:val="24"/>
          <w:szCs w:val="24"/>
        </w:rPr>
        <w:t>м</w:t>
      </w:r>
      <w:r w:rsidR="00D077F7" w:rsidRPr="000316C1">
        <w:rPr>
          <w:rFonts w:ascii="Times New Roman" w:hAnsi="Times New Roman" w:cs="Times New Roman"/>
          <w:sz w:val="24"/>
          <w:szCs w:val="24"/>
        </w:rPr>
        <w:t xml:space="preserve">ках своих полномочий. </w:t>
      </w:r>
    </w:p>
    <w:p w:rsidR="00DE097C" w:rsidRPr="00274C69" w:rsidRDefault="00912468" w:rsidP="00DE097C">
      <w:pPr>
        <w:shd w:val="clear" w:color="auto" w:fill="FFFFFF"/>
        <w:spacing w:after="0" w:line="240" w:lineRule="auto"/>
        <w:ind w:left="212" w:right="246" w:firstLine="708"/>
        <w:jc w:val="both"/>
        <w:rPr>
          <w:rFonts w:ascii="Times New Roman" w:eastAsia="Times New Roman" w:hAnsi="Times New Roman" w:cs="Times New Roman"/>
          <w:i/>
          <w:color w:val="000000"/>
          <w:sz w:val="24"/>
          <w:szCs w:val="24"/>
          <w:lang w:eastAsia="ru-RU"/>
        </w:rPr>
      </w:pPr>
      <w:proofErr w:type="gramStart"/>
      <w:r w:rsidRPr="005C0709">
        <w:rPr>
          <w:rFonts w:ascii="Times New Roman" w:eastAsia="Times New Roman" w:hAnsi="Times New Roman" w:cs="Times New Roman"/>
          <w:color w:val="000000"/>
          <w:sz w:val="24"/>
          <w:szCs w:val="24"/>
          <w:lang w:eastAsia="ru-RU"/>
        </w:rPr>
        <w:t>При работе с детьми с ОВЗ в группах комбинированной или компенсирующей напра</w:t>
      </w:r>
      <w:r>
        <w:rPr>
          <w:rFonts w:ascii="Times New Roman" w:eastAsia="Times New Roman" w:hAnsi="Times New Roman" w:cs="Times New Roman"/>
          <w:color w:val="000000"/>
          <w:sz w:val="24"/>
          <w:szCs w:val="24"/>
          <w:lang w:eastAsia="ru-RU"/>
        </w:rPr>
        <w:t xml:space="preserve">вленности, в Организации </w:t>
      </w:r>
      <w:r w:rsidRPr="005C0709">
        <w:rPr>
          <w:rFonts w:ascii="Times New Roman" w:eastAsia="Times New Roman" w:hAnsi="Times New Roman" w:cs="Times New Roman"/>
          <w:color w:val="000000"/>
          <w:sz w:val="24"/>
          <w:szCs w:val="24"/>
          <w:lang w:eastAsia="ru-RU"/>
        </w:rPr>
        <w:t xml:space="preserve"> дополнительно предусмотрены должности педагогич</w:t>
      </w:r>
      <w:r w:rsidRPr="005C0709">
        <w:rPr>
          <w:rFonts w:ascii="Times New Roman" w:eastAsia="Times New Roman" w:hAnsi="Times New Roman" w:cs="Times New Roman"/>
          <w:color w:val="000000"/>
          <w:sz w:val="24"/>
          <w:szCs w:val="24"/>
          <w:lang w:eastAsia="ru-RU"/>
        </w:rPr>
        <w:t>е</w:t>
      </w:r>
      <w:r w:rsidRPr="005C0709">
        <w:rPr>
          <w:rFonts w:ascii="Times New Roman" w:eastAsia="Times New Roman" w:hAnsi="Times New Roman" w:cs="Times New Roman"/>
          <w:color w:val="000000"/>
          <w:sz w:val="24"/>
          <w:szCs w:val="24"/>
          <w:lang w:eastAsia="ru-RU"/>
        </w:rPr>
        <w:t>ских и иных работников,</w:t>
      </w:r>
      <w:r w:rsidR="00DE097C">
        <w:rPr>
          <w:rFonts w:ascii="Times New Roman" w:eastAsia="Times New Roman" w:hAnsi="Times New Roman" w:cs="Times New Roman"/>
          <w:color w:val="000000"/>
          <w:sz w:val="24"/>
          <w:szCs w:val="24"/>
          <w:lang w:eastAsia="ru-RU"/>
        </w:rPr>
        <w:t xml:space="preserve"> </w:t>
      </w:r>
      <w:r w:rsidR="00DE097C" w:rsidRPr="005C0709">
        <w:rPr>
          <w:rFonts w:ascii="Times New Roman" w:eastAsia="Times New Roman" w:hAnsi="Times New Roman" w:cs="Times New Roman"/>
          <w:color w:val="000000"/>
          <w:sz w:val="24"/>
          <w:szCs w:val="24"/>
          <w:lang w:eastAsia="ru-RU"/>
        </w:rPr>
        <w:t xml:space="preserve">перечень и количество которых определяется </w:t>
      </w:r>
      <w:r w:rsidR="00DE097C" w:rsidRPr="00274C69">
        <w:rPr>
          <w:rFonts w:ascii="Times New Roman" w:eastAsia="Times New Roman" w:hAnsi="Times New Roman" w:cs="Times New Roman"/>
          <w:i/>
          <w:color w:val="000000"/>
          <w:sz w:val="24"/>
          <w:szCs w:val="24"/>
          <w:lang w:eastAsia="ru-RU"/>
        </w:rPr>
        <w:t>«Порядком орг</w:t>
      </w:r>
      <w:r w:rsidR="00DE097C" w:rsidRPr="00274C69">
        <w:rPr>
          <w:rFonts w:ascii="Times New Roman" w:eastAsia="Times New Roman" w:hAnsi="Times New Roman" w:cs="Times New Roman"/>
          <w:i/>
          <w:color w:val="000000"/>
          <w:sz w:val="24"/>
          <w:szCs w:val="24"/>
          <w:lang w:eastAsia="ru-RU"/>
        </w:rPr>
        <w:t>а</w:t>
      </w:r>
      <w:r w:rsidR="00DE097C" w:rsidRPr="00274C69">
        <w:rPr>
          <w:rFonts w:ascii="Times New Roman" w:eastAsia="Times New Roman" w:hAnsi="Times New Roman" w:cs="Times New Roman"/>
          <w:i/>
          <w:color w:val="000000"/>
          <w:sz w:val="24"/>
          <w:szCs w:val="24"/>
          <w:lang w:eastAsia="ru-RU"/>
        </w:rPr>
        <w:t>низации и осуществления образовательной деятельности по основным общеобразов</w:t>
      </w:r>
      <w:r w:rsidR="00DE097C" w:rsidRPr="00274C69">
        <w:rPr>
          <w:rFonts w:ascii="Times New Roman" w:eastAsia="Times New Roman" w:hAnsi="Times New Roman" w:cs="Times New Roman"/>
          <w:i/>
          <w:color w:val="000000"/>
          <w:sz w:val="24"/>
          <w:szCs w:val="24"/>
          <w:lang w:eastAsia="ru-RU"/>
        </w:rPr>
        <w:t>а</w:t>
      </w:r>
      <w:r w:rsidR="00DE097C" w:rsidRPr="00274C69">
        <w:rPr>
          <w:rFonts w:ascii="Times New Roman" w:eastAsia="Times New Roman" w:hAnsi="Times New Roman" w:cs="Times New Roman"/>
          <w:i/>
          <w:color w:val="000000"/>
          <w:sz w:val="24"/>
          <w:szCs w:val="24"/>
          <w:lang w:eastAsia="ru-RU"/>
        </w:rPr>
        <w:t>тельным программам – образовательным программам дошкольного образования», у</w:t>
      </w:r>
      <w:r w:rsidR="00DE097C" w:rsidRPr="00274C69">
        <w:rPr>
          <w:rFonts w:ascii="Times New Roman" w:eastAsia="Times New Roman" w:hAnsi="Times New Roman" w:cs="Times New Roman"/>
          <w:i/>
          <w:color w:val="000000"/>
          <w:sz w:val="24"/>
          <w:szCs w:val="24"/>
          <w:lang w:eastAsia="ru-RU"/>
        </w:rPr>
        <w:t>т</w:t>
      </w:r>
      <w:r w:rsidR="00DE097C" w:rsidRPr="00274C69">
        <w:rPr>
          <w:rFonts w:ascii="Times New Roman" w:eastAsia="Times New Roman" w:hAnsi="Times New Roman" w:cs="Times New Roman"/>
          <w:i/>
          <w:color w:val="000000"/>
          <w:sz w:val="24"/>
          <w:szCs w:val="24"/>
          <w:lang w:eastAsia="ru-RU"/>
        </w:rPr>
        <w:t>вержденным Приказом Министерства просвещения Российской Федерации от 31 июля 2020 г. № 373.</w:t>
      </w:r>
      <w:proofErr w:type="gramEnd"/>
    </w:p>
    <w:p w:rsidR="00A1022A" w:rsidRDefault="00D3703B" w:rsidP="00D3703B">
      <w:pPr>
        <w:shd w:val="clear" w:color="auto" w:fill="FFFFFF"/>
        <w:spacing w:after="0" w:line="240" w:lineRule="auto"/>
        <w:ind w:left="212" w:right="244" w:firstLine="708"/>
        <w:jc w:val="both"/>
        <w:rPr>
          <w:rFonts w:ascii="Times New Roman" w:eastAsia="Times New Roman" w:hAnsi="Times New Roman" w:cs="Times New Roman"/>
          <w:color w:val="FF0000"/>
          <w:lang w:eastAsia="ru-RU"/>
        </w:rPr>
      </w:pPr>
      <w:r w:rsidRPr="005C0709">
        <w:rPr>
          <w:rFonts w:ascii="Times New Roman" w:eastAsia="Times New Roman" w:hAnsi="Times New Roman" w:cs="Times New Roman"/>
          <w:color w:val="000000"/>
          <w:sz w:val="24"/>
          <w:szCs w:val="24"/>
          <w:lang w:eastAsia="ru-RU"/>
        </w:rPr>
        <w:lastRenderedPageBreak/>
        <w:t>В целях эф</w:t>
      </w:r>
      <w:r>
        <w:rPr>
          <w:rFonts w:ascii="Times New Roman" w:eastAsia="Times New Roman" w:hAnsi="Times New Roman" w:cs="Times New Roman"/>
          <w:color w:val="000000"/>
          <w:sz w:val="24"/>
          <w:szCs w:val="24"/>
          <w:lang w:eastAsia="ru-RU"/>
        </w:rPr>
        <w:t>фективной реализации  программы Организация  создает</w:t>
      </w:r>
      <w:r w:rsidRPr="005C0709">
        <w:rPr>
          <w:rFonts w:ascii="Times New Roman" w:eastAsia="Times New Roman" w:hAnsi="Times New Roman" w:cs="Times New Roman"/>
          <w:color w:val="000000"/>
          <w:sz w:val="24"/>
          <w:szCs w:val="24"/>
          <w:lang w:eastAsia="ru-RU"/>
        </w:rPr>
        <w:t xml:space="preserve"> условия для профессионального развития педагогических и руководящих кадров, в т.ч. реализации права </w:t>
      </w:r>
      <w:r w:rsidRPr="00F37D4F">
        <w:rPr>
          <w:rFonts w:ascii="Times New Roman" w:eastAsia="Times New Roman" w:hAnsi="Times New Roman" w:cs="Times New Roman"/>
          <w:sz w:val="24"/>
          <w:szCs w:val="24"/>
          <w:lang w:eastAsia="ru-RU"/>
        </w:rPr>
        <w:t>педагогических работников на получение дополнительного профессионального образования не реже одного раза в три года за счет средств Организации.</w:t>
      </w:r>
      <w:r>
        <w:rPr>
          <w:rFonts w:ascii="Times New Roman" w:eastAsia="Times New Roman" w:hAnsi="Times New Roman" w:cs="Times New Roman"/>
          <w:color w:val="FF0000"/>
          <w:lang w:eastAsia="ru-RU"/>
        </w:rPr>
        <w:t xml:space="preserve"> </w:t>
      </w:r>
    </w:p>
    <w:p w:rsidR="00A1022A" w:rsidRDefault="00D3703B" w:rsidP="00A1022A">
      <w:pPr>
        <w:shd w:val="clear" w:color="auto" w:fill="FFFFFF"/>
        <w:spacing w:after="0" w:line="240" w:lineRule="auto"/>
        <w:ind w:left="212" w:right="244" w:firstLine="708"/>
        <w:jc w:val="both"/>
        <w:rPr>
          <w:rFonts w:ascii="Times New Roman" w:hAnsi="Times New Roman" w:cs="Times New Roman"/>
          <w:sz w:val="24"/>
          <w:szCs w:val="24"/>
        </w:rPr>
      </w:pPr>
      <w:r>
        <w:rPr>
          <w:rFonts w:ascii="Times New Roman" w:eastAsia="Times New Roman" w:hAnsi="Times New Roman" w:cs="Times New Roman"/>
          <w:lang w:eastAsia="ru-RU"/>
        </w:rPr>
        <w:t>П</w:t>
      </w:r>
      <w:r w:rsidR="00D077F7" w:rsidRPr="00D3703B">
        <w:rPr>
          <w:rFonts w:ascii="Times New Roman" w:hAnsi="Times New Roman" w:cs="Times New Roman"/>
          <w:sz w:val="24"/>
          <w:szCs w:val="24"/>
        </w:rPr>
        <w:t>ри организации инклюзивного образования: – при включении в общеобразов</w:t>
      </w:r>
      <w:r w:rsidR="00D077F7" w:rsidRPr="00D3703B">
        <w:rPr>
          <w:rFonts w:ascii="Times New Roman" w:hAnsi="Times New Roman" w:cs="Times New Roman"/>
          <w:sz w:val="24"/>
          <w:szCs w:val="24"/>
        </w:rPr>
        <w:t>а</w:t>
      </w:r>
      <w:r w:rsidR="00D077F7" w:rsidRPr="00D3703B">
        <w:rPr>
          <w:rFonts w:ascii="Times New Roman" w:hAnsi="Times New Roman" w:cs="Times New Roman"/>
          <w:sz w:val="24"/>
          <w:szCs w:val="24"/>
        </w:rPr>
        <w:t>тельную группу иных категорий детей, имеющих специальные образовательные потре</w:t>
      </w:r>
      <w:r w:rsidR="00D077F7" w:rsidRPr="00D3703B">
        <w:rPr>
          <w:rFonts w:ascii="Times New Roman" w:hAnsi="Times New Roman" w:cs="Times New Roman"/>
          <w:sz w:val="24"/>
          <w:szCs w:val="24"/>
        </w:rPr>
        <w:t>б</w:t>
      </w:r>
      <w:r w:rsidR="00D077F7" w:rsidRPr="00D3703B">
        <w:rPr>
          <w:rFonts w:ascii="Times New Roman" w:hAnsi="Times New Roman" w:cs="Times New Roman"/>
          <w:sz w:val="24"/>
          <w:szCs w:val="24"/>
        </w:rPr>
        <w:t>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w:t>
      </w:r>
      <w:r w:rsidR="00D077F7" w:rsidRPr="00D3703B">
        <w:rPr>
          <w:rFonts w:ascii="Times New Roman" w:hAnsi="Times New Roman" w:cs="Times New Roman"/>
          <w:sz w:val="24"/>
          <w:szCs w:val="24"/>
        </w:rPr>
        <w:t>о</w:t>
      </w:r>
      <w:r w:rsidR="00D077F7" w:rsidRPr="00D3703B">
        <w:rPr>
          <w:rFonts w:ascii="Times New Roman" w:hAnsi="Times New Roman" w:cs="Times New Roman"/>
          <w:sz w:val="24"/>
          <w:szCs w:val="24"/>
        </w:rPr>
        <w:t xml:space="preserve">вого сопровождения устанавливаются МППК. </w:t>
      </w:r>
    </w:p>
    <w:p w:rsidR="00A1022A" w:rsidRPr="003F0880" w:rsidRDefault="00A1022A" w:rsidP="00387C84">
      <w:pPr>
        <w:shd w:val="clear" w:color="auto" w:fill="FFFFFF"/>
        <w:spacing w:after="0" w:line="240" w:lineRule="auto"/>
        <w:ind w:right="244" w:firstLine="708"/>
        <w:jc w:val="both"/>
        <w:rPr>
          <w:rFonts w:ascii="Times New Roman" w:hAnsi="Times New Roman" w:cs="Times New Roman"/>
          <w:sz w:val="24"/>
          <w:szCs w:val="24"/>
        </w:rPr>
      </w:pPr>
      <w:r w:rsidRPr="00A1022A">
        <w:rPr>
          <w:rFonts w:ascii="Times New Roman" w:hAnsi="Times New Roman" w:cs="Times New Roman"/>
          <w:sz w:val="24"/>
          <w:szCs w:val="24"/>
        </w:rPr>
        <w:t>Дошкольная организация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w:t>
      </w:r>
      <w:r w:rsidRPr="00A1022A">
        <w:rPr>
          <w:rFonts w:ascii="Times New Roman" w:hAnsi="Times New Roman" w:cs="Times New Roman"/>
          <w:sz w:val="24"/>
          <w:szCs w:val="24"/>
        </w:rPr>
        <w:t>и</w:t>
      </w:r>
      <w:r w:rsidRPr="00A1022A">
        <w:rPr>
          <w:rFonts w:ascii="Times New Roman" w:hAnsi="Times New Roman" w:cs="Times New Roman"/>
          <w:sz w:val="24"/>
          <w:szCs w:val="24"/>
        </w:rPr>
        <w:t>тельного образования, адаптивных коррекционно-развивающих программ и программ инклюзивного образования дошкольников. Организация осуществляет организационно-методическое сопровождение процесса реализации Программы</w:t>
      </w:r>
      <w:r w:rsidRPr="00F4069C">
        <w:rPr>
          <w:rFonts w:ascii="Times New Roman" w:hAnsi="Times New Roman" w:cs="Times New Roman"/>
          <w:color w:val="7030A0"/>
          <w:sz w:val="24"/>
          <w:szCs w:val="24"/>
        </w:rPr>
        <w:t>.</w:t>
      </w:r>
    </w:p>
    <w:p w:rsidR="00A1022A" w:rsidRPr="00D3703B" w:rsidRDefault="00A1022A" w:rsidP="00D3703B">
      <w:pPr>
        <w:shd w:val="clear" w:color="auto" w:fill="FFFFFF"/>
        <w:spacing w:after="0" w:line="240" w:lineRule="auto"/>
        <w:ind w:left="212" w:right="244" w:firstLine="708"/>
        <w:jc w:val="both"/>
        <w:rPr>
          <w:rFonts w:ascii="Times New Roman" w:eastAsia="Times New Roman" w:hAnsi="Times New Roman" w:cs="Times New Roman"/>
          <w:color w:val="FF0000"/>
          <w:lang w:eastAsia="ru-RU"/>
        </w:rPr>
      </w:pPr>
    </w:p>
    <w:p w:rsidR="000D06FF" w:rsidRDefault="000D06FF" w:rsidP="0093292C">
      <w:pPr>
        <w:autoSpaceDE w:val="0"/>
        <w:autoSpaceDN w:val="0"/>
        <w:adjustRightInd w:val="0"/>
        <w:spacing w:after="0" w:line="240" w:lineRule="auto"/>
        <w:rPr>
          <w:rFonts w:ascii="Times New Roman" w:hAnsi="Times New Roman" w:cs="Times New Roman"/>
          <w:b/>
          <w:bCs/>
          <w:sz w:val="24"/>
          <w:szCs w:val="24"/>
        </w:rPr>
      </w:pPr>
    </w:p>
    <w:p w:rsidR="002E5C2B" w:rsidRDefault="008520C1" w:rsidP="0093292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2E5C2B" w:rsidRPr="00C43479">
        <w:rPr>
          <w:rFonts w:ascii="Times New Roman" w:hAnsi="Times New Roman" w:cs="Times New Roman"/>
          <w:b/>
          <w:bCs/>
          <w:sz w:val="24"/>
          <w:szCs w:val="24"/>
        </w:rPr>
        <w:t>.2.</w:t>
      </w:r>
      <w:r w:rsidR="00725BC9" w:rsidRPr="00C43479">
        <w:rPr>
          <w:rFonts w:ascii="Times New Roman" w:hAnsi="Times New Roman" w:cs="Times New Roman"/>
          <w:b/>
          <w:bCs/>
          <w:sz w:val="24"/>
          <w:szCs w:val="24"/>
        </w:rPr>
        <w:t xml:space="preserve"> Особенности организации развивающей пред</w:t>
      </w:r>
      <w:r w:rsidR="00886325" w:rsidRPr="00C43479">
        <w:rPr>
          <w:rFonts w:ascii="Times New Roman" w:hAnsi="Times New Roman" w:cs="Times New Roman"/>
          <w:b/>
          <w:bCs/>
          <w:sz w:val="24"/>
          <w:szCs w:val="24"/>
        </w:rPr>
        <w:t>метно – пространственной среды</w:t>
      </w:r>
    </w:p>
    <w:p w:rsidR="00F60CB0" w:rsidRDefault="00F60CB0" w:rsidP="003B6AC9">
      <w:pPr>
        <w:autoSpaceDE w:val="0"/>
        <w:autoSpaceDN w:val="0"/>
        <w:adjustRightInd w:val="0"/>
        <w:spacing w:after="0" w:line="240" w:lineRule="auto"/>
        <w:jc w:val="right"/>
        <w:rPr>
          <w:rFonts w:ascii="Times New Roman" w:hAnsi="Times New Roman" w:cs="Times New Roman"/>
          <w:bCs/>
          <w:sz w:val="24"/>
          <w:szCs w:val="24"/>
        </w:rPr>
      </w:pPr>
    </w:p>
    <w:p w:rsidR="000D06FF" w:rsidRPr="00E07961" w:rsidRDefault="000D06FF" w:rsidP="003B6AC9">
      <w:pPr>
        <w:autoSpaceDE w:val="0"/>
        <w:autoSpaceDN w:val="0"/>
        <w:adjustRightInd w:val="0"/>
        <w:spacing w:after="0" w:line="240" w:lineRule="auto"/>
        <w:jc w:val="right"/>
        <w:rPr>
          <w:rFonts w:ascii="Times New Roman" w:hAnsi="Times New Roman" w:cs="Times New Roman"/>
          <w:bCs/>
          <w:i/>
          <w:sz w:val="24"/>
          <w:szCs w:val="24"/>
        </w:rPr>
      </w:pPr>
      <w:r w:rsidRPr="00E07961">
        <w:rPr>
          <w:rFonts w:ascii="Times New Roman" w:hAnsi="Times New Roman" w:cs="Times New Roman"/>
          <w:bCs/>
          <w:i/>
          <w:sz w:val="24"/>
          <w:szCs w:val="24"/>
        </w:rPr>
        <w:t>Таб</w:t>
      </w:r>
      <w:r w:rsidR="000A7B6E">
        <w:rPr>
          <w:rFonts w:ascii="Times New Roman" w:hAnsi="Times New Roman" w:cs="Times New Roman"/>
          <w:bCs/>
          <w:i/>
          <w:sz w:val="24"/>
          <w:szCs w:val="24"/>
        </w:rPr>
        <w:t>лица 34</w:t>
      </w:r>
    </w:p>
    <w:p w:rsidR="000D06FF" w:rsidRDefault="000D06FF" w:rsidP="0093292C">
      <w:pPr>
        <w:autoSpaceDE w:val="0"/>
        <w:autoSpaceDN w:val="0"/>
        <w:adjustRightInd w:val="0"/>
        <w:spacing w:after="0" w:line="240" w:lineRule="auto"/>
        <w:rPr>
          <w:rFonts w:ascii="Times New Roman" w:hAnsi="Times New Roman" w:cs="Times New Roman"/>
          <w:b/>
          <w:bCs/>
          <w:sz w:val="24"/>
          <w:szCs w:val="24"/>
        </w:rPr>
      </w:pPr>
    </w:p>
    <w:tbl>
      <w:tblPr>
        <w:tblStyle w:val="a7"/>
        <w:tblW w:w="0" w:type="auto"/>
        <w:tblLook w:val="04A0"/>
      </w:tblPr>
      <w:tblGrid>
        <w:gridCol w:w="4785"/>
        <w:gridCol w:w="4786"/>
      </w:tblGrid>
      <w:tr w:rsidR="000D06FF" w:rsidRPr="00942904" w:rsidTr="000D06FF">
        <w:tc>
          <w:tcPr>
            <w:tcW w:w="4785" w:type="dxa"/>
          </w:tcPr>
          <w:p w:rsidR="003B6AC9" w:rsidRPr="00942904" w:rsidRDefault="003B6AC9" w:rsidP="003B6AC9">
            <w:pPr>
              <w:pStyle w:val="Default"/>
              <w:rPr>
                <w:sz w:val="22"/>
                <w:szCs w:val="22"/>
              </w:rPr>
            </w:pPr>
            <w:r w:rsidRPr="00942904">
              <w:rPr>
                <w:b/>
                <w:bCs/>
                <w:sz w:val="22"/>
                <w:szCs w:val="22"/>
              </w:rPr>
              <w:t xml:space="preserve">п.31.1. ФОП ДО </w:t>
            </w:r>
          </w:p>
          <w:p w:rsidR="000D06FF" w:rsidRPr="00942904" w:rsidRDefault="003B6AC9" w:rsidP="003B6AC9">
            <w:pPr>
              <w:autoSpaceDE w:val="0"/>
              <w:autoSpaceDN w:val="0"/>
              <w:adjustRightInd w:val="0"/>
              <w:rPr>
                <w:rFonts w:ascii="Times New Roman" w:hAnsi="Times New Roman" w:cs="Times New Roman"/>
                <w:b/>
                <w:bCs/>
              </w:rPr>
            </w:pPr>
            <w:r w:rsidRPr="00942904">
              <w:rPr>
                <w:rFonts w:ascii="Times New Roman" w:hAnsi="Times New Roman" w:cs="Times New Roman"/>
              </w:rPr>
              <w:t>РППС рассматривается как часть образовател</w:t>
            </w:r>
            <w:r w:rsidRPr="00942904">
              <w:rPr>
                <w:rFonts w:ascii="Times New Roman" w:hAnsi="Times New Roman" w:cs="Times New Roman"/>
              </w:rPr>
              <w:t>ь</w:t>
            </w:r>
            <w:r w:rsidRPr="00942904">
              <w:rPr>
                <w:rFonts w:ascii="Times New Roman" w:hAnsi="Times New Roman" w:cs="Times New Roman"/>
              </w:rPr>
              <w:t xml:space="preserve">ной среды и фактор, обогащающий развитие детей. </w:t>
            </w:r>
          </w:p>
        </w:tc>
        <w:tc>
          <w:tcPr>
            <w:tcW w:w="4786" w:type="dxa"/>
          </w:tcPr>
          <w:p w:rsidR="000D06FF" w:rsidRPr="00942904" w:rsidRDefault="003B6AC9" w:rsidP="00F60CB0">
            <w:pPr>
              <w:pStyle w:val="Default"/>
              <w:rPr>
                <w:sz w:val="22"/>
                <w:szCs w:val="22"/>
              </w:rPr>
            </w:pPr>
            <w:r w:rsidRPr="00942904">
              <w:rPr>
                <w:sz w:val="22"/>
                <w:szCs w:val="22"/>
              </w:rPr>
              <w:t>РППС ДОО выступает основой для разнообра</w:t>
            </w:r>
            <w:r w:rsidRPr="00942904">
              <w:rPr>
                <w:sz w:val="22"/>
                <w:szCs w:val="22"/>
              </w:rPr>
              <w:t>з</w:t>
            </w:r>
            <w:r w:rsidRPr="00942904">
              <w:rPr>
                <w:sz w:val="22"/>
                <w:szCs w:val="22"/>
              </w:rPr>
              <w:t>ной, разносторонне развивающей, содержател</w:t>
            </w:r>
            <w:r w:rsidRPr="00942904">
              <w:rPr>
                <w:sz w:val="22"/>
                <w:szCs w:val="22"/>
              </w:rPr>
              <w:t>ь</w:t>
            </w:r>
            <w:r w:rsidRPr="00942904">
              <w:rPr>
                <w:sz w:val="22"/>
                <w:szCs w:val="22"/>
              </w:rPr>
              <w:t>ной и привлекательной для каждого ребенка деятельности</w:t>
            </w:r>
            <w:r w:rsidR="00F60CB0" w:rsidRPr="00942904">
              <w:rPr>
                <w:sz w:val="22"/>
                <w:szCs w:val="22"/>
              </w:rPr>
              <w:t>.</w:t>
            </w:r>
          </w:p>
        </w:tc>
      </w:tr>
      <w:tr w:rsidR="000D06FF" w:rsidRPr="00942904" w:rsidTr="000D06FF">
        <w:tc>
          <w:tcPr>
            <w:tcW w:w="4785" w:type="dxa"/>
          </w:tcPr>
          <w:p w:rsidR="00F60CB0" w:rsidRPr="00942904" w:rsidRDefault="00F60CB0" w:rsidP="00F60CB0">
            <w:pPr>
              <w:pStyle w:val="Default"/>
              <w:rPr>
                <w:sz w:val="22"/>
                <w:szCs w:val="22"/>
              </w:rPr>
            </w:pPr>
            <w:r w:rsidRPr="00942904">
              <w:rPr>
                <w:b/>
                <w:bCs/>
                <w:sz w:val="22"/>
                <w:szCs w:val="22"/>
              </w:rPr>
              <w:t xml:space="preserve">п.31.2. ФОП ДО </w:t>
            </w:r>
          </w:p>
          <w:p w:rsidR="000D06FF" w:rsidRPr="00942904" w:rsidRDefault="00F60CB0" w:rsidP="00F60CB0">
            <w:pPr>
              <w:autoSpaceDE w:val="0"/>
              <w:autoSpaceDN w:val="0"/>
              <w:adjustRightInd w:val="0"/>
              <w:rPr>
                <w:rFonts w:ascii="Times New Roman" w:hAnsi="Times New Roman" w:cs="Times New Roman"/>
                <w:b/>
                <w:bCs/>
              </w:rPr>
            </w:pPr>
            <w:r w:rsidRPr="00942904">
              <w:rPr>
                <w:rFonts w:ascii="Times New Roman" w:hAnsi="Times New Roman" w:cs="Times New Roman"/>
              </w:rPr>
              <w:t xml:space="preserve">РППС включает организованное пространство </w:t>
            </w:r>
          </w:p>
        </w:tc>
        <w:tc>
          <w:tcPr>
            <w:tcW w:w="4786" w:type="dxa"/>
          </w:tcPr>
          <w:p w:rsidR="000D06FF" w:rsidRPr="00942904" w:rsidRDefault="00F60CB0" w:rsidP="00F60CB0">
            <w:pPr>
              <w:pStyle w:val="Default"/>
              <w:rPr>
                <w:sz w:val="22"/>
                <w:szCs w:val="22"/>
              </w:rPr>
            </w:pPr>
            <w:r w:rsidRPr="00942904">
              <w:rPr>
                <w:sz w:val="22"/>
                <w:szCs w:val="22"/>
              </w:rPr>
              <w:t>Территория ДОО, групповые комнаты, специ</w:t>
            </w:r>
            <w:r w:rsidRPr="00942904">
              <w:rPr>
                <w:sz w:val="22"/>
                <w:szCs w:val="22"/>
              </w:rPr>
              <w:t>а</w:t>
            </w:r>
            <w:r w:rsidRPr="00942904">
              <w:rPr>
                <w:sz w:val="22"/>
                <w:szCs w:val="22"/>
              </w:rPr>
              <w:t>лизированные, технологические, администр</w:t>
            </w:r>
            <w:r w:rsidRPr="00942904">
              <w:rPr>
                <w:sz w:val="22"/>
                <w:szCs w:val="22"/>
              </w:rPr>
              <w:t>а</w:t>
            </w:r>
            <w:r w:rsidRPr="00942904">
              <w:rPr>
                <w:sz w:val="22"/>
                <w:szCs w:val="22"/>
              </w:rPr>
              <w:t>тивные и иные помещения), материалы, обор</w:t>
            </w:r>
            <w:r w:rsidRPr="00942904">
              <w:rPr>
                <w:sz w:val="22"/>
                <w:szCs w:val="22"/>
              </w:rPr>
              <w:t>у</w:t>
            </w:r>
            <w:r w:rsidRPr="00942904">
              <w:rPr>
                <w:sz w:val="22"/>
                <w:szCs w:val="22"/>
              </w:rPr>
              <w:t>дование, электронные образовательные ресурсы и средства обучения и воспитания, охраны и укрепления здоровья детей дошкольного во</w:t>
            </w:r>
            <w:r w:rsidRPr="00942904">
              <w:rPr>
                <w:sz w:val="22"/>
                <w:szCs w:val="22"/>
              </w:rPr>
              <w:t>з</w:t>
            </w:r>
            <w:r w:rsidRPr="00942904">
              <w:rPr>
                <w:sz w:val="22"/>
                <w:szCs w:val="22"/>
              </w:rPr>
              <w:t>раста, материалы для организации самосто</w:t>
            </w:r>
            <w:r w:rsidRPr="00942904">
              <w:rPr>
                <w:sz w:val="22"/>
                <w:szCs w:val="22"/>
              </w:rPr>
              <w:t>я</w:t>
            </w:r>
            <w:r w:rsidRPr="00942904">
              <w:rPr>
                <w:sz w:val="22"/>
                <w:szCs w:val="22"/>
              </w:rPr>
              <w:t>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r w:rsidR="00F37690" w:rsidRPr="00942904">
              <w:rPr>
                <w:sz w:val="22"/>
                <w:szCs w:val="22"/>
              </w:rPr>
              <w:t>.</w:t>
            </w:r>
          </w:p>
        </w:tc>
      </w:tr>
      <w:tr w:rsidR="00F37690" w:rsidRPr="00942904" w:rsidTr="00C625AA">
        <w:tc>
          <w:tcPr>
            <w:tcW w:w="9571" w:type="dxa"/>
            <w:gridSpan w:val="2"/>
          </w:tcPr>
          <w:p w:rsidR="00F37690" w:rsidRPr="00794FB5" w:rsidRDefault="00F37690" w:rsidP="00F37690">
            <w:pPr>
              <w:pStyle w:val="Default"/>
              <w:rPr>
                <w:sz w:val="20"/>
                <w:szCs w:val="20"/>
              </w:rPr>
            </w:pPr>
            <w:r w:rsidRPr="00794FB5">
              <w:rPr>
                <w:b/>
                <w:bCs/>
                <w:sz w:val="20"/>
                <w:szCs w:val="20"/>
              </w:rPr>
              <w:t xml:space="preserve">п.31.3. ФОП ДО </w:t>
            </w:r>
            <w:r w:rsidRPr="00794FB5">
              <w:rPr>
                <w:b/>
                <w:bCs/>
                <w:i/>
                <w:iCs/>
                <w:sz w:val="20"/>
                <w:szCs w:val="20"/>
              </w:rPr>
              <w:t xml:space="preserve">Федеральная программа не выдвигает жестких требований к организации РППС и оставляет за ДОО право самостоятельного проектирования РППС. </w:t>
            </w:r>
            <w:r w:rsidRPr="00794FB5">
              <w:rPr>
                <w:sz w:val="20"/>
                <w:szCs w:val="20"/>
              </w:rPr>
              <w:t>В соответствии со ФГОС ДО во</w:t>
            </w:r>
            <w:r w:rsidRPr="00794FB5">
              <w:rPr>
                <w:sz w:val="20"/>
                <w:szCs w:val="20"/>
              </w:rPr>
              <w:t>з</w:t>
            </w:r>
            <w:r w:rsidRPr="00794FB5">
              <w:rPr>
                <w:sz w:val="20"/>
                <w:szCs w:val="20"/>
              </w:rPr>
              <w:t xml:space="preserve">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tc>
      </w:tr>
      <w:tr w:rsidR="000D06FF" w:rsidRPr="00942904" w:rsidTr="000D06FF">
        <w:tc>
          <w:tcPr>
            <w:tcW w:w="4785" w:type="dxa"/>
          </w:tcPr>
          <w:p w:rsidR="00F37690" w:rsidRPr="00942904" w:rsidRDefault="00F37690" w:rsidP="00F37690">
            <w:pPr>
              <w:pStyle w:val="Default"/>
              <w:rPr>
                <w:sz w:val="22"/>
                <w:szCs w:val="22"/>
              </w:rPr>
            </w:pPr>
            <w:r w:rsidRPr="00942904">
              <w:rPr>
                <w:b/>
                <w:bCs/>
                <w:sz w:val="22"/>
                <w:szCs w:val="22"/>
              </w:rPr>
              <w:t xml:space="preserve">п.31.4. ФОП ДО </w:t>
            </w:r>
          </w:p>
          <w:p w:rsidR="000D06FF" w:rsidRPr="00942904" w:rsidRDefault="00F37690" w:rsidP="00F37690">
            <w:pPr>
              <w:autoSpaceDE w:val="0"/>
              <w:autoSpaceDN w:val="0"/>
              <w:adjustRightInd w:val="0"/>
              <w:rPr>
                <w:rFonts w:ascii="Times New Roman" w:hAnsi="Times New Roman" w:cs="Times New Roman"/>
                <w:b/>
                <w:bCs/>
              </w:rPr>
            </w:pPr>
            <w:r w:rsidRPr="00942904">
              <w:rPr>
                <w:rFonts w:ascii="Times New Roman" w:hAnsi="Times New Roman" w:cs="Times New Roman"/>
              </w:rPr>
              <w:t xml:space="preserve">РППС ДОО создается как единое пространство </w:t>
            </w:r>
          </w:p>
        </w:tc>
        <w:tc>
          <w:tcPr>
            <w:tcW w:w="4786" w:type="dxa"/>
          </w:tcPr>
          <w:p w:rsidR="000D06FF" w:rsidRPr="00942904" w:rsidRDefault="00F37690" w:rsidP="00B53AED">
            <w:pPr>
              <w:pStyle w:val="Default"/>
              <w:rPr>
                <w:sz w:val="22"/>
                <w:szCs w:val="22"/>
              </w:rPr>
            </w:pPr>
            <w:r w:rsidRPr="00942904">
              <w:rPr>
                <w:sz w:val="22"/>
                <w:szCs w:val="22"/>
              </w:rPr>
              <w:t>Все компоненты которого, как в помещении, так и вне его, согласуются между собой по с</w:t>
            </w:r>
            <w:r w:rsidRPr="00942904">
              <w:rPr>
                <w:sz w:val="22"/>
                <w:szCs w:val="22"/>
              </w:rPr>
              <w:t>о</w:t>
            </w:r>
            <w:r w:rsidRPr="00942904">
              <w:rPr>
                <w:sz w:val="22"/>
                <w:szCs w:val="22"/>
              </w:rPr>
              <w:t>держанию, масштабу, художественному реш</w:t>
            </w:r>
            <w:r w:rsidRPr="00942904">
              <w:rPr>
                <w:sz w:val="22"/>
                <w:szCs w:val="22"/>
              </w:rPr>
              <w:t>е</w:t>
            </w:r>
            <w:r w:rsidRPr="00942904">
              <w:rPr>
                <w:sz w:val="22"/>
                <w:szCs w:val="22"/>
              </w:rPr>
              <w:t>нию</w:t>
            </w:r>
            <w:r w:rsidR="00B53AED" w:rsidRPr="00942904">
              <w:rPr>
                <w:sz w:val="22"/>
                <w:szCs w:val="22"/>
              </w:rPr>
              <w:t>.</w:t>
            </w:r>
          </w:p>
        </w:tc>
      </w:tr>
      <w:tr w:rsidR="000D06FF" w:rsidRPr="00942904" w:rsidTr="000D06FF">
        <w:tc>
          <w:tcPr>
            <w:tcW w:w="4785" w:type="dxa"/>
          </w:tcPr>
          <w:p w:rsidR="00B53AED" w:rsidRPr="00942904" w:rsidRDefault="00B53AED" w:rsidP="00B53AED">
            <w:pPr>
              <w:pStyle w:val="Default"/>
              <w:rPr>
                <w:sz w:val="22"/>
                <w:szCs w:val="22"/>
              </w:rPr>
            </w:pPr>
            <w:r w:rsidRPr="00942904">
              <w:rPr>
                <w:b/>
                <w:bCs/>
                <w:sz w:val="22"/>
                <w:szCs w:val="22"/>
              </w:rPr>
              <w:t xml:space="preserve">п.31.5. ФОП ДО </w:t>
            </w:r>
          </w:p>
          <w:p w:rsidR="000D06FF" w:rsidRPr="00942904" w:rsidRDefault="00B53AED" w:rsidP="00B53AED">
            <w:pPr>
              <w:autoSpaceDE w:val="0"/>
              <w:autoSpaceDN w:val="0"/>
              <w:adjustRightInd w:val="0"/>
              <w:rPr>
                <w:rFonts w:ascii="Times New Roman" w:hAnsi="Times New Roman" w:cs="Times New Roman"/>
                <w:b/>
                <w:bCs/>
              </w:rPr>
            </w:pPr>
            <w:r w:rsidRPr="00942904">
              <w:rPr>
                <w:rFonts w:ascii="Times New Roman" w:hAnsi="Times New Roman" w:cs="Times New Roman"/>
              </w:rPr>
              <w:t xml:space="preserve">При проектировании РППС ДОО учитывает </w:t>
            </w:r>
          </w:p>
        </w:tc>
        <w:tc>
          <w:tcPr>
            <w:tcW w:w="4786" w:type="dxa"/>
          </w:tcPr>
          <w:p w:rsidR="00F15198" w:rsidRPr="00942904" w:rsidRDefault="00F15198" w:rsidP="00F15198">
            <w:pPr>
              <w:pStyle w:val="Default"/>
              <w:rPr>
                <w:color w:val="auto"/>
                <w:sz w:val="22"/>
                <w:szCs w:val="22"/>
              </w:rPr>
            </w:pPr>
          </w:p>
          <w:p w:rsidR="00F15198" w:rsidRPr="00942904" w:rsidRDefault="00F15198" w:rsidP="00F15198">
            <w:pPr>
              <w:pStyle w:val="Default"/>
              <w:rPr>
                <w:sz w:val="22"/>
                <w:szCs w:val="22"/>
              </w:rPr>
            </w:pPr>
            <w:r w:rsidRPr="00942904">
              <w:rPr>
                <w:sz w:val="22"/>
                <w:szCs w:val="22"/>
              </w:rPr>
              <w:t> Местные этнопсихологические, социокул</w:t>
            </w:r>
            <w:r w:rsidRPr="00942904">
              <w:rPr>
                <w:sz w:val="22"/>
                <w:szCs w:val="22"/>
              </w:rPr>
              <w:t>ь</w:t>
            </w:r>
            <w:r w:rsidRPr="00942904">
              <w:rPr>
                <w:sz w:val="22"/>
                <w:szCs w:val="22"/>
              </w:rPr>
              <w:t xml:space="preserve">турные, культурно-исторические и природно-климатические условия, в которых находится ДОО; </w:t>
            </w:r>
          </w:p>
          <w:p w:rsidR="00F15198" w:rsidRPr="00942904" w:rsidRDefault="00F15198" w:rsidP="00F15198">
            <w:pPr>
              <w:pStyle w:val="Default"/>
              <w:rPr>
                <w:sz w:val="22"/>
                <w:szCs w:val="22"/>
              </w:rPr>
            </w:pPr>
            <w:r w:rsidRPr="00942904">
              <w:rPr>
                <w:sz w:val="22"/>
                <w:szCs w:val="22"/>
              </w:rPr>
              <w:t> возраст, уровень развития детей и особенн</w:t>
            </w:r>
            <w:r w:rsidRPr="00942904">
              <w:rPr>
                <w:sz w:val="22"/>
                <w:szCs w:val="22"/>
              </w:rPr>
              <w:t>о</w:t>
            </w:r>
            <w:r w:rsidRPr="00942904">
              <w:rPr>
                <w:sz w:val="22"/>
                <w:szCs w:val="22"/>
              </w:rPr>
              <w:t xml:space="preserve">сти их деятельности, содержание образования; </w:t>
            </w:r>
          </w:p>
          <w:p w:rsidR="00F15198" w:rsidRPr="00942904" w:rsidRDefault="00F15198" w:rsidP="00F15198">
            <w:pPr>
              <w:pStyle w:val="Default"/>
              <w:rPr>
                <w:sz w:val="22"/>
                <w:szCs w:val="22"/>
              </w:rPr>
            </w:pPr>
            <w:r w:rsidRPr="00942904">
              <w:rPr>
                <w:sz w:val="22"/>
                <w:szCs w:val="22"/>
              </w:rPr>
              <w:t> задачи образовательной программы для ра</w:t>
            </w:r>
            <w:r w:rsidRPr="00942904">
              <w:rPr>
                <w:sz w:val="22"/>
                <w:szCs w:val="22"/>
              </w:rPr>
              <w:t>з</w:t>
            </w:r>
            <w:r w:rsidRPr="00942904">
              <w:rPr>
                <w:sz w:val="22"/>
                <w:szCs w:val="22"/>
              </w:rPr>
              <w:t xml:space="preserve">ных возрастных групп; </w:t>
            </w:r>
          </w:p>
          <w:p w:rsidR="000D06FF" w:rsidRPr="00942904" w:rsidRDefault="00F15198" w:rsidP="00F15198">
            <w:pPr>
              <w:pStyle w:val="Default"/>
              <w:rPr>
                <w:sz w:val="22"/>
                <w:szCs w:val="22"/>
              </w:rPr>
            </w:pPr>
            <w:r w:rsidRPr="00942904">
              <w:rPr>
                <w:sz w:val="22"/>
                <w:szCs w:val="22"/>
              </w:rPr>
              <w:t> возможности и потребности участников о</w:t>
            </w:r>
            <w:r w:rsidRPr="00942904">
              <w:rPr>
                <w:sz w:val="22"/>
                <w:szCs w:val="22"/>
              </w:rPr>
              <w:t>б</w:t>
            </w:r>
            <w:r w:rsidRPr="00942904">
              <w:rPr>
                <w:sz w:val="22"/>
                <w:szCs w:val="22"/>
              </w:rPr>
              <w:t>разовательной деятельности (детей и их семей, педагогов и других сотрудников ДОО, участн</w:t>
            </w:r>
            <w:r w:rsidRPr="00942904">
              <w:rPr>
                <w:sz w:val="22"/>
                <w:szCs w:val="22"/>
              </w:rPr>
              <w:t>и</w:t>
            </w:r>
            <w:r w:rsidRPr="00942904">
              <w:rPr>
                <w:sz w:val="22"/>
                <w:szCs w:val="22"/>
              </w:rPr>
              <w:lastRenderedPageBreak/>
              <w:t>ков сетевого взаимодействия и других участн</w:t>
            </w:r>
            <w:r w:rsidRPr="00942904">
              <w:rPr>
                <w:sz w:val="22"/>
                <w:szCs w:val="22"/>
              </w:rPr>
              <w:t>и</w:t>
            </w:r>
            <w:r w:rsidRPr="00942904">
              <w:rPr>
                <w:sz w:val="22"/>
                <w:szCs w:val="22"/>
              </w:rPr>
              <w:t xml:space="preserve">ков образовательной деятельности) </w:t>
            </w:r>
          </w:p>
        </w:tc>
      </w:tr>
      <w:tr w:rsidR="000D06FF" w:rsidRPr="00942904" w:rsidTr="00A5772A">
        <w:trPr>
          <w:trHeight w:val="1200"/>
        </w:trPr>
        <w:tc>
          <w:tcPr>
            <w:tcW w:w="4785" w:type="dxa"/>
          </w:tcPr>
          <w:p w:rsidR="00F15198" w:rsidRPr="00942904" w:rsidRDefault="00F15198" w:rsidP="00F15198">
            <w:pPr>
              <w:pStyle w:val="Default"/>
              <w:rPr>
                <w:sz w:val="22"/>
                <w:szCs w:val="22"/>
              </w:rPr>
            </w:pPr>
            <w:r w:rsidRPr="00942904">
              <w:rPr>
                <w:b/>
                <w:bCs/>
                <w:sz w:val="22"/>
                <w:szCs w:val="22"/>
              </w:rPr>
              <w:lastRenderedPageBreak/>
              <w:t xml:space="preserve">п.31.6. ФОП ДО </w:t>
            </w:r>
          </w:p>
          <w:p w:rsidR="000D06FF" w:rsidRPr="00942904" w:rsidRDefault="00F15198" w:rsidP="00F15198">
            <w:pPr>
              <w:autoSpaceDE w:val="0"/>
              <w:autoSpaceDN w:val="0"/>
              <w:adjustRightInd w:val="0"/>
              <w:rPr>
                <w:rFonts w:ascii="Times New Roman" w:hAnsi="Times New Roman" w:cs="Times New Roman"/>
              </w:rPr>
            </w:pPr>
            <w:r w:rsidRPr="00942904">
              <w:rPr>
                <w:rFonts w:ascii="Times New Roman" w:hAnsi="Times New Roman" w:cs="Times New Roman"/>
              </w:rPr>
              <w:t>С учетом возможности реализации образов</w:t>
            </w:r>
            <w:r w:rsidRPr="00942904">
              <w:rPr>
                <w:rFonts w:ascii="Times New Roman" w:hAnsi="Times New Roman" w:cs="Times New Roman"/>
              </w:rPr>
              <w:t>а</w:t>
            </w:r>
            <w:r w:rsidRPr="00942904">
              <w:rPr>
                <w:rFonts w:ascii="Times New Roman" w:hAnsi="Times New Roman" w:cs="Times New Roman"/>
              </w:rPr>
              <w:t>тельной программы ДОО в различных орган</w:t>
            </w:r>
            <w:r w:rsidRPr="00942904">
              <w:rPr>
                <w:rFonts w:ascii="Times New Roman" w:hAnsi="Times New Roman" w:cs="Times New Roman"/>
              </w:rPr>
              <w:t>и</w:t>
            </w:r>
            <w:r w:rsidRPr="00942904">
              <w:rPr>
                <w:rFonts w:ascii="Times New Roman" w:hAnsi="Times New Roman" w:cs="Times New Roman"/>
              </w:rPr>
              <w:t>зационных моделях и формах РППС ДОО соо</w:t>
            </w:r>
            <w:r w:rsidRPr="00942904">
              <w:rPr>
                <w:rFonts w:ascii="Times New Roman" w:hAnsi="Times New Roman" w:cs="Times New Roman"/>
              </w:rPr>
              <w:t>т</w:t>
            </w:r>
            <w:r w:rsidRPr="00942904">
              <w:rPr>
                <w:rFonts w:ascii="Times New Roman" w:hAnsi="Times New Roman" w:cs="Times New Roman"/>
              </w:rPr>
              <w:t xml:space="preserve">ветствует </w:t>
            </w:r>
          </w:p>
          <w:p w:rsidR="00F15198" w:rsidRPr="00942904" w:rsidRDefault="00F15198" w:rsidP="00F15198">
            <w:pPr>
              <w:autoSpaceDE w:val="0"/>
              <w:autoSpaceDN w:val="0"/>
              <w:adjustRightInd w:val="0"/>
              <w:rPr>
                <w:rFonts w:ascii="Times New Roman" w:hAnsi="Times New Roman" w:cs="Times New Roman"/>
              </w:rPr>
            </w:pPr>
          </w:p>
          <w:p w:rsidR="00F15198" w:rsidRPr="00942904" w:rsidRDefault="00F15198" w:rsidP="00F15198">
            <w:pPr>
              <w:autoSpaceDE w:val="0"/>
              <w:autoSpaceDN w:val="0"/>
              <w:adjustRightInd w:val="0"/>
              <w:rPr>
                <w:rFonts w:ascii="Times New Roman" w:hAnsi="Times New Roman" w:cs="Times New Roman"/>
              </w:rPr>
            </w:pPr>
          </w:p>
          <w:p w:rsidR="00F15198" w:rsidRPr="00942904" w:rsidRDefault="00F15198" w:rsidP="00F15198">
            <w:pPr>
              <w:autoSpaceDE w:val="0"/>
              <w:autoSpaceDN w:val="0"/>
              <w:adjustRightInd w:val="0"/>
              <w:rPr>
                <w:rFonts w:ascii="Times New Roman" w:hAnsi="Times New Roman" w:cs="Times New Roman"/>
              </w:rPr>
            </w:pPr>
          </w:p>
          <w:p w:rsidR="00F15198" w:rsidRPr="00942904" w:rsidRDefault="00F15198" w:rsidP="00F15198">
            <w:pPr>
              <w:autoSpaceDE w:val="0"/>
              <w:autoSpaceDN w:val="0"/>
              <w:adjustRightInd w:val="0"/>
              <w:rPr>
                <w:rFonts w:ascii="Times New Roman" w:hAnsi="Times New Roman" w:cs="Times New Roman"/>
              </w:rPr>
            </w:pPr>
          </w:p>
          <w:p w:rsidR="00EB19F8" w:rsidRDefault="00EB19F8" w:rsidP="00F15198">
            <w:pPr>
              <w:pStyle w:val="Default"/>
              <w:rPr>
                <w:b/>
                <w:bCs/>
                <w:sz w:val="22"/>
                <w:szCs w:val="22"/>
              </w:rPr>
            </w:pPr>
          </w:p>
          <w:p w:rsidR="00EB19F8" w:rsidRDefault="00EB19F8" w:rsidP="00F15198">
            <w:pPr>
              <w:pStyle w:val="Default"/>
              <w:rPr>
                <w:b/>
                <w:bCs/>
                <w:sz w:val="22"/>
                <w:szCs w:val="22"/>
              </w:rPr>
            </w:pPr>
          </w:p>
          <w:p w:rsidR="00EB19F8" w:rsidRDefault="00EB19F8" w:rsidP="00F15198">
            <w:pPr>
              <w:pStyle w:val="Default"/>
              <w:rPr>
                <w:b/>
                <w:bCs/>
                <w:sz w:val="22"/>
                <w:szCs w:val="22"/>
              </w:rPr>
            </w:pPr>
          </w:p>
          <w:p w:rsidR="00EB19F8" w:rsidRDefault="00EB19F8" w:rsidP="00F15198">
            <w:pPr>
              <w:pStyle w:val="Default"/>
              <w:rPr>
                <w:b/>
                <w:bCs/>
                <w:sz w:val="22"/>
                <w:szCs w:val="22"/>
              </w:rPr>
            </w:pPr>
          </w:p>
          <w:p w:rsidR="00A5772A" w:rsidRDefault="00A5772A" w:rsidP="00F15198">
            <w:pPr>
              <w:pStyle w:val="Default"/>
              <w:rPr>
                <w:b/>
                <w:bCs/>
                <w:sz w:val="22"/>
                <w:szCs w:val="22"/>
              </w:rPr>
            </w:pPr>
          </w:p>
          <w:p w:rsidR="00A5772A" w:rsidRDefault="00A5772A" w:rsidP="00F15198">
            <w:pPr>
              <w:pStyle w:val="Default"/>
              <w:rPr>
                <w:b/>
                <w:bCs/>
                <w:sz w:val="22"/>
                <w:szCs w:val="22"/>
              </w:rPr>
            </w:pPr>
          </w:p>
          <w:p w:rsidR="00A5772A" w:rsidRDefault="00A5772A" w:rsidP="00F15198">
            <w:pPr>
              <w:pStyle w:val="Default"/>
              <w:rPr>
                <w:b/>
                <w:bCs/>
                <w:sz w:val="22"/>
                <w:szCs w:val="22"/>
              </w:rPr>
            </w:pPr>
          </w:p>
          <w:p w:rsidR="00A5772A" w:rsidRDefault="00A5772A" w:rsidP="00F15198">
            <w:pPr>
              <w:pStyle w:val="Default"/>
              <w:rPr>
                <w:b/>
                <w:bCs/>
                <w:sz w:val="22"/>
                <w:szCs w:val="22"/>
              </w:rPr>
            </w:pPr>
          </w:p>
          <w:p w:rsidR="00F15198" w:rsidRPr="00942904" w:rsidRDefault="00F15198" w:rsidP="00F15198">
            <w:pPr>
              <w:autoSpaceDE w:val="0"/>
              <w:autoSpaceDN w:val="0"/>
              <w:adjustRightInd w:val="0"/>
              <w:rPr>
                <w:rFonts w:ascii="Times New Roman" w:hAnsi="Times New Roman" w:cs="Times New Roman"/>
                <w:b/>
                <w:bCs/>
              </w:rPr>
            </w:pPr>
          </w:p>
        </w:tc>
        <w:tc>
          <w:tcPr>
            <w:tcW w:w="4786" w:type="dxa"/>
          </w:tcPr>
          <w:p w:rsidR="00F15198" w:rsidRPr="00942904" w:rsidRDefault="00F15198" w:rsidP="00F15198">
            <w:pPr>
              <w:pStyle w:val="Default"/>
              <w:rPr>
                <w:color w:val="auto"/>
                <w:sz w:val="22"/>
                <w:szCs w:val="22"/>
              </w:rPr>
            </w:pPr>
          </w:p>
          <w:p w:rsidR="00F15198" w:rsidRPr="00942904" w:rsidRDefault="00F15198" w:rsidP="00F15198">
            <w:pPr>
              <w:pStyle w:val="Default"/>
              <w:rPr>
                <w:sz w:val="22"/>
                <w:szCs w:val="22"/>
              </w:rPr>
            </w:pPr>
            <w:r w:rsidRPr="00942904">
              <w:rPr>
                <w:sz w:val="22"/>
                <w:szCs w:val="22"/>
              </w:rPr>
              <w:t xml:space="preserve"> требованиям ФГОС ДО; </w:t>
            </w:r>
          </w:p>
          <w:p w:rsidR="00F15198" w:rsidRPr="00942904" w:rsidRDefault="00F15198" w:rsidP="00F15198">
            <w:pPr>
              <w:pStyle w:val="Default"/>
              <w:rPr>
                <w:sz w:val="22"/>
                <w:szCs w:val="22"/>
              </w:rPr>
            </w:pPr>
            <w:r w:rsidRPr="00942904">
              <w:rPr>
                <w:sz w:val="22"/>
                <w:szCs w:val="22"/>
              </w:rPr>
              <w:t xml:space="preserve"> образовательной программе ДОО; </w:t>
            </w:r>
          </w:p>
          <w:p w:rsidR="00F15198" w:rsidRPr="00942904" w:rsidRDefault="00F15198" w:rsidP="00F15198">
            <w:pPr>
              <w:pStyle w:val="Default"/>
              <w:rPr>
                <w:sz w:val="22"/>
                <w:szCs w:val="22"/>
              </w:rPr>
            </w:pPr>
            <w:r w:rsidRPr="00942904">
              <w:rPr>
                <w:sz w:val="22"/>
                <w:szCs w:val="22"/>
              </w:rPr>
              <w:t xml:space="preserve"> материально-техническим и медико-социальным условиям пребывания детей в ДОО; </w:t>
            </w:r>
          </w:p>
          <w:p w:rsidR="00F15198" w:rsidRPr="00942904" w:rsidRDefault="00F15198" w:rsidP="00F15198">
            <w:pPr>
              <w:pStyle w:val="Default"/>
              <w:rPr>
                <w:sz w:val="22"/>
                <w:szCs w:val="22"/>
              </w:rPr>
            </w:pPr>
            <w:r w:rsidRPr="00942904">
              <w:rPr>
                <w:sz w:val="22"/>
                <w:szCs w:val="22"/>
              </w:rPr>
              <w:t xml:space="preserve"> возрастным особенностям детей; </w:t>
            </w:r>
          </w:p>
          <w:p w:rsidR="00F15198" w:rsidRPr="00942904" w:rsidRDefault="00F15198" w:rsidP="00F15198">
            <w:pPr>
              <w:pStyle w:val="Default"/>
              <w:rPr>
                <w:sz w:val="22"/>
                <w:szCs w:val="22"/>
              </w:rPr>
            </w:pPr>
            <w:r w:rsidRPr="00942904">
              <w:rPr>
                <w:sz w:val="22"/>
                <w:szCs w:val="22"/>
              </w:rPr>
              <w:t xml:space="preserve"> воспитывающему характеру обучения детей в ДОО; </w:t>
            </w:r>
          </w:p>
          <w:p w:rsidR="00F15198" w:rsidRPr="00942904" w:rsidRDefault="00F15198" w:rsidP="00F15198">
            <w:pPr>
              <w:pStyle w:val="Default"/>
              <w:rPr>
                <w:sz w:val="22"/>
                <w:szCs w:val="22"/>
              </w:rPr>
            </w:pPr>
            <w:r w:rsidRPr="00942904">
              <w:rPr>
                <w:sz w:val="22"/>
                <w:szCs w:val="22"/>
              </w:rPr>
              <w:t xml:space="preserve"> требованиям безопасности и надежности. </w:t>
            </w:r>
          </w:p>
          <w:p w:rsidR="000D06FF" w:rsidRPr="00942904" w:rsidRDefault="00F15198" w:rsidP="00F15198">
            <w:pPr>
              <w:pStyle w:val="Default"/>
              <w:rPr>
                <w:sz w:val="22"/>
                <w:szCs w:val="22"/>
              </w:rPr>
            </w:pPr>
            <w:r w:rsidRPr="00942904">
              <w:rPr>
                <w:sz w:val="22"/>
                <w:szCs w:val="22"/>
              </w:rPr>
              <w:t>игровой, коммуникативной, познавательно-исследовательской, двигательной, продукти</w:t>
            </w:r>
            <w:r w:rsidRPr="00942904">
              <w:rPr>
                <w:sz w:val="22"/>
                <w:szCs w:val="22"/>
              </w:rPr>
              <w:t>в</w:t>
            </w:r>
            <w:r w:rsidRPr="00942904">
              <w:rPr>
                <w:sz w:val="22"/>
                <w:szCs w:val="22"/>
              </w:rPr>
              <w:t>ной и прочее, в соответствии с потребностями каждого возрастного этапа детей, охраны и у</w:t>
            </w:r>
            <w:r w:rsidRPr="00942904">
              <w:rPr>
                <w:sz w:val="22"/>
                <w:szCs w:val="22"/>
              </w:rPr>
              <w:t>к</w:t>
            </w:r>
            <w:r w:rsidRPr="00942904">
              <w:rPr>
                <w:sz w:val="22"/>
                <w:szCs w:val="22"/>
              </w:rPr>
              <w:t>репления их здоровья, возможностями учета особенностей и коррекции недостатков их ра</w:t>
            </w:r>
            <w:r w:rsidRPr="00942904">
              <w:rPr>
                <w:sz w:val="22"/>
                <w:szCs w:val="22"/>
              </w:rPr>
              <w:t>з</w:t>
            </w:r>
            <w:r w:rsidRPr="00942904">
              <w:rPr>
                <w:sz w:val="22"/>
                <w:szCs w:val="22"/>
              </w:rPr>
              <w:t>вития</w:t>
            </w:r>
            <w:r w:rsidR="00942904" w:rsidRPr="00942904">
              <w:rPr>
                <w:sz w:val="22"/>
                <w:szCs w:val="22"/>
              </w:rPr>
              <w:t>.</w:t>
            </w:r>
          </w:p>
        </w:tc>
      </w:tr>
      <w:tr w:rsidR="00A5772A" w:rsidRPr="00942904" w:rsidTr="000D06FF">
        <w:trPr>
          <w:trHeight w:val="1080"/>
        </w:trPr>
        <w:tc>
          <w:tcPr>
            <w:tcW w:w="4785" w:type="dxa"/>
          </w:tcPr>
          <w:p w:rsidR="00A5772A" w:rsidRPr="00942904" w:rsidRDefault="00A5772A" w:rsidP="00F15198">
            <w:pPr>
              <w:pStyle w:val="Default"/>
              <w:rPr>
                <w:sz w:val="22"/>
                <w:szCs w:val="22"/>
              </w:rPr>
            </w:pPr>
            <w:r w:rsidRPr="00942904">
              <w:rPr>
                <w:b/>
                <w:bCs/>
                <w:sz w:val="22"/>
                <w:szCs w:val="22"/>
              </w:rPr>
              <w:t xml:space="preserve">п.31.8. ФОП ДО </w:t>
            </w:r>
          </w:p>
          <w:p w:rsidR="00A5772A" w:rsidRPr="00942904" w:rsidRDefault="00A5772A" w:rsidP="00F15198">
            <w:pPr>
              <w:autoSpaceDE w:val="0"/>
              <w:autoSpaceDN w:val="0"/>
              <w:adjustRightInd w:val="0"/>
              <w:rPr>
                <w:b/>
                <w:bCs/>
              </w:rPr>
            </w:pPr>
            <w:r w:rsidRPr="00942904">
              <w:rPr>
                <w:rFonts w:ascii="Times New Roman" w:hAnsi="Times New Roman" w:cs="Times New Roman"/>
              </w:rPr>
              <w:t>РППС ДОО обеспечивает возможность реал</w:t>
            </w:r>
            <w:r w:rsidRPr="00942904">
              <w:rPr>
                <w:rFonts w:ascii="Times New Roman" w:hAnsi="Times New Roman" w:cs="Times New Roman"/>
              </w:rPr>
              <w:t>и</w:t>
            </w:r>
            <w:r w:rsidRPr="00942904">
              <w:rPr>
                <w:rFonts w:ascii="Times New Roman" w:hAnsi="Times New Roman" w:cs="Times New Roman"/>
              </w:rPr>
              <w:t>зации разных видов индивидуальной и колле</w:t>
            </w:r>
            <w:r w:rsidRPr="00942904">
              <w:rPr>
                <w:rFonts w:ascii="Times New Roman" w:hAnsi="Times New Roman" w:cs="Times New Roman"/>
              </w:rPr>
              <w:t>к</w:t>
            </w:r>
            <w:r w:rsidRPr="00942904">
              <w:rPr>
                <w:rFonts w:ascii="Times New Roman" w:hAnsi="Times New Roman" w:cs="Times New Roman"/>
              </w:rPr>
              <w:t xml:space="preserve">тивной деятельности: </w:t>
            </w:r>
          </w:p>
        </w:tc>
        <w:tc>
          <w:tcPr>
            <w:tcW w:w="4786" w:type="dxa"/>
          </w:tcPr>
          <w:p w:rsidR="00A5772A" w:rsidRPr="00A5772A" w:rsidRDefault="00A5772A" w:rsidP="00F15198">
            <w:pPr>
              <w:pStyle w:val="Default"/>
              <w:rPr>
                <w:sz w:val="22"/>
                <w:szCs w:val="22"/>
              </w:rPr>
            </w:pPr>
            <w:r w:rsidRPr="00A5772A">
              <w:rPr>
                <w:sz w:val="22"/>
                <w:szCs w:val="22"/>
              </w:rPr>
              <w:t>игровой, коммуникативной, познавательно-исследовательской, двигательной, продукти</w:t>
            </w:r>
            <w:r w:rsidRPr="00A5772A">
              <w:rPr>
                <w:sz w:val="22"/>
                <w:szCs w:val="22"/>
              </w:rPr>
              <w:t>в</w:t>
            </w:r>
            <w:r w:rsidRPr="00A5772A">
              <w:rPr>
                <w:sz w:val="22"/>
                <w:szCs w:val="22"/>
              </w:rPr>
              <w:t>ной и прочее, в соответствии с потребностями каждого возрастного этапа детей, охраны и у</w:t>
            </w:r>
            <w:r w:rsidRPr="00A5772A">
              <w:rPr>
                <w:sz w:val="22"/>
                <w:szCs w:val="22"/>
              </w:rPr>
              <w:t>к</w:t>
            </w:r>
            <w:r w:rsidRPr="00A5772A">
              <w:rPr>
                <w:sz w:val="22"/>
                <w:szCs w:val="22"/>
              </w:rPr>
              <w:t>репления их здоровья, возможностями учета особенностей и коррекции недостатков их ра</w:t>
            </w:r>
            <w:r w:rsidRPr="00A5772A">
              <w:rPr>
                <w:sz w:val="22"/>
                <w:szCs w:val="22"/>
              </w:rPr>
              <w:t>з</w:t>
            </w:r>
            <w:r w:rsidRPr="00A5772A">
              <w:rPr>
                <w:sz w:val="22"/>
                <w:szCs w:val="22"/>
              </w:rPr>
              <w:t>вития</w:t>
            </w:r>
            <w:r>
              <w:rPr>
                <w:sz w:val="22"/>
                <w:szCs w:val="22"/>
              </w:rPr>
              <w:t>.</w:t>
            </w:r>
            <w:r w:rsidRPr="00A5772A">
              <w:rPr>
                <w:sz w:val="22"/>
                <w:szCs w:val="22"/>
              </w:rPr>
              <w:t xml:space="preserve"> </w:t>
            </w:r>
          </w:p>
        </w:tc>
      </w:tr>
      <w:tr w:rsidR="000D06FF" w:rsidRPr="00942904" w:rsidTr="000D06FF">
        <w:tc>
          <w:tcPr>
            <w:tcW w:w="4785" w:type="dxa"/>
          </w:tcPr>
          <w:p w:rsidR="00942904" w:rsidRPr="00942904" w:rsidRDefault="00942904" w:rsidP="00942904">
            <w:pPr>
              <w:pStyle w:val="Default"/>
              <w:rPr>
                <w:sz w:val="22"/>
                <w:szCs w:val="22"/>
              </w:rPr>
            </w:pPr>
            <w:r w:rsidRPr="00942904">
              <w:rPr>
                <w:b/>
                <w:bCs/>
                <w:sz w:val="22"/>
                <w:szCs w:val="22"/>
              </w:rPr>
              <w:t xml:space="preserve">п.31.11. ФОП ДО </w:t>
            </w:r>
          </w:p>
          <w:p w:rsidR="000D06FF" w:rsidRPr="00942904" w:rsidRDefault="00942904" w:rsidP="00942904">
            <w:pPr>
              <w:autoSpaceDE w:val="0"/>
              <w:autoSpaceDN w:val="0"/>
              <w:adjustRightInd w:val="0"/>
              <w:rPr>
                <w:rFonts w:ascii="Times New Roman" w:hAnsi="Times New Roman" w:cs="Times New Roman"/>
                <w:b/>
                <w:bCs/>
              </w:rPr>
            </w:pPr>
            <w:r w:rsidRPr="00942904">
              <w:rPr>
                <w:rFonts w:ascii="Times New Roman" w:hAnsi="Times New Roman" w:cs="Times New Roman"/>
              </w:rPr>
              <w:t xml:space="preserve">В ДОО созданы условия для информатизации образовательного процесса. </w:t>
            </w:r>
          </w:p>
        </w:tc>
        <w:tc>
          <w:tcPr>
            <w:tcW w:w="4786" w:type="dxa"/>
          </w:tcPr>
          <w:p w:rsidR="000D06FF" w:rsidRPr="00A5772A" w:rsidRDefault="00942904" w:rsidP="00942904">
            <w:pPr>
              <w:pStyle w:val="Default"/>
              <w:rPr>
                <w:sz w:val="22"/>
                <w:szCs w:val="22"/>
              </w:rPr>
            </w:pPr>
            <w:r w:rsidRPr="00A5772A">
              <w:rPr>
                <w:sz w:val="22"/>
                <w:szCs w:val="22"/>
              </w:rPr>
              <w:t>Для этого желательно, чтобы в групповых и прочих помещениях ДОО имелось оборудов</w:t>
            </w:r>
            <w:r w:rsidRPr="00A5772A">
              <w:rPr>
                <w:sz w:val="22"/>
                <w:szCs w:val="22"/>
              </w:rPr>
              <w:t>а</w:t>
            </w:r>
            <w:r w:rsidRPr="00A5772A">
              <w:rPr>
                <w:sz w:val="22"/>
                <w:szCs w:val="22"/>
              </w:rPr>
              <w:t>ние для использования информационно комм</w:t>
            </w:r>
            <w:r w:rsidRPr="00A5772A">
              <w:rPr>
                <w:sz w:val="22"/>
                <w:szCs w:val="22"/>
              </w:rPr>
              <w:t>у</w:t>
            </w:r>
            <w:r w:rsidRPr="00A5772A">
              <w:rPr>
                <w:sz w:val="22"/>
                <w:szCs w:val="22"/>
              </w:rPr>
              <w:t>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tc>
      </w:tr>
    </w:tbl>
    <w:p w:rsidR="000D06FF" w:rsidRPr="00942904" w:rsidRDefault="000D06FF" w:rsidP="0093292C">
      <w:pPr>
        <w:autoSpaceDE w:val="0"/>
        <w:autoSpaceDN w:val="0"/>
        <w:adjustRightInd w:val="0"/>
        <w:spacing w:after="0" w:line="240" w:lineRule="auto"/>
        <w:rPr>
          <w:rFonts w:ascii="Times New Roman" w:hAnsi="Times New Roman" w:cs="Times New Roman"/>
          <w:b/>
          <w:bCs/>
        </w:rPr>
      </w:pPr>
    </w:p>
    <w:p w:rsidR="000D06FF" w:rsidRPr="00C43479" w:rsidRDefault="000D06FF" w:rsidP="0093292C">
      <w:pPr>
        <w:autoSpaceDE w:val="0"/>
        <w:autoSpaceDN w:val="0"/>
        <w:adjustRightInd w:val="0"/>
        <w:spacing w:after="0" w:line="240" w:lineRule="auto"/>
        <w:rPr>
          <w:rFonts w:ascii="Times New Roman" w:hAnsi="Times New Roman" w:cs="Times New Roman"/>
          <w:b/>
          <w:bCs/>
          <w:sz w:val="24"/>
          <w:szCs w:val="24"/>
        </w:rPr>
      </w:pPr>
    </w:p>
    <w:p w:rsidR="00181F6F" w:rsidRPr="00C43479" w:rsidRDefault="00BE594B" w:rsidP="00181F6F">
      <w:pPr>
        <w:pStyle w:val="Default"/>
      </w:pPr>
      <w:r>
        <w:t xml:space="preserve">Развивающая </w:t>
      </w:r>
      <w:r w:rsidR="00444CF2">
        <w:t>п</w:t>
      </w:r>
      <w:r w:rsidR="00181F6F" w:rsidRPr="00C43479">
        <w:t>редметно-пространств</w:t>
      </w:r>
      <w:r w:rsidR="00752C09">
        <w:t>енная среда</w:t>
      </w:r>
      <w:r w:rsidR="00444CF2">
        <w:t xml:space="preserve"> (РППС)</w:t>
      </w:r>
      <w:r w:rsidR="00752C09">
        <w:t xml:space="preserve"> в Организации  обеспечивает</w:t>
      </w:r>
      <w:r w:rsidR="00181F6F" w:rsidRPr="00C43479">
        <w:t xml:space="preserve"> усл</w:t>
      </w:r>
      <w:r w:rsidR="00181F6F" w:rsidRPr="00C43479">
        <w:t>о</w:t>
      </w:r>
      <w:r w:rsidR="00181F6F" w:rsidRPr="00C43479">
        <w:t xml:space="preserve">вия для эмоционального благополучия детей и комфортной работы педагогических и учебно-вспомогательных сотрудников. </w:t>
      </w:r>
    </w:p>
    <w:p w:rsidR="004B24FA" w:rsidRDefault="004B24FA" w:rsidP="00181F6F">
      <w:pPr>
        <w:pStyle w:val="Default"/>
      </w:pPr>
      <w:r>
        <w:t xml:space="preserve">В Организации </w:t>
      </w:r>
      <w:r w:rsidR="00181F6F" w:rsidRPr="00C43479">
        <w:t xml:space="preserve"> созданы условия для информатизации образовательного процесса. </w:t>
      </w:r>
    </w:p>
    <w:p w:rsidR="00AF11FA" w:rsidRDefault="004B24FA" w:rsidP="00181F6F">
      <w:pPr>
        <w:pStyle w:val="Default"/>
      </w:pPr>
      <w:r>
        <w:t xml:space="preserve">Для этого, </w:t>
      </w:r>
      <w:r w:rsidR="00AF11FA">
        <w:t xml:space="preserve"> в групповом   помещении  Организации имеется</w:t>
      </w:r>
      <w:r w:rsidR="00181F6F" w:rsidRPr="00C43479">
        <w:t xml:space="preserve"> оборудование для использования информационно-коммуникационных технологий в образовательном процессе. </w:t>
      </w:r>
    </w:p>
    <w:p w:rsidR="002902EE" w:rsidRPr="004C67C0" w:rsidRDefault="002902EE" w:rsidP="002902EE">
      <w:pPr>
        <w:pStyle w:val="Default"/>
        <w:spacing w:line="276" w:lineRule="auto"/>
        <w:ind w:firstLine="708"/>
        <w:jc w:val="both"/>
        <w:rPr>
          <w:color w:val="auto"/>
        </w:rPr>
      </w:pPr>
      <w:r w:rsidRPr="004C67C0">
        <w:rPr>
          <w:color w:val="auto"/>
        </w:rPr>
        <w:t xml:space="preserve">В образовательной организации 2  </w:t>
      </w:r>
      <w:proofErr w:type="gramStart"/>
      <w:r w:rsidRPr="004C67C0">
        <w:rPr>
          <w:color w:val="auto"/>
        </w:rPr>
        <w:t>групповых</w:t>
      </w:r>
      <w:proofErr w:type="gramEnd"/>
      <w:r w:rsidRPr="004C67C0">
        <w:rPr>
          <w:color w:val="auto"/>
        </w:rPr>
        <w:t xml:space="preserve"> помещения. Кроме этого, для организ</w:t>
      </w:r>
      <w:r w:rsidRPr="004C67C0">
        <w:rPr>
          <w:color w:val="auto"/>
        </w:rPr>
        <w:t>а</w:t>
      </w:r>
      <w:r w:rsidRPr="004C67C0">
        <w:rPr>
          <w:color w:val="auto"/>
        </w:rPr>
        <w:t>ции  работы с детьми имеются следующие помещения:</w:t>
      </w:r>
    </w:p>
    <w:p w:rsidR="002902EE" w:rsidRPr="00183B32" w:rsidRDefault="002902EE" w:rsidP="002902EE">
      <w:pPr>
        <w:pStyle w:val="Default"/>
        <w:spacing w:line="276" w:lineRule="auto"/>
        <w:ind w:firstLine="708"/>
        <w:jc w:val="both"/>
      </w:pPr>
      <w:r w:rsidRPr="00183B32">
        <w:t>- музыкально – спортивный зал;</w:t>
      </w:r>
    </w:p>
    <w:p w:rsidR="002902EE" w:rsidRDefault="002902EE" w:rsidP="002902EE">
      <w:pPr>
        <w:pStyle w:val="Default"/>
        <w:spacing w:line="276" w:lineRule="auto"/>
        <w:ind w:firstLine="708"/>
        <w:jc w:val="both"/>
      </w:pPr>
      <w:r>
        <w:t>- кабинет педагога-</w:t>
      </w:r>
      <w:r w:rsidRPr="00183B32">
        <w:t>психолога;</w:t>
      </w:r>
    </w:p>
    <w:p w:rsidR="002902EE" w:rsidRDefault="002902EE" w:rsidP="002902EE">
      <w:pPr>
        <w:pStyle w:val="Default"/>
        <w:spacing w:line="276" w:lineRule="auto"/>
        <w:ind w:firstLine="708"/>
        <w:jc w:val="both"/>
      </w:pPr>
      <w:r>
        <w:t>- кабинет учителя-логопеда;</w:t>
      </w:r>
    </w:p>
    <w:p w:rsidR="002902EE" w:rsidRDefault="002902EE" w:rsidP="002902EE">
      <w:pPr>
        <w:pStyle w:val="Default"/>
        <w:spacing w:line="276" w:lineRule="auto"/>
        <w:ind w:firstLine="708"/>
        <w:jc w:val="both"/>
      </w:pPr>
      <w:r>
        <w:t>- кабинет ПДД;</w:t>
      </w:r>
    </w:p>
    <w:p w:rsidR="002902EE" w:rsidRPr="00183B32" w:rsidRDefault="002902EE" w:rsidP="002902EE">
      <w:pPr>
        <w:pStyle w:val="Default"/>
        <w:spacing w:line="276" w:lineRule="auto"/>
        <w:ind w:firstLine="708"/>
        <w:jc w:val="both"/>
      </w:pPr>
      <w:r>
        <w:t>- кабинет научных открытий «Я – исследователь»</w:t>
      </w:r>
    </w:p>
    <w:p w:rsidR="002902EE" w:rsidRPr="00183B32" w:rsidRDefault="002902EE" w:rsidP="002902EE">
      <w:pPr>
        <w:pStyle w:val="Default"/>
        <w:spacing w:line="276" w:lineRule="auto"/>
        <w:ind w:firstLine="708"/>
        <w:jc w:val="both"/>
      </w:pPr>
      <w:r>
        <w:t xml:space="preserve">- </w:t>
      </w:r>
      <w:r w:rsidRPr="00183B32">
        <w:t>кабинет инструктора</w:t>
      </w:r>
      <w:r>
        <w:t xml:space="preserve"> по физической культуре</w:t>
      </w:r>
      <w:r w:rsidRPr="00183B32">
        <w:t>.</w:t>
      </w:r>
    </w:p>
    <w:p w:rsidR="002902EE" w:rsidRPr="00183B32" w:rsidRDefault="002902EE" w:rsidP="002902EE">
      <w:pPr>
        <w:pStyle w:val="Default"/>
        <w:spacing w:line="276" w:lineRule="auto"/>
        <w:ind w:firstLine="708"/>
        <w:jc w:val="both"/>
      </w:pPr>
      <w:r w:rsidRPr="00183B32">
        <w:t>Каждое помещение укомплектовано соответствующей мебелью общего назначения, игровой и мягкой мебелью, необходимым оборудованием. В педагогическом процессе шир</w:t>
      </w:r>
      <w:r w:rsidRPr="00183B32">
        <w:t>о</w:t>
      </w:r>
      <w:r w:rsidRPr="00183B32">
        <w:lastRenderedPageBreak/>
        <w:t>ко используются современные технические средства обучения и информационно-коммуникационные технологии. Развивающая предметно-пространственная среда обеспеч</w:t>
      </w:r>
      <w:r w:rsidRPr="00183B32">
        <w:t>и</w:t>
      </w:r>
      <w:r w:rsidRPr="00183B32">
        <w:t>вает реализацию образовательной программы; учитывает национально-культурные и клим</w:t>
      </w:r>
      <w:r w:rsidRPr="00183B32">
        <w:t>а</w:t>
      </w:r>
      <w:r w:rsidRPr="00183B32">
        <w:t>тические условия, в которых осуществляется образовательная деятельность; возрастные ос</w:t>
      </w:r>
      <w:r w:rsidRPr="00183B32">
        <w:t>о</w:t>
      </w:r>
      <w:r w:rsidRPr="00183B32">
        <w:t>бенности детей.</w:t>
      </w:r>
    </w:p>
    <w:p w:rsidR="002902EE" w:rsidRPr="004C67C0" w:rsidRDefault="002902EE" w:rsidP="002902EE">
      <w:pPr>
        <w:pStyle w:val="Default"/>
        <w:spacing w:line="276" w:lineRule="auto"/>
        <w:ind w:firstLine="708"/>
        <w:jc w:val="both"/>
        <w:rPr>
          <w:i/>
        </w:rPr>
      </w:pPr>
      <w:r w:rsidRPr="00183B32">
        <w:t xml:space="preserve">Развивающая среда построена на </w:t>
      </w:r>
      <w:r w:rsidRPr="004C67C0">
        <w:rPr>
          <w:i/>
        </w:rPr>
        <w:t>следующих принципах:</w:t>
      </w:r>
    </w:p>
    <w:p w:rsidR="002902EE" w:rsidRPr="00183B32" w:rsidRDefault="002902EE" w:rsidP="002902EE">
      <w:pPr>
        <w:pStyle w:val="Default"/>
        <w:spacing w:line="276" w:lineRule="auto"/>
        <w:ind w:firstLine="708"/>
        <w:jc w:val="both"/>
      </w:pPr>
      <w:r w:rsidRPr="00183B32">
        <w:t>• насыщенность;</w:t>
      </w:r>
    </w:p>
    <w:p w:rsidR="002902EE" w:rsidRPr="00183B32" w:rsidRDefault="002902EE" w:rsidP="002902EE">
      <w:pPr>
        <w:pStyle w:val="Default"/>
        <w:spacing w:line="276" w:lineRule="auto"/>
        <w:ind w:firstLine="708"/>
        <w:jc w:val="both"/>
      </w:pPr>
      <w:r w:rsidRPr="00183B32">
        <w:t>• трансформируемость;</w:t>
      </w:r>
    </w:p>
    <w:p w:rsidR="002902EE" w:rsidRPr="00183B32" w:rsidRDefault="002902EE" w:rsidP="002902EE">
      <w:pPr>
        <w:pStyle w:val="Default"/>
        <w:spacing w:line="276" w:lineRule="auto"/>
        <w:ind w:firstLine="708"/>
        <w:jc w:val="both"/>
      </w:pPr>
      <w:r w:rsidRPr="00183B32">
        <w:t>• полифункциональность;</w:t>
      </w:r>
    </w:p>
    <w:p w:rsidR="002902EE" w:rsidRPr="00183B32" w:rsidRDefault="002902EE" w:rsidP="002902EE">
      <w:pPr>
        <w:pStyle w:val="Default"/>
        <w:spacing w:line="276" w:lineRule="auto"/>
        <w:ind w:firstLine="708"/>
        <w:jc w:val="both"/>
      </w:pPr>
      <w:r w:rsidRPr="00183B32">
        <w:t>• вариативность;</w:t>
      </w:r>
    </w:p>
    <w:p w:rsidR="002902EE" w:rsidRPr="00183B32" w:rsidRDefault="002902EE" w:rsidP="002902EE">
      <w:pPr>
        <w:pStyle w:val="Default"/>
        <w:spacing w:line="276" w:lineRule="auto"/>
        <w:ind w:firstLine="708"/>
        <w:jc w:val="both"/>
      </w:pPr>
      <w:r w:rsidRPr="00183B32">
        <w:t>• доступность;</w:t>
      </w:r>
    </w:p>
    <w:p w:rsidR="002902EE" w:rsidRPr="00183B32" w:rsidRDefault="002902EE" w:rsidP="002902EE">
      <w:pPr>
        <w:pStyle w:val="Default"/>
        <w:spacing w:line="276" w:lineRule="auto"/>
        <w:ind w:firstLine="708"/>
        <w:jc w:val="both"/>
      </w:pPr>
      <w:r w:rsidRPr="00183B32">
        <w:t>• безопасность.</w:t>
      </w:r>
    </w:p>
    <w:p w:rsidR="002902EE" w:rsidRPr="00183B32" w:rsidRDefault="002902EE" w:rsidP="002902EE">
      <w:pPr>
        <w:pStyle w:val="Default"/>
        <w:spacing w:line="276" w:lineRule="auto"/>
        <w:ind w:firstLine="708"/>
        <w:jc w:val="both"/>
      </w:pPr>
      <w:r w:rsidRPr="00183B32">
        <w:t>Насыщенность среды соответствует возрастным возможностям детей и содержанию Программы. Образовательное пространство оснащено соответствующими материалами, и</w:t>
      </w:r>
      <w:r w:rsidRPr="00183B32">
        <w:t>г</w:t>
      </w:r>
      <w:r w:rsidRPr="00183B32">
        <w:t>ровым, спортивным, оздоровительным инвентарем.</w:t>
      </w:r>
    </w:p>
    <w:p w:rsidR="002902EE" w:rsidRPr="00183B32" w:rsidRDefault="002902EE" w:rsidP="002902EE">
      <w:pPr>
        <w:pStyle w:val="Default"/>
        <w:spacing w:line="276" w:lineRule="auto"/>
        <w:ind w:firstLine="708"/>
        <w:jc w:val="both"/>
      </w:pPr>
      <w:r w:rsidRPr="00183B32">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w:t>
      </w:r>
      <w:r w:rsidRPr="00183B32">
        <w:t>е</w:t>
      </w:r>
      <w:r w:rsidRPr="00183B32">
        <w:t>няющихся интересов и возможностей детей;</w:t>
      </w:r>
    </w:p>
    <w:p w:rsidR="002902EE" w:rsidRPr="00183B32" w:rsidRDefault="002902EE" w:rsidP="002902EE">
      <w:pPr>
        <w:pStyle w:val="Default"/>
        <w:spacing w:line="276" w:lineRule="auto"/>
        <w:ind w:firstLine="708"/>
        <w:jc w:val="both"/>
      </w:pPr>
      <w:r w:rsidRPr="00183B32">
        <w:t>Полифункциональность материалов позволяет разнообразно использовать различные составляющие предметной среды: детскую мебель, маты, мягкие модули, ширмы, природные материалы, пригодные в разных видах детской активности (в том числе в качестве предм</w:t>
      </w:r>
      <w:r w:rsidRPr="00183B32">
        <w:t>е</w:t>
      </w:r>
      <w:r w:rsidRPr="00183B32">
        <w:t>тов-заместителей в детской игре).</w:t>
      </w:r>
    </w:p>
    <w:p w:rsidR="002902EE" w:rsidRPr="00183B32" w:rsidRDefault="002902EE" w:rsidP="002902EE">
      <w:pPr>
        <w:pStyle w:val="Default"/>
        <w:spacing w:line="276" w:lineRule="auto"/>
        <w:ind w:firstLine="708"/>
        <w:jc w:val="both"/>
      </w:pPr>
      <w:r w:rsidRPr="00183B32">
        <w:t>Вариативность среды позволяет создать различные пространства (для игры, конс</w:t>
      </w:r>
      <w:r w:rsidRPr="00183B32">
        <w:t>т</w:t>
      </w:r>
      <w:r w:rsidRPr="00183B32">
        <w:t>руирования, уединения и пр.), а также разнообразный материал, игры, игрушки и оборудов</w:t>
      </w:r>
      <w:r w:rsidRPr="00183B32">
        <w:t>а</w:t>
      </w:r>
      <w:r w:rsidRPr="00183B32">
        <w:t>ние, обеспечивают свободный выбор детей. Игровой материал периодически</w:t>
      </w:r>
      <w:r>
        <w:t xml:space="preserve"> </w:t>
      </w:r>
      <w:r w:rsidRPr="00183B32">
        <w:t>сменяется, что стимулирует игровую, двигательную, познавательную и исследовательскую активность д</w:t>
      </w:r>
      <w:r w:rsidRPr="00183B32">
        <w:t>е</w:t>
      </w:r>
      <w:r w:rsidRPr="00183B32">
        <w:t>тей.</w:t>
      </w:r>
    </w:p>
    <w:p w:rsidR="002902EE" w:rsidRPr="00183B32" w:rsidRDefault="002902EE" w:rsidP="002902EE">
      <w:pPr>
        <w:pStyle w:val="Default"/>
        <w:spacing w:line="276" w:lineRule="auto"/>
        <w:ind w:firstLine="708"/>
        <w:jc w:val="both"/>
      </w:pPr>
      <w:r w:rsidRPr="00183B32">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w:t>
      </w:r>
      <w:r w:rsidRPr="00183B32">
        <w:t>в</w:t>
      </w:r>
      <w:r w:rsidRPr="00183B32">
        <w:t>ность и сохранность материалов и оборудования.</w:t>
      </w:r>
    </w:p>
    <w:p w:rsidR="002902EE" w:rsidRDefault="002902EE" w:rsidP="002902EE">
      <w:pPr>
        <w:pStyle w:val="Default"/>
        <w:spacing w:line="276" w:lineRule="auto"/>
        <w:ind w:firstLine="708"/>
        <w:jc w:val="both"/>
      </w:pPr>
      <w:r w:rsidRPr="00183B32">
        <w:t>Безопасность предметно-пространственной среды обеспечивает соответствие всех элементов требованиям по надежности и безопасности.</w:t>
      </w:r>
    </w:p>
    <w:p w:rsidR="001F6754" w:rsidRPr="008520C1" w:rsidRDefault="001F6754" w:rsidP="008520C1">
      <w:pPr>
        <w:pStyle w:val="Default"/>
        <w:spacing w:line="276" w:lineRule="auto"/>
        <w:jc w:val="right"/>
        <w:rPr>
          <w:i/>
        </w:rPr>
      </w:pPr>
      <w:r w:rsidRPr="008520C1">
        <w:rPr>
          <w:i/>
        </w:rPr>
        <w:t>Таблица</w:t>
      </w:r>
      <w:r w:rsidR="008520C1">
        <w:rPr>
          <w:i/>
        </w:rPr>
        <w:t xml:space="preserve"> </w:t>
      </w:r>
      <w:r w:rsidR="000A7B6E">
        <w:rPr>
          <w:i/>
        </w:rPr>
        <w:t>35</w:t>
      </w:r>
    </w:p>
    <w:p w:rsidR="002902EE" w:rsidRPr="00183B32" w:rsidRDefault="002902EE" w:rsidP="001F6754">
      <w:pPr>
        <w:pStyle w:val="Default"/>
        <w:spacing w:line="276" w:lineRule="auto"/>
        <w:rPr>
          <w:b/>
        </w:rPr>
      </w:pPr>
    </w:p>
    <w:tbl>
      <w:tblPr>
        <w:tblW w:w="96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786"/>
        <w:gridCol w:w="2286"/>
        <w:gridCol w:w="6609"/>
      </w:tblGrid>
      <w:tr w:rsidR="002902EE" w:rsidRPr="00692CB9" w:rsidTr="00286F84">
        <w:trPr>
          <w:trHeight w:val="277"/>
        </w:trPr>
        <w:tc>
          <w:tcPr>
            <w:tcW w:w="786" w:type="dxa"/>
            <w:shd w:val="clear" w:color="auto" w:fill="auto"/>
          </w:tcPr>
          <w:p w:rsidR="002902EE" w:rsidRPr="00286F84" w:rsidRDefault="002902EE" w:rsidP="00107B28">
            <w:pPr>
              <w:pStyle w:val="Default"/>
              <w:spacing w:line="276" w:lineRule="auto"/>
              <w:jc w:val="center"/>
              <w:rPr>
                <w:b/>
                <w:sz w:val="20"/>
                <w:szCs w:val="20"/>
              </w:rPr>
            </w:pPr>
            <w:r w:rsidRPr="00286F84">
              <w:rPr>
                <w:b/>
                <w:sz w:val="20"/>
                <w:szCs w:val="20"/>
              </w:rPr>
              <w:t>№ п/п</w:t>
            </w:r>
          </w:p>
        </w:tc>
        <w:tc>
          <w:tcPr>
            <w:tcW w:w="2286" w:type="dxa"/>
            <w:shd w:val="clear" w:color="auto" w:fill="auto"/>
          </w:tcPr>
          <w:p w:rsidR="002902EE" w:rsidRPr="00286F84" w:rsidRDefault="002902EE" w:rsidP="00286F84">
            <w:pPr>
              <w:pStyle w:val="Default"/>
              <w:spacing w:line="276" w:lineRule="auto"/>
              <w:jc w:val="center"/>
              <w:rPr>
                <w:b/>
                <w:sz w:val="20"/>
                <w:szCs w:val="20"/>
              </w:rPr>
            </w:pPr>
            <w:r w:rsidRPr="00286F84">
              <w:rPr>
                <w:b/>
                <w:sz w:val="20"/>
                <w:szCs w:val="20"/>
              </w:rPr>
              <w:t>Наименование</w:t>
            </w:r>
          </w:p>
        </w:tc>
        <w:tc>
          <w:tcPr>
            <w:tcW w:w="6609" w:type="dxa"/>
            <w:shd w:val="clear" w:color="auto" w:fill="auto"/>
          </w:tcPr>
          <w:p w:rsidR="002902EE" w:rsidRPr="00286F84" w:rsidRDefault="002902EE" w:rsidP="00107B28">
            <w:pPr>
              <w:pStyle w:val="Default"/>
              <w:tabs>
                <w:tab w:val="left" w:pos="1860"/>
                <w:tab w:val="center" w:pos="3196"/>
              </w:tabs>
              <w:spacing w:line="276" w:lineRule="auto"/>
              <w:rPr>
                <w:b/>
                <w:sz w:val="20"/>
                <w:szCs w:val="20"/>
              </w:rPr>
            </w:pPr>
            <w:r w:rsidRPr="00286F84">
              <w:rPr>
                <w:b/>
                <w:sz w:val="20"/>
                <w:szCs w:val="20"/>
              </w:rPr>
              <w:tab/>
            </w:r>
            <w:r w:rsidRPr="00286F84">
              <w:rPr>
                <w:b/>
                <w:sz w:val="20"/>
                <w:szCs w:val="20"/>
              </w:rPr>
              <w:tab/>
              <w:t>Оснащение</w:t>
            </w:r>
          </w:p>
          <w:p w:rsidR="002902EE" w:rsidRPr="00286F84" w:rsidRDefault="002902EE" w:rsidP="00286F84">
            <w:pPr>
              <w:pStyle w:val="Default"/>
              <w:spacing w:line="276" w:lineRule="auto"/>
              <w:rPr>
                <w:b/>
                <w:sz w:val="20"/>
                <w:szCs w:val="20"/>
              </w:rPr>
            </w:pPr>
          </w:p>
        </w:tc>
      </w:tr>
      <w:tr w:rsidR="002902EE" w:rsidRPr="00692CB9" w:rsidTr="00107B28">
        <w:trPr>
          <w:trHeight w:val="81"/>
        </w:trPr>
        <w:tc>
          <w:tcPr>
            <w:tcW w:w="786" w:type="dxa"/>
            <w:shd w:val="clear" w:color="auto" w:fill="auto"/>
          </w:tcPr>
          <w:p w:rsidR="002902EE" w:rsidRPr="00286F84" w:rsidRDefault="002902EE" w:rsidP="00107B28">
            <w:pPr>
              <w:pStyle w:val="Default"/>
              <w:spacing w:line="276" w:lineRule="auto"/>
              <w:jc w:val="center"/>
              <w:rPr>
                <w:sz w:val="20"/>
                <w:szCs w:val="20"/>
              </w:rPr>
            </w:pPr>
            <w:r w:rsidRPr="00286F84">
              <w:rPr>
                <w:sz w:val="20"/>
                <w:szCs w:val="20"/>
              </w:rPr>
              <w:t>1</w:t>
            </w:r>
          </w:p>
        </w:tc>
        <w:tc>
          <w:tcPr>
            <w:tcW w:w="2286" w:type="dxa"/>
            <w:shd w:val="clear" w:color="auto" w:fill="auto"/>
          </w:tcPr>
          <w:p w:rsidR="002902EE" w:rsidRPr="00286F84" w:rsidRDefault="002902EE" w:rsidP="00107B28">
            <w:pPr>
              <w:pStyle w:val="Default"/>
              <w:spacing w:line="276" w:lineRule="auto"/>
              <w:rPr>
                <w:sz w:val="20"/>
                <w:szCs w:val="20"/>
              </w:rPr>
            </w:pPr>
            <w:r w:rsidRPr="00286F84">
              <w:rPr>
                <w:sz w:val="20"/>
                <w:szCs w:val="20"/>
              </w:rPr>
              <w:t>Групповые помещения с отдельными спальн</w:t>
            </w:r>
            <w:r w:rsidRPr="00286F84">
              <w:rPr>
                <w:sz w:val="20"/>
                <w:szCs w:val="20"/>
              </w:rPr>
              <w:t>я</w:t>
            </w:r>
            <w:r w:rsidRPr="00286F84">
              <w:rPr>
                <w:sz w:val="20"/>
                <w:szCs w:val="20"/>
              </w:rPr>
              <w:t>ми (2)</w:t>
            </w:r>
          </w:p>
        </w:tc>
        <w:tc>
          <w:tcPr>
            <w:tcW w:w="6609" w:type="dxa"/>
            <w:shd w:val="clear" w:color="auto" w:fill="auto"/>
          </w:tcPr>
          <w:p w:rsidR="002902EE" w:rsidRPr="00286F84" w:rsidRDefault="002902EE" w:rsidP="00107B28">
            <w:pPr>
              <w:pStyle w:val="Default"/>
              <w:spacing w:line="276" w:lineRule="auto"/>
              <w:jc w:val="both"/>
              <w:rPr>
                <w:sz w:val="20"/>
                <w:szCs w:val="20"/>
              </w:rPr>
            </w:pPr>
            <w:r w:rsidRPr="00286F84">
              <w:rPr>
                <w:sz w:val="20"/>
                <w:szCs w:val="20"/>
              </w:rPr>
              <w:t>Игрушки, игры, пособия в соответствии возрастными особенностями д</w:t>
            </w:r>
            <w:r w:rsidRPr="00286F84">
              <w:rPr>
                <w:sz w:val="20"/>
                <w:szCs w:val="20"/>
              </w:rPr>
              <w:t>е</w:t>
            </w:r>
            <w:r w:rsidRPr="00286F84">
              <w:rPr>
                <w:sz w:val="20"/>
                <w:szCs w:val="20"/>
              </w:rPr>
              <w:t>тей. Мебель согласно росту детей. Выносные материалы для прогулок, находящиеся в отдельном помещении – прогулочной кладовой. В спал</w:t>
            </w:r>
            <w:r w:rsidRPr="00286F84">
              <w:rPr>
                <w:sz w:val="20"/>
                <w:szCs w:val="20"/>
              </w:rPr>
              <w:t>ь</w:t>
            </w:r>
            <w:r w:rsidRPr="00286F84">
              <w:rPr>
                <w:sz w:val="20"/>
                <w:szCs w:val="20"/>
              </w:rPr>
              <w:t>нях установлены трехъярусные выдвижные кровати и отдельные кровати. В раздевалках установлены индивидуальные шкафчики, выставки для детских творческих работ,  стенды с информацией для родителей. В б</w:t>
            </w:r>
            <w:r w:rsidRPr="00286F84">
              <w:rPr>
                <w:sz w:val="20"/>
                <w:szCs w:val="20"/>
              </w:rPr>
              <w:t>у</w:t>
            </w:r>
            <w:r w:rsidRPr="00286F84">
              <w:rPr>
                <w:sz w:val="20"/>
                <w:szCs w:val="20"/>
              </w:rPr>
              <w:t>фетных установлены двойные мойки, сушилки для посуды, хозяйстве</w:t>
            </w:r>
            <w:r w:rsidRPr="00286F84">
              <w:rPr>
                <w:sz w:val="20"/>
                <w:szCs w:val="20"/>
              </w:rPr>
              <w:t>н</w:t>
            </w:r>
            <w:r w:rsidRPr="00286F84">
              <w:rPr>
                <w:sz w:val="20"/>
                <w:szCs w:val="20"/>
              </w:rPr>
              <w:t>ный шкаф. В группах - паласы, в  спальнях - прикроватные коврики. В каждой группе есть водонагреватели. Шкафы для уборочного инвентаря. В дошкольных группах отдельные туалеты для мальчиков и девочек. В умывальной комнате отдельные раковины, ванная для мытья ног, шка</w:t>
            </w:r>
            <w:r w:rsidRPr="00286F84">
              <w:rPr>
                <w:sz w:val="20"/>
                <w:szCs w:val="20"/>
              </w:rPr>
              <w:t>ф</w:t>
            </w:r>
            <w:r w:rsidRPr="00286F84">
              <w:rPr>
                <w:sz w:val="20"/>
                <w:szCs w:val="20"/>
              </w:rPr>
              <w:t xml:space="preserve">чики с ячейками для полотенец на каждого ребенка. В группе раннего </w:t>
            </w:r>
            <w:r w:rsidRPr="00286F84">
              <w:rPr>
                <w:sz w:val="20"/>
                <w:szCs w:val="20"/>
              </w:rPr>
              <w:lastRenderedPageBreak/>
              <w:t>возраста горшки на каждого ребенка, отдельные раковины на детей и взрослых, ячейки для полотенец.</w:t>
            </w:r>
          </w:p>
        </w:tc>
      </w:tr>
      <w:tr w:rsidR="002902EE" w:rsidRPr="00692CB9" w:rsidTr="00107B28">
        <w:trPr>
          <w:trHeight w:val="353"/>
        </w:trPr>
        <w:tc>
          <w:tcPr>
            <w:tcW w:w="786" w:type="dxa"/>
            <w:shd w:val="clear" w:color="auto" w:fill="auto"/>
          </w:tcPr>
          <w:p w:rsidR="002902EE" w:rsidRPr="00286F84" w:rsidRDefault="002902EE" w:rsidP="00107B28">
            <w:pPr>
              <w:pStyle w:val="Default"/>
              <w:spacing w:line="276" w:lineRule="auto"/>
              <w:jc w:val="center"/>
              <w:rPr>
                <w:sz w:val="20"/>
                <w:szCs w:val="20"/>
                <w:lang w:val="en-US"/>
              </w:rPr>
            </w:pPr>
            <w:r w:rsidRPr="00286F84">
              <w:rPr>
                <w:sz w:val="20"/>
                <w:szCs w:val="20"/>
                <w:lang w:val="en-US"/>
              </w:rPr>
              <w:lastRenderedPageBreak/>
              <w:t>2</w:t>
            </w:r>
          </w:p>
        </w:tc>
        <w:tc>
          <w:tcPr>
            <w:tcW w:w="2286" w:type="dxa"/>
            <w:shd w:val="clear" w:color="auto" w:fill="auto"/>
          </w:tcPr>
          <w:p w:rsidR="002902EE" w:rsidRPr="00286F84" w:rsidRDefault="002902EE" w:rsidP="00107B28">
            <w:pPr>
              <w:pStyle w:val="Default"/>
              <w:spacing w:line="276" w:lineRule="auto"/>
              <w:rPr>
                <w:sz w:val="20"/>
                <w:szCs w:val="20"/>
              </w:rPr>
            </w:pPr>
            <w:r w:rsidRPr="00286F84">
              <w:rPr>
                <w:sz w:val="20"/>
                <w:szCs w:val="20"/>
              </w:rPr>
              <w:t>Коридор детского сада</w:t>
            </w:r>
          </w:p>
        </w:tc>
        <w:tc>
          <w:tcPr>
            <w:tcW w:w="6609" w:type="dxa"/>
            <w:shd w:val="clear" w:color="auto" w:fill="auto"/>
          </w:tcPr>
          <w:p w:rsidR="002902EE" w:rsidRPr="00286F84" w:rsidRDefault="002902EE" w:rsidP="00107B28">
            <w:pPr>
              <w:pStyle w:val="Default"/>
              <w:spacing w:line="276" w:lineRule="auto"/>
              <w:jc w:val="both"/>
              <w:rPr>
                <w:sz w:val="20"/>
                <w:szCs w:val="20"/>
              </w:rPr>
            </w:pPr>
            <w:r w:rsidRPr="00286F84">
              <w:rPr>
                <w:sz w:val="20"/>
                <w:szCs w:val="20"/>
              </w:rPr>
              <w:t>Информационные стенды для родителей, выставочные стенды для де</w:t>
            </w:r>
            <w:r w:rsidRPr="00286F84">
              <w:rPr>
                <w:sz w:val="20"/>
                <w:szCs w:val="20"/>
              </w:rPr>
              <w:t>т</w:t>
            </w:r>
            <w:r w:rsidRPr="00286F84">
              <w:rPr>
                <w:sz w:val="20"/>
                <w:szCs w:val="20"/>
              </w:rPr>
              <w:t>ских работ.</w:t>
            </w:r>
          </w:p>
        </w:tc>
      </w:tr>
      <w:tr w:rsidR="002902EE" w:rsidRPr="00692CB9" w:rsidTr="00107B28">
        <w:trPr>
          <w:trHeight w:val="353"/>
        </w:trPr>
        <w:tc>
          <w:tcPr>
            <w:tcW w:w="786" w:type="dxa"/>
            <w:shd w:val="clear" w:color="auto" w:fill="auto"/>
          </w:tcPr>
          <w:p w:rsidR="002902EE" w:rsidRPr="00286F84" w:rsidRDefault="002902EE" w:rsidP="00107B28">
            <w:pPr>
              <w:pStyle w:val="Default"/>
              <w:spacing w:line="276" w:lineRule="auto"/>
              <w:jc w:val="center"/>
              <w:rPr>
                <w:sz w:val="20"/>
                <w:szCs w:val="20"/>
                <w:lang w:val="en-US"/>
              </w:rPr>
            </w:pPr>
            <w:r w:rsidRPr="00286F84">
              <w:rPr>
                <w:sz w:val="20"/>
                <w:szCs w:val="20"/>
                <w:lang w:val="en-US"/>
              </w:rPr>
              <w:t>3</w:t>
            </w:r>
          </w:p>
        </w:tc>
        <w:tc>
          <w:tcPr>
            <w:tcW w:w="2286" w:type="dxa"/>
            <w:shd w:val="clear" w:color="auto" w:fill="auto"/>
          </w:tcPr>
          <w:p w:rsidR="002902EE" w:rsidRPr="00286F84" w:rsidRDefault="002902EE" w:rsidP="00107B28">
            <w:pPr>
              <w:pStyle w:val="Default"/>
              <w:spacing w:line="276" w:lineRule="auto"/>
              <w:rPr>
                <w:sz w:val="20"/>
                <w:szCs w:val="20"/>
              </w:rPr>
            </w:pPr>
            <w:r w:rsidRPr="00286F84">
              <w:rPr>
                <w:sz w:val="20"/>
                <w:szCs w:val="20"/>
              </w:rPr>
              <w:t>Прачечная</w:t>
            </w:r>
            <w:r w:rsidRPr="00286F84">
              <w:rPr>
                <w:sz w:val="20"/>
                <w:szCs w:val="20"/>
              </w:rPr>
              <w:tab/>
            </w:r>
          </w:p>
          <w:p w:rsidR="002902EE" w:rsidRPr="00286F84" w:rsidRDefault="002902EE" w:rsidP="00107B28">
            <w:pPr>
              <w:pStyle w:val="Default"/>
              <w:spacing w:line="276" w:lineRule="auto"/>
              <w:ind w:firstLine="708"/>
              <w:rPr>
                <w:sz w:val="20"/>
                <w:szCs w:val="20"/>
                <w:lang w:val="en-US"/>
              </w:rPr>
            </w:pPr>
          </w:p>
        </w:tc>
        <w:tc>
          <w:tcPr>
            <w:tcW w:w="6609" w:type="dxa"/>
            <w:shd w:val="clear" w:color="auto" w:fill="auto"/>
          </w:tcPr>
          <w:p w:rsidR="002902EE" w:rsidRPr="00286F84" w:rsidRDefault="002902EE" w:rsidP="00107B28">
            <w:pPr>
              <w:pStyle w:val="Default"/>
              <w:spacing w:line="276" w:lineRule="auto"/>
              <w:jc w:val="both"/>
              <w:rPr>
                <w:sz w:val="20"/>
                <w:szCs w:val="20"/>
              </w:rPr>
            </w:pPr>
            <w:r w:rsidRPr="00286F84">
              <w:rPr>
                <w:sz w:val="20"/>
                <w:szCs w:val="20"/>
              </w:rPr>
              <w:t>Стиральные машины – 1 (шт.) автомат,  ванна,  электроутюг, гладильный стол.</w:t>
            </w:r>
          </w:p>
        </w:tc>
      </w:tr>
      <w:tr w:rsidR="002902EE" w:rsidRPr="00692CB9" w:rsidTr="00107B28">
        <w:trPr>
          <w:trHeight w:val="1077"/>
        </w:trPr>
        <w:tc>
          <w:tcPr>
            <w:tcW w:w="786" w:type="dxa"/>
            <w:shd w:val="clear" w:color="auto" w:fill="auto"/>
          </w:tcPr>
          <w:p w:rsidR="002902EE" w:rsidRPr="00286F84" w:rsidRDefault="002902EE" w:rsidP="00107B28">
            <w:pPr>
              <w:pStyle w:val="Default"/>
              <w:spacing w:line="276" w:lineRule="auto"/>
              <w:jc w:val="center"/>
              <w:rPr>
                <w:sz w:val="20"/>
                <w:szCs w:val="20"/>
              </w:rPr>
            </w:pPr>
            <w:r w:rsidRPr="00286F84">
              <w:rPr>
                <w:sz w:val="20"/>
                <w:szCs w:val="20"/>
              </w:rPr>
              <w:t>4</w:t>
            </w:r>
          </w:p>
        </w:tc>
        <w:tc>
          <w:tcPr>
            <w:tcW w:w="2286" w:type="dxa"/>
            <w:shd w:val="clear" w:color="auto" w:fill="auto"/>
          </w:tcPr>
          <w:p w:rsidR="002902EE" w:rsidRPr="00286F84" w:rsidRDefault="002902EE" w:rsidP="00107B28">
            <w:pPr>
              <w:pStyle w:val="Default"/>
              <w:spacing w:line="276" w:lineRule="auto"/>
              <w:rPr>
                <w:sz w:val="20"/>
                <w:szCs w:val="20"/>
              </w:rPr>
            </w:pPr>
            <w:r w:rsidRPr="00286F84">
              <w:rPr>
                <w:sz w:val="20"/>
                <w:szCs w:val="20"/>
              </w:rPr>
              <w:t>Пищеблок</w:t>
            </w:r>
            <w:r w:rsidRPr="00286F84">
              <w:rPr>
                <w:sz w:val="20"/>
                <w:szCs w:val="20"/>
              </w:rPr>
              <w:tab/>
            </w:r>
          </w:p>
          <w:p w:rsidR="002902EE" w:rsidRPr="00286F84" w:rsidRDefault="002902EE" w:rsidP="00107B28">
            <w:pPr>
              <w:pStyle w:val="Default"/>
              <w:spacing w:line="276" w:lineRule="auto"/>
              <w:ind w:firstLine="708"/>
              <w:rPr>
                <w:sz w:val="20"/>
                <w:szCs w:val="20"/>
              </w:rPr>
            </w:pPr>
          </w:p>
        </w:tc>
        <w:tc>
          <w:tcPr>
            <w:tcW w:w="6609" w:type="dxa"/>
            <w:shd w:val="clear" w:color="auto" w:fill="auto"/>
          </w:tcPr>
          <w:p w:rsidR="002902EE" w:rsidRPr="00286F84" w:rsidRDefault="002902EE" w:rsidP="00107B28">
            <w:pPr>
              <w:pStyle w:val="Default"/>
              <w:spacing w:line="276" w:lineRule="auto"/>
              <w:jc w:val="both"/>
              <w:rPr>
                <w:sz w:val="20"/>
                <w:szCs w:val="20"/>
              </w:rPr>
            </w:pPr>
            <w:r w:rsidRPr="00286F84">
              <w:rPr>
                <w:sz w:val="20"/>
                <w:szCs w:val="20"/>
              </w:rPr>
              <w:t>Электроплита (2), жарочный шкаф, электрическая мясорубка, холодил</w:t>
            </w:r>
            <w:r w:rsidRPr="00286F84">
              <w:rPr>
                <w:sz w:val="20"/>
                <w:szCs w:val="20"/>
              </w:rPr>
              <w:t>ь</w:t>
            </w:r>
            <w:r w:rsidRPr="00286F84">
              <w:rPr>
                <w:sz w:val="20"/>
                <w:szCs w:val="20"/>
              </w:rPr>
              <w:t>ники бытовые(4), морозильная камера (1), электромиксер (1), раковины для мытья посуды (3), столы для сырой продукции (2), столы для готовой продукции (2), весы. Вентиляционная система.</w:t>
            </w:r>
          </w:p>
        </w:tc>
      </w:tr>
      <w:tr w:rsidR="002902EE" w:rsidRPr="00692CB9" w:rsidTr="00107B28">
        <w:trPr>
          <w:trHeight w:val="892"/>
        </w:trPr>
        <w:tc>
          <w:tcPr>
            <w:tcW w:w="786" w:type="dxa"/>
            <w:shd w:val="clear" w:color="auto" w:fill="auto"/>
          </w:tcPr>
          <w:p w:rsidR="002902EE" w:rsidRPr="00286F84" w:rsidRDefault="002902EE" w:rsidP="00107B28">
            <w:pPr>
              <w:pStyle w:val="Default"/>
              <w:spacing w:line="276" w:lineRule="auto"/>
              <w:jc w:val="center"/>
              <w:rPr>
                <w:sz w:val="20"/>
                <w:szCs w:val="20"/>
                <w:lang w:val="en-US"/>
              </w:rPr>
            </w:pPr>
            <w:r w:rsidRPr="00286F84">
              <w:rPr>
                <w:sz w:val="20"/>
                <w:szCs w:val="20"/>
                <w:lang w:val="en-US"/>
              </w:rPr>
              <w:t>5</w:t>
            </w:r>
          </w:p>
          <w:p w:rsidR="002902EE" w:rsidRPr="00286F84" w:rsidRDefault="002902EE" w:rsidP="00107B28">
            <w:pPr>
              <w:pStyle w:val="Default"/>
              <w:spacing w:line="276" w:lineRule="auto"/>
              <w:ind w:firstLine="708"/>
              <w:jc w:val="center"/>
              <w:rPr>
                <w:sz w:val="20"/>
                <w:szCs w:val="20"/>
                <w:lang w:val="en-US"/>
              </w:rPr>
            </w:pPr>
          </w:p>
        </w:tc>
        <w:tc>
          <w:tcPr>
            <w:tcW w:w="2286" w:type="dxa"/>
            <w:shd w:val="clear" w:color="auto" w:fill="auto"/>
          </w:tcPr>
          <w:p w:rsidR="002902EE" w:rsidRPr="00286F84" w:rsidRDefault="002902EE" w:rsidP="00107B28">
            <w:pPr>
              <w:pStyle w:val="Default"/>
              <w:spacing w:line="276" w:lineRule="auto"/>
              <w:rPr>
                <w:sz w:val="20"/>
                <w:szCs w:val="20"/>
              </w:rPr>
            </w:pPr>
            <w:r w:rsidRPr="00286F84">
              <w:rPr>
                <w:sz w:val="20"/>
                <w:szCs w:val="20"/>
              </w:rPr>
              <w:t>Музыкальный зал</w:t>
            </w:r>
            <w:r w:rsidRPr="00286F84">
              <w:rPr>
                <w:sz w:val="20"/>
                <w:szCs w:val="20"/>
              </w:rPr>
              <w:tab/>
            </w:r>
          </w:p>
          <w:p w:rsidR="002902EE" w:rsidRPr="00286F84" w:rsidRDefault="002902EE" w:rsidP="00107B28">
            <w:pPr>
              <w:pStyle w:val="Default"/>
              <w:spacing w:line="276" w:lineRule="auto"/>
              <w:ind w:firstLine="708"/>
              <w:rPr>
                <w:sz w:val="20"/>
                <w:szCs w:val="20"/>
                <w:lang w:val="en-US"/>
              </w:rPr>
            </w:pPr>
          </w:p>
        </w:tc>
        <w:tc>
          <w:tcPr>
            <w:tcW w:w="6609" w:type="dxa"/>
            <w:shd w:val="clear" w:color="auto" w:fill="auto"/>
          </w:tcPr>
          <w:p w:rsidR="002902EE" w:rsidRPr="00286F84" w:rsidRDefault="002902EE" w:rsidP="00107B28">
            <w:pPr>
              <w:pStyle w:val="Default"/>
              <w:spacing w:line="276" w:lineRule="auto"/>
              <w:jc w:val="both"/>
              <w:rPr>
                <w:sz w:val="20"/>
                <w:szCs w:val="20"/>
              </w:rPr>
            </w:pPr>
            <w:r w:rsidRPr="00286F84">
              <w:rPr>
                <w:sz w:val="20"/>
                <w:szCs w:val="20"/>
              </w:rPr>
              <w:t>Цифровое пианино «</w:t>
            </w:r>
            <w:r w:rsidRPr="00286F84">
              <w:rPr>
                <w:sz w:val="20"/>
                <w:szCs w:val="20"/>
                <w:lang w:val="en-US"/>
              </w:rPr>
              <w:t>YAMAHA</w:t>
            </w:r>
            <w:r w:rsidRPr="00286F84">
              <w:rPr>
                <w:sz w:val="20"/>
                <w:szCs w:val="20"/>
              </w:rPr>
              <w:t xml:space="preserve">», телевизор </w:t>
            </w:r>
            <w:r w:rsidRPr="00286F84">
              <w:rPr>
                <w:sz w:val="20"/>
                <w:szCs w:val="20"/>
                <w:lang w:val="en-US"/>
              </w:rPr>
              <w:t>LED</w:t>
            </w:r>
            <w:r w:rsidRPr="00286F84">
              <w:rPr>
                <w:sz w:val="20"/>
                <w:szCs w:val="20"/>
              </w:rPr>
              <w:t xml:space="preserve"> 50 </w:t>
            </w:r>
            <w:r w:rsidRPr="00286F84">
              <w:rPr>
                <w:sz w:val="20"/>
                <w:szCs w:val="20"/>
                <w:lang w:val="en-US"/>
              </w:rPr>
              <w:t>DNS</w:t>
            </w:r>
            <w:r w:rsidRPr="00286F84">
              <w:rPr>
                <w:sz w:val="20"/>
                <w:szCs w:val="20"/>
              </w:rPr>
              <w:t xml:space="preserve"> музыкальные инструменты, аудиомагнитофон. Смежная комната - костюмерная. В ко</w:t>
            </w:r>
            <w:r w:rsidRPr="00286F84">
              <w:rPr>
                <w:sz w:val="20"/>
                <w:szCs w:val="20"/>
              </w:rPr>
              <w:t>с</w:t>
            </w:r>
            <w:r w:rsidRPr="00286F84">
              <w:rPr>
                <w:sz w:val="20"/>
                <w:szCs w:val="20"/>
              </w:rPr>
              <w:t>тюмерной костюмы и атрибуты для проведения театрализованной де</w:t>
            </w:r>
            <w:r w:rsidRPr="00286F84">
              <w:rPr>
                <w:sz w:val="20"/>
                <w:szCs w:val="20"/>
              </w:rPr>
              <w:t>я</w:t>
            </w:r>
            <w:r w:rsidRPr="00286F84">
              <w:rPr>
                <w:sz w:val="20"/>
                <w:szCs w:val="20"/>
              </w:rPr>
              <w:t>тельности, праздников, развлечений.</w:t>
            </w:r>
          </w:p>
        </w:tc>
      </w:tr>
      <w:tr w:rsidR="002902EE" w:rsidRPr="00692CB9" w:rsidTr="00107B28">
        <w:trPr>
          <w:trHeight w:val="1439"/>
        </w:trPr>
        <w:tc>
          <w:tcPr>
            <w:tcW w:w="786" w:type="dxa"/>
            <w:shd w:val="clear" w:color="auto" w:fill="auto"/>
          </w:tcPr>
          <w:p w:rsidR="002902EE" w:rsidRPr="00286F84" w:rsidRDefault="002902EE" w:rsidP="00107B28">
            <w:pPr>
              <w:pStyle w:val="Default"/>
              <w:spacing w:line="276" w:lineRule="auto"/>
              <w:jc w:val="center"/>
              <w:rPr>
                <w:sz w:val="20"/>
                <w:szCs w:val="20"/>
                <w:lang w:val="en-US"/>
              </w:rPr>
            </w:pPr>
            <w:r w:rsidRPr="00286F84">
              <w:rPr>
                <w:sz w:val="20"/>
                <w:szCs w:val="20"/>
                <w:lang w:val="en-US"/>
              </w:rPr>
              <w:t>6</w:t>
            </w:r>
          </w:p>
        </w:tc>
        <w:tc>
          <w:tcPr>
            <w:tcW w:w="2286" w:type="dxa"/>
            <w:shd w:val="clear" w:color="auto" w:fill="auto"/>
          </w:tcPr>
          <w:p w:rsidR="002902EE" w:rsidRPr="00286F84" w:rsidRDefault="002902EE" w:rsidP="00107B28">
            <w:pPr>
              <w:pStyle w:val="Default"/>
              <w:spacing w:line="276" w:lineRule="auto"/>
              <w:rPr>
                <w:sz w:val="20"/>
                <w:szCs w:val="20"/>
              </w:rPr>
            </w:pPr>
            <w:r w:rsidRPr="00286F84">
              <w:rPr>
                <w:sz w:val="20"/>
                <w:szCs w:val="20"/>
              </w:rPr>
              <w:t>Физкультурный зал</w:t>
            </w:r>
            <w:r w:rsidRPr="00286F84">
              <w:rPr>
                <w:sz w:val="20"/>
                <w:szCs w:val="20"/>
              </w:rPr>
              <w:tab/>
            </w:r>
          </w:p>
          <w:p w:rsidR="002902EE" w:rsidRPr="00286F84" w:rsidRDefault="002902EE" w:rsidP="00107B28">
            <w:pPr>
              <w:pStyle w:val="Default"/>
              <w:spacing w:line="276" w:lineRule="auto"/>
              <w:ind w:firstLine="708"/>
              <w:rPr>
                <w:sz w:val="20"/>
                <w:szCs w:val="20"/>
                <w:lang w:val="en-US"/>
              </w:rPr>
            </w:pPr>
          </w:p>
        </w:tc>
        <w:tc>
          <w:tcPr>
            <w:tcW w:w="6609" w:type="dxa"/>
            <w:shd w:val="clear" w:color="auto" w:fill="auto"/>
          </w:tcPr>
          <w:p w:rsidR="002902EE" w:rsidRPr="00286F84" w:rsidRDefault="002902EE" w:rsidP="00107B28">
            <w:pPr>
              <w:pStyle w:val="Default"/>
              <w:spacing w:line="276" w:lineRule="auto"/>
              <w:jc w:val="both"/>
              <w:rPr>
                <w:sz w:val="20"/>
                <w:szCs w:val="20"/>
              </w:rPr>
            </w:pPr>
            <w:proofErr w:type="gramStart"/>
            <w:r w:rsidRPr="00286F84">
              <w:rPr>
                <w:sz w:val="20"/>
                <w:szCs w:val="20"/>
              </w:rPr>
              <w:t>Спортинвентарь: массажные дорожки, мячи, фитболы, кегли, скакалки, обручи, кольцебросы, 3 гимнастические стенки,  спортивные стойки для подлезания, дуги, 3 спортивные скамейки, баскетбольные щиты, гимн</w:t>
            </w:r>
            <w:r w:rsidRPr="00286F84">
              <w:rPr>
                <w:sz w:val="20"/>
                <w:szCs w:val="20"/>
              </w:rPr>
              <w:t>а</w:t>
            </w:r>
            <w:r w:rsidRPr="00286F84">
              <w:rPr>
                <w:sz w:val="20"/>
                <w:szCs w:val="20"/>
              </w:rPr>
              <w:t>стические палки, канат, ребристые доски, маты.</w:t>
            </w:r>
            <w:proofErr w:type="gramEnd"/>
            <w:r w:rsidRPr="00286F84">
              <w:rPr>
                <w:sz w:val="20"/>
                <w:szCs w:val="20"/>
              </w:rPr>
              <w:t xml:space="preserve"> Нестандартное оборуд</w:t>
            </w:r>
            <w:r w:rsidRPr="00286F84">
              <w:rPr>
                <w:sz w:val="20"/>
                <w:szCs w:val="20"/>
              </w:rPr>
              <w:t>о</w:t>
            </w:r>
            <w:r w:rsidRPr="00286F84">
              <w:rPr>
                <w:sz w:val="20"/>
                <w:szCs w:val="20"/>
              </w:rPr>
              <w:t>вание: степы, дорожки для коррекции плоскостопия, массажные дорожки.</w:t>
            </w:r>
          </w:p>
        </w:tc>
      </w:tr>
      <w:tr w:rsidR="002902EE" w:rsidRPr="00692CB9" w:rsidTr="00107B28">
        <w:trPr>
          <w:trHeight w:val="892"/>
        </w:trPr>
        <w:tc>
          <w:tcPr>
            <w:tcW w:w="786" w:type="dxa"/>
            <w:shd w:val="clear" w:color="auto" w:fill="auto"/>
          </w:tcPr>
          <w:p w:rsidR="002902EE" w:rsidRPr="00286F84" w:rsidRDefault="002902EE" w:rsidP="00107B28">
            <w:pPr>
              <w:pStyle w:val="Default"/>
              <w:spacing w:line="276" w:lineRule="auto"/>
              <w:jc w:val="center"/>
              <w:rPr>
                <w:sz w:val="20"/>
                <w:szCs w:val="20"/>
                <w:lang w:val="en-US"/>
              </w:rPr>
            </w:pPr>
            <w:r w:rsidRPr="00286F84">
              <w:rPr>
                <w:sz w:val="20"/>
                <w:szCs w:val="20"/>
                <w:lang w:val="en-US"/>
              </w:rPr>
              <w:t>7</w:t>
            </w:r>
          </w:p>
          <w:p w:rsidR="002902EE" w:rsidRPr="00286F84" w:rsidRDefault="002902EE" w:rsidP="00107B28">
            <w:pPr>
              <w:pStyle w:val="Default"/>
              <w:spacing w:line="276" w:lineRule="auto"/>
              <w:ind w:firstLine="708"/>
              <w:jc w:val="center"/>
              <w:rPr>
                <w:sz w:val="20"/>
                <w:szCs w:val="20"/>
                <w:lang w:val="en-US"/>
              </w:rPr>
            </w:pPr>
          </w:p>
        </w:tc>
        <w:tc>
          <w:tcPr>
            <w:tcW w:w="2286" w:type="dxa"/>
            <w:shd w:val="clear" w:color="auto" w:fill="auto"/>
          </w:tcPr>
          <w:p w:rsidR="002902EE" w:rsidRPr="00286F84" w:rsidRDefault="002902EE" w:rsidP="00107B28">
            <w:pPr>
              <w:pStyle w:val="Default"/>
              <w:spacing w:line="276" w:lineRule="auto"/>
              <w:rPr>
                <w:sz w:val="20"/>
                <w:szCs w:val="20"/>
              </w:rPr>
            </w:pPr>
            <w:r w:rsidRPr="00286F84">
              <w:rPr>
                <w:sz w:val="20"/>
                <w:szCs w:val="20"/>
              </w:rPr>
              <w:t>Медицинский кабинет, изолятор</w:t>
            </w:r>
          </w:p>
          <w:p w:rsidR="002902EE" w:rsidRPr="00286F84" w:rsidRDefault="002902EE" w:rsidP="00107B28">
            <w:pPr>
              <w:pStyle w:val="Default"/>
              <w:spacing w:line="276" w:lineRule="auto"/>
              <w:ind w:firstLine="708"/>
              <w:rPr>
                <w:sz w:val="20"/>
                <w:szCs w:val="20"/>
                <w:lang w:val="en-US"/>
              </w:rPr>
            </w:pPr>
          </w:p>
          <w:p w:rsidR="002902EE" w:rsidRPr="00286F84" w:rsidRDefault="002902EE" w:rsidP="00107B28">
            <w:pPr>
              <w:pStyle w:val="Default"/>
              <w:spacing w:line="276" w:lineRule="auto"/>
              <w:ind w:firstLine="708"/>
              <w:rPr>
                <w:sz w:val="20"/>
                <w:szCs w:val="20"/>
                <w:lang w:val="en-US"/>
              </w:rPr>
            </w:pPr>
          </w:p>
        </w:tc>
        <w:tc>
          <w:tcPr>
            <w:tcW w:w="6609" w:type="dxa"/>
            <w:shd w:val="clear" w:color="auto" w:fill="auto"/>
          </w:tcPr>
          <w:p w:rsidR="002902EE" w:rsidRPr="00286F84" w:rsidRDefault="002902EE" w:rsidP="00107B28">
            <w:pPr>
              <w:pStyle w:val="Default"/>
              <w:spacing w:line="276" w:lineRule="auto"/>
              <w:jc w:val="both"/>
              <w:rPr>
                <w:sz w:val="20"/>
                <w:szCs w:val="20"/>
              </w:rPr>
            </w:pPr>
            <w:proofErr w:type="gramStart"/>
            <w:r w:rsidRPr="00286F84">
              <w:rPr>
                <w:sz w:val="20"/>
                <w:szCs w:val="20"/>
              </w:rPr>
              <w:t>Картотека, медицинская документация, ростомер, медицинские весы, х</w:t>
            </w:r>
            <w:r w:rsidRPr="00286F84">
              <w:rPr>
                <w:sz w:val="20"/>
                <w:szCs w:val="20"/>
              </w:rPr>
              <w:t>о</w:t>
            </w:r>
            <w:r w:rsidRPr="00286F84">
              <w:rPr>
                <w:sz w:val="20"/>
                <w:szCs w:val="20"/>
              </w:rPr>
              <w:t>лодильник, контейнеры для перевозки медикаментов, тумба со средств</w:t>
            </w:r>
            <w:r w:rsidRPr="00286F84">
              <w:rPr>
                <w:sz w:val="20"/>
                <w:szCs w:val="20"/>
              </w:rPr>
              <w:t>а</w:t>
            </w:r>
            <w:r w:rsidRPr="00286F84">
              <w:rPr>
                <w:sz w:val="20"/>
                <w:szCs w:val="20"/>
              </w:rPr>
              <w:t xml:space="preserve">ми неотложной помощи, тонометр,  термометры, медицинский шкаф с лекарственными и перевязочными препаратами, мебель для  медсестры, кушетка.   </w:t>
            </w:r>
            <w:proofErr w:type="gramEnd"/>
          </w:p>
          <w:p w:rsidR="002902EE" w:rsidRPr="00286F84" w:rsidRDefault="002902EE" w:rsidP="00107B28">
            <w:pPr>
              <w:pStyle w:val="Default"/>
              <w:spacing w:line="276" w:lineRule="auto"/>
              <w:jc w:val="both"/>
              <w:rPr>
                <w:sz w:val="20"/>
                <w:szCs w:val="20"/>
              </w:rPr>
            </w:pPr>
            <w:r w:rsidRPr="00286F84">
              <w:rPr>
                <w:sz w:val="20"/>
                <w:szCs w:val="20"/>
              </w:rPr>
              <w:t>В изоляторе установлены  кровать, раковина для мытья рук, чашка для рвотных масс, горшок.</w:t>
            </w:r>
          </w:p>
        </w:tc>
      </w:tr>
      <w:tr w:rsidR="002902EE" w:rsidRPr="00692CB9" w:rsidTr="008E5979">
        <w:trPr>
          <w:trHeight w:val="312"/>
        </w:trPr>
        <w:tc>
          <w:tcPr>
            <w:tcW w:w="786" w:type="dxa"/>
            <w:shd w:val="clear" w:color="auto" w:fill="auto"/>
          </w:tcPr>
          <w:p w:rsidR="002902EE" w:rsidRPr="00286F84" w:rsidRDefault="002902EE" w:rsidP="00107B28">
            <w:pPr>
              <w:pStyle w:val="Default"/>
              <w:spacing w:line="276" w:lineRule="auto"/>
              <w:jc w:val="center"/>
              <w:rPr>
                <w:sz w:val="20"/>
                <w:szCs w:val="20"/>
                <w:lang w:val="en-US"/>
              </w:rPr>
            </w:pPr>
            <w:r w:rsidRPr="00286F84">
              <w:rPr>
                <w:sz w:val="20"/>
                <w:szCs w:val="20"/>
                <w:lang w:val="en-US"/>
              </w:rPr>
              <w:t>8</w:t>
            </w:r>
          </w:p>
        </w:tc>
        <w:tc>
          <w:tcPr>
            <w:tcW w:w="2286" w:type="dxa"/>
            <w:shd w:val="clear" w:color="auto" w:fill="auto"/>
          </w:tcPr>
          <w:p w:rsidR="002902EE" w:rsidRPr="00286F84" w:rsidRDefault="008E5979" w:rsidP="00107B28">
            <w:pPr>
              <w:pStyle w:val="Default"/>
              <w:spacing w:line="276" w:lineRule="auto"/>
              <w:rPr>
                <w:sz w:val="20"/>
                <w:szCs w:val="20"/>
              </w:rPr>
            </w:pPr>
            <w:r>
              <w:rPr>
                <w:sz w:val="20"/>
                <w:szCs w:val="20"/>
              </w:rPr>
              <w:t>Кабинет заведующего</w:t>
            </w:r>
          </w:p>
        </w:tc>
        <w:tc>
          <w:tcPr>
            <w:tcW w:w="6609" w:type="dxa"/>
            <w:shd w:val="clear" w:color="auto" w:fill="auto"/>
          </w:tcPr>
          <w:p w:rsidR="002902EE" w:rsidRPr="00286F84" w:rsidRDefault="002902EE" w:rsidP="00107B28">
            <w:pPr>
              <w:pStyle w:val="Default"/>
              <w:spacing w:line="276" w:lineRule="auto"/>
              <w:jc w:val="both"/>
              <w:rPr>
                <w:sz w:val="20"/>
                <w:szCs w:val="20"/>
              </w:rPr>
            </w:pPr>
            <w:r w:rsidRPr="00286F84">
              <w:rPr>
                <w:sz w:val="20"/>
                <w:szCs w:val="20"/>
              </w:rPr>
              <w:t>Архив нормативно-правовой базы, шкафы  для документов,  стол, 3стула.</w:t>
            </w:r>
          </w:p>
        </w:tc>
      </w:tr>
      <w:tr w:rsidR="002902EE" w:rsidRPr="00692CB9" w:rsidTr="00107B28">
        <w:trPr>
          <w:trHeight w:val="1439"/>
        </w:trPr>
        <w:tc>
          <w:tcPr>
            <w:tcW w:w="786" w:type="dxa"/>
            <w:shd w:val="clear" w:color="auto" w:fill="auto"/>
          </w:tcPr>
          <w:p w:rsidR="002902EE" w:rsidRPr="00286F84" w:rsidRDefault="002902EE" w:rsidP="00107B28">
            <w:pPr>
              <w:pStyle w:val="Default"/>
              <w:spacing w:line="276" w:lineRule="auto"/>
              <w:jc w:val="center"/>
              <w:rPr>
                <w:sz w:val="20"/>
                <w:szCs w:val="20"/>
                <w:lang w:val="en-US"/>
              </w:rPr>
            </w:pPr>
            <w:r w:rsidRPr="00286F84">
              <w:rPr>
                <w:sz w:val="20"/>
                <w:szCs w:val="20"/>
                <w:lang w:val="en-US"/>
              </w:rPr>
              <w:t>9</w:t>
            </w:r>
          </w:p>
        </w:tc>
        <w:tc>
          <w:tcPr>
            <w:tcW w:w="2286" w:type="dxa"/>
            <w:shd w:val="clear" w:color="auto" w:fill="auto"/>
          </w:tcPr>
          <w:p w:rsidR="002902EE" w:rsidRPr="00286F84" w:rsidRDefault="002902EE" w:rsidP="00107B28">
            <w:pPr>
              <w:pStyle w:val="Default"/>
              <w:spacing w:line="276" w:lineRule="auto"/>
              <w:rPr>
                <w:sz w:val="20"/>
                <w:szCs w:val="20"/>
              </w:rPr>
            </w:pPr>
            <w:r w:rsidRPr="00286F84">
              <w:rPr>
                <w:sz w:val="20"/>
                <w:szCs w:val="20"/>
              </w:rPr>
              <w:t>Методический кабинет</w:t>
            </w:r>
          </w:p>
        </w:tc>
        <w:tc>
          <w:tcPr>
            <w:tcW w:w="6609" w:type="dxa"/>
            <w:shd w:val="clear" w:color="auto" w:fill="auto"/>
          </w:tcPr>
          <w:p w:rsidR="002902EE" w:rsidRPr="00286F84" w:rsidRDefault="002902EE" w:rsidP="00107B28">
            <w:pPr>
              <w:pStyle w:val="Default"/>
              <w:spacing w:line="276" w:lineRule="auto"/>
              <w:jc w:val="both"/>
              <w:rPr>
                <w:sz w:val="20"/>
                <w:szCs w:val="20"/>
              </w:rPr>
            </w:pPr>
            <w:r w:rsidRPr="00286F84">
              <w:rPr>
                <w:sz w:val="20"/>
                <w:szCs w:val="20"/>
              </w:rPr>
              <w:t xml:space="preserve"> Компьютер, ксерокс, сканер, 2 принтера, шкафы  для документов, 2 ст</w:t>
            </w:r>
            <w:r w:rsidRPr="00286F84">
              <w:rPr>
                <w:sz w:val="20"/>
                <w:szCs w:val="20"/>
              </w:rPr>
              <w:t>о</w:t>
            </w:r>
            <w:r w:rsidRPr="00286F84">
              <w:rPr>
                <w:sz w:val="20"/>
                <w:szCs w:val="20"/>
              </w:rPr>
              <w:t>ла, 2стула. Библиотека методической и детской литературы, видеотека, подшивка периодики, подборка обучающих презентаций для педагогов и детей, демонстрационный и раздаточный материал, сюжетные и серийные картины, дидактические пособия, мульти-медийная продукция.</w:t>
            </w:r>
          </w:p>
        </w:tc>
      </w:tr>
      <w:tr w:rsidR="002902EE" w:rsidRPr="00692CB9" w:rsidTr="00286F84">
        <w:trPr>
          <w:trHeight w:val="866"/>
        </w:trPr>
        <w:tc>
          <w:tcPr>
            <w:tcW w:w="786" w:type="dxa"/>
            <w:shd w:val="clear" w:color="auto" w:fill="auto"/>
          </w:tcPr>
          <w:p w:rsidR="002902EE" w:rsidRPr="00286F84" w:rsidRDefault="002902EE" w:rsidP="00107B28">
            <w:pPr>
              <w:pStyle w:val="Default"/>
              <w:spacing w:line="276" w:lineRule="auto"/>
              <w:jc w:val="center"/>
              <w:rPr>
                <w:sz w:val="20"/>
                <w:szCs w:val="20"/>
              </w:rPr>
            </w:pPr>
            <w:r w:rsidRPr="00286F84">
              <w:rPr>
                <w:sz w:val="20"/>
                <w:szCs w:val="20"/>
              </w:rPr>
              <w:t>10</w:t>
            </w:r>
          </w:p>
        </w:tc>
        <w:tc>
          <w:tcPr>
            <w:tcW w:w="2286" w:type="dxa"/>
            <w:shd w:val="clear" w:color="auto" w:fill="auto"/>
          </w:tcPr>
          <w:p w:rsidR="002902EE" w:rsidRPr="008E5979" w:rsidRDefault="002902EE" w:rsidP="008E5979">
            <w:pPr>
              <w:pStyle w:val="Default"/>
              <w:spacing w:line="276" w:lineRule="auto"/>
              <w:rPr>
                <w:sz w:val="20"/>
                <w:szCs w:val="20"/>
              </w:rPr>
            </w:pPr>
            <w:r w:rsidRPr="00286F84">
              <w:rPr>
                <w:sz w:val="20"/>
                <w:szCs w:val="20"/>
                <w:lang w:val="en-US"/>
              </w:rPr>
              <w:t>«</w:t>
            </w:r>
            <w:r w:rsidRPr="00286F84">
              <w:rPr>
                <w:sz w:val="20"/>
                <w:szCs w:val="20"/>
              </w:rPr>
              <w:t>Зеленая зона</w:t>
            </w:r>
            <w:r w:rsidRPr="00286F84">
              <w:rPr>
                <w:sz w:val="20"/>
                <w:szCs w:val="20"/>
                <w:lang w:val="en-US"/>
              </w:rPr>
              <w:t xml:space="preserve">» - </w:t>
            </w:r>
            <w:r w:rsidRPr="00286F84">
              <w:rPr>
                <w:sz w:val="20"/>
                <w:szCs w:val="20"/>
              </w:rPr>
              <w:t>терр</w:t>
            </w:r>
            <w:r w:rsidRPr="00286F84">
              <w:rPr>
                <w:sz w:val="20"/>
                <w:szCs w:val="20"/>
              </w:rPr>
              <w:t>и</w:t>
            </w:r>
            <w:r w:rsidRPr="00286F84">
              <w:rPr>
                <w:sz w:val="20"/>
                <w:szCs w:val="20"/>
              </w:rPr>
              <w:t>тория ДОУ</w:t>
            </w:r>
            <w:r w:rsidRPr="00286F84">
              <w:rPr>
                <w:sz w:val="20"/>
                <w:szCs w:val="20"/>
              </w:rPr>
              <w:tab/>
            </w:r>
          </w:p>
        </w:tc>
        <w:tc>
          <w:tcPr>
            <w:tcW w:w="6609" w:type="dxa"/>
            <w:shd w:val="clear" w:color="auto" w:fill="auto"/>
          </w:tcPr>
          <w:p w:rsidR="002902EE" w:rsidRPr="00286F84" w:rsidRDefault="002902EE" w:rsidP="00B948AE">
            <w:pPr>
              <w:pStyle w:val="Default"/>
              <w:spacing w:line="276" w:lineRule="auto"/>
              <w:jc w:val="both"/>
              <w:rPr>
                <w:sz w:val="20"/>
                <w:szCs w:val="20"/>
              </w:rPr>
            </w:pPr>
            <w:r w:rsidRPr="00286F84">
              <w:rPr>
                <w:sz w:val="20"/>
                <w:szCs w:val="20"/>
              </w:rPr>
              <w:t>2 участка для каждой возрастной группы для прогулок, беседки, горки, песочницы, скамейки, цветник, огород, экологическая тропа</w:t>
            </w:r>
            <w:r w:rsidR="00B948AE">
              <w:rPr>
                <w:sz w:val="20"/>
                <w:szCs w:val="20"/>
              </w:rPr>
              <w:t>.</w:t>
            </w:r>
          </w:p>
        </w:tc>
      </w:tr>
      <w:tr w:rsidR="002902EE" w:rsidRPr="00692CB9" w:rsidTr="00107B28">
        <w:trPr>
          <w:trHeight w:val="194"/>
        </w:trPr>
        <w:tc>
          <w:tcPr>
            <w:tcW w:w="786" w:type="dxa"/>
            <w:shd w:val="clear" w:color="auto" w:fill="auto"/>
          </w:tcPr>
          <w:p w:rsidR="002902EE" w:rsidRPr="00286F84" w:rsidRDefault="002902EE" w:rsidP="00107B28">
            <w:pPr>
              <w:pStyle w:val="Default"/>
              <w:spacing w:line="276" w:lineRule="auto"/>
              <w:jc w:val="center"/>
              <w:rPr>
                <w:sz w:val="20"/>
                <w:szCs w:val="20"/>
              </w:rPr>
            </w:pPr>
            <w:r w:rsidRPr="00286F84">
              <w:rPr>
                <w:sz w:val="20"/>
                <w:szCs w:val="20"/>
              </w:rPr>
              <w:t>11</w:t>
            </w:r>
          </w:p>
        </w:tc>
        <w:tc>
          <w:tcPr>
            <w:tcW w:w="2286" w:type="dxa"/>
            <w:shd w:val="clear" w:color="auto" w:fill="auto"/>
          </w:tcPr>
          <w:p w:rsidR="002902EE" w:rsidRPr="00286F84" w:rsidRDefault="002902EE" w:rsidP="00107B28">
            <w:pPr>
              <w:pStyle w:val="Default"/>
              <w:spacing w:line="276" w:lineRule="auto"/>
              <w:rPr>
                <w:sz w:val="20"/>
                <w:szCs w:val="20"/>
              </w:rPr>
            </w:pPr>
            <w:r w:rsidRPr="00286F84">
              <w:rPr>
                <w:sz w:val="20"/>
                <w:szCs w:val="20"/>
              </w:rPr>
              <w:t>Спортивная площадка</w:t>
            </w:r>
          </w:p>
        </w:tc>
        <w:tc>
          <w:tcPr>
            <w:tcW w:w="6609" w:type="dxa"/>
            <w:shd w:val="clear" w:color="auto" w:fill="auto"/>
          </w:tcPr>
          <w:p w:rsidR="002902EE" w:rsidRPr="00286F84" w:rsidRDefault="002902EE" w:rsidP="00107B28">
            <w:pPr>
              <w:pStyle w:val="Default"/>
              <w:spacing w:line="276" w:lineRule="auto"/>
              <w:jc w:val="both"/>
              <w:rPr>
                <w:sz w:val="20"/>
                <w:szCs w:val="20"/>
              </w:rPr>
            </w:pPr>
            <w:r w:rsidRPr="00286F84">
              <w:rPr>
                <w:sz w:val="20"/>
                <w:szCs w:val="20"/>
              </w:rPr>
              <w:t>Яма для прыжков, футбольные ворота, стойка с баскетбольным кольцом, турник (2), рукоход, гимнастическая стенка (2 пролета), вертикальный заборчик (2), наклонные лестницы, туннель (2), балансир (2), бревно для равновесия (2).</w:t>
            </w:r>
          </w:p>
        </w:tc>
      </w:tr>
      <w:tr w:rsidR="002902EE" w:rsidRPr="00692CB9" w:rsidTr="00107B28">
        <w:trPr>
          <w:trHeight w:val="539"/>
        </w:trPr>
        <w:tc>
          <w:tcPr>
            <w:tcW w:w="786" w:type="dxa"/>
            <w:shd w:val="clear" w:color="auto" w:fill="auto"/>
          </w:tcPr>
          <w:p w:rsidR="002902EE" w:rsidRPr="00286F84" w:rsidRDefault="002902EE" w:rsidP="00107B28">
            <w:pPr>
              <w:pStyle w:val="Default"/>
              <w:spacing w:line="276" w:lineRule="auto"/>
              <w:jc w:val="center"/>
              <w:rPr>
                <w:sz w:val="20"/>
                <w:szCs w:val="20"/>
              </w:rPr>
            </w:pPr>
            <w:r w:rsidRPr="00286F84">
              <w:rPr>
                <w:sz w:val="20"/>
                <w:szCs w:val="20"/>
              </w:rPr>
              <w:t>12</w:t>
            </w:r>
          </w:p>
        </w:tc>
        <w:tc>
          <w:tcPr>
            <w:tcW w:w="2286" w:type="dxa"/>
            <w:shd w:val="clear" w:color="auto" w:fill="auto"/>
          </w:tcPr>
          <w:p w:rsidR="002902EE" w:rsidRPr="00286F84" w:rsidRDefault="002902EE" w:rsidP="00107B28">
            <w:pPr>
              <w:pStyle w:val="Default"/>
              <w:spacing w:line="276" w:lineRule="auto"/>
              <w:rPr>
                <w:sz w:val="20"/>
                <w:szCs w:val="20"/>
              </w:rPr>
            </w:pPr>
            <w:r w:rsidRPr="00286F84">
              <w:rPr>
                <w:sz w:val="20"/>
                <w:szCs w:val="20"/>
              </w:rPr>
              <w:t>Центр релаксации «П</w:t>
            </w:r>
            <w:r w:rsidRPr="00286F84">
              <w:rPr>
                <w:sz w:val="20"/>
                <w:szCs w:val="20"/>
              </w:rPr>
              <w:t>о</w:t>
            </w:r>
            <w:r w:rsidRPr="00286F84">
              <w:rPr>
                <w:sz w:val="20"/>
                <w:szCs w:val="20"/>
              </w:rPr>
              <w:t>играй-ка»</w:t>
            </w:r>
          </w:p>
        </w:tc>
        <w:tc>
          <w:tcPr>
            <w:tcW w:w="6609" w:type="dxa"/>
            <w:shd w:val="clear" w:color="auto" w:fill="auto"/>
          </w:tcPr>
          <w:p w:rsidR="002902EE" w:rsidRPr="00286F84" w:rsidRDefault="002902EE" w:rsidP="00107B28">
            <w:pPr>
              <w:pStyle w:val="Default"/>
              <w:spacing w:line="276" w:lineRule="auto"/>
              <w:jc w:val="both"/>
              <w:rPr>
                <w:sz w:val="20"/>
                <w:szCs w:val="20"/>
              </w:rPr>
            </w:pPr>
            <w:r w:rsidRPr="00286F84">
              <w:rPr>
                <w:sz w:val="20"/>
                <w:szCs w:val="20"/>
              </w:rPr>
              <w:t>Музыкальный центр, DVD-плеер, видеомагнитофон,  телевизор, сухой бассейн с шарами, домик – палатка, туннель, теннисный стол, 2 батута, 5 фитболов</w:t>
            </w:r>
          </w:p>
        </w:tc>
      </w:tr>
      <w:tr w:rsidR="002902EE" w:rsidRPr="00692CB9" w:rsidTr="00107B28">
        <w:trPr>
          <w:trHeight w:val="539"/>
        </w:trPr>
        <w:tc>
          <w:tcPr>
            <w:tcW w:w="786" w:type="dxa"/>
            <w:shd w:val="clear" w:color="auto" w:fill="auto"/>
          </w:tcPr>
          <w:p w:rsidR="002902EE" w:rsidRPr="00286F84" w:rsidRDefault="002902EE" w:rsidP="00107B28">
            <w:pPr>
              <w:pStyle w:val="Default"/>
              <w:spacing w:line="276" w:lineRule="auto"/>
              <w:jc w:val="center"/>
              <w:rPr>
                <w:sz w:val="20"/>
                <w:szCs w:val="20"/>
              </w:rPr>
            </w:pPr>
            <w:r w:rsidRPr="00286F84">
              <w:rPr>
                <w:sz w:val="20"/>
                <w:szCs w:val="20"/>
              </w:rPr>
              <w:t>13</w:t>
            </w:r>
          </w:p>
        </w:tc>
        <w:tc>
          <w:tcPr>
            <w:tcW w:w="2286" w:type="dxa"/>
            <w:shd w:val="clear" w:color="auto" w:fill="auto"/>
          </w:tcPr>
          <w:p w:rsidR="002902EE" w:rsidRPr="00286F84" w:rsidRDefault="002902EE" w:rsidP="00107B28">
            <w:pPr>
              <w:pStyle w:val="Default"/>
              <w:spacing w:line="276" w:lineRule="auto"/>
              <w:rPr>
                <w:sz w:val="20"/>
                <w:szCs w:val="20"/>
              </w:rPr>
            </w:pPr>
            <w:r w:rsidRPr="00286F84">
              <w:rPr>
                <w:sz w:val="20"/>
                <w:szCs w:val="20"/>
              </w:rPr>
              <w:t>Детский центр научных открытий STEM - лаб</w:t>
            </w:r>
            <w:r w:rsidRPr="00286F84">
              <w:rPr>
                <w:sz w:val="20"/>
                <w:szCs w:val="20"/>
              </w:rPr>
              <w:t>о</w:t>
            </w:r>
            <w:r w:rsidRPr="00286F84">
              <w:rPr>
                <w:sz w:val="20"/>
                <w:szCs w:val="20"/>
              </w:rPr>
              <w:t>ратория:  «Я -</w:t>
            </w:r>
            <w:r w:rsidR="00692CB9" w:rsidRPr="00286F84">
              <w:rPr>
                <w:sz w:val="20"/>
                <w:szCs w:val="20"/>
              </w:rPr>
              <w:t xml:space="preserve"> </w:t>
            </w:r>
            <w:r w:rsidRPr="00286F84">
              <w:rPr>
                <w:sz w:val="20"/>
                <w:szCs w:val="20"/>
              </w:rPr>
              <w:t>исслед</w:t>
            </w:r>
            <w:r w:rsidRPr="00286F84">
              <w:rPr>
                <w:sz w:val="20"/>
                <w:szCs w:val="20"/>
              </w:rPr>
              <w:t>о</w:t>
            </w:r>
            <w:r w:rsidRPr="00286F84">
              <w:rPr>
                <w:sz w:val="20"/>
                <w:szCs w:val="20"/>
              </w:rPr>
              <w:t>ватель»</w:t>
            </w:r>
          </w:p>
        </w:tc>
        <w:tc>
          <w:tcPr>
            <w:tcW w:w="6609" w:type="dxa"/>
            <w:shd w:val="clear" w:color="auto" w:fill="auto"/>
          </w:tcPr>
          <w:p w:rsidR="002902EE" w:rsidRPr="00286F84" w:rsidRDefault="002902EE" w:rsidP="00107B28">
            <w:pPr>
              <w:pStyle w:val="Default"/>
              <w:spacing w:line="276" w:lineRule="auto"/>
              <w:jc w:val="both"/>
              <w:rPr>
                <w:sz w:val="20"/>
                <w:szCs w:val="20"/>
              </w:rPr>
            </w:pPr>
            <w:r w:rsidRPr="00286F84">
              <w:rPr>
                <w:sz w:val="20"/>
                <w:szCs w:val="20"/>
              </w:rPr>
              <w:t>Стеллаж  с ячейками (для природного и бросового  материалов). Мат</w:t>
            </w:r>
            <w:r w:rsidRPr="00286F84">
              <w:rPr>
                <w:sz w:val="20"/>
                <w:szCs w:val="20"/>
              </w:rPr>
              <w:t>е</w:t>
            </w:r>
            <w:r w:rsidRPr="00286F84">
              <w:rPr>
                <w:sz w:val="20"/>
                <w:szCs w:val="20"/>
              </w:rPr>
              <w:t>риалы и оборудование для проведения опытов и исследовательской де</w:t>
            </w:r>
            <w:r w:rsidRPr="00286F84">
              <w:rPr>
                <w:sz w:val="20"/>
                <w:szCs w:val="20"/>
              </w:rPr>
              <w:t>я</w:t>
            </w:r>
            <w:r w:rsidRPr="00286F84">
              <w:rPr>
                <w:sz w:val="20"/>
                <w:szCs w:val="20"/>
              </w:rPr>
              <w:t xml:space="preserve">тельности: Контейнер  для  льда.  </w:t>
            </w:r>
            <w:proofErr w:type="gramStart"/>
            <w:r w:rsidRPr="00286F84">
              <w:rPr>
                <w:sz w:val="20"/>
                <w:szCs w:val="20"/>
              </w:rPr>
              <w:t>Баночки  с крышками для сыпучих и жидких материалов (земля, песок, глина,  уголь,  сахар,  соль,  опилки,  кора  дерева,  вода).</w:t>
            </w:r>
            <w:proofErr w:type="gramEnd"/>
          </w:p>
          <w:p w:rsidR="002902EE" w:rsidRPr="00286F84" w:rsidRDefault="002902EE" w:rsidP="00107B28">
            <w:pPr>
              <w:pStyle w:val="Default"/>
              <w:spacing w:line="276" w:lineRule="auto"/>
              <w:jc w:val="both"/>
              <w:rPr>
                <w:sz w:val="20"/>
                <w:szCs w:val="20"/>
              </w:rPr>
            </w:pPr>
            <w:r w:rsidRPr="00286F84">
              <w:rPr>
                <w:sz w:val="20"/>
                <w:szCs w:val="20"/>
              </w:rPr>
              <w:t>Пробирки,  колбы  (из  пластика)  с  подставками.  Пипетки, пинцеты, трубочки, блюдца. Мерные стаканы и ложки.</w:t>
            </w:r>
          </w:p>
          <w:p w:rsidR="002902EE" w:rsidRPr="00286F84" w:rsidRDefault="002902EE" w:rsidP="00107B28">
            <w:pPr>
              <w:pStyle w:val="Default"/>
              <w:spacing w:line="276" w:lineRule="auto"/>
              <w:jc w:val="both"/>
              <w:rPr>
                <w:sz w:val="20"/>
                <w:szCs w:val="20"/>
              </w:rPr>
            </w:pPr>
            <w:r w:rsidRPr="00286F84">
              <w:rPr>
                <w:sz w:val="20"/>
                <w:szCs w:val="20"/>
              </w:rPr>
              <w:t>Магниты разнополюсные.   Линзы   (разноцветные).   Увеличительные стекла. Сито. Компас. Весы. Веер. Образцы тканей. Ватные диски  и  п</w:t>
            </w:r>
            <w:r w:rsidRPr="00286F84">
              <w:rPr>
                <w:sz w:val="20"/>
                <w:szCs w:val="20"/>
              </w:rPr>
              <w:t>а</w:t>
            </w:r>
            <w:r w:rsidRPr="00286F84">
              <w:rPr>
                <w:sz w:val="20"/>
                <w:szCs w:val="20"/>
              </w:rPr>
              <w:t>лочки.  Тряпочки.  Фартуки.  Картотека  опытов.</w:t>
            </w:r>
          </w:p>
          <w:p w:rsidR="002902EE" w:rsidRPr="00286F84" w:rsidRDefault="002902EE" w:rsidP="00107B28">
            <w:pPr>
              <w:pStyle w:val="Default"/>
              <w:spacing w:line="276" w:lineRule="auto"/>
              <w:jc w:val="both"/>
              <w:rPr>
                <w:sz w:val="20"/>
                <w:szCs w:val="20"/>
              </w:rPr>
            </w:pPr>
            <w:r w:rsidRPr="00286F84">
              <w:rPr>
                <w:sz w:val="20"/>
                <w:szCs w:val="20"/>
              </w:rPr>
              <w:t>Журнал  фиксации  результатов  опытов  и  экспериментов.</w:t>
            </w:r>
          </w:p>
          <w:p w:rsidR="002902EE" w:rsidRPr="00286F84" w:rsidRDefault="002902EE" w:rsidP="00107B28">
            <w:pPr>
              <w:pStyle w:val="Default"/>
              <w:spacing w:line="276" w:lineRule="auto"/>
              <w:jc w:val="both"/>
              <w:rPr>
                <w:sz w:val="20"/>
                <w:szCs w:val="20"/>
              </w:rPr>
            </w:pPr>
            <w:r w:rsidRPr="00286F84">
              <w:rPr>
                <w:sz w:val="20"/>
                <w:szCs w:val="20"/>
              </w:rPr>
              <w:t>Экологические   игры,   наглядно-дидактический   материал, книги о ра</w:t>
            </w:r>
            <w:r w:rsidRPr="00286F84">
              <w:rPr>
                <w:sz w:val="20"/>
                <w:szCs w:val="20"/>
              </w:rPr>
              <w:t>с</w:t>
            </w:r>
            <w:r w:rsidRPr="00286F84">
              <w:rPr>
                <w:sz w:val="20"/>
                <w:szCs w:val="20"/>
              </w:rPr>
              <w:lastRenderedPageBreak/>
              <w:t>тительном и животном мире, энциклопедии, карты.</w:t>
            </w:r>
          </w:p>
          <w:p w:rsidR="002902EE" w:rsidRPr="00286F84" w:rsidRDefault="002902EE" w:rsidP="00107B28">
            <w:pPr>
              <w:pStyle w:val="Default"/>
              <w:spacing w:line="276" w:lineRule="auto"/>
              <w:jc w:val="both"/>
              <w:rPr>
                <w:sz w:val="20"/>
                <w:szCs w:val="20"/>
              </w:rPr>
            </w:pPr>
            <w:r w:rsidRPr="00286F84">
              <w:rPr>
                <w:sz w:val="20"/>
                <w:szCs w:val="20"/>
              </w:rPr>
              <w:t>Видеопроектор, компьютер, экран, телескоп.</w:t>
            </w:r>
          </w:p>
        </w:tc>
      </w:tr>
    </w:tbl>
    <w:p w:rsidR="002902EE" w:rsidRPr="00692CB9" w:rsidRDefault="002902EE" w:rsidP="002902EE">
      <w:pPr>
        <w:pStyle w:val="Default"/>
        <w:spacing w:line="276" w:lineRule="auto"/>
        <w:ind w:firstLine="708"/>
        <w:jc w:val="both"/>
        <w:rPr>
          <w:sz w:val="22"/>
          <w:szCs w:val="22"/>
        </w:rPr>
      </w:pPr>
    </w:p>
    <w:p w:rsidR="002902EE" w:rsidRPr="00692CB9" w:rsidRDefault="002902EE" w:rsidP="002902EE">
      <w:pPr>
        <w:pStyle w:val="Default"/>
        <w:spacing w:line="276" w:lineRule="auto"/>
        <w:jc w:val="center"/>
        <w:rPr>
          <w:b/>
          <w:bCs/>
          <w:sz w:val="22"/>
          <w:szCs w:val="22"/>
        </w:rPr>
      </w:pPr>
      <w:r w:rsidRPr="00692CB9">
        <w:rPr>
          <w:b/>
          <w:bCs/>
          <w:sz w:val="22"/>
          <w:szCs w:val="22"/>
        </w:rPr>
        <w:t xml:space="preserve">Примерное содержание развивающей предметно-пространственной среды </w:t>
      </w:r>
    </w:p>
    <w:p w:rsidR="002902EE" w:rsidRPr="00692CB9" w:rsidRDefault="002902EE" w:rsidP="002902EE">
      <w:pPr>
        <w:pStyle w:val="Default"/>
        <w:spacing w:line="276" w:lineRule="auto"/>
        <w:jc w:val="center"/>
        <w:rPr>
          <w:b/>
          <w:bCs/>
          <w:sz w:val="22"/>
          <w:szCs w:val="22"/>
        </w:rPr>
      </w:pPr>
      <w:r w:rsidRPr="00692CB9">
        <w:rPr>
          <w:b/>
          <w:bCs/>
          <w:sz w:val="22"/>
          <w:szCs w:val="22"/>
        </w:rPr>
        <w:t>в группах ДОУ</w:t>
      </w:r>
    </w:p>
    <w:p w:rsidR="005E3B56" w:rsidRDefault="005E3B56" w:rsidP="005731F5">
      <w:pPr>
        <w:pStyle w:val="Default"/>
        <w:spacing w:line="276" w:lineRule="auto"/>
        <w:rPr>
          <w:b/>
          <w:bCs/>
          <w:sz w:val="22"/>
          <w:szCs w:val="22"/>
        </w:rPr>
      </w:pPr>
    </w:p>
    <w:p w:rsidR="002902EE" w:rsidRPr="00692CB9" w:rsidRDefault="002902EE" w:rsidP="002902EE">
      <w:pPr>
        <w:pStyle w:val="Default"/>
        <w:spacing w:line="276" w:lineRule="auto"/>
        <w:jc w:val="center"/>
        <w:rPr>
          <w:b/>
          <w:bCs/>
          <w:sz w:val="22"/>
          <w:szCs w:val="22"/>
        </w:rPr>
      </w:pPr>
      <w:r w:rsidRPr="00692CB9">
        <w:rPr>
          <w:b/>
          <w:bCs/>
          <w:sz w:val="22"/>
          <w:szCs w:val="22"/>
        </w:rPr>
        <w:t>Разновозрастная группа (1,5 до 4)</w:t>
      </w:r>
    </w:p>
    <w:p w:rsidR="001F6754" w:rsidRPr="005731F5" w:rsidRDefault="001F6754" w:rsidP="001F6754">
      <w:pPr>
        <w:pStyle w:val="Default"/>
        <w:spacing w:line="276" w:lineRule="auto"/>
        <w:jc w:val="right"/>
        <w:rPr>
          <w:bCs/>
          <w:i/>
        </w:rPr>
      </w:pPr>
      <w:r w:rsidRPr="005731F5">
        <w:rPr>
          <w:bCs/>
          <w:i/>
        </w:rPr>
        <w:t>Таблица</w:t>
      </w:r>
      <w:r w:rsidR="000A7B6E">
        <w:rPr>
          <w:bCs/>
          <w:i/>
        </w:rPr>
        <w:t xml:space="preserve"> 36</w:t>
      </w:r>
    </w:p>
    <w:p w:rsidR="002902EE" w:rsidRPr="00692CB9" w:rsidRDefault="002902EE" w:rsidP="002902EE">
      <w:pPr>
        <w:pStyle w:val="Default"/>
        <w:spacing w:line="276" w:lineRule="auto"/>
        <w:jc w:val="center"/>
        <w:rPr>
          <w:sz w:val="22"/>
          <w:szCs w:val="22"/>
        </w:rPr>
      </w:pPr>
    </w:p>
    <w:tbl>
      <w:tblPr>
        <w:tblStyle w:val="a7"/>
        <w:tblW w:w="11047" w:type="dxa"/>
        <w:tblLook w:val="04A0"/>
      </w:tblPr>
      <w:tblGrid>
        <w:gridCol w:w="3510"/>
        <w:gridCol w:w="6482"/>
        <w:gridCol w:w="1055"/>
      </w:tblGrid>
      <w:tr w:rsidR="002902EE" w:rsidRPr="00692CB9" w:rsidTr="00107B28">
        <w:trPr>
          <w:gridAfter w:val="1"/>
          <w:wAfter w:w="1055" w:type="dxa"/>
        </w:trPr>
        <w:tc>
          <w:tcPr>
            <w:tcW w:w="3510" w:type="dxa"/>
            <w:vAlign w:val="bottom"/>
          </w:tcPr>
          <w:p w:rsidR="002902EE" w:rsidRPr="00692CB9" w:rsidRDefault="002902EE" w:rsidP="00107B28">
            <w:pPr>
              <w:spacing w:line="270" w:lineRule="exact"/>
              <w:jc w:val="center"/>
              <w:rPr>
                <w:rFonts w:ascii="Times New Roman" w:hAnsi="Times New Roman" w:cs="Times New Roman"/>
              </w:rPr>
            </w:pPr>
            <w:r w:rsidRPr="00692CB9">
              <w:rPr>
                <w:rFonts w:ascii="Times New Roman" w:eastAsia="Times New Roman" w:hAnsi="Times New Roman" w:cs="Times New Roman"/>
                <w:b/>
                <w:bCs/>
              </w:rPr>
              <w:t>Центры активности</w:t>
            </w:r>
          </w:p>
        </w:tc>
        <w:tc>
          <w:tcPr>
            <w:tcW w:w="6482" w:type="dxa"/>
            <w:vAlign w:val="bottom"/>
          </w:tcPr>
          <w:p w:rsidR="002902EE" w:rsidRPr="00692CB9" w:rsidRDefault="002902EE" w:rsidP="00107B28">
            <w:pPr>
              <w:jc w:val="center"/>
              <w:rPr>
                <w:rFonts w:ascii="Times New Roman" w:hAnsi="Times New Roman" w:cs="Times New Roman"/>
              </w:rPr>
            </w:pPr>
            <w:r w:rsidRPr="00692CB9">
              <w:rPr>
                <w:rFonts w:ascii="Times New Roman" w:hAnsi="Times New Roman" w:cs="Times New Roman"/>
                <w:b/>
                <w:bCs/>
              </w:rPr>
              <w:t>Виды материалов и оборудования</w:t>
            </w:r>
          </w:p>
        </w:tc>
      </w:tr>
      <w:tr w:rsidR="002902EE" w:rsidRPr="00692CB9" w:rsidTr="00107B28">
        <w:trPr>
          <w:gridAfter w:val="1"/>
          <w:wAfter w:w="1055" w:type="dxa"/>
        </w:trPr>
        <w:tc>
          <w:tcPr>
            <w:tcW w:w="9992" w:type="dxa"/>
            <w:gridSpan w:val="2"/>
          </w:tcPr>
          <w:p w:rsidR="002902EE" w:rsidRPr="00692CB9" w:rsidRDefault="002902EE" w:rsidP="00107B28">
            <w:pPr>
              <w:pStyle w:val="Default"/>
              <w:spacing w:line="276" w:lineRule="auto"/>
              <w:jc w:val="center"/>
              <w:rPr>
                <w:sz w:val="22"/>
                <w:szCs w:val="22"/>
              </w:rPr>
            </w:pPr>
            <w:r w:rsidRPr="00692CB9">
              <w:rPr>
                <w:rFonts w:eastAsia="Times New Roman"/>
                <w:b/>
                <w:bCs/>
                <w:sz w:val="22"/>
                <w:szCs w:val="22"/>
              </w:rPr>
              <w:t>ОО «Социально-коммуникативное развитие»</w:t>
            </w:r>
          </w:p>
        </w:tc>
      </w:tr>
      <w:tr w:rsidR="002902EE" w:rsidRPr="00692CB9" w:rsidTr="00107B28">
        <w:trPr>
          <w:gridAfter w:val="1"/>
          <w:wAfter w:w="1055" w:type="dxa"/>
        </w:trPr>
        <w:tc>
          <w:tcPr>
            <w:tcW w:w="3510" w:type="dxa"/>
          </w:tcPr>
          <w:p w:rsidR="002902EE" w:rsidRPr="00692CB9" w:rsidRDefault="002902EE" w:rsidP="00107B28">
            <w:pPr>
              <w:pStyle w:val="Default"/>
              <w:spacing w:line="276" w:lineRule="auto"/>
              <w:rPr>
                <w:sz w:val="22"/>
                <w:szCs w:val="22"/>
              </w:rPr>
            </w:pPr>
            <w:r w:rsidRPr="00692CB9">
              <w:rPr>
                <w:sz w:val="22"/>
                <w:szCs w:val="22"/>
              </w:rPr>
              <w:t>Центр социально-коммуникативного развития</w:t>
            </w:r>
          </w:p>
        </w:tc>
        <w:tc>
          <w:tcPr>
            <w:tcW w:w="6482" w:type="dxa"/>
          </w:tcPr>
          <w:p w:rsidR="002902EE" w:rsidRPr="00692CB9" w:rsidRDefault="002902EE" w:rsidP="00107B28">
            <w:pPr>
              <w:pStyle w:val="Default"/>
              <w:spacing w:line="276" w:lineRule="auto"/>
              <w:jc w:val="both"/>
              <w:rPr>
                <w:sz w:val="22"/>
                <w:szCs w:val="22"/>
              </w:rPr>
            </w:pPr>
            <w:r w:rsidRPr="00692CB9">
              <w:rPr>
                <w:sz w:val="22"/>
                <w:szCs w:val="22"/>
              </w:rPr>
              <w:t>Атрибутика для сюжетно-ролевых игр по возрасту детей («С</w:t>
            </w:r>
            <w:r w:rsidRPr="00692CB9">
              <w:rPr>
                <w:sz w:val="22"/>
                <w:szCs w:val="22"/>
              </w:rPr>
              <w:t>е</w:t>
            </w:r>
            <w:r w:rsidRPr="00692CB9">
              <w:rPr>
                <w:sz w:val="22"/>
                <w:szCs w:val="22"/>
              </w:rPr>
              <w:t xml:space="preserve">мья», «Больница», «Магазин»); предметы-заместители; сюжетные игрушки; куклы; наборы посуды; модули игрового пространства. </w:t>
            </w:r>
          </w:p>
          <w:p w:rsidR="002902EE" w:rsidRPr="00692CB9" w:rsidRDefault="002902EE" w:rsidP="00107B28">
            <w:pPr>
              <w:pStyle w:val="Default"/>
              <w:spacing w:line="276" w:lineRule="auto"/>
              <w:jc w:val="both"/>
              <w:rPr>
                <w:sz w:val="22"/>
                <w:szCs w:val="22"/>
              </w:rPr>
            </w:pPr>
            <w:r w:rsidRPr="00692CB9">
              <w:rPr>
                <w:sz w:val="22"/>
                <w:szCs w:val="22"/>
              </w:rPr>
              <w:t>Ширма; элементы костюмов; кукольный театр (в соответствии с возрастом); предметы декорации; маски, шапочки; игры по теа</w:t>
            </w:r>
            <w:r w:rsidRPr="00692CB9">
              <w:rPr>
                <w:sz w:val="22"/>
                <w:szCs w:val="22"/>
              </w:rPr>
              <w:t>т</w:t>
            </w:r>
            <w:r w:rsidRPr="00692CB9">
              <w:rPr>
                <w:sz w:val="22"/>
                <w:szCs w:val="22"/>
              </w:rPr>
              <w:t>рализованной деятельности.</w:t>
            </w:r>
          </w:p>
        </w:tc>
      </w:tr>
      <w:tr w:rsidR="002902EE" w:rsidRPr="00692CB9" w:rsidTr="00107B28">
        <w:trPr>
          <w:gridAfter w:val="1"/>
          <w:wAfter w:w="1055" w:type="dxa"/>
          <w:trHeight w:val="178"/>
        </w:trPr>
        <w:tc>
          <w:tcPr>
            <w:tcW w:w="9992" w:type="dxa"/>
            <w:gridSpan w:val="2"/>
          </w:tcPr>
          <w:p w:rsidR="002902EE" w:rsidRPr="00692CB9" w:rsidRDefault="002902EE" w:rsidP="00107B28">
            <w:pPr>
              <w:pStyle w:val="Default"/>
              <w:spacing w:line="276" w:lineRule="auto"/>
              <w:jc w:val="center"/>
              <w:rPr>
                <w:b/>
                <w:sz w:val="22"/>
                <w:szCs w:val="22"/>
              </w:rPr>
            </w:pPr>
            <w:r w:rsidRPr="00692CB9">
              <w:rPr>
                <w:b/>
                <w:sz w:val="22"/>
                <w:szCs w:val="22"/>
              </w:rPr>
              <w:t>ОО «Познавательное развитие»</w:t>
            </w:r>
          </w:p>
        </w:tc>
      </w:tr>
      <w:tr w:rsidR="002902EE" w:rsidRPr="00692CB9" w:rsidTr="00107B28">
        <w:trPr>
          <w:gridAfter w:val="1"/>
          <w:wAfter w:w="1055" w:type="dxa"/>
        </w:trPr>
        <w:tc>
          <w:tcPr>
            <w:tcW w:w="3510" w:type="dxa"/>
          </w:tcPr>
          <w:p w:rsidR="002902EE" w:rsidRPr="00692CB9" w:rsidRDefault="002902EE" w:rsidP="00107B28">
            <w:pPr>
              <w:pStyle w:val="Default"/>
              <w:spacing w:line="276" w:lineRule="auto"/>
              <w:jc w:val="both"/>
              <w:rPr>
                <w:sz w:val="22"/>
                <w:szCs w:val="22"/>
              </w:rPr>
            </w:pPr>
            <w:r w:rsidRPr="00692CB9">
              <w:rPr>
                <w:sz w:val="22"/>
                <w:szCs w:val="22"/>
              </w:rPr>
              <w:t>Центр конструктивных и стро</w:t>
            </w:r>
            <w:r w:rsidRPr="00692CB9">
              <w:rPr>
                <w:sz w:val="22"/>
                <w:szCs w:val="22"/>
              </w:rPr>
              <w:t>и</w:t>
            </w:r>
            <w:r w:rsidRPr="00692CB9">
              <w:rPr>
                <w:sz w:val="22"/>
                <w:szCs w:val="22"/>
              </w:rPr>
              <w:t>тельных игр</w:t>
            </w:r>
          </w:p>
        </w:tc>
        <w:tc>
          <w:tcPr>
            <w:tcW w:w="6482" w:type="dxa"/>
          </w:tcPr>
          <w:p w:rsidR="002902EE" w:rsidRPr="00692CB9" w:rsidRDefault="002902EE" w:rsidP="00107B28">
            <w:pPr>
              <w:pStyle w:val="Default"/>
              <w:spacing w:line="276" w:lineRule="auto"/>
              <w:jc w:val="both"/>
              <w:rPr>
                <w:sz w:val="22"/>
                <w:szCs w:val="22"/>
              </w:rPr>
            </w:pPr>
            <w:r w:rsidRPr="00692CB9">
              <w:rPr>
                <w:sz w:val="22"/>
                <w:szCs w:val="22"/>
              </w:rPr>
              <w:t>Крупные модули; конструкторы разного размера; фигурки для обыгрывания построек; образцы построек; крупные объемные геометрические фигуры; напольный конструктор; настольный конструктор; игрушки бытовой тематики; машины.</w:t>
            </w:r>
          </w:p>
        </w:tc>
      </w:tr>
      <w:tr w:rsidR="002902EE" w:rsidRPr="00692CB9" w:rsidTr="00107B28">
        <w:trPr>
          <w:gridAfter w:val="1"/>
          <w:wAfter w:w="1055" w:type="dxa"/>
        </w:trPr>
        <w:tc>
          <w:tcPr>
            <w:tcW w:w="3510" w:type="dxa"/>
          </w:tcPr>
          <w:p w:rsidR="002902EE" w:rsidRPr="00692CB9" w:rsidRDefault="002902EE" w:rsidP="00107B28">
            <w:pPr>
              <w:pStyle w:val="Default"/>
              <w:spacing w:line="276" w:lineRule="auto"/>
              <w:jc w:val="both"/>
              <w:rPr>
                <w:sz w:val="22"/>
                <w:szCs w:val="22"/>
              </w:rPr>
            </w:pPr>
            <w:r w:rsidRPr="00692CB9">
              <w:rPr>
                <w:sz w:val="22"/>
                <w:szCs w:val="22"/>
              </w:rPr>
              <w:t>Центр познавательного развития</w:t>
            </w:r>
          </w:p>
        </w:tc>
        <w:tc>
          <w:tcPr>
            <w:tcW w:w="6482" w:type="dxa"/>
          </w:tcPr>
          <w:p w:rsidR="002902EE" w:rsidRPr="00692CB9" w:rsidRDefault="002902EE" w:rsidP="00107B28">
            <w:pPr>
              <w:pStyle w:val="Default"/>
              <w:spacing w:line="276" w:lineRule="auto"/>
              <w:jc w:val="both"/>
              <w:rPr>
                <w:sz w:val="22"/>
                <w:szCs w:val="22"/>
              </w:rPr>
            </w:pPr>
            <w:r w:rsidRPr="00692CB9">
              <w:rPr>
                <w:sz w:val="22"/>
                <w:szCs w:val="22"/>
              </w:rPr>
              <w:t>Лото, домино в картинках; тематические наборы картинок; илл</w:t>
            </w:r>
            <w:r w:rsidRPr="00692CB9">
              <w:rPr>
                <w:sz w:val="22"/>
                <w:szCs w:val="22"/>
              </w:rPr>
              <w:t>ю</w:t>
            </w:r>
            <w:r w:rsidRPr="00692CB9">
              <w:rPr>
                <w:sz w:val="22"/>
                <w:szCs w:val="22"/>
              </w:rPr>
              <w:t>страции реальных предметов бытовой техники, используемых дома и в детском саду; разные виды мозаик; наборы разрезных картинок; настольно-печатные игры разнообразной тематики и содержания; магнитная доска; мольберты; контурные и цветные изображения предметов; материалы для развития мелкой мотор</w:t>
            </w:r>
            <w:r w:rsidRPr="00692CB9">
              <w:rPr>
                <w:sz w:val="22"/>
                <w:szCs w:val="22"/>
              </w:rPr>
              <w:t>и</w:t>
            </w:r>
            <w:r w:rsidRPr="00692CB9">
              <w:rPr>
                <w:sz w:val="22"/>
                <w:szCs w:val="22"/>
              </w:rPr>
              <w:t>ки рук; развивающие игры; геометрические фигуры; дидактич</w:t>
            </w:r>
            <w:r w:rsidRPr="00692CB9">
              <w:rPr>
                <w:sz w:val="22"/>
                <w:szCs w:val="22"/>
              </w:rPr>
              <w:t>е</w:t>
            </w:r>
            <w:r w:rsidRPr="00692CB9">
              <w:rPr>
                <w:sz w:val="22"/>
                <w:szCs w:val="22"/>
              </w:rPr>
              <w:t>ские и настольно печатные игры.</w:t>
            </w:r>
          </w:p>
        </w:tc>
      </w:tr>
      <w:tr w:rsidR="002902EE" w:rsidRPr="00692CB9" w:rsidTr="00107B28">
        <w:trPr>
          <w:gridAfter w:val="1"/>
          <w:wAfter w:w="1055" w:type="dxa"/>
        </w:trPr>
        <w:tc>
          <w:tcPr>
            <w:tcW w:w="3510" w:type="dxa"/>
          </w:tcPr>
          <w:p w:rsidR="002902EE" w:rsidRPr="00692CB9" w:rsidRDefault="002902EE" w:rsidP="00107B28">
            <w:pPr>
              <w:pStyle w:val="Default"/>
              <w:spacing w:line="276" w:lineRule="auto"/>
              <w:jc w:val="both"/>
              <w:rPr>
                <w:sz w:val="22"/>
                <w:szCs w:val="22"/>
              </w:rPr>
            </w:pPr>
            <w:r w:rsidRPr="00692CB9">
              <w:rPr>
                <w:sz w:val="22"/>
                <w:szCs w:val="22"/>
              </w:rPr>
              <w:t>Центр природы</w:t>
            </w:r>
          </w:p>
        </w:tc>
        <w:tc>
          <w:tcPr>
            <w:tcW w:w="6482" w:type="dxa"/>
          </w:tcPr>
          <w:p w:rsidR="002902EE" w:rsidRPr="00692CB9" w:rsidRDefault="002902EE" w:rsidP="00107B28">
            <w:pPr>
              <w:pStyle w:val="Default"/>
              <w:spacing w:line="276" w:lineRule="auto"/>
              <w:jc w:val="both"/>
              <w:rPr>
                <w:sz w:val="22"/>
                <w:szCs w:val="22"/>
              </w:rPr>
            </w:pPr>
            <w:r w:rsidRPr="00692CB9">
              <w:rPr>
                <w:sz w:val="22"/>
                <w:szCs w:val="22"/>
              </w:rPr>
              <w:t>Картины природы; комнатные растения в соответствии с возра</w:t>
            </w:r>
            <w:r w:rsidRPr="00692CB9">
              <w:rPr>
                <w:sz w:val="22"/>
                <w:szCs w:val="22"/>
              </w:rPr>
              <w:t>с</w:t>
            </w:r>
            <w:r w:rsidRPr="00692CB9">
              <w:rPr>
                <w:sz w:val="22"/>
                <w:szCs w:val="22"/>
              </w:rPr>
              <w:t>тными рекомендациями; сезонный материал; стенд со сменя</w:t>
            </w:r>
            <w:r w:rsidRPr="00692CB9">
              <w:rPr>
                <w:sz w:val="22"/>
                <w:szCs w:val="22"/>
              </w:rPr>
              <w:t>ю</w:t>
            </w:r>
            <w:r w:rsidRPr="00692CB9">
              <w:rPr>
                <w:sz w:val="22"/>
                <w:szCs w:val="22"/>
              </w:rPr>
              <w:t>щимся материалом на экологическую тематику; набор картинок, альбомы; материал для проведения элементарных опытов; дида</w:t>
            </w:r>
            <w:r w:rsidRPr="00692CB9">
              <w:rPr>
                <w:sz w:val="22"/>
                <w:szCs w:val="22"/>
              </w:rPr>
              <w:t>к</w:t>
            </w:r>
            <w:r w:rsidRPr="00692CB9">
              <w:rPr>
                <w:sz w:val="22"/>
                <w:szCs w:val="22"/>
              </w:rPr>
              <w:t>тические игры по экологии; инвентарь для трудовой деятельн</w:t>
            </w:r>
            <w:r w:rsidRPr="00692CB9">
              <w:rPr>
                <w:sz w:val="22"/>
                <w:szCs w:val="22"/>
              </w:rPr>
              <w:t>о</w:t>
            </w:r>
            <w:r w:rsidRPr="00692CB9">
              <w:rPr>
                <w:sz w:val="22"/>
                <w:szCs w:val="22"/>
              </w:rPr>
              <w:t>сти; природный и бросовый материал; муляжи овощей и фруктов.</w:t>
            </w:r>
          </w:p>
        </w:tc>
      </w:tr>
      <w:tr w:rsidR="002902EE" w:rsidRPr="00692CB9" w:rsidTr="00107B28">
        <w:trPr>
          <w:gridAfter w:val="1"/>
          <w:wAfter w:w="1055" w:type="dxa"/>
        </w:trPr>
        <w:tc>
          <w:tcPr>
            <w:tcW w:w="9992" w:type="dxa"/>
            <w:gridSpan w:val="2"/>
          </w:tcPr>
          <w:p w:rsidR="002902EE" w:rsidRPr="00692CB9" w:rsidRDefault="002902EE" w:rsidP="00107B28">
            <w:pPr>
              <w:pStyle w:val="Default"/>
              <w:spacing w:line="276" w:lineRule="auto"/>
              <w:jc w:val="center"/>
              <w:rPr>
                <w:b/>
                <w:sz w:val="22"/>
                <w:szCs w:val="22"/>
              </w:rPr>
            </w:pPr>
            <w:r w:rsidRPr="00692CB9">
              <w:rPr>
                <w:b/>
                <w:sz w:val="22"/>
                <w:szCs w:val="22"/>
              </w:rPr>
              <w:t>ОО «Речевое развитие»</w:t>
            </w:r>
          </w:p>
        </w:tc>
      </w:tr>
      <w:tr w:rsidR="002902EE" w:rsidRPr="00692CB9" w:rsidTr="00107B28">
        <w:trPr>
          <w:gridAfter w:val="1"/>
          <w:wAfter w:w="1055" w:type="dxa"/>
        </w:trPr>
        <w:tc>
          <w:tcPr>
            <w:tcW w:w="3510" w:type="dxa"/>
          </w:tcPr>
          <w:p w:rsidR="002902EE" w:rsidRPr="00692CB9" w:rsidRDefault="002902EE" w:rsidP="00107B28">
            <w:pPr>
              <w:spacing w:line="276" w:lineRule="auto"/>
              <w:rPr>
                <w:rFonts w:ascii="Times New Roman" w:hAnsi="Times New Roman" w:cs="Times New Roman"/>
              </w:rPr>
            </w:pPr>
            <w:r w:rsidRPr="00692CB9">
              <w:rPr>
                <w:rFonts w:ascii="Times New Roman" w:eastAsia="Times New Roman" w:hAnsi="Times New Roman" w:cs="Times New Roman"/>
              </w:rPr>
              <w:t>Литературный центр (книжный уголок)</w:t>
            </w:r>
          </w:p>
        </w:tc>
        <w:tc>
          <w:tcPr>
            <w:tcW w:w="6482" w:type="dxa"/>
            <w:vAlign w:val="bottom"/>
          </w:tcPr>
          <w:p w:rsidR="002902EE" w:rsidRPr="00692CB9" w:rsidRDefault="002902EE" w:rsidP="00107B28">
            <w:pPr>
              <w:spacing w:line="276" w:lineRule="auto"/>
              <w:ind w:right="40"/>
              <w:rPr>
                <w:rFonts w:ascii="Times New Roman" w:hAnsi="Times New Roman" w:cs="Times New Roman"/>
              </w:rPr>
            </w:pPr>
            <w:r w:rsidRPr="00692CB9">
              <w:rPr>
                <w:rFonts w:ascii="Times New Roman" w:hAnsi="Times New Roman" w:cs="Times New Roman"/>
              </w:rPr>
              <w:t>Детская художественная литература в соответствии с возрастом детей; иллюстрации по темам образовательной деятельности по ознакомлению с окружающим миром и ознакомлению с худож</w:t>
            </w:r>
            <w:r w:rsidRPr="00692CB9">
              <w:rPr>
                <w:rFonts w:ascii="Times New Roman" w:hAnsi="Times New Roman" w:cs="Times New Roman"/>
              </w:rPr>
              <w:t>е</w:t>
            </w:r>
            <w:r w:rsidRPr="00692CB9">
              <w:rPr>
                <w:rFonts w:ascii="Times New Roman" w:hAnsi="Times New Roman" w:cs="Times New Roman"/>
              </w:rPr>
              <w:t>ственной литературой; сюжетные картинки.</w:t>
            </w:r>
          </w:p>
        </w:tc>
      </w:tr>
      <w:tr w:rsidR="002902EE" w:rsidRPr="00692CB9" w:rsidTr="00107B28">
        <w:trPr>
          <w:gridAfter w:val="1"/>
          <w:wAfter w:w="1055" w:type="dxa"/>
        </w:trPr>
        <w:tc>
          <w:tcPr>
            <w:tcW w:w="9992" w:type="dxa"/>
            <w:gridSpan w:val="2"/>
            <w:vAlign w:val="bottom"/>
          </w:tcPr>
          <w:p w:rsidR="002902EE" w:rsidRPr="00692CB9" w:rsidRDefault="002902EE" w:rsidP="00107B28">
            <w:pPr>
              <w:pStyle w:val="Default"/>
              <w:spacing w:line="276" w:lineRule="auto"/>
              <w:jc w:val="center"/>
              <w:rPr>
                <w:b/>
                <w:sz w:val="22"/>
                <w:szCs w:val="22"/>
              </w:rPr>
            </w:pPr>
            <w:r w:rsidRPr="00692CB9">
              <w:rPr>
                <w:b/>
                <w:sz w:val="22"/>
                <w:szCs w:val="22"/>
              </w:rPr>
              <w:t>ОО «Художественно - эстетическое развитие»</w:t>
            </w:r>
          </w:p>
        </w:tc>
      </w:tr>
      <w:tr w:rsidR="002902EE" w:rsidRPr="00692CB9" w:rsidTr="00107B28">
        <w:trPr>
          <w:gridAfter w:val="1"/>
          <w:wAfter w:w="1055" w:type="dxa"/>
        </w:trPr>
        <w:tc>
          <w:tcPr>
            <w:tcW w:w="3510" w:type="dxa"/>
          </w:tcPr>
          <w:p w:rsidR="002902EE" w:rsidRPr="00692CB9" w:rsidRDefault="002902EE" w:rsidP="00107B28">
            <w:pPr>
              <w:pStyle w:val="Default"/>
              <w:spacing w:line="276" w:lineRule="auto"/>
              <w:jc w:val="both"/>
              <w:rPr>
                <w:sz w:val="22"/>
                <w:szCs w:val="22"/>
              </w:rPr>
            </w:pPr>
            <w:r w:rsidRPr="00692CB9">
              <w:rPr>
                <w:sz w:val="22"/>
                <w:szCs w:val="22"/>
              </w:rPr>
              <w:t>Центр изобразительного искусства «Веселый карандаш»</w:t>
            </w:r>
          </w:p>
        </w:tc>
        <w:tc>
          <w:tcPr>
            <w:tcW w:w="6482" w:type="dxa"/>
          </w:tcPr>
          <w:p w:rsidR="002902EE" w:rsidRPr="00692CB9" w:rsidRDefault="002902EE" w:rsidP="00107B28">
            <w:pPr>
              <w:pStyle w:val="Default"/>
              <w:spacing w:line="276" w:lineRule="auto"/>
              <w:jc w:val="both"/>
              <w:rPr>
                <w:sz w:val="22"/>
                <w:szCs w:val="22"/>
              </w:rPr>
            </w:pPr>
            <w:r w:rsidRPr="00692CB9">
              <w:rPr>
                <w:sz w:val="22"/>
                <w:szCs w:val="22"/>
              </w:rPr>
              <w:t>Бумага разного формата, разной формы, разного тона; достато</w:t>
            </w:r>
            <w:r w:rsidRPr="00692CB9">
              <w:rPr>
                <w:sz w:val="22"/>
                <w:szCs w:val="22"/>
              </w:rPr>
              <w:t>ч</w:t>
            </w:r>
            <w:r w:rsidRPr="00692CB9">
              <w:rPr>
                <w:sz w:val="22"/>
                <w:szCs w:val="22"/>
              </w:rPr>
              <w:t>ное количество цветных карандашей, красок, кистей, пластилина (стеки, доски для лепки); наличие цветной бумаги и картона; клея, клеенок, тряпочек; бросовый материал; альбомы - раскра</w:t>
            </w:r>
            <w:r w:rsidRPr="00692CB9">
              <w:rPr>
                <w:sz w:val="22"/>
                <w:szCs w:val="22"/>
              </w:rPr>
              <w:t>с</w:t>
            </w:r>
            <w:r w:rsidRPr="00692CB9">
              <w:rPr>
                <w:sz w:val="22"/>
                <w:szCs w:val="22"/>
              </w:rPr>
              <w:t>ки; наборы открыток, картинки, книги и альбомы с иллюстраци</w:t>
            </w:r>
            <w:r w:rsidRPr="00692CB9">
              <w:rPr>
                <w:sz w:val="22"/>
                <w:szCs w:val="22"/>
              </w:rPr>
              <w:t>я</w:t>
            </w:r>
            <w:r w:rsidRPr="00692CB9">
              <w:rPr>
                <w:sz w:val="22"/>
                <w:szCs w:val="22"/>
              </w:rPr>
              <w:t>ми, предметные картинки; предметы народно-прикладного иску</w:t>
            </w:r>
            <w:r w:rsidRPr="00692CB9">
              <w:rPr>
                <w:sz w:val="22"/>
                <w:szCs w:val="22"/>
              </w:rPr>
              <w:t>с</w:t>
            </w:r>
            <w:r w:rsidRPr="00692CB9">
              <w:rPr>
                <w:sz w:val="22"/>
                <w:szCs w:val="22"/>
              </w:rPr>
              <w:t>ства; природные материалы. Образцы для показа, наглядный м</w:t>
            </w:r>
            <w:r w:rsidRPr="00692CB9">
              <w:rPr>
                <w:sz w:val="22"/>
                <w:szCs w:val="22"/>
              </w:rPr>
              <w:t>а</w:t>
            </w:r>
            <w:r w:rsidRPr="00692CB9">
              <w:rPr>
                <w:sz w:val="22"/>
                <w:szCs w:val="22"/>
              </w:rPr>
              <w:t>териал по народно прикладному искусству.</w:t>
            </w:r>
          </w:p>
        </w:tc>
      </w:tr>
      <w:tr w:rsidR="002902EE" w:rsidRPr="00692CB9" w:rsidTr="00E8302A">
        <w:trPr>
          <w:gridAfter w:val="1"/>
          <w:wAfter w:w="1055" w:type="dxa"/>
          <w:trHeight w:val="1137"/>
        </w:trPr>
        <w:tc>
          <w:tcPr>
            <w:tcW w:w="3510" w:type="dxa"/>
          </w:tcPr>
          <w:p w:rsidR="002902EE" w:rsidRPr="00692CB9" w:rsidRDefault="002902EE" w:rsidP="00107B28">
            <w:pPr>
              <w:pStyle w:val="Default"/>
              <w:spacing w:line="276" w:lineRule="auto"/>
              <w:jc w:val="both"/>
              <w:rPr>
                <w:sz w:val="22"/>
                <w:szCs w:val="22"/>
              </w:rPr>
            </w:pPr>
            <w:r w:rsidRPr="00692CB9">
              <w:rPr>
                <w:rFonts w:eastAsia="Times New Roman"/>
                <w:sz w:val="22"/>
                <w:szCs w:val="22"/>
              </w:rPr>
              <w:lastRenderedPageBreak/>
              <w:t>Центр музыки</w:t>
            </w:r>
          </w:p>
        </w:tc>
        <w:tc>
          <w:tcPr>
            <w:tcW w:w="6482" w:type="dxa"/>
          </w:tcPr>
          <w:p w:rsidR="002902EE" w:rsidRPr="00692CB9" w:rsidRDefault="002902EE" w:rsidP="00107B28">
            <w:pPr>
              <w:pStyle w:val="Default"/>
              <w:spacing w:line="276" w:lineRule="auto"/>
              <w:jc w:val="both"/>
              <w:rPr>
                <w:sz w:val="22"/>
                <w:szCs w:val="22"/>
              </w:rPr>
            </w:pPr>
            <w:r w:rsidRPr="00692CB9">
              <w:rPr>
                <w:sz w:val="22"/>
                <w:szCs w:val="22"/>
              </w:rPr>
              <w:t>Детские музыкальные инструменты; магнитофон; набор аудиоз</w:t>
            </w:r>
            <w:r w:rsidRPr="00692CB9">
              <w:rPr>
                <w:sz w:val="22"/>
                <w:szCs w:val="22"/>
              </w:rPr>
              <w:t>а</w:t>
            </w:r>
            <w:r w:rsidRPr="00692CB9">
              <w:rPr>
                <w:sz w:val="22"/>
                <w:szCs w:val="22"/>
              </w:rPr>
              <w:t>писей; музыкальные игрушки; игрушки - самоделки; музыкально дидактические игры; музыкально -дидактические пособия.</w:t>
            </w:r>
          </w:p>
        </w:tc>
      </w:tr>
      <w:tr w:rsidR="002902EE" w:rsidRPr="00692CB9" w:rsidTr="00107B28">
        <w:tc>
          <w:tcPr>
            <w:tcW w:w="9992" w:type="dxa"/>
            <w:gridSpan w:val="2"/>
            <w:vAlign w:val="bottom"/>
          </w:tcPr>
          <w:p w:rsidR="002902EE" w:rsidRPr="00692CB9" w:rsidRDefault="002902EE" w:rsidP="00107B28">
            <w:pPr>
              <w:spacing w:line="264" w:lineRule="exact"/>
              <w:ind w:left="120"/>
              <w:jc w:val="center"/>
              <w:rPr>
                <w:rFonts w:ascii="Times New Roman" w:hAnsi="Times New Roman" w:cs="Times New Roman"/>
                <w:b/>
              </w:rPr>
            </w:pPr>
            <w:r w:rsidRPr="00692CB9">
              <w:rPr>
                <w:rFonts w:ascii="Times New Roman" w:eastAsia="Times New Roman" w:hAnsi="Times New Roman" w:cs="Times New Roman"/>
                <w:b/>
              </w:rPr>
              <w:t>ОО «Физическое развитие»</w:t>
            </w:r>
          </w:p>
        </w:tc>
        <w:tc>
          <w:tcPr>
            <w:tcW w:w="1055" w:type="dxa"/>
            <w:vAlign w:val="bottom"/>
          </w:tcPr>
          <w:p w:rsidR="002902EE" w:rsidRPr="00692CB9" w:rsidRDefault="002902EE" w:rsidP="00107B28"/>
        </w:tc>
      </w:tr>
      <w:tr w:rsidR="002902EE" w:rsidRPr="00692CB9" w:rsidTr="00107B28">
        <w:trPr>
          <w:gridAfter w:val="1"/>
          <w:wAfter w:w="1055" w:type="dxa"/>
        </w:trPr>
        <w:tc>
          <w:tcPr>
            <w:tcW w:w="3510" w:type="dxa"/>
          </w:tcPr>
          <w:p w:rsidR="002902EE" w:rsidRPr="00692CB9" w:rsidRDefault="002902EE" w:rsidP="00107B28">
            <w:pPr>
              <w:pStyle w:val="Default"/>
              <w:spacing w:line="276" w:lineRule="auto"/>
              <w:jc w:val="both"/>
              <w:rPr>
                <w:sz w:val="22"/>
                <w:szCs w:val="22"/>
              </w:rPr>
            </w:pPr>
            <w:r w:rsidRPr="00692CB9">
              <w:rPr>
                <w:sz w:val="22"/>
                <w:szCs w:val="22"/>
              </w:rPr>
              <w:t>Центр здоровья «Здоровячок»</w:t>
            </w:r>
          </w:p>
        </w:tc>
        <w:tc>
          <w:tcPr>
            <w:tcW w:w="6482" w:type="dxa"/>
          </w:tcPr>
          <w:p w:rsidR="002902EE" w:rsidRPr="00692CB9" w:rsidRDefault="002902EE" w:rsidP="00107B28">
            <w:pPr>
              <w:pStyle w:val="Default"/>
              <w:spacing w:line="276" w:lineRule="auto"/>
              <w:jc w:val="both"/>
              <w:rPr>
                <w:sz w:val="22"/>
                <w:szCs w:val="22"/>
              </w:rPr>
            </w:pPr>
            <w:r w:rsidRPr="00692CB9">
              <w:rPr>
                <w:sz w:val="22"/>
                <w:szCs w:val="22"/>
              </w:rPr>
              <w:t>Центр здоровья и спортивных игр оснащен играми, оборудован</w:t>
            </w:r>
            <w:r w:rsidRPr="00692CB9">
              <w:rPr>
                <w:sz w:val="22"/>
                <w:szCs w:val="22"/>
              </w:rPr>
              <w:t>и</w:t>
            </w:r>
            <w:r w:rsidRPr="00692CB9">
              <w:rPr>
                <w:sz w:val="22"/>
                <w:szCs w:val="22"/>
              </w:rPr>
              <w:t>ем для спортивных игр и оздоровительных практик: пособиями, нестандартным оборудованием мешочками, скакалками, флажк</w:t>
            </w:r>
            <w:r w:rsidRPr="00692CB9">
              <w:rPr>
                <w:sz w:val="22"/>
                <w:szCs w:val="22"/>
              </w:rPr>
              <w:t>а</w:t>
            </w:r>
            <w:r w:rsidRPr="00692CB9">
              <w:rPr>
                <w:sz w:val="22"/>
                <w:szCs w:val="22"/>
              </w:rPr>
              <w:t>ми, мячами, массажерами, дорожками здоровья, методическим и демонстрационным материалом, дидактическими играми и др.</w:t>
            </w:r>
          </w:p>
        </w:tc>
      </w:tr>
    </w:tbl>
    <w:p w:rsidR="00176270" w:rsidRPr="00692CB9" w:rsidRDefault="00176270" w:rsidP="005731F5">
      <w:pPr>
        <w:pStyle w:val="Default"/>
        <w:spacing w:line="276" w:lineRule="auto"/>
        <w:rPr>
          <w:b/>
          <w:bCs/>
          <w:sz w:val="22"/>
          <w:szCs w:val="22"/>
        </w:rPr>
      </w:pPr>
    </w:p>
    <w:p w:rsidR="002902EE" w:rsidRPr="00692CB9" w:rsidRDefault="002902EE" w:rsidP="00692CB9">
      <w:pPr>
        <w:pStyle w:val="Default"/>
        <w:spacing w:line="276" w:lineRule="auto"/>
        <w:jc w:val="center"/>
        <w:rPr>
          <w:b/>
          <w:bCs/>
          <w:sz w:val="22"/>
          <w:szCs w:val="22"/>
        </w:rPr>
      </w:pPr>
      <w:r w:rsidRPr="00692CB9">
        <w:rPr>
          <w:b/>
          <w:bCs/>
          <w:sz w:val="22"/>
          <w:szCs w:val="22"/>
        </w:rPr>
        <w:t>Разновозрастная группа (4-7 лет)</w:t>
      </w:r>
    </w:p>
    <w:p w:rsidR="002902EE" w:rsidRPr="009D024A" w:rsidRDefault="00176270" w:rsidP="009D024A">
      <w:pPr>
        <w:pStyle w:val="Default"/>
        <w:spacing w:line="276" w:lineRule="auto"/>
        <w:jc w:val="right"/>
        <w:rPr>
          <w:bCs/>
          <w:i/>
        </w:rPr>
      </w:pPr>
      <w:r w:rsidRPr="005731F5">
        <w:rPr>
          <w:bCs/>
          <w:i/>
        </w:rPr>
        <w:t>Таблица</w:t>
      </w:r>
      <w:r w:rsidR="000A7B6E">
        <w:rPr>
          <w:bCs/>
          <w:i/>
        </w:rPr>
        <w:t xml:space="preserve"> 37</w:t>
      </w:r>
    </w:p>
    <w:tbl>
      <w:tblPr>
        <w:tblStyle w:val="a7"/>
        <w:tblW w:w="11047" w:type="dxa"/>
        <w:tblLook w:val="04A0"/>
      </w:tblPr>
      <w:tblGrid>
        <w:gridCol w:w="3510"/>
        <w:gridCol w:w="6"/>
        <w:gridCol w:w="6476"/>
        <w:gridCol w:w="1055"/>
      </w:tblGrid>
      <w:tr w:rsidR="002902EE" w:rsidRPr="00692CB9" w:rsidTr="00107B28">
        <w:trPr>
          <w:gridAfter w:val="1"/>
          <w:wAfter w:w="1055" w:type="dxa"/>
        </w:trPr>
        <w:tc>
          <w:tcPr>
            <w:tcW w:w="3510" w:type="dxa"/>
            <w:vAlign w:val="bottom"/>
          </w:tcPr>
          <w:p w:rsidR="002902EE" w:rsidRPr="00692CB9" w:rsidRDefault="002902EE" w:rsidP="00107B28">
            <w:pPr>
              <w:spacing w:line="270" w:lineRule="exact"/>
              <w:jc w:val="center"/>
              <w:rPr>
                <w:rFonts w:ascii="Times New Roman" w:hAnsi="Times New Roman" w:cs="Times New Roman"/>
              </w:rPr>
            </w:pPr>
            <w:r w:rsidRPr="00692CB9">
              <w:rPr>
                <w:rFonts w:ascii="Times New Roman" w:eastAsia="Times New Roman" w:hAnsi="Times New Roman" w:cs="Times New Roman"/>
                <w:b/>
                <w:bCs/>
              </w:rPr>
              <w:t>Центры активности</w:t>
            </w:r>
          </w:p>
        </w:tc>
        <w:tc>
          <w:tcPr>
            <w:tcW w:w="6482" w:type="dxa"/>
            <w:gridSpan w:val="2"/>
            <w:vAlign w:val="bottom"/>
          </w:tcPr>
          <w:p w:rsidR="002902EE" w:rsidRPr="00692CB9" w:rsidRDefault="002902EE" w:rsidP="00107B28">
            <w:pPr>
              <w:jc w:val="center"/>
              <w:rPr>
                <w:rFonts w:ascii="Times New Roman" w:hAnsi="Times New Roman" w:cs="Times New Roman"/>
              </w:rPr>
            </w:pPr>
            <w:r w:rsidRPr="00692CB9">
              <w:rPr>
                <w:rFonts w:ascii="Times New Roman" w:hAnsi="Times New Roman" w:cs="Times New Roman"/>
                <w:b/>
                <w:bCs/>
              </w:rPr>
              <w:t>Виды материалов и оборудования</w:t>
            </w:r>
          </w:p>
        </w:tc>
      </w:tr>
      <w:tr w:rsidR="002902EE" w:rsidRPr="00692CB9" w:rsidTr="00107B28">
        <w:trPr>
          <w:gridAfter w:val="1"/>
          <w:wAfter w:w="1055" w:type="dxa"/>
        </w:trPr>
        <w:tc>
          <w:tcPr>
            <w:tcW w:w="9992" w:type="dxa"/>
            <w:gridSpan w:val="3"/>
          </w:tcPr>
          <w:p w:rsidR="002902EE" w:rsidRPr="00692CB9" w:rsidRDefault="002902EE" w:rsidP="00107B28">
            <w:pPr>
              <w:pStyle w:val="Default"/>
              <w:spacing w:line="276" w:lineRule="auto"/>
              <w:jc w:val="center"/>
              <w:rPr>
                <w:sz w:val="22"/>
                <w:szCs w:val="22"/>
              </w:rPr>
            </w:pPr>
            <w:r w:rsidRPr="00692CB9">
              <w:rPr>
                <w:rFonts w:eastAsia="Times New Roman"/>
                <w:b/>
                <w:bCs/>
                <w:sz w:val="22"/>
                <w:szCs w:val="22"/>
              </w:rPr>
              <w:t>ОО «Социально-коммуникативное развитие»</w:t>
            </w:r>
          </w:p>
        </w:tc>
      </w:tr>
      <w:tr w:rsidR="002902EE" w:rsidRPr="00692CB9" w:rsidTr="00107B28">
        <w:trPr>
          <w:gridAfter w:val="1"/>
          <w:wAfter w:w="1055" w:type="dxa"/>
        </w:trPr>
        <w:tc>
          <w:tcPr>
            <w:tcW w:w="3510" w:type="dxa"/>
          </w:tcPr>
          <w:p w:rsidR="002902EE" w:rsidRPr="00692CB9" w:rsidRDefault="002902EE" w:rsidP="00107B28">
            <w:pPr>
              <w:pStyle w:val="Default"/>
              <w:spacing w:line="276" w:lineRule="auto"/>
              <w:rPr>
                <w:sz w:val="22"/>
                <w:szCs w:val="22"/>
              </w:rPr>
            </w:pPr>
            <w:r w:rsidRPr="00692CB9">
              <w:rPr>
                <w:sz w:val="22"/>
                <w:szCs w:val="22"/>
              </w:rPr>
              <w:t>Центр социально-коммуникативного развития</w:t>
            </w:r>
          </w:p>
          <w:p w:rsidR="002902EE" w:rsidRPr="00692CB9" w:rsidRDefault="002902EE" w:rsidP="00107B28">
            <w:pPr>
              <w:pStyle w:val="Default"/>
              <w:spacing w:line="276" w:lineRule="auto"/>
              <w:rPr>
                <w:sz w:val="22"/>
                <w:szCs w:val="22"/>
              </w:rPr>
            </w:pPr>
            <w:r w:rsidRPr="00692CB9">
              <w:rPr>
                <w:sz w:val="22"/>
                <w:szCs w:val="22"/>
              </w:rPr>
              <w:t>«Наш друг Светофорик»</w:t>
            </w:r>
          </w:p>
        </w:tc>
        <w:tc>
          <w:tcPr>
            <w:tcW w:w="6482" w:type="dxa"/>
            <w:gridSpan w:val="2"/>
          </w:tcPr>
          <w:p w:rsidR="002902EE" w:rsidRPr="00692CB9" w:rsidRDefault="002902EE" w:rsidP="00107B28">
            <w:pPr>
              <w:pStyle w:val="Default"/>
              <w:spacing w:line="276" w:lineRule="auto"/>
              <w:jc w:val="both"/>
              <w:rPr>
                <w:sz w:val="22"/>
                <w:szCs w:val="22"/>
              </w:rPr>
            </w:pPr>
            <w:r w:rsidRPr="00692CB9">
              <w:rPr>
                <w:i/>
                <w:sz w:val="22"/>
                <w:szCs w:val="22"/>
              </w:rPr>
              <w:t>Мини-центр «Островок безопасности:</w:t>
            </w:r>
            <w:r w:rsidRPr="00692CB9">
              <w:rPr>
                <w:sz w:val="22"/>
                <w:szCs w:val="22"/>
              </w:rPr>
              <w:t xml:space="preserve"> </w:t>
            </w:r>
          </w:p>
          <w:p w:rsidR="002902EE" w:rsidRPr="00692CB9" w:rsidRDefault="002902EE" w:rsidP="00107B28">
            <w:pPr>
              <w:pStyle w:val="Default"/>
              <w:spacing w:line="276" w:lineRule="auto"/>
              <w:jc w:val="both"/>
              <w:rPr>
                <w:sz w:val="22"/>
                <w:szCs w:val="22"/>
              </w:rPr>
            </w:pPr>
            <w:r w:rsidRPr="00692CB9">
              <w:rPr>
                <w:sz w:val="22"/>
                <w:szCs w:val="22"/>
              </w:rPr>
              <w:t xml:space="preserve">настольные игры, атрибуты и наглядно-дидактические пособия </w:t>
            </w:r>
            <w:r w:rsidRPr="00692CB9">
              <w:rPr>
                <w:rFonts w:eastAsia="Times New Roman"/>
                <w:sz w:val="22"/>
                <w:szCs w:val="22"/>
              </w:rPr>
              <w:t>по профилактике ДТП и ПДД</w:t>
            </w:r>
            <w:r w:rsidRPr="00692CB9">
              <w:rPr>
                <w:sz w:val="22"/>
                <w:szCs w:val="22"/>
              </w:rPr>
              <w:t xml:space="preserve">, </w:t>
            </w:r>
            <w:r w:rsidRPr="00692CB9">
              <w:rPr>
                <w:rFonts w:eastAsia="Times New Roman"/>
                <w:sz w:val="22"/>
                <w:szCs w:val="22"/>
              </w:rPr>
              <w:t>дорожные  знаки,  жезл,  литература  о  правилах  дорожного движения, специальная одежда ДПС</w:t>
            </w:r>
            <w:r w:rsidRPr="00692CB9">
              <w:rPr>
                <w:sz w:val="22"/>
                <w:szCs w:val="22"/>
              </w:rPr>
              <w:t xml:space="preserve">. </w:t>
            </w:r>
          </w:p>
          <w:p w:rsidR="002902EE" w:rsidRPr="00692CB9" w:rsidRDefault="002902EE" w:rsidP="00107B28">
            <w:pPr>
              <w:pStyle w:val="Default"/>
              <w:spacing w:line="276" w:lineRule="auto"/>
              <w:jc w:val="both"/>
              <w:rPr>
                <w:i/>
                <w:sz w:val="22"/>
                <w:szCs w:val="22"/>
              </w:rPr>
            </w:pPr>
            <w:r w:rsidRPr="00692CB9">
              <w:rPr>
                <w:i/>
                <w:sz w:val="22"/>
                <w:szCs w:val="22"/>
              </w:rPr>
              <w:t xml:space="preserve">Мини-центр сюжетно-ролевых игр: </w:t>
            </w:r>
          </w:p>
          <w:p w:rsidR="002902EE" w:rsidRPr="00692CB9" w:rsidRDefault="002902EE" w:rsidP="00107B28">
            <w:pPr>
              <w:pStyle w:val="Default"/>
              <w:spacing w:line="276" w:lineRule="auto"/>
              <w:jc w:val="both"/>
              <w:rPr>
                <w:sz w:val="22"/>
                <w:szCs w:val="22"/>
              </w:rPr>
            </w:pPr>
            <w:r w:rsidRPr="00692CB9">
              <w:rPr>
                <w:rFonts w:eastAsia="Times New Roman"/>
                <w:sz w:val="22"/>
                <w:szCs w:val="22"/>
              </w:rPr>
              <w:t>оснащен сюжетно ролевыми играми по возрасту. Имеются в н</w:t>
            </w:r>
            <w:r w:rsidRPr="00692CB9">
              <w:rPr>
                <w:rFonts w:eastAsia="Times New Roman"/>
                <w:sz w:val="22"/>
                <w:szCs w:val="22"/>
              </w:rPr>
              <w:t>а</w:t>
            </w:r>
            <w:r w:rsidRPr="00692CB9">
              <w:rPr>
                <w:rFonts w:eastAsia="Times New Roman"/>
                <w:sz w:val="22"/>
                <w:szCs w:val="22"/>
              </w:rPr>
              <w:t>личии:  для мальчиков:  модели  транспорта разных видов, цветов и размеров, фигурки солдатиков. Фигурки животных, военная техника; для девочек: куклы, комплекты одежды для кукол, наб</w:t>
            </w:r>
            <w:r w:rsidRPr="00692CB9">
              <w:rPr>
                <w:rFonts w:eastAsia="Times New Roman"/>
                <w:sz w:val="22"/>
                <w:szCs w:val="22"/>
              </w:rPr>
              <w:t>о</w:t>
            </w:r>
            <w:r w:rsidRPr="00692CB9">
              <w:rPr>
                <w:rFonts w:eastAsia="Times New Roman"/>
                <w:sz w:val="22"/>
                <w:szCs w:val="22"/>
              </w:rPr>
              <w:t>ры игрушек, мебели и посуды</w:t>
            </w:r>
            <w:r w:rsidRPr="00692CB9">
              <w:rPr>
                <w:rFonts w:eastAsia="Times New Roman"/>
                <w:b/>
                <w:bCs/>
                <w:sz w:val="22"/>
                <w:szCs w:val="22"/>
              </w:rPr>
              <w:t>.</w:t>
            </w:r>
          </w:p>
          <w:p w:rsidR="002902EE" w:rsidRPr="00692CB9" w:rsidRDefault="002902EE" w:rsidP="00107B28">
            <w:pPr>
              <w:pStyle w:val="Default"/>
              <w:spacing w:line="276" w:lineRule="auto"/>
              <w:jc w:val="both"/>
              <w:rPr>
                <w:b/>
                <w:bCs/>
                <w:sz w:val="22"/>
                <w:szCs w:val="22"/>
              </w:rPr>
            </w:pPr>
            <w:r w:rsidRPr="00692CB9">
              <w:rPr>
                <w:b/>
                <w:bCs/>
                <w:sz w:val="22"/>
                <w:szCs w:val="22"/>
              </w:rPr>
              <w:t>Зона отдыха и уединения.</w:t>
            </w:r>
          </w:p>
        </w:tc>
      </w:tr>
      <w:tr w:rsidR="002902EE" w:rsidRPr="00692CB9" w:rsidTr="00107B28">
        <w:trPr>
          <w:gridAfter w:val="1"/>
          <w:wAfter w:w="1055" w:type="dxa"/>
          <w:trHeight w:val="348"/>
        </w:trPr>
        <w:tc>
          <w:tcPr>
            <w:tcW w:w="9992" w:type="dxa"/>
            <w:gridSpan w:val="3"/>
          </w:tcPr>
          <w:p w:rsidR="002902EE" w:rsidRPr="00692CB9" w:rsidRDefault="002902EE" w:rsidP="00107B28">
            <w:pPr>
              <w:pStyle w:val="Default"/>
              <w:jc w:val="center"/>
              <w:rPr>
                <w:b/>
                <w:sz w:val="22"/>
                <w:szCs w:val="22"/>
              </w:rPr>
            </w:pPr>
            <w:r w:rsidRPr="00692CB9">
              <w:rPr>
                <w:b/>
                <w:sz w:val="22"/>
                <w:szCs w:val="22"/>
              </w:rPr>
              <w:t>ОО «Познавательное развитие»</w:t>
            </w:r>
          </w:p>
        </w:tc>
      </w:tr>
      <w:tr w:rsidR="002902EE" w:rsidRPr="00692CB9" w:rsidTr="00107B28">
        <w:trPr>
          <w:gridAfter w:val="1"/>
          <w:wAfter w:w="1055" w:type="dxa"/>
          <w:trHeight w:val="275"/>
        </w:trPr>
        <w:tc>
          <w:tcPr>
            <w:tcW w:w="3516" w:type="dxa"/>
            <w:gridSpan w:val="2"/>
          </w:tcPr>
          <w:p w:rsidR="002902EE" w:rsidRPr="00692CB9" w:rsidRDefault="002902EE" w:rsidP="00107B28">
            <w:pPr>
              <w:pStyle w:val="Default"/>
              <w:rPr>
                <w:sz w:val="22"/>
                <w:szCs w:val="22"/>
              </w:rPr>
            </w:pPr>
            <w:r w:rsidRPr="00692CB9">
              <w:rPr>
                <w:sz w:val="22"/>
                <w:szCs w:val="22"/>
              </w:rPr>
              <w:t>Центр патриотического воспит</w:t>
            </w:r>
            <w:r w:rsidRPr="00692CB9">
              <w:rPr>
                <w:sz w:val="22"/>
                <w:szCs w:val="22"/>
              </w:rPr>
              <w:t>а</w:t>
            </w:r>
            <w:r w:rsidRPr="00692CB9">
              <w:rPr>
                <w:sz w:val="22"/>
                <w:szCs w:val="22"/>
              </w:rPr>
              <w:t>ния и краеведения «Я – живу в России»</w:t>
            </w:r>
          </w:p>
        </w:tc>
        <w:tc>
          <w:tcPr>
            <w:tcW w:w="6476" w:type="dxa"/>
          </w:tcPr>
          <w:p w:rsidR="002902EE" w:rsidRPr="00692CB9" w:rsidRDefault="002902EE" w:rsidP="00107B28">
            <w:pPr>
              <w:rPr>
                <w:rFonts w:ascii="Times New Roman" w:hAnsi="Times New Roman" w:cs="Times New Roman"/>
              </w:rPr>
            </w:pPr>
            <w:r w:rsidRPr="00692CB9">
              <w:rPr>
                <w:rFonts w:ascii="Times New Roman" w:hAnsi="Times New Roman" w:cs="Times New Roman"/>
              </w:rPr>
              <w:t>Фото или портрет президента России; картинки символики РФ; материал для знакомства детей с «малой родиной» (фотоматери</w:t>
            </w:r>
            <w:r w:rsidRPr="00692CB9">
              <w:rPr>
                <w:rFonts w:ascii="Times New Roman" w:hAnsi="Times New Roman" w:cs="Times New Roman"/>
              </w:rPr>
              <w:t>а</w:t>
            </w:r>
            <w:r w:rsidRPr="00692CB9">
              <w:rPr>
                <w:rFonts w:ascii="Times New Roman" w:hAnsi="Times New Roman" w:cs="Times New Roman"/>
              </w:rPr>
              <w:t>лы, иллюстрации, подбор открыток, альбомов, тематических п</w:t>
            </w:r>
            <w:r w:rsidRPr="00692CB9">
              <w:rPr>
                <w:rFonts w:ascii="Times New Roman" w:hAnsi="Times New Roman" w:cs="Times New Roman"/>
              </w:rPr>
              <w:t>а</w:t>
            </w:r>
            <w:r w:rsidRPr="00692CB9">
              <w:rPr>
                <w:rFonts w:ascii="Times New Roman" w:hAnsi="Times New Roman" w:cs="Times New Roman"/>
              </w:rPr>
              <w:t>пок, различные макеты - группы, детского сада); материал по приобщению детей к истокам русской народной культуры: пре</w:t>
            </w:r>
            <w:r w:rsidRPr="00692CB9">
              <w:rPr>
                <w:rFonts w:ascii="Times New Roman" w:hAnsi="Times New Roman" w:cs="Times New Roman"/>
              </w:rPr>
              <w:t>д</w:t>
            </w:r>
            <w:r w:rsidRPr="00692CB9">
              <w:rPr>
                <w:rFonts w:ascii="Times New Roman" w:hAnsi="Times New Roman" w:cs="Times New Roman"/>
              </w:rPr>
              <w:t>меты старины, русские игрушки( различные куклы-закрутки из соломы, ткани разных видов, ниток, кожи и т.д.; куклы из дер</w:t>
            </w:r>
            <w:r w:rsidRPr="00692CB9">
              <w:rPr>
                <w:rFonts w:ascii="Times New Roman" w:hAnsi="Times New Roman" w:cs="Times New Roman"/>
              </w:rPr>
              <w:t>е</w:t>
            </w:r>
            <w:r w:rsidRPr="00692CB9">
              <w:rPr>
                <w:rFonts w:ascii="Times New Roman" w:hAnsi="Times New Roman" w:cs="Times New Roman"/>
              </w:rPr>
              <w:t>вянных чурбаков, обереги), предметы народного декоративно – прикладного искусства ( матрешки, дымковские игрушки, гор</w:t>
            </w:r>
            <w:r w:rsidRPr="00692CB9">
              <w:rPr>
                <w:rFonts w:ascii="Times New Roman" w:hAnsi="Times New Roman" w:cs="Times New Roman"/>
              </w:rPr>
              <w:t>о</w:t>
            </w:r>
            <w:r w:rsidRPr="00692CB9">
              <w:rPr>
                <w:rFonts w:ascii="Times New Roman" w:hAnsi="Times New Roman" w:cs="Times New Roman"/>
              </w:rPr>
              <w:t>децкая роспись, гжель, хохлома, вышивка. Работа по дереву и пр.), куклы в национальных костюмах.</w:t>
            </w:r>
          </w:p>
        </w:tc>
      </w:tr>
      <w:tr w:rsidR="002902EE" w:rsidRPr="00692CB9" w:rsidTr="00107B28">
        <w:trPr>
          <w:gridAfter w:val="1"/>
          <w:wAfter w:w="1055" w:type="dxa"/>
        </w:trPr>
        <w:tc>
          <w:tcPr>
            <w:tcW w:w="3510" w:type="dxa"/>
          </w:tcPr>
          <w:p w:rsidR="002902EE" w:rsidRPr="00692CB9" w:rsidRDefault="002902EE" w:rsidP="00107B28">
            <w:pPr>
              <w:pStyle w:val="Default"/>
              <w:spacing w:line="276" w:lineRule="auto"/>
              <w:jc w:val="both"/>
              <w:rPr>
                <w:sz w:val="22"/>
                <w:szCs w:val="22"/>
              </w:rPr>
            </w:pPr>
            <w:r w:rsidRPr="00692CB9">
              <w:rPr>
                <w:sz w:val="22"/>
                <w:szCs w:val="22"/>
              </w:rPr>
              <w:t>Центр занимательной математики «Юный математик»</w:t>
            </w:r>
          </w:p>
        </w:tc>
        <w:tc>
          <w:tcPr>
            <w:tcW w:w="6482" w:type="dxa"/>
            <w:gridSpan w:val="2"/>
          </w:tcPr>
          <w:p w:rsidR="002902EE" w:rsidRPr="00692CB9" w:rsidRDefault="002902EE" w:rsidP="00107B28">
            <w:pPr>
              <w:pStyle w:val="Default"/>
              <w:spacing w:line="276" w:lineRule="auto"/>
              <w:jc w:val="both"/>
              <w:rPr>
                <w:sz w:val="22"/>
                <w:szCs w:val="22"/>
              </w:rPr>
            </w:pPr>
            <w:r w:rsidRPr="00692CB9">
              <w:rPr>
                <w:rFonts w:eastAsia="Times New Roman"/>
                <w:sz w:val="22"/>
                <w:szCs w:val="22"/>
              </w:rPr>
              <w:t>Дидактические игры на соотнесение  предметов,  геометрических  фигур  по  цвету, размеру и группировка их по 1-2 признакам, геометрическое домино, серия «Сложи квадрат» (по Никитину) 1-3 уровень, «Сложи картинку», «Логика», блоки Дьенеша, палочки Кюизинера, «Геоконт», «Танграм», «Геометрический тетрис», «Колумбово яйцо», «Пифагор», Дидактический материал по м</w:t>
            </w:r>
            <w:r w:rsidRPr="00692CB9">
              <w:rPr>
                <w:rFonts w:eastAsia="Times New Roman"/>
                <w:sz w:val="22"/>
                <w:szCs w:val="22"/>
              </w:rPr>
              <w:t>а</w:t>
            </w:r>
            <w:r w:rsidRPr="00692CB9">
              <w:rPr>
                <w:rFonts w:eastAsia="Times New Roman"/>
                <w:sz w:val="22"/>
                <w:szCs w:val="22"/>
              </w:rPr>
              <w:t>тематическому развитию разных видов. Наборы (объемные и плоскостные, магнитные фигурки) по ФЭМП как в качестве ра</w:t>
            </w:r>
            <w:r w:rsidRPr="00692CB9">
              <w:rPr>
                <w:rFonts w:eastAsia="Times New Roman"/>
                <w:sz w:val="22"/>
                <w:szCs w:val="22"/>
              </w:rPr>
              <w:t>з</w:t>
            </w:r>
            <w:r w:rsidRPr="00692CB9">
              <w:rPr>
                <w:rFonts w:eastAsia="Times New Roman"/>
                <w:sz w:val="22"/>
                <w:szCs w:val="22"/>
              </w:rPr>
              <w:t>даточного материала, так и для фронтальной работы. Набор м</w:t>
            </w:r>
            <w:r w:rsidRPr="00692CB9">
              <w:rPr>
                <w:rFonts w:eastAsia="Times New Roman"/>
                <w:sz w:val="22"/>
                <w:szCs w:val="22"/>
              </w:rPr>
              <w:t>о</w:t>
            </w:r>
            <w:r w:rsidRPr="00692CB9">
              <w:rPr>
                <w:rFonts w:eastAsia="Times New Roman"/>
                <w:sz w:val="22"/>
                <w:szCs w:val="22"/>
              </w:rPr>
              <w:t>делей - деление на части. Счетные палочки, образцы игр со сче</w:t>
            </w:r>
            <w:r w:rsidRPr="00692CB9">
              <w:rPr>
                <w:rFonts w:eastAsia="Times New Roman"/>
                <w:sz w:val="22"/>
                <w:szCs w:val="22"/>
              </w:rPr>
              <w:t>т</w:t>
            </w:r>
            <w:r w:rsidRPr="00692CB9">
              <w:rPr>
                <w:rFonts w:eastAsia="Times New Roman"/>
                <w:sz w:val="22"/>
                <w:szCs w:val="22"/>
              </w:rPr>
              <w:t>ными палочками.</w:t>
            </w:r>
          </w:p>
        </w:tc>
      </w:tr>
      <w:tr w:rsidR="002902EE" w:rsidRPr="00692CB9" w:rsidTr="00107B28">
        <w:trPr>
          <w:gridAfter w:val="1"/>
          <w:wAfter w:w="1055" w:type="dxa"/>
        </w:trPr>
        <w:tc>
          <w:tcPr>
            <w:tcW w:w="3510" w:type="dxa"/>
          </w:tcPr>
          <w:p w:rsidR="002902EE" w:rsidRPr="00692CB9" w:rsidRDefault="002902EE" w:rsidP="00107B28">
            <w:pPr>
              <w:pStyle w:val="Default"/>
              <w:spacing w:line="276" w:lineRule="auto"/>
              <w:jc w:val="both"/>
              <w:rPr>
                <w:sz w:val="22"/>
                <w:szCs w:val="22"/>
              </w:rPr>
            </w:pPr>
            <w:r w:rsidRPr="00692CB9">
              <w:rPr>
                <w:sz w:val="22"/>
                <w:szCs w:val="22"/>
              </w:rPr>
              <w:t xml:space="preserve">Центр строительно-конструктивных игр «Маленькие </w:t>
            </w:r>
            <w:r w:rsidRPr="00692CB9">
              <w:rPr>
                <w:sz w:val="22"/>
                <w:szCs w:val="22"/>
              </w:rPr>
              <w:lastRenderedPageBreak/>
              <w:t>архитекторы»</w:t>
            </w:r>
          </w:p>
        </w:tc>
        <w:tc>
          <w:tcPr>
            <w:tcW w:w="6482" w:type="dxa"/>
            <w:gridSpan w:val="2"/>
          </w:tcPr>
          <w:p w:rsidR="002902EE" w:rsidRPr="00692CB9" w:rsidRDefault="002902EE" w:rsidP="00107B28">
            <w:pPr>
              <w:pStyle w:val="Default"/>
              <w:spacing w:line="276" w:lineRule="auto"/>
              <w:jc w:val="both"/>
              <w:rPr>
                <w:rFonts w:eastAsia="Times New Roman"/>
                <w:b/>
                <w:bCs/>
                <w:sz w:val="22"/>
                <w:szCs w:val="22"/>
              </w:rPr>
            </w:pPr>
            <w:r w:rsidRPr="00692CB9">
              <w:rPr>
                <w:rFonts w:eastAsia="Times New Roman"/>
                <w:b/>
                <w:bCs/>
                <w:sz w:val="22"/>
                <w:szCs w:val="22"/>
              </w:rPr>
              <w:lastRenderedPageBreak/>
              <w:t>Мини-центр   конструктивных   и   развивающих   игр:</w:t>
            </w:r>
          </w:p>
          <w:p w:rsidR="002902EE" w:rsidRPr="00692CB9" w:rsidRDefault="002902EE" w:rsidP="00107B28">
            <w:pPr>
              <w:pStyle w:val="Default"/>
              <w:spacing w:line="276" w:lineRule="auto"/>
              <w:jc w:val="both"/>
              <w:rPr>
                <w:rFonts w:eastAsia="Times New Roman"/>
                <w:sz w:val="22"/>
                <w:szCs w:val="22"/>
              </w:rPr>
            </w:pPr>
            <w:r w:rsidRPr="00692CB9">
              <w:rPr>
                <w:rFonts w:eastAsia="Times New Roman"/>
                <w:sz w:val="22"/>
                <w:szCs w:val="22"/>
              </w:rPr>
              <w:t>Различные виды конструктора: Лего. Конструкторы.</w:t>
            </w:r>
          </w:p>
          <w:p w:rsidR="002902EE" w:rsidRPr="00692CB9" w:rsidRDefault="002902EE" w:rsidP="00107B28">
            <w:pPr>
              <w:pStyle w:val="Default"/>
              <w:spacing w:line="276" w:lineRule="auto"/>
              <w:jc w:val="both"/>
              <w:rPr>
                <w:sz w:val="22"/>
                <w:szCs w:val="22"/>
              </w:rPr>
            </w:pPr>
            <w:r w:rsidRPr="00692CB9">
              <w:rPr>
                <w:rFonts w:eastAsia="Times New Roman"/>
                <w:sz w:val="22"/>
                <w:szCs w:val="22"/>
              </w:rPr>
              <w:lastRenderedPageBreak/>
              <w:t>Оснащен разными видами конструкторов, в том числе – Лего. Конструкторы   деревянные   и   пластмассовые,   силуэты, ка</w:t>
            </w:r>
            <w:r w:rsidRPr="00692CB9">
              <w:rPr>
                <w:rFonts w:eastAsia="Times New Roman"/>
                <w:sz w:val="22"/>
                <w:szCs w:val="22"/>
              </w:rPr>
              <w:t>р</w:t>
            </w:r>
            <w:r w:rsidRPr="00692CB9">
              <w:rPr>
                <w:rFonts w:eastAsia="Times New Roman"/>
                <w:sz w:val="22"/>
                <w:szCs w:val="22"/>
              </w:rPr>
              <w:t>тинки,   альбомы,   конструктивные   карты,   простейшие черт</w:t>
            </w:r>
            <w:r w:rsidRPr="00692CB9">
              <w:rPr>
                <w:rFonts w:eastAsia="Times New Roman"/>
                <w:sz w:val="22"/>
                <w:szCs w:val="22"/>
              </w:rPr>
              <w:t>е</w:t>
            </w:r>
            <w:r w:rsidRPr="00692CB9">
              <w:rPr>
                <w:rFonts w:eastAsia="Times New Roman"/>
                <w:sz w:val="22"/>
                <w:szCs w:val="22"/>
              </w:rPr>
              <w:t>жи, опорные схемы, необходимые для игр и культурных практик, материалы и инструменты. Строительный материал; деревянный   и   пластмассовый,   напольный   и настольный.</w:t>
            </w:r>
          </w:p>
        </w:tc>
      </w:tr>
      <w:tr w:rsidR="002902EE" w:rsidRPr="00692CB9" w:rsidTr="00107B28">
        <w:trPr>
          <w:gridAfter w:val="1"/>
          <w:wAfter w:w="1055" w:type="dxa"/>
        </w:trPr>
        <w:tc>
          <w:tcPr>
            <w:tcW w:w="3510" w:type="dxa"/>
          </w:tcPr>
          <w:p w:rsidR="002902EE" w:rsidRPr="00692CB9" w:rsidRDefault="002902EE" w:rsidP="00107B28">
            <w:pPr>
              <w:pStyle w:val="Default"/>
              <w:spacing w:line="276" w:lineRule="auto"/>
              <w:jc w:val="both"/>
              <w:rPr>
                <w:sz w:val="22"/>
                <w:szCs w:val="22"/>
              </w:rPr>
            </w:pPr>
            <w:r w:rsidRPr="00692CB9">
              <w:rPr>
                <w:sz w:val="22"/>
                <w:szCs w:val="22"/>
              </w:rPr>
              <w:lastRenderedPageBreak/>
              <w:t>Центр природы «Времена года»</w:t>
            </w:r>
          </w:p>
        </w:tc>
        <w:tc>
          <w:tcPr>
            <w:tcW w:w="6482" w:type="dxa"/>
            <w:gridSpan w:val="2"/>
          </w:tcPr>
          <w:p w:rsidR="002902EE" w:rsidRPr="00692CB9" w:rsidRDefault="002902EE" w:rsidP="00107B28">
            <w:pPr>
              <w:pStyle w:val="Default"/>
              <w:spacing w:line="276" w:lineRule="auto"/>
              <w:jc w:val="both"/>
              <w:rPr>
                <w:sz w:val="22"/>
                <w:szCs w:val="22"/>
              </w:rPr>
            </w:pPr>
            <w:r w:rsidRPr="00692CB9">
              <w:rPr>
                <w:rFonts w:eastAsia="Times New Roman"/>
                <w:sz w:val="22"/>
                <w:szCs w:val="22"/>
              </w:rPr>
              <w:t>Материалы на экологическую тематику: календари природы, комнатные   растения   в   соответствии   с   возрастными рек</w:t>
            </w:r>
            <w:r w:rsidRPr="00692CB9">
              <w:rPr>
                <w:rFonts w:eastAsia="Times New Roman"/>
                <w:sz w:val="22"/>
                <w:szCs w:val="22"/>
              </w:rPr>
              <w:t>о</w:t>
            </w:r>
            <w:r w:rsidRPr="00692CB9">
              <w:rPr>
                <w:rFonts w:eastAsia="Times New Roman"/>
                <w:sz w:val="22"/>
                <w:szCs w:val="22"/>
              </w:rPr>
              <w:t>мендациями  и  паспорта  растений,  картотеки  прогулок, сезо</w:t>
            </w:r>
            <w:r w:rsidRPr="00692CB9">
              <w:rPr>
                <w:rFonts w:eastAsia="Times New Roman"/>
                <w:sz w:val="22"/>
                <w:szCs w:val="22"/>
              </w:rPr>
              <w:t>н</w:t>
            </w:r>
            <w:r w:rsidRPr="00692CB9">
              <w:rPr>
                <w:rFonts w:eastAsia="Times New Roman"/>
                <w:sz w:val="22"/>
                <w:szCs w:val="22"/>
              </w:rPr>
              <w:t>ные материалы(муляжи, плакаты, иллюстрации, макеты, колле</w:t>
            </w:r>
            <w:r w:rsidRPr="00692CB9">
              <w:rPr>
                <w:rFonts w:eastAsia="Times New Roman"/>
                <w:sz w:val="22"/>
                <w:szCs w:val="22"/>
              </w:rPr>
              <w:t>к</w:t>
            </w:r>
            <w:r w:rsidRPr="00692CB9">
              <w:rPr>
                <w:rFonts w:eastAsia="Times New Roman"/>
                <w:sz w:val="22"/>
                <w:szCs w:val="22"/>
              </w:rPr>
              <w:t>ции), гербарии ,материалы и оборудование для проведения эл</w:t>
            </w:r>
            <w:r w:rsidRPr="00692CB9">
              <w:rPr>
                <w:rFonts w:eastAsia="Times New Roman"/>
                <w:sz w:val="22"/>
                <w:szCs w:val="22"/>
              </w:rPr>
              <w:t>е</w:t>
            </w:r>
            <w:r w:rsidRPr="00692CB9">
              <w:rPr>
                <w:rFonts w:eastAsia="Times New Roman"/>
                <w:sz w:val="22"/>
                <w:szCs w:val="22"/>
              </w:rPr>
              <w:t>ментарных опытов и исследовательской деятельности, инвентарь для трудовой деятельности (лейки, тряпочки для протирания цв</w:t>
            </w:r>
            <w:r w:rsidRPr="00692CB9">
              <w:rPr>
                <w:rFonts w:eastAsia="Times New Roman"/>
                <w:sz w:val="22"/>
                <w:szCs w:val="22"/>
              </w:rPr>
              <w:t>е</w:t>
            </w:r>
            <w:r w:rsidRPr="00692CB9">
              <w:rPr>
                <w:rFonts w:eastAsia="Times New Roman"/>
                <w:sz w:val="22"/>
                <w:szCs w:val="22"/>
              </w:rPr>
              <w:t>тов, фартуки, инструменты для ухода за цветами), природный и бросовый материал, наглядно-дидактический материал, дидакт</w:t>
            </w:r>
            <w:r w:rsidRPr="00692CB9">
              <w:rPr>
                <w:rFonts w:eastAsia="Times New Roman"/>
                <w:sz w:val="22"/>
                <w:szCs w:val="22"/>
              </w:rPr>
              <w:t>и</w:t>
            </w:r>
            <w:r w:rsidRPr="00692CB9">
              <w:rPr>
                <w:rFonts w:eastAsia="Times New Roman"/>
                <w:sz w:val="22"/>
                <w:szCs w:val="22"/>
              </w:rPr>
              <w:t>ческие игры.</w:t>
            </w:r>
          </w:p>
        </w:tc>
      </w:tr>
      <w:tr w:rsidR="002902EE" w:rsidRPr="00692CB9" w:rsidTr="00107B28">
        <w:trPr>
          <w:gridAfter w:val="1"/>
          <w:wAfter w:w="1055" w:type="dxa"/>
          <w:trHeight w:val="348"/>
        </w:trPr>
        <w:tc>
          <w:tcPr>
            <w:tcW w:w="9992" w:type="dxa"/>
            <w:gridSpan w:val="3"/>
          </w:tcPr>
          <w:p w:rsidR="002902EE" w:rsidRPr="00692CB9" w:rsidRDefault="002902EE" w:rsidP="00107B28">
            <w:pPr>
              <w:pStyle w:val="Default"/>
              <w:jc w:val="center"/>
              <w:rPr>
                <w:b/>
                <w:sz w:val="22"/>
                <w:szCs w:val="22"/>
              </w:rPr>
            </w:pPr>
            <w:r w:rsidRPr="00692CB9">
              <w:rPr>
                <w:b/>
                <w:sz w:val="22"/>
                <w:szCs w:val="22"/>
              </w:rPr>
              <w:t>ОО «Речевое развитие»</w:t>
            </w:r>
          </w:p>
        </w:tc>
      </w:tr>
      <w:tr w:rsidR="002902EE" w:rsidRPr="00692CB9" w:rsidTr="00107B28">
        <w:trPr>
          <w:gridAfter w:val="1"/>
          <w:wAfter w:w="1055" w:type="dxa"/>
          <w:trHeight w:val="288"/>
        </w:trPr>
        <w:tc>
          <w:tcPr>
            <w:tcW w:w="3516" w:type="dxa"/>
            <w:gridSpan w:val="2"/>
          </w:tcPr>
          <w:p w:rsidR="002902EE" w:rsidRPr="00692CB9" w:rsidRDefault="002902EE" w:rsidP="00107B28">
            <w:pPr>
              <w:pStyle w:val="Default"/>
              <w:rPr>
                <w:sz w:val="22"/>
                <w:szCs w:val="22"/>
              </w:rPr>
            </w:pPr>
            <w:r w:rsidRPr="00692CB9">
              <w:rPr>
                <w:sz w:val="22"/>
                <w:szCs w:val="22"/>
              </w:rPr>
              <w:t>Речевой центр «Речецветик»</w:t>
            </w:r>
          </w:p>
        </w:tc>
        <w:tc>
          <w:tcPr>
            <w:tcW w:w="6476" w:type="dxa"/>
          </w:tcPr>
          <w:p w:rsidR="002902EE" w:rsidRPr="00692CB9" w:rsidRDefault="002902EE" w:rsidP="00107B28">
            <w:pPr>
              <w:pStyle w:val="c0"/>
              <w:shd w:val="clear" w:color="auto" w:fill="FFFFFF"/>
              <w:spacing w:before="0" w:beforeAutospacing="0" w:after="0" w:afterAutospacing="0"/>
              <w:rPr>
                <w:rFonts w:ascii="Arial" w:hAnsi="Arial" w:cs="Arial"/>
                <w:color w:val="000000"/>
                <w:sz w:val="22"/>
                <w:szCs w:val="22"/>
              </w:rPr>
            </w:pPr>
            <w:r w:rsidRPr="00692CB9">
              <w:rPr>
                <w:rStyle w:val="c3"/>
                <w:color w:val="000000"/>
                <w:sz w:val="22"/>
                <w:szCs w:val="22"/>
              </w:rPr>
              <w:t>Игрушки-забавы для стимулирования речевой активности детей;</w:t>
            </w:r>
            <w:r w:rsidRPr="00692CB9">
              <w:rPr>
                <w:rFonts w:ascii="Arial" w:hAnsi="Arial" w:cs="Arial"/>
                <w:color w:val="000000"/>
                <w:sz w:val="22"/>
                <w:szCs w:val="22"/>
              </w:rPr>
              <w:t xml:space="preserve"> </w:t>
            </w:r>
            <w:r w:rsidRPr="00692CB9">
              <w:rPr>
                <w:rStyle w:val="c3"/>
                <w:color w:val="000000"/>
                <w:sz w:val="22"/>
                <w:szCs w:val="22"/>
              </w:rPr>
              <w:t>настольно-печатные игры для автоматизации и дифференциации звуков;  комплект предметных картинок для сопровождения  а</w:t>
            </w:r>
            <w:r w:rsidRPr="00692CB9">
              <w:rPr>
                <w:rStyle w:val="c3"/>
                <w:color w:val="000000"/>
                <w:sz w:val="22"/>
                <w:szCs w:val="22"/>
              </w:rPr>
              <w:t>р</w:t>
            </w:r>
            <w:r w:rsidRPr="00692CB9">
              <w:rPr>
                <w:rStyle w:val="c3"/>
                <w:color w:val="000000"/>
                <w:sz w:val="22"/>
                <w:szCs w:val="22"/>
              </w:rPr>
              <w:t>тикуляционной и мимической гимнастики;</w:t>
            </w:r>
            <w:r w:rsidRPr="00692CB9">
              <w:rPr>
                <w:rFonts w:ascii="Arial" w:hAnsi="Arial" w:cs="Arial"/>
                <w:color w:val="000000"/>
                <w:sz w:val="22"/>
                <w:szCs w:val="22"/>
              </w:rPr>
              <w:t xml:space="preserve"> </w:t>
            </w:r>
            <w:r w:rsidRPr="00692CB9">
              <w:rPr>
                <w:rStyle w:val="c3"/>
                <w:color w:val="000000"/>
                <w:sz w:val="22"/>
                <w:szCs w:val="22"/>
              </w:rPr>
              <w:t>набор зеркал  с ру</w:t>
            </w:r>
            <w:r w:rsidRPr="00692CB9">
              <w:rPr>
                <w:rStyle w:val="c3"/>
                <w:color w:val="000000"/>
                <w:sz w:val="22"/>
                <w:szCs w:val="22"/>
              </w:rPr>
              <w:t>ч</w:t>
            </w:r>
            <w:r w:rsidRPr="00692CB9">
              <w:rPr>
                <w:rStyle w:val="c3"/>
                <w:color w:val="000000"/>
                <w:sz w:val="22"/>
                <w:szCs w:val="22"/>
              </w:rPr>
              <w:t xml:space="preserve">кой; </w:t>
            </w:r>
            <w:r w:rsidRPr="00692CB9">
              <w:rPr>
                <w:color w:val="000000"/>
                <w:sz w:val="22"/>
                <w:szCs w:val="22"/>
                <w:shd w:val="clear" w:color="auto" w:fill="FFFFFF"/>
              </w:rPr>
              <w:t xml:space="preserve">предметные и сюжетные  картинки по лексическим темам; </w:t>
            </w:r>
            <w:r w:rsidRPr="00692CB9">
              <w:rPr>
                <w:rStyle w:val="c1"/>
                <w:color w:val="000000"/>
                <w:sz w:val="22"/>
                <w:szCs w:val="22"/>
              </w:rPr>
              <w:t>сюжетные картинки (природоведческие, социальные  и сказочные  сюжеты); серии сюжетных картинок для составления рассказов разной сложности.</w:t>
            </w:r>
          </w:p>
        </w:tc>
      </w:tr>
      <w:tr w:rsidR="002902EE" w:rsidRPr="00692CB9" w:rsidTr="00107B28">
        <w:trPr>
          <w:gridAfter w:val="1"/>
          <w:wAfter w:w="1055" w:type="dxa"/>
        </w:trPr>
        <w:tc>
          <w:tcPr>
            <w:tcW w:w="3510" w:type="dxa"/>
          </w:tcPr>
          <w:p w:rsidR="002902EE" w:rsidRPr="00692CB9" w:rsidRDefault="002902EE" w:rsidP="00107B28">
            <w:pPr>
              <w:spacing w:line="276" w:lineRule="auto"/>
              <w:rPr>
                <w:rFonts w:ascii="Times New Roman" w:hAnsi="Times New Roman" w:cs="Times New Roman"/>
              </w:rPr>
            </w:pPr>
            <w:r w:rsidRPr="00692CB9">
              <w:rPr>
                <w:rFonts w:ascii="Times New Roman" w:eastAsia="Times New Roman" w:hAnsi="Times New Roman" w:cs="Times New Roman"/>
              </w:rPr>
              <w:t>Литературный центр (книжный уголок)</w:t>
            </w:r>
          </w:p>
        </w:tc>
        <w:tc>
          <w:tcPr>
            <w:tcW w:w="6482" w:type="dxa"/>
            <w:gridSpan w:val="2"/>
          </w:tcPr>
          <w:p w:rsidR="002902EE" w:rsidRPr="00692CB9" w:rsidRDefault="002902EE" w:rsidP="00107B28">
            <w:pPr>
              <w:spacing w:line="276" w:lineRule="auto"/>
              <w:ind w:right="40"/>
              <w:rPr>
                <w:rFonts w:ascii="Times New Roman" w:hAnsi="Times New Roman" w:cs="Times New Roman"/>
              </w:rPr>
            </w:pPr>
            <w:r w:rsidRPr="00692CB9">
              <w:rPr>
                <w:rFonts w:ascii="Times New Roman" w:hAnsi="Times New Roman" w:cs="Times New Roman"/>
              </w:rPr>
              <w:t>Портреты детских писателей (русских, зарубежных) детская</w:t>
            </w:r>
            <w:r w:rsidRPr="00692CB9">
              <w:rPr>
                <w:rFonts w:ascii="Times New Roman" w:eastAsia="Times New Roman" w:hAnsi="Times New Roman" w:cs="Times New Roman"/>
                <w:lang w:eastAsia="ru-RU"/>
              </w:rPr>
              <w:t xml:space="preserve"> </w:t>
            </w:r>
            <w:r w:rsidRPr="00692CB9">
              <w:rPr>
                <w:rFonts w:ascii="Times New Roman" w:hAnsi="Times New Roman" w:cs="Times New Roman"/>
              </w:rPr>
              <w:t>х</w:t>
            </w:r>
            <w:r w:rsidRPr="00692CB9">
              <w:rPr>
                <w:rFonts w:ascii="Times New Roman" w:hAnsi="Times New Roman" w:cs="Times New Roman"/>
              </w:rPr>
              <w:t>у</w:t>
            </w:r>
            <w:r w:rsidRPr="00692CB9">
              <w:rPr>
                <w:rFonts w:ascii="Times New Roman" w:hAnsi="Times New Roman" w:cs="Times New Roman"/>
              </w:rPr>
              <w:t>дожественная литература в соответствии с возрастом детей,</w:t>
            </w:r>
            <w:r w:rsidRPr="00692CB9">
              <w:rPr>
                <w:rFonts w:ascii="Times New Roman" w:eastAsia="Times New Roman" w:hAnsi="Times New Roman" w:cs="Times New Roman"/>
                <w:lang w:eastAsia="ru-RU"/>
              </w:rPr>
              <w:t xml:space="preserve"> </w:t>
            </w:r>
            <w:r w:rsidRPr="00692CB9">
              <w:rPr>
                <w:rFonts w:ascii="Times New Roman" w:hAnsi="Times New Roman" w:cs="Times New Roman"/>
              </w:rPr>
              <w:t>э</w:t>
            </w:r>
            <w:r w:rsidRPr="00692CB9">
              <w:rPr>
                <w:rFonts w:ascii="Times New Roman" w:hAnsi="Times New Roman" w:cs="Times New Roman"/>
              </w:rPr>
              <w:t>н</w:t>
            </w:r>
            <w:r w:rsidRPr="00692CB9">
              <w:rPr>
                <w:rFonts w:ascii="Times New Roman" w:hAnsi="Times New Roman" w:cs="Times New Roman"/>
              </w:rPr>
              <w:t>циклопедии, познавательная литература, подборка русских н</w:t>
            </w:r>
            <w:r w:rsidRPr="00692CB9">
              <w:rPr>
                <w:rFonts w:ascii="Times New Roman" w:hAnsi="Times New Roman" w:cs="Times New Roman"/>
              </w:rPr>
              <w:t>а</w:t>
            </w:r>
            <w:r w:rsidRPr="00692CB9">
              <w:rPr>
                <w:rFonts w:ascii="Times New Roman" w:hAnsi="Times New Roman" w:cs="Times New Roman"/>
              </w:rPr>
              <w:t>родных сказок, сказок зарубежных писателей,</w:t>
            </w:r>
            <w:r w:rsidRPr="00692CB9">
              <w:rPr>
                <w:rFonts w:ascii="Times New Roman" w:eastAsia="Times New Roman" w:hAnsi="Times New Roman" w:cs="Times New Roman"/>
                <w:lang w:eastAsia="ru-RU"/>
              </w:rPr>
              <w:t xml:space="preserve"> </w:t>
            </w:r>
            <w:r w:rsidRPr="00692CB9">
              <w:rPr>
                <w:rFonts w:ascii="Times New Roman" w:hAnsi="Times New Roman" w:cs="Times New Roman"/>
              </w:rPr>
              <w:t>стихотворений и фольклорный материал. В группах имеется</w:t>
            </w:r>
            <w:r w:rsidRPr="00692CB9">
              <w:rPr>
                <w:rFonts w:ascii="Times New Roman" w:eastAsia="Times New Roman" w:hAnsi="Times New Roman" w:cs="Times New Roman"/>
                <w:lang w:eastAsia="ru-RU"/>
              </w:rPr>
              <w:t xml:space="preserve"> </w:t>
            </w:r>
            <w:r w:rsidRPr="00692CB9">
              <w:rPr>
                <w:rFonts w:ascii="Times New Roman" w:hAnsi="Times New Roman" w:cs="Times New Roman"/>
              </w:rPr>
              <w:t>богатый  дидактич</w:t>
            </w:r>
            <w:r w:rsidRPr="00692CB9">
              <w:rPr>
                <w:rFonts w:ascii="Times New Roman" w:hAnsi="Times New Roman" w:cs="Times New Roman"/>
              </w:rPr>
              <w:t>е</w:t>
            </w:r>
            <w:r w:rsidRPr="00692CB9">
              <w:rPr>
                <w:rFonts w:ascii="Times New Roman" w:hAnsi="Times New Roman" w:cs="Times New Roman"/>
              </w:rPr>
              <w:t>ский  демонстрационный  и  раздаточный материал по направл</w:t>
            </w:r>
            <w:r w:rsidRPr="00692CB9">
              <w:rPr>
                <w:rFonts w:ascii="Times New Roman" w:hAnsi="Times New Roman" w:cs="Times New Roman"/>
              </w:rPr>
              <w:t>е</w:t>
            </w:r>
            <w:r w:rsidRPr="00692CB9">
              <w:rPr>
                <w:rFonts w:ascii="Times New Roman" w:hAnsi="Times New Roman" w:cs="Times New Roman"/>
              </w:rPr>
              <w:t>нию речевого развития, развивающие,</w:t>
            </w:r>
            <w:r w:rsidRPr="00692CB9">
              <w:rPr>
                <w:rFonts w:ascii="Times New Roman" w:eastAsia="Times New Roman" w:hAnsi="Times New Roman" w:cs="Times New Roman"/>
                <w:lang w:eastAsia="ru-RU"/>
              </w:rPr>
              <w:t xml:space="preserve"> </w:t>
            </w:r>
            <w:r w:rsidRPr="00692CB9">
              <w:rPr>
                <w:rFonts w:ascii="Times New Roman" w:hAnsi="Times New Roman" w:cs="Times New Roman"/>
              </w:rPr>
              <w:t>дидактические игры по речевому развитию дошкольников.</w:t>
            </w:r>
          </w:p>
        </w:tc>
      </w:tr>
      <w:tr w:rsidR="002902EE" w:rsidRPr="00692CB9" w:rsidTr="00107B28">
        <w:trPr>
          <w:gridAfter w:val="1"/>
          <w:wAfter w:w="1055" w:type="dxa"/>
        </w:trPr>
        <w:tc>
          <w:tcPr>
            <w:tcW w:w="9992" w:type="dxa"/>
            <w:gridSpan w:val="3"/>
            <w:vAlign w:val="bottom"/>
          </w:tcPr>
          <w:p w:rsidR="002902EE" w:rsidRPr="00692CB9" w:rsidRDefault="002902EE" w:rsidP="00107B28">
            <w:pPr>
              <w:pStyle w:val="Default"/>
              <w:spacing w:line="276" w:lineRule="auto"/>
              <w:jc w:val="center"/>
              <w:rPr>
                <w:b/>
                <w:sz w:val="22"/>
                <w:szCs w:val="22"/>
              </w:rPr>
            </w:pPr>
            <w:r w:rsidRPr="00692CB9">
              <w:rPr>
                <w:b/>
                <w:sz w:val="22"/>
                <w:szCs w:val="22"/>
              </w:rPr>
              <w:t>ОО «Художественно - эстетическое развитие»</w:t>
            </w:r>
          </w:p>
        </w:tc>
      </w:tr>
      <w:tr w:rsidR="002902EE" w:rsidRPr="00692CB9" w:rsidTr="00107B28">
        <w:trPr>
          <w:gridAfter w:val="1"/>
          <w:wAfter w:w="1055" w:type="dxa"/>
        </w:trPr>
        <w:tc>
          <w:tcPr>
            <w:tcW w:w="3510" w:type="dxa"/>
          </w:tcPr>
          <w:p w:rsidR="002902EE" w:rsidRPr="00692CB9" w:rsidRDefault="002902EE" w:rsidP="00107B28">
            <w:pPr>
              <w:pStyle w:val="Default"/>
              <w:spacing w:line="276" w:lineRule="auto"/>
              <w:jc w:val="both"/>
              <w:rPr>
                <w:sz w:val="22"/>
                <w:szCs w:val="22"/>
              </w:rPr>
            </w:pPr>
            <w:r w:rsidRPr="00692CB9">
              <w:rPr>
                <w:sz w:val="22"/>
                <w:szCs w:val="22"/>
              </w:rPr>
              <w:t xml:space="preserve">Центр изобразительного искусства и детского творчества </w:t>
            </w:r>
            <w:r w:rsidR="00B47C1C">
              <w:rPr>
                <w:sz w:val="22"/>
                <w:szCs w:val="22"/>
              </w:rPr>
              <w:t xml:space="preserve"> «Веселый карандаш»</w:t>
            </w:r>
          </w:p>
        </w:tc>
        <w:tc>
          <w:tcPr>
            <w:tcW w:w="6482" w:type="dxa"/>
            <w:gridSpan w:val="2"/>
          </w:tcPr>
          <w:p w:rsidR="002902EE" w:rsidRPr="00692CB9" w:rsidRDefault="002902EE" w:rsidP="00107B28">
            <w:pPr>
              <w:pStyle w:val="Default"/>
              <w:spacing w:line="276" w:lineRule="auto"/>
              <w:jc w:val="both"/>
              <w:rPr>
                <w:sz w:val="22"/>
                <w:szCs w:val="22"/>
              </w:rPr>
            </w:pPr>
            <w:r w:rsidRPr="00692CB9">
              <w:rPr>
                <w:sz w:val="22"/>
                <w:szCs w:val="22"/>
              </w:rPr>
              <w:t>Оснащен различными средствами изобразительной деятельности:</w:t>
            </w:r>
            <w:r w:rsidRPr="00692CB9">
              <w:rPr>
                <w:rFonts w:eastAsia="Times New Roman"/>
                <w:sz w:val="22"/>
                <w:szCs w:val="22"/>
              </w:rPr>
              <w:t xml:space="preserve"> бросовый  материал  для  творчества,  альбомы для рисования, гуашь, кисти для рисования № 3, № 6, кисти и баночки  для  клея,  набор  карандашей  и  мелков,  набор фломастеров,   набор  пл</w:t>
            </w:r>
            <w:r w:rsidRPr="00692CB9">
              <w:rPr>
                <w:rFonts w:eastAsia="Times New Roman"/>
                <w:sz w:val="22"/>
                <w:szCs w:val="22"/>
              </w:rPr>
              <w:t>а</w:t>
            </w:r>
            <w:r w:rsidRPr="00692CB9">
              <w:rPr>
                <w:rFonts w:eastAsia="Times New Roman"/>
                <w:sz w:val="22"/>
                <w:szCs w:val="22"/>
              </w:rPr>
              <w:t>стилина,  непроливайки,   печатки, трафареты,  салфетки,  стеки,  дощечки  для  работы,  цветная бумага, цветной картон, раскра</w:t>
            </w:r>
            <w:r w:rsidRPr="00692CB9">
              <w:rPr>
                <w:rFonts w:eastAsia="Times New Roman"/>
                <w:sz w:val="22"/>
                <w:szCs w:val="22"/>
              </w:rPr>
              <w:t>с</w:t>
            </w:r>
            <w:r w:rsidRPr="00692CB9">
              <w:rPr>
                <w:rFonts w:eastAsia="Times New Roman"/>
                <w:sz w:val="22"/>
                <w:szCs w:val="22"/>
              </w:rPr>
              <w:t>ки.</w:t>
            </w:r>
          </w:p>
        </w:tc>
      </w:tr>
      <w:tr w:rsidR="002902EE" w:rsidRPr="00692CB9" w:rsidTr="00107B28">
        <w:trPr>
          <w:gridAfter w:val="1"/>
          <w:wAfter w:w="1055" w:type="dxa"/>
        </w:trPr>
        <w:tc>
          <w:tcPr>
            <w:tcW w:w="3510" w:type="dxa"/>
          </w:tcPr>
          <w:p w:rsidR="002902EE" w:rsidRPr="00692CB9" w:rsidRDefault="002902EE" w:rsidP="00107B28">
            <w:pPr>
              <w:pStyle w:val="Default"/>
              <w:spacing w:line="276" w:lineRule="auto"/>
              <w:jc w:val="both"/>
              <w:rPr>
                <w:sz w:val="22"/>
                <w:szCs w:val="22"/>
              </w:rPr>
            </w:pPr>
            <w:r w:rsidRPr="00692CB9">
              <w:rPr>
                <w:rFonts w:eastAsia="Times New Roman"/>
                <w:sz w:val="22"/>
                <w:szCs w:val="22"/>
              </w:rPr>
              <w:t>Музыкально-театральный центр</w:t>
            </w:r>
          </w:p>
        </w:tc>
        <w:tc>
          <w:tcPr>
            <w:tcW w:w="6482" w:type="dxa"/>
            <w:gridSpan w:val="2"/>
          </w:tcPr>
          <w:p w:rsidR="002902EE" w:rsidRPr="00692CB9" w:rsidRDefault="002902EE" w:rsidP="00E8302A">
            <w:pPr>
              <w:pStyle w:val="Default"/>
              <w:rPr>
                <w:rFonts w:eastAsia="Times New Roman"/>
                <w:sz w:val="22"/>
                <w:szCs w:val="22"/>
              </w:rPr>
            </w:pPr>
            <w:proofErr w:type="gramStart"/>
            <w:r w:rsidRPr="00692CB9">
              <w:rPr>
                <w:rFonts w:eastAsia="Times New Roman"/>
                <w:sz w:val="22"/>
                <w:szCs w:val="22"/>
              </w:rPr>
              <w:t>Музыкальные инструменты: погремушки, шумелки, дудочки (д</w:t>
            </w:r>
            <w:r w:rsidRPr="00692CB9">
              <w:rPr>
                <w:rFonts w:eastAsia="Times New Roman"/>
                <w:sz w:val="22"/>
                <w:szCs w:val="22"/>
              </w:rPr>
              <w:t>е</w:t>
            </w:r>
            <w:r w:rsidRPr="00692CB9">
              <w:rPr>
                <w:rFonts w:eastAsia="Times New Roman"/>
                <w:sz w:val="22"/>
                <w:szCs w:val="22"/>
              </w:rPr>
              <w:t>ревянные   и   пластмассовые),   бубен   большой,   бубен мален</w:t>
            </w:r>
            <w:r w:rsidRPr="00692CB9">
              <w:rPr>
                <w:rFonts w:eastAsia="Times New Roman"/>
                <w:sz w:val="22"/>
                <w:szCs w:val="22"/>
              </w:rPr>
              <w:t>ь</w:t>
            </w:r>
            <w:r w:rsidRPr="00692CB9">
              <w:rPr>
                <w:rFonts w:eastAsia="Times New Roman"/>
                <w:sz w:val="22"/>
                <w:szCs w:val="22"/>
              </w:rPr>
              <w:t>кий, вертушки, ложки игровые, кастаньеты с ручкой и без  нее,  трещотки  с  бубенцами,  маракасы,  металлофон,</w:t>
            </w:r>
            <w:r w:rsidRPr="00692CB9">
              <w:rPr>
                <w:rFonts w:eastAsia="Times New Roman"/>
                <w:color w:val="auto"/>
                <w:sz w:val="22"/>
                <w:szCs w:val="22"/>
                <w:lang w:eastAsia="ru-RU"/>
              </w:rPr>
              <w:t xml:space="preserve"> </w:t>
            </w:r>
            <w:r w:rsidRPr="00692CB9">
              <w:rPr>
                <w:rFonts w:eastAsia="Times New Roman"/>
                <w:sz w:val="22"/>
                <w:szCs w:val="22"/>
              </w:rPr>
              <w:t>колокольчики,  свистульки,  тарелки  ударные,  треугольники.</w:t>
            </w:r>
            <w:proofErr w:type="gramEnd"/>
          </w:p>
          <w:p w:rsidR="002902EE" w:rsidRPr="007811E9" w:rsidRDefault="002902EE" w:rsidP="00E8302A">
            <w:pPr>
              <w:pStyle w:val="Default"/>
              <w:rPr>
                <w:rFonts w:eastAsia="Times New Roman"/>
                <w:sz w:val="22"/>
                <w:szCs w:val="22"/>
              </w:rPr>
            </w:pPr>
            <w:r w:rsidRPr="00692CB9">
              <w:rPr>
                <w:rFonts w:eastAsia="Times New Roman"/>
                <w:sz w:val="22"/>
                <w:szCs w:val="22"/>
              </w:rPr>
              <w:t>Наглядный дидактический материал: «Музыкальные инструме</w:t>
            </w:r>
            <w:r w:rsidRPr="00692CB9">
              <w:rPr>
                <w:rFonts w:eastAsia="Times New Roman"/>
                <w:sz w:val="22"/>
                <w:szCs w:val="22"/>
              </w:rPr>
              <w:t>н</w:t>
            </w:r>
            <w:r w:rsidRPr="00692CB9">
              <w:rPr>
                <w:rFonts w:eastAsia="Times New Roman"/>
                <w:sz w:val="22"/>
                <w:szCs w:val="22"/>
              </w:rPr>
              <w:t>ты», «Расскажите детям о музыкальных инструментах»</w:t>
            </w:r>
            <w:proofErr w:type="gramStart"/>
            <w:r w:rsidRPr="00692CB9">
              <w:rPr>
                <w:rFonts w:eastAsia="Times New Roman"/>
                <w:sz w:val="22"/>
                <w:szCs w:val="22"/>
              </w:rPr>
              <w:t>.</w:t>
            </w:r>
            <w:r w:rsidRPr="00692CB9">
              <w:rPr>
                <w:sz w:val="22"/>
                <w:szCs w:val="22"/>
              </w:rPr>
              <w:t>К</w:t>
            </w:r>
            <w:proofErr w:type="gramEnd"/>
            <w:r w:rsidRPr="00692CB9">
              <w:rPr>
                <w:sz w:val="22"/>
                <w:szCs w:val="22"/>
              </w:rPr>
              <w:t>остюмы, маски, атрибуты для постановки двух-трех сказок, соответс</w:t>
            </w:r>
            <w:r w:rsidRPr="00692CB9">
              <w:rPr>
                <w:sz w:val="22"/>
                <w:szCs w:val="22"/>
              </w:rPr>
              <w:t>т</w:t>
            </w:r>
            <w:r w:rsidRPr="00692CB9">
              <w:rPr>
                <w:sz w:val="22"/>
                <w:szCs w:val="22"/>
              </w:rPr>
              <w:t>вующих возрасту детей. Настольный театр. Кукольный театр. Куклы и атрибуты для пальчикового театра.</w:t>
            </w:r>
          </w:p>
        </w:tc>
      </w:tr>
      <w:tr w:rsidR="002902EE" w:rsidRPr="00692CB9" w:rsidTr="00107B28">
        <w:tc>
          <w:tcPr>
            <w:tcW w:w="9992" w:type="dxa"/>
            <w:gridSpan w:val="3"/>
            <w:vAlign w:val="bottom"/>
          </w:tcPr>
          <w:p w:rsidR="002902EE" w:rsidRPr="00692CB9" w:rsidRDefault="002902EE" w:rsidP="00107B28">
            <w:pPr>
              <w:spacing w:line="264" w:lineRule="exact"/>
              <w:ind w:left="120"/>
              <w:jc w:val="center"/>
              <w:rPr>
                <w:rFonts w:ascii="Times New Roman" w:hAnsi="Times New Roman" w:cs="Times New Roman"/>
                <w:b/>
              </w:rPr>
            </w:pPr>
            <w:r w:rsidRPr="00692CB9">
              <w:rPr>
                <w:rFonts w:ascii="Times New Roman" w:eastAsia="Times New Roman" w:hAnsi="Times New Roman" w:cs="Times New Roman"/>
                <w:b/>
              </w:rPr>
              <w:t>ОО «Физическое развитие»</w:t>
            </w:r>
          </w:p>
        </w:tc>
        <w:tc>
          <w:tcPr>
            <w:tcW w:w="1055" w:type="dxa"/>
            <w:vAlign w:val="bottom"/>
          </w:tcPr>
          <w:p w:rsidR="002902EE" w:rsidRPr="00692CB9" w:rsidRDefault="002902EE" w:rsidP="00107B28"/>
        </w:tc>
      </w:tr>
      <w:tr w:rsidR="002902EE" w:rsidRPr="00692CB9" w:rsidTr="00107B28">
        <w:trPr>
          <w:gridAfter w:val="1"/>
          <w:wAfter w:w="1055" w:type="dxa"/>
        </w:trPr>
        <w:tc>
          <w:tcPr>
            <w:tcW w:w="3510" w:type="dxa"/>
          </w:tcPr>
          <w:p w:rsidR="002902EE" w:rsidRPr="00692CB9" w:rsidRDefault="002902EE" w:rsidP="00107B28">
            <w:pPr>
              <w:pStyle w:val="Default"/>
              <w:spacing w:line="276" w:lineRule="auto"/>
              <w:jc w:val="both"/>
              <w:rPr>
                <w:sz w:val="22"/>
                <w:szCs w:val="22"/>
              </w:rPr>
            </w:pPr>
            <w:r w:rsidRPr="00692CB9">
              <w:rPr>
                <w:sz w:val="22"/>
                <w:szCs w:val="22"/>
              </w:rPr>
              <w:lastRenderedPageBreak/>
              <w:t>Центр движения</w:t>
            </w:r>
          </w:p>
        </w:tc>
        <w:tc>
          <w:tcPr>
            <w:tcW w:w="6482" w:type="dxa"/>
            <w:gridSpan w:val="2"/>
          </w:tcPr>
          <w:p w:rsidR="002902EE" w:rsidRPr="00692CB9" w:rsidRDefault="002902EE" w:rsidP="00107B28">
            <w:pPr>
              <w:pStyle w:val="Default"/>
              <w:spacing w:line="276" w:lineRule="auto"/>
              <w:jc w:val="both"/>
              <w:rPr>
                <w:sz w:val="22"/>
                <w:szCs w:val="22"/>
              </w:rPr>
            </w:pPr>
            <w:r w:rsidRPr="00692CB9">
              <w:rPr>
                <w:sz w:val="22"/>
                <w:szCs w:val="22"/>
              </w:rPr>
              <w:t>Оборудование для спортивных игр и оздоровительных практик: мячи большие и малые, массажеры для рук, для ног, кольцеброс, обручи, гантели пластмассовые, платочки, флажки, ленты, набор разноцветных кеглей. Картотеки подвижных игр, картотеки фи</w:t>
            </w:r>
            <w:r w:rsidRPr="00692CB9">
              <w:rPr>
                <w:sz w:val="22"/>
                <w:szCs w:val="22"/>
              </w:rPr>
              <w:t>з</w:t>
            </w:r>
            <w:r w:rsidRPr="00692CB9">
              <w:rPr>
                <w:sz w:val="22"/>
                <w:szCs w:val="22"/>
              </w:rPr>
              <w:t>минуток, картотеки прогулок. Картотека сюжетных картинок «Подвижные игры».</w:t>
            </w:r>
          </w:p>
        </w:tc>
      </w:tr>
    </w:tbl>
    <w:p w:rsidR="002902EE" w:rsidRPr="0097238F" w:rsidRDefault="002902EE" w:rsidP="00181F6F">
      <w:pPr>
        <w:autoSpaceDE w:val="0"/>
        <w:autoSpaceDN w:val="0"/>
        <w:adjustRightInd w:val="0"/>
        <w:spacing w:after="0" w:line="240" w:lineRule="auto"/>
        <w:rPr>
          <w:rFonts w:ascii="Times New Roman" w:hAnsi="Times New Roman" w:cs="Times New Roman"/>
          <w:b/>
          <w:bCs/>
          <w:color w:val="C00000"/>
          <w:sz w:val="24"/>
          <w:szCs w:val="24"/>
        </w:rPr>
      </w:pPr>
    </w:p>
    <w:p w:rsidR="00725BC9" w:rsidRPr="00C43479" w:rsidRDefault="009D024A" w:rsidP="00E81B69">
      <w:pPr>
        <w:autoSpaceDE w:val="0"/>
        <w:autoSpaceDN w:val="0"/>
        <w:adjustRightInd w:val="0"/>
        <w:rPr>
          <w:rFonts w:ascii="Times New Roman" w:hAnsi="Times New Roman" w:cs="Times New Roman"/>
          <w:b/>
          <w:sz w:val="24"/>
          <w:szCs w:val="24"/>
        </w:rPr>
      </w:pPr>
      <w:r>
        <w:rPr>
          <w:rFonts w:ascii="Times New Roman" w:hAnsi="Times New Roman" w:cs="Times New Roman"/>
          <w:b/>
          <w:bCs/>
          <w:sz w:val="24"/>
          <w:szCs w:val="24"/>
        </w:rPr>
        <w:t>4</w:t>
      </w:r>
      <w:r w:rsidR="008D05EB">
        <w:rPr>
          <w:rFonts w:ascii="Times New Roman" w:hAnsi="Times New Roman" w:cs="Times New Roman"/>
          <w:b/>
          <w:bCs/>
          <w:sz w:val="24"/>
          <w:szCs w:val="24"/>
        </w:rPr>
        <w:t>.3</w:t>
      </w:r>
      <w:r w:rsidR="00725BC9" w:rsidRPr="00C43479">
        <w:rPr>
          <w:rFonts w:ascii="Times New Roman" w:hAnsi="Times New Roman" w:cs="Times New Roman"/>
          <w:b/>
          <w:bCs/>
          <w:sz w:val="24"/>
          <w:szCs w:val="24"/>
        </w:rPr>
        <w:t>.</w:t>
      </w:r>
      <w:r w:rsidR="00E81B69" w:rsidRPr="00C43479">
        <w:rPr>
          <w:rFonts w:ascii="Times New Roman" w:hAnsi="Times New Roman" w:cs="Times New Roman"/>
          <w:b/>
          <w:bCs/>
          <w:sz w:val="24"/>
          <w:szCs w:val="24"/>
        </w:rPr>
        <w:t xml:space="preserve"> </w:t>
      </w:r>
      <w:r w:rsidR="00E81B69" w:rsidRPr="00C43479">
        <w:rPr>
          <w:rFonts w:ascii="Times New Roman" w:hAnsi="Times New Roman" w:cs="Times New Roman"/>
          <w:b/>
          <w:sz w:val="24"/>
          <w:szCs w:val="24"/>
        </w:rPr>
        <w:t>Материально-техническое обеспечение программы, обеспеченность методическими материалами и средствами обучения и воспитания</w:t>
      </w:r>
    </w:p>
    <w:p w:rsidR="00485487" w:rsidRPr="00C43479" w:rsidRDefault="00485487" w:rsidP="00485487">
      <w:pPr>
        <w:pStyle w:val="Default"/>
        <w:spacing w:line="276" w:lineRule="auto"/>
        <w:ind w:firstLine="708"/>
        <w:jc w:val="both"/>
      </w:pPr>
      <w:r w:rsidRPr="00C43479">
        <w:t>Дошкольное учреждение обеспечивает обучение, воспитание и развитие детей в во</w:t>
      </w:r>
      <w:r w:rsidRPr="00C43479">
        <w:t>з</w:t>
      </w:r>
      <w:r w:rsidRPr="00C43479">
        <w:t xml:space="preserve">расте </w:t>
      </w:r>
      <w:r w:rsidRPr="00C43ACA">
        <w:rPr>
          <w:color w:val="auto"/>
        </w:rPr>
        <w:t>от 1,5 лет (1 год 5 месяцев)</w:t>
      </w:r>
      <w:r w:rsidRPr="00C43479">
        <w:t xml:space="preserve"> до прекращения образовательных отношений в группах общеразвивающей направленности. Предельная наполняемость групп определяется согласно СанПиН. Ежегодный контингент воспитанников формируется на основе социального заказа родителей.</w:t>
      </w:r>
    </w:p>
    <w:p w:rsidR="00485487" w:rsidRPr="00C43479" w:rsidRDefault="00485487" w:rsidP="00485487">
      <w:pPr>
        <w:pStyle w:val="Default"/>
        <w:spacing w:line="276" w:lineRule="auto"/>
        <w:ind w:firstLine="708"/>
        <w:jc w:val="both"/>
      </w:pPr>
      <w:r w:rsidRPr="00C43479">
        <w:t>Материально-техническое обеспечение образовательного процесса соответствует г</w:t>
      </w:r>
      <w:r w:rsidRPr="00C43479">
        <w:t>о</w:t>
      </w:r>
      <w:r w:rsidRPr="00C43479">
        <w:t>сударственным и муниципальным требованиям и нормам. Воспитательно-образовательный процесс в дошкольной организации осуществляется в соответствии с:</w:t>
      </w:r>
    </w:p>
    <w:p w:rsidR="00485487" w:rsidRPr="00C43479" w:rsidRDefault="00485487" w:rsidP="00485487">
      <w:pPr>
        <w:pStyle w:val="Default"/>
        <w:spacing w:line="276" w:lineRule="auto"/>
        <w:ind w:firstLine="708"/>
        <w:jc w:val="both"/>
      </w:pPr>
      <w:r w:rsidRPr="00C43479">
        <w:t>- санитарно - эпидемиологическими правилами и нормативами;</w:t>
      </w:r>
    </w:p>
    <w:p w:rsidR="00485487" w:rsidRPr="00C43479" w:rsidRDefault="00485487" w:rsidP="00485487">
      <w:pPr>
        <w:pStyle w:val="Default"/>
        <w:spacing w:line="276" w:lineRule="auto"/>
        <w:ind w:firstLine="708"/>
        <w:jc w:val="both"/>
      </w:pPr>
      <w:r w:rsidRPr="00C43479">
        <w:t>- правилами пожарной безопасности;</w:t>
      </w:r>
    </w:p>
    <w:p w:rsidR="00485487" w:rsidRPr="00C43479" w:rsidRDefault="00485487" w:rsidP="00485487">
      <w:pPr>
        <w:pStyle w:val="Default"/>
        <w:spacing w:line="276" w:lineRule="auto"/>
        <w:ind w:firstLine="708"/>
        <w:jc w:val="both"/>
      </w:pPr>
      <w:r w:rsidRPr="00C43479">
        <w:t>- требованиями, предъявляемыми к средствам воспитания и обучения детей дошкол</w:t>
      </w:r>
      <w:r w:rsidRPr="00C43479">
        <w:t>ь</w:t>
      </w:r>
      <w:r w:rsidRPr="00C43479">
        <w:t>ного возраста (учет возрастных и индивидуальных особенностей развития детей);</w:t>
      </w:r>
    </w:p>
    <w:p w:rsidR="00485487" w:rsidRPr="00C43479" w:rsidRDefault="00485487" w:rsidP="00485487">
      <w:pPr>
        <w:pStyle w:val="Default"/>
        <w:spacing w:line="276" w:lineRule="auto"/>
        <w:ind w:firstLine="708"/>
        <w:jc w:val="both"/>
      </w:pPr>
      <w:r w:rsidRPr="00C43479">
        <w:t>- требованиями к оснащенности помещений развивающей предметно</w:t>
      </w:r>
      <w:r w:rsidR="00866F25" w:rsidRPr="00C43479">
        <w:t>-</w:t>
      </w:r>
      <w:r w:rsidRPr="00C43479">
        <w:t>пространственной среды).</w:t>
      </w:r>
    </w:p>
    <w:p w:rsidR="00866F25" w:rsidRDefault="00485487" w:rsidP="009D024A">
      <w:pPr>
        <w:pStyle w:val="Default"/>
        <w:spacing w:line="276" w:lineRule="auto"/>
        <w:ind w:firstLine="708"/>
        <w:jc w:val="both"/>
      </w:pPr>
      <w:r w:rsidRPr="00C43479">
        <w:t xml:space="preserve"> - требованиями к материально-техническому обеспечению программы (учебно-методический комплект, оборудование, оснащение, технические средства реализации Пр</w:t>
      </w:r>
      <w:r w:rsidRPr="00C43479">
        <w:t>о</w:t>
      </w:r>
      <w:r w:rsidRPr="00C43479">
        <w:t>граммы).</w:t>
      </w:r>
    </w:p>
    <w:p w:rsidR="00F83627" w:rsidRPr="009D024A" w:rsidRDefault="00F83627" w:rsidP="009D024A">
      <w:pPr>
        <w:pStyle w:val="Default"/>
        <w:spacing w:line="276" w:lineRule="auto"/>
        <w:ind w:firstLine="708"/>
        <w:jc w:val="both"/>
      </w:pPr>
    </w:p>
    <w:p w:rsidR="00485487" w:rsidRDefault="009A287C" w:rsidP="00485487">
      <w:pPr>
        <w:pStyle w:val="Default"/>
        <w:spacing w:line="276" w:lineRule="auto"/>
        <w:jc w:val="center"/>
        <w:rPr>
          <w:b/>
          <w:bCs/>
        </w:rPr>
      </w:pPr>
      <w:r>
        <w:rPr>
          <w:b/>
          <w:bCs/>
        </w:rPr>
        <w:t xml:space="preserve">Описание обеспеченности </w:t>
      </w:r>
      <w:r w:rsidR="00485487" w:rsidRPr="00C43479">
        <w:rPr>
          <w:b/>
          <w:bCs/>
        </w:rPr>
        <w:t>методическими материалами и средствами обучения и во</w:t>
      </w:r>
      <w:r w:rsidR="00485487" w:rsidRPr="00C43479">
        <w:rPr>
          <w:b/>
          <w:bCs/>
        </w:rPr>
        <w:t>с</w:t>
      </w:r>
      <w:r w:rsidR="00485487" w:rsidRPr="00C43479">
        <w:rPr>
          <w:b/>
          <w:bCs/>
        </w:rPr>
        <w:t>питания</w:t>
      </w:r>
    </w:p>
    <w:p w:rsidR="00F83627" w:rsidRPr="00F83627" w:rsidRDefault="00F83627" w:rsidP="00F83627">
      <w:pPr>
        <w:pStyle w:val="Default"/>
        <w:spacing w:line="276" w:lineRule="auto"/>
        <w:rPr>
          <w:b/>
          <w:bCs/>
        </w:rPr>
      </w:pPr>
    </w:p>
    <w:p w:rsidR="005A3F09" w:rsidRPr="000B22F4" w:rsidRDefault="009C7299" w:rsidP="000B22F4">
      <w:pPr>
        <w:pStyle w:val="Default"/>
        <w:spacing w:line="276" w:lineRule="auto"/>
        <w:ind w:firstLine="708"/>
        <w:rPr>
          <w:i/>
        </w:rPr>
      </w:pPr>
      <w:r w:rsidRPr="00930BF9">
        <w:t>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r w:rsidR="000A2485">
        <w:t xml:space="preserve"> </w:t>
      </w:r>
      <w:r w:rsidR="00FF1A76">
        <w:t xml:space="preserve">  </w:t>
      </w:r>
      <w:r w:rsidR="00FF1A76" w:rsidRPr="00AD5AAD">
        <w:rPr>
          <w:i/>
          <w:color w:val="auto"/>
        </w:rPr>
        <w:t>(</w:t>
      </w:r>
      <w:r w:rsidR="000A2485" w:rsidRPr="00AD5AAD">
        <w:rPr>
          <w:i/>
          <w:color w:val="auto"/>
        </w:rPr>
        <w:t>см.</w:t>
      </w:r>
      <w:r w:rsidR="009A287C" w:rsidRPr="00AD5AAD">
        <w:rPr>
          <w:i/>
          <w:color w:val="auto"/>
        </w:rPr>
        <w:t xml:space="preserve"> </w:t>
      </w:r>
      <w:r w:rsidR="000A2485" w:rsidRPr="00AD5AAD">
        <w:rPr>
          <w:i/>
          <w:color w:val="auto"/>
        </w:rPr>
        <w:t>Приложение</w:t>
      </w:r>
      <w:r w:rsidR="00FF1A76" w:rsidRPr="00AD5AAD">
        <w:rPr>
          <w:i/>
          <w:color w:val="auto"/>
        </w:rPr>
        <w:t xml:space="preserve"> </w:t>
      </w:r>
      <w:r w:rsidR="00AD5AAD" w:rsidRPr="00AD5AAD">
        <w:rPr>
          <w:i/>
          <w:color w:val="auto"/>
        </w:rPr>
        <w:t>3</w:t>
      </w:r>
      <w:r w:rsidR="00586B01" w:rsidRPr="00AD5AAD">
        <w:rPr>
          <w:i/>
          <w:color w:val="auto"/>
        </w:rPr>
        <w:t xml:space="preserve">, </w:t>
      </w:r>
      <w:r w:rsidR="002544F1">
        <w:rPr>
          <w:i/>
        </w:rPr>
        <w:t>Таблицы</w:t>
      </w:r>
      <w:r w:rsidR="00586B01" w:rsidRPr="00B22555">
        <w:rPr>
          <w:i/>
        </w:rPr>
        <w:t xml:space="preserve"> </w:t>
      </w:r>
      <w:r w:rsidR="00586B01">
        <w:rPr>
          <w:i/>
        </w:rPr>
        <w:t>38</w:t>
      </w:r>
      <w:r w:rsidR="002544F1">
        <w:rPr>
          <w:i/>
        </w:rPr>
        <w:t xml:space="preserve"> - 43</w:t>
      </w:r>
      <w:r w:rsidR="00586B01">
        <w:rPr>
          <w:i/>
        </w:rPr>
        <w:t xml:space="preserve">, стр. </w:t>
      </w:r>
      <w:r w:rsidR="00AD5AAD">
        <w:rPr>
          <w:i/>
        </w:rPr>
        <w:t>157).</w:t>
      </w:r>
    </w:p>
    <w:p w:rsidR="004443A3" w:rsidRDefault="005722F0" w:rsidP="00465159">
      <w:pPr>
        <w:autoSpaceDE w:val="0"/>
        <w:autoSpaceDN w:val="0"/>
        <w:adjustRightInd w:val="0"/>
        <w:spacing w:after="0" w:line="240" w:lineRule="auto"/>
        <w:rPr>
          <w:rFonts w:ascii="Times New Roman" w:hAnsi="Times New Roman" w:cs="Times New Roman"/>
          <w:b/>
          <w:i/>
          <w:iCs/>
          <w:sz w:val="24"/>
          <w:szCs w:val="24"/>
        </w:rPr>
      </w:pPr>
      <w:r>
        <w:rPr>
          <w:rFonts w:ascii="Times New Roman" w:hAnsi="Times New Roman" w:cs="Times New Roman"/>
          <w:b/>
          <w:bCs/>
          <w:sz w:val="24"/>
          <w:szCs w:val="24"/>
        </w:rPr>
        <w:t>4</w:t>
      </w:r>
      <w:r w:rsidR="005A3F09">
        <w:rPr>
          <w:rFonts w:ascii="Times New Roman" w:hAnsi="Times New Roman" w:cs="Times New Roman"/>
          <w:b/>
          <w:bCs/>
          <w:sz w:val="24"/>
          <w:szCs w:val="24"/>
        </w:rPr>
        <w:t>.3.</w:t>
      </w:r>
      <w:r w:rsidR="00EF37CB">
        <w:rPr>
          <w:rFonts w:ascii="Times New Roman" w:hAnsi="Times New Roman" w:cs="Times New Roman"/>
          <w:b/>
          <w:bCs/>
          <w:sz w:val="24"/>
          <w:szCs w:val="24"/>
        </w:rPr>
        <w:t>1</w:t>
      </w:r>
      <w:r w:rsidR="0099401E">
        <w:rPr>
          <w:rFonts w:ascii="Times New Roman" w:hAnsi="Times New Roman" w:cs="Times New Roman"/>
          <w:b/>
          <w:bCs/>
          <w:sz w:val="24"/>
          <w:szCs w:val="24"/>
        </w:rPr>
        <w:t xml:space="preserve">.   </w:t>
      </w:r>
      <w:r w:rsidR="00465159">
        <w:rPr>
          <w:rFonts w:ascii="Times New Roman" w:hAnsi="Times New Roman" w:cs="Times New Roman"/>
          <w:b/>
          <w:bCs/>
          <w:sz w:val="24"/>
          <w:szCs w:val="24"/>
        </w:rPr>
        <w:t>*</w:t>
      </w:r>
      <w:proofErr w:type="gramStart"/>
      <w:r w:rsidR="00F1124E" w:rsidRPr="00465159">
        <w:rPr>
          <w:rFonts w:ascii="Times New Roman" w:hAnsi="Times New Roman" w:cs="Times New Roman"/>
          <w:iCs/>
          <w:sz w:val="24"/>
          <w:szCs w:val="24"/>
        </w:rPr>
        <w:t xml:space="preserve">Примерный перечень литературных, музыкальных, художественных, анимационных, кинематографических </w:t>
      </w:r>
      <w:r w:rsidR="0099401E" w:rsidRPr="00465159">
        <w:rPr>
          <w:rFonts w:ascii="Times New Roman" w:hAnsi="Times New Roman" w:cs="Times New Roman"/>
          <w:iCs/>
          <w:sz w:val="24"/>
          <w:szCs w:val="24"/>
        </w:rPr>
        <w:t xml:space="preserve">произведении, произведений изобразительного искусства </w:t>
      </w:r>
      <w:r w:rsidR="00F1124E" w:rsidRPr="00465159">
        <w:rPr>
          <w:rFonts w:ascii="Times New Roman" w:hAnsi="Times New Roman" w:cs="Times New Roman"/>
          <w:iCs/>
          <w:sz w:val="24"/>
          <w:szCs w:val="24"/>
        </w:rPr>
        <w:t>й для реал</w:t>
      </w:r>
      <w:r w:rsidR="00F1124E" w:rsidRPr="00465159">
        <w:rPr>
          <w:rFonts w:ascii="Times New Roman" w:hAnsi="Times New Roman" w:cs="Times New Roman"/>
          <w:iCs/>
          <w:sz w:val="24"/>
          <w:szCs w:val="24"/>
        </w:rPr>
        <w:t>и</w:t>
      </w:r>
      <w:r w:rsidR="00F1124E" w:rsidRPr="00465159">
        <w:rPr>
          <w:rFonts w:ascii="Times New Roman" w:hAnsi="Times New Roman" w:cs="Times New Roman"/>
          <w:iCs/>
          <w:sz w:val="24"/>
          <w:szCs w:val="24"/>
        </w:rPr>
        <w:t>зации  основной образовательной Программы  соответствует</w:t>
      </w:r>
      <w:r w:rsidR="00F1124E" w:rsidRPr="0099401E">
        <w:rPr>
          <w:rFonts w:ascii="Times New Roman" w:hAnsi="Times New Roman" w:cs="Times New Roman"/>
          <w:i/>
          <w:iCs/>
          <w:sz w:val="24"/>
          <w:szCs w:val="24"/>
        </w:rPr>
        <w:t xml:space="preserve">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(раздел IV, п. 33, п. 33.1, п. 33.2, 33.3, 33.4).</w:t>
      </w:r>
      <w:proofErr w:type="gramEnd"/>
      <w:r w:rsidR="00F1124E" w:rsidRPr="0099401E">
        <w:rPr>
          <w:rFonts w:ascii="Times New Roman" w:hAnsi="Times New Roman" w:cs="Times New Roman"/>
          <w:i/>
          <w:iCs/>
          <w:sz w:val="24"/>
          <w:szCs w:val="24"/>
        </w:rPr>
        <w:t xml:space="preserve"> </w:t>
      </w:r>
      <w:r w:rsidR="00465159">
        <w:rPr>
          <w:rFonts w:ascii="Times New Roman" w:hAnsi="Times New Roman" w:cs="Times New Roman"/>
          <w:bCs/>
          <w:i/>
          <w:sz w:val="24"/>
          <w:szCs w:val="24"/>
        </w:rPr>
        <w:t xml:space="preserve">   </w:t>
      </w:r>
      <w:r w:rsidR="00C72D13">
        <w:rPr>
          <w:rFonts w:ascii="Times New Roman" w:hAnsi="Times New Roman" w:cs="Times New Roman"/>
          <w:b/>
          <w:i/>
          <w:iCs/>
          <w:sz w:val="24"/>
          <w:szCs w:val="24"/>
        </w:rPr>
        <w:t>*Размещён в приложении 5</w:t>
      </w:r>
      <w:r w:rsidR="00F1124E" w:rsidRPr="00465159">
        <w:rPr>
          <w:rFonts w:ascii="Times New Roman" w:hAnsi="Times New Roman" w:cs="Times New Roman"/>
          <w:b/>
          <w:i/>
          <w:iCs/>
          <w:sz w:val="24"/>
          <w:szCs w:val="24"/>
        </w:rPr>
        <w:t>.</w:t>
      </w:r>
    </w:p>
    <w:p w:rsidR="004443A3" w:rsidRPr="00AA520A" w:rsidRDefault="004443A3" w:rsidP="004443A3">
      <w:pPr>
        <w:autoSpaceDE w:val="0"/>
        <w:autoSpaceDN w:val="0"/>
        <w:adjustRightInd w:val="0"/>
        <w:spacing w:after="0" w:line="240" w:lineRule="auto"/>
        <w:jc w:val="right"/>
        <w:rPr>
          <w:rFonts w:ascii="Times New Roman" w:hAnsi="Times New Roman" w:cs="Times New Roman"/>
          <w:i/>
          <w:iCs/>
          <w:sz w:val="24"/>
          <w:szCs w:val="24"/>
        </w:rPr>
      </w:pPr>
      <w:r w:rsidRPr="00AA520A">
        <w:rPr>
          <w:rFonts w:ascii="Times New Roman" w:hAnsi="Times New Roman" w:cs="Times New Roman"/>
          <w:i/>
          <w:iCs/>
          <w:sz w:val="24"/>
          <w:szCs w:val="24"/>
        </w:rPr>
        <w:t>Таблица</w:t>
      </w:r>
      <w:r w:rsidR="000A7B6E">
        <w:rPr>
          <w:rFonts w:ascii="Times New Roman" w:hAnsi="Times New Roman" w:cs="Times New Roman"/>
          <w:i/>
          <w:iCs/>
          <w:sz w:val="24"/>
          <w:szCs w:val="24"/>
        </w:rPr>
        <w:t xml:space="preserve"> 44</w:t>
      </w:r>
    </w:p>
    <w:p w:rsidR="004443A3" w:rsidRDefault="004443A3" w:rsidP="004443A3">
      <w:pPr>
        <w:autoSpaceDE w:val="0"/>
        <w:autoSpaceDN w:val="0"/>
        <w:adjustRightInd w:val="0"/>
        <w:spacing w:after="0" w:line="240" w:lineRule="auto"/>
        <w:jc w:val="right"/>
        <w:rPr>
          <w:rFonts w:ascii="Times New Roman" w:hAnsi="Times New Roman" w:cs="Times New Roman"/>
          <w:b/>
          <w:i/>
          <w:iCs/>
          <w:sz w:val="24"/>
          <w:szCs w:val="24"/>
        </w:rPr>
      </w:pPr>
    </w:p>
    <w:tbl>
      <w:tblPr>
        <w:tblStyle w:val="a7"/>
        <w:tblW w:w="0" w:type="auto"/>
        <w:tblLook w:val="04A0"/>
      </w:tblPr>
      <w:tblGrid>
        <w:gridCol w:w="3794"/>
        <w:gridCol w:w="5777"/>
      </w:tblGrid>
      <w:tr w:rsidR="004443A3" w:rsidTr="0068337E">
        <w:tc>
          <w:tcPr>
            <w:tcW w:w="3794" w:type="dxa"/>
          </w:tcPr>
          <w:p w:rsidR="004443A3" w:rsidRPr="004443A3" w:rsidRDefault="004443A3" w:rsidP="004443A3">
            <w:pPr>
              <w:pStyle w:val="Default"/>
              <w:rPr>
                <w:sz w:val="22"/>
                <w:szCs w:val="22"/>
              </w:rPr>
            </w:pPr>
            <w:r w:rsidRPr="004443A3">
              <w:rPr>
                <w:sz w:val="22"/>
                <w:szCs w:val="22"/>
              </w:rPr>
              <w:t>Примерный перечень художестве</w:t>
            </w:r>
            <w:r w:rsidRPr="004443A3">
              <w:rPr>
                <w:sz w:val="22"/>
                <w:szCs w:val="22"/>
              </w:rPr>
              <w:t>н</w:t>
            </w:r>
            <w:r w:rsidRPr="004443A3">
              <w:rPr>
                <w:sz w:val="22"/>
                <w:szCs w:val="22"/>
              </w:rPr>
              <w:t xml:space="preserve">ной литературы </w:t>
            </w:r>
          </w:p>
          <w:p w:rsidR="004443A3" w:rsidRPr="004443A3" w:rsidRDefault="004443A3" w:rsidP="004443A3">
            <w:pPr>
              <w:autoSpaceDE w:val="0"/>
              <w:autoSpaceDN w:val="0"/>
              <w:adjustRightInd w:val="0"/>
              <w:rPr>
                <w:rFonts w:ascii="Times New Roman" w:hAnsi="Times New Roman" w:cs="Times New Roman"/>
                <w:b/>
                <w:iCs/>
                <w:sz w:val="24"/>
                <w:szCs w:val="24"/>
              </w:rPr>
            </w:pPr>
            <w:r w:rsidRPr="004443A3">
              <w:rPr>
                <w:rFonts w:ascii="Times New Roman" w:hAnsi="Times New Roman" w:cs="Times New Roman"/>
                <w:i/>
                <w:iCs/>
              </w:rPr>
              <w:t>п. 33, п. 33.1. раздел IV ФОП ДО</w:t>
            </w:r>
            <w:r>
              <w:rPr>
                <w:i/>
                <w:iCs/>
                <w:sz w:val="23"/>
                <w:szCs w:val="23"/>
              </w:rPr>
              <w:t xml:space="preserve"> </w:t>
            </w:r>
          </w:p>
        </w:tc>
        <w:tc>
          <w:tcPr>
            <w:tcW w:w="5777" w:type="dxa"/>
          </w:tcPr>
          <w:p w:rsidR="004443A3" w:rsidRPr="00BD18C1" w:rsidRDefault="004443A3" w:rsidP="004443A3">
            <w:pPr>
              <w:pStyle w:val="Default"/>
              <w:rPr>
                <w:sz w:val="22"/>
                <w:szCs w:val="22"/>
              </w:rPr>
            </w:pPr>
            <w:r w:rsidRPr="00BD18C1">
              <w:rPr>
                <w:sz w:val="22"/>
                <w:szCs w:val="22"/>
              </w:rPr>
              <w:t xml:space="preserve">Малые формы фольклора </w:t>
            </w:r>
          </w:p>
          <w:p w:rsidR="004443A3" w:rsidRPr="00BD18C1" w:rsidRDefault="004443A3" w:rsidP="004443A3">
            <w:pPr>
              <w:pStyle w:val="Default"/>
              <w:rPr>
                <w:sz w:val="22"/>
                <w:szCs w:val="22"/>
              </w:rPr>
            </w:pPr>
            <w:r w:rsidRPr="00BD18C1">
              <w:rPr>
                <w:sz w:val="22"/>
                <w:szCs w:val="22"/>
              </w:rPr>
              <w:t xml:space="preserve">Русские народные сказки </w:t>
            </w:r>
          </w:p>
          <w:p w:rsidR="004443A3" w:rsidRPr="00BD18C1" w:rsidRDefault="004443A3" w:rsidP="004443A3">
            <w:pPr>
              <w:pStyle w:val="Default"/>
              <w:rPr>
                <w:sz w:val="22"/>
                <w:szCs w:val="22"/>
              </w:rPr>
            </w:pPr>
            <w:r w:rsidRPr="00BD18C1">
              <w:rPr>
                <w:sz w:val="22"/>
                <w:szCs w:val="22"/>
              </w:rPr>
              <w:t xml:space="preserve">Былины </w:t>
            </w:r>
          </w:p>
          <w:p w:rsidR="004443A3" w:rsidRPr="00BD18C1" w:rsidRDefault="004443A3" w:rsidP="004443A3">
            <w:pPr>
              <w:pStyle w:val="Default"/>
              <w:rPr>
                <w:sz w:val="22"/>
                <w:szCs w:val="22"/>
              </w:rPr>
            </w:pPr>
            <w:r w:rsidRPr="00BD18C1">
              <w:rPr>
                <w:i/>
                <w:iCs/>
                <w:sz w:val="22"/>
                <w:szCs w:val="22"/>
              </w:rPr>
              <w:t xml:space="preserve">Сказки народов мира </w:t>
            </w:r>
          </w:p>
          <w:p w:rsidR="004443A3" w:rsidRPr="00BD18C1" w:rsidRDefault="004443A3" w:rsidP="004443A3">
            <w:pPr>
              <w:pStyle w:val="Default"/>
              <w:rPr>
                <w:sz w:val="22"/>
                <w:szCs w:val="22"/>
              </w:rPr>
            </w:pPr>
            <w:r w:rsidRPr="00BD18C1">
              <w:rPr>
                <w:sz w:val="22"/>
                <w:szCs w:val="22"/>
              </w:rPr>
              <w:t xml:space="preserve">Произведения поэтов и писателей России </w:t>
            </w:r>
          </w:p>
          <w:p w:rsidR="004443A3" w:rsidRPr="00BD18C1" w:rsidRDefault="004443A3" w:rsidP="004443A3">
            <w:pPr>
              <w:pStyle w:val="Default"/>
              <w:rPr>
                <w:sz w:val="22"/>
                <w:szCs w:val="22"/>
              </w:rPr>
            </w:pPr>
            <w:r w:rsidRPr="00BD18C1">
              <w:rPr>
                <w:sz w:val="22"/>
                <w:szCs w:val="22"/>
              </w:rPr>
              <w:t xml:space="preserve">Литературные сказки </w:t>
            </w:r>
          </w:p>
          <w:p w:rsidR="004443A3" w:rsidRPr="00BD18C1" w:rsidRDefault="004443A3" w:rsidP="00BD18C1">
            <w:pPr>
              <w:pStyle w:val="Default"/>
              <w:rPr>
                <w:sz w:val="23"/>
                <w:szCs w:val="23"/>
              </w:rPr>
            </w:pPr>
            <w:r w:rsidRPr="00BD18C1">
              <w:rPr>
                <w:sz w:val="22"/>
                <w:szCs w:val="22"/>
              </w:rPr>
              <w:t>Произведения поэтов и писателей разных стран</w:t>
            </w:r>
            <w:r>
              <w:rPr>
                <w:sz w:val="23"/>
                <w:szCs w:val="23"/>
              </w:rPr>
              <w:t xml:space="preserve"> </w:t>
            </w:r>
          </w:p>
        </w:tc>
      </w:tr>
      <w:tr w:rsidR="004443A3" w:rsidTr="0068337E">
        <w:tc>
          <w:tcPr>
            <w:tcW w:w="3794" w:type="dxa"/>
          </w:tcPr>
          <w:p w:rsidR="00BD18C1" w:rsidRPr="00BD18C1" w:rsidRDefault="00BD18C1" w:rsidP="00BD18C1">
            <w:pPr>
              <w:pStyle w:val="Default"/>
              <w:rPr>
                <w:sz w:val="22"/>
                <w:szCs w:val="22"/>
              </w:rPr>
            </w:pPr>
            <w:r w:rsidRPr="00BD18C1">
              <w:rPr>
                <w:sz w:val="22"/>
                <w:szCs w:val="22"/>
              </w:rPr>
              <w:lastRenderedPageBreak/>
              <w:t xml:space="preserve">Примерный перечень музыкальных произведений </w:t>
            </w:r>
          </w:p>
          <w:p w:rsidR="004443A3" w:rsidRDefault="00BD18C1" w:rsidP="00BD18C1">
            <w:pPr>
              <w:autoSpaceDE w:val="0"/>
              <w:autoSpaceDN w:val="0"/>
              <w:adjustRightInd w:val="0"/>
              <w:rPr>
                <w:rFonts w:ascii="Times New Roman" w:hAnsi="Times New Roman" w:cs="Times New Roman"/>
                <w:b/>
                <w:i/>
                <w:iCs/>
                <w:sz w:val="24"/>
                <w:szCs w:val="24"/>
              </w:rPr>
            </w:pPr>
            <w:r w:rsidRPr="00BD18C1">
              <w:rPr>
                <w:rFonts w:ascii="Times New Roman" w:hAnsi="Times New Roman" w:cs="Times New Roman"/>
                <w:i/>
                <w:iCs/>
              </w:rPr>
              <w:t>п. 33, п. 33.2. раздел IV ФОП ДО</w:t>
            </w:r>
            <w:r>
              <w:rPr>
                <w:i/>
                <w:iCs/>
                <w:sz w:val="23"/>
                <w:szCs w:val="23"/>
              </w:rPr>
              <w:t xml:space="preserve"> </w:t>
            </w:r>
          </w:p>
        </w:tc>
        <w:tc>
          <w:tcPr>
            <w:tcW w:w="5777" w:type="dxa"/>
          </w:tcPr>
          <w:p w:rsidR="00BD18C1" w:rsidRPr="00BD18C1" w:rsidRDefault="00BD18C1" w:rsidP="00BD18C1">
            <w:pPr>
              <w:pStyle w:val="Default"/>
              <w:rPr>
                <w:sz w:val="22"/>
                <w:szCs w:val="22"/>
              </w:rPr>
            </w:pPr>
            <w:r w:rsidRPr="00BD18C1">
              <w:rPr>
                <w:sz w:val="22"/>
                <w:szCs w:val="22"/>
              </w:rPr>
              <w:t xml:space="preserve">Слушание. </w:t>
            </w:r>
          </w:p>
          <w:p w:rsidR="00BD18C1" w:rsidRPr="00BD18C1" w:rsidRDefault="00BD18C1" w:rsidP="00BD18C1">
            <w:pPr>
              <w:pStyle w:val="Default"/>
              <w:rPr>
                <w:sz w:val="22"/>
                <w:szCs w:val="22"/>
              </w:rPr>
            </w:pPr>
            <w:r w:rsidRPr="00BD18C1">
              <w:rPr>
                <w:sz w:val="22"/>
                <w:szCs w:val="22"/>
              </w:rPr>
              <w:t xml:space="preserve">Пение </w:t>
            </w:r>
          </w:p>
          <w:p w:rsidR="00BD18C1" w:rsidRPr="00BD18C1" w:rsidRDefault="00BD18C1" w:rsidP="00BD18C1">
            <w:pPr>
              <w:pStyle w:val="Default"/>
              <w:rPr>
                <w:sz w:val="22"/>
                <w:szCs w:val="22"/>
              </w:rPr>
            </w:pPr>
            <w:r w:rsidRPr="00BD18C1">
              <w:rPr>
                <w:sz w:val="22"/>
                <w:szCs w:val="22"/>
              </w:rPr>
              <w:t xml:space="preserve">Песенное творчество. </w:t>
            </w:r>
          </w:p>
          <w:p w:rsidR="00BD18C1" w:rsidRPr="00BD18C1" w:rsidRDefault="00BD18C1" w:rsidP="00BD18C1">
            <w:pPr>
              <w:pStyle w:val="Default"/>
              <w:rPr>
                <w:sz w:val="22"/>
                <w:szCs w:val="22"/>
              </w:rPr>
            </w:pPr>
            <w:r w:rsidRPr="00BD18C1">
              <w:rPr>
                <w:i/>
                <w:iCs/>
                <w:sz w:val="22"/>
                <w:szCs w:val="22"/>
              </w:rPr>
              <w:t xml:space="preserve">Музыкально-ритмические движения </w:t>
            </w:r>
          </w:p>
          <w:p w:rsidR="00BD18C1" w:rsidRPr="00BD18C1" w:rsidRDefault="00BD18C1" w:rsidP="00BD18C1">
            <w:pPr>
              <w:pStyle w:val="Default"/>
              <w:rPr>
                <w:sz w:val="22"/>
                <w:szCs w:val="22"/>
              </w:rPr>
            </w:pPr>
            <w:r w:rsidRPr="00BD18C1">
              <w:rPr>
                <w:sz w:val="22"/>
                <w:szCs w:val="22"/>
              </w:rPr>
              <w:t xml:space="preserve">Этюды </w:t>
            </w:r>
          </w:p>
          <w:p w:rsidR="00BD18C1" w:rsidRPr="00BD18C1" w:rsidRDefault="00BD18C1" w:rsidP="00BD18C1">
            <w:pPr>
              <w:pStyle w:val="Default"/>
              <w:rPr>
                <w:sz w:val="22"/>
                <w:szCs w:val="22"/>
              </w:rPr>
            </w:pPr>
            <w:r w:rsidRPr="00BD18C1">
              <w:rPr>
                <w:sz w:val="22"/>
                <w:szCs w:val="22"/>
              </w:rPr>
              <w:t xml:space="preserve">Танцы, пляски </w:t>
            </w:r>
          </w:p>
          <w:p w:rsidR="00BD18C1" w:rsidRPr="00BD18C1" w:rsidRDefault="00BD18C1" w:rsidP="00BD18C1">
            <w:pPr>
              <w:pStyle w:val="Default"/>
              <w:rPr>
                <w:sz w:val="22"/>
                <w:szCs w:val="22"/>
              </w:rPr>
            </w:pPr>
            <w:r w:rsidRPr="00BD18C1">
              <w:rPr>
                <w:sz w:val="22"/>
                <w:szCs w:val="22"/>
              </w:rPr>
              <w:t xml:space="preserve">Характерные танцы </w:t>
            </w:r>
          </w:p>
          <w:p w:rsidR="00BD18C1" w:rsidRPr="00BD18C1" w:rsidRDefault="00BD18C1" w:rsidP="00BD18C1">
            <w:pPr>
              <w:pStyle w:val="Default"/>
              <w:rPr>
                <w:sz w:val="22"/>
                <w:szCs w:val="22"/>
              </w:rPr>
            </w:pPr>
            <w:r w:rsidRPr="00BD18C1">
              <w:rPr>
                <w:sz w:val="22"/>
                <w:szCs w:val="22"/>
              </w:rPr>
              <w:t xml:space="preserve">Хороводы </w:t>
            </w:r>
          </w:p>
          <w:p w:rsidR="00BD18C1" w:rsidRPr="00BD18C1" w:rsidRDefault="00BD18C1" w:rsidP="00BD18C1">
            <w:pPr>
              <w:pStyle w:val="Default"/>
              <w:rPr>
                <w:sz w:val="22"/>
                <w:szCs w:val="22"/>
              </w:rPr>
            </w:pPr>
            <w:r w:rsidRPr="00BD18C1">
              <w:rPr>
                <w:sz w:val="22"/>
                <w:szCs w:val="22"/>
              </w:rPr>
              <w:t xml:space="preserve">Музыкальные игры </w:t>
            </w:r>
          </w:p>
          <w:p w:rsidR="00BD18C1" w:rsidRPr="00BD18C1" w:rsidRDefault="00BD18C1" w:rsidP="00BD18C1">
            <w:pPr>
              <w:pStyle w:val="Default"/>
              <w:rPr>
                <w:sz w:val="22"/>
                <w:szCs w:val="22"/>
              </w:rPr>
            </w:pPr>
            <w:r w:rsidRPr="00BD18C1">
              <w:rPr>
                <w:sz w:val="22"/>
                <w:szCs w:val="22"/>
              </w:rPr>
              <w:t xml:space="preserve">Игры с пением </w:t>
            </w:r>
          </w:p>
          <w:p w:rsidR="00BD18C1" w:rsidRPr="00BD18C1" w:rsidRDefault="00BD18C1" w:rsidP="00BD18C1">
            <w:pPr>
              <w:pStyle w:val="Default"/>
              <w:rPr>
                <w:sz w:val="22"/>
                <w:szCs w:val="22"/>
              </w:rPr>
            </w:pPr>
            <w:r w:rsidRPr="00BD18C1">
              <w:rPr>
                <w:i/>
                <w:iCs/>
                <w:sz w:val="22"/>
                <w:szCs w:val="22"/>
              </w:rPr>
              <w:t xml:space="preserve">Музыкально-дидактические игры </w:t>
            </w:r>
          </w:p>
          <w:p w:rsidR="00BD18C1" w:rsidRPr="00BD18C1" w:rsidRDefault="00BD18C1" w:rsidP="00BD18C1">
            <w:pPr>
              <w:pStyle w:val="Default"/>
              <w:rPr>
                <w:sz w:val="22"/>
                <w:szCs w:val="22"/>
              </w:rPr>
            </w:pPr>
            <w:r w:rsidRPr="00BD18C1">
              <w:rPr>
                <w:sz w:val="22"/>
                <w:szCs w:val="22"/>
              </w:rPr>
              <w:t xml:space="preserve">Инсценировки и музыкальные спектакли </w:t>
            </w:r>
          </w:p>
          <w:p w:rsidR="00BD18C1" w:rsidRPr="00BD18C1" w:rsidRDefault="00BD18C1" w:rsidP="00BD18C1">
            <w:pPr>
              <w:pStyle w:val="Default"/>
              <w:rPr>
                <w:sz w:val="22"/>
                <w:szCs w:val="22"/>
              </w:rPr>
            </w:pPr>
            <w:r w:rsidRPr="00BD18C1">
              <w:rPr>
                <w:i/>
                <w:iCs/>
                <w:sz w:val="22"/>
                <w:szCs w:val="22"/>
              </w:rPr>
              <w:t xml:space="preserve">Развитие танцевально-игрового творчества </w:t>
            </w:r>
          </w:p>
          <w:p w:rsidR="004443A3" w:rsidRPr="00BD18C1" w:rsidRDefault="00BD18C1" w:rsidP="00BD18C1">
            <w:pPr>
              <w:pStyle w:val="Default"/>
              <w:rPr>
                <w:sz w:val="22"/>
                <w:szCs w:val="22"/>
              </w:rPr>
            </w:pPr>
            <w:r w:rsidRPr="00BD18C1">
              <w:rPr>
                <w:sz w:val="22"/>
                <w:szCs w:val="22"/>
              </w:rPr>
              <w:t xml:space="preserve">Игра на детских музыкальных инструментах </w:t>
            </w:r>
          </w:p>
        </w:tc>
      </w:tr>
      <w:tr w:rsidR="004443A3" w:rsidTr="0068337E">
        <w:tc>
          <w:tcPr>
            <w:tcW w:w="3794" w:type="dxa"/>
          </w:tcPr>
          <w:p w:rsidR="00BD18C1" w:rsidRPr="00BD18C1" w:rsidRDefault="00BD18C1" w:rsidP="00BD18C1">
            <w:pPr>
              <w:pStyle w:val="Default"/>
              <w:rPr>
                <w:sz w:val="22"/>
                <w:szCs w:val="22"/>
              </w:rPr>
            </w:pPr>
            <w:r w:rsidRPr="00BD18C1">
              <w:rPr>
                <w:sz w:val="22"/>
                <w:szCs w:val="22"/>
              </w:rPr>
              <w:t xml:space="preserve">Примерный перечень произведений изобразительного искусств </w:t>
            </w:r>
          </w:p>
          <w:p w:rsidR="004443A3" w:rsidRPr="00BD18C1" w:rsidRDefault="00BD18C1" w:rsidP="00BD18C1">
            <w:pPr>
              <w:autoSpaceDE w:val="0"/>
              <w:autoSpaceDN w:val="0"/>
              <w:adjustRightInd w:val="0"/>
              <w:rPr>
                <w:rFonts w:ascii="Times New Roman" w:hAnsi="Times New Roman" w:cs="Times New Roman"/>
                <w:b/>
                <w:iCs/>
                <w:sz w:val="24"/>
                <w:szCs w:val="24"/>
              </w:rPr>
            </w:pPr>
            <w:r w:rsidRPr="00BD18C1">
              <w:rPr>
                <w:rFonts w:ascii="Times New Roman" w:hAnsi="Times New Roman" w:cs="Times New Roman"/>
                <w:i/>
                <w:iCs/>
              </w:rPr>
              <w:t>п. 33, п. 33.3. раздел IV ФОП ДО</w:t>
            </w:r>
            <w:r>
              <w:rPr>
                <w:i/>
                <w:iCs/>
                <w:sz w:val="23"/>
                <w:szCs w:val="23"/>
              </w:rPr>
              <w:t xml:space="preserve"> </w:t>
            </w:r>
          </w:p>
        </w:tc>
        <w:tc>
          <w:tcPr>
            <w:tcW w:w="5777" w:type="dxa"/>
          </w:tcPr>
          <w:p w:rsidR="00BD18C1" w:rsidRPr="00E47DE7" w:rsidRDefault="00BD18C1" w:rsidP="00BD18C1">
            <w:pPr>
              <w:pStyle w:val="Default"/>
              <w:rPr>
                <w:sz w:val="22"/>
                <w:szCs w:val="22"/>
              </w:rPr>
            </w:pPr>
            <w:r w:rsidRPr="00E47DE7">
              <w:rPr>
                <w:sz w:val="22"/>
                <w:szCs w:val="22"/>
              </w:rPr>
              <w:t xml:space="preserve">Иллюстрации, репродукции картин </w:t>
            </w:r>
          </w:p>
          <w:p w:rsidR="00BD18C1" w:rsidRPr="00E47DE7" w:rsidRDefault="00BD18C1" w:rsidP="00BD18C1">
            <w:pPr>
              <w:pStyle w:val="Default"/>
              <w:rPr>
                <w:sz w:val="22"/>
                <w:szCs w:val="22"/>
              </w:rPr>
            </w:pPr>
            <w:r w:rsidRPr="00E47DE7">
              <w:rPr>
                <w:sz w:val="22"/>
                <w:szCs w:val="22"/>
              </w:rPr>
              <w:t xml:space="preserve">Иллюстрации к книгам </w:t>
            </w:r>
          </w:p>
          <w:p w:rsidR="004443A3" w:rsidRPr="00BD18C1" w:rsidRDefault="004443A3" w:rsidP="004443A3">
            <w:pPr>
              <w:autoSpaceDE w:val="0"/>
              <w:autoSpaceDN w:val="0"/>
              <w:adjustRightInd w:val="0"/>
              <w:rPr>
                <w:rFonts w:ascii="Times New Roman" w:hAnsi="Times New Roman" w:cs="Times New Roman"/>
                <w:b/>
                <w:iCs/>
                <w:sz w:val="24"/>
                <w:szCs w:val="24"/>
              </w:rPr>
            </w:pPr>
          </w:p>
        </w:tc>
      </w:tr>
      <w:tr w:rsidR="004443A3" w:rsidTr="0068337E">
        <w:tc>
          <w:tcPr>
            <w:tcW w:w="3794" w:type="dxa"/>
          </w:tcPr>
          <w:p w:rsidR="00E47DE7" w:rsidRPr="00E47DE7" w:rsidRDefault="00E47DE7" w:rsidP="00E47DE7">
            <w:pPr>
              <w:pStyle w:val="Default"/>
              <w:rPr>
                <w:sz w:val="22"/>
                <w:szCs w:val="22"/>
              </w:rPr>
            </w:pPr>
            <w:r w:rsidRPr="00E47DE7">
              <w:rPr>
                <w:sz w:val="22"/>
                <w:szCs w:val="22"/>
              </w:rPr>
              <w:t xml:space="preserve">Примерный перечень анимационных произведений </w:t>
            </w:r>
          </w:p>
          <w:p w:rsidR="004443A3" w:rsidRPr="00E47DE7" w:rsidRDefault="00E47DE7" w:rsidP="00E47DE7">
            <w:pPr>
              <w:autoSpaceDE w:val="0"/>
              <w:autoSpaceDN w:val="0"/>
              <w:adjustRightInd w:val="0"/>
              <w:rPr>
                <w:rFonts w:ascii="Times New Roman" w:hAnsi="Times New Roman" w:cs="Times New Roman"/>
                <w:b/>
                <w:iCs/>
                <w:sz w:val="24"/>
                <w:szCs w:val="24"/>
              </w:rPr>
            </w:pPr>
            <w:r w:rsidRPr="00E47DE7">
              <w:rPr>
                <w:rFonts w:ascii="Times New Roman" w:hAnsi="Times New Roman" w:cs="Times New Roman"/>
                <w:i/>
                <w:iCs/>
              </w:rPr>
              <w:t>п. 33, п. 33.4 раздел IV ФОП ДО</w:t>
            </w:r>
            <w:r>
              <w:rPr>
                <w:i/>
                <w:iCs/>
                <w:sz w:val="23"/>
                <w:szCs w:val="23"/>
              </w:rPr>
              <w:t xml:space="preserve"> </w:t>
            </w:r>
          </w:p>
        </w:tc>
        <w:tc>
          <w:tcPr>
            <w:tcW w:w="5777" w:type="dxa"/>
          </w:tcPr>
          <w:p w:rsidR="004443A3" w:rsidRPr="00E47DE7" w:rsidRDefault="00E47DE7" w:rsidP="00E47DE7">
            <w:pPr>
              <w:pStyle w:val="Default"/>
              <w:rPr>
                <w:sz w:val="22"/>
                <w:szCs w:val="22"/>
              </w:rPr>
            </w:pPr>
            <w:r w:rsidRPr="00E47DE7">
              <w:rPr>
                <w:b/>
                <w:bCs/>
                <w:sz w:val="22"/>
                <w:szCs w:val="22"/>
              </w:rPr>
              <w:t>*</w:t>
            </w:r>
            <w:r w:rsidRPr="00E47DE7">
              <w:rPr>
                <w:i/>
                <w:iCs/>
                <w:sz w:val="22"/>
                <w:szCs w:val="22"/>
              </w:rPr>
              <w:t>Примерный перечень анимационных произведений для реализации программы соответствует Федеральной о</w:t>
            </w:r>
            <w:r w:rsidRPr="00E47DE7">
              <w:rPr>
                <w:i/>
                <w:iCs/>
                <w:sz w:val="22"/>
                <w:szCs w:val="22"/>
              </w:rPr>
              <w:t>б</w:t>
            </w:r>
            <w:r w:rsidRPr="00E47DE7">
              <w:rPr>
                <w:i/>
                <w:iCs/>
                <w:sz w:val="22"/>
                <w:szCs w:val="22"/>
              </w:rPr>
              <w:t>разовательной программе дошкольного образования, у</w:t>
            </w:r>
            <w:r w:rsidRPr="00E47DE7">
              <w:rPr>
                <w:i/>
                <w:iCs/>
                <w:sz w:val="22"/>
                <w:szCs w:val="22"/>
              </w:rPr>
              <w:t>т</w:t>
            </w:r>
            <w:r w:rsidRPr="00E47DE7">
              <w:rPr>
                <w:i/>
                <w:iCs/>
                <w:sz w:val="22"/>
                <w:szCs w:val="22"/>
              </w:rPr>
              <w:t>вержденной приказом Министерства просвещения Ро</w:t>
            </w:r>
            <w:r w:rsidRPr="00E47DE7">
              <w:rPr>
                <w:i/>
                <w:iCs/>
                <w:sz w:val="22"/>
                <w:szCs w:val="22"/>
              </w:rPr>
              <w:t>с</w:t>
            </w:r>
            <w:r w:rsidRPr="00E47DE7">
              <w:rPr>
                <w:i/>
                <w:iCs/>
                <w:sz w:val="22"/>
                <w:szCs w:val="22"/>
              </w:rPr>
              <w:t xml:space="preserve">сийской Федерации от 25 ноября 2022 г. N 1028 (п.33.4) для детей дошкольного возраста (с пяти лет) </w:t>
            </w:r>
          </w:p>
        </w:tc>
      </w:tr>
    </w:tbl>
    <w:p w:rsidR="00F1124E" w:rsidRPr="00465159" w:rsidRDefault="00465159" w:rsidP="004443A3">
      <w:pPr>
        <w:autoSpaceDE w:val="0"/>
        <w:autoSpaceDN w:val="0"/>
        <w:adjustRightInd w:val="0"/>
        <w:spacing w:after="0" w:line="240" w:lineRule="auto"/>
        <w:rPr>
          <w:rFonts w:ascii="Times New Roman" w:hAnsi="Times New Roman" w:cs="Times New Roman"/>
          <w:bCs/>
          <w:i/>
          <w:sz w:val="24"/>
          <w:szCs w:val="24"/>
        </w:rPr>
      </w:pPr>
      <w:r w:rsidRPr="00465159">
        <w:rPr>
          <w:rFonts w:ascii="Times New Roman" w:hAnsi="Times New Roman" w:cs="Times New Roman"/>
          <w:b/>
          <w:i/>
          <w:iCs/>
          <w:sz w:val="24"/>
          <w:szCs w:val="24"/>
        </w:rPr>
        <w:tab/>
      </w:r>
    </w:p>
    <w:p w:rsidR="00196889" w:rsidRDefault="00196889" w:rsidP="0093292C">
      <w:pPr>
        <w:autoSpaceDE w:val="0"/>
        <w:autoSpaceDN w:val="0"/>
        <w:adjustRightInd w:val="0"/>
        <w:spacing w:after="0" w:line="240" w:lineRule="auto"/>
      </w:pPr>
    </w:p>
    <w:p w:rsidR="00725BC9" w:rsidRDefault="00AA520A" w:rsidP="0093292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4.4</w:t>
      </w:r>
      <w:r w:rsidR="00725BC9" w:rsidRPr="00C43479">
        <w:rPr>
          <w:rFonts w:ascii="Times New Roman" w:hAnsi="Times New Roman" w:cs="Times New Roman"/>
          <w:b/>
          <w:bCs/>
          <w:sz w:val="24"/>
          <w:szCs w:val="24"/>
        </w:rPr>
        <w:t>.</w:t>
      </w:r>
      <w:r w:rsidR="00043DEC" w:rsidRPr="00C43479">
        <w:rPr>
          <w:rFonts w:ascii="Times New Roman" w:hAnsi="Times New Roman" w:cs="Times New Roman"/>
          <w:b/>
          <w:bCs/>
          <w:sz w:val="24"/>
          <w:szCs w:val="24"/>
        </w:rPr>
        <w:t xml:space="preserve"> Примерный режим и распорядок дня в дошкольных группах</w:t>
      </w:r>
    </w:p>
    <w:p w:rsidR="006740AF" w:rsidRPr="00C43479" w:rsidRDefault="006740AF" w:rsidP="0093292C">
      <w:pPr>
        <w:autoSpaceDE w:val="0"/>
        <w:autoSpaceDN w:val="0"/>
        <w:adjustRightInd w:val="0"/>
        <w:spacing w:after="0" w:line="240" w:lineRule="auto"/>
        <w:rPr>
          <w:rFonts w:ascii="Times New Roman" w:hAnsi="Times New Roman" w:cs="Times New Roman"/>
          <w:b/>
          <w:bCs/>
          <w:sz w:val="24"/>
          <w:szCs w:val="24"/>
        </w:rPr>
      </w:pPr>
    </w:p>
    <w:p w:rsidR="00F070E9" w:rsidRPr="00C43479" w:rsidRDefault="00F070E9" w:rsidP="00EC540F">
      <w:pPr>
        <w:pStyle w:val="Default"/>
        <w:spacing w:line="276" w:lineRule="auto"/>
        <w:ind w:firstLine="708"/>
        <w:jc w:val="both"/>
      </w:pPr>
      <w:r w:rsidRPr="00C43479">
        <w:t>Содержание Программы реализуется при пятидневной рабочей неделе с выходными днями: суббота, воскресенье и праздничные дни и рассчитано на 10-ти часовое пребывание детей в дошкольном учреждении. Режим дня для детей предусматривает их разнообразную деятельность в течение всего дня в соответствии с интересами, с учетом времени года, во</w:t>
      </w:r>
      <w:r w:rsidRPr="00C43479">
        <w:t>з</w:t>
      </w:r>
      <w:r w:rsidRPr="00C43479">
        <w:t xml:space="preserve">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w:t>
      </w:r>
      <w:r w:rsidR="00EC540F" w:rsidRPr="00C43479">
        <w:t>даёт</w:t>
      </w:r>
      <w:r w:rsidRPr="00C43479">
        <w:t xml:space="preserve"> возможность педаг</w:t>
      </w:r>
      <w:r w:rsidRPr="00C43479">
        <w:t>о</w:t>
      </w:r>
      <w:r w:rsidRPr="00C43479">
        <w:t xml:space="preserve">гам раскрыть индивидуальные особенности и творческий потенциал каждого ребенка. </w:t>
      </w:r>
    </w:p>
    <w:p w:rsidR="00FC33D6" w:rsidRPr="00C43479" w:rsidRDefault="00F070E9" w:rsidP="00EC540F">
      <w:pPr>
        <w:pStyle w:val="Default"/>
        <w:spacing w:line="276" w:lineRule="auto"/>
        <w:ind w:firstLine="708"/>
        <w:jc w:val="both"/>
      </w:pPr>
      <w:r w:rsidRPr="00C43479">
        <w:t>Режим дня соответствует возрастным особенностям детей и способствует их гарм</w:t>
      </w:r>
      <w:r w:rsidRPr="00C43479">
        <w:t>о</w:t>
      </w:r>
      <w:r w:rsidRPr="00C43479">
        <w:t>ничному развитию. Режимы дня в разных возрастных группах разработаны на основе сан</w:t>
      </w:r>
      <w:r w:rsidRPr="00C43479">
        <w:t>и</w:t>
      </w:r>
      <w:r w:rsidRPr="00C43479">
        <w:t>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070E9" w:rsidRPr="00C43479" w:rsidRDefault="00F070E9" w:rsidP="00F070E9">
      <w:pPr>
        <w:pStyle w:val="Default"/>
        <w:spacing w:line="276" w:lineRule="auto"/>
        <w:jc w:val="both"/>
      </w:pPr>
      <w:r w:rsidRPr="00C43479">
        <w:t xml:space="preserve"> </w:t>
      </w:r>
      <w:r w:rsidR="00EC540F">
        <w:tab/>
      </w:r>
      <w:r w:rsidRPr="00C43479">
        <w:t xml:space="preserve">Организация режима дня проводится с учетом теплого и холодного периода года. </w:t>
      </w:r>
    </w:p>
    <w:p w:rsidR="00F070E9" w:rsidRPr="00C43479" w:rsidRDefault="00F070E9" w:rsidP="00F070E9">
      <w:pPr>
        <w:pStyle w:val="Default"/>
        <w:spacing w:line="276" w:lineRule="auto"/>
        <w:jc w:val="center"/>
        <w:rPr>
          <w:b/>
        </w:rPr>
      </w:pPr>
      <w:r w:rsidRPr="00C43479">
        <w:rPr>
          <w:b/>
        </w:rPr>
        <w:t>Особенности организации режимных моментов</w:t>
      </w:r>
    </w:p>
    <w:p w:rsidR="00F070E9" w:rsidRPr="00C43479" w:rsidRDefault="00F070E9" w:rsidP="00EC540F">
      <w:pPr>
        <w:pStyle w:val="Default"/>
        <w:spacing w:line="276" w:lineRule="auto"/>
        <w:ind w:firstLine="708"/>
        <w:jc w:val="both"/>
      </w:pPr>
      <w:r w:rsidRPr="00C43479">
        <w:t xml:space="preserve">Осуществляя режимные моменты, педагоги учитывают индивидуальные особенности детей (длительность сна, вкусовые предпочтения, темп деятельности и т. д.). </w:t>
      </w:r>
    </w:p>
    <w:p w:rsidR="00F070E9" w:rsidRPr="00C43479" w:rsidRDefault="00F070E9" w:rsidP="00EC540F">
      <w:pPr>
        <w:pStyle w:val="Default"/>
        <w:spacing w:line="276" w:lineRule="auto"/>
        <w:ind w:firstLine="708"/>
        <w:jc w:val="both"/>
      </w:pPr>
      <w:r w:rsidRPr="00C43479">
        <w:t>Приближенный к индивидуальным особенностям ребенка режим детского сада сп</w:t>
      </w:r>
      <w:r w:rsidRPr="00C43479">
        <w:t>о</w:t>
      </w:r>
      <w:r w:rsidRPr="00C43479">
        <w:t xml:space="preserve">собствует его комфорту, хорошему настроению и активности. </w:t>
      </w:r>
    </w:p>
    <w:p w:rsidR="00F070E9" w:rsidRPr="0052472B" w:rsidRDefault="00F070E9" w:rsidP="00EC540F">
      <w:pPr>
        <w:pStyle w:val="Default"/>
        <w:spacing w:line="276" w:lineRule="auto"/>
        <w:ind w:firstLine="708"/>
        <w:jc w:val="both"/>
        <w:rPr>
          <w:b/>
        </w:rPr>
      </w:pPr>
      <w:r w:rsidRPr="0052472B">
        <w:rPr>
          <w:b/>
          <w:i/>
        </w:rPr>
        <w:t>Прием пищи</w:t>
      </w:r>
      <w:r w:rsidRPr="0052472B">
        <w:rPr>
          <w:b/>
        </w:rPr>
        <w:t xml:space="preserve">. </w:t>
      </w:r>
    </w:p>
    <w:p w:rsidR="00F070E9" w:rsidRPr="00C43479" w:rsidRDefault="00F070E9" w:rsidP="00EC540F">
      <w:pPr>
        <w:pStyle w:val="Default"/>
        <w:spacing w:line="276" w:lineRule="auto"/>
        <w:ind w:firstLine="708"/>
        <w:jc w:val="both"/>
      </w:pPr>
      <w:r w:rsidRPr="00C43479">
        <w:t xml:space="preserve">Педагоги не заставляют детей есть, важно, чтобы они ели с аппетитом. Учитывают, что дети едят с разной скоростью, поэтому предоставляют им возможность принимать пищу в своем темпе. Не заставляют ребенка сидеть за столом в ожидании еды или после ее приема. Поев, ребенок может поблагодарить и заняться самостоятельными играми. </w:t>
      </w:r>
    </w:p>
    <w:p w:rsidR="00F070E9" w:rsidRPr="0052472B" w:rsidRDefault="00F070E9" w:rsidP="00EC540F">
      <w:pPr>
        <w:pStyle w:val="Default"/>
        <w:spacing w:line="276" w:lineRule="auto"/>
        <w:ind w:firstLine="708"/>
        <w:jc w:val="both"/>
        <w:rPr>
          <w:b/>
        </w:rPr>
      </w:pPr>
      <w:r w:rsidRPr="0052472B">
        <w:rPr>
          <w:b/>
          <w:i/>
        </w:rPr>
        <w:lastRenderedPageBreak/>
        <w:t>Прогулка</w:t>
      </w:r>
      <w:r w:rsidRPr="0052472B">
        <w:rPr>
          <w:b/>
        </w:rPr>
        <w:t xml:space="preserve">. </w:t>
      </w:r>
    </w:p>
    <w:p w:rsidR="00F070E9" w:rsidRPr="00C43479" w:rsidRDefault="00F070E9" w:rsidP="00EC540F">
      <w:pPr>
        <w:pStyle w:val="Default"/>
        <w:spacing w:line="276" w:lineRule="auto"/>
        <w:ind w:firstLine="708"/>
        <w:jc w:val="both"/>
      </w:pPr>
      <w:r w:rsidRPr="00C43479">
        <w:t>Для укрепления здоровья детей, удовлетворения их потребности в двигательной а</w:t>
      </w:r>
      <w:r w:rsidRPr="00C43479">
        <w:t>к</w:t>
      </w:r>
      <w:r w:rsidRPr="00C43479">
        <w:t>тивности, профилактики утомления педагогами проводятся ежедневные прогулки. Продо</w:t>
      </w:r>
      <w:r w:rsidRPr="00C43479">
        <w:t>л</w:t>
      </w:r>
      <w:r w:rsidRPr="00C43479">
        <w:t>жительность прогулки сокращается только в случае ухудшения погодных условий или иных критических обстоятельств. Обеспечивается достаточное пребывание детей на свежем во</w:t>
      </w:r>
      <w:r w:rsidRPr="00C43479">
        <w:t>з</w:t>
      </w:r>
      <w:r w:rsidRPr="00C43479">
        <w:t xml:space="preserve">духе в течение дня в соответствии с режимом работы детского сада. </w:t>
      </w:r>
    </w:p>
    <w:p w:rsidR="00F070E9" w:rsidRPr="0052472B" w:rsidRDefault="00F070E9" w:rsidP="00EC540F">
      <w:pPr>
        <w:pStyle w:val="Default"/>
        <w:spacing w:line="276" w:lineRule="auto"/>
        <w:ind w:firstLine="708"/>
        <w:jc w:val="both"/>
        <w:rPr>
          <w:b/>
          <w:i/>
        </w:rPr>
      </w:pPr>
      <w:r w:rsidRPr="0052472B">
        <w:rPr>
          <w:b/>
          <w:i/>
        </w:rPr>
        <w:t>Ежедневное чтение.</w:t>
      </w:r>
    </w:p>
    <w:p w:rsidR="00F070E9" w:rsidRPr="00C43479" w:rsidRDefault="00F070E9" w:rsidP="00F070E9">
      <w:pPr>
        <w:pStyle w:val="Default"/>
        <w:spacing w:line="276" w:lineRule="auto"/>
        <w:jc w:val="both"/>
      </w:pPr>
      <w:r w:rsidRPr="00C43479">
        <w:t xml:space="preserve"> </w:t>
      </w:r>
      <w:r w:rsidR="00EC540F">
        <w:tab/>
      </w:r>
      <w:r w:rsidRPr="00C43479">
        <w:t>В режиме дня целесообразно выделено постоянное время для ежедневного чтения д</w:t>
      </w:r>
      <w:r w:rsidRPr="00C43479">
        <w:t>е</w:t>
      </w:r>
      <w:r w:rsidRPr="00C43479">
        <w:t xml:space="preserve">тям. Педагоги читают детям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
    <w:p w:rsidR="00F070E9" w:rsidRPr="00C43479" w:rsidRDefault="00F070E9" w:rsidP="00EC540F">
      <w:pPr>
        <w:pStyle w:val="Default"/>
        <w:spacing w:line="276" w:lineRule="auto"/>
        <w:ind w:firstLine="708"/>
        <w:jc w:val="both"/>
      </w:pPr>
      <w:proofErr w:type="gramStart"/>
      <w:r w:rsidRPr="00C43479">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w:t>
      </w:r>
      <w:r w:rsidRPr="00C43479">
        <w:t>о</w:t>
      </w:r>
      <w:r w:rsidRPr="00C43479">
        <w:t xml:space="preserve">учений и нотаций. </w:t>
      </w:r>
      <w:proofErr w:type="gramEnd"/>
    </w:p>
    <w:p w:rsidR="0052472B" w:rsidRDefault="00F070E9" w:rsidP="00EC540F">
      <w:pPr>
        <w:pStyle w:val="Default"/>
        <w:spacing w:line="276" w:lineRule="auto"/>
        <w:ind w:firstLine="708"/>
        <w:jc w:val="both"/>
      </w:pPr>
      <w:r w:rsidRPr="00C43479">
        <w:t xml:space="preserve">При этом чтение добровольное дело: у ребенка всегда должен есть выбор: слушать или заниматься своими делами. </w:t>
      </w:r>
      <w:r w:rsidRPr="0052472B">
        <w:t>Задача педагога</w:t>
      </w:r>
      <w:r w:rsidRPr="00C43479">
        <w:t xml:space="preserve">: сделать процесс чтения увлекательным и интересным для всех детей. </w:t>
      </w:r>
    </w:p>
    <w:p w:rsidR="00F070E9" w:rsidRPr="0052472B" w:rsidRDefault="00F070E9" w:rsidP="00EC540F">
      <w:pPr>
        <w:pStyle w:val="Default"/>
        <w:spacing w:line="276" w:lineRule="auto"/>
        <w:ind w:firstLine="708"/>
        <w:jc w:val="both"/>
        <w:rPr>
          <w:b/>
          <w:i/>
        </w:rPr>
      </w:pPr>
      <w:r w:rsidRPr="0052472B">
        <w:rPr>
          <w:b/>
          <w:i/>
        </w:rPr>
        <w:t xml:space="preserve">Дневной сон. </w:t>
      </w:r>
    </w:p>
    <w:p w:rsidR="00F070E9" w:rsidRPr="00C43479" w:rsidRDefault="00F070E9" w:rsidP="00EC540F">
      <w:pPr>
        <w:pStyle w:val="Default"/>
        <w:spacing w:line="276" w:lineRule="auto"/>
        <w:ind w:firstLine="708"/>
        <w:jc w:val="both"/>
      </w:pPr>
      <w:r w:rsidRPr="00C43479">
        <w:t>Педагогами создаются условия для полноценного дневного сна детей. Для этого в п</w:t>
      </w:r>
      <w:r w:rsidRPr="00C43479">
        <w:t>о</w:t>
      </w:r>
      <w:r w:rsidRPr="00C43479">
        <w:t>мещении, где спят дети спокойная, тихая обстановка, обеспечен постоянный приток свежего воздуха. Кроме того, быстрому засыпанию и глубокому сну способствуют полноценная дв</w:t>
      </w:r>
      <w:r w:rsidRPr="00C43479">
        <w:t>и</w:t>
      </w:r>
      <w:r w:rsidRPr="00C43479">
        <w:t xml:space="preserve">гательная активность в течение дня и спокойные тихие игры, снимающие перевозбуждение. </w:t>
      </w:r>
    </w:p>
    <w:p w:rsidR="007A336A" w:rsidRPr="006740AF" w:rsidRDefault="00F070E9" w:rsidP="00EC540F">
      <w:pPr>
        <w:pStyle w:val="Default"/>
        <w:spacing w:line="276" w:lineRule="auto"/>
        <w:ind w:firstLine="708"/>
        <w:jc w:val="both"/>
      </w:pPr>
      <w:r w:rsidRPr="00C43479">
        <w:t>Возрастные режимы представлены на теплый и холодный периоды года. Контроль выполнения режима дня осуществляют медицинские работники и администрация дошкол</w:t>
      </w:r>
      <w:r w:rsidRPr="00C43479">
        <w:t>ь</w:t>
      </w:r>
      <w:r w:rsidRPr="00C43479">
        <w:t>ного учреждения</w:t>
      </w:r>
      <w:r w:rsidR="006740AF">
        <w:t>.</w:t>
      </w:r>
    </w:p>
    <w:p w:rsidR="00F070E9" w:rsidRPr="00C43479" w:rsidRDefault="00F070E9" w:rsidP="00F070E9">
      <w:pPr>
        <w:pStyle w:val="Default"/>
        <w:spacing w:line="276" w:lineRule="auto"/>
        <w:ind w:firstLine="708"/>
        <w:jc w:val="center"/>
        <w:rPr>
          <w:b/>
        </w:rPr>
      </w:pPr>
      <w:r w:rsidRPr="00C43479">
        <w:rPr>
          <w:b/>
        </w:rPr>
        <w:t>Режим дня всех возрастных групп (холодный период)</w:t>
      </w:r>
    </w:p>
    <w:p w:rsidR="00F070E9" w:rsidRPr="006740AF" w:rsidRDefault="00C0747B" w:rsidP="006740AF">
      <w:pPr>
        <w:pStyle w:val="Default"/>
        <w:spacing w:line="276" w:lineRule="auto"/>
        <w:ind w:firstLine="708"/>
        <w:jc w:val="right"/>
        <w:rPr>
          <w:i/>
        </w:rPr>
      </w:pPr>
      <w:r>
        <w:rPr>
          <w:i/>
        </w:rPr>
        <w:t>Таблица 45</w:t>
      </w:r>
    </w:p>
    <w:tbl>
      <w:tblPr>
        <w:tblW w:w="9923" w:type="dxa"/>
        <w:tblInd w:w="-279" w:type="dxa"/>
        <w:tblLayout w:type="fixed"/>
        <w:tblCellMar>
          <w:left w:w="0" w:type="dxa"/>
          <w:right w:w="0" w:type="dxa"/>
        </w:tblCellMar>
        <w:tblLook w:val="0000"/>
      </w:tblPr>
      <w:tblGrid>
        <w:gridCol w:w="4962"/>
        <w:gridCol w:w="2552"/>
        <w:gridCol w:w="2409"/>
      </w:tblGrid>
      <w:tr w:rsidR="00F070E9" w:rsidRPr="00C43479" w:rsidTr="002A3F80">
        <w:trPr>
          <w:trHeight w:hRule="exact" w:val="1003"/>
        </w:trPr>
        <w:tc>
          <w:tcPr>
            <w:tcW w:w="4962" w:type="dxa"/>
            <w:tcBorders>
              <w:top w:val="single" w:sz="4" w:space="0" w:color="000000"/>
              <w:left w:val="single" w:sz="4" w:space="0" w:color="000000"/>
              <w:bottom w:val="single" w:sz="4" w:space="0" w:color="000000"/>
              <w:right w:val="single" w:sz="4" w:space="0" w:color="000000"/>
            </w:tcBorders>
          </w:tcPr>
          <w:p w:rsidR="00F070E9" w:rsidRPr="0052472B" w:rsidRDefault="00F070E9" w:rsidP="002A3F80">
            <w:pPr>
              <w:pStyle w:val="Default"/>
              <w:spacing w:line="276" w:lineRule="auto"/>
              <w:jc w:val="center"/>
              <w:rPr>
                <w:sz w:val="22"/>
                <w:szCs w:val="22"/>
              </w:rPr>
            </w:pPr>
            <w:r w:rsidRPr="0052472B">
              <w:rPr>
                <w:sz w:val="22"/>
                <w:szCs w:val="22"/>
              </w:rPr>
              <w:t>Режим дня</w:t>
            </w:r>
          </w:p>
        </w:tc>
        <w:tc>
          <w:tcPr>
            <w:tcW w:w="2552" w:type="dxa"/>
            <w:tcBorders>
              <w:top w:val="single" w:sz="4" w:space="0" w:color="000000"/>
              <w:left w:val="single" w:sz="4" w:space="0" w:color="000000"/>
              <w:bottom w:val="single" w:sz="4" w:space="0" w:color="000000"/>
              <w:right w:val="single" w:sz="4" w:space="0" w:color="000000"/>
            </w:tcBorders>
          </w:tcPr>
          <w:p w:rsidR="00F070E9" w:rsidRPr="0052472B" w:rsidRDefault="00F070E9" w:rsidP="002A3F80">
            <w:pPr>
              <w:pStyle w:val="Default"/>
              <w:spacing w:line="276" w:lineRule="auto"/>
              <w:jc w:val="center"/>
              <w:rPr>
                <w:sz w:val="22"/>
                <w:szCs w:val="22"/>
              </w:rPr>
            </w:pPr>
            <w:r w:rsidRPr="0052472B">
              <w:rPr>
                <w:sz w:val="22"/>
                <w:szCs w:val="22"/>
              </w:rPr>
              <w:t>Разновозрастная группа</w:t>
            </w:r>
          </w:p>
          <w:p w:rsidR="00F070E9" w:rsidRPr="0052472B" w:rsidRDefault="00F070E9" w:rsidP="002A3F80">
            <w:pPr>
              <w:pStyle w:val="Default"/>
              <w:spacing w:line="276" w:lineRule="auto"/>
              <w:jc w:val="center"/>
              <w:rPr>
                <w:sz w:val="22"/>
                <w:szCs w:val="22"/>
              </w:rPr>
            </w:pPr>
            <w:r w:rsidRPr="0052472B">
              <w:rPr>
                <w:sz w:val="22"/>
                <w:szCs w:val="22"/>
              </w:rPr>
              <w:t>(1,5-4 года)</w:t>
            </w:r>
          </w:p>
          <w:p w:rsidR="00F070E9" w:rsidRPr="0052472B" w:rsidRDefault="00F070E9" w:rsidP="002A3F80">
            <w:pPr>
              <w:pStyle w:val="Default"/>
              <w:spacing w:line="276" w:lineRule="auto"/>
              <w:ind w:firstLine="708"/>
              <w:jc w:val="center"/>
              <w:rPr>
                <w:sz w:val="22"/>
                <w:szCs w:val="22"/>
              </w:rPr>
            </w:pPr>
          </w:p>
        </w:tc>
        <w:tc>
          <w:tcPr>
            <w:tcW w:w="2409" w:type="dxa"/>
            <w:tcBorders>
              <w:top w:val="single" w:sz="4" w:space="0" w:color="000000"/>
              <w:left w:val="single" w:sz="4" w:space="0" w:color="000000"/>
              <w:bottom w:val="single" w:sz="4" w:space="0" w:color="000000"/>
              <w:right w:val="single" w:sz="4" w:space="0" w:color="000000"/>
            </w:tcBorders>
          </w:tcPr>
          <w:p w:rsidR="00F070E9" w:rsidRPr="0052472B" w:rsidRDefault="00F070E9" w:rsidP="002A3F80">
            <w:pPr>
              <w:pStyle w:val="Default"/>
              <w:spacing w:line="276" w:lineRule="auto"/>
              <w:jc w:val="center"/>
              <w:rPr>
                <w:sz w:val="22"/>
                <w:szCs w:val="22"/>
              </w:rPr>
            </w:pPr>
            <w:r w:rsidRPr="0052472B">
              <w:rPr>
                <w:sz w:val="22"/>
                <w:szCs w:val="22"/>
              </w:rPr>
              <w:t>Разновозрастная</w:t>
            </w:r>
          </w:p>
          <w:p w:rsidR="00F070E9" w:rsidRPr="0052472B" w:rsidRDefault="00F070E9" w:rsidP="002A3F80">
            <w:pPr>
              <w:pStyle w:val="Default"/>
              <w:spacing w:line="276" w:lineRule="auto"/>
              <w:jc w:val="center"/>
              <w:rPr>
                <w:sz w:val="22"/>
                <w:szCs w:val="22"/>
              </w:rPr>
            </w:pPr>
            <w:r w:rsidRPr="0052472B">
              <w:rPr>
                <w:sz w:val="22"/>
                <w:szCs w:val="22"/>
              </w:rPr>
              <w:t>группа</w:t>
            </w:r>
          </w:p>
          <w:p w:rsidR="00F070E9" w:rsidRPr="0052472B" w:rsidRDefault="00F070E9" w:rsidP="002A3F80">
            <w:pPr>
              <w:pStyle w:val="Default"/>
              <w:spacing w:line="276" w:lineRule="auto"/>
              <w:jc w:val="center"/>
              <w:rPr>
                <w:sz w:val="22"/>
                <w:szCs w:val="22"/>
              </w:rPr>
            </w:pPr>
            <w:r w:rsidRPr="0052472B">
              <w:rPr>
                <w:sz w:val="22"/>
                <w:szCs w:val="22"/>
              </w:rPr>
              <w:t>(4-7 лет)</w:t>
            </w:r>
          </w:p>
        </w:tc>
      </w:tr>
      <w:tr w:rsidR="00F070E9" w:rsidRPr="00C43479" w:rsidTr="002A3F80">
        <w:trPr>
          <w:trHeight w:hRule="exact" w:val="435"/>
        </w:trPr>
        <w:tc>
          <w:tcPr>
            <w:tcW w:w="4962" w:type="dxa"/>
            <w:tcBorders>
              <w:top w:val="single" w:sz="4" w:space="0" w:color="000000"/>
              <w:left w:val="single" w:sz="4" w:space="0" w:color="000000"/>
              <w:bottom w:val="single" w:sz="4" w:space="0" w:color="000000"/>
              <w:right w:val="single" w:sz="4" w:space="0" w:color="000000"/>
            </w:tcBorders>
            <w:vAlign w:val="center"/>
          </w:tcPr>
          <w:p w:rsidR="00F070E9" w:rsidRPr="0052472B" w:rsidRDefault="00F070E9" w:rsidP="00F070E9">
            <w:pPr>
              <w:pStyle w:val="Default"/>
              <w:rPr>
                <w:sz w:val="22"/>
                <w:szCs w:val="22"/>
              </w:rPr>
            </w:pPr>
            <w:r w:rsidRPr="0052472B">
              <w:rPr>
                <w:sz w:val="22"/>
                <w:szCs w:val="22"/>
              </w:rPr>
              <w:t>Прием детей, свободная игра</w:t>
            </w:r>
          </w:p>
          <w:p w:rsidR="00F070E9" w:rsidRPr="0052472B" w:rsidRDefault="00F070E9" w:rsidP="00F070E9">
            <w:pPr>
              <w:pStyle w:val="Default"/>
              <w:ind w:firstLine="708"/>
              <w:rPr>
                <w:sz w:val="22"/>
                <w:szCs w:val="22"/>
              </w:rPr>
            </w:pPr>
          </w:p>
        </w:tc>
        <w:tc>
          <w:tcPr>
            <w:tcW w:w="2552"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7.30-8.23</w:t>
            </w:r>
          </w:p>
        </w:tc>
        <w:tc>
          <w:tcPr>
            <w:tcW w:w="2409"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7.30 – 8.15</w:t>
            </w:r>
          </w:p>
        </w:tc>
      </w:tr>
      <w:tr w:rsidR="00F070E9" w:rsidRPr="00C43479" w:rsidTr="002A3F80">
        <w:trPr>
          <w:trHeight w:hRule="exact" w:val="412"/>
        </w:trPr>
        <w:tc>
          <w:tcPr>
            <w:tcW w:w="4962" w:type="dxa"/>
            <w:tcBorders>
              <w:top w:val="single" w:sz="4" w:space="0" w:color="000000"/>
              <w:left w:val="single" w:sz="4" w:space="0" w:color="000000"/>
              <w:bottom w:val="single" w:sz="4" w:space="0" w:color="000000"/>
              <w:right w:val="single" w:sz="4" w:space="0" w:color="000000"/>
            </w:tcBorders>
          </w:tcPr>
          <w:p w:rsidR="00F070E9" w:rsidRPr="0052472B" w:rsidRDefault="00F070E9" w:rsidP="00F070E9">
            <w:pPr>
              <w:pStyle w:val="Default"/>
              <w:rPr>
                <w:sz w:val="22"/>
                <w:szCs w:val="22"/>
              </w:rPr>
            </w:pPr>
            <w:r w:rsidRPr="0052472B">
              <w:rPr>
                <w:sz w:val="22"/>
                <w:szCs w:val="22"/>
              </w:rPr>
              <w:t>Утренняя гимнастика</w:t>
            </w:r>
          </w:p>
        </w:tc>
        <w:tc>
          <w:tcPr>
            <w:tcW w:w="2552"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8.23 – 8.30</w:t>
            </w:r>
          </w:p>
        </w:tc>
        <w:tc>
          <w:tcPr>
            <w:tcW w:w="2409"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8.15 – 8.23</w:t>
            </w:r>
          </w:p>
        </w:tc>
      </w:tr>
      <w:tr w:rsidR="00F070E9" w:rsidRPr="00C43479" w:rsidTr="002A3F80">
        <w:trPr>
          <w:trHeight w:hRule="exact" w:val="432"/>
        </w:trPr>
        <w:tc>
          <w:tcPr>
            <w:tcW w:w="4962" w:type="dxa"/>
            <w:tcBorders>
              <w:top w:val="single" w:sz="4" w:space="0" w:color="000000"/>
              <w:left w:val="single" w:sz="4" w:space="0" w:color="000000"/>
              <w:bottom w:val="single" w:sz="4" w:space="0" w:color="000000"/>
              <w:right w:val="single" w:sz="4" w:space="0" w:color="000000"/>
            </w:tcBorders>
            <w:vAlign w:val="center"/>
          </w:tcPr>
          <w:p w:rsidR="00F070E9" w:rsidRPr="0052472B" w:rsidRDefault="00F070E9" w:rsidP="00F070E9">
            <w:pPr>
              <w:pStyle w:val="Default"/>
              <w:rPr>
                <w:sz w:val="22"/>
                <w:szCs w:val="22"/>
              </w:rPr>
            </w:pPr>
            <w:r w:rsidRPr="0052472B">
              <w:rPr>
                <w:sz w:val="22"/>
                <w:szCs w:val="22"/>
              </w:rPr>
              <w:t>Утренний круг</w:t>
            </w:r>
          </w:p>
        </w:tc>
        <w:tc>
          <w:tcPr>
            <w:tcW w:w="2552"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8.30 – 8.40</w:t>
            </w:r>
          </w:p>
        </w:tc>
        <w:tc>
          <w:tcPr>
            <w:tcW w:w="2409"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8.23 – 8.35</w:t>
            </w:r>
          </w:p>
        </w:tc>
      </w:tr>
      <w:tr w:rsidR="00F070E9" w:rsidRPr="00C43479" w:rsidTr="002A3F80">
        <w:trPr>
          <w:trHeight w:hRule="exact" w:val="409"/>
        </w:trPr>
        <w:tc>
          <w:tcPr>
            <w:tcW w:w="4962" w:type="dxa"/>
            <w:tcBorders>
              <w:top w:val="single" w:sz="4" w:space="0" w:color="000000"/>
              <w:left w:val="single" w:sz="4" w:space="0" w:color="000000"/>
              <w:bottom w:val="single" w:sz="4" w:space="0" w:color="000000"/>
              <w:right w:val="single" w:sz="4" w:space="0" w:color="000000"/>
            </w:tcBorders>
          </w:tcPr>
          <w:p w:rsidR="00F070E9" w:rsidRPr="0052472B" w:rsidRDefault="00F070E9" w:rsidP="00F070E9">
            <w:pPr>
              <w:pStyle w:val="Default"/>
              <w:rPr>
                <w:sz w:val="22"/>
                <w:szCs w:val="22"/>
              </w:rPr>
            </w:pPr>
            <w:r w:rsidRPr="0052472B">
              <w:rPr>
                <w:sz w:val="22"/>
                <w:szCs w:val="22"/>
              </w:rPr>
              <w:t>Подготовка к завтраку, 1 завтрак</w:t>
            </w:r>
          </w:p>
        </w:tc>
        <w:tc>
          <w:tcPr>
            <w:tcW w:w="2552"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8.30 – 8.45</w:t>
            </w:r>
          </w:p>
        </w:tc>
        <w:tc>
          <w:tcPr>
            <w:tcW w:w="2409"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8.35 – 8.50</w:t>
            </w:r>
          </w:p>
        </w:tc>
      </w:tr>
      <w:tr w:rsidR="00F070E9" w:rsidRPr="00C43479" w:rsidTr="002A3F80">
        <w:trPr>
          <w:trHeight w:hRule="exact" w:val="430"/>
        </w:trPr>
        <w:tc>
          <w:tcPr>
            <w:tcW w:w="4962" w:type="dxa"/>
            <w:tcBorders>
              <w:top w:val="single" w:sz="4" w:space="0" w:color="000000"/>
              <w:left w:val="single" w:sz="4" w:space="0" w:color="000000"/>
              <w:bottom w:val="single" w:sz="4" w:space="0" w:color="000000"/>
              <w:right w:val="single" w:sz="4" w:space="0" w:color="000000"/>
            </w:tcBorders>
          </w:tcPr>
          <w:p w:rsidR="00F070E9" w:rsidRPr="0052472B" w:rsidRDefault="00F070E9" w:rsidP="00F070E9">
            <w:pPr>
              <w:pStyle w:val="Default"/>
              <w:rPr>
                <w:sz w:val="22"/>
                <w:szCs w:val="22"/>
              </w:rPr>
            </w:pPr>
            <w:r w:rsidRPr="0052472B">
              <w:rPr>
                <w:sz w:val="22"/>
                <w:szCs w:val="22"/>
              </w:rPr>
              <w:t>Самостоятельная деятельность, игры</w:t>
            </w:r>
          </w:p>
        </w:tc>
        <w:tc>
          <w:tcPr>
            <w:tcW w:w="2552"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8.45 – 9.00</w:t>
            </w:r>
          </w:p>
        </w:tc>
        <w:tc>
          <w:tcPr>
            <w:tcW w:w="2409"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8.50 – 9.00</w:t>
            </w:r>
          </w:p>
        </w:tc>
      </w:tr>
      <w:tr w:rsidR="00F070E9" w:rsidRPr="00C43479" w:rsidTr="002A3F80">
        <w:trPr>
          <w:trHeight w:hRule="exact" w:val="988"/>
        </w:trPr>
        <w:tc>
          <w:tcPr>
            <w:tcW w:w="4962" w:type="dxa"/>
            <w:tcBorders>
              <w:top w:val="single" w:sz="4" w:space="0" w:color="000000"/>
              <w:left w:val="single" w:sz="4" w:space="0" w:color="000000"/>
              <w:bottom w:val="single" w:sz="4" w:space="0" w:color="000000"/>
              <w:right w:val="single" w:sz="4" w:space="0" w:color="000000"/>
            </w:tcBorders>
          </w:tcPr>
          <w:p w:rsidR="00F070E9" w:rsidRPr="0052472B" w:rsidRDefault="00F070E9" w:rsidP="00F070E9">
            <w:pPr>
              <w:pStyle w:val="Default"/>
              <w:rPr>
                <w:sz w:val="22"/>
                <w:szCs w:val="22"/>
              </w:rPr>
            </w:pPr>
            <w:r w:rsidRPr="0052472B">
              <w:rPr>
                <w:sz w:val="22"/>
                <w:szCs w:val="22"/>
              </w:rPr>
              <w:t>Непосредственно образовательная деятельность (образовательные ситуации на игровой основе)</w:t>
            </w:r>
          </w:p>
        </w:tc>
        <w:tc>
          <w:tcPr>
            <w:tcW w:w="2552"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9.00 – 9.55</w:t>
            </w:r>
          </w:p>
          <w:p w:rsidR="00F070E9" w:rsidRPr="0052472B" w:rsidRDefault="00F070E9" w:rsidP="007A336A">
            <w:pPr>
              <w:pStyle w:val="Default"/>
              <w:jc w:val="center"/>
              <w:rPr>
                <w:sz w:val="22"/>
                <w:szCs w:val="22"/>
              </w:rPr>
            </w:pPr>
            <w:r w:rsidRPr="0052472B">
              <w:rPr>
                <w:sz w:val="22"/>
                <w:szCs w:val="22"/>
              </w:rPr>
              <w:t>(вторник, четверг,</w:t>
            </w:r>
          </w:p>
          <w:p w:rsidR="00F070E9" w:rsidRPr="0052472B" w:rsidRDefault="00F070E9" w:rsidP="007A336A">
            <w:pPr>
              <w:pStyle w:val="Default"/>
              <w:jc w:val="center"/>
              <w:rPr>
                <w:sz w:val="22"/>
                <w:szCs w:val="22"/>
              </w:rPr>
            </w:pPr>
            <w:r w:rsidRPr="0052472B">
              <w:rPr>
                <w:sz w:val="22"/>
                <w:szCs w:val="22"/>
              </w:rPr>
              <w:t>пятница – 10.10)</w:t>
            </w:r>
          </w:p>
        </w:tc>
        <w:tc>
          <w:tcPr>
            <w:tcW w:w="2409"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9.00 – 9.50</w:t>
            </w:r>
          </w:p>
          <w:p w:rsidR="00F070E9" w:rsidRPr="0052472B" w:rsidRDefault="00F070E9" w:rsidP="007A336A">
            <w:pPr>
              <w:pStyle w:val="Default"/>
              <w:jc w:val="center"/>
              <w:rPr>
                <w:sz w:val="22"/>
                <w:szCs w:val="22"/>
              </w:rPr>
            </w:pPr>
            <w:r w:rsidRPr="0052472B">
              <w:rPr>
                <w:sz w:val="22"/>
                <w:szCs w:val="22"/>
              </w:rPr>
              <w:t>(вторник, среда,</w:t>
            </w:r>
          </w:p>
          <w:p w:rsidR="00F070E9" w:rsidRPr="0052472B" w:rsidRDefault="00F070E9" w:rsidP="007A336A">
            <w:pPr>
              <w:pStyle w:val="Default"/>
              <w:jc w:val="center"/>
              <w:rPr>
                <w:sz w:val="22"/>
                <w:szCs w:val="22"/>
              </w:rPr>
            </w:pPr>
            <w:r w:rsidRPr="0052472B">
              <w:rPr>
                <w:sz w:val="22"/>
                <w:szCs w:val="22"/>
              </w:rPr>
              <w:t>пятница – 10.20)</w:t>
            </w:r>
          </w:p>
        </w:tc>
      </w:tr>
      <w:tr w:rsidR="00F070E9" w:rsidRPr="00C43479" w:rsidTr="002A3F80">
        <w:trPr>
          <w:trHeight w:hRule="exact" w:val="421"/>
        </w:trPr>
        <w:tc>
          <w:tcPr>
            <w:tcW w:w="4962" w:type="dxa"/>
            <w:tcBorders>
              <w:top w:val="single" w:sz="4" w:space="0" w:color="000000"/>
              <w:left w:val="single" w:sz="4" w:space="0" w:color="000000"/>
              <w:bottom w:val="single" w:sz="4" w:space="0" w:color="000000"/>
              <w:right w:val="single" w:sz="4" w:space="0" w:color="000000"/>
            </w:tcBorders>
          </w:tcPr>
          <w:p w:rsidR="00F070E9" w:rsidRPr="0052472B" w:rsidRDefault="00F070E9" w:rsidP="00F070E9">
            <w:pPr>
              <w:pStyle w:val="Default"/>
              <w:rPr>
                <w:sz w:val="22"/>
                <w:szCs w:val="22"/>
              </w:rPr>
            </w:pPr>
            <w:r w:rsidRPr="0052472B">
              <w:rPr>
                <w:sz w:val="22"/>
                <w:szCs w:val="22"/>
              </w:rPr>
              <w:t>2 завтрак</w:t>
            </w:r>
          </w:p>
        </w:tc>
        <w:tc>
          <w:tcPr>
            <w:tcW w:w="2552"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10.05-10.15</w:t>
            </w:r>
          </w:p>
        </w:tc>
        <w:tc>
          <w:tcPr>
            <w:tcW w:w="2409"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10.05 – 10.20</w:t>
            </w:r>
          </w:p>
        </w:tc>
      </w:tr>
      <w:tr w:rsidR="00F070E9" w:rsidRPr="00C43479" w:rsidTr="002A3F80">
        <w:trPr>
          <w:trHeight w:hRule="exact" w:val="414"/>
        </w:trPr>
        <w:tc>
          <w:tcPr>
            <w:tcW w:w="4962" w:type="dxa"/>
            <w:tcBorders>
              <w:top w:val="single" w:sz="4" w:space="0" w:color="000000"/>
              <w:left w:val="single" w:sz="4" w:space="0" w:color="000000"/>
              <w:bottom w:val="single" w:sz="4" w:space="0" w:color="000000"/>
              <w:right w:val="single" w:sz="4" w:space="0" w:color="000000"/>
            </w:tcBorders>
          </w:tcPr>
          <w:p w:rsidR="00F070E9" w:rsidRPr="0052472B" w:rsidRDefault="00F070E9" w:rsidP="00F070E9">
            <w:pPr>
              <w:pStyle w:val="Default"/>
              <w:rPr>
                <w:sz w:val="22"/>
                <w:szCs w:val="22"/>
              </w:rPr>
            </w:pPr>
            <w:r w:rsidRPr="0052472B">
              <w:rPr>
                <w:sz w:val="22"/>
                <w:szCs w:val="22"/>
              </w:rPr>
              <w:t>Подготовка к прогулке, прогулка</w:t>
            </w:r>
          </w:p>
        </w:tc>
        <w:tc>
          <w:tcPr>
            <w:tcW w:w="2552"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10.15 – 11.30</w:t>
            </w:r>
          </w:p>
        </w:tc>
        <w:tc>
          <w:tcPr>
            <w:tcW w:w="2409"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10.20 – 11.55</w:t>
            </w:r>
          </w:p>
        </w:tc>
      </w:tr>
      <w:tr w:rsidR="00F070E9" w:rsidRPr="00C43479" w:rsidTr="00C72B32">
        <w:trPr>
          <w:trHeight w:hRule="exact" w:val="304"/>
        </w:trPr>
        <w:tc>
          <w:tcPr>
            <w:tcW w:w="4962" w:type="dxa"/>
            <w:tcBorders>
              <w:top w:val="single" w:sz="4" w:space="0" w:color="000000"/>
              <w:left w:val="single" w:sz="4" w:space="0" w:color="000000"/>
              <w:bottom w:val="single" w:sz="4" w:space="0" w:color="000000"/>
              <w:right w:val="single" w:sz="4" w:space="0" w:color="000000"/>
            </w:tcBorders>
          </w:tcPr>
          <w:p w:rsidR="00F070E9" w:rsidRPr="0052472B" w:rsidRDefault="00F070E9" w:rsidP="00F070E9">
            <w:pPr>
              <w:pStyle w:val="Default"/>
              <w:rPr>
                <w:sz w:val="22"/>
                <w:szCs w:val="22"/>
              </w:rPr>
            </w:pPr>
            <w:r w:rsidRPr="0052472B">
              <w:rPr>
                <w:sz w:val="22"/>
                <w:szCs w:val="22"/>
              </w:rPr>
              <w:t>Возвращение с прогулки, игры, занятия</w:t>
            </w:r>
          </w:p>
        </w:tc>
        <w:tc>
          <w:tcPr>
            <w:tcW w:w="2552"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11.30 – 11.50</w:t>
            </w:r>
          </w:p>
        </w:tc>
        <w:tc>
          <w:tcPr>
            <w:tcW w:w="2409"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11.55 – 12.15</w:t>
            </w:r>
          </w:p>
        </w:tc>
      </w:tr>
      <w:tr w:rsidR="00F070E9" w:rsidRPr="00C43479" w:rsidTr="002A3F80">
        <w:trPr>
          <w:trHeight w:hRule="exact" w:val="414"/>
        </w:trPr>
        <w:tc>
          <w:tcPr>
            <w:tcW w:w="4962" w:type="dxa"/>
            <w:tcBorders>
              <w:top w:val="single" w:sz="4" w:space="0" w:color="000000"/>
              <w:left w:val="single" w:sz="4" w:space="0" w:color="000000"/>
              <w:bottom w:val="single" w:sz="4" w:space="0" w:color="000000"/>
              <w:right w:val="single" w:sz="4" w:space="0" w:color="000000"/>
            </w:tcBorders>
          </w:tcPr>
          <w:p w:rsidR="00F070E9" w:rsidRPr="0052472B" w:rsidRDefault="00F070E9" w:rsidP="00F070E9">
            <w:pPr>
              <w:pStyle w:val="Default"/>
              <w:rPr>
                <w:sz w:val="22"/>
                <w:szCs w:val="22"/>
              </w:rPr>
            </w:pPr>
            <w:r w:rsidRPr="0052472B">
              <w:rPr>
                <w:sz w:val="22"/>
                <w:szCs w:val="22"/>
              </w:rPr>
              <w:t>Подготовка к обеду, обед, дежурство</w:t>
            </w:r>
          </w:p>
        </w:tc>
        <w:tc>
          <w:tcPr>
            <w:tcW w:w="2552"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11.50 – 12.30</w:t>
            </w:r>
          </w:p>
        </w:tc>
        <w:tc>
          <w:tcPr>
            <w:tcW w:w="2409"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12.15 – 13.00</w:t>
            </w:r>
          </w:p>
        </w:tc>
      </w:tr>
      <w:tr w:rsidR="00F070E9" w:rsidRPr="00C43479" w:rsidTr="002A3F80">
        <w:trPr>
          <w:trHeight w:hRule="exact" w:val="433"/>
        </w:trPr>
        <w:tc>
          <w:tcPr>
            <w:tcW w:w="4962" w:type="dxa"/>
            <w:tcBorders>
              <w:top w:val="single" w:sz="4" w:space="0" w:color="000000"/>
              <w:left w:val="single" w:sz="4" w:space="0" w:color="000000"/>
              <w:bottom w:val="single" w:sz="4" w:space="0" w:color="000000"/>
              <w:right w:val="single" w:sz="4" w:space="0" w:color="000000"/>
            </w:tcBorders>
          </w:tcPr>
          <w:p w:rsidR="00F070E9" w:rsidRPr="0052472B" w:rsidRDefault="00F070E9" w:rsidP="00F070E9">
            <w:pPr>
              <w:pStyle w:val="Default"/>
              <w:rPr>
                <w:sz w:val="22"/>
                <w:szCs w:val="22"/>
              </w:rPr>
            </w:pPr>
            <w:r w:rsidRPr="0052472B">
              <w:rPr>
                <w:sz w:val="22"/>
                <w:szCs w:val="22"/>
              </w:rPr>
              <w:t>Подготовка ко сну, дневной сон</w:t>
            </w:r>
          </w:p>
        </w:tc>
        <w:tc>
          <w:tcPr>
            <w:tcW w:w="2552"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13.00 – 15.00</w:t>
            </w:r>
          </w:p>
        </w:tc>
        <w:tc>
          <w:tcPr>
            <w:tcW w:w="2409"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13.00 – 15.00</w:t>
            </w:r>
          </w:p>
        </w:tc>
      </w:tr>
      <w:tr w:rsidR="00F070E9" w:rsidRPr="00C43479" w:rsidTr="00C72B32">
        <w:trPr>
          <w:trHeight w:hRule="exact" w:val="561"/>
        </w:trPr>
        <w:tc>
          <w:tcPr>
            <w:tcW w:w="4962" w:type="dxa"/>
            <w:tcBorders>
              <w:top w:val="single" w:sz="4" w:space="0" w:color="000000"/>
              <w:left w:val="single" w:sz="4" w:space="0" w:color="000000"/>
              <w:bottom w:val="single" w:sz="4" w:space="0" w:color="000000"/>
              <w:right w:val="single" w:sz="4" w:space="0" w:color="000000"/>
            </w:tcBorders>
          </w:tcPr>
          <w:p w:rsidR="00F070E9" w:rsidRPr="0052472B" w:rsidRDefault="00F070E9" w:rsidP="00F070E9">
            <w:pPr>
              <w:pStyle w:val="Default"/>
              <w:rPr>
                <w:sz w:val="22"/>
                <w:szCs w:val="22"/>
              </w:rPr>
            </w:pPr>
            <w:r w:rsidRPr="0052472B">
              <w:rPr>
                <w:sz w:val="22"/>
                <w:szCs w:val="22"/>
              </w:rPr>
              <w:lastRenderedPageBreak/>
              <w:t>Подъем, профилактические физкультурно-оздоровительные процедуры</w:t>
            </w:r>
          </w:p>
        </w:tc>
        <w:tc>
          <w:tcPr>
            <w:tcW w:w="2552"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15. 00 –15.20</w:t>
            </w:r>
          </w:p>
        </w:tc>
        <w:tc>
          <w:tcPr>
            <w:tcW w:w="2409"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15.00 – 15. 20</w:t>
            </w:r>
          </w:p>
        </w:tc>
      </w:tr>
      <w:tr w:rsidR="00F070E9" w:rsidRPr="00C43479" w:rsidTr="002A3F80">
        <w:trPr>
          <w:trHeight w:hRule="exact" w:val="426"/>
        </w:trPr>
        <w:tc>
          <w:tcPr>
            <w:tcW w:w="4962" w:type="dxa"/>
            <w:tcBorders>
              <w:top w:val="single" w:sz="4" w:space="0" w:color="000000"/>
              <w:left w:val="single" w:sz="4" w:space="0" w:color="000000"/>
              <w:bottom w:val="single" w:sz="4" w:space="0" w:color="000000"/>
              <w:right w:val="single" w:sz="4" w:space="0" w:color="000000"/>
            </w:tcBorders>
          </w:tcPr>
          <w:p w:rsidR="00F070E9" w:rsidRPr="0052472B" w:rsidRDefault="00F070E9" w:rsidP="00F070E9">
            <w:pPr>
              <w:pStyle w:val="Default"/>
              <w:rPr>
                <w:sz w:val="22"/>
                <w:szCs w:val="22"/>
              </w:rPr>
            </w:pPr>
            <w:r w:rsidRPr="0052472B">
              <w:rPr>
                <w:sz w:val="22"/>
                <w:szCs w:val="22"/>
              </w:rPr>
              <w:t>Вечерний круг</w:t>
            </w:r>
          </w:p>
        </w:tc>
        <w:tc>
          <w:tcPr>
            <w:tcW w:w="2552"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15.20 – 15.45</w:t>
            </w:r>
          </w:p>
        </w:tc>
        <w:tc>
          <w:tcPr>
            <w:tcW w:w="2409"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15.20 -15.50</w:t>
            </w:r>
          </w:p>
        </w:tc>
      </w:tr>
      <w:tr w:rsidR="00F070E9" w:rsidRPr="00C43479" w:rsidTr="002A3F80">
        <w:trPr>
          <w:trHeight w:hRule="exact" w:val="418"/>
        </w:trPr>
        <w:tc>
          <w:tcPr>
            <w:tcW w:w="4962" w:type="dxa"/>
            <w:tcBorders>
              <w:top w:val="single" w:sz="4" w:space="0" w:color="000000"/>
              <w:left w:val="single" w:sz="4" w:space="0" w:color="000000"/>
              <w:bottom w:val="single" w:sz="4" w:space="0" w:color="000000"/>
              <w:right w:val="single" w:sz="4" w:space="0" w:color="000000"/>
            </w:tcBorders>
          </w:tcPr>
          <w:p w:rsidR="00F070E9" w:rsidRPr="0052472B" w:rsidRDefault="00F070E9" w:rsidP="00F070E9">
            <w:pPr>
              <w:pStyle w:val="Default"/>
              <w:rPr>
                <w:sz w:val="22"/>
                <w:szCs w:val="22"/>
              </w:rPr>
            </w:pPr>
            <w:r w:rsidRPr="0052472B">
              <w:rPr>
                <w:sz w:val="22"/>
                <w:szCs w:val="22"/>
              </w:rPr>
              <w:t>Подготовка к полднику, полдник</w:t>
            </w:r>
          </w:p>
        </w:tc>
        <w:tc>
          <w:tcPr>
            <w:tcW w:w="2552"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15.45 – 16.00</w:t>
            </w:r>
          </w:p>
        </w:tc>
        <w:tc>
          <w:tcPr>
            <w:tcW w:w="2409"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15.50 – 16.05</w:t>
            </w:r>
          </w:p>
        </w:tc>
      </w:tr>
      <w:tr w:rsidR="00F070E9" w:rsidRPr="00C43479" w:rsidTr="00C72B32">
        <w:trPr>
          <w:trHeight w:hRule="exact" w:val="425"/>
        </w:trPr>
        <w:tc>
          <w:tcPr>
            <w:tcW w:w="4962" w:type="dxa"/>
            <w:tcBorders>
              <w:top w:val="single" w:sz="4" w:space="0" w:color="000000"/>
              <w:left w:val="single" w:sz="4" w:space="0" w:color="000000"/>
              <w:bottom w:val="single" w:sz="4" w:space="0" w:color="000000"/>
              <w:right w:val="single" w:sz="4" w:space="0" w:color="000000"/>
            </w:tcBorders>
            <w:vAlign w:val="center"/>
          </w:tcPr>
          <w:p w:rsidR="00F070E9" w:rsidRPr="0052472B" w:rsidRDefault="00F070E9" w:rsidP="00F070E9">
            <w:pPr>
              <w:pStyle w:val="Default"/>
              <w:rPr>
                <w:sz w:val="22"/>
                <w:szCs w:val="22"/>
              </w:rPr>
            </w:pPr>
            <w:r w:rsidRPr="0052472B">
              <w:rPr>
                <w:sz w:val="22"/>
                <w:szCs w:val="22"/>
              </w:rPr>
              <w:t>Игры, кружки, занятия со специалистами</w:t>
            </w:r>
          </w:p>
          <w:p w:rsidR="00F070E9" w:rsidRPr="0052472B" w:rsidRDefault="00F070E9" w:rsidP="00F070E9">
            <w:pPr>
              <w:pStyle w:val="Default"/>
              <w:ind w:firstLine="708"/>
              <w:rPr>
                <w:sz w:val="22"/>
                <w:szCs w:val="22"/>
              </w:rPr>
            </w:pPr>
          </w:p>
        </w:tc>
        <w:tc>
          <w:tcPr>
            <w:tcW w:w="2552"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16.10 – 16.30</w:t>
            </w:r>
          </w:p>
        </w:tc>
        <w:tc>
          <w:tcPr>
            <w:tcW w:w="2409"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16.05 – 16.30</w:t>
            </w:r>
          </w:p>
        </w:tc>
      </w:tr>
      <w:tr w:rsidR="00F070E9" w:rsidRPr="00C43479" w:rsidTr="00C72B32">
        <w:trPr>
          <w:trHeight w:hRule="exact" w:val="559"/>
        </w:trPr>
        <w:tc>
          <w:tcPr>
            <w:tcW w:w="4962" w:type="dxa"/>
            <w:tcBorders>
              <w:top w:val="single" w:sz="4" w:space="0" w:color="000000"/>
              <w:left w:val="single" w:sz="4" w:space="0" w:color="000000"/>
              <w:bottom w:val="single" w:sz="4" w:space="0" w:color="000000"/>
              <w:right w:val="single" w:sz="4" w:space="0" w:color="000000"/>
            </w:tcBorders>
          </w:tcPr>
          <w:p w:rsidR="00F070E9" w:rsidRPr="0052472B" w:rsidRDefault="00F070E9" w:rsidP="00F070E9">
            <w:pPr>
              <w:pStyle w:val="Default"/>
              <w:rPr>
                <w:sz w:val="22"/>
                <w:szCs w:val="22"/>
              </w:rPr>
            </w:pPr>
            <w:r w:rsidRPr="0052472B">
              <w:rPr>
                <w:sz w:val="22"/>
                <w:szCs w:val="22"/>
              </w:rPr>
              <w:t>Самостоятельная деятельность детей, досуг, уход детей домой</w:t>
            </w:r>
          </w:p>
        </w:tc>
        <w:tc>
          <w:tcPr>
            <w:tcW w:w="2552"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16.30 – 17.30</w:t>
            </w:r>
          </w:p>
        </w:tc>
        <w:tc>
          <w:tcPr>
            <w:tcW w:w="2409" w:type="dxa"/>
            <w:tcBorders>
              <w:top w:val="single" w:sz="4" w:space="0" w:color="000000"/>
              <w:left w:val="single" w:sz="4" w:space="0" w:color="000000"/>
              <w:bottom w:val="single" w:sz="4" w:space="0" w:color="000000"/>
              <w:right w:val="single" w:sz="4" w:space="0" w:color="000000"/>
            </w:tcBorders>
          </w:tcPr>
          <w:p w:rsidR="00F070E9" w:rsidRPr="0052472B" w:rsidRDefault="00F070E9" w:rsidP="007A336A">
            <w:pPr>
              <w:pStyle w:val="Default"/>
              <w:jc w:val="center"/>
              <w:rPr>
                <w:sz w:val="22"/>
                <w:szCs w:val="22"/>
              </w:rPr>
            </w:pPr>
            <w:r w:rsidRPr="0052472B">
              <w:rPr>
                <w:sz w:val="22"/>
                <w:szCs w:val="22"/>
              </w:rPr>
              <w:t>16.30 – 17.30</w:t>
            </w:r>
          </w:p>
        </w:tc>
      </w:tr>
    </w:tbl>
    <w:p w:rsidR="00F070E9" w:rsidRPr="00C43479" w:rsidRDefault="00F070E9" w:rsidP="00F070E9">
      <w:pPr>
        <w:pStyle w:val="Default"/>
        <w:ind w:firstLine="708"/>
      </w:pPr>
    </w:p>
    <w:p w:rsidR="00F070E9" w:rsidRDefault="00F070E9" w:rsidP="00F070E9">
      <w:pPr>
        <w:pStyle w:val="Default"/>
        <w:spacing w:line="276" w:lineRule="auto"/>
        <w:ind w:firstLine="708"/>
        <w:jc w:val="center"/>
        <w:rPr>
          <w:b/>
          <w:bCs/>
        </w:rPr>
      </w:pPr>
      <w:r w:rsidRPr="00C43479">
        <w:rPr>
          <w:b/>
          <w:bCs/>
        </w:rPr>
        <w:t>Режим дня всех возрастных групп (теплый период)</w:t>
      </w:r>
    </w:p>
    <w:p w:rsidR="006740AF" w:rsidRPr="001E5664" w:rsidRDefault="00C0747B" w:rsidP="001E5664">
      <w:pPr>
        <w:pStyle w:val="Default"/>
        <w:spacing w:line="276" w:lineRule="auto"/>
        <w:ind w:firstLine="708"/>
        <w:jc w:val="right"/>
        <w:rPr>
          <w:bCs/>
          <w:i/>
        </w:rPr>
      </w:pPr>
      <w:r>
        <w:rPr>
          <w:bCs/>
          <w:i/>
        </w:rPr>
        <w:t>Таблица 46</w:t>
      </w:r>
    </w:p>
    <w:tbl>
      <w:tblPr>
        <w:tblW w:w="9923" w:type="dxa"/>
        <w:tblInd w:w="-279" w:type="dxa"/>
        <w:tblLayout w:type="fixed"/>
        <w:tblCellMar>
          <w:left w:w="0" w:type="dxa"/>
          <w:right w:w="0" w:type="dxa"/>
        </w:tblCellMar>
        <w:tblLook w:val="0000"/>
      </w:tblPr>
      <w:tblGrid>
        <w:gridCol w:w="4962"/>
        <w:gridCol w:w="2552"/>
        <w:gridCol w:w="2409"/>
      </w:tblGrid>
      <w:tr w:rsidR="00F070E9" w:rsidRPr="00C43479" w:rsidTr="002A3F80">
        <w:trPr>
          <w:trHeight w:hRule="exact" w:val="920"/>
        </w:trPr>
        <w:tc>
          <w:tcPr>
            <w:tcW w:w="496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Режим дня</w:t>
            </w:r>
          </w:p>
        </w:tc>
        <w:tc>
          <w:tcPr>
            <w:tcW w:w="255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Разновозрастная группа</w:t>
            </w:r>
          </w:p>
          <w:p w:rsidR="00F070E9" w:rsidRPr="00C72B32" w:rsidRDefault="00F070E9" w:rsidP="002A3F80">
            <w:pPr>
              <w:pStyle w:val="Default"/>
              <w:spacing w:line="276" w:lineRule="auto"/>
              <w:jc w:val="center"/>
              <w:rPr>
                <w:sz w:val="20"/>
                <w:szCs w:val="20"/>
              </w:rPr>
            </w:pPr>
            <w:r w:rsidRPr="00C72B32">
              <w:rPr>
                <w:sz w:val="20"/>
                <w:szCs w:val="20"/>
              </w:rPr>
              <w:t>(1,5-4 года)</w:t>
            </w:r>
          </w:p>
          <w:p w:rsidR="00F070E9" w:rsidRPr="00C72B32" w:rsidRDefault="00F070E9" w:rsidP="002A3F80">
            <w:pPr>
              <w:pStyle w:val="Default"/>
              <w:spacing w:line="276" w:lineRule="auto"/>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Разновозрастная</w:t>
            </w:r>
          </w:p>
          <w:p w:rsidR="00F070E9" w:rsidRPr="00C72B32" w:rsidRDefault="00F070E9" w:rsidP="002A3F80">
            <w:pPr>
              <w:pStyle w:val="Default"/>
              <w:spacing w:line="276" w:lineRule="auto"/>
              <w:jc w:val="center"/>
              <w:rPr>
                <w:sz w:val="20"/>
                <w:szCs w:val="20"/>
              </w:rPr>
            </w:pPr>
            <w:r w:rsidRPr="00C72B32">
              <w:rPr>
                <w:sz w:val="20"/>
                <w:szCs w:val="20"/>
              </w:rPr>
              <w:t>группа</w:t>
            </w:r>
          </w:p>
          <w:p w:rsidR="00F070E9" w:rsidRPr="00C72B32" w:rsidRDefault="00F070E9" w:rsidP="002A3F80">
            <w:pPr>
              <w:pStyle w:val="Default"/>
              <w:spacing w:line="276" w:lineRule="auto"/>
              <w:jc w:val="center"/>
              <w:rPr>
                <w:sz w:val="20"/>
                <w:szCs w:val="20"/>
              </w:rPr>
            </w:pPr>
            <w:r w:rsidRPr="00C72B32">
              <w:rPr>
                <w:sz w:val="20"/>
                <w:szCs w:val="20"/>
              </w:rPr>
              <w:t>(4-7 лет)</w:t>
            </w:r>
          </w:p>
        </w:tc>
      </w:tr>
      <w:tr w:rsidR="00F070E9" w:rsidRPr="00C43479" w:rsidTr="00032151">
        <w:trPr>
          <w:trHeight w:hRule="exact" w:val="451"/>
        </w:trPr>
        <w:tc>
          <w:tcPr>
            <w:tcW w:w="4962" w:type="dxa"/>
            <w:tcBorders>
              <w:top w:val="single" w:sz="4" w:space="0" w:color="000000"/>
              <w:left w:val="single" w:sz="4" w:space="0" w:color="000000"/>
              <w:bottom w:val="single" w:sz="4" w:space="0" w:color="000000"/>
              <w:right w:val="single" w:sz="4" w:space="0" w:color="000000"/>
            </w:tcBorders>
          </w:tcPr>
          <w:p w:rsidR="00F070E9" w:rsidRPr="00C72B32" w:rsidRDefault="00F070E9" w:rsidP="00F070E9">
            <w:pPr>
              <w:pStyle w:val="Default"/>
              <w:rPr>
                <w:sz w:val="20"/>
                <w:szCs w:val="20"/>
              </w:rPr>
            </w:pPr>
            <w:r w:rsidRPr="00C72B32">
              <w:rPr>
                <w:sz w:val="20"/>
                <w:szCs w:val="20"/>
              </w:rPr>
              <w:t>Прием детей на воздухе, самостоятельная деятельность, игры</w:t>
            </w:r>
          </w:p>
        </w:tc>
        <w:tc>
          <w:tcPr>
            <w:tcW w:w="255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7.30-8.05</w:t>
            </w:r>
          </w:p>
        </w:tc>
        <w:tc>
          <w:tcPr>
            <w:tcW w:w="2409"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7.30 – 8.15</w:t>
            </w:r>
          </w:p>
        </w:tc>
      </w:tr>
      <w:tr w:rsidR="00F070E9" w:rsidRPr="00C43479" w:rsidTr="00E554FE">
        <w:trPr>
          <w:trHeight w:hRule="exact" w:val="273"/>
        </w:trPr>
        <w:tc>
          <w:tcPr>
            <w:tcW w:w="4962" w:type="dxa"/>
            <w:tcBorders>
              <w:top w:val="single" w:sz="4" w:space="0" w:color="000000"/>
              <w:left w:val="single" w:sz="4" w:space="0" w:color="000000"/>
              <w:bottom w:val="single" w:sz="4" w:space="0" w:color="000000"/>
              <w:right w:val="single" w:sz="4" w:space="0" w:color="000000"/>
            </w:tcBorders>
          </w:tcPr>
          <w:p w:rsidR="00F070E9" w:rsidRPr="00C72B32" w:rsidRDefault="00F070E9" w:rsidP="00F070E9">
            <w:pPr>
              <w:pStyle w:val="Default"/>
              <w:rPr>
                <w:sz w:val="20"/>
                <w:szCs w:val="20"/>
              </w:rPr>
            </w:pPr>
            <w:r w:rsidRPr="00C72B32">
              <w:rPr>
                <w:sz w:val="20"/>
                <w:szCs w:val="20"/>
              </w:rPr>
              <w:t>Утренняя гимнастика на воздухе</w:t>
            </w:r>
          </w:p>
        </w:tc>
        <w:tc>
          <w:tcPr>
            <w:tcW w:w="255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8.05 – 8.15</w:t>
            </w:r>
          </w:p>
        </w:tc>
        <w:tc>
          <w:tcPr>
            <w:tcW w:w="2409"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8.15 – 8.25</w:t>
            </w:r>
          </w:p>
        </w:tc>
      </w:tr>
      <w:tr w:rsidR="00F070E9" w:rsidRPr="00C43479" w:rsidTr="00032151">
        <w:trPr>
          <w:trHeight w:hRule="exact" w:val="280"/>
        </w:trPr>
        <w:tc>
          <w:tcPr>
            <w:tcW w:w="4962" w:type="dxa"/>
            <w:tcBorders>
              <w:top w:val="single" w:sz="4" w:space="0" w:color="000000"/>
              <w:left w:val="single" w:sz="4" w:space="0" w:color="000000"/>
              <w:bottom w:val="single" w:sz="4" w:space="0" w:color="000000"/>
              <w:right w:val="single" w:sz="4" w:space="0" w:color="000000"/>
            </w:tcBorders>
          </w:tcPr>
          <w:p w:rsidR="00F070E9" w:rsidRPr="00C72B32" w:rsidRDefault="00F070E9" w:rsidP="00F070E9">
            <w:pPr>
              <w:pStyle w:val="Default"/>
              <w:rPr>
                <w:sz w:val="20"/>
                <w:szCs w:val="20"/>
              </w:rPr>
            </w:pPr>
            <w:r w:rsidRPr="00C72B32">
              <w:rPr>
                <w:sz w:val="20"/>
                <w:szCs w:val="20"/>
              </w:rPr>
              <w:t>Возвращение с прогулки, подготовка к завтраку, завтрак</w:t>
            </w:r>
          </w:p>
        </w:tc>
        <w:tc>
          <w:tcPr>
            <w:tcW w:w="255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8.15 – 8.45</w:t>
            </w:r>
          </w:p>
        </w:tc>
        <w:tc>
          <w:tcPr>
            <w:tcW w:w="2409"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8.25 – 8.50</w:t>
            </w:r>
          </w:p>
        </w:tc>
      </w:tr>
      <w:tr w:rsidR="00F070E9" w:rsidRPr="00C43479" w:rsidTr="00032151">
        <w:trPr>
          <w:trHeight w:hRule="exact" w:val="283"/>
        </w:trPr>
        <w:tc>
          <w:tcPr>
            <w:tcW w:w="4962" w:type="dxa"/>
            <w:tcBorders>
              <w:top w:val="single" w:sz="4" w:space="0" w:color="000000"/>
              <w:left w:val="single" w:sz="4" w:space="0" w:color="000000"/>
              <w:bottom w:val="single" w:sz="4" w:space="0" w:color="000000"/>
              <w:right w:val="single" w:sz="4" w:space="0" w:color="000000"/>
            </w:tcBorders>
          </w:tcPr>
          <w:p w:rsidR="00F070E9" w:rsidRPr="00C72B32" w:rsidRDefault="00F070E9" w:rsidP="00F070E9">
            <w:pPr>
              <w:pStyle w:val="Default"/>
              <w:rPr>
                <w:sz w:val="20"/>
                <w:szCs w:val="20"/>
              </w:rPr>
            </w:pPr>
            <w:r w:rsidRPr="00C72B32">
              <w:rPr>
                <w:sz w:val="20"/>
                <w:szCs w:val="20"/>
              </w:rPr>
              <w:t>Подготовка к прогулке, занятию, выход на прогулку</w:t>
            </w:r>
          </w:p>
        </w:tc>
        <w:tc>
          <w:tcPr>
            <w:tcW w:w="255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8.45 – 9.15</w:t>
            </w:r>
          </w:p>
        </w:tc>
        <w:tc>
          <w:tcPr>
            <w:tcW w:w="2409"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8.50 – 9.15</w:t>
            </w:r>
          </w:p>
        </w:tc>
      </w:tr>
      <w:tr w:rsidR="00F070E9" w:rsidRPr="00C43479" w:rsidTr="00032151">
        <w:trPr>
          <w:trHeight w:hRule="exact" w:val="571"/>
        </w:trPr>
        <w:tc>
          <w:tcPr>
            <w:tcW w:w="496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both"/>
              <w:rPr>
                <w:sz w:val="20"/>
                <w:szCs w:val="20"/>
              </w:rPr>
            </w:pPr>
            <w:r w:rsidRPr="00C72B32">
              <w:rPr>
                <w:sz w:val="20"/>
                <w:szCs w:val="20"/>
              </w:rPr>
              <w:t>Непосредственно образовательная деятельность на пр</w:t>
            </w:r>
            <w:r w:rsidRPr="00C72B32">
              <w:rPr>
                <w:sz w:val="20"/>
                <w:szCs w:val="20"/>
              </w:rPr>
              <w:t>о</w:t>
            </w:r>
            <w:r w:rsidRPr="00C72B32">
              <w:rPr>
                <w:sz w:val="20"/>
                <w:szCs w:val="20"/>
              </w:rPr>
              <w:t>гулке (образовательные ситуации на игровой основе)</w:t>
            </w:r>
          </w:p>
        </w:tc>
        <w:tc>
          <w:tcPr>
            <w:tcW w:w="255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9.15 – 9.35</w:t>
            </w:r>
          </w:p>
        </w:tc>
        <w:tc>
          <w:tcPr>
            <w:tcW w:w="2409"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9.15– 9.40</w:t>
            </w:r>
          </w:p>
        </w:tc>
      </w:tr>
      <w:tr w:rsidR="00F070E9" w:rsidRPr="00C43479" w:rsidTr="00E554FE">
        <w:trPr>
          <w:trHeight w:hRule="exact" w:val="268"/>
        </w:trPr>
        <w:tc>
          <w:tcPr>
            <w:tcW w:w="496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both"/>
              <w:rPr>
                <w:sz w:val="20"/>
                <w:szCs w:val="20"/>
              </w:rPr>
            </w:pPr>
            <w:r w:rsidRPr="00C72B32">
              <w:rPr>
                <w:sz w:val="20"/>
                <w:szCs w:val="20"/>
              </w:rPr>
              <w:t>Прогулка</w:t>
            </w:r>
          </w:p>
        </w:tc>
        <w:tc>
          <w:tcPr>
            <w:tcW w:w="255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9.35 – 11.35</w:t>
            </w:r>
          </w:p>
        </w:tc>
        <w:tc>
          <w:tcPr>
            <w:tcW w:w="2409"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9.40 – 12.15</w:t>
            </w:r>
          </w:p>
        </w:tc>
      </w:tr>
      <w:tr w:rsidR="00F070E9" w:rsidRPr="00C43479" w:rsidTr="00032151">
        <w:trPr>
          <w:trHeight w:hRule="exact" w:val="544"/>
        </w:trPr>
        <w:tc>
          <w:tcPr>
            <w:tcW w:w="496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both"/>
              <w:rPr>
                <w:sz w:val="20"/>
                <w:szCs w:val="20"/>
              </w:rPr>
            </w:pPr>
            <w:r w:rsidRPr="00C72B32">
              <w:rPr>
                <w:sz w:val="20"/>
                <w:szCs w:val="20"/>
              </w:rPr>
              <w:t>Возвращение с прогулки, игры,</w:t>
            </w:r>
          </w:p>
          <w:p w:rsidR="00F070E9" w:rsidRPr="00C72B32" w:rsidRDefault="00F070E9" w:rsidP="002A3F80">
            <w:pPr>
              <w:pStyle w:val="Default"/>
              <w:spacing w:line="276" w:lineRule="auto"/>
              <w:jc w:val="both"/>
              <w:rPr>
                <w:sz w:val="20"/>
                <w:szCs w:val="20"/>
              </w:rPr>
            </w:pPr>
            <w:r w:rsidRPr="00C72B32">
              <w:rPr>
                <w:sz w:val="20"/>
                <w:szCs w:val="20"/>
              </w:rPr>
              <w:t>водные процедуры</w:t>
            </w:r>
          </w:p>
        </w:tc>
        <w:tc>
          <w:tcPr>
            <w:tcW w:w="255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11.35 – 12.00</w:t>
            </w:r>
          </w:p>
        </w:tc>
        <w:tc>
          <w:tcPr>
            <w:tcW w:w="2409"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12.15 – 12.35</w:t>
            </w:r>
          </w:p>
        </w:tc>
      </w:tr>
      <w:tr w:rsidR="00F070E9" w:rsidRPr="00C43479" w:rsidTr="00E554FE">
        <w:trPr>
          <w:trHeight w:hRule="exact" w:val="282"/>
        </w:trPr>
        <w:tc>
          <w:tcPr>
            <w:tcW w:w="496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both"/>
              <w:rPr>
                <w:sz w:val="20"/>
                <w:szCs w:val="20"/>
              </w:rPr>
            </w:pPr>
            <w:r w:rsidRPr="00C72B32">
              <w:rPr>
                <w:sz w:val="20"/>
                <w:szCs w:val="20"/>
              </w:rPr>
              <w:t>Подготовка к обеду, обед</w:t>
            </w:r>
          </w:p>
        </w:tc>
        <w:tc>
          <w:tcPr>
            <w:tcW w:w="255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12.00 – 12.30</w:t>
            </w:r>
          </w:p>
        </w:tc>
        <w:tc>
          <w:tcPr>
            <w:tcW w:w="2409"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12.35 – 13.05</w:t>
            </w:r>
          </w:p>
        </w:tc>
      </w:tr>
      <w:tr w:rsidR="00F070E9" w:rsidRPr="00C43479" w:rsidTr="002A3F80">
        <w:trPr>
          <w:trHeight w:hRule="exact" w:val="427"/>
        </w:trPr>
        <w:tc>
          <w:tcPr>
            <w:tcW w:w="496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both"/>
              <w:rPr>
                <w:sz w:val="20"/>
                <w:szCs w:val="20"/>
              </w:rPr>
            </w:pPr>
            <w:r w:rsidRPr="00C72B32">
              <w:rPr>
                <w:sz w:val="20"/>
                <w:szCs w:val="20"/>
              </w:rPr>
              <w:t>Подготовка ко сну, дневной сон</w:t>
            </w:r>
          </w:p>
        </w:tc>
        <w:tc>
          <w:tcPr>
            <w:tcW w:w="255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12.30 – 15.00</w:t>
            </w:r>
          </w:p>
        </w:tc>
        <w:tc>
          <w:tcPr>
            <w:tcW w:w="2409"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13.05– 15.00</w:t>
            </w:r>
          </w:p>
        </w:tc>
      </w:tr>
      <w:tr w:rsidR="00F070E9" w:rsidRPr="00C43479" w:rsidTr="00E554FE">
        <w:trPr>
          <w:trHeight w:hRule="exact" w:val="563"/>
        </w:trPr>
        <w:tc>
          <w:tcPr>
            <w:tcW w:w="496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both"/>
              <w:rPr>
                <w:sz w:val="20"/>
                <w:szCs w:val="20"/>
              </w:rPr>
            </w:pPr>
            <w:r w:rsidRPr="00C72B32">
              <w:rPr>
                <w:sz w:val="20"/>
                <w:szCs w:val="20"/>
              </w:rPr>
              <w:t>Подъем, гимнастика,</w:t>
            </w:r>
          </w:p>
          <w:p w:rsidR="00F070E9" w:rsidRPr="00C72B32" w:rsidRDefault="00F070E9" w:rsidP="002A3F80">
            <w:pPr>
              <w:pStyle w:val="Default"/>
              <w:spacing w:line="276" w:lineRule="auto"/>
              <w:jc w:val="both"/>
              <w:rPr>
                <w:sz w:val="20"/>
                <w:szCs w:val="20"/>
              </w:rPr>
            </w:pPr>
            <w:r w:rsidRPr="00C72B32">
              <w:rPr>
                <w:sz w:val="20"/>
                <w:szCs w:val="20"/>
              </w:rPr>
              <w:t>воздушные процедуры</w:t>
            </w:r>
          </w:p>
        </w:tc>
        <w:tc>
          <w:tcPr>
            <w:tcW w:w="255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15.00 – 15.30</w:t>
            </w:r>
          </w:p>
        </w:tc>
        <w:tc>
          <w:tcPr>
            <w:tcW w:w="2409"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15.00 – 15. 15</w:t>
            </w:r>
          </w:p>
        </w:tc>
      </w:tr>
      <w:tr w:rsidR="00F070E9" w:rsidRPr="00C43479" w:rsidTr="00032151">
        <w:trPr>
          <w:trHeight w:hRule="exact" w:val="275"/>
        </w:trPr>
        <w:tc>
          <w:tcPr>
            <w:tcW w:w="496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both"/>
              <w:rPr>
                <w:sz w:val="20"/>
                <w:szCs w:val="20"/>
              </w:rPr>
            </w:pPr>
            <w:r w:rsidRPr="00C72B32">
              <w:rPr>
                <w:sz w:val="20"/>
                <w:szCs w:val="20"/>
              </w:rPr>
              <w:t>Подготовка к полднику, полдник</w:t>
            </w:r>
          </w:p>
        </w:tc>
        <w:tc>
          <w:tcPr>
            <w:tcW w:w="255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15.30 – 15.50</w:t>
            </w:r>
          </w:p>
        </w:tc>
        <w:tc>
          <w:tcPr>
            <w:tcW w:w="2409"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15.15 – 15.30</w:t>
            </w:r>
          </w:p>
        </w:tc>
      </w:tr>
      <w:tr w:rsidR="00F070E9" w:rsidRPr="00C43479" w:rsidTr="00FC205C">
        <w:trPr>
          <w:trHeight w:hRule="exact" w:val="294"/>
        </w:trPr>
        <w:tc>
          <w:tcPr>
            <w:tcW w:w="496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both"/>
              <w:rPr>
                <w:sz w:val="20"/>
                <w:szCs w:val="20"/>
              </w:rPr>
            </w:pPr>
            <w:r w:rsidRPr="00C72B32">
              <w:rPr>
                <w:sz w:val="20"/>
                <w:szCs w:val="20"/>
              </w:rPr>
              <w:t>Знакомство художественной литературой</w:t>
            </w:r>
          </w:p>
        </w:tc>
        <w:tc>
          <w:tcPr>
            <w:tcW w:w="255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15.50 – 16.05</w:t>
            </w:r>
          </w:p>
        </w:tc>
        <w:tc>
          <w:tcPr>
            <w:tcW w:w="2409"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15.30 – 15.50</w:t>
            </w:r>
          </w:p>
        </w:tc>
      </w:tr>
      <w:tr w:rsidR="00F070E9" w:rsidRPr="00C43479" w:rsidTr="00E554FE">
        <w:trPr>
          <w:trHeight w:hRule="exact" w:val="303"/>
        </w:trPr>
        <w:tc>
          <w:tcPr>
            <w:tcW w:w="496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both"/>
              <w:rPr>
                <w:sz w:val="20"/>
                <w:szCs w:val="20"/>
              </w:rPr>
            </w:pPr>
            <w:r w:rsidRPr="00C72B32">
              <w:rPr>
                <w:sz w:val="20"/>
                <w:szCs w:val="20"/>
              </w:rPr>
              <w:t>Вечерний круг</w:t>
            </w:r>
          </w:p>
        </w:tc>
        <w:tc>
          <w:tcPr>
            <w:tcW w:w="255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16.05 – 16.15</w:t>
            </w:r>
          </w:p>
        </w:tc>
        <w:tc>
          <w:tcPr>
            <w:tcW w:w="2409"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15.50 – 16.00</w:t>
            </w:r>
          </w:p>
        </w:tc>
      </w:tr>
      <w:tr w:rsidR="00F070E9" w:rsidRPr="00C43479" w:rsidTr="00E554FE">
        <w:trPr>
          <w:trHeight w:hRule="exact" w:val="294"/>
        </w:trPr>
        <w:tc>
          <w:tcPr>
            <w:tcW w:w="496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both"/>
              <w:rPr>
                <w:sz w:val="20"/>
                <w:szCs w:val="20"/>
              </w:rPr>
            </w:pPr>
            <w:r w:rsidRPr="00C72B32">
              <w:rPr>
                <w:sz w:val="20"/>
                <w:szCs w:val="20"/>
              </w:rPr>
              <w:t>Подготовка к прогулке, прогулка, уход домой</w:t>
            </w:r>
          </w:p>
        </w:tc>
        <w:tc>
          <w:tcPr>
            <w:tcW w:w="2552"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16.15 – 17.30</w:t>
            </w:r>
          </w:p>
        </w:tc>
        <w:tc>
          <w:tcPr>
            <w:tcW w:w="2409" w:type="dxa"/>
            <w:tcBorders>
              <w:top w:val="single" w:sz="4" w:space="0" w:color="000000"/>
              <w:left w:val="single" w:sz="4" w:space="0" w:color="000000"/>
              <w:bottom w:val="single" w:sz="4" w:space="0" w:color="000000"/>
              <w:right w:val="single" w:sz="4" w:space="0" w:color="000000"/>
            </w:tcBorders>
          </w:tcPr>
          <w:p w:rsidR="00F070E9" w:rsidRPr="00C72B32" w:rsidRDefault="00F070E9" w:rsidP="002A3F80">
            <w:pPr>
              <w:pStyle w:val="Default"/>
              <w:spacing w:line="276" w:lineRule="auto"/>
              <w:jc w:val="center"/>
              <w:rPr>
                <w:sz w:val="20"/>
                <w:szCs w:val="20"/>
              </w:rPr>
            </w:pPr>
            <w:r w:rsidRPr="00C72B32">
              <w:rPr>
                <w:sz w:val="20"/>
                <w:szCs w:val="20"/>
              </w:rPr>
              <w:t>16.00 – 17.30</w:t>
            </w:r>
          </w:p>
        </w:tc>
      </w:tr>
    </w:tbl>
    <w:p w:rsidR="00F070E9" w:rsidRPr="00C43479" w:rsidRDefault="00F070E9" w:rsidP="00F070E9">
      <w:pPr>
        <w:pStyle w:val="Default"/>
      </w:pPr>
    </w:p>
    <w:p w:rsidR="00CC6C14" w:rsidRDefault="00CC6C14" w:rsidP="00CC6C14">
      <w:pPr>
        <w:pStyle w:val="Default"/>
        <w:spacing w:line="276" w:lineRule="auto"/>
        <w:jc w:val="both"/>
      </w:pPr>
      <w:r>
        <w:rPr>
          <w:b/>
          <w:bCs/>
        </w:rPr>
        <w:t>4.4.1.</w:t>
      </w:r>
      <w:r w:rsidRPr="008A5341">
        <w:rPr>
          <w:b/>
          <w:bCs/>
        </w:rPr>
        <w:t xml:space="preserve"> Организация образовательной деятельности (учебный план) </w:t>
      </w:r>
    </w:p>
    <w:p w:rsidR="00CC6C14" w:rsidRDefault="00CC6C14" w:rsidP="00CC6C14">
      <w:pPr>
        <w:pStyle w:val="Default"/>
        <w:spacing w:line="276" w:lineRule="auto"/>
        <w:ind w:firstLine="708"/>
        <w:jc w:val="center"/>
        <w:rPr>
          <w:b/>
        </w:rPr>
      </w:pPr>
    </w:p>
    <w:p w:rsidR="00CC6C14" w:rsidRPr="008A5341" w:rsidRDefault="00CC6C14" w:rsidP="00CC6C14">
      <w:pPr>
        <w:pStyle w:val="Default"/>
        <w:spacing w:line="276" w:lineRule="auto"/>
        <w:ind w:firstLine="708"/>
        <w:jc w:val="center"/>
        <w:rPr>
          <w:b/>
        </w:rPr>
      </w:pPr>
      <w:r w:rsidRPr="008A5341">
        <w:rPr>
          <w:b/>
        </w:rPr>
        <w:t>Учебный план</w:t>
      </w:r>
    </w:p>
    <w:p w:rsidR="00CC6C14" w:rsidRPr="00AF344F" w:rsidRDefault="00CC6C14" w:rsidP="00CC6C14">
      <w:pPr>
        <w:pStyle w:val="Default"/>
        <w:spacing w:line="276" w:lineRule="auto"/>
        <w:ind w:firstLine="708"/>
        <w:jc w:val="center"/>
      </w:pPr>
      <w:r>
        <w:rPr>
          <w:bCs/>
        </w:rPr>
        <w:t>м</w:t>
      </w:r>
      <w:r w:rsidRPr="00AF344F">
        <w:rPr>
          <w:bCs/>
        </w:rPr>
        <w:t>униципального бюджетного дошкольного образовательного учреждения</w:t>
      </w:r>
    </w:p>
    <w:p w:rsidR="00CC6C14" w:rsidRDefault="00CC6C14" w:rsidP="00CC6C14">
      <w:pPr>
        <w:pStyle w:val="Default"/>
        <w:spacing w:line="276" w:lineRule="auto"/>
        <w:ind w:firstLine="708"/>
        <w:jc w:val="center"/>
        <w:rPr>
          <w:bCs/>
        </w:rPr>
      </w:pPr>
      <w:r w:rsidRPr="00AF344F">
        <w:rPr>
          <w:bCs/>
        </w:rPr>
        <w:t xml:space="preserve">Уктурского сельского поселения Комсомольского муниципального района </w:t>
      </w:r>
    </w:p>
    <w:p w:rsidR="00CC6C14" w:rsidRPr="00AF344F" w:rsidRDefault="00CC6C14" w:rsidP="00CC6C14">
      <w:pPr>
        <w:pStyle w:val="Default"/>
        <w:spacing w:line="276" w:lineRule="auto"/>
        <w:ind w:firstLine="708"/>
        <w:jc w:val="center"/>
      </w:pPr>
      <w:r w:rsidRPr="00AF344F">
        <w:rPr>
          <w:bCs/>
        </w:rPr>
        <w:t>Хабаровского края</w:t>
      </w:r>
    </w:p>
    <w:p w:rsidR="00CC6C14" w:rsidRDefault="00CC6C14" w:rsidP="00CC6C14">
      <w:pPr>
        <w:pStyle w:val="Default"/>
        <w:spacing w:line="276" w:lineRule="auto"/>
        <w:ind w:firstLine="708"/>
        <w:jc w:val="center"/>
        <w:rPr>
          <w:bCs/>
        </w:rPr>
      </w:pPr>
      <w:r w:rsidRPr="00AF344F">
        <w:rPr>
          <w:bCs/>
        </w:rPr>
        <w:t>для групп общеразвивающей направленности</w:t>
      </w:r>
    </w:p>
    <w:p w:rsidR="00CC6C14" w:rsidRPr="002E3BD4" w:rsidRDefault="005F5831" w:rsidP="00CC6C14">
      <w:pPr>
        <w:pStyle w:val="Default"/>
        <w:spacing w:line="276" w:lineRule="auto"/>
        <w:ind w:firstLine="708"/>
        <w:jc w:val="right"/>
        <w:rPr>
          <w:bCs/>
          <w:i/>
        </w:rPr>
      </w:pPr>
      <w:r w:rsidRPr="002E3BD4">
        <w:rPr>
          <w:bCs/>
          <w:i/>
        </w:rPr>
        <w:t>Таблица 4</w:t>
      </w:r>
      <w:r w:rsidR="00C0747B">
        <w:rPr>
          <w:bCs/>
          <w:i/>
        </w:rPr>
        <w:t>7</w:t>
      </w:r>
    </w:p>
    <w:tbl>
      <w:tblPr>
        <w:tblpPr w:leftFromText="180" w:rightFromText="180" w:vertAnchor="text" w:horzAnchor="margin" w:tblpY="59"/>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4"/>
        <w:gridCol w:w="109"/>
        <w:gridCol w:w="425"/>
        <w:gridCol w:w="1643"/>
        <w:gridCol w:w="24"/>
        <w:gridCol w:w="205"/>
        <w:gridCol w:w="709"/>
        <w:gridCol w:w="117"/>
        <w:gridCol w:w="880"/>
        <w:gridCol w:w="1134"/>
        <w:gridCol w:w="1134"/>
        <w:gridCol w:w="993"/>
        <w:gridCol w:w="850"/>
      </w:tblGrid>
      <w:tr w:rsidR="00CC6C14" w:rsidRPr="00AC1EEE" w:rsidTr="008B1AA7">
        <w:trPr>
          <w:trHeight w:val="740"/>
        </w:trPr>
        <w:tc>
          <w:tcPr>
            <w:tcW w:w="1984" w:type="dxa"/>
            <w:vMerge w:val="restart"/>
          </w:tcPr>
          <w:p w:rsidR="00CC6C14" w:rsidRPr="00AC1EEE" w:rsidRDefault="00CC6C14" w:rsidP="008B1AA7">
            <w:pPr>
              <w:pStyle w:val="Default"/>
              <w:spacing w:line="276" w:lineRule="auto"/>
              <w:jc w:val="both"/>
              <w:rPr>
                <w:b/>
                <w:sz w:val="18"/>
                <w:szCs w:val="18"/>
              </w:rPr>
            </w:pPr>
            <w:r w:rsidRPr="00AC1EEE">
              <w:rPr>
                <w:b/>
                <w:sz w:val="18"/>
                <w:szCs w:val="18"/>
              </w:rPr>
              <w:t>Приоритетные н</w:t>
            </w:r>
            <w:r w:rsidRPr="00AC1EEE">
              <w:rPr>
                <w:b/>
                <w:sz w:val="18"/>
                <w:szCs w:val="18"/>
              </w:rPr>
              <w:t>а</w:t>
            </w:r>
            <w:r w:rsidRPr="00AC1EEE">
              <w:rPr>
                <w:b/>
                <w:sz w:val="18"/>
                <w:szCs w:val="18"/>
              </w:rPr>
              <w:t>правления</w:t>
            </w:r>
          </w:p>
          <w:p w:rsidR="00CC6C14" w:rsidRPr="00AC1EEE" w:rsidRDefault="00CC6C14" w:rsidP="008B1AA7">
            <w:pPr>
              <w:pStyle w:val="Default"/>
              <w:spacing w:line="276" w:lineRule="auto"/>
              <w:jc w:val="both"/>
              <w:rPr>
                <w:sz w:val="18"/>
                <w:szCs w:val="18"/>
              </w:rPr>
            </w:pPr>
            <w:r w:rsidRPr="00AC1EEE">
              <w:rPr>
                <w:b/>
                <w:sz w:val="18"/>
                <w:szCs w:val="18"/>
              </w:rPr>
              <w:t>Образовательные области</w:t>
            </w:r>
          </w:p>
        </w:tc>
        <w:tc>
          <w:tcPr>
            <w:tcW w:w="2177" w:type="dxa"/>
            <w:gridSpan w:val="3"/>
            <w:vMerge w:val="restart"/>
            <w:tcBorders>
              <w:right w:val="single" w:sz="4" w:space="0" w:color="auto"/>
            </w:tcBorders>
          </w:tcPr>
          <w:p w:rsidR="00CC6C14" w:rsidRPr="00AC1EEE" w:rsidRDefault="00CC6C14" w:rsidP="008B1AA7">
            <w:pPr>
              <w:pStyle w:val="Default"/>
              <w:spacing w:line="276" w:lineRule="auto"/>
              <w:jc w:val="both"/>
              <w:rPr>
                <w:b/>
                <w:sz w:val="18"/>
                <w:szCs w:val="18"/>
              </w:rPr>
            </w:pPr>
            <w:r w:rsidRPr="00AC1EEE">
              <w:rPr>
                <w:b/>
                <w:sz w:val="18"/>
                <w:szCs w:val="18"/>
              </w:rPr>
              <w:t>Виды непосредственно образовательной де</w:t>
            </w:r>
            <w:r w:rsidRPr="00AC1EEE">
              <w:rPr>
                <w:b/>
                <w:sz w:val="18"/>
                <w:szCs w:val="18"/>
              </w:rPr>
              <w:t>я</w:t>
            </w:r>
            <w:r w:rsidRPr="00AC1EEE">
              <w:rPr>
                <w:b/>
                <w:sz w:val="18"/>
                <w:szCs w:val="18"/>
              </w:rPr>
              <w:t>тельности</w:t>
            </w:r>
          </w:p>
          <w:p w:rsidR="00CC6C14" w:rsidRPr="00AC1EEE" w:rsidRDefault="00CC6C14" w:rsidP="008B1AA7">
            <w:pPr>
              <w:pStyle w:val="Default"/>
              <w:spacing w:line="276" w:lineRule="auto"/>
              <w:jc w:val="both"/>
              <w:rPr>
                <w:b/>
                <w:sz w:val="18"/>
                <w:szCs w:val="18"/>
              </w:rPr>
            </w:pPr>
          </w:p>
        </w:tc>
        <w:tc>
          <w:tcPr>
            <w:tcW w:w="938" w:type="dxa"/>
            <w:gridSpan w:val="3"/>
            <w:tcBorders>
              <w:left w:val="single" w:sz="4" w:space="0" w:color="auto"/>
              <w:bottom w:val="single" w:sz="4" w:space="0" w:color="auto"/>
              <w:right w:val="single" w:sz="4" w:space="0" w:color="auto"/>
            </w:tcBorders>
          </w:tcPr>
          <w:p w:rsidR="00CC6C14" w:rsidRPr="00AC1EEE" w:rsidRDefault="00CC6C14" w:rsidP="008B1AA7">
            <w:pPr>
              <w:pStyle w:val="Default"/>
              <w:spacing w:line="276" w:lineRule="auto"/>
              <w:jc w:val="both"/>
              <w:rPr>
                <w:b/>
                <w:sz w:val="18"/>
                <w:szCs w:val="18"/>
              </w:rPr>
            </w:pPr>
            <w:r w:rsidRPr="00AC1EEE">
              <w:rPr>
                <w:b/>
                <w:sz w:val="18"/>
                <w:szCs w:val="18"/>
              </w:rPr>
              <w:t>Ранний</w:t>
            </w:r>
          </w:p>
          <w:p w:rsidR="00CC6C14" w:rsidRPr="00AC1EEE" w:rsidRDefault="00CC6C14" w:rsidP="008B1AA7">
            <w:pPr>
              <w:pStyle w:val="Default"/>
              <w:spacing w:line="276" w:lineRule="auto"/>
              <w:jc w:val="both"/>
              <w:rPr>
                <w:b/>
                <w:sz w:val="18"/>
                <w:szCs w:val="18"/>
              </w:rPr>
            </w:pPr>
            <w:r w:rsidRPr="00AC1EEE">
              <w:rPr>
                <w:b/>
                <w:sz w:val="18"/>
                <w:szCs w:val="18"/>
              </w:rPr>
              <w:t>Возраст</w:t>
            </w:r>
          </w:p>
          <w:p w:rsidR="00CC6C14" w:rsidRPr="00AC1EEE" w:rsidRDefault="00CC6C14" w:rsidP="008B1AA7">
            <w:pPr>
              <w:pStyle w:val="Default"/>
              <w:spacing w:line="276" w:lineRule="auto"/>
              <w:jc w:val="both"/>
              <w:rPr>
                <w:b/>
                <w:sz w:val="18"/>
                <w:szCs w:val="18"/>
              </w:rPr>
            </w:pPr>
            <w:r w:rsidRPr="00AC1EEE">
              <w:rPr>
                <w:b/>
                <w:sz w:val="18"/>
                <w:szCs w:val="18"/>
              </w:rPr>
              <w:t>(1-2)</w:t>
            </w:r>
          </w:p>
        </w:tc>
        <w:tc>
          <w:tcPr>
            <w:tcW w:w="997" w:type="dxa"/>
            <w:gridSpan w:val="2"/>
            <w:tcBorders>
              <w:left w:val="single" w:sz="4" w:space="0" w:color="auto"/>
              <w:bottom w:val="single" w:sz="4" w:space="0" w:color="auto"/>
            </w:tcBorders>
          </w:tcPr>
          <w:p w:rsidR="00CC6C14" w:rsidRPr="00AC1EEE" w:rsidRDefault="00CC6C14" w:rsidP="008B1AA7">
            <w:pPr>
              <w:pStyle w:val="Default"/>
              <w:spacing w:line="276" w:lineRule="auto"/>
              <w:jc w:val="both"/>
              <w:rPr>
                <w:b/>
                <w:sz w:val="18"/>
                <w:szCs w:val="18"/>
              </w:rPr>
            </w:pPr>
            <w:r w:rsidRPr="00AC1EEE">
              <w:rPr>
                <w:b/>
                <w:sz w:val="18"/>
                <w:szCs w:val="18"/>
              </w:rPr>
              <w:t>1-я младшая группа</w:t>
            </w:r>
          </w:p>
          <w:p w:rsidR="00CC6C14" w:rsidRPr="00AC1EEE" w:rsidRDefault="00CC6C14" w:rsidP="008B1AA7">
            <w:pPr>
              <w:pStyle w:val="Default"/>
              <w:spacing w:line="276" w:lineRule="auto"/>
              <w:jc w:val="both"/>
              <w:rPr>
                <w:b/>
                <w:sz w:val="18"/>
                <w:szCs w:val="18"/>
              </w:rPr>
            </w:pPr>
            <w:r w:rsidRPr="00AC1EEE">
              <w:rPr>
                <w:b/>
                <w:sz w:val="18"/>
                <w:szCs w:val="18"/>
              </w:rPr>
              <w:t>(2-3)</w:t>
            </w:r>
          </w:p>
        </w:tc>
        <w:tc>
          <w:tcPr>
            <w:tcW w:w="1134" w:type="dxa"/>
            <w:tcBorders>
              <w:bottom w:val="single" w:sz="4" w:space="0" w:color="auto"/>
            </w:tcBorders>
          </w:tcPr>
          <w:p w:rsidR="00CC6C14" w:rsidRPr="00AC1EEE" w:rsidRDefault="00CC6C14" w:rsidP="008B1AA7">
            <w:pPr>
              <w:pStyle w:val="Default"/>
              <w:spacing w:line="276" w:lineRule="auto"/>
              <w:jc w:val="both"/>
              <w:rPr>
                <w:b/>
                <w:sz w:val="18"/>
                <w:szCs w:val="18"/>
              </w:rPr>
            </w:pPr>
            <w:r w:rsidRPr="00AC1EEE">
              <w:rPr>
                <w:b/>
                <w:sz w:val="18"/>
                <w:szCs w:val="18"/>
              </w:rPr>
              <w:t>2-ая</w:t>
            </w:r>
          </w:p>
          <w:p w:rsidR="00CC6C14" w:rsidRPr="00AC1EEE" w:rsidRDefault="00CC6C14" w:rsidP="008B1AA7">
            <w:pPr>
              <w:pStyle w:val="Default"/>
              <w:spacing w:line="276" w:lineRule="auto"/>
              <w:jc w:val="both"/>
              <w:rPr>
                <w:b/>
                <w:sz w:val="18"/>
                <w:szCs w:val="18"/>
              </w:rPr>
            </w:pPr>
            <w:r w:rsidRPr="00AC1EEE">
              <w:rPr>
                <w:b/>
                <w:sz w:val="18"/>
                <w:szCs w:val="18"/>
              </w:rPr>
              <w:t>младшая      группа</w:t>
            </w:r>
          </w:p>
          <w:p w:rsidR="00CC6C14" w:rsidRPr="00AC1EEE" w:rsidRDefault="00CC6C14" w:rsidP="008B1AA7">
            <w:pPr>
              <w:pStyle w:val="Default"/>
              <w:spacing w:line="276" w:lineRule="auto"/>
              <w:jc w:val="both"/>
              <w:rPr>
                <w:b/>
                <w:sz w:val="18"/>
                <w:szCs w:val="18"/>
              </w:rPr>
            </w:pPr>
            <w:r w:rsidRPr="00AC1EEE">
              <w:rPr>
                <w:b/>
                <w:sz w:val="18"/>
                <w:szCs w:val="18"/>
              </w:rPr>
              <w:t>(3-4)</w:t>
            </w:r>
          </w:p>
        </w:tc>
        <w:tc>
          <w:tcPr>
            <w:tcW w:w="1134" w:type="dxa"/>
            <w:tcBorders>
              <w:bottom w:val="single" w:sz="4" w:space="0" w:color="auto"/>
            </w:tcBorders>
          </w:tcPr>
          <w:p w:rsidR="00CC6C14" w:rsidRPr="00AC1EEE" w:rsidRDefault="00CC6C14" w:rsidP="008B1AA7">
            <w:pPr>
              <w:pStyle w:val="Default"/>
              <w:spacing w:line="276" w:lineRule="auto"/>
              <w:jc w:val="both"/>
              <w:rPr>
                <w:b/>
                <w:sz w:val="18"/>
                <w:szCs w:val="18"/>
              </w:rPr>
            </w:pPr>
            <w:r w:rsidRPr="00AC1EEE">
              <w:rPr>
                <w:b/>
                <w:sz w:val="18"/>
                <w:szCs w:val="18"/>
              </w:rPr>
              <w:t>средняя группа</w:t>
            </w:r>
          </w:p>
          <w:p w:rsidR="00CC6C14" w:rsidRPr="00AC1EEE" w:rsidRDefault="00CC6C14" w:rsidP="008B1AA7">
            <w:pPr>
              <w:pStyle w:val="Default"/>
              <w:spacing w:line="276" w:lineRule="auto"/>
              <w:jc w:val="both"/>
              <w:rPr>
                <w:b/>
                <w:sz w:val="18"/>
                <w:szCs w:val="18"/>
              </w:rPr>
            </w:pPr>
            <w:r w:rsidRPr="00AC1EEE">
              <w:rPr>
                <w:b/>
                <w:sz w:val="18"/>
                <w:szCs w:val="18"/>
              </w:rPr>
              <w:t>(4-5)</w:t>
            </w:r>
          </w:p>
        </w:tc>
        <w:tc>
          <w:tcPr>
            <w:tcW w:w="993" w:type="dxa"/>
            <w:tcBorders>
              <w:bottom w:val="single" w:sz="4" w:space="0" w:color="auto"/>
            </w:tcBorders>
          </w:tcPr>
          <w:p w:rsidR="00CC6C14" w:rsidRPr="00AC1EEE" w:rsidRDefault="00CC6C14" w:rsidP="008B1AA7">
            <w:pPr>
              <w:pStyle w:val="Default"/>
              <w:spacing w:line="276" w:lineRule="auto"/>
              <w:jc w:val="both"/>
              <w:rPr>
                <w:b/>
                <w:sz w:val="18"/>
                <w:szCs w:val="18"/>
              </w:rPr>
            </w:pPr>
            <w:r w:rsidRPr="00AC1EEE">
              <w:rPr>
                <w:b/>
                <w:sz w:val="18"/>
                <w:szCs w:val="18"/>
              </w:rPr>
              <w:t>старшая группа</w:t>
            </w:r>
          </w:p>
          <w:p w:rsidR="00CC6C14" w:rsidRPr="00AC1EEE" w:rsidRDefault="00CC6C14" w:rsidP="008B1AA7">
            <w:pPr>
              <w:pStyle w:val="Default"/>
              <w:spacing w:line="276" w:lineRule="auto"/>
              <w:jc w:val="both"/>
              <w:rPr>
                <w:b/>
                <w:sz w:val="18"/>
                <w:szCs w:val="18"/>
              </w:rPr>
            </w:pPr>
            <w:r w:rsidRPr="00AC1EEE">
              <w:rPr>
                <w:b/>
                <w:sz w:val="18"/>
                <w:szCs w:val="18"/>
              </w:rPr>
              <w:t>(5-6)</w:t>
            </w:r>
          </w:p>
        </w:tc>
        <w:tc>
          <w:tcPr>
            <w:tcW w:w="850" w:type="dxa"/>
            <w:tcBorders>
              <w:bottom w:val="single" w:sz="4" w:space="0" w:color="auto"/>
            </w:tcBorders>
          </w:tcPr>
          <w:p w:rsidR="00CC6C14" w:rsidRPr="00AC1EEE" w:rsidRDefault="00CC6C14" w:rsidP="008B1AA7">
            <w:pPr>
              <w:pStyle w:val="Default"/>
              <w:spacing w:line="276" w:lineRule="auto"/>
              <w:jc w:val="both"/>
              <w:rPr>
                <w:b/>
                <w:sz w:val="18"/>
                <w:szCs w:val="18"/>
              </w:rPr>
            </w:pPr>
            <w:r w:rsidRPr="00AC1EEE">
              <w:rPr>
                <w:b/>
                <w:sz w:val="18"/>
                <w:szCs w:val="18"/>
              </w:rPr>
              <w:t>Подг.группа</w:t>
            </w:r>
          </w:p>
          <w:p w:rsidR="00CC6C14" w:rsidRPr="00AC1EEE" w:rsidRDefault="00CC6C14" w:rsidP="008B1AA7">
            <w:pPr>
              <w:pStyle w:val="Default"/>
              <w:spacing w:line="276" w:lineRule="auto"/>
              <w:jc w:val="both"/>
              <w:rPr>
                <w:b/>
                <w:sz w:val="18"/>
                <w:szCs w:val="18"/>
              </w:rPr>
            </w:pPr>
            <w:r w:rsidRPr="00AC1EEE">
              <w:rPr>
                <w:b/>
                <w:sz w:val="18"/>
                <w:szCs w:val="18"/>
              </w:rPr>
              <w:t>(6-7)</w:t>
            </w:r>
          </w:p>
        </w:tc>
      </w:tr>
      <w:tr w:rsidR="00CC6C14" w:rsidRPr="00AC1EEE" w:rsidTr="008B1AA7">
        <w:trPr>
          <w:trHeight w:val="273"/>
        </w:trPr>
        <w:tc>
          <w:tcPr>
            <w:tcW w:w="1984" w:type="dxa"/>
            <w:vMerge/>
          </w:tcPr>
          <w:p w:rsidR="00CC6C14" w:rsidRPr="00AC1EEE" w:rsidRDefault="00CC6C14" w:rsidP="008B1AA7">
            <w:pPr>
              <w:pStyle w:val="Default"/>
              <w:spacing w:line="276" w:lineRule="auto"/>
              <w:jc w:val="both"/>
              <w:rPr>
                <w:sz w:val="18"/>
                <w:szCs w:val="18"/>
              </w:rPr>
            </w:pPr>
          </w:p>
        </w:tc>
        <w:tc>
          <w:tcPr>
            <w:tcW w:w="2177" w:type="dxa"/>
            <w:gridSpan w:val="3"/>
            <w:vMerge/>
            <w:tcBorders>
              <w:right w:val="single" w:sz="4" w:space="0" w:color="auto"/>
            </w:tcBorders>
          </w:tcPr>
          <w:p w:rsidR="00CC6C14" w:rsidRPr="00AC1EEE" w:rsidRDefault="00CC6C14" w:rsidP="008B1AA7">
            <w:pPr>
              <w:pStyle w:val="Default"/>
              <w:spacing w:line="276" w:lineRule="auto"/>
              <w:jc w:val="both"/>
              <w:rPr>
                <w:b/>
                <w:sz w:val="18"/>
                <w:szCs w:val="18"/>
              </w:rPr>
            </w:pPr>
          </w:p>
        </w:tc>
        <w:tc>
          <w:tcPr>
            <w:tcW w:w="6046" w:type="dxa"/>
            <w:gridSpan w:val="9"/>
            <w:tcBorders>
              <w:top w:val="single" w:sz="4" w:space="0" w:color="auto"/>
              <w:left w:val="single" w:sz="4" w:space="0" w:color="auto"/>
            </w:tcBorders>
          </w:tcPr>
          <w:p w:rsidR="00CC6C14" w:rsidRPr="00AC1EEE" w:rsidRDefault="00CC6C14" w:rsidP="008B1AA7">
            <w:pPr>
              <w:pStyle w:val="Default"/>
              <w:spacing w:line="276" w:lineRule="auto"/>
              <w:jc w:val="both"/>
              <w:rPr>
                <w:b/>
                <w:sz w:val="18"/>
                <w:szCs w:val="18"/>
              </w:rPr>
            </w:pPr>
            <w:r w:rsidRPr="00AC1EEE">
              <w:rPr>
                <w:b/>
                <w:sz w:val="18"/>
                <w:szCs w:val="18"/>
              </w:rPr>
              <w:t>Количество видов НОД в неделю</w:t>
            </w:r>
          </w:p>
        </w:tc>
      </w:tr>
      <w:tr w:rsidR="00CC6C14" w:rsidRPr="00AC1EEE" w:rsidTr="008B1AA7">
        <w:tc>
          <w:tcPr>
            <w:tcW w:w="10207" w:type="dxa"/>
            <w:gridSpan w:val="13"/>
          </w:tcPr>
          <w:p w:rsidR="00CC6C14" w:rsidRPr="00AC1EEE" w:rsidRDefault="00CC6C14" w:rsidP="008B1AA7">
            <w:pPr>
              <w:pStyle w:val="Default"/>
              <w:spacing w:line="276" w:lineRule="auto"/>
              <w:jc w:val="center"/>
              <w:rPr>
                <w:b/>
                <w:sz w:val="18"/>
                <w:szCs w:val="18"/>
              </w:rPr>
            </w:pPr>
            <w:r w:rsidRPr="00AC1EEE">
              <w:rPr>
                <w:b/>
                <w:sz w:val="18"/>
                <w:szCs w:val="18"/>
              </w:rPr>
              <w:t>Инвариантная часть (обязательная 60%)</w:t>
            </w:r>
          </w:p>
        </w:tc>
      </w:tr>
      <w:tr w:rsidR="00CC6C14" w:rsidRPr="00AC1EEE" w:rsidTr="008B1AA7">
        <w:trPr>
          <w:trHeight w:val="386"/>
        </w:trPr>
        <w:tc>
          <w:tcPr>
            <w:tcW w:w="2093" w:type="dxa"/>
            <w:gridSpan w:val="2"/>
            <w:vMerge w:val="restart"/>
          </w:tcPr>
          <w:p w:rsidR="00CC6C14" w:rsidRPr="00AC1EEE" w:rsidRDefault="00CC6C14" w:rsidP="008B1AA7">
            <w:pPr>
              <w:pStyle w:val="Default"/>
              <w:spacing w:line="276" w:lineRule="auto"/>
              <w:jc w:val="both"/>
              <w:rPr>
                <w:b/>
                <w:sz w:val="18"/>
                <w:szCs w:val="18"/>
              </w:rPr>
            </w:pPr>
            <w:r w:rsidRPr="00AC1EEE">
              <w:rPr>
                <w:b/>
                <w:sz w:val="18"/>
                <w:szCs w:val="18"/>
              </w:rPr>
              <w:t>Познавательное ра</w:t>
            </w:r>
            <w:r w:rsidRPr="00AC1EEE">
              <w:rPr>
                <w:b/>
                <w:sz w:val="18"/>
                <w:szCs w:val="18"/>
              </w:rPr>
              <w:t>з</w:t>
            </w:r>
            <w:r w:rsidRPr="00AC1EEE">
              <w:rPr>
                <w:b/>
                <w:sz w:val="18"/>
                <w:szCs w:val="18"/>
              </w:rPr>
              <w:t xml:space="preserve">витие  </w:t>
            </w:r>
          </w:p>
          <w:p w:rsidR="00CC6C14" w:rsidRPr="00AC1EEE" w:rsidRDefault="00CC6C14" w:rsidP="008B1AA7">
            <w:pPr>
              <w:pStyle w:val="Default"/>
              <w:spacing w:line="276" w:lineRule="auto"/>
              <w:jc w:val="both"/>
              <w:rPr>
                <w:b/>
                <w:i/>
                <w:sz w:val="18"/>
                <w:szCs w:val="18"/>
              </w:rPr>
            </w:pPr>
          </w:p>
        </w:tc>
        <w:tc>
          <w:tcPr>
            <w:tcW w:w="2092" w:type="dxa"/>
            <w:gridSpan w:val="3"/>
            <w:tcBorders>
              <w:top w:val="single" w:sz="4" w:space="0" w:color="auto"/>
              <w:bottom w:val="single" w:sz="4" w:space="0" w:color="auto"/>
              <w:righ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Формирование  элеме</w:t>
            </w:r>
            <w:r w:rsidRPr="00AC1EEE">
              <w:rPr>
                <w:sz w:val="18"/>
                <w:szCs w:val="18"/>
              </w:rPr>
              <w:t>н</w:t>
            </w:r>
            <w:r w:rsidRPr="00AC1EEE">
              <w:rPr>
                <w:sz w:val="18"/>
                <w:szCs w:val="18"/>
              </w:rPr>
              <w:t>тарных математических представлений</w:t>
            </w:r>
          </w:p>
        </w:tc>
        <w:tc>
          <w:tcPr>
            <w:tcW w:w="914" w:type="dxa"/>
            <w:gridSpan w:val="2"/>
            <w:tcBorders>
              <w:top w:val="single" w:sz="4" w:space="0" w:color="auto"/>
              <w:left w:val="single" w:sz="4" w:space="0" w:color="auto"/>
              <w:bottom w:val="single" w:sz="4" w:space="0" w:color="auto"/>
              <w:right w:val="single" w:sz="4" w:space="0" w:color="auto"/>
            </w:tcBorders>
          </w:tcPr>
          <w:p w:rsidR="00CC6C14" w:rsidRPr="00AC1EEE" w:rsidRDefault="00CC6C14" w:rsidP="008B1AA7">
            <w:pPr>
              <w:pStyle w:val="Default"/>
              <w:spacing w:line="276" w:lineRule="auto"/>
              <w:jc w:val="both"/>
              <w:rPr>
                <w:sz w:val="18"/>
                <w:szCs w:val="18"/>
              </w:rPr>
            </w:pPr>
          </w:p>
        </w:tc>
        <w:tc>
          <w:tcPr>
            <w:tcW w:w="997" w:type="dxa"/>
            <w:gridSpan w:val="2"/>
            <w:tcBorders>
              <w:top w:val="single" w:sz="4" w:space="0" w:color="auto"/>
              <w:left w:val="single" w:sz="4" w:space="0" w:color="auto"/>
              <w:bottom w:val="single" w:sz="4" w:space="0" w:color="auto"/>
            </w:tcBorders>
          </w:tcPr>
          <w:p w:rsidR="00CC6C14" w:rsidRPr="00AC1EEE" w:rsidRDefault="00CC6C14" w:rsidP="008B1AA7">
            <w:pPr>
              <w:pStyle w:val="Default"/>
              <w:spacing w:line="276" w:lineRule="auto"/>
              <w:jc w:val="both"/>
              <w:rPr>
                <w:sz w:val="18"/>
                <w:szCs w:val="18"/>
              </w:rPr>
            </w:pP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0,5</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1</w:t>
            </w:r>
          </w:p>
        </w:tc>
        <w:tc>
          <w:tcPr>
            <w:tcW w:w="993" w:type="dxa"/>
          </w:tcPr>
          <w:p w:rsidR="00CC6C14" w:rsidRPr="00AC1EEE" w:rsidRDefault="00CC6C14" w:rsidP="008B1AA7">
            <w:pPr>
              <w:pStyle w:val="Default"/>
              <w:spacing w:line="276" w:lineRule="auto"/>
              <w:jc w:val="both"/>
              <w:rPr>
                <w:sz w:val="18"/>
                <w:szCs w:val="18"/>
              </w:rPr>
            </w:pPr>
            <w:r w:rsidRPr="00AC1EEE">
              <w:rPr>
                <w:sz w:val="18"/>
                <w:szCs w:val="18"/>
              </w:rPr>
              <w:t>1</w:t>
            </w:r>
          </w:p>
        </w:tc>
        <w:tc>
          <w:tcPr>
            <w:tcW w:w="850" w:type="dxa"/>
          </w:tcPr>
          <w:p w:rsidR="00CC6C14" w:rsidRPr="00AC1EEE" w:rsidRDefault="00CC6C14" w:rsidP="008B1AA7">
            <w:pPr>
              <w:pStyle w:val="Default"/>
              <w:spacing w:line="276" w:lineRule="auto"/>
              <w:jc w:val="both"/>
              <w:rPr>
                <w:sz w:val="18"/>
                <w:szCs w:val="18"/>
              </w:rPr>
            </w:pPr>
            <w:r w:rsidRPr="00AC1EEE">
              <w:rPr>
                <w:sz w:val="18"/>
                <w:szCs w:val="18"/>
              </w:rPr>
              <w:t>1</w:t>
            </w:r>
          </w:p>
        </w:tc>
      </w:tr>
      <w:tr w:rsidR="00CC6C14" w:rsidRPr="00AC1EEE" w:rsidTr="008B1AA7">
        <w:trPr>
          <w:trHeight w:val="386"/>
        </w:trPr>
        <w:tc>
          <w:tcPr>
            <w:tcW w:w="2093" w:type="dxa"/>
            <w:gridSpan w:val="2"/>
            <w:vMerge/>
          </w:tcPr>
          <w:p w:rsidR="00CC6C14" w:rsidRPr="00AC1EEE" w:rsidRDefault="00CC6C14" w:rsidP="008B1AA7">
            <w:pPr>
              <w:pStyle w:val="Default"/>
              <w:spacing w:line="276" w:lineRule="auto"/>
              <w:jc w:val="both"/>
              <w:rPr>
                <w:b/>
                <w:sz w:val="18"/>
                <w:szCs w:val="18"/>
              </w:rPr>
            </w:pPr>
          </w:p>
        </w:tc>
        <w:tc>
          <w:tcPr>
            <w:tcW w:w="2092" w:type="dxa"/>
            <w:gridSpan w:val="3"/>
            <w:tcBorders>
              <w:top w:val="single" w:sz="4" w:space="0" w:color="auto"/>
              <w:bottom w:val="single" w:sz="4" w:space="0" w:color="auto"/>
              <w:righ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Формирование целос</w:t>
            </w:r>
            <w:r w:rsidRPr="00AC1EEE">
              <w:rPr>
                <w:sz w:val="18"/>
                <w:szCs w:val="18"/>
              </w:rPr>
              <w:t>т</w:t>
            </w:r>
            <w:r w:rsidRPr="00AC1EEE">
              <w:rPr>
                <w:sz w:val="18"/>
                <w:szCs w:val="18"/>
              </w:rPr>
              <w:t>ной картины мира</w:t>
            </w:r>
          </w:p>
        </w:tc>
        <w:tc>
          <w:tcPr>
            <w:tcW w:w="914" w:type="dxa"/>
            <w:gridSpan w:val="2"/>
            <w:tcBorders>
              <w:top w:val="single" w:sz="4" w:space="0" w:color="auto"/>
              <w:left w:val="single" w:sz="4" w:space="0" w:color="auto"/>
              <w:bottom w:val="single" w:sz="4" w:space="0" w:color="auto"/>
              <w:right w:val="single" w:sz="4" w:space="0" w:color="auto"/>
            </w:tcBorders>
          </w:tcPr>
          <w:p w:rsidR="00CC6C14" w:rsidRPr="00AC1EEE" w:rsidRDefault="00CC6C14" w:rsidP="008B1AA7">
            <w:pPr>
              <w:pStyle w:val="Default"/>
              <w:spacing w:line="276" w:lineRule="auto"/>
              <w:jc w:val="both"/>
              <w:rPr>
                <w:sz w:val="18"/>
                <w:szCs w:val="18"/>
              </w:rPr>
            </w:pPr>
          </w:p>
        </w:tc>
        <w:tc>
          <w:tcPr>
            <w:tcW w:w="997" w:type="dxa"/>
            <w:gridSpan w:val="2"/>
            <w:tcBorders>
              <w:top w:val="single" w:sz="4" w:space="0" w:color="auto"/>
              <w:left w:val="single" w:sz="4" w:space="0" w:color="auto"/>
              <w:bottom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1</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1</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1</w:t>
            </w:r>
          </w:p>
        </w:tc>
        <w:tc>
          <w:tcPr>
            <w:tcW w:w="993" w:type="dxa"/>
          </w:tcPr>
          <w:p w:rsidR="00CC6C14" w:rsidRPr="00AC1EEE" w:rsidRDefault="00CC6C14" w:rsidP="008B1AA7">
            <w:pPr>
              <w:pStyle w:val="Default"/>
              <w:spacing w:line="276" w:lineRule="auto"/>
              <w:jc w:val="both"/>
              <w:rPr>
                <w:sz w:val="18"/>
                <w:szCs w:val="18"/>
              </w:rPr>
            </w:pPr>
            <w:r w:rsidRPr="00AC1EEE">
              <w:rPr>
                <w:sz w:val="18"/>
                <w:szCs w:val="18"/>
              </w:rPr>
              <w:t>1</w:t>
            </w:r>
          </w:p>
        </w:tc>
        <w:tc>
          <w:tcPr>
            <w:tcW w:w="850" w:type="dxa"/>
          </w:tcPr>
          <w:p w:rsidR="00CC6C14" w:rsidRPr="00AC1EEE" w:rsidRDefault="00CC6C14" w:rsidP="008B1AA7">
            <w:pPr>
              <w:pStyle w:val="Default"/>
              <w:spacing w:line="276" w:lineRule="auto"/>
              <w:jc w:val="both"/>
              <w:rPr>
                <w:sz w:val="18"/>
                <w:szCs w:val="18"/>
              </w:rPr>
            </w:pPr>
            <w:r w:rsidRPr="00AC1EEE">
              <w:rPr>
                <w:sz w:val="18"/>
                <w:szCs w:val="18"/>
              </w:rPr>
              <w:t>1</w:t>
            </w:r>
          </w:p>
        </w:tc>
      </w:tr>
      <w:tr w:rsidR="00CC6C14" w:rsidRPr="00AC1EEE" w:rsidTr="008B1AA7">
        <w:trPr>
          <w:trHeight w:val="443"/>
        </w:trPr>
        <w:tc>
          <w:tcPr>
            <w:tcW w:w="2093" w:type="dxa"/>
            <w:gridSpan w:val="2"/>
            <w:vMerge/>
          </w:tcPr>
          <w:p w:rsidR="00CC6C14" w:rsidRPr="00AC1EEE" w:rsidRDefault="00CC6C14" w:rsidP="008B1AA7">
            <w:pPr>
              <w:pStyle w:val="Default"/>
              <w:spacing w:line="276" w:lineRule="auto"/>
              <w:jc w:val="both"/>
              <w:rPr>
                <w:b/>
                <w:i/>
                <w:sz w:val="18"/>
                <w:szCs w:val="18"/>
              </w:rPr>
            </w:pPr>
          </w:p>
        </w:tc>
        <w:tc>
          <w:tcPr>
            <w:tcW w:w="2092" w:type="dxa"/>
            <w:gridSpan w:val="3"/>
            <w:tcBorders>
              <w:top w:val="single" w:sz="4" w:space="0" w:color="auto"/>
              <w:righ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Развитие познавател</w:t>
            </w:r>
            <w:r w:rsidRPr="00AC1EEE">
              <w:rPr>
                <w:sz w:val="18"/>
                <w:szCs w:val="18"/>
              </w:rPr>
              <w:t>ь</w:t>
            </w:r>
            <w:r w:rsidRPr="00AC1EEE">
              <w:rPr>
                <w:sz w:val="18"/>
                <w:szCs w:val="18"/>
              </w:rPr>
              <w:t>но-исследовательской и конструктивной де</w:t>
            </w:r>
            <w:r w:rsidRPr="00AC1EEE">
              <w:rPr>
                <w:sz w:val="18"/>
                <w:szCs w:val="18"/>
              </w:rPr>
              <w:t>я</w:t>
            </w:r>
            <w:r w:rsidRPr="00AC1EEE">
              <w:rPr>
                <w:sz w:val="18"/>
                <w:szCs w:val="18"/>
              </w:rPr>
              <w:t>тельности</w:t>
            </w:r>
          </w:p>
        </w:tc>
        <w:tc>
          <w:tcPr>
            <w:tcW w:w="914" w:type="dxa"/>
            <w:gridSpan w:val="2"/>
            <w:tcBorders>
              <w:top w:val="single" w:sz="4" w:space="0" w:color="auto"/>
              <w:left w:val="single" w:sz="4" w:space="0" w:color="auto"/>
              <w:right w:val="single" w:sz="4" w:space="0" w:color="auto"/>
            </w:tcBorders>
          </w:tcPr>
          <w:p w:rsidR="00CC6C14" w:rsidRPr="00AC1EEE" w:rsidRDefault="00CC6C14" w:rsidP="008B1AA7">
            <w:pPr>
              <w:pStyle w:val="Default"/>
              <w:spacing w:line="276" w:lineRule="auto"/>
              <w:jc w:val="both"/>
              <w:rPr>
                <w:sz w:val="18"/>
                <w:szCs w:val="18"/>
              </w:rPr>
            </w:pPr>
          </w:p>
        </w:tc>
        <w:tc>
          <w:tcPr>
            <w:tcW w:w="997" w:type="dxa"/>
            <w:gridSpan w:val="2"/>
            <w:tcBorders>
              <w:top w:val="single" w:sz="4" w:space="0" w:color="auto"/>
              <w:left w:val="single" w:sz="4" w:space="0" w:color="auto"/>
            </w:tcBorders>
          </w:tcPr>
          <w:p w:rsidR="00CC6C14" w:rsidRPr="00AC1EEE" w:rsidRDefault="00CC6C14" w:rsidP="008B1AA7">
            <w:pPr>
              <w:pStyle w:val="Default"/>
              <w:spacing w:line="276" w:lineRule="auto"/>
              <w:jc w:val="both"/>
              <w:rPr>
                <w:sz w:val="18"/>
                <w:szCs w:val="18"/>
              </w:rPr>
            </w:pP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0,5</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0,5</w:t>
            </w:r>
          </w:p>
        </w:tc>
        <w:tc>
          <w:tcPr>
            <w:tcW w:w="993" w:type="dxa"/>
          </w:tcPr>
          <w:p w:rsidR="00CC6C14" w:rsidRPr="00AC1EEE" w:rsidRDefault="00CC6C14" w:rsidP="008B1AA7">
            <w:pPr>
              <w:pStyle w:val="Default"/>
              <w:spacing w:line="276" w:lineRule="auto"/>
              <w:jc w:val="both"/>
              <w:rPr>
                <w:sz w:val="18"/>
                <w:szCs w:val="18"/>
              </w:rPr>
            </w:pPr>
            <w:r w:rsidRPr="00AC1EEE">
              <w:rPr>
                <w:sz w:val="18"/>
                <w:szCs w:val="18"/>
              </w:rPr>
              <w:t>1</w:t>
            </w:r>
          </w:p>
        </w:tc>
        <w:tc>
          <w:tcPr>
            <w:tcW w:w="850" w:type="dxa"/>
          </w:tcPr>
          <w:p w:rsidR="00CC6C14" w:rsidRPr="00AC1EEE" w:rsidRDefault="00CC6C14" w:rsidP="008B1AA7">
            <w:pPr>
              <w:pStyle w:val="Default"/>
              <w:spacing w:line="276" w:lineRule="auto"/>
              <w:jc w:val="both"/>
              <w:rPr>
                <w:sz w:val="18"/>
                <w:szCs w:val="18"/>
              </w:rPr>
            </w:pPr>
            <w:r w:rsidRPr="00AC1EEE">
              <w:rPr>
                <w:sz w:val="18"/>
                <w:szCs w:val="18"/>
              </w:rPr>
              <w:t>1</w:t>
            </w:r>
          </w:p>
        </w:tc>
      </w:tr>
      <w:tr w:rsidR="00CC6C14" w:rsidRPr="00AC1EEE" w:rsidTr="008B1AA7">
        <w:trPr>
          <w:trHeight w:val="443"/>
        </w:trPr>
        <w:tc>
          <w:tcPr>
            <w:tcW w:w="2093" w:type="dxa"/>
            <w:gridSpan w:val="2"/>
          </w:tcPr>
          <w:p w:rsidR="00CC6C14" w:rsidRPr="00AC1EEE" w:rsidRDefault="00CC6C14" w:rsidP="008B1AA7">
            <w:pPr>
              <w:pStyle w:val="Default"/>
              <w:spacing w:line="276" w:lineRule="auto"/>
              <w:jc w:val="both"/>
              <w:rPr>
                <w:b/>
                <w:i/>
                <w:sz w:val="18"/>
                <w:szCs w:val="18"/>
              </w:rPr>
            </w:pPr>
          </w:p>
        </w:tc>
        <w:tc>
          <w:tcPr>
            <w:tcW w:w="2092" w:type="dxa"/>
            <w:gridSpan w:val="3"/>
            <w:tcBorders>
              <w:top w:val="single" w:sz="4" w:space="0" w:color="auto"/>
              <w:righ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Игры со строительным материалом</w:t>
            </w:r>
          </w:p>
        </w:tc>
        <w:tc>
          <w:tcPr>
            <w:tcW w:w="914" w:type="dxa"/>
            <w:gridSpan w:val="2"/>
            <w:tcBorders>
              <w:top w:val="single" w:sz="4" w:space="0" w:color="auto"/>
              <w:left w:val="single" w:sz="4" w:space="0" w:color="auto"/>
              <w:righ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1</w:t>
            </w:r>
          </w:p>
        </w:tc>
        <w:tc>
          <w:tcPr>
            <w:tcW w:w="997" w:type="dxa"/>
            <w:gridSpan w:val="2"/>
            <w:tcBorders>
              <w:top w:val="single" w:sz="4" w:space="0" w:color="auto"/>
              <w:left w:val="single" w:sz="4" w:space="0" w:color="auto"/>
            </w:tcBorders>
          </w:tcPr>
          <w:p w:rsidR="00CC6C14" w:rsidRPr="00AC1EEE" w:rsidRDefault="00CC6C14" w:rsidP="008B1AA7">
            <w:pPr>
              <w:pStyle w:val="Default"/>
              <w:spacing w:line="276" w:lineRule="auto"/>
              <w:jc w:val="both"/>
              <w:rPr>
                <w:sz w:val="18"/>
                <w:szCs w:val="18"/>
              </w:rPr>
            </w:pPr>
          </w:p>
        </w:tc>
        <w:tc>
          <w:tcPr>
            <w:tcW w:w="1134" w:type="dxa"/>
          </w:tcPr>
          <w:p w:rsidR="00CC6C14" w:rsidRPr="00AC1EEE" w:rsidRDefault="00CC6C14" w:rsidP="008B1AA7">
            <w:pPr>
              <w:pStyle w:val="Default"/>
              <w:spacing w:line="276" w:lineRule="auto"/>
              <w:jc w:val="both"/>
              <w:rPr>
                <w:sz w:val="18"/>
                <w:szCs w:val="18"/>
              </w:rPr>
            </w:pPr>
          </w:p>
        </w:tc>
        <w:tc>
          <w:tcPr>
            <w:tcW w:w="1134" w:type="dxa"/>
          </w:tcPr>
          <w:p w:rsidR="00CC6C14" w:rsidRPr="00AC1EEE" w:rsidRDefault="00CC6C14" w:rsidP="008B1AA7">
            <w:pPr>
              <w:pStyle w:val="Default"/>
              <w:spacing w:line="276" w:lineRule="auto"/>
              <w:jc w:val="both"/>
              <w:rPr>
                <w:sz w:val="18"/>
                <w:szCs w:val="18"/>
              </w:rPr>
            </w:pPr>
          </w:p>
        </w:tc>
        <w:tc>
          <w:tcPr>
            <w:tcW w:w="993" w:type="dxa"/>
          </w:tcPr>
          <w:p w:rsidR="00CC6C14" w:rsidRPr="00AC1EEE" w:rsidRDefault="00CC6C14" w:rsidP="008B1AA7">
            <w:pPr>
              <w:pStyle w:val="Default"/>
              <w:spacing w:line="276" w:lineRule="auto"/>
              <w:jc w:val="both"/>
              <w:rPr>
                <w:sz w:val="18"/>
                <w:szCs w:val="18"/>
              </w:rPr>
            </w:pPr>
          </w:p>
        </w:tc>
        <w:tc>
          <w:tcPr>
            <w:tcW w:w="850" w:type="dxa"/>
          </w:tcPr>
          <w:p w:rsidR="00CC6C14" w:rsidRPr="00AC1EEE" w:rsidRDefault="00CC6C14" w:rsidP="008B1AA7">
            <w:pPr>
              <w:pStyle w:val="Default"/>
              <w:spacing w:line="276" w:lineRule="auto"/>
              <w:jc w:val="both"/>
              <w:rPr>
                <w:sz w:val="18"/>
                <w:szCs w:val="18"/>
              </w:rPr>
            </w:pPr>
          </w:p>
        </w:tc>
      </w:tr>
      <w:tr w:rsidR="00CC6C14" w:rsidRPr="00AC1EEE" w:rsidTr="008B1AA7">
        <w:trPr>
          <w:trHeight w:val="443"/>
        </w:trPr>
        <w:tc>
          <w:tcPr>
            <w:tcW w:w="2093" w:type="dxa"/>
            <w:gridSpan w:val="2"/>
          </w:tcPr>
          <w:p w:rsidR="00CC6C14" w:rsidRPr="00AC1EEE" w:rsidRDefault="00CC6C14" w:rsidP="008B1AA7">
            <w:pPr>
              <w:pStyle w:val="Default"/>
              <w:spacing w:line="276" w:lineRule="auto"/>
              <w:jc w:val="both"/>
              <w:rPr>
                <w:b/>
                <w:i/>
                <w:sz w:val="18"/>
                <w:szCs w:val="18"/>
              </w:rPr>
            </w:pPr>
          </w:p>
        </w:tc>
        <w:tc>
          <w:tcPr>
            <w:tcW w:w="2092" w:type="dxa"/>
            <w:gridSpan w:val="3"/>
            <w:tcBorders>
              <w:top w:val="single" w:sz="4" w:space="0" w:color="auto"/>
              <w:righ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Игры с дидактическим материалом</w:t>
            </w:r>
          </w:p>
        </w:tc>
        <w:tc>
          <w:tcPr>
            <w:tcW w:w="914" w:type="dxa"/>
            <w:gridSpan w:val="2"/>
            <w:tcBorders>
              <w:top w:val="single" w:sz="4" w:space="0" w:color="auto"/>
              <w:left w:val="single" w:sz="4" w:space="0" w:color="auto"/>
              <w:righ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2</w:t>
            </w:r>
          </w:p>
        </w:tc>
        <w:tc>
          <w:tcPr>
            <w:tcW w:w="997" w:type="dxa"/>
            <w:gridSpan w:val="2"/>
            <w:tcBorders>
              <w:top w:val="single" w:sz="4" w:space="0" w:color="auto"/>
              <w:left w:val="single" w:sz="4" w:space="0" w:color="auto"/>
            </w:tcBorders>
          </w:tcPr>
          <w:p w:rsidR="00CC6C14" w:rsidRPr="00AC1EEE" w:rsidRDefault="00CC6C14" w:rsidP="008B1AA7">
            <w:pPr>
              <w:pStyle w:val="Default"/>
              <w:spacing w:line="276" w:lineRule="auto"/>
              <w:jc w:val="both"/>
              <w:rPr>
                <w:sz w:val="18"/>
                <w:szCs w:val="18"/>
              </w:rPr>
            </w:pPr>
          </w:p>
        </w:tc>
        <w:tc>
          <w:tcPr>
            <w:tcW w:w="1134" w:type="dxa"/>
          </w:tcPr>
          <w:p w:rsidR="00CC6C14" w:rsidRPr="00AC1EEE" w:rsidRDefault="00CC6C14" w:rsidP="008B1AA7">
            <w:pPr>
              <w:pStyle w:val="Default"/>
              <w:spacing w:line="276" w:lineRule="auto"/>
              <w:jc w:val="both"/>
              <w:rPr>
                <w:sz w:val="18"/>
                <w:szCs w:val="18"/>
              </w:rPr>
            </w:pPr>
          </w:p>
        </w:tc>
        <w:tc>
          <w:tcPr>
            <w:tcW w:w="1134" w:type="dxa"/>
          </w:tcPr>
          <w:p w:rsidR="00CC6C14" w:rsidRPr="00AC1EEE" w:rsidRDefault="00CC6C14" w:rsidP="008B1AA7">
            <w:pPr>
              <w:pStyle w:val="Default"/>
              <w:spacing w:line="276" w:lineRule="auto"/>
              <w:jc w:val="both"/>
              <w:rPr>
                <w:sz w:val="18"/>
                <w:szCs w:val="18"/>
              </w:rPr>
            </w:pPr>
          </w:p>
        </w:tc>
        <w:tc>
          <w:tcPr>
            <w:tcW w:w="993" w:type="dxa"/>
          </w:tcPr>
          <w:p w:rsidR="00CC6C14" w:rsidRPr="00AC1EEE" w:rsidRDefault="00CC6C14" w:rsidP="008B1AA7">
            <w:pPr>
              <w:pStyle w:val="Default"/>
              <w:spacing w:line="276" w:lineRule="auto"/>
              <w:jc w:val="both"/>
              <w:rPr>
                <w:sz w:val="18"/>
                <w:szCs w:val="18"/>
              </w:rPr>
            </w:pPr>
          </w:p>
        </w:tc>
        <w:tc>
          <w:tcPr>
            <w:tcW w:w="850" w:type="dxa"/>
          </w:tcPr>
          <w:p w:rsidR="00CC6C14" w:rsidRPr="00AC1EEE" w:rsidRDefault="00CC6C14" w:rsidP="008B1AA7">
            <w:pPr>
              <w:pStyle w:val="Default"/>
              <w:spacing w:line="276" w:lineRule="auto"/>
              <w:jc w:val="both"/>
              <w:rPr>
                <w:sz w:val="18"/>
                <w:szCs w:val="18"/>
              </w:rPr>
            </w:pPr>
          </w:p>
        </w:tc>
      </w:tr>
      <w:tr w:rsidR="00CC6C14" w:rsidRPr="00AC1EEE" w:rsidTr="008B1AA7">
        <w:tc>
          <w:tcPr>
            <w:tcW w:w="2093" w:type="dxa"/>
            <w:gridSpan w:val="2"/>
            <w:vMerge w:val="restart"/>
            <w:tcBorders>
              <w:top w:val="single" w:sz="4" w:space="0" w:color="auto"/>
            </w:tcBorders>
          </w:tcPr>
          <w:p w:rsidR="00CC6C14" w:rsidRPr="00AC1EEE" w:rsidRDefault="00CC6C14" w:rsidP="008B1AA7">
            <w:pPr>
              <w:pStyle w:val="Default"/>
              <w:spacing w:line="276" w:lineRule="auto"/>
              <w:jc w:val="both"/>
              <w:rPr>
                <w:b/>
                <w:sz w:val="18"/>
                <w:szCs w:val="18"/>
              </w:rPr>
            </w:pPr>
            <w:r w:rsidRPr="00AC1EEE">
              <w:rPr>
                <w:b/>
                <w:sz w:val="18"/>
                <w:szCs w:val="18"/>
              </w:rPr>
              <w:t>Речевое развитие</w:t>
            </w:r>
          </w:p>
        </w:tc>
        <w:tc>
          <w:tcPr>
            <w:tcW w:w="2092" w:type="dxa"/>
            <w:gridSpan w:val="3"/>
            <w:tcBorders>
              <w:right w:val="single" w:sz="4" w:space="0" w:color="auto"/>
            </w:tcBorders>
          </w:tcPr>
          <w:p w:rsidR="00CC6C14" w:rsidRPr="00AC1EEE" w:rsidRDefault="00CC6C14" w:rsidP="008B1AA7">
            <w:pPr>
              <w:pStyle w:val="Default"/>
              <w:spacing w:line="276" w:lineRule="auto"/>
              <w:rPr>
                <w:sz w:val="18"/>
                <w:szCs w:val="18"/>
              </w:rPr>
            </w:pPr>
            <w:r w:rsidRPr="00AC1EEE">
              <w:rPr>
                <w:sz w:val="18"/>
                <w:szCs w:val="18"/>
              </w:rPr>
              <w:t>Расширение ориент</w:t>
            </w:r>
            <w:r w:rsidRPr="00AC1EEE">
              <w:rPr>
                <w:sz w:val="18"/>
                <w:szCs w:val="18"/>
              </w:rPr>
              <w:t>и</w:t>
            </w:r>
            <w:r w:rsidRPr="00AC1EEE">
              <w:rPr>
                <w:sz w:val="18"/>
                <w:szCs w:val="18"/>
              </w:rPr>
              <w:t>ровки в окружающем и развитие речи</w:t>
            </w:r>
          </w:p>
        </w:tc>
        <w:tc>
          <w:tcPr>
            <w:tcW w:w="914" w:type="dxa"/>
            <w:gridSpan w:val="2"/>
            <w:tcBorders>
              <w:left w:val="single" w:sz="4" w:space="0" w:color="auto"/>
              <w:right w:val="single" w:sz="4" w:space="0" w:color="auto"/>
            </w:tcBorders>
          </w:tcPr>
          <w:p w:rsidR="00CC6C14" w:rsidRPr="00AC1EEE" w:rsidRDefault="00CC6C14" w:rsidP="008B1AA7">
            <w:pPr>
              <w:pStyle w:val="Default"/>
              <w:spacing w:line="276" w:lineRule="auto"/>
              <w:rPr>
                <w:sz w:val="18"/>
                <w:szCs w:val="18"/>
              </w:rPr>
            </w:pPr>
            <w:r w:rsidRPr="00AC1EEE">
              <w:rPr>
                <w:sz w:val="18"/>
                <w:szCs w:val="18"/>
              </w:rPr>
              <w:t>3</w:t>
            </w:r>
          </w:p>
        </w:tc>
        <w:tc>
          <w:tcPr>
            <w:tcW w:w="997" w:type="dxa"/>
            <w:gridSpan w:val="2"/>
            <w:tcBorders>
              <w:left w:val="single" w:sz="4" w:space="0" w:color="auto"/>
            </w:tcBorders>
          </w:tcPr>
          <w:p w:rsidR="00CC6C14" w:rsidRPr="00AC1EEE" w:rsidRDefault="00CC6C14" w:rsidP="008B1AA7">
            <w:pPr>
              <w:pStyle w:val="Default"/>
              <w:spacing w:line="276" w:lineRule="auto"/>
              <w:rPr>
                <w:sz w:val="18"/>
                <w:szCs w:val="18"/>
              </w:rPr>
            </w:pPr>
          </w:p>
        </w:tc>
        <w:tc>
          <w:tcPr>
            <w:tcW w:w="1134" w:type="dxa"/>
          </w:tcPr>
          <w:p w:rsidR="00CC6C14" w:rsidRPr="00AC1EEE" w:rsidRDefault="00CC6C14" w:rsidP="008B1AA7">
            <w:pPr>
              <w:pStyle w:val="Default"/>
              <w:spacing w:line="276" w:lineRule="auto"/>
              <w:jc w:val="both"/>
              <w:rPr>
                <w:sz w:val="18"/>
                <w:szCs w:val="18"/>
              </w:rPr>
            </w:pPr>
          </w:p>
        </w:tc>
        <w:tc>
          <w:tcPr>
            <w:tcW w:w="1134" w:type="dxa"/>
          </w:tcPr>
          <w:p w:rsidR="00CC6C14" w:rsidRPr="00AC1EEE" w:rsidRDefault="00CC6C14" w:rsidP="008B1AA7">
            <w:pPr>
              <w:pStyle w:val="Default"/>
              <w:spacing w:line="276" w:lineRule="auto"/>
              <w:jc w:val="both"/>
              <w:rPr>
                <w:sz w:val="18"/>
                <w:szCs w:val="18"/>
              </w:rPr>
            </w:pPr>
          </w:p>
        </w:tc>
        <w:tc>
          <w:tcPr>
            <w:tcW w:w="993" w:type="dxa"/>
          </w:tcPr>
          <w:p w:rsidR="00CC6C14" w:rsidRPr="00AC1EEE" w:rsidRDefault="00CC6C14" w:rsidP="008B1AA7">
            <w:pPr>
              <w:pStyle w:val="Default"/>
              <w:spacing w:line="276" w:lineRule="auto"/>
              <w:jc w:val="both"/>
              <w:rPr>
                <w:sz w:val="18"/>
                <w:szCs w:val="18"/>
              </w:rPr>
            </w:pPr>
          </w:p>
        </w:tc>
        <w:tc>
          <w:tcPr>
            <w:tcW w:w="850" w:type="dxa"/>
          </w:tcPr>
          <w:p w:rsidR="00CC6C14" w:rsidRPr="00AC1EEE" w:rsidRDefault="00CC6C14" w:rsidP="008B1AA7">
            <w:pPr>
              <w:pStyle w:val="Default"/>
              <w:spacing w:line="276" w:lineRule="auto"/>
              <w:jc w:val="both"/>
              <w:rPr>
                <w:sz w:val="18"/>
                <w:szCs w:val="18"/>
              </w:rPr>
            </w:pPr>
          </w:p>
        </w:tc>
      </w:tr>
      <w:tr w:rsidR="00CC6C14" w:rsidRPr="00AC1EEE" w:rsidTr="008B1AA7">
        <w:tc>
          <w:tcPr>
            <w:tcW w:w="2093" w:type="dxa"/>
            <w:gridSpan w:val="2"/>
            <w:vMerge/>
          </w:tcPr>
          <w:p w:rsidR="00CC6C14" w:rsidRPr="00AC1EEE" w:rsidRDefault="00CC6C14" w:rsidP="008B1AA7">
            <w:pPr>
              <w:pStyle w:val="Default"/>
              <w:spacing w:line="276" w:lineRule="auto"/>
              <w:jc w:val="both"/>
              <w:rPr>
                <w:sz w:val="18"/>
                <w:szCs w:val="18"/>
              </w:rPr>
            </w:pPr>
          </w:p>
        </w:tc>
        <w:tc>
          <w:tcPr>
            <w:tcW w:w="2092" w:type="dxa"/>
            <w:gridSpan w:val="3"/>
            <w:tcBorders>
              <w:right w:val="single" w:sz="4" w:space="0" w:color="auto"/>
            </w:tcBorders>
          </w:tcPr>
          <w:p w:rsidR="00CC6C14" w:rsidRPr="00AC1EEE" w:rsidRDefault="00CC6C14" w:rsidP="008B1AA7">
            <w:pPr>
              <w:pStyle w:val="Default"/>
              <w:spacing w:line="276" w:lineRule="auto"/>
              <w:rPr>
                <w:sz w:val="18"/>
                <w:szCs w:val="18"/>
              </w:rPr>
            </w:pPr>
            <w:r w:rsidRPr="00AC1EEE">
              <w:rPr>
                <w:sz w:val="18"/>
                <w:szCs w:val="18"/>
              </w:rPr>
              <w:t>Развитие речи</w:t>
            </w:r>
          </w:p>
        </w:tc>
        <w:tc>
          <w:tcPr>
            <w:tcW w:w="914" w:type="dxa"/>
            <w:gridSpan w:val="2"/>
            <w:tcBorders>
              <w:left w:val="single" w:sz="4" w:space="0" w:color="auto"/>
              <w:right w:val="single" w:sz="4" w:space="0" w:color="auto"/>
            </w:tcBorders>
          </w:tcPr>
          <w:p w:rsidR="00CC6C14" w:rsidRPr="00AC1EEE" w:rsidRDefault="00CC6C14" w:rsidP="008B1AA7">
            <w:pPr>
              <w:pStyle w:val="Default"/>
              <w:spacing w:line="276" w:lineRule="auto"/>
              <w:rPr>
                <w:sz w:val="18"/>
                <w:szCs w:val="18"/>
              </w:rPr>
            </w:pPr>
          </w:p>
        </w:tc>
        <w:tc>
          <w:tcPr>
            <w:tcW w:w="997" w:type="dxa"/>
            <w:gridSpan w:val="2"/>
            <w:tcBorders>
              <w:left w:val="single" w:sz="4" w:space="0" w:color="auto"/>
            </w:tcBorders>
          </w:tcPr>
          <w:p w:rsidR="00CC6C14" w:rsidRPr="00AC1EEE" w:rsidRDefault="00CC6C14" w:rsidP="008B1AA7">
            <w:pPr>
              <w:pStyle w:val="Default"/>
              <w:spacing w:line="276" w:lineRule="auto"/>
              <w:rPr>
                <w:sz w:val="18"/>
                <w:szCs w:val="18"/>
              </w:rPr>
            </w:pP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0,5</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1</w:t>
            </w:r>
          </w:p>
        </w:tc>
        <w:tc>
          <w:tcPr>
            <w:tcW w:w="993" w:type="dxa"/>
          </w:tcPr>
          <w:p w:rsidR="00CC6C14" w:rsidRPr="00AC1EEE" w:rsidRDefault="00CC6C14" w:rsidP="008B1AA7">
            <w:pPr>
              <w:pStyle w:val="Default"/>
              <w:spacing w:line="276" w:lineRule="auto"/>
              <w:jc w:val="both"/>
              <w:rPr>
                <w:sz w:val="18"/>
                <w:szCs w:val="18"/>
              </w:rPr>
            </w:pPr>
            <w:r w:rsidRPr="00AC1EEE">
              <w:rPr>
                <w:sz w:val="18"/>
                <w:szCs w:val="18"/>
              </w:rPr>
              <w:t>2</w:t>
            </w:r>
          </w:p>
        </w:tc>
        <w:tc>
          <w:tcPr>
            <w:tcW w:w="850" w:type="dxa"/>
          </w:tcPr>
          <w:p w:rsidR="00CC6C14" w:rsidRPr="00AC1EEE" w:rsidRDefault="00CC6C14" w:rsidP="008B1AA7">
            <w:pPr>
              <w:pStyle w:val="Default"/>
              <w:spacing w:line="276" w:lineRule="auto"/>
              <w:jc w:val="both"/>
              <w:rPr>
                <w:sz w:val="18"/>
                <w:szCs w:val="18"/>
              </w:rPr>
            </w:pPr>
            <w:r w:rsidRPr="00AC1EEE">
              <w:rPr>
                <w:sz w:val="18"/>
                <w:szCs w:val="18"/>
              </w:rPr>
              <w:t>2</w:t>
            </w:r>
          </w:p>
        </w:tc>
      </w:tr>
      <w:tr w:rsidR="00CC6C14" w:rsidRPr="00AC1EEE" w:rsidTr="008B1AA7">
        <w:tc>
          <w:tcPr>
            <w:tcW w:w="2093" w:type="dxa"/>
            <w:gridSpan w:val="2"/>
            <w:vMerge/>
            <w:tcBorders>
              <w:bottom w:val="single" w:sz="4" w:space="0" w:color="auto"/>
            </w:tcBorders>
          </w:tcPr>
          <w:p w:rsidR="00CC6C14" w:rsidRPr="00AC1EEE" w:rsidRDefault="00CC6C14" w:rsidP="008B1AA7">
            <w:pPr>
              <w:pStyle w:val="Default"/>
              <w:spacing w:line="276" w:lineRule="auto"/>
              <w:jc w:val="both"/>
              <w:rPr>
                <w:sz w:val="18"/>
                <w:szCs w:val="18"/>
              </w:rPr>
            </w:pPr>
          </w:p>
        </w:tc>
        <w:tc>
          <w:tcPr>
            <w:tcW w:w="2092" w:type="dxa"/>
            <w:gridSpan w:val="3"/>
            <w:tcBorders>
              <w:right w:val="single" w:sz="4" w:space="0" w:color="auto"/>
            </w:tcBorders>
          </w:tcPr>
          <w:p w:rsidR="00CC6C14" w:rsidRPr="00AC1EEE" w:rsidRDefault="00CC6C14" w:rsidP="008B1AA7">
            <w:pPr>
              <w:pStyle w:val="Default"/>
              <w:spacing w:line="276" w:lineRule="auto"/>
              <w:rPr>
                <w:sz w:val="18"/>
                <w:szCs w:val="18"/>
              </w:rPr>
            </w:pPr>
            <w:r w:rsidRPr="00AC1EEE">
              <w:rPr>
                <w:sz w:val="18"/>
                <w:szCs w:val="18"/>
              </w:rPr>
              <w:t>Подготовка к обучению грамоте</w:t>
            </w:r>
          </w:p>
        </w:tc>
        <w:tc>
          <w:tcPr>
            <w:tcW w:w="914" w:type="dxa"/>
            <w:gridSpan w:val="2"/>
            <w:tcBorders>
              <w:left w:val="single" w:sz="4" w:space="0" w:color="auto"/>
              <w:right w:val="single" w:sz="4" w:space="0" w:color="auto"/>
            </w:tcBorders>
          </w:tcPr>
          <w:p w:rsidR="00CC6C14" w:rsidRPr="00AC1EEE" w:rsidRDefault="00CC6C14" w:rsidP="008B1AA7">
            <w:pPr>
              <w:pStyle w:val="Default"/>
              <w:spacing w:line="276" w:lineRule="auto"/>
              <w:rPr>
                <w:sz w:val="18"/>
                <w:szCs w:val="18"/>
              </w:rPr>
            </w:pPr>
          </w:p>
        </w:tc>
        <w:tc>
          <w:tcPr>
            <w:tcW w:w="997" w:type="dxa"/>
            <w:gridSpan w:val="2"/>
            <w:tcBorders>
              <w:left w:val="single" w:sz="4" w:space="0" w:color="auto"/>
            </w:tcBorders>
          </w:tcPr>
          <w:p w:rsidR="00CC6C14" w:rsidRPr="00AC1EEE" w:rsidRDefault="00CC6C14" w:rsidP="008B1AA7">
            <w:pPr>
              <w:pStyle w:val="Default"/>
              <w:spacing w:line="276" w:lineRule="auto"/>
              <w:rPr>
                <w:sz w:val="18"/>
                <w:szCs w:val="18"/>
              </w:rPr>
            </w:pP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w:t>
            </w:r>
          </w:p>
        </w:tc>
        <w:tc>
          <w:tcPr>
            <w:tcW w:w="993" w:type="dxa"/>
          </w:tcPr>
          <w:p w:rsidR="00CC6C14" w:rsidRPr="00AC1EEE" w:rsidRDefault="00CC6C14" w:rsidP="008B1AA7">
            <w:pPr>
              <w:pStyle w:val="Default"/>
              <w:spacing w:line="276" w:lineRule="auto"/>
              <w:jc w:val="both"/>
              <w:rPr>
                <w:sz w:val="18"/>
                <w:szCs w:val="18"/>
              </w:rPr>
            </w:pPr>
            <w:r w:rsidRPr="00AC1EEE">
              <w:rPr>
                <w:sz w:val="18"/>
                <w:szCs w:val="18"/>
              </w:rPr>
              <w:t>-</w:t>
            </w:r>
          </w:p>
        </w:tc>
        <w:tc>
          <w:tcPr>
            <w:tcW w:w="850" w:type="dxa"/>
          </w:tcPr>
          <w:p w:rsidR="00CC6C14" w:rsidRPr="00AC1EEE" w:rsidRDefault="00CC6C14" w:rsidP="008B1AA7">
            <w:pPr>
              <w:pStyle w:val="Default"/>
              <w:spacing w:line="276" w:lineRule="auto"/>
              <w:jc w:val="both"/>
              <w:rPr>
                <w:sz w:val="18"/>
                <w:szCs w:val="18"/>
              </w:rPr>
            </w:pPr>
            <w:r w:rsidRPr="00AC1EEE">
              <w:rPr>
                <w:sz w:val="18"/>
                <w:szCs w:val="18"/>
              </w:rPr>
              <w:t>1</w:t>
            </w:r>
          </w:p>
        </w:tc>
      </w:tr>
      <w:tr w:rsidR="00CC6C14" w:rsidRPr="00AC1EEE" w:rsidTr="008B1AA7">
        <w:trPr>
          <w:trHeight w:val="537"/>
        </w:trPr>
        <w:tc>
          <w:tcPr>
            <w:tcW w:w="2093" w:type="dxa"/>
            <w:gridSpan w:val="2"/>
            <w:tcBorders>
              <w:top w:val="single" w:sz="4" w:space="0" w:color="auto"/>
            </w:tcBorders>
          </w:tcPr>
          <w:p w:rsidR="00CC6C14" w:rsidRPr="00AC1EEE" w:rsidRDefault="00CC6C14" w:rsidP="008B1AA7">
            <w:pPr>
              <w:pStyle w:val="Default"/>
              <w:spacing w:line="276" w:lineRule="auto"/>
              <w:jc w:val="both"/>
              <w:rPr>
                <w:b/>
                <w:sz w:val="18"/>
                <w:szCs w:val="18"/>
              </w:rPr>
            </w:pPr>
            <w:r w:rsidRPr="00AC1EEE">
              <w:rPr>
                <w:b/>
                <w:sz w:val="18"/>
                <w:szCs w:val="18"/>
              </w:rPr>
              <w:t>Знакомство с книжной культурой</w:t>
            </w:r>
          </w:p>
        </w:tc>
        <w:tc>
          <w:tcPr>
            <w:tcW w:w="2092" w:type="dxa"/>
            <w:gridSpan w:val="3"/>
            <w:tcBorders>
              <w:righ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Чтение художественной</w:t>
            </w:r>
          </w:p>
          <w:p w:rsidR="00CC6C14" w:rsidRPr="00AC1EEE" w:rsidRDefault="00CC6C14" w:rsidP="008B1AA7">
            <w:pPr>
              <w:pStyle w:val="Default"/>
              <w:spacing w:line="276" w:lineRule="auto"/>
              <w:jc w:val="both"/>
              <w:rPr>
                <w:sz w:val="18"/>
                <w:szCs w:val="18"/>
              </w:rPr>
            </w:pPr>
            <w:r w:rsidRPr="00AC1EEE">
              <w:rPr>
                <w:sz w:val="18"/>
                <w:szCs w:val="18"/>
              </w:rPr>
              <w:t>литературы</w:t>
            </w:r>
          </w:p>
        </w:tc>
        <w:tc>
          <w:tcPr>
            <w:tcW w:w="914" w:type="dxa"/>
            <w:gridSpan w:val="2"/>
            <w:tcBorders>
              <w:left w:val="single" w:sz="4" w:space="0" w:color="auto"/>
              <w:right w:val="single" w:sz="4" w:space="0" w:color="auto"/>
            </w:tcBorders>
          </w:tcPr>
          <w:p w:rsidR="00CC6C14" w:rsidRPr="00AC1EEE" w:rsidRDefault="00CC6C14" w:rsidP="008B1AA7">
            <w:pPr>
              <w:pStyle w:val="Default"/>
              <w:spacing w:line="276" w:lineRule="auto"/>
              <w:jc w:val="both"/>
              <w:rPr>
                <w:sz w:val="18"/>
                <w:szCs w:val="18"/>
              </w:rPr>
            </w:pPr>
          </w:p>
        </w:tc>
        <w:tc>
          <w:tcPr>
            <w:tcW w:w="997" w:type="dxa"/>
            <w:gridSpan w:val="2"/>
            <w:tcBorders>
              <w:lef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2</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0,5</w:t>
            </w:r>
          </w:p>
        </w:tc>
        <w:tc>
          <w:tcPr>
            <w:tcW w:w="2977" w:type="dxa"/>
            <w:gridSpan w:val="3"/>
          </w:tcPr>
          <w:p w:rsidR="00CC6C14" w:rsidRPr="00AC1EEE" w:rsidRDefault="00CC6C14" w:rsidP="008B1AA7">
            <w:pPr>
              <w:pStyle w:val="Default"/>
              <w:spacing w:line="276" w:lineRule="auto"/>
              <w:jc w:val="both"/>
              <w:rPr>
                <w:sz w:val="18"/>
                <w:szCs w:val="18"/>
              </w:rPr>
            </w:pPr>
            <w:r w:rsidRPr="00AC1EEE">
              <w:rPr>
                <w:sz w:val="18"/>
                <w:szCs w:val="18"/>
              </w:rPr>
              <w:t>ежедневно</w:t>
            </w:r>
          </w:p>
        </w:tc>
      </w:tr>
      <w:tr w:rsidR="00CC6C14" w:rsidRPr="00AC1EEE" w:rsidTr="008B1AA7">
        <w:trPr>
          <w:trHeight w:val="732"/>
        </w:trPr>
        <w:tc>
          <w:tcPr>
            <w:tcW w:w="2093" w:type="dxa"/>
            <w:gridSpan w:val="2"/>
            <w:tcBorders>
              <w:top w:val="single" w:sz="4" w:space="0" w:color="auto"/>
            </w:tcBorders>
          </w:tcPr>
          <w:p w:rsidR="00CC6C14" w:rsidRPr="00AC1EEE" w:rsidRDefault="00CC6C14" w:rsidP="008B1AA7">
            <w:pPr>
              <w:pStyle w:val="Default"/>
              <w:spacing w:line="276" w:lineRule="auto"/>
              <w:jc w:val="both"/>
              <w:rPr>
                <w:sz w:val="18"/>
                <w:szCs w:val="18"/>
              </w:rPr>
            </w:pPr>
            <w:r w:rsidRPr="00AC1EEE">
              <w:rPr>
                <w:b/>
                <w:sz w:val="18"/>
                <w:szCs w:val="18"/>
              </w:rPr>
              <w:t xml:space="preserve">Физическое развитие </w:t>
            </w:r>
            <w:r w:rsidRPr="00AC1EEE">
              <w:rPr>
                <w:sz w:val="18"/>
                <w:szCs w:val="18"/>
              </w:rPr>
              <w:t>Физическая культура, здоровье</w:t>
            </w:r>
            <w:r w:rsidRPr="00AC1EEE">
              <w:rPr>
                <w:b/>
                <w:sz w:val="18"/>
                <w:szCs w:val="18"/>
              </w:rPr>
              <w:t xml:space="preserve">  </w:t>
            </w:r>
          </w:p>
        </w:tc>
        <w:tc>
          <w:tcPr>
            <w:tcW w:w="2092" w:type="dxa"/>
            <w:gridSpan w:val="3"/>
            <w:tcBorders>
              <w:righ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Физическая культура</w:t>
            </w:r>
          </w:p>
          <w:p w:rsidR="00CC6C14" w:rsidRPr="00AC1EEE" w:rsidRDefault="00CC6C14" w:rsidP="008B1AA7">
            <w:pPr>
              <w:pStyle w:val="Default"/>
              <w:spacing w:line="276" w:lineRule="auto"/>
              <w:jc w:val="both"/>
              <w:rPr>
                <w:sz w:val="18"/>
                <w:szCs w:val="18"/>
              </w:rPr>
            </w:pPr>
          </w:p>
        </w:tc>
        <w:tc>
          <w:tcPr>
            <w:tcW w:w="914" w:type="dxa"/>
            <w:gridSpan w:val="2"/>
            <w:tcBorders>
              <w:left w:val="single" w:sz="4" w:space="0" w:color="auto"/>
              <w:right w:val="single" w:sz="4" w:space="0" w:color="auto"/>
            </w:tcBorders>
          </w:tcPr>
          <w:p w:rsidR="00CC6C14" w:rsidRPr="00AC1EEE" w:rsidRDefault="00CC6C14" w:rsidP="008B1AA7">
            <w:pPr>
              <w:pStyle w:val="Default"/>
              <w:spacing w:line="276" w:lineRule="auto"/>
              <w:jc w:val="both"/>
              <w:rPr>
                <w:sz w:val="18"/>
                <w:szCs w:val="18"/>
              </w:rPr>
            </w:pPr>
          </w:p>
          <w:p w:rsidR="00CC6C14" w:rsidRPr="00AC1EEE" w:rsidRDefault="00CC6C14" w:rsidP="008B1AA7">
            <w:pPr>
              <w:pStyle w:val="Default"/>
              <w:spacing w:line="276" w:lineRule="auto"/>
              <w:jc w:val="both"/>
              <w:rPr>
                <w:sz w:val="18"/>
                <w:szCs w:val="18"/>
              </w:rPr>
            </w:pPr>
          </w:p>
        </w:tc>
        <w:tc>
          <w:tcPr>
            <w:tcW w:w="997" w:type="dxa"/>
            <w:gridSpan w:val="2"/>
            <w:tcBorders>
              <w:lef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3</w:t>
            </w:r>
          </w:p>
          <w:p w:rsidR="00CC6C14" w:rsidRPr="00AC1EEE" w:rsidRDefault="00CC6C14" w:rsidP="008B1AA7">
            <w:pPr>
              <w:pStyle w:val="Default"/>
              <w:spacing w:line="276" w:lineRule="auto"/>
              <w:jc w:val="both"/>
              <w:rPr>
                <w:sz w:val="18"/>
                <w:szCs w:val="18"/>
              </w:rPr>
            </w:pP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3</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3</w:t>
            </w:r>
          </w:p>
        </w:tc>
        <w:tc>
          <w:tcPr>
            <w:tcW w:w="993" w:type="dxa"/>
          </w:tcPr>
          <w:p w:rsidR="00CC6C14" w:rsidRPr="00AC1EEE" w:rsidRDefault="00CC6C14" w:rsidP="008B1AA7">
            <w:pPr>
              <w:pStyle w:val="Default"/>
              <w:spacing w:line="276" w:lineRule="auto"/>
              <w:jc w:val="both"/>
              <w:rPr>
                <w:sz w:val="18"/>
                <w:szCs w:val="18"/>
              </w:rPr>
            </w:pPr>
            <w:r w:rsidRPr="00AC1EEE">
              <w:rPr>
                <w:sz w:val="18"/>
                <w:szCs w:val="18"/>
              </w:rPr>
              <w:t>3</w:t>
            </w:r>
          </w:p>
        </w:tc>
        <w:tc>
          <w:tcPr>
            <w:tcW w:w="850" w:type="dxa"/>
          </w:tcPr>
          <w:p w:rsidR="00CC6C14" w:rsidRPr="00AC1EEE" w:rsidRDefault="00CC6C14" w:rsidP="008B1AA7">
            <w:pPr>
              <w:pStyle w:val="Default"/>
              <w:spacing w:line="276" w:lineRule="auto"/>
              <w:jc w:val="both"/>
              <w:rPr>
                <w:sz w:val="18"/>
                <w:szCs w:val="18"/>
              </w:rPr>
            </w:pPr>
            <w:r w:rsidRPr="00AC1EEE">
              <w:rPr>
                <w:sz w:val="18"/>
                <w:szCs w:val="18"/>
              </w:rPr>
              <w:t>3</w:t>
            </w:r>
          </w:p>
        </w:tc>
      </w:tr>
      <w:tr w:rsidR="00CC6C14" w:rsidRPr="00AC1EEE" w:rsidTr="008B1AA7">
        <w:trPr>
          <w:trHeight w:val="243"/>
        </w:trPr>
        <w:tc>
          <w:tcPr>
            <w:tcW w:w="2093" w:type="dxa"/>
            <w:gridSpan w:val="2"/>
            <w:tcBorders>
              <w:top w:val="single" w:sz="4" w:space="0" w:color="auto"/>
            </w:tcBorders>
          </w:tcPr>
          <w:p w:rsidR="00CC6C14" w:rsidRPr="00AC1EEE" w:rsidRDefault="00CC6C14" w:rsidP="008B1AA7">
            <w:pPr>
              <w:pStyle w:val="Default"/>
              <w:spacing w:line="276" w:lineRule="auto"/>
              <w:jc w:val="both"/>
              <w:rPr>
                <w:b/>
                <w:sz w:val="18"/>
                <w:szCs w:val="18"/>
              </w:rPr>
            </w:pPr>
          </w:p>
        </w:tc>
        <w:tc>
          <w:tcPr>
            <w:tcW w:w="2092" w:type="dxa"/>
            <w:gridSpan w:val="3"/>
            <w:tcBorders>
              <w:righ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Развитие движений</w:t>
            </w:r>
          </w:p>
        </w:tc>
        <w:tc>
          <w:tcPr>
            <w:tcW w:w="914" w:type="dxa"/>
            <w:gridSpan w:val="2"/>
            <w:tcBorders>
              <w:left w:val="single" w:sz="4" w:space="0" w:color="auto"/>
              <w:righ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2</w:t>
            </w:r>
          </w:p>
        </w:tc>
        <w:tc>
          <w:tcPr>
            <w:tcW w:w="997" w:type="dxa"/>
            <w:gridSpan w:val="2"/>
            <w:tcBorders>
              <w:left w:val="single" w:sz="4" w:space="0" w:color="auto"/>
            </w:tcBorders>
          </w:tcPr>
          <w:p w:rsidR="00CC6C14" w:rsidRPr="00AC1EEE" w:rsidRDefault="00CC6C14" w:rsidP="008B1AA7">
            <w:pPr>
              <w:pStyle w:val="Default"/>
              <w:spacing w:line="276" w:lineRule="auto"/>
              <w:jc w:val="both"/>
              <w:rPr>
                <w:sz w:val="18"/>
                <w:szCs w:val="18"/>
              </w:rPr>
            </w:pPr>
          </w:p>
        </w:tc>
        <w:tc>
          <w:tcPr>
            <w:tcW w:w="1134" w:type="dxa"/>
          </w:tcPr>
          <w:p w:rsidR="00CC6C14" w:rsidRPr="00AC1EEE" w:rsidRDefault="00CC6C14" w:rsidP="008B1AA7">
            <w:pPr>
              <w:pStyle w:val="Default"/>
              <w:spacing w:line="276" w:lineRule="auto"/>
              <w:jc w:val="both"/>
              <w:rPr>
                <w:sz w:val="18"/>
                <w:szCs w:val="18"/>
              </w:rPr>
            </w:pPr>
          </w:p>
        </w:tc>
        <w:tc>
          <w:tcPr>
            <w:tcW w:w="1134" w:type="dxa"/>
          </w:tcPr>
          <w:p w:rsidR="00CC6C14" w:rsidRPr="00AC1EEE" w:rsidRDefault="00CC6C14" w:rsidP="008B1AA7">
            <w:pPr>
              <w:pStyle w:val="Default"/>
              <w:spacing w:line="276" w:lineRule="auto"/>
              <w:jc w:val="both"/>
              <w:rPr>
                <w:sz w:val="18"/>
                <w:szCs w:val="18"/>
              </w:rPr>
            </w:pPr>
          </w:p>
        </w:tc>
        <w:tc>
          <w:tcPr>
            <w:tcW w:w="993" w:type="dxa"/>
          </w:tcPr>
          <w:p w:rsidR="00CC6C14" w:rsidRPr="00AC1EEE" w:rsidRDefault="00CC6C14" w:rsidP="008B1AA7">
            <w:pPr>
              <w:pStyle w:val="Default"/>
              <w:spacing w:line="276" w:lineRule="auto"/>
              <w:jc w:val="both"/>
              <w:rPr>
                <w:sz w:val="18"/>
                <w:szCs w:val="18"/>
              </w:rPr>
            </w:pPr>
          </w:p>
        </w:tc>
        <w:tc>
          <w:tcPr>
            <w:tcW w:w="850" w:type="dxa"/>
          </w:tcPr>
          <w:p w:rsidR="00CC6C14" w:rsidRPr="00AC1EEE" w:rsidRDefault="00CC6C14" w:rsidP="008B1AA7">
            <w:pPr>
              <w:pStyle w:val="Default"/>
              <w:spacing w:line="276" w:lineRule="auto"/>
              <w:jc w:val="both"/>
              <w:rPr>
                <w:sz w:val="18"/>
                <w:szCs w:val="18"/>
              </w:rPr>
            </w:pPr>
          </w:p>
        </w:tc>
      </w:tr>
      <w:tr w:rsidR="00CC6C14" w:rsidRPr="00AC1EEE" w:rsidTr="008B1AA7">
        <w:trPr>
          <w:trHeight w:val="701"/>
        </w:trPr>
        <w:tc>
          <w:tcPr>
            <w:tcW w:w="2093" w:type="dxa"/>
            <w:gridSpan w:val="2"/>
            <w:tcBorders>
              <w:top w:val="single" w:sz="4" w:space="0" w:color="auto"/>
            </w:tcBorders>
          </w:tcPr>
          <w:p w:rsidR="00CC6C14" w:rsidRPr="00AC1EEE" w:rsidRDefault="00CC6C14" w:rsidP="008B1AA7">
            <w:pPr>
              <w:pStyle w:val="Default"/>
              <w:spacing w:line="276" w:lineRule="auto"/>
              <w:jc w:val="both"/>
              <w:rPr>
                <w:b/>
                <w:sz w:val="18"/>
                <w:szCs w:val="18"/>
              </w:rPr>
            </w:pPr>
            <w:r w:rsidRPr="00AC1EEE">
              <w:rPr>
                <w:b/>
                <w:sz w:val="18"/>
                <w:szCs w:val="18"/>
              </w:rPr>
              <w:t xml:space="preserve">Художественно-эстетическое </w:t>
            </w:r>
          </w:p>
          <w:p w:rsidR="00CC6C14" w:rsidRPr="00DF34B4" w:rsidRDefault="00CC6C14" w:rsidP="008B1AA7">
            <w:pPr>
              <w:pStyle w:val="Default"/>
              <w:spacing w:line="276" w:lineRule="auto"/>
              <w:jc w:val="both"/>
              <w:rPr>
                <w:b/>
                <w:sz w:val="18"/>
                <w:szCs w:val="18"/>
              </w:rPr>
            </w:pPr>
            <w:r w:rsidRPr="00AC1EEE">
              <w:rPr>
                <w:b/>
                <w:sz w:val="18"/>
                <w:szCs w:val="18"/>
              </w:rPr>
              <w:t>развити</w:t>
            </w:r>
            <w:r>
              <w:rPr>
                <w:b/>
                <w:sz w:val="18"/>
                <w:szCs w:val="18"/>
              </w:rPr>
              <w:t>е</w:t>
            </w:r>
          </w:p>
        </w:tc>
        <w:tc>
          <w:tcPr>
            <w:tcW w:w="2092" w:type="dxa"/>
            <w:gridSpan w:val="3"/>
            <w:tcBorders>
              <w:righ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Музыка</w:t>
            </w:r>
          </w:p>
        </w:tc>
        <w:tc>
          <w:tcPr>
            <w:tcW w:w="914" w:type="dxa"/>
            <w:gridSpan w:val="2"/>
            <w:tcBorders>
              <w:left w:val="single" w:sz="4" w:space="0" w:color="auto"/>
              <w:righ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2</w:t>
            </w:r>
          </w:p>
        </w:tc>
        <w:tc>
          <w:tcPr>
            <w:tcW w:w="997" w:type="dxa"/>
            <w:gridSpan w:val="2"/>
            <w:tcBorders>
              <w:lef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2</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2</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2</w:t>
            </w:r>
          </w:p>
        </w:tc>
        <w:tc>
          <w:tcPr>
            <w:tcW w:w="993" w:type="dxa"/>
          </w:tcPr>
          <w:p w:rsidR="00CC6C14" w:rsidRPr="00AC1EEE" w:rsidRDefault="00CC6C14" w:rsidP="008B1AA7">
            <w:pPr>
              <w:pStyle w:val="Default"/>
              <w:spacing w:line="276" w:lineRule="auto"/>
              <w:jc w:val="both"/>
              <w:rPr>
                <w:sz w:val="18"/>
                <w:szCs w:val="18"/>
              </w:rPr>
            </w:pPr>
            <w:r w:rsidRPr="00AC1EEE">
              <w:rPr>
                <w:sz w:val="18"/>
                <w:szCs w:val="18"/>
              </w:rPr>
              <w:t>2</w:t>
            </w:r>
          </w:p>
        </w:tc>
        <w:tc>
          <w:tcPr>
            <w:tcW w:w="850" w:type="dxa"/>
          </w:tcPr>
          <w:p w:rsidR="00CC6C14" w:rsidRPr="00AC1EEE" w:rsidRDefault="00CC6C14" w:rsidP="008B1AA7">
            <w:pPr>
              <w:pStyle w:val="Default"/>
              <w:spacing w:line="276" w:lineRule="auto"/>
              <w:jc w:val="both"/>
              <w:rPr>
                <w:sz w:val="18"/>
                <w:szCs w:val="18"/>
              </w:rPr>
            </w:pPr>
            <w:r w:rsidRPr="00AC1EEE">
              <w:rPr>
                <w:sz w:val="18"/>
                <w:szCs w:val="18"/>
              </w:rPr>
              <w:t>2</w:t>
            </w:r>
          </w:p>
        </w:tc>
      </w:tr>
      <w:tr w:rsidR="00CC6C14" w:rsidRPr="00AC1EEE" w:rsidTr="008B1AA7">
        <w:trPr>
          <w:trHeight w:val="392"/>
        </w:trPr>
        <w:tc>
          <w:tcPr>
            <w:tcW w:w="2093" w:type="dxa"/>
            <w:gridSpan w:val="2"/>
            <w:vMerge w:val="restart"/>
            <w:tcBorders>
              <w:top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Художественное тво</w:t>
            </w:r>
            <w:r w:rsidRPr="00AC1EEE">
              <w:rPr>
                <w:sz w:val="18"/>
                <w:szCs w:val="18"/>
              </w:rPr>
              <w:t>р</w:t>
            </w:r>
            <w:r w:rsidRPr="00AC1EEE">
              <w:rPr>
                <w:sz w:val="18"/>
                <w:szCs w:val="18"/>
              </w:rPr>
              <w:t>чество</w:t>
            </w:r>
          </w:p>
        </w:tc>
        <w:tc>
          <w:tcPr>
            <w:tcW w:w="2092" w:type="dxa"/>
            <w:gridSpan w:val="3"/>
            <w:tcBorders>
              <w:righ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Рисование</w:t>
            </w:r>
          </w:p>
        </w:tc>
        <w:tc>
          <w:tcPr>
            <w:tcW w:w="914" w:type="dxa"/>
            <w:gridSpan w:val="2"/>
            <w:tcBorders>
              <w:left w:val="single" w:sz="4" w:space="0" w:color="auto"/>
              <w:right w:val="single" w:sz="4" w:space="0" w:color="auto"/>
            </w:tcBorders>
          </w:tcPr>
          <w:p w:rsidR="00CC6C14" w:rsidRPr="00AC1EEE" w:rsidRDefault="00CC6C14" w:rsidP="008B1AA7">
            <w:pPr>
              <w:pStyle w:val="Default"/>
              <w:spacing w:line="276" w:lineRule="auto"/>
              <w:jc w:val="both"/>
              <w:rPr>
                <w:sz w:val="18"/>
                <w:szCs w:val="18"/>
              </w:rPr>
            </w:pPr>
          </w:p>
        </w:tc>
        <w:tc>
          <w:tcPr>
            <w:tcW w:w="997" w:type="dxa"/>
            <w:gridSpan w:val="2"/>
            <w:tcBorders>
              <w:lef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1</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1</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1</w:t>
            </w:r>
          </w:p>
        </w:tc>
        <w:tc>
          <w:tcPr>
            <w:tcW w:w="993" w:type="dxa"/>
          </w:tcPr>
          <w:p w:rsidR="00CC6C14" w:rsidRPr="00AC1EEE" w:rsidRDefault="00CC6C14" w:rsidP="008B1AA7">
            <w:pPr>
              <w:pStyle w:val="Default"/>
              <w:spacing w:line="276" w:lineRule="auto"/>
              <w:jc w:val="both"/>
              <w:rPr>
                <w:sz w:val="18"/>
                <w:szCs w:val="18"/>
              </w:rPr>
            </w:pPr>
            <w:r w:rsidRPr="00AC1EEE">
              <w:rPr>
                <w:sz w:val="18"/>
                <w:szCs w:val="18"/>
              </w:rPr>
              <w:t>2</w:t>
            </w:r>
          </w:p>
        </w:tc>
        <w:tc>
          <w:tcPr>
            <w:tcW w:w="850" w:type="dxa"/>
          </w:tcPr>
          <w:p w:rsidR="00CC6C14" w:rsidRPr="00AC1EEE" w:rsidRDefault="00CC6C14" w:rsidP="008B1AA7">
            <w:pPr>
              <w:pStyle w:val="Default"/>
              <w:spacing w:line="276" w:lineRule="auto"/>
              <w:jc w:val="both"/>
              <w:rPr>
                <w:sz w:val="18"/>
                <w:szCs w:val="18"/>
              </w:rPr>
            </w:pPr>
            <w:r w:rsidRPr="00AC1EEE">
              <w:rPr>
                <w:sz w:val="18"/>
                <w:szCs w:val="18"/>
              </w:rPr>
              <w:t>2</w:t>
            </w:r>
          </w:p>
        </w:tc>
      </w:tr>
      <w:tr w:rsidR="00CC6C14" w:rsidRPr="00AC1EEE" w:rsidTr="008B1AA7">
        <w:trPr>
          <w:trHeight w:val="413"/>
        </w:trPr>
        <w:tc>
          <w:tcPr>
            <w:tcW w:w="2093" w:type="dxa"/>
            <w:gridSpan w:val="2"/>
            <w:vMerge/>
          </w:tcPr>
          <w:p w:rsidR="00CC6C14" w:rsidRPr="00AC1EEE" w:rsidRDefault="00CC6C14" w:rsidP="008B1AA7">
            <w:pPr>
              <w:pStyle w:val="Default"/>
              <w:spacing w:line="276" w:lineRule="auto"/>
              <w:jc w:val="both"/>
              <w:rPr>
                <w:sz w:val="18"/>
                <w:szCs w:val="18"/>
              </w:rPr>
            </w:pPr>
          </w:p>
        </w:tc>
        <w:tc>
          <w:tcPr>
            <w:tcW w:w="2092" w:type="dxa"/>
            <w:gridSpan w:val="3"/>
            <w:tcBorders>
              <w:righ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Лепка</w:t>
            </w:r>
          </w:p>
        </w:tc>
        <w:tc>
          <w:tcPr>
            <w:tcW w:w="914" w:type="dxa"/>
            <w:gridSpan w:val="2"/>
            <w:tcBorders>
              <w:left w:val="single" w:sz="4" w:space="0" w:color="auto"/>
              <w:right w:val="single" w:sz="4" w:space="0" w:color="auto"/>
            </w:tcBorders>
          </w:tcPr>
          <w:p w:rsidR="00CC6C14" w:rsidRPr="00AC1EEE" w:rsidRDefault="00CC6C14" w:rsidP="008B1AA7">
            <w:pPr>
              <w:pStyle w:val="Default"/>
              <w:spacing w:line="276" w:lineRule="auto"/>
              <w:jc w:val="both"/>
              <w:rPr>
                <w:sz w:val="18"/>
                <w:szCs w:val="18"/>
              </w:rPr>
            </w:pPr>
          </w:p>
        </w:tc>
        <w:tc>
          <w:tcPr>
            <w:tcW w:w="997" w:type="dxa"/>
            <w:gridSpan w:val="2"/>
            <w:tcBorders>
              <w:lef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1</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0,5</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1</w:t>
            </w:r>
          </w:p>
        </w:tc>
        <w:tc>
          <w:tcPr>
            <w:tcW w:w="993" w:type="dxa"/>
          </w:tcPr>
          <w:p w:rsidR="00CC6C14" w:rsidRPr="00AC1EEE" w:rsidRDefault="00CC6C14" w:rsidP="008B1AA7">
            <w:pPr>
              <w:pStyle w:val="Default"/>
              <w:spacing w:line="276" w:lineRule="auto"/>
              <w:jc w:val="both"/>
              <w:rPr>
                <w:sz w:val="18"/>
                <w:szCs w:val="18"/>
              </w:rPr>
            </w:pPr>
            <w:r w:rsidRPr="00AC1EEE">
              <w:rPr>
                <w:sz w:val="18"/>
                <w:szCs w:val="18"/>
              </w:rPr>
              <w:t>0,5</w:t>
            </w:r>
          </w:p>
        </w:tc>
        <w:tc>
          <w:tcPr>
            <w:tcW w:w="850" w:type="dxa"/>
          </w:tcPr>
          <w:p w:rsidR="00CC6C14" w:rsidRPr="00AC1EEE" w:rsidRDefault="00CC6C14" w:rsidP="008B1AA7">
            <w:pPr>
              <w:pStyle w:val="Default"/>
              <w:spacing w:line="276" w:lineRule="auto"/>
              <w:jc w:val="both"/>
              <w:rPr>
                <w:sz w:val="18"/>
                <w:szCs w:val="18"/>
              </w:rPr>
            </w:pPr>
            <w:r w:rsidRPr="00AC1EEE">
              <w:rPr>
                <w:sz w:val="18"/>
                <w:szCs w:val="18"/>
              </w:rPr>
              <w:t>0,5</w:t>
            </w:r>
          </w:p>
        </w:tc>
      </w:tr>
      <w:tr w:rsidR="00CC6C14" w:rsidRPr="00AC1EEE" w:rsidTr="008B1AA7">
        <w:trPr>
          <w:trHeight w:val="418"/>
        </w:trPr>
        <w:tc>
          <w:tcPr>
            <w:tcW w:w="2093" w:type="dxa"/>
            <w:gridSpan w:val="2"/>
            <w:vMerge/>
          </w:tcPr>
          <w:p w:rsidR="00CC6C14" w:rsidRPr="00AC1EEE" w:rsidRDefault="00CC6C14" w:rsidP="008B1AA7">
            <w:pPr>
              <w:pStyle w:val="Default"/>
              <w:spacing w:line="276" w:lineRule="auto"/>
              <w:jc w:val="both"/>
              <w:rPr>
                <w:sz w:val="18"/>
                <w:szCs w:val="18"/>
              </w:rPr>
            </w:pPr>
          </w:p>
        </w:tc>
        <w:tc>
          <w:tcPr>
            <w:tcW w:w="2092" w:type="dxa"/>
            <w:gridSpan w:val="3"/>
            <w:tcBorders>
              <w:righ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Аппликация</w:t>
            </w:r>
          </w:p>
        </w:tc>
        <w:tc>
          <w:tcPr>
            <w:tcW w:w="914" w:type="dxa"/>
            <w:gridSpan w:val="2"/>
            <w:tcBorders>
              <w:left w:val="single" w:sz="4" w:space="0" w:color="auto"/>
              <w:right w:val="single" w:sz="4" w:space="0" w:color="auto"/>
            </w:tcBorders>
          </w:tcPr>
          <w:p w:rsidR="00CC6C14" w:rsidRPr="00AC1EEE" w:rsidRDefault="00CC6C14" w:rsidP="008B1AA7">
            <w:pPr>
              <w:pStyle w:val="Default"/>
              <w:spacing w:line="276" w:lineRule="auto"/>
              <w:jc w:val="both"/>
              <w:rPr>
                <w:sz w:val="18"/>
                <w:szCs w:val="18"/>
              </w:rPr>
            </w:pPr>
          </w:p>
        </w:tc>
        <w:tc>
          <w:tcPr>
            <w:tcW w:w="997" w:type="dxa"/>
            <w:gridSpan w:val="2"/>
            <w:tcBorders>
              <w:left w:val="single" w:sz="4" w:space="0" w:color="auto"/>
            </w:tcBorders>
          </w:tcPr>
          <w:p w:rsidR="00CC6C14" w:rsidRPr="00AC1EEE" w:rsidRDefault="00CC6C14" w:rsidP="008B1AA7">
            <w:pPr>
              <w:pStyle w:val="Default"/>
              <w:spacing w:line="276" w:lineRule="auto"/>
              <w:jc w:val="both"/>
              <w:rPr>
                <w:sz w:val="18"/>
                <w:szCs w:val="18"/>
              </w:rPr>
            </w:pP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0,5</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0,5</w:t>
            </w:r>
          </w:p>
        </w:tc>
        <w:tc>
          <w:tcPr>
            <w:tcW w:w="993" w:type="dxa"/>
          </w:tcPr>
          <w:p w:rsidR="00CC6C14" w:rsidRPr="00AC1EEE" w:rsidRDefault="00CC6C14" w:rsidP="008B1AA7">
            <w:pPr>
              <w:pStyle w:val="Default"/>
              <w:spacing w:line="276" w:lineRule="auto"/>
              <w:jc w:val="both"/>
              <w:rPr>
                <w:sz w:val="18"/>
                <w:szCs w:val="18"/>
              </w:rPr>
            </w:pPr>
            <w:r w:rsidRPr="00AC1EEE">
              <w:rPr>
                <w:sz w:val="18"/>
                <w:szCs w:val="18"/>
              </w:rPr>
              <w:t>0,5</w:t>
            </w:r>
          </w:p>
        </w:tc>
        <w:tc>
          <w:tcPr>
            <w:tcW w:w="850" w:type="dxa"/>
          </w:tcPr>
          <w:p w:rsidR="00CC6C14" w:rsidRPr="00AC1EEE" w:rsidRDefault="00CC6C14" w:rsidP="008B1AA7">
            <w:pPr>
              <w:pStyle w:val="Default"/>
              <w:spacing w:line="276" w:lineRule="auto"/>
              <w:jc w:val="both"/>
              <w:rPr>
                <w:sz w:val="18"/>
                <w:szCs w:val="18"/>
              </w:rPr>
            </w:pPr>
            <w:r w:rsidRPr="00AC1EEE">
              <w:rPr>
                <w:sz w:val="18"/>
                <w:szCs w:val="18"/>
              </w:rPr>
              <w:t>0,5</w:t>
            </w:r>
          </w:p>
        </w:tc>
      </w:tr>
      <w:tr w:rsidR="00CC6C14" w:rsidRPr="00AC1EEE" w:rsidTr="008B1AA7">
        <w:trPr>
          <w:trHeight w:val="310"/>
        </w:trPr>
        <w:tc>
          <w:tcPr>
            <w:tcW w:w="2093" w:type="dxa"/>
            <w:gridSpan w:val="2"/>
          </w:tcPr>
          <w:p w:rsidR="00CC6C14" w:rsidRPr="00AC1EEE" w:rsidRDefault="00CC6C14" w:rsidP="008B1AA7">
            <w:pPr>
              <w:pStyle w:val="Default"/>
              <w:spacing w:line="276" w:lineRule="auto"/>
              <w:jc w:val="both"/>
              <w:rPr>
                <w:b/>
                <w:sz w:val="18"/>
                <w:szCs w:val="18"/>
              </w:rPr>
            </w:pPr>
            <w:r w:rsidRPr="00AC1EEE">
              <w:rPr>
                <w:sz w:val="18"/>
                <w:szCs w:val="18"/>
              </w:rPr>
              <w:t>ИТОГО</w:t>
            </w:r>
          </w:p>
        </w:tc>
        <w:tc>
          <w:tcPr>
            <w:tcW w:w="2092" w:type="dxa"/>
            <w:gridSpan w:val="3"/>
            <w:tcBorders>
              <w:right w:val="single" w:sz="4" w:space="0" w:color="auto"/>
            </w:tcBorders>
          </w:tcPr>
          <w:p w:rsidR="00CC6C14" w:rsidRPr="00AC1EEE" w:rsidRDefault="00CC6C14" w:rsidP="008B1AA7">
            <w:pPr>
              <w:pStyle w:val="Default"/>
              <w:spacing w:line="276" w:lineRule="auto"/>
              <w:jc w:val="both"/>
              <w:rPr>
                <w:sz w:val="18"/>
                <w:szCs w:val="18"/>
              </w:rPr>
            </w:pPr>
          </w:p>
        </w:tc>
        <w:tc>
          <w:tcPr>
            <w:tcW w:w="914" w:type="dxa"/>
            <w:gridSpan w:val="2"/>
            <w:tcBorders>
              <w:left w:val="single" w:sz="4" w:space="0" w:color="auto"/>
              <w:righ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10</w:t>
            </w:r>
          </w:p>
        </w:tc>
        <w:tc>
          <w:tcPr>
            <w:tcW w:w="997" w:type="dxa"/>
            <w:gridSpan w:val="2"/>
            <w:tcBorders>
              <w:lef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10</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10</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11</w:t>
            </w:r>
          </w:p>
        </w:tc>
        <w:tc>
          <w:tcPr>
            <w:tcW w:w="993" w:type="dxa"/>
          </w:tcPr>
          <w:p w:rsidR="00CC6C14" w:rsidRPr="00AC1EEE" w:rsidRDefault="00CC6C14" w:rsidP="008B1AA7">
            <w:pPr>
              <w:pStyle w:val="Default"/>
              <w:spacing w:line="276" w:lineRule="auto"/>
              <w:jc w:val="both"/>
              <w:rPr>
                <w:sz w:val="18"/>
                <w:szCs w:val="18"/>
              </w:rPr>
            </w:pPr>
            <w:r w:rsidRPr="00AC1EEE">
              <w:rPr>
                <w:sz w:val="18"/>
                <w:szCs w:val="18"/>
              </w:rPr>
              <w:t>13</w:t>
            </w:r>
          </w:p>
        </w:tc>
        <w:tc>
          <w:tcPr>
            <w:tcW w:w="850" w:type="dxa"/>
          </w:tcPr>
          <w:p w:rsidR="00CC6C14" w:rsidRPr="00AC1EEE" w:rsidRDefault="00CC6C14" w:rsidP="008B1AA7">
            <w:pPr>
              <w:pStyle w:val="Default"/>
              <w:spacing w:line="276" w:lineRule="auto"/>
              <w:jc w:val="both"/>
              <w:rPr>
                <w:sz w:val="18"/>
                <w:szCs w:val="18"/>
              </w:rPr>
            </w:pPr>
            <w:r w:rsidRPr="00AC1EEE">
              <w:rPr>
                <w:sz w:val="18"/>
                <w:szCs w:val="18"/>
              </w:rPr>
              <w:t>14</w:t>
            </w:r>
          </w:p>
        </w:tc>
      </w:tr>
      <w:tr w:rsidR="00CC6C14" w:rsidRPr="00AC1EEE" w:rsidTr="008B1AA7">
        <w:trPr>
          <w:trHeight w:val="663"/>
        </w:trPr>
        <w:tc>
          <w:tcPr>
            <w:tcW w:w="2093" w:type="dxa"/>
            <w:gridSpan w:val="2"/>
          </w:tcPr>
          <w:p w:rsidR="00CC6C14" w:rsidRPr="00DF34B4" w:rsidRDefault="00CC6C14" w:rsidP="008B1AA7">
            <w:pPr>
              <w:pStyle w:val="Default"/>
              <w:spacing w:line="276" w:lineRule="auto"/>
              <w:jc w:val="both"/>
              <w:rPr>
                <w:b/>
                <w:sz w:val="18"/>
                <w:szCs w:val="18"/>
              </w:rPr>
            </w:pPr>
            <w:r w:rsidRPr="00AC1EEE">
              <w:rPr>
                <w:b/>
                <w:sz w:val="18"/>
                <w:szCs w:val="18"/>
              </w:rPr>
              <w:t>Социально-коммуникативное развитие</w:t>
            </w:r>
          </w:p>
        </w:tc>
        <w:tc>
          <w:tcPr>
            <w:tcW w:w="8114" w:type="dxa"/>
            <w:gridSpan w:val="11"/>
          </w:tcPr>
          <w:p w:rsidR="00CC6C14" w:rsidRPr="00AC1EEE" w:rsidRDefault="00CC6C14" w:rsidP="008B1AA7">
            <w:pPr>
              <w:pStyle w:val="Default"/>
              <w:spacing w:line="276" w:lineRule="auto"/>
              <w:jc w:val="both"/>
              <w:rPr>
                <w:sz w:val="18"/>
                <w:szCs w:val="18"/>
              </w:rPr>
            </w:pPr>
            <w:r w:rsidRPr="00AC1EEE">
              <w:rPr>
                <w:sz w:val="18"/>
                <w:szCs w:val="18"/>
              </w:rPr>
              <w:t>Программа предполагает организацию данной деятельности за рамками непосредственно образов</w:t>
            </w:r>
            <w:r w:rsidRPr="00AC1EEE">
              <w:rPr>
                <w:sz w:val="18"/>
                <w:szCs w:val="18"/>
              </w:rPr>
              <w:t>а</w:t>
            </w:r>
            <w:r w:rsidRPr="00AC1EEE">
              <w:rPr>
                <w:sz w:val="18"/>
                <w:szCs w:val="18"/>
              </w:rPr>
              <w:t>тельной деятельности.</w:t>
            </w:r>
          </w:p>
        </w:tc>
      </w:tr>
      <w:tr w:rsidR="00CC6C14" w:rsidRPr="00AC1EEE" w:rsidTr="008B1AA7">
        <w:tc>
          <w:tcPr>
            <w:tcW w:w="10207" w:type="dxa"/>
            <w:gridSpan w:val="13"/>
          </w:tcPr>
          <w:p w:rsidR="00CC6C14" w:rsidRPr="00AC1EEE" w:rsidRDefault="00CC6C14" w:rsidP="008B1AA7">
            <w:pPr>
              <w:pStyle w:val="Default"/>
              <w:spacing w:line="276" w:lineRule="auto"/>
              <w:jc w:val="center"/>
              <w:rPr>
                <w:b/>
                <w:sz w:val="18"/>
                <w:szCs w:val="18"/>
              </w:rPr>
            </w:pPr>
            <w:r w:rsidRPr="00AC1EEE">
              <w:rPr>
                <w:b/>
                <w:sz w:val="18"/>
                <w:szCs w:val="18"/>
              </w:rPr>
              <w:t>Дополнительное образование.</w:t>
            </w:r>
          </w:p>
          <w:p w:rsidR="00CC6C14" w:rsidRPr="00AC1EEE" w:rsidRDefault="00CC6C14" w:rsidP="008B1AA7">
            <w:pPr>
              <w:pStyle w:val="Default"/>
              <w:spacing w:line="276" w:lineRule="auto"/>
              <w:jc w:val="center"/>
              <w:rPr>
                <w:b/>
                <w:sz w:val="18"/>
                <w:szCs w:val="18"/>
              </w:rPr>
            </w:pPr>
            <w:r w:rsidRPr="00AC1EEE">
              <w:rPr>
                <w:b/>
                <w:sz w:val="18"/>
                <w:szCs w:val="18"/>
              </w:rPr>
              <w:t>Вариативная часть (формируемая ДОУ 40%)</w:t>
            </w:r>
          </w:p>
        </w:tc>
      </w:tr>
      <w:tr w:rsidR="00CC6C14" w:rsidRPr="00AC1EEE" w:rsidTr="008B1AA7">
        <w:trPr>
          <w:trHeight w:val="341"/>
        </w:trPr>
        <w:tc>
          <w:tcPr>
            <w:tcW w:w="2518" w:type="dxa"/>
            <w:gridSpan w:val="3"/>
          </w:tcPr>
          <w:p w:rsidR="00CC6C14" w:rsidRPr="00AC1EEE" w:rsidRDefault="00CC6C14" w:rsidP="008B1AA7">
            <w:pPr>
              <w:pStyle w:val="Default"/>
              <w:spacing w:line="276" w:lineRule="auto"/>
              <w:jc w:val="both"/>
              <w:rPr>
                <w:sz w:val="18"/>
                <w:szCs w:val="18"/>
              </w:rPr>
            </w:pPr>
            <w:r w:rsidRPr="00AC1EEE">
              <w:rPr>
                <w:sz w:val="18"/>
                <w:szCs w:val="18"/>
              </w:rPr>
              <w:t>«Русская сторонка»</w:t>
            </w:r>
          </w:p>
        </w:tc>
        <w:tc>
          <w:tcPr>
            <w:tcW w:w="3578" w:type="dxa"/>
            <w:gridSpan w:val="6"/>
          </w:tcPr>
          <w:p w:rsidR="00CC6C14" w:rsidRPr="00AC1EEE" w:rsidRDefault="00CC6C14" w:rsidP="008B1AA7">
            <w:pPr>
              <w:pStyle w:val="Default"/>
              <w:spacing w:line="276" w:lineRule="auto"/>
              <w:jc w:val="both"/>
              <w:rPr>
                <w:sz w:val="18"/>
                <w:szCs w:val="18"/>
              </w:rPr>
            </w:pPr>
          </w:p>
        </w:tc>
        <w:tc>
          <w:tcPr>
            <w:tcW w:w="1134" w:type="dxa"/>
          </w:tcPr>
          <w:p w:rsidR="00CC6C14" w:rsidRPr="00AC1EEE" w:rsidRDefault="00CC6C14" w:rsidP="008B1AA7">
            <w:pPr>
              <w:pStyle w:val="Default"/>
              <w:spacing w:line="276" w:lineRule="auto"/>
              <w:jc w:val="both"/>
              <w:rPr>
                <w:sz w:val="18"/>
                <w:szCs w:val="18"/>
              </w:rPr>
            </w:pP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1</w:t>
            </w:r>
          </w:p>
        </w:tc>
        <w:tc>
          <w:tcPr>
            <w:tcW w:w="993" w:type="dxa"/>
          </w:tcPr>
          <w:p w:rsidR="00CC6C14" w:rsidRPr="00AC1EEE" w:rsidRDefault="00CC6C14" w:rsidP="008B1AA7">
            <w:pPr>
              <w:pStyle w:val="Default"/>
              <w:spacing w:line="276" w:lineRule="auto"/>
              <w:jc w:val="both"/>
              <w:rPr>
                <w:sz w:val="18"/>
                <w:szCs w:val="18"/>
              </w:rPr>
            </w:pPr>
            <w:r w:rsidRPr="00AC1EEE">
              <w:rPr>
                <w:sz w:val="18"/>
                <w:szCs w:val="18"/>
              </w:rPr>
              <w:t>1</w:t>
            </w:r>
          </w:p>
        </w:tc>
        <w:tc>
          <w:tcPr>
            <w:tcW w:w="850" w:type="dxa"/>
          </w:tcPr>
          <w:p w:rsidR="00CC6C14" w:rsidRPr="00AC1EEE" w:rsidRDefault="00CC6C14" w:rsidP="008B1AA7">
            <w:pPr>
              <w:pStyle w:val="Default"/>
              <w:spacing w:line="276" w:lineRule="auto"/>
              <w:jc w:val="both"/>
              <w:rPr>
                <w:sz w:val="18"/>
                <w:szCs w:val="18"/>
              </w:rPr>
            </w:pPr>
            <w:r w:rsidRPr="00AC1EEE">
              <w:rPr>
                <w:sz w:val="18"/>
                <w:szCs w:val="18"/>
              </w:rPr>
              <w:t>1</w:t>
            </w:r>
          </w:p>
        </w:tc>
      </w:tr>
      <w:tr w:rsidR="00CC6C14" w:rsidRPr="00AC1EEE" w:rsidTr="008B1AA7">
        <w:trPr>
          <w:trHeight w:val="231"/>
        </w:trPr>
        <w:tc>
          <w:tcPr>
            <w:tcW w:w="2518" w:type="dxa"/>
            <w:gridSpan w:val="3"/>
          </w:tcPr>
          <w:p w:rsidR="00CC6C14" w:rsidRPr="00AC1EEE" w:rsidRDefault="00CC6C14" w:rsidP="008B1AA7">
            <w:pPr>
              <w:pStyle w:val="Default"/>
              <w:spacing w:line="276" w:lineRule="auto"/>
              <w:jc w:val="both"/>
              <w:rPr>
                <w:sz w:val="18"/>
                <w:szCs w:val="18"/>
              </w:rPr>
            </w:pPr>
            <w:r w:rsidRPr="00AC1EEE">
              <w:rPr>
                <w:sz w:val="18"/>
                <w:szCs w:val="18"/>
              </w:rPr>
              <w:t>«Я – исследователь»</w:t>
            </w:r>
          </w:p>
        </w:tc>
        <w:tc>
          <w:tcPr>
            <w:tcW w:w="1872" w:type="dxa"/>
            <w:gridSpan w:val="3"/>
            <w:tcBorders>
              <w:right w:val="single" w:sz="4" w:space="0" w:color="auto"/>
            </w:tcBorders>
          </w:tcPr>
          <w:p w:rsidR="00CC6C14" w:rsidRPr="00AC1EEE" w:rsidRDefault="00CC6C14" w:rsidP="008B1AA7">
            <w:pPr>
              <w:pStyle w:val="Default"/>
              <w:spacing w:line="276" w:lineRule="auto"/>
              <w:jc w:val="both"/>
              <w:rPr>
                <w:sz w:val="18"/>
                <w:szCs w:val="18"/>
              </w:rPr>
            </w:pPr>
          </w:p>
        </w:tc>
        <w:tc>
          <w:tcPr>
            <w:tcW w:w="826" w:type="dxa"/>
            <w:gridSpan w:val="2"/>
            <w:tcBorders>
              <w:right w:val="single" w:sz="4" w:space="0" w:color="auto"/>
            </w:tcBorders>
          </w:tcPr>
          <w:p w:rsidR="00CC6C14" w:rsidRPr="00AC1EEE" w:rsidRDefault="00CC6C14" w:rsidP="008B1AA7">
            <w:pPr>
              <w:pStyle w:val="Default"/>
              <w:spacing w:line="276" w:lineRule="auto"/>
              <w:jc w:val="both"/>
              <w:rPr>
                <w:sz w:val="18"/>
                <w:szCs w:val="18"/>
              </w:rPr>
            </w:pPr>
          </w:p>
        </w:tc>
        <w:tc>
          <w:tcPr>
            <w:tcW w:w="880" w:type="dxa"/>
            <w:tcBorders>
              <w:right w:val="single" w:sz="4" w:space="0" w:color="auto"/>
            </w:tcBorders>
          </w:tcPr>
          <w:p w:rsidR="00CC6C14" w:rsidRPr="00AC1EEE" w:rsidRDefault="00CC6C14" w:rsidP="008B1AA7">
            <w:pPr>
              <w:pStyle w:val="Default"/>
              <w:spacing w:line="276" w:lineRule="auto"/>
              <w:jc w:val="both"/>
              <w:rPr>
                <w:sz w:val="18"/>
                <w:szCs w:val="18"/>
              </w:rPr>
            </w:pPr>
          </w:p>
        </w:tc>
        <w:tc>
          <w:tcPr>
            <w:tcW w:w="1134" w:type="dxa"/>
            <w:tcBorders>
              <w:left w:val="single" w:sz="4" w:space="0" w:color="auto"/>
            </w:tcBorders>
          </w:tcPr>
          <w:p w:rsidR="00CC6C14" w:rsidRPr="00AC1EEE" w:rsidRDefault="00CC6C14" w:rsidP="008B1AA7">
            <w:pPr>
              <w:pStyle w:val="Default"/>
              <w:spacing w:line="276" w:lineRule="auto"/>
              <w:jc w:val="both"/>
              <w:rPr>
                <w:sz w:val="18"/>
                <w:szCs w:val="18"/>
              </w:rPr>
            </w:pPr>
          </w:p>
        </w:tc>
        <w:tc>
          <w:tcPr>
            <w:tcW w:w="1134" w:type="dxa"/>
          </w:tcPr>
          <w:p w:rsidR="00CC6C14" w:rsidRPr="00AC1EEE" w:rsidRDefault="00CC6C14" w:rsidP="008B1AA7">
            <w:pPr>
              <w:pStyle w:val="Default"/>
              <w:spacing w:line="276" w:lineRule="auto"/>
              <w:jc w:val="both"/>
              <w:rPr>
                <w:sz w:val="18"/>
                <w:szCs w:val="18"/>
              </w:rPr>
            </w:pPr>
          </w:p>
        </w:tc>
        <w:tc>
          <w:tcPr>
            <w:tcW w:w="993" w:type="dxa"/>
          </w:tcPr>
          <w:p w:rsidR="00CC6C14" w:rsidRPr="00AC1EEE" w:rsidRDefault="00CC6C14" w:rsidP="008B1AA7">
            <w:pPr>
              <w:pStyle w:val="Default"/>
              <w:spacing w:line="276" w:lineRule="auto"/>
              <w:jc w:val="both"/>
              <w:rPr>
                <w:sz w:val="18"/>
                <w:szCs w:val="18"/>
              </w:rPr>
            </w:pPr>
            <w:r w:rsidRPr="00AC1EEE">
              <w:rPr>
                <w:sz w:val="18"/>
                <w:szCs w:val="18"/>
              </w:rPr>
              <w:t>1</w:t>
            </w:r>
          </w:p>
        </w:tc>
        <w:tc>
          <w:tcPr>
            <w:tcW w:w="850" w:type="dxa"/>
          </w:tcPr>
          <w:p w:rsidR="00CC6C14" w:rsidRPr="00AC1EEE" w:rsidRDefault="00CC6C14" w:rsidP="008B1AA7">
            <w:pPr>
              <w:pStyle w:val="Default"/>
              <w:spacing w:line="276" w:lineRule="auto"/>
              <w:jc w:val="both"/>
              <w:rPr>
                <w:sz w:val="18"/>
                <w:szCs w:val="18"/>
              </w:rPr>
            </w:pPr>
            <w:r w:rsidRPr="00AC1EEE">
              <w:rPr>
                <w:sz w:val="18"/>
                <w:szCs w:val="18"/>
              </w:rPr>
              <w:t>1</w:t>
            </w:r>
          </w:p>
        </w:tc>
      </w:tr>
      <w:tr w:rsidR="00CC6C14" w:rsidRPr="00AC1EEE" w:rsidTr="008B1AA7">
        <w:trPr>
          <w:trHeight w:val="341"/>
        </w:trPr>
        <w:tc>
          <w:tcPr>
            <w:tcW w:w="2518" w:type="dxa"/>
            <w:gridSpan w:val="3"/>
          </w:tcPr>
          <w:p w:rsidR="00CC6C14" w:rsidRPr="00AC1EEE" w:rsidRDefault="00CC6C14" w:rsidP="008B1AA7">
            <w:pPr>
              <w:pStyle w:val="Default"/>
              <w:spacing w:line="276" w:lineRule="auto"/>
              <w:jc w:val="both"/>
              <w:rPr>
                <w:sz w:val="18"/>
                <w:szCs w:val="18"/>
              </w:rPr>
            </w:pPr>
            <w:r w:rsidRPr="00AC1EEE">
              <w:rPr>
                <w:sz w:val="18"/>
                <w:szCs w:val="18"/>
              </w:rPr>
              <w:t>Формирование привычки самообслуживания – уход за зубами</w:t>
            </w:r>
          </w:p>
        </w:tc>
        <w:tc>
          <w:tcPr>
            <w:tcW w:w="1872" w:type="dxa"/>
            <w:gridSpan w:val="3"/>
            <w:tcBorders>
              <w:right w:val="single" w:sz="4" w:space="0" w:color="auto"/>
            </w:tcBorders>
          </w:tcPr>
          <w:p w:rsidR="00CC6C14" w:rsidRPr="00AC1EEE" w:rsidRDefault="00CC6C14" w:rsidP="008B1AA7">
            <w:pPr>
              <w:pStyle w:val="Default"/>
              <w:spacing w:line="276" w:lineRule="auto"/>
              <w:jc w:val="both"/>
              <w:rPr>
                <w:sz w:val="18"/>
                <w:szCs w:val="18"/>
              </w:rPr>
            </w:pPr>
          </w:p>
        </w:tc>
        <w:tc>
          <w:tcPr>
            <w:tcW w:w="826" w:type="dxa"/>
            <w:gridSpan w:val="2"/>
            <w:tcBorders>
              <w:right w:val="single" w:sz="4" w:space="0" w:color="auto"/>
            </w:tcBorders>
          </w:tcPr>
          <w:p w:rsidR="00CC6C14" w:rsidRPr="00AC1EEE" w:rsidRDefault="00CC6C14" w:rsidP="008B1AA7">
            <w:pPr>
              <w:pStyle w:val="Default"/>
              <w:spacing w:line="276" w:lineRule="auto"/>
              <w:jc w:val="both"/>
              <w:rPr>
                <w:sz w:val="18"/>
                <w:szCs w:val="18"/>
              </w:rPr>
            </w:pPr>
          </w:p>
        </w:tc>
        <w:tc>
          <w:tcPr>
            <w:tcW w:w="880" w:type="dxa"/>
            <w:tcBorders>
              <w:right w:val="single" w:sz="4" w:space="0" w:color="auto"/>
            </w:tcBorders>
          </w:tcPr>
          <w:p w:rsidR="00CC6C14" w:rsidRPr="00AC1EEE" w:rsidRDefault="00CC6C14" w:rsidP="008B1AA7">
            <w:pPr>
              <w:pStyle w:val="Default"/>
              <w:spacing w:line="276" w:lineRule="auto"/>
              <w:jc w:val="both"/>
              <w:rPr>
                <w:sz w:val="18"/>
                <w:szCs w:val="18"/>
              </w:rPr>
            </w:pPr>
          </w:p>
        </w:tc>
        <w:tc>
          <w:tcPr>
            <w:tcW w:w="1134" w:type="dxa"/>
            <w:tcBorders>
              <w:left w:val="single" w:sz="4" w:space="0" w:color="auto"/>
            </w:tcBorders>
          </w:tcPr>
          <w:p w:rsidR="00CC6C14" w:rsidRPr="00AC1EEE" w:rsidRDefault="00CC6C14" w:rsidP="008B1AA7">
            <w:pPr>
              <w:pStyle w:val="Default"/>
              <w:spacing w:line="276" w:lineRule="auto"/>
              <w:jc w:val="both"/>
              <w:rPr>
                <w:sz w:val="18"/>
                <w:szCs w:val="18"/>
              </w:rPr>
            </w:pP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ежедневно</w:t>
            </w:r>
          </w:p>
        </w:tc>
        <w:tc>
          <w:tcPr>
            <w:tcW w:w="993" w:type="dxa"/>
          </w:tcPr>
          <w:p w:rsidR="00CC6C14" w:rsidRPr="00AC1EEE" w:rsidRDefault="00CC6C14" w:rsidP="008B1AA7">
            <w:pPr>
              <w:pStyle w:val="Default"/>
              <w:spacing w:line="276" w:lineRule="auto"/>
              <w:jc w:val="both"/>
              <w:rPr>
                <w:sz w:val="18"/>
                <w:szCs w:val="18"/>
              </w:rPr>
            </w:pPr>
            <w:r w:rsidRPr="00AC1EEE">
              <w:rPr>
                <w:sz w:val="18"/>
                <w:szCs w:val="18"/>
              </w:rPr>
              <w:t>ежедне</w:t>
            </w:r>
            <w:r w:rsidRPr="00AC1EEE">
              <w:rPr>
                <w:sz w:val="18"/>
                <w:szCs w:val="18"/>
              </w:rPr>
              <w:t>в</w:t>
            </w:r>
            <w:r w:rsidRPr="00AC1EEE">
              <w:rPr>
                <w:sz w:val="18"/>
                <w:szCs w:val="18"/>
              </w:rPr>
              <w:t>но</w:t>
            </w:r>
          </w:p>
        </w:tc>
        <w:tc>
          <w:tcPr>
            <w:tcW w:w="850" w:type="dxa"/>
          </w:tcPr>
          <w:p w:rsidR="00CC6C14" w:rsidRPr="00AC1EEE" w:rsidRDefault="00CC6C14" w:rsidP="008B1AA7">
            <w:pPr>
              <w:pStyle w:val="Default"/>
              <w:spacing w:line="276" w:lineRule="auto"/>
              <w:jc w:val="both"/>
              <w:rPr>
                <w:sz w:val="18"/>
                <w:szCs w:val="18"/>
              </w:rPr>
            </w:pPr>
            <w:r w:rsidRPr="00AC1EEE">
              <w:rPr>
                <w:sz w:val="18"/>
                <w:szCs w:val="18"/>
              </w:rPr>
              <w:t>еж</w:t>
            </w:r>
            <w:r w:rsidRPr="00AC1EEE">
              <w:rPr>
                <w:sz w:val="18"/>
                <w:szCs w:val="18"/>
              </w:rPr>
              <w:t>е</w:t>
            </w:r>
            <w:r w:rsidRPr="00AC1EEE">
              <w:rPr>
                <w:sz w:val="18"/>
                <w:szCs w:val="18"/>
              </w:rPr>
              <w:t>дневно</w:t>
            </w:r>
          </w:p>
        </w:tc>
      </w:tr>
      <w:tr w:rsidR="00CC6C14" w:rsidRPr="008C19CE" w:rsidTr="008B1AA7">
        <w:tc>
          <w:tcPr>
            <w:tcW w:w="2518" w:type="dxa"/>
            <w:gridSpan w:val="3"/>
          </w:tcPr>
          <w:p w:rsidR="00CC6C14" w:rsidRPr="00AC1EEE" w:rsidRDefault="00CC6C14" w:rsidP="008B1AA7">
            <w:pPr>
              <w:pStyle w:val="Default"/>
              <w:spacing w:line="276" w:lineRule="auto"/>
              <w:jc w:val="both"/>
              <w:rPr>
                <w:sz w:val="18"/>
                <w:szCs w:val="18"/>
              </w:rPr>
            </w:pPr>
            <w:r w:rsidRPr="00AC1EEE">
              <w:rPr>
                <w:sz w:val="18"/>
                <w:szCs w:val="18"/>
              </w:rPr>
              <w:t>ИТОГО:</w:t>
            </w:r>
          </w:p>
        </w:tc>
        <w:tc>
          <w:tcPr>
            <w:tcW w:w="1872" w:type="dxa"/>
            <w:gridSpan w:val="3"/>
            <w:tcBorders>
              <w:right w:val="single" w:sz="4" w:space="0" w:color="auto"/>
            </w:tcBorders>
          </w:tcPr>
          <w:p w:rsidR="00CC6C14" w:rsidRPr="00AC1EEE" w:rsidRDefault="00CC6C14" w:rsidP="008B1AA7">
            <w:pPr>
              <w:pStyle w:val="Default"/>
              <w:spacing w:line="276" w:lineRule="auto"/>
              <w:jc w:val="both"/>
              <w:rPr>
                <w:sz w:val="18"/>
                <w:szCs w:val="18"/>
              </w:rPr>
            </w:pPr>
          </w:p>
        </w:tc>
        <w:tc>
          <w:tcPr>
            <w:tcW w:w="826" w:type="dxa"/>
            <w:gridSpan w:val="2"/>
            <w:tcBorders>
              <w:left w:val="single" w:sz="4" w:space="0" w:color="auto"/>
              <w:right w:val="single" w:sz="4" w:space="0" w:color="auto"/>
            </w:tcBorders>
          </w:tcPr>
          <w:p w:rsidR="00CC6C14" w:rsidRPr="003A4075" w:rsidRDefault="00CC6C14" w:rsidP="008B1AA7">
            <w:pPr>
              <w:pStyle w:val="Default"/>
              <w:spacing w:line="276" w:lineRule="auto"/>
              <w:jc w:val="both"/>
              <w:rPr>
                <w:color w:val="auto"/>
                <w:sz w:val="18"/>
                <w:szCs w:val="18"/>
              </w:rPr>
            </w:pPr>
          </w:p>
        </w:tc>
        <w:tc>
          <w:tcPr>
            <w:tcW w:w="880" w:type="dxa"/>
            <w:tcBorders>
              <w:left w:val="single" w:sz="4" w:space="0" w:color="auto"/>
            </w:tcBorders>
          </w:tcPr>
          <w:p w:rsidR="00CC6C14" w:rsidRPr="003A4075" w:rsidRDefault="00CC6C14" w:rsidP="008B1AA7">
            <w:pPr>
              <w:pStyle w:val="Default"/>
              <w:spacing w:line="276" w:lineRule="auto"/>
              <w:jc w:val="both"/>
              <w:rPr>
                <w:color w:val="auto"/>
                <w:sz w:val="18"/>
                <w:szCs w:val="18"/>
              </w:rPr>
            </w:pPr>
          </w:p>
        </w:tc>
        <w:tc>
          <w:tcPr>
            <w:tcW w:w="1134" w:type="dxa"/>
          </w:tcPr>
          <w:p w:rsidR="00CC6C14" w:rsidRPr="003A4075" w:rsidRDefault="00CC6C14" w:rsidP="008B1AA7">
            <w:pPr>
              <w:pStyle w:val="Default"/>
              <w:spacing w:line="276" w:lineRule="auto"/>
              <w:jc w:val="both"/>
              <w:rPr>
                <w:color w:val="auto"/>
                <w:sz w:val="18"/>
                <w:szCs w:val="18"/>
              </w:rPr>
            </w:pPr>
            <w:r w:rsidRPr="003A4075">
              <w:rPr>
                <w:color w:val="auto"/>
                <w:sz w:val="18"/>
                <w:szCs w:val="18"/>
              </w:rPr>
              <w:t>-</w:t>
            </w:r>
          </w:p>
        </w:tc>
        <w:tc>
          <w:tcPr>
            <w:tcW w:w="1134" w:type="dxa"/>
          </w:tcPr>
          <w:p w:rsidR="00CC6C14" w:rsidRPr="003A4075" w:rsidRDefault="00CC6C14" w:rsidP="008B1AA7">
            <w:pPr>
              <w:pStyle w:val="Default"/>
              <w:spacing w:line="276" w:lineRule="auto"/>
              <w:jc w:val="both"/>
              <w:rPr>
                <w:color w:val="auto"/>
                <w:sz w:val="18"/>
                <w:szCs w:val="18"/>
              </w:rPr>
            </w:pPr>
            <w:r w:rsidRPr="003A4075">
              <w:rPr>
                <w:color w:val="auto"/>
                <w:sz w:val="18"/>
                <w:szCs w:val="18"/>
              </w:rPr>
              <w:t>1</w:t>
            </w:r>
          </w:p>
        </w:tc>
        <w:tc>
          <w:tcPr>
            <w:tcW w:w="993" w:type="dxa"/>
          </w:tcPr>
          <w:p w:rsidR="00CC6C14" w:rsidRPr="003A4075" w:rsidRDefault="00CC6C14" w:rsidP="008B1AA7">
            <w:pPr>
              <w:pStyle w:val="Default"/>
              <w:spacing w:line="276" w:lineRule="auto"/>
              <w:jc w:val="both"/>
              <w:rPr>
                <w:color w:val="auto"/>
                <w:sz w:val="18"/>
                <w:szCs w:val="18"/>
              </w:rPr>
            </w:pPr>
            <w:r w:rsidRPr="003A4075">
              <w:rPr>
                <w:color w:val="auto"/>
                <w:sz w:val="18"/>
                <w:szCs w:val="18"/>
              </w:rPr>
              <w:t>2</w:t>
            </w:r>
          </w:p>
        </w:tc>
        <w:tc>
          <w:tcPr>
            <w:tcW w:w="850" w:type="dxa"/>
          </w:tcPr>
          <w:p w:rsidR="00CC6C14" w:rsidRPr="003A4075" w:rsidRDefault="00CC6C14" w:rsidP="008B1AA7">
            <w:pPr>
              <w:pStyle w:val="Default"/>
              <w:spacing w:line="276" w:lineRule="auto"/>
              <w:jc w:val="both"/>
              <w:rPr>
                <w:color w:val="auto"/>
                <w:sz w:val="18"/>
                <w:szCs w:val="18"/>
              </w:rPr>
            </w:pPr>
            <w:r w:rsidRPr="003A4075">
              <w:rPr>
                <w:color w:val="auto"/>
                <w:sz w:val="18"/>
                <w:szCs w:val="18"/>
              </w:rPr>
              <w:t>2</w:t>
            </w:r>
          </w:p>
        </w:tc>
      </w:tr>
      <w:tr w:rsidR="00CC6C14" w:rsidRPr="008C19CE" w:rsidTr="008B1AA7">
        <w:tc>
          <w:tcPr>
            <w:tcW w:w="2518" w:type="dxa"/>
            <w:gridSpan w:val="3"/>
          </w:tcPr>
          <w:p w:rsidR="00CC6C14" w:rsidRPr="00AC1EEE" w:rsidRDefault="00CC6C14" w:rsidP="008B1AA7">
            <w:pPr>
              <w:pStyle w:val="Default"/>
              <w:spacing w:line="276" w:lineRule="auto"/>
              <w:jc w:val="both"/>
              <w:rPr>
                <w:b/>
                <w:sz w:val="18"/>
                <w:szCs w:val="18"/>
              </w:rPr>
            </w:pPr>
            <w:r w:rsidRPr="00AC1EEE">
              <w:rPr>
                <w:b/>
                <w:sz w:val="18"/>
                <w:szCs w:val="18"/>
              </w:rPr>
              <w:t>ВСЕГО (по СанПиН):</w:t>
            </w:r>
          </w:p>
        </w:tc>
        <w:tc>
          <w:tcPr>
            <w:tcW w:w="1872" w:type="dxa"/>
            <w:gridSpan w:val="3"/>
            <w:tcBorders>
              <w:right w:val="single" w:sz="4" w:space="0" w:color="auto"/>
            </w:tcBorders>
          </w:tcPr>
          <w:p w:rsidR="00CC6C14" w:rsidRPr="00AC1EEE" w:rsidRDefault="00CC6C14" w:rsidP="008B1AA7">
            <w:pPr>
              <w:pStyle w:val="Default"/>
              <w:spacing w:line="276" w:lineRule="auto"/>
              <w:jc w:val="both"/>
              <w:rPr>
                <w:b/>
                <w:sz w:val="18"/>
                <w:szCs w:val="18"/>
              </w:rPr>
            </w:pPr>
          </w:p>
        </w:tc>
        <w:tc>
          <w:tcPr>
            <w:tcW w:w="826" w:type="dxa"/>
            <w:gridSpan w:val="2"/>
            <w:tcBorders>
              <w:left w:val="single" w:sz="4" w:space="0" w:color="auto"/>
              <w:right w:val="single" w:sz="4" w:space="0" w:color="auto"/>
            </w:tcBorders>
          </w:tcPr>
          <w:p w:rsidR="00CC6C14" w:rsidRPr="003A4075" w:rsidRDefault="00CC6C14" w:rsidP="008B1AA7">
            <w:pPr>
              <w:pStyle w:val="Default"/>
              <w:spacing w:line="276" w:lineRule="auto"/>
              <w:jc w:val="both"/>
              <w:rPr>
                <w:b/>
                <w:color w:val="auto"/>
                <w:sz w:val="18"/>
                <w:szCs w:val="18"/>
              </w:rPr>
            </w:pPr>
            <w:r w:rsidRPr="003A4075">
              <w:rPr>
                <w:b/>
                <w:color w:val="auto"/>
                <w:sz w:val="18"/>
                <w:szCs w:val="18"/>
              </w:rPr>
              <w:t>10</w:t>
            </w:r>
          </w:p>
        </w:tc>
        <w:tc>
          <w:tcPr>
            <w:tcW w:w="880" w:type="dxa"/>
            <w:tcBorders>
              <w:left w:val="single" w:sz="4" w:space="0" w:color="auto"/>
            </w:tcBorders>
          </w:tcPr>
          <w:p w:rsidR="00CC6C14" w:rsidRPr="003A4075" w:rsidRDefault="00CC6C14" w:rsidP="008B1AA7">
            <w:pPr>
              <w:pStyle w:val="Default"/>
              <w:spacing w:line="276" w:lineRule="auto"/>
              <w:jc w:val="both"/>
              <w:rPr>
                <w:b/>
                <w:color w:val="auto"/>
                <w:sz w:val="18"/>
                <w:szCs w:val="18"/>
              </w:rPr>
            </w:pPr>
            <w:r w:rsidRPr="003A4075">
              <w:rPr>
                <w:b/>
                <w:color w:val="auto"/>
                <w:sz w:val="18"/>
                <w:szCs w:val="18"/>
              </w:rPr>
              <w:t>10</w:t>
            </w:r>
          </w:p>
        </w:tc>
        <w:tc>
          <w:tcPr>
            <w:tcW w:w="1134" w:type="dxa"/>
          </w:tcPr>
          <w:p w:rsidR="00CC6C14" w:rsidRPr="003A4075" w:rsidRDefault="00CC6C14" w:rsidP="008B1AA7">
            <w:pPr>
              <w:pStyle w:val="Default"/>
              <w:spacing w:line="276" w:lineRule="auto"/>
              <w:jc w:val="both"/>
              <w:rPr>
                <w:b/>
                <w:color w:val="auto"/>
                <w:sz w:val="18"/>
                <w:szCs w:val="18"/>
              </w:rPr>
            </w:pPr>
            <w:r w:rsidRPr="003A4075">
              <w:rPr>
                <w:b/>
                <w:color w:val="auto"/>
                <w:sz w:val="18"/>
                <w:szCs w:val="18"/>
              </w:rPr>
              <w:t>10</w:t>
            </w:r>
          </w:p>
        </w:tc>
        <w:tc>
          <w:tcPr>
            <w:tcW w:w="1134" w:type="dxa"/>
          </w:tcPr>
          <w:p w:rsidR="00CC6C14" w:rsidRPr="003A4075" w:rsidRDefault="00CC6C14" w:rsidP="008B1AA7">
            <w:pPr>
              <w:pStyle w:val="Default"/>
              <w:spacing w:line="276" w:lineRule="auto"/>
              <w:jc w:val="both"/>
              <w:rPr>
                <w:b/>
                <w:color w:val="auto"/>
                <w:sz w:val="18"/>
                <w:szCs w:val="18"/>
              </w:rPr>
            </w:pPr>
            <w:r w:rsidRPr="003A4075">
              <w:rPr>
                <w:b/>
                <w:color w:val="auto"/>
                <w:sz w:val="18"/>
                <w:szCs w:val="18"/>
              </w:rPr>
              <w:t>12</w:t>
            </w:r>
          </w:p>
        </w:tc>
        <w:tc>
          <w:tcPr>
            <w:tcW w:w="993" w:type="dxa"/>
          </w:tcPr>
          <w:p w:rsidR="00CC6C14" w:rsidRPr="003A4075" w:rsidRDefault="00CC6C14" w:rsidP="008B1AA7">
            <w:pPr>
              <w:pStyle w:val="Default"/>
              <w:spacing w:line="276" w:lineRule="auto"/>
              <w:jc w:val="both"/>
              <w:rPr>
                <w:b/>
                <w:color w:val="auto"/>
                <w:sz w:val="18"/>
                <w:szCs w:val="18"/>
              </w:rPr>
            </w:pPr>
            <w:r w:rsidRPr="003A4075">
              <w:rPr>
                <w:b/>
                <w:color w:val="auto"/>
                <w:sz w:val="18"/>
                <w:szCs w:val="18"/>
              </w:rPr>
              <w:t>16</w:t>
            </w:r>
          </w:p>
        </w:tc>
        <w:tc>
          <w:tcPr>
            <w:tcW w:w="850" w:type="dxa"/>
          </w:tcPr>
          <w:p w:rsidR="00CC6C14" w:rsidRPr="003A4075" w:rsidRDefault="00CC6C14" w:rsidP="008B1AA7">
            <w:pPr>
              <w:pStyle w:val="Default"/>
              <w:spacing w:line="276" w:lineRule="auto"/>
              <w:jc w:val="both"/>
              <w:rPr>
                <w:b/>
                <w:color w:val="auto"/>
                <w:sz w:val="18"/>
                <w:szCs w:val="18"/>
              </w:rPr>
            </w:pPr>
            <w:r w:rsidRPr="003A4075">
              <w:rPr>
                <w:b/>
                <w:color w:val="auto"/>
                <w:sz w:val="18"/>
                <w:szCs w:val="18"/>
              </w:rPr>
              <w:t>19</w:t>
            </w:r>
          </w:p>
        </w:tc>
      </w:tr>
      <w:tr w:rsidR="00CC6C14" w:rsidRPr="00AC1EEE" w:rsidTr="008B1AA7">
        <w:tc>
          <w:tcPr>
            <w:tcW w:w="2518" w:type="dxa"/>
            <w:gridSpan w:val="3"/>
          </w:tcPr>
          <w:p w:rsidR="00CC6C14" w:rsidRPr="00AC1EEE" w:rsidRDefault="00CC6C14" w:rsidP="008B1AA7">
            <w:pPr>
              <w:pStyle w:val="Default"/>
              <w:spacing w:line="276" w:lineRule="auto"/>
              <w:jc w:val="both"/>
              <w:rPr>
                <w:b/>
                <w:sz w:val="18"/>
                <w:szCs w:val="18"/>
              </w:rPr>
            </w:pPr>
            <w:r w:rsidRPr="00AC1EEE">
              <w:rPr>
                <w:b/>
                <w:sz w:val="18"/>
                <w:szCs w:val="18"/>
              </w:rPr>
              <w:t>Длительность НОД</w:t>
            </w:r>
          </w:p>
        </w:tc>
        <w:tc>
          <w:tcPr>
            <w:tcW w:w="1872" w:type="dxa"/>
            <w:gridSpan w:val="3"/>
            <w:tcBorders>
              <w:right w:val="single" w:sz="4" w:space="0" w:color="auto"/>
            </w:tcBorders>
          </w:tcPr>
          <w:p w:rsidR="00CC6C14" w:rsidRPr="00AC1EEE" w:rsidRDefault="00CC6C14" w:rsidP="008B1AA7">
            <w:pPr>
              <w:pStyle w:val="Default"/>
              <w:spacing w:line="276" w:lineRule="auto"/>
              <w:jc w:val="both"/>
              <w:rPr>
                <w:b/>
                <w:sz w:val="18"/>
                <w:szCs w:val="18"/>
              </w:rPr>
            </w:pPr>
          </w:p>
        </w:tc>
        <w:tc>
          <w:tcPr>
            <w:tcW w:w="826" w:type="dxa"/>
            <w:gridSpan w:val="2"/>
            <w:tcBorders>
              <w:left w:val="single" w:sz="4" w:space="0" w:color="auto"/>
              <w:righ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не б</w:t>
            </w:r>
            <w:r w:rsidRPr="00AC1EEE">
              <w:rPr>
                <w:sz w:val="18"/>
                <w:szCs w:val="18"/>
              </w:rPr>
              <w:t>о</w:t>
            </w:r>
            <w:r w:rsidRPr="00AC1EEE">
              <w:rPr>
                <w:sz w:val="18"/>
                <w:szCs w:val="18"/>
              </w:rPr>
              <w:t>лее 10 мин</w:t>
            </w:r>
          </w:p>
        </w:tc>
        <w:tc>
          <w:tcPr>
            <w:tcW w:w="880" w:type="dxa"/>
            <w:tcBorders>
              <w:lef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 xml:space="preserve"> не б</w:t>
            </w:r>
            <w:r w:rsidRPr="00AC1EEE">
              <w:rPr>
                <w:sz w:val="18"/>
                <w:szCs w:val="18"/>
              </w:rPr>
              <w:t>о</w:t>
            </w:r>
            <w:r w:rsidRPr="00AC1EEE">
              <w:rPr>
                <w:sz w:val="18"/>
                <w:szCs w:val="18"/>
              </w:rPr>
              <w:t>лее 10 мин</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не более</w:t>
            </w:r>
          </w:p>
          <w:p w:rsidR="00CC6C14" w:rsidRPr="00AC1EEE" w:rsidRDefault="00CC6C14" w:rsidP="008B1AA7">
            <w:pPr>
              <w:pStyle w:val="Default"/>
              <w:spacing w:line="276" w:lineRule="auto"/>
              <w:jc w:val="both"/>
              <w:rPr>
                <w:sz w:val="18"/>
                <w:szCs w:val="18"/>
              </w:rPr>
            </w:pPr>
            <w:r w:rsidRPr="00AC1EEE">
              <w:rPr>
                <w:sz w:val="18"/>
                <w:szCs w:val="18"/>
              </w:rPr>
              <w:t>15 мин</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 xml:space="preserve"> не более 20 мин</w:t>
            </w:r>
          </w:p>
        </w:tc>
        <w:tc>
          <w:tcPr>
            <w:tcW w:w="993" w:type="dxa"/>
          </w:tcPr>
          <w:p w:rsidR="00CC6C14" w:rsidRPr="00AC1EEE" w:rsidRDefault="00CC6C14" w:rsidP="008B1AA7">
            <w:pPr>
              <w:pStyle w:val="Default"/>
              <w:spacing w:line="276" w:lineRule="auto"/>
              <w:jc w:val="both"/>
              <w:rPr>
                <w:sz w:val="18"/>
                <w:szCs w:val="18"/>
              </w:rPr>
            </w:pPr>
            <w:r w:rsidRPr="00AC1EEE">
              <w:rPr>
                <w:sz w:val="18"/>
                <w:szCs w:val="18"/>
              </w:rPr>
              <w:t xml:space="preserve"> не более 25 мин</w:t>
            </w:r>
          </w:p>
        </w:tc>
        <w:tc>
          <w:tcPr>
            <w:tcW w:w="850" w:type="dxa"/>
          </w:tcPr>
          <w:p w:rsidR="00CC6C14" w:rsidRPr="00AC1EEE" w:rsidRDefault="00CC6C14" w:rsidP="008B1AA7">
            <w:pPr>
              <w:pStyle w:val="Default"/>
              <w:spacing w:line="276" w:lineRule="auto"/>
              <w:jc w:val="both"/>
              <w:rPr>
                <w:sz w:val="18"/>
                <w:szCs w:val="18"/>
              </w:rPr>
            </w:pPr>
            <w:r w:rsidRPr="00AC1EEE">
              <w:rPr>
                <w:sz w:val="18"/>
                <w:szCs w:val="18"/>
              </w:rPr>
              <w:t xml:space="preserve"> не б</w:t>
            </w:r>
            <w:r w:rsidRPr="00AC1EEE">
              <w:rPr>
                <w:sz w:val="18"/>
                <w:szCs w:val="18"/>
              </w:rPr>
              <w:t>о</w:t>
            </w:r>
            <w:r w:rsidRPr="00AC1EEE">
              <w:rPr>
                <w:sz w:val="18"/>
                <w:szCs w:val="18"/>
              </w:rPr>
              <w:t>лее 30 мин</w:t>
            </w:r>
          </w:p>
        </w:tc>
      </w:tr>
      <w:tr w:rsidR="00CC6C14" w:rsidRPr="00AC1EEE" w:rsidTr="008B1AA7">
        <w:tc>
          <w:tcPr>
            <w:tcW w:w="2518" w:type="dxa"/>
            <w:gridSpan w:val="3"/>
          </w:tcPr>
          <w:p w:rsidR="00CC6C14" w:rsidRPr="00AC1EEE" w:rsidRDefault="00CC6C14" w:rsidP="008B1AA7">
            <w:pPr>
              <w:pStyle w:val="Default"/>
              <w:spacing w:line="276" w:lineRule="auto"/>
              <w:jc w:val="both"/>
              <w:rPr>
                <w:b/>
                <w:sz w:val="18"/>
                <w:szCs w:val="18"/>
              </w:rPr>
            </w:pPr>
            <w:r w:rsidRPr="00AC1EEE">
              <w:rPr>
                <w:b/>
                <w:sz w:val="18"/>
                <w:szCs w:val="18"/>
              </w:rPr>
              <w:t xml:space="preserve">Общее время в неделю </w:t>
            </w:r>
          </w:p>
          <w:p w:rsidR="00CC6C14" w:rsidRPr="00AC1EEE" w:rsidRDefault="00CC6C14" w:rsidP="008B1AA7">
            <w:pPr>
              <w:pStyle w:val="Default"/>
              <w:spacing w:line="276" w:lineRule="auto"/>
              <w:jc w:val="both"/>
              <w:rPr>
                <w:b/>
                <w:sz w:val="18"/>
                <w:szCs w:val="18"/>
              </w:rPr>
            </w:pPr>
            <w:r w:rsidRPr="00AC1EEE">
              <w:rPr>
                <w:b/>
                <w:sz w:val="18"/>
                <w:szCs w:val="18"/>
              </w:rPr>
              <w:t>(в часах)</w:t>
            </w:r>
          </w:p>
        </w:tc>
        <w:tc>
          <w:tcPr>
            <w:tcW w:w="1872" w:type="dxa"/>
            <w:gridSpan w:val="3"/>
            <w:tcBorders>
              <w:right w:val="single" w:sz="4" w:space="0" w:color="auto"/>
            </w:tcBorders>
          </w:tcPr>
          <w:p w:rsidR="00CC6C14" w:rsidRPr="00AC1EEE" w:rsidRDefault="00CC6C14" w:rsidP="008B1AA7">
            <w:pPr>
              <w:pStyle w:val="Default"/>
              <w:spacing w:line="276" w:lineRule="auto"/>
              <w:jc w:val="both"/>
              <w:rPr>
                <w:sz w:val="18"/>
                <w:szCs w:val="18"/>
              </w:rPr>
            </w:pPr>
          </w:p>
        </w:tc>
        <w:tc>
          <w:tcPr>
            <w:tcW w:w="826" w:type="dxa"/>
            <w:gridSpan w:val="2"/>
            <w:tcBorders>
              <w:left w:val="single" w:sz="4" w:space="0" w:color="auto"/>
              <w:righ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1 час</w:t>
            </w:r>
          </w:p>
          <w:p w:rsidR="00CC6C14" w:rsidRPr="00AC1EEE" w:rsidRDefault="00CC6C14" w:rsidP="008B1AA7">
            <w:pPr>
              <w:pStyle w:val="Default"/>
              <w:spacing w:line="276" w:lineRule="auto"/>
              <w:jc w:val="both"/>
              <w:rPr>
                <w:sz w:val="18"/>
                <w:szCs w:val="18"/>
              </w:rPr>
            </w:pPr>
            <w:r w:rsidRPr="00AC1EEE">
              <w:rPr>
                <w:sz w:val="18"/>
                <w:szCs w:val="18"/>
              </w:rPr>
              <w:t>42 мин</w:t>
            </w:r>
          </w:p>
        </w:tc>
        <w:tc>
          <w:tcPr>
            <w:tcW w:w="880" w:type="dxa"/>
            <w:tcBorders>
              <w:left w:val="single" w:sz="4" w:space="0" w:color="auto"/>
            </w:tcBorders>
          </w:tcPr>
          <w:p w:rsidR="00CC6C14" w:rsidRPr="00AC1EEE" w:rsidRDefault="00CC6C14" w:rsidP="008B1AA7">
            <w:pPr>
              <w:pStyle w:val="Default"/>
              <w:spacing w:line="276" w:lineRule="auto"/>
              <w:jc w:val="both"/>
              <w:rPr>
                <w:sz w:val="18"/>
                <w:szCs w:val="18"/>
              </w:rPr>
            </w:pPr>
            <w:r w:rsidRPr="00AC1EEE">
              <w:rPr>
                <w:sz w:val="18"/>
                <w:szCs w:val="18"/>
              </w:rPr>
              <w:t>1 час</w:t>
            </w:r>
          </w:p>
          <w:p w:rsidR="00CC6C14" w:rsidRPr="00AC1EEE" w:rsidRDefault="00CC6C14" w:rsidP="008B1AA7">
            <w:pPr>
              <w:pStyle w:val="Default"/>
              <w:spacing w:line="276" w:lineRule="auto"/>
              <w:jc w:val="both"/>
              <w:rPr>
                <w:sz w:val="18"/>
                <w:szCs w:val="18"/>
              </w:rPr>
            </w:pPr>
            <w:r w:rsidRPr="00AC1EEE">
              <w:rPr>
                <w:sz w:val="18"/>
                <w:szCs w:val="18"/>
              </w:rPr>
              <w:t>42 мин</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2 часа</w:t>
            </w:r>
          </w:p>
          <w:p w:rsidR="00CC6C14" w:rsidRPr="00AC1EEE" w:rsidRDefault="00CC6C14" w:rsidP="008B1AA7">
            <w:pPr>
              <w:pStyle w:val="Default"/>
              <w:spacing w:line="276" w:lineRule="auto"/>
              <w:jc w:val="both"/>
              <w:rPr>
                <w:sz w:val="18"/>
                <w:szCs w:val="18"/>
              </w:rPr>
            </w:pPr>
            <w:r w:rsidRPr="00AC1EEE">
              <w:rPr>
                <w:sz w:val="18"/>
                <w:szCs w:val="18"/>
              </w:rPr>
              <w:t>45 мин</w:t>
            </w:r>
          </w:p>
        </w:tc>
        <w:tc>
          <w:tcPr>
            <w:tcW w:w="1134" w:type="dxa"/>
          </w:tcPr>
          <w:p w:rsidR="00CC6C14" w:rsidRPr="00AC1EEE" w:rsidRDefault="00CC6C14" w:rsidP="008B1AA7">
            <w:pPr>
              <w:pStyle w:val="Default"/>
              <w:spacing w:line="276" w:lineRule="auto"/>
              <w:jc w:val="both"/>
              <w:rPr>
                <w:sz w:val="18"/>
                <w:szCs w:val="18"/>
              </w:rPr>
            </w:pPr>
            <w:r w:rsidRPr="00AC1EEE">
              <w:rPr>
                <w:sz w:val="18"/>
                <w:szCs w:val="18"/>
              </w:rPr>
              <w:t>4 часа</w:t>
            </w:r>
          </w:p>
          <w:p w:rsidR="00CC6C14" w:rsidRPr="00AC1EEE" w:rsidRDefault="00CC6C14" w:rsidP="008B1AA7">
            <w:pPr>
              <w:pStyle w:val="Default"/>
              <w:spacing w:line="276" w:lineRule="auto"/>
              <w:jc w:val="both"/>
              <w:rPr>
                <w:sz w:val="18"/>
                <w:szCs w:val="18"/>
              </w:rPr>
            </w:pPr>
          </w:p>
        </w:tc>
        <w:tc>
          <w:tcPr>
            <w:tcW w:w="993" w:type="dxa"/>
          </w:tcPr>
          <w:p w:rsidR="00CC6C14" w:rsidRPr="00AC1EEE" w:rsidRDefault="00CC6C14" w:rsidP="008B1AA7">
            <w:pPr>
              <w:pStyle w:val="Default"/>
              <w:spacing w:line="276" w:lineRule="auto"/>
              <w:jc w:val="both"/>
              <w:rPr>
                <w:sz w:val="18"/>
                <w:szCs w:val="18"/>
              </w:rPr>
            </w:pPr>
            <w:r w:rsidRPr="00AC1EEE">
              <w:rPr>
                <w:sz w:val="18"/>
                <w:szCs w:val="18"/>
              </w:rPr>
              <w:t>6 часов 15 мин</w:t>
            </w:r>
          </w:p>
          <w:p w:rsidR="00CC6C14" w:rsidRPr="00AC1EEE" w:rsidRDefault="00CC6C14" w:rsidP="008B1AA7">
            <w:pPr>
              <w:pStyle w:val="Default"/>
              <w:spacing w:line="276" w:lineRule="auto"/>
              <w:jc w:val="both"/>
              <w:rPr>
                <w:sz w:val="18"/>
                <w:szCs w:val="18"/>
              </w:rPr>
            </w:pPr>
          </w:p>
        </w:tc>
        <w:tc>
          <w:tcPr>
            <w:tcW w:w="850" w:type="dxa"/>
          </w:tcPr>
          <w:p w:rsidR="00CC6C14" w:rsidRPr="00AC1EEE" w:rsidRDefault="00CC6C14" w:rsidP="008B1AA7">
            <w:pPr>
              <w:pStyle w:val="Default"/>
              <w:spacing w:line="276" w:lineRule="auto"/>
              <w:jc w:val="both"/>
              <w:rPr>
                <w:sz w:val="18"/>
                <w:szCs w:val="18"/>
              </w:rPr>
            </w:pPr>
            <w:r w:rsidRPr="00AC1EEE">
              <w:rPr>
                <w:sz w:val="18"/>
                <w:szCs w:val="18"/>
              </w:rPr>
              <w:t xml:space="preserve">8 часов </w:t>
            </w:r>
          </w:p>
          <w:p w:rsidR="00CC6C14" w:rsidRPr="00AC1EEE" w:rsidRDefault="00CC6C14" w:rsidP="008B1AA7">
            <w:pPr>
              <w:pStyle w:val="Default"/>
              <w:spacing w:line="276" w:lineRule="auto"/>
              <w:jc w:val="both"/>
              <w:rPr>
                <w:sz w:val="18"/>
                <w:szCs w:val="18"/>
              </w:rPr>
            </w:pPr>
            <w:r w:rsidRPr="00AC1EEE">
              <w:rPr>
                <w:sz w:val="18"/>
                <w:szCs w:val="18"/>
              </w:rPr>
              <w:t>30 мин</w:t>
            </w:r>
          </w:p>
        </w:tc>
      </w:tr>
    </w:tbl>
    <w:p w:rsidR="00CC6C14" w:rsidRPr="00AC1EEE" w:rsidRDefault="00CC6C14" w:rsidP="00CC6C14">
      <w:pPr>
        <w:pStyle w:val="Default"/>
        <w:spacing w:line="276" w:lineRule="auto"/>
        <w:jc w:val="both"/>
        <w:rPr>
          <w:sz w:val="18"/>
          <w:szCs w:val="18"/>
        </w:rPr>
      </w:pPr>
    </w:p>
    <w:p w:rsidR="00CC6C14" w:rsidRPr="004F79F5" w:rsidRDefault="00CC6C14" w:rsidP="00CC6C14">
      <w:pPr>
        <w:pStyle w:val="Default"/>
        <w:spacing w:line="276" w:lineRule="auto"/>
        <w:ind w:firstLine="708"/>
        <w:jc w:val="both"/>
        <w:rPr>
          <w:sz w:val="22"/>
          <w:szCs w:val="22"/>
        </w:rPr>
      </w:pPr>
    </w:p>
    <w:p w:rsidR="00CC6C14" w:rsidRPr="004F79F5" w:rsidRDefault="00CC6C14" w:rsidP="00CC6C14">
      <w:pPr>
        <w:pStyle w:val="Default"/>
        <w:spacing w:line="276" w:lineRule="auto"/>
        <w:ind w:firstLine="708"/>
        <w:jc w:val="center"/>
        <w:rPr>
          <w:b/>
          <w:sz w:val="22"/>
          <w:szCs w:val="22"/>
        </w:rPr>
      </w:pPr>
      <w:r w:rsidRPr="004F79F5">
        <w:rPr>
          <w:b/>
          <w:sz w:val="22"/>
          <w:szCs w:val="22"/>
        </w:rPr>
        <w:t>Расписание непосредственно образовательной деятельности</w:t>
      </w:r>
    </w:p>
    <w:p w:rsidR="00CC6C14" w:rsidRPr="004F79F5" w:rsidRDefault="00CC6C14" w:rsidP="00CC6C14">
      <w:pPr>
        <w:pStyle w:val="Default"/>
        <w:spacing w:line="276" w:lineRule="auto"/>
        <w:ind w:firstLine="708"/>
        <w:jc w:val="center"/>
        <w:rPr>
          <w:b/>
          <w:sz w:val="22"/>
          <w:szCs w:val="22"/>
        </w:rPr>
      </w:pPr>
    </w:p>
    <w:p w:rsidR="00CC6C14" w:rsidRPr="004F79F5" w:rsidRDefault="00CC6C14" w:rsidP="00CC6C14">
      <w:pPr>
        <w:pStyle w:val="Default"/>
        <w:spacing w:line="276" w:lineRule="auto"/>
        <w:ind w:firstLine="708"/>
        <w:jc w:val="center"/>
        <w:rPr>
          <w:b/>
          <w:sz w:val="22"/>
          <w:szCs w:val="22"/>
        </w:rPr>
      </w:pPr>
      <w:r w:rsidRPr="004F79F5">
        <w:rPr>
          <w:b/>
          <w:sz w:val="22"/>
          <w:szCs w:val="22"/>
        </w:rPr>
        <w:t>Разновозрастная группа (1,5-4 года)</w:t>
      </w:r>
    </w:p>
    <w:p w:rsidR="00CC6C14" w:rsidRPr="002E3BD4" w:rsidRDefault="00C0747B" w:rsidP="00CC6C14">
      <w:pPr>
        <w:pStyle w:val="Default"/>
        <w:spacing w:line="276" w:lineRule="auto"/>
        <w:ind w:firstLine="708"/>
        <w:jc w:val="right"/>
        <w:rPr>
          <w:i/>
          <w:sz w:val="22"/>
          <w:szCs w:val="22"/>
        </w:rPr>
      </w:pPr>
      <w:r>
        <w:rPr>
          <w:i/>
          <w:sz w:val="22"/>
          <w:szCs w:val="22"/>
        </w:rPr>
        <w:t>Таблица 48</w:t>
      </w: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6"/>
        <w:gridCol w:w="6350"/>
        <w:gridCol w:w="1928"/>
      </w:tblGrid>
      <w:tr w:rsidR="00CC6C14" w:rsidRPr="004F79F5" w:rsidTr="008B1AA7">
        <w:trPr>
          <w:cantSplit/>
          <w:trHeight w:val="310"/>
        </w:trPr>
        <w:tc>
          <w:tcPr>
            <w:tcW w:w="1696" w:type="dxa"/>
          </w:tcPr>
          <w:p w:rsidR="00CC6C14" w:rsidRPr="004F79F5" w:rsidRDefault="00CC6C14" w:rsidP="008B1AA7">
            <w:pPr>
              <w:pStyle w:val="Default"/>
              <w:spacing w:line="276" w:lineRule="auto"/>
              <w:jc w:val="center"/>
              <w:rPr>
                <w:sz w:val="22"/>
                <w:szCs w:val="22"/>
              </w:rPr>
            </w:pPr>
            <w:r w:rsidRPr="004F79F5">
              <w:rPr>
                <w:sz w:val="22"/>
                <w:szCs w:val="22"/>
              </w:rPr>
              <w:t>Дни недели</w:t>
            </w:r>
          </w:p>
        </w:tc>
        <w:tc>
          <w:tcPr>
            <w:tcW w:w="6350" w:type="dxa"/>
          </w:tcPr>
          <w:p w:rsidR="00CC6C14" w:rsidRPr="004F79F5" w:rsidRDefault="00CC6C14" w:rsidP="008B1AA7">
            <w:pPr>
              <w:pStyle w:val="Default"/>
              <w:spacing w:line="276" w:lineRule="auto"/>
              <w:jc w:val="center"/>
              <w:rPr>
                <w:sz w:val="22"/>
                <w:szCs w:val="22"/>
              </w:rPr>
            </w:pPr>
            <w:r w:rsidRPr="004F79F5">
              <w:rPr>
                <w:sz w:val="22"/>
                <w:szCs w:val="22"/>
              </w:rPr>
              <w:t>Виды НОД</w:t>
            </w:r>
          </w:p>
        </w:tc>
        <w:tc>
          <w:tcPr>
            <w:tcW w:w="1928" w:type="dxa"/>
          </w:tcPr>
          <w:p w:rsidR="00CC6C14" w:rsidRPr="004F79F5" w:rsidRDefault="00CC6C14" w:rsidP="008B1AA7">
            <w:pPr>
              <w:pStyle w:val="Default"/>
              <w:spacing w:line="276" w:lineRule="auto"/>
              <w:jc w:val="center"/>
              <w:rPr>
                <w:sz w:val="22"/>
                <w:szCs w:val="22"/>
              </w:rPr>
            </w:pPr>
            <w:r w:rsidRPr="004F79F5">
              <w:rPr>
                <w:sz w:val="22"/>
                <w:szCs w:val="22"/>
              </w:rPr>
              <w:t>Время</w:t>
            </w:r>
          </w:p>
        </w:tc>
      </w:tr>
      <w:tr w:rsidR="00CC6C14" w:rsidRPr="004F79F5" w:rsidTr="008B1AA7">
        <w:trPr>
          <w:trHeight w:val="622"/>
        </w:trPr>
        <w:tc>
          <w:tcPr>
            <w:tcW w:w="1696" w:type="dxa"/>
          </w:tcPr>
          <w:p w:rsidR="00CC6C14" w:rsidRPr="004F79F5" w:rsidRDefault="00CC6C14" w:rsidP="008B1AA7">
            <w:pPr>
              <w:pStyle w:val="Default"/>
              <w:spacing w:line="276" w:lineRule="auto"/>
              <w:jc w:val="both"/>
              <w:rPr>
                <w:sz w:val="22"/>
                <w:szCs w:val="22"/>
              </w:rPr>
            </w:pPr>
            <w:r w:rsidRPr="004F79F5">
              <w:rPr>
                <w:sz w:val="22"/>
                <w:szCs w:val="22"/>
              </w:rPr>
              <w:lastRenderedPageBreak/>
              <w:t>Понедельник</w:t>
            </w:r>
          </w:p>
        </w:tc>
        <w:tc>
          <w:tcPr>
            <w:tcW w:w="6350" w:type="dxa"/>
          </w:tcPr>
          <w:p w:rsidR="00CC6C14" w:rsidRPr="004F79F5" w:rsidRDefault="00CC6C14" w:rsidP="008B1AA7">
            <w:pPr>
              <w:pStyle w:val="Default"/>
              <w:spacing w:line="276" w:lineRule="auto"/>
              <w:jc w:val="both"/>
              <w:rPr>
                <w:sz w:val="22"/>
                <w:szCs w:val="22"/>
              </w:rPr>
            </w:pPr>
            <w:r w:rsidRPr="004F79F5">
              <w:rPr>
                <w:sz w:val="22"/>
                <w:szCs w:val="22"/>
              </w:rPr>
              <w:t>1. Познавательное развитие. ФЭМП.</w:t>
            </w:r>
          </w:p>
          <w:p w:rsidR="00CC6C14" w:rsidRPr="004F79F5" w:rsidRDefault="00CC6C14" w:rsidP="008B1AA7">
            <w:pPr>
              <w:pStyle w:val="Default"/>
              <w:spacing w:line="276" w:lineRule="auto"/>
              <w:jc w:val="both"/>
              <w:rPr>
                <w:sz w:val="22"/>
                <w:szCs w:val="22"/>
              </w:rPr>
            </w:pPr>
            <w:r w:rsidRPr="004F79F5">
              <w:rPr>
                <w:sz w:val="22"/>
                <w:szCs w:val="22"/>
              </w:rPr>
              <w:t>2. Художественно-эстетическое развитие. Музыкальное.</w:t>
            </w:r>
          </w:p>
        </w:tc>
        <w:tc>
          <w:tcPr>
            <w:tcW w:w="1928" w:type="dxa"/>
          </w:tcPr>
          <w:p w:rsidR="00CC6C14" w:rsidRPr="004F79F5" w:rsidRDefault="00CC6C14" w:rsidP="008B1AA7">
            <w:pPr>
              <w:pStyle w:val="Default"/>
              <w:spacing w:line="276" w:lineRule="auto"/>
              <w:jc w:val="both"/>
              <w:rPr>
                <w:sz w:val="22"/>
                <w:szCs w:val="22"/>
              </w:rPr>
            </w:pPr>
            <w:r w:rsidRPr="004F79F5">
              <w:rPr>
                <w:sz w:val="22"/>
                <w:szCs w:val="22"/>
              </w:rPr>
              <w:t>9.00– 9.15</w:t>
            </w:r>
          </w:p>
          <w:p w:rsidR="00CC6C14" w:rsidRPr="004F79F5" w:rsidRDefault="00CC6C14" w:rsidP="008B1AA7">
            <w:pPr>
              <w:pStyle w:val="Default"/>
              <w:spacing w:line="276" w:lineRule="auto"/>
              <w:jc w:val="both"/>
              <w:rPr>
                <w:sz w:val="22"/>
                <w:szCs w:val="22"/>
              </w:rPr>
            </w:pPr>
            <w:r w:rsidRPr="004F79F5">
              <w:rPr>
                <w:sz w:val="22"/>
                <w:szCs w:val="22"/>
              </w:rPr>
              <w:t>9.40 – 9.55</w:t>
            </w:r>
          </w:p>
        </w:tc>
      </w:tr>
      <w:tr w:rsidR="00CC6C14" w:rsidRPr="004F79F5" w:rsidTr="008B1AA7">
        <w:trPr>
          <w:trHeight w:val="1191"/>
        </w:trPr>
        <w:tc>
          <w:tcPr>
            <w:tcW w:w="1696" w:type="dxa"/>
          </w:tcPr>
          <w:p w:rsidR="00CC6C14" w:rsidRPr="004F79F5" w:rsidRDefault="00CC6C14" w:rsidP="008B1AA7">
            <w:pPr>
              <w:pStyle w:val="Default"/>
              <w:spacing w:line="276" w:lineRule="auto"/>
              <w:jc w:val="both"/>
              <w:rPr>
                <w:sz w:val="22"/>
                <w:szCs w:val="22"/>
              </w:rPr>
            </w:pPr>
            <w:r w:rsidRPr="004F79F5">
              <w:rPr>
                <w:sz w:val="22"/>
                <w:szCs w:val="22"/>
              </w:rPr>
              <w:t>Вторник</w:t>
            </w:r>
          </w:p>
        </w:tc>
        <w:tc>
          <w:tcPr>
            <w:tcW w:w="6350" w:type="dxa"/>
          </w:tcPr>
          <w:p w:rsidR="00CC6C14" w:rsidRPr="004F79F5" w:rsidRDefault="00CC6C14" w:rsidP="008B1AA7">
            <w:pPr>
              <w:pStyle w:val="Default"/>
              <w:spacing w:line="276" w:lineRule="auto"/>
              <w:jc w:val="both"/>
              <w:rPr>
                <w:sz w:val="22"/>
                <w:szCs w:val="22"/>
              </w:rPr>
            </w:pPr>
            <w:r w:rsidRPr="004F79F5">
              <w:rPr>
                <w:sz w:val="22"/>
                <w:szCs w:val="22"/>
              </w:rPr>
              <w:t xml:space="preserve">1. Художественно-эстетическое развитие. Лепка. </w:t>
            </w:r>
          </w:p>
          <w:p w:rsidR="00CC6C14" w:rsidRPr="004F79F5" w:rsidRDefault="00CC6C14" w:rsidP="008B1AA7">
            <w:pPr>
              <w:pStyle w:val="Default"/>
              <w:spacing w:line="276" w:lineRule="auto"/>
              <w:jc w:val="both"/>
              <w:rPr>
                <w:sz w:val="22"/>
                <w:szCs w:val="22"/>
              </w:rPr>
            </w:pPr>
            <w:r w:rsidRPr="004F79F5">
              <w:rPr>
                <w:sz w:val="22"/>
                <w:szCs w:val="22"/>
              </w:rPr>
              <w:t xml:space="preserve">/ вторая младшая – Аппликация. </w:t>
            </w:r>
          </w:p>
          <w:p w:rsidR="00CC6C14" w:rsidRPr="004F79F5" w:rsidRDefault="00CC6C14" w:rsidP="008B1AA7">
            <w:pPr>
              <w:pStyle w:val="Default"/>
              <w:spacing w:line="276" w:lineRule="auto"/>
              <w:jc w:val="both"/>
              <w:rPr>
                <w:sz w:val="22"/>
                <w:szCs w:val="22"/>
              </w:rPr>
            </w:pPr>
            <w:r w:rsidRPr="004F79F5">
              <w:rPr>
                <w:sz w:val="22"/>
                <w:szCs w:val="22"/>
              </w:rPr>
              <w:t>2. Физическое развитие</w:t>
            </w:r>
          </w:p>
          <w:p w:rsidR="00CC6C14" w:rsidRPr="004F79F5" w:rsidRDefault="00CC6C14" w:rsidP="008B1AA7">
            <w:pPr>
              <w:pStyle w:val="Default"/>
              <w:spacing w:line="276" w:lineRule="auto"/>
              <w:jc w:val="both"/>
              <w:rPr>
                <w:sz w:val="22"/>
                <w:szCs w:val="22"/>
              </w:rPr>
            </w:pPr>
            <w:r w:rsidRPr="004F79F5">
              <w:rPr>
                <w:sz w:val="22"/>
                <w:szCs w:val="22"/>
              </w:rPr>
              <w:t>вторая младшая</w:t>
            </w:r>
          </w:p>
          <w:p w:rsidR="00CC6C14" w:rsidRPr="004F79F5" w:rsidRDefault="00CC6C14" w:rsidP="008B1AA7">
            <w:pPr>
              <w:pStyle w:val="Default"/>
              <w:spacing w:line="276" w:lineRule="auto"/>
              <w:jc w:val="both"/>
              <w:rPr>
                <w:sz w:val="22"/>
                <w:szCs w:val="22"/>
              </w:rPr>
            </w:pPr>
            <w:r w:rsidRPr="004F79F5">
              <w:rPr>
                <w:sz w:val="22"/>
                <w:szCs w:val="22"/>
              </w:rPr>
              <w:t>первая младшая</w:t>
            </w:r>
          </w:p>
        </w:tc>
        <w:tc>
          <w:tcPr>
            <w:tcW w:w="1928" w:type="dxa"/>
          </w:tcPr>
          <w:p w:rsidR="00CC6C14" w:rsidRPr="004F79F5" w:rsidRDefault="00CC6C14" w:rsidP="008B1AA7">
            <w:pPr>
              <w:pStyle w:val="Default"/>
              <w:spacing w:line="276" w:lineRule="auto"/>
              <w:jc w:val="both"/>
              <w:rPr>
                <w:sz w:val="22"/>
                <w:szCs w:val="22"/>
              </w:rPr>
            </w:pPr>
            <w:r w:rsidRPr="004F79F5">
              <w:rPr>
                <w:sz w:val="22"/>
                <w:szCs w:val="22"/>
              </w:rPr>
              <w:t>9.00 -9.15</w:t>
            </w:r>
          </w:p>
          <w:p w:rsidR="00CC6C14" w:rsidRPr="004F79F5" w:rsidRDefault="00CC6C14" w:rsidP="008B1AA7">
            <w:pPr>
              <w:pStyle w:val="Default"/>
              <w:spacing w:line="276" w:lineRule="auto"/>
              <w:jc w:val="both"/>
              <w:rPr>
                <w:sz w:val="22"/>
                <w:szCs w:val="22"/>
              </w:rPr>
            </w:pPr>
          </w:p>
          <w:p w:rsidR="00CC6C14" w:rsidRPr="004F79F5" w:rsidRDefault="00CC6C14" w:rsidP="008B1AA7">
            <w:pPr>
              <w:pStyle w:val="Default"/>
              <w:spacing w:line="276" w:lineRule="auto"/>
              <w:jc w:val="both"/>
              <w:rPr>
                <w:sz w:val="22"/>
                <w:szCs w:val="22"/>
              </w:rPr>
            </w:pPr>
            <w:r w:rsidRPr="004F79F5">
              <w:rPr>
                <w:sz w:val="22"/>
                <w:szCs w:val="22"/>
              </w:rPr>
              <w:t>9.55 – 10.10</w:t>
            </w:r>
          </w:p>
          <w:p w:rsidR="00CC6C14" w:rsidRPr="004F79F5" w:rsidRDefault="00CC6C14" w:rsidP="008B1AA7">
            <w:pPr>
              <w:pStyle w:val="Default"/>
              <w:spacing w:line="276" w:lineRule="auto"/>
              <w:jc w:val="both"/>
              <w:rPr>
                <w:sz w:val="22"/>
                <w:szCs w:val="22"/>
              </w:rPr>
            </w:pPr>
          </w:p>
          <w:p w:rsidR="00CC6C14" w:rsidRPr="004F79F5" w:rsidRDefault="00CC6C14" w:rsidP="008B1AA7">
            <w:pPr>
              <w:pStyle w:val="Default"/>
              <w:spacing w:line="276" w:lineRule="auto"/>
              <w:jc w:val="both"/>
              <w:rPr>
                <w:sz w:val="22"/>
                <w:szCs w:val="22"/>
              </w:rPr>
            </w:pPr>
            <w:r w:rsidRPr="004F79F5">
              <w:rPr>
                <w:sz w:val="22"/>
                <w:szCs w:val="22"/>
              </w:rPr>
              <w:t>2 половина дня</w:t>
            </w:r>
          </w:p>
        </w:tc>
      </w:tr>
      <w:tr w:rsidR="00CC6C14" w:rsidRPr="004F79F5" w:rsidTr="008B1AA7">
        <w:trPr>
          <w:trHeight w:val="947"/>
        </w:trPr>
        <w:tc>
          <w:tcPr>
            <w:tcW w:w="1696" w:type="dxa"/>
          </w:tcPr>
          <w:p w:rsidR="00CC6C14" w:rsidRPr="004F79F5" w:rsidRDefault="00CC6C14" w:rsidP="008B1AA7">
            <w:pPr>
              <w:pStyle w:val="Default"/>
              <w:spacing w:line="276" w:lineRule="auto"/>
              <w:jc w:val="both"/>
              <w:rPr>
                <w:sz w:val="22"/>
                <w:szCs w:val="22"/>
              </w:rPr>
            </w:pPr>
            <w:r w:rsidRPr="004F79F5">
              <w:rPr>
                <w:sz w:val="22"/>
                <w:szCs w:val="22"/>
              </w:rPr>
              <w:t>Среда</w:t>
            </w:r>
          </w:p>
        </w:tc>
        <w:tc>
          <w:tcPr>
            <w:tcW w:w="6350" w:type="dxa"/>
          </w:tcPr>
          <w:p w:rsidR="00CC6C14" w:rsidRPr="004F79F5" w:rsidRDefault="00CC6C14" w:rsidP="008B1AA7">
            <w:pPr>
              <w:pStyle w:val="Default"/>
              <w:spacing w:line="276" w:lineRule="auto"/>
              <w:jc w:val="both"/>
              <w:rPr>
                <w:sz w:val="22"/>
                <w:szCs w:val="22"/>
              </w:rPr>
            </w:pPr>
            <w:r w:rsidRPr="004F79F5">
              <w:rPr>
                <w:sz w:val="22"/>
                <w:szCs w:val="22"/>
              </w:rPr>
              <w:t>1. Познавательное развитие (вторая младшая – ФЭМП/Конструирование)</w:t>
            </w:r>
          </w:p>
          <w:p w:rsidR="00CC6C14" w:rsidRPr="004F79F5" w:rsidRDefault="00CC6C14" w:rsidP="008B1AA7">
            <w:pPr>
              <w:pStyle w:val="Default"/>
              <w:spacing w:line="276" w:lineRule="auto"/>
              <w:jc w:val="both"/>
              <w:rPr>
                <w:sz w:val="22"/>
                <w:szCs w:val="22"/>
              </w:rPr>
            </w:pPr>
            <w:r w:rsidRPr="004F79F5">
              <w:rPr>
                <w:sz w:val="22"/>
                <w:szCs w:val="22"/>
              </w:rPr>
              <w:t>2. Художественно-эстетическое развитие. Музыкальное.</w:t>
            </w:r>
          </w:p>
        </w:tc>
        <w:tc>
          <w:tcPr>
            <w:tcW w:w="1928" w:type="dxa"/>
          </w:tcPr>
          <w:p w:rsidR="00CC6C14" w:rsidRPr="004F79F5" w:rsidRDefault="00CC6C14" w:rsidP="008B1AA7">
            <w:pPr>
              <w:pStyle w:val="Default"/>
              <w:spacing w:line="276" w:lineRule="auto"/>
              <w:jc w:val="both"/>
              <w:rPr>
                <w:sz w:val="22"/>
                <w:szCs w:val="22"/>
              </w:rPr>
            </w:pPr>
            <w:r w:rsidRPr="004F79F5">
              <w:rPr>
                <w:sz w:val="22"/>
                <w:szCs w:val="22"/>
              </w:rPr>
              <w:t>9.00 – 9.15</w:t>
            </w:r>
          </w:p>
          <w:p w:rsidR="00CC6C14" w:rsidRPr="004F79F5" w:rsidRDefault="00CC6C14" w:rsidP="008B1AA7">
            <w:pPr>
              <w:pStyle w:val="Default"/>
              <w:spacing w:line="276" w:lineRule="auto"/>
              <w:jc w:val="both"/>
              <w:rPr>
                <w:sz w:val="22"/>
                <w:szCs w:val="22"/>
              </w:rPr>
            </w:pPr>
          </w:p>
          <w:p w:rsidR="00CC6C14" w:rsidRPr="004F79F5" w:rsidRDefault="00CC6C14" w:rsidP="008B1AA7">
            <w:pPr>
              <w:pStyle w:val="Default"/>
              <w:spacing w:line="276" w:lineRule="auto"/>
              <w:jc w:val="both"/>
              <w:rPr>
                <w:sz w:val="22"/>
                <w:szCs w:val="22"/>
              </w:rPr>
            </w:pPr>
            <w:r w:rsidRPr="004F79F5">
              <w:rPr>
                <w:sz w:val="22"/>
                <w:szCs w:val="22"/>
              </w:rPr>
              <w:t>9.40 – 9.55</w:t>
            </w:r>
          </w:p>
        </w:tc>
      </w:tr>
      <w:tr w:rsidR="00CC6C14" w:rsidRPr="004F79F5" w:rsidTr="008B1AA7">
        <w:trPr>
          <w:trHeight w:val="958"/>
        </w:trPr>
        <w:tc>
          <w:tcPr>
            <w:tcW w:w="1696" w:type="dxa"/>
          </w:tcPr>
          <w:p w:rsidR="00CC6C14" w:rsidRPr="004F79F5" w:rsidRDefault="00CC6C14" w:rsidP="008B1AA7">
            <w:pPr>
              <w:pStyle w:val="Default"/>
              <w:spacing w:line="276" w:lineRule="auto"/>
              <w:jc w:val="both"/>
              <w:rPr>
                <w:sz w:val="22"/>
                <w:szCs w:val="22"/>
              </w:rPr>
            </w:pPr>
            <w:r w:rsidRPr="004F79F5">
              <w:rPr>
                <w:sz w:val="22"/>
                <w:szCs w:val="22"/>
              </w:rPr>
              <w:t>Четверг</w:t>
            </w:r>
          </w:p>
        </w:tc>
        <w:tc>
          <w:tcPr>
            <w:tcW w:w="6350" w:type="dxa"/>
          </w:tcPr>
          <w:p w:rsidR="00CC6C14" w:rsidRPr="004F79F5" w:rsidRDefault="00CC6C14" w:rsidP="008B1AA7">
            <w:pPr>
              <w:pStyle w:val="Default"/>
              <w:spacing w:line="276" w:lineRule="auto"/>
              <w:jc w:val="both"/>
              <w:rPr>
                <w:sz w:val="22"/>
                <w:szCs w:val="22"/>
              </w:rPr>
            </w:pPr>
            <w:r w:rsidRPr="004F79F5">
              <w:rPr>
                <w:sz w:val="22"/>
                <w:szCs w:val="22"/>
              </w:rPr>
              <w:t>1. Художественно-эстетическое развитие. Рисование.</w:t>
            </w:r>
          </w:p>
          <w:p w:rsidR="00CC6C14" w:rsidRPr="004F79F5" w:rsidRDefault="00CC6C14" w:rsidP="008B1AA7">
            <w:pPr>
              <w:pStyle w:val="Default"/>
              <w:spacing w:line="276" w:lineRule="auto"/>
              <w:jc w:val="both"/>
              <w:rPr>
                <w:sz w:val="22"/>
                <w:szCs w:val="22"/>
              </w:rPr>
            </w:pPr>
            <w:r w:rsidRPr="004F79F5">
              <w:rPr>
                <w:sz w:val="22"/>
                <w:szCs w:val="22"/>
              </w:rPr>
              <w:t>2. Физическое развитие</w:t>
            </w:r>
          </w:p>
          <w:p w:rsidR="00CC6C14" w:rsidRPr="004F79F5" w:rsidRDefault="00CC6C14" w:rsidP="008B1AA7">
            <w:pPr>
              <w:pStyle w:val="Default"/>
              <w:spacing w:line="276" w:lineRule="auto"/>
              <w:jc w:val="both"/>
              <w:rPr>
                <w:sz w:val="22"/>
                <w:szCs w:val="22"/>
              </w:rPr>
            </w:pPr>
            <w:r w:rsidRPr="004F79F5">
              <w:rPr>
                <w:sz w:val="22"/>
                <w:szCs w:val="22"/>
              </w:rPr>
              <w:t xml:space="preserve"> (вторая младшая)</w:t>
            </w:r>
          </w:p>
        </w:tc>
        <w:tc>
          <w:tcPr>
            <w:tcW w:w="1928" w:type="dxa"/>
          </w:tcPr>
          <w:p w:rsidR="00CC6C14" w:rsidRPr="004F79F5" w:rsidRDefault="00CC6C14" w:rsidP="008B1AA7">
            <w:pPr>
              <w:pStyle w:val="Default"/>
              <w:spacing w:line="276" w:lineRule="auto"/>
              <w:jc w:val="both"/>
              <w:rPr>
                <w:sz w:val="22"/>
                <w:szCs w:val="22"/>
              </w:rPr>
            </w:pPr>
            <w:r w:rsidRPr="004F79F5">
              <w:rPr>
                <w:sz w:val="22"/>
                <w:szCs w:val="22"/>
              </w:rPr>
              <w:t>9.00 – 9.15</w:t>
            </w:r>
          </w:p>
          <w:p w:rsidR="00CC6C14" w:rsidRPr="004F79F5" w:rsidRDefault="00CC6C14" w:rsidP="008B1AA7">
            <w:pPr>
              <w:pStyle w:val="Default"/>
              <w:spacing w:line="276" w:lineRule="auto"/>
              <w:jc w:val="both"/>
              <w:rPr>
                <w:sz w:val="22"/>
                <w:szCs w:val="22"/>
              </w:rPr>
            </w:pPr>
          </w:p>
          <w:p w:rsidR="00CC6C14" w:rsidRPr="004F79F5" w:rsidRDefault="00CC6C14" w:rsidP="008B1AA7">
            <w:pPr>
              <w:pStyle w:val="Default"/>
              <w:spacing w:line="276" w:lineRule="auto"/>
              <w:jc w:val="both"/>
              <w:rPr>
                <w:sz w:val="22"/>
                <w:szCs w:val="22"/>
              </w:rPr>
            </w:pPr>
            <w:r w:rsidRPr="004F79F5">
              <w:rPr>
                <w:sz w:val="22"/>
                <w:szCs w:val="22"/>
              </w:rPr>
              <w:t>9.55 – 10.10</w:t>
            </w:r>
          </w:p>
        </w:tc>
      </w:tr>
      <w:tr w:rsidR="00CC6C14" w:rsidRPr="004F79F5" w:rsidTr="008B1AA7">
        <w:trPr>
          <w:trHeight w:val="111"/>
        </w:trPr>
        <w:tc>
          <w:tcPr>
            <w:tcW w:w="1696" w:type="dxa"/>
          </w:tcPr>
          <w:p w:rsidR="00CC6C14" w:rsidRPr="004F79F5" w:rsidRDefault="00CC6C14" w:rsidP="008B1AA7">
            <w:pPr>
              <w:pStyle w:val="Default"/>
              <w:spacing w:line="276" w:lineRule="auto"/>
              <w:jc w:val="both"/>
              <w:rPr>
                <w:sz w:val="22"/>
                <w:szCs w:val="22"/>
              </w:rPr>
            </w:pPr>
            <w:r w:rsidRPr="004F79F5">
              <w:rPr>
                <w:sz w:val="22"/>
                <w:szCs w:val="22"/>
              </w:rPr>
              <w:t>Пятница</w:t>
            </w:r>
          </w:p>
        </w:tc>
        <w:tc>
          <w:tcPr>
            <w:tcW w:w="6350" w:type="dxa"/>
          </w:tcPr>
          <w:p w:rsidR="00CC6C14" w:rsidRPr="004F79F5" w:rsidRDefault="00CC6C14" w:rsidP="008B1AA7">
            <w:pPr>
              <w:pStyle w:val="Default"/>
              <w:spacing w:line="276" w:lineRule="auto"/>
              <w:jc w:val="both"/>
              <w:rPr>
                <w:sz w:val="22"/>
                <w:szCs w:val="22"/>
              </w:rPr>
            </w:pPr>
            <w:r w:rsidRPr="004F79F5">
              <w:rPr>
                <w:sz w:val="22"/>
                <w:szCs w:val="22"/>
              </w:rPr>
              <w:t>1. Речевое развитие. Развитие речи/Знакомство с книжной кул</w:t>
            </w:r>
            <w:r w:rsidRPr="004F79F5">
              <w:rPr>
                <w:sz w:val="22"/>
                <w:szCs w:val="22"/>
              </w:rPr>
              <w:t>ь</w:t>
            </w:r>
            <w:r w:rsidRPr="004F79F5">
              <w:rPr>
                <w:sz w:val="22"/>
                <w:szCs w:val="22"/>
              </w:rPr>
              <w:t>турой, ЗКР.</w:t>
            </w:r>
          </w:p>
          <w:p w:rsidR="00CC6C14" w:rsidRPr="004F79F5" w:rsidRDefault="00CC6C14" w:rsidP="008B1AA7">
            <w:pPr>
              <w:pStyle w:val="Default"/>
              <w:spacing w:line="276" w:lineRule="auto"/>
              <w:jc w:val="both"/>
              <w:rPr>
                <w:sz w:val="22"/>
                <w:szCs w:val="22"/>
              </w:rPr>
            </w:pPr>
            <w:r w:rsidRPr="004F79F5">
              <w:rPr>
                <w:sz w:val="22"/>
                <w:szCs w:val="22"/>
              </w:rPr>
              <w:t>2. Физическое развитие</w:t>
            </w:r>
          </w:p>
          <w:p w:rsidR="00CC6C14" w:rsidRPr="004F79F5" w:rsidRDefault="00CC6C14" w:rsidP="008B1AA7">
            <w:pPr>
              <w:pStyle w:val="Default"/>
              <w:spacing w:line="276" w:lineRule="auto"/>
              <w:jc w:val="both"/>
              <w:rPr>
                <w:sz w:val="22"/>
                <w:szCs w:val="22"/>
              </w:rPr>
            </w:pPr>
            <w:r w:rsidRPr="004F79F5">
              <w:rPr>
                <w:sz w:val="22"/>
                <w:szCs w:val="22"/>
              </w:rPr>
              <w:t>вторая младшая</w:t>
            </w:r>
          </w:p>
          <w:p w:rsidR="00CC6C14" w:rsidRPr="004F79F5" w:rsidRDefault="00CC6C14" w:rsidP="008B1AA7">
            <w:pPr>
              <w:pStyle w:val="Default"/>
              <w:spacing w:line="276" w:lineRule="auto"/>
              <w:jc w:val="both"/>
              <w:rPr>
                <w:sz w:val="22"/>
                <w:szCs w:val="22"/>
              </w:rPr>
            </w:pPr>
            <w:r w:rsidRPr="004F79F5">
              <w:rPr>
                <w:sz w:val="22"/>
                <w:szCs w:val="22"/>
              </w:rPr>
              <w:t>первая младшая</w:t>
            </w:r>
          </w:p>
        </w:tc>
        <w:tc>
          <w:tcPr>
            <w:tcW w:w="1928" w:type="dxa"/>
          </w:tcPr>
          <w:p w:rsidR="00CC6C14" w:rsidRPr="004F79F5" w:rsidRDefault="00CC6C14" w:rsidP="008B1AA7">
            <w:pPr>
              <w:pStyle w:val="Default"/>
              <w:spacing w:line="276" w:lineRule="auto"/>
              <w:jc w:val="both"/>
              <w:rPr>
                <w:sz w:val="22"/>
                <w:szCs w:val="22"/>
              </w:rPr>
            </w:pPr>
            <w:r w:rsidRPr="004F79F5">
              <w:rPr>
                <w:sz w:val="22"/>
                <w:szCs w:val="22"/>
              </w:rPr>
              <w:t>9.00 – 9.15</w:t>
            </w:r>
          </w:p>
          <w:p w:rsidR="00CC6C14" w:rsidRPr="004F79F5" w:rsidRDefault="00CC6C14" w:rsidP="008B1AA7">
            <w:pPr>
              <w:pStyle w:val="Default"/>
              <w:spacing w:line="276" w:lineRule="auto"/>
              <w:jc w:val="both"/>
              <w:rPr>
                <w:sz w:val="22"/>
                <w:szCs w:val="22"/>
              </w:rPr>
            </w:pPr>
          </w:p>
          <w:p w:rsidR="00CC6C14" w:rsidRPr="004F79F5" w:rsidRDefault="00CC6C14" w:rsidP="008B1AA7">
            <w:pPr>
              <w:pStyle w:val="Default"/>
              <w:spacing w:line="276" w:lineRule="auto"/>
              <w:jc w:val="both"/>
              <w:rPr>
                <w:sz w:val="22"/>
                <w:szCs w:val="22"/>
              </w:rPr>
            </w:pPr>
            <w:r w:rsidRPr="004F79F5">
              <w:rPr>
                <w:sz w:val="22"/>
                <w:szCs w:val="22"/>
              </w:rPr>
              <w:t>9.55 – 10.10</w:t>
            </w:r>
          </w:p>
          <w:p w:rsidR="00CC6C14" w:rsidRPr="004F79F5" w:rsidRDefault="00CC6C14" w:rsidP="008B1AA7">
            <w:pPr>
              <w:pStyle w:val="Default"/>
              <w:spacing w:line="276" w:lineRule="auto"/>
              <w:jc w:val="both"/>
              <w:rPr>
                <w:sz w:val="22"/>
                <w:szCs w:val="22"/>
              </w:rPr>
            </w:pPr>
            <w:r w:rsidRPr="004F79F5">
              <w:rPr>
                <w:sz w:val="22"/>
                <w:szCs w:val="22"/>
              </w:rPr>
              <w:t>2 половина дня</w:t>
            </w:r>
          </w:p>
        </w:tc>
      </w:tr>
      <w:tr w:rsidR="00CC6C14" w:rsidRPr="004F79F5" w:rsidTr="008B1AA7">
        <w:trPr>
          <w:trHeight w:val="344"/>
        </w:trPr>
        <w:tc>
          <w:tcPr>
            <w:tcW w:w="1696" w:type="dxa"/>
          </w:tcPr>
          <w:p w:rsidR="00CC6C14" w:rsidRPr="004F79F5" w:rsidRDefault="00CC6C14" w:rsidP="008B1AA7">
            <w:pPr>
              <w:pStyle w:val="Default"/>
              <w:spacing w:line="276" w:lineRule="auto"/>
              <w:jc w:val="both"/>
              <w:rPr>
                <w:sz w:val="22"/>
                <w:szCs w:val="22"/>
              </w:rPr>
            </w:pPr>
          </w:p>
        </w:tc>
        <w:tc>
          <w:tcPr>
            <w:tcW w:w="6350" w:type="dxa"/>
            <w:tcBorders>
              <w:top w:val="single" w:sz="4" w:space="0" w:color="auto"/>
            </w:tcBorders>
          </w:tcPr>
          <w:p w:rsidR="00CC6C14" w:rsidRPr="004F79F5" w:rsidRDefault="00CC6C14" w:rsidP="008B1AA7">
            <w:pPr>
              <w:pStyle w:val="Default"/>
              <w:spacing w:line="276" w:lineRule="auto"/>
              <w:jc w:val="both"/>
              <w:rPr>
                <w:sz w:val="22"/>
                <w:szCs w:val="22"/>
              </w:rPr>
            </w:pPr>
            <w:r w:rsidRPr="004F79F5">
              <w:rPr>
                <w:sz w:val="22"/>
                <w:szCs w:val="22"/>
              </w:rPr>
              <w:t>Итого: 10</w:t>
            </w:r>
          </w:p>
        </w:tc>
        <w:tc>
          <w:tcPr>
            <w:tcW w:w="1928" w:type="dxa"/>
            <w:tcBorders>
              <w:top w:val="single" w:sz="4" w:space="0" w:color="auto"/>
            </w:tcBorders>
          </w:tcPr>
          <w:p w:rsidR="00CC6C14" w:rsidRPr="004F79F5" w:rsidRDefault="00CC6C14" w:rsidP="008B1AA7">
            <w:pPr>
              <w:pStyle w:val="Default"/>
              <w:spacing w:line="276" w:lineRule="auto"/>
              <w:jc w:val="both"/>
              <w:rPr>
                <w:sz w:val="22"/>
                <w:szCs w:val="22"/>
              </w:rPr>
            </w:pPr>
          </w:p>
        </w:tc>
      </w:tr>
    </w:tbl>
    <w:p w:rsidR="004A5B89" w:rsidRDefault="004A5B89" w:rsidP="00EC540F">
      <w:pPr>
        <w:pStyle w:val="Default"/>
        <w:spacing w:line="276" w:lineRule="auto"/>
        <w:rPr>
          <w:b/>
          <w:bCs/>
          <w:sz w:val="22"/>
          <w:szCs w:val="22"/>
        </w:rPr>
      </w:pPr>
    </w:p>
    <w:p w:rsidR="00CC6C14" w:rsidRPr="004F79F5" w:rsidRDefault="00CC6C14" w:rsidP="00CC6C14">
      <w:pPr>
        <w:pStyle w:val="Default"/>
        <w:spacing w:line="276" w:lineRule="auto"/>
        <w:jc w:val="center"/>
        <w:rPr>
          <w:b/>
          <w:bCs/>
          <w:sz w:val="22"/>
          <w:szCs w:val="22"/>
        </w:rPr>
      </w:pPr>
      <w:r w:rsidRPr="004F79F5">
        <w:rPr>
          <w:b/>
          <w:bCs/>
          <w:sz w:val="22"/>
          <w:szCs w:val="22"/>
        </w:rPr>
        <w:t>Разновозрастная   группа (4-7 лет)</w:t>
      </w:r>
    </w:p>
    <w:p w:rsidR="00CC6C14" w:rsidRPr="002E3BD4" w:rsidRDefault="00C0747B" w:rsidP="00CC6C14">
      <w:pPr>
        <w:pStyle w:val="Default"/>
        <w:spacing w:line="276" w:lineRule="auto"/>
        <w:ind w:firstLine="708"/>
        <w:jc w:val="right"/>
        <w:rPr>
          <w:i/>
          <w:sz w:val="22"/>
          <w:szCs w:val="22"/>
        </w:rPr>
      </w:pPr>
      <w:r>
        <w:rPr>
          <w:i/>
          <w:sz w:val="22"/>
          <w:szCs w:val="22"/>
        </w:rPr>
        <w:t>Таблица 49</w:t>
      </w:r>
    </w:p>
    <w:tbl>
      <w:tblPr>
        <w:tblW w:w="10065" w:type="dxa"/>
        <w:tblInd w:w="-137" w:type="dxa"/>
        <w:tblLayout w:type="fixed"/>
        <w:tblCellMar>
          <w:left w:w="0" w:type="dxa"/>
          <w:right w:w="0" w:type="dxa"/>
        </w:tblCellMar>
        <w:tblLook w:val="0000"/>
      </w:tblPr>
      <w:tblGrid>
        <w:gridCol w:w="1702"/>
        <w:gridCol w:w="6378"/>
        <w:gridCol w:w="1985"/>
      </w:tblGrid>
      <w:tr w:rsidR="00CC6C14" w:rsidRPr="004F79F5" w:rsidTr="008B1AA7">
        <w:trPr>
          <w:cantSplit/>
          <w:trHeight w:hRule="exact" w:val="396"/>
        </w:trPr>
        <w:tc>
          <w:tcPr>
            <w:tcW w:w="1702"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jc w:val="center"/>
              <w:rPr>
                <w:sz w:val="22"/>
                <w:szCs w:val="22"/>
              </w:rPr>
            </w:pPr>
            <w:r w:rsidRPr="004F79F5">
              <w:rPr>
                <w:bCs/>
                <w:sz w:val="22"/>
                <w:szCs w:val="22"/>
              </w:rPr>
              <w:t>Дни недели</w:t>
            </w:r>
          </w:p>
        </w:tc>
        <w:tc>
          <w:tcPr>
            <w:tcW w:w="6378"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jc w:val="center"/>
              <w:rPr>
                <w:sz w:val="22"/>
                <w:szCs w:val="22"/>
              </w:rPr>
            </w:pPr>
            <w:r w:rsidRPr="004F79F5">
              <w:rPr>
                <w:bCs/>
                <w:sz w:val="22"/>
                <w:szCs w:val="22"/>
              </w:rPr>
              <w:t>Виды НОД</w:t>
            </w:r>
          </w:p>
        </w:tc>
        <w:tc>
          <w:tcPr>
            <w:tcW w:w="1985"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jc w:val="center"/>
              <w:rPr>
                <w:sz w:val="22"/>
                <w:szCs w:val="22"/>
              </w:rPr>
            </w:pPr>
            <w:r w:rsidRPr="004F79F5">
              <w:rPr>
                <w:bCs/>
                <w:sz w:val="22"/>
                <w:szCs w:val="22"/>
              </w:rPr>
              <w:t>Время</w:t>
            </w:r>
          </w:p>
        </w:tc>
      </w:tr>
      <w:tr w:rsidR="00CC6C14" w:rsidRPr="004F79F5" w:rsidTr="008B1AA7">
        <w:trPr>
          <w:cantSplit/>
          <w:trHeight w:hRule="exact" w:val="1307"/>
        </w:trPr>
        <w:tc>
          <w:tcPr>
            <w:tcW w:w="1702"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jc w:val="both"/>
              <w:rPr>
                <w:sz w:val="22"/>
                <w:szCs w:val="22"/>
              </w:rPr>
            </w:pPr>
            <w:r w:rsidRPr="004F79F5">
              <w:rPr>
                <w:bCs/>
                <w:sz w:val="22"/>
                <w:szCs w:val="22"/>
              </w:rPr>
              <w:t>Понедельник</w:t>
            </w:r>
          </w:p>
        </w:tc>
        <w:tc>
          <w:tcPr>
            <w:tcW w:w="6378"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jc w:val="both"/>
              <w:rPr>
                <w:bCs/>
                <w:sz w:val="22"/>
                <w:szCs w:val="22"/>
              </w:rPr>
            </w:pPr>
            <w:r w:rsidRPr="004F79F5">
              <w:rPr>
                <w:bCs/>
                <w:sz w:val="22"/>
                <w:szCs w:val="22"/>
              </w:rPr>
              <w:t>1. Речевое развитие. Развитие речи.</w:t>
            </w:r>
          </w:p>
          <w:p w:rsidR="00CC6C14" w:rsidRPr="004F79F5" w:rsidRDefault="00CC6C14" w:rsidP="008B1AA7">
            <w:pPr>
              <w:pStyle w:val="Default"/>
              <w:spacing w:line="276" w:lineRule="auto"/>
              <w:jc w:val="both"/>
              <w:rPr>
                <w:sz w:val="22"/>
                <w:szCs w:val="22"/>
              </w:rPr>
            </w:pPr>
            <w:r w:rsidRPr="004F79F5">
              <w:rPr>
                <w:bCs/>
                <w:sz w:val="22"/>
                <w:szCs w:val="22"/>
              </w:rPr>
              <w:t>2. Художественно-эстетическое развитие</w:t>
            </w:r>
            <w:r w:rsidRPr="004F79F5">
              <w:rPr>
                <w:sz w:val="22"/>
                <w:szCs w:val="22"/>
              </w:rPr>
              <w:t>. Аппликация/ Лепка.</w:t>
            </w:r>
          </w:p>
          <w:p w:rsidR="00CC6C14" w:rsidRPr="004F79F5" w:rsidRDefault="00CC6C14" w:rsidP="008B1AA7">
            <w:pPr>
              <w:pStyle w:val="Default"/>
              <w:spacing w:line="276" w:lineRule="auto"/>
              <w:jc w:val="both"/>
              <w:rPr>
                <w:bCs/>
                <w:sz w:val="22"/>
                <w:szCs w:val="22"/>
              </w:rPr>
            </w:pPr>
            <w:r w:rsidRPr="004F79F5">
              <w:rPr>
                <w:bCs/>
                <w:sz w:val="22"/>
                <w:szCs w:val="22"/>
              </w:rPr>
              <w:t>3. Физическое развитие. Физическая культура.</w:t>
            </w:r>
          </w:p>
          <w:p w:rsidR="00CC6C14" w:rsidRPr="004F79F5" w:rsidRDefault="00CC6C14" w:rsidP="008B1AA7">
            <w:pPr>
              <w:pStyle w:val="Default"/>
              <w:spacing w:line="276" w:lineRule="auto"/>
              <w:ind w:firstLine="708"/>
              <w:jc w:val="both"/>
              <w:rPr>
                <w:bCs/>
                <w:sz w:val="22"/>
                <w:szCs w:val="22"/>
              </w:rPr>
            </w:pPr>
            <w:r w:rsidRPr="004F79F5">
              <w:rPr>
                <w:bCs/>
                <w:sz w:val="22"/>
                <w:szCs w:val="22"/>
              </w:rPr>
              <w:t>4.Белая ладья.</w:t>
            </w:r>
          </w:p>
          <w:p w:rsidR="00CC6C14" w:rsidRPr="004F79F5" w:rsidRDefault="00CC6C14" w:rsidP="008B1AA7">
            <w:pPr>
              <w:pStyle w:val="Default"/>
              <w:spacing w:line="276" w:lineRule="auto"/>
              <w:ind w:firstLine="708"/>
              <w:jc w:val="both"/>
              <w:rPr>
                <w:bCs/>
                <w:sz w:val="22"/>
                <w:szCs w:val="22"/>
              </w:rPr>
            </w:pPr>
          </w:p>
          <w:p w:rsidR="00CC6C14" w:rsidRPr="004F79F5" w:rsidRDefault="00CC6C14" w:rsidP="008B1AA7">
            <w:pPr>
              <w:pStyle w:val="Default"/>
              <w:spacing w:line="276" w:lineRule="auto"/>
              <w:ind w:firstLine="708"/>
              <w:jc w:val="both"/>
              <w:rPr>
                <w:bCs/>
                <w:sz w:val="22"/>
                <w:szCs w:val="22"/>
              </w:rPr>
            </w:pPr>
          </w:p>
          <w:p w:rsidR="00CC6C14" w:rsidRPr="004F79F5" w:rsidRDefault="00CC6C14" w:rsidP="008B1AA7">
            <w:pPr>
              <w:pStyle w:val="Default"/>
              <w:spacing w:line="276" w:lineRule="auto"/>
              <w:ind w:firstLine="708"/>
              <w:jc w:val="both"/>
              <w:rPr>
                <w:bCs/>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jc w:val="both"/>
              <w:rPr>
                <w:sz w:val="22"/>
                <w:szCs w:val="22"/>
              </w:rPr>
            </w:pPr>
            <w:r w:rsidRPr="004F79F5">
              <w:rPr>
                <w:bCs/>
                <w:sz w:val="22"/>
                <w:szCs w:val="22"/>
              </w:rPr>
              <w:t>9.00 - 9.30</w:t>
            </w:r>
          </w:p>
          <w:p w:rsidR="00CC6C14" w:rsidRPr="004F79F5" w:rsidRDefault="00CC6C14" w:rsidP="008B1AA7">
            <w:pPr>
              <w:pStyle w:val="Default"/>
              <w:spacing w:line="276" w:lineRule="auto"/>
              <w:jc w:val="both"/>
              <w:rPr>
                <w:sz w:val="22"/>
                <w:szCs w:val="22"/>
              </w:rPr>
            </w:pPr>
            <w:r w:rsidRPr="004F79F5">
              <w:rPr>
                <w:bCs/>
                <w:sz w:val="22"/>
                <w:szCs w:val="22"/>
              </w:rPr>
              <w:t>9.40 – 10.10</w:t>
            </w:r>
          </w:p>
          <w:p w:rsidR="00CC6C14" w:rsidRPr="004F79F5" w:rsidRDefault="00CC6C14" w:rsidP="008B1AA7">
            <w:pPr>
              <w:pStyle w:val="Default"/>
              <w:spacing w:line="276" w:lineRule="auto"/>
              <w:jc w:val="both"/>
              <w:rPr>
                <w:bCs/>
                <w:sz w:val="22"/>
                <w:szCs w:val="22"/>
              </w:rPr>
            </w:pPr>
            <w:r w:rsidRPr="004F79F5">
              <w:rPr>
                <w:bCs/>
                <w:sz w:val="22"/>
                <w:szCs w:val="22"/>
              </w:rPr>
              <w:t>10.20-10.50</w:t>
            </w:r>
          </w:p>
          <w:p w:rsidR="00CC6C14" w:rsidRPr="004F79F5" w:rsidRDefault="00CC6C14" w:rsidP="008B1AA7">
            <w:pPr>
              <w:pStyle w:val="Default"/>
              <w:spacing w:line="276" w:lineRule="auto"/>
              <w:jc w:val="both"/>
              <w:rPr>
                <w:bCs/>
                <w:sz w:val="22"/>
                <w:szCs w:val="22"/>
              </w:rPr>
            </w:pPr>
            <w:r w:rsidRPr="004F79F5">
              <w:rPr>
                <w:bCs/>
                <w:sz w:val="22"/>
                <w:szCs w:val="22"/>
              </w:rPr>
              <w:t>2 половина дня</w:t>
            </w:r>
          </w:p>
        </w:tc>
      </w:tr>
      <w:tr w:rsidR="00CC6C14" w:rsidRPr="004F79F5" w:rsidTr="008B1AA7">
        <w:trPr>
          <w:cantSplit/>
          <w:trHeight w:hRule="exact" w:val="1256"/>
        </w:trPr>
        <w:tc>
          <w:tcPr>
            <w:tcW w:w="1702"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jc w:val="both"/>
              <w:rPr>
                <w:sz w:val="22"/>
                <w:szCs w:val="22"/>
              </w:rPr>
            </w:pPr>
            <w:r w:rsidRPr="004F79F5">
              <w:rPr>
                <w:bCs/>
                <w:sz w:val="22"/>
                <w:szCs w:val="22"/>
              </w:rPr>
              <w:t>Вторник</w:t>
            </w:r>
          </w:p>
        </w:tc>
        <w:tc>
          <w:tcPr>
            <w:tcW w:w="6378"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jc w:val="both"/>
              <w:rPr>
                <w:sz w:val="22"/>
                <w:szCs w:val="22"/>
              </w:rPr>
            </w:pPr>
            <w:r w:rsidRPr="004F79F5">
              <w:rPr>
                <w:bCs/>
                <w:sz w:val="22"/>
                <w:szCs w:val="22"/>
              </w:rPr>
              <w:t>1. Познавательное развитие</w:t>
            </w:r>
            <w:r w:rsidRPr="004F79F5">
              <w:rPr>
                <w:sz w:val="22"/>
                <w:szCs w:val="22"/>
              </w:rPr>
              <w:t>. ФЭМП информатика.</w:t>
            </w:r>
          </w:p>
          <w:p w:rsidR="00CC6C14" w:rsidRPr="004F79F5" w:rsidRDefault="00CC6C14" w:rsidP="008B1AA7">
            <w:pPr>
              <w:pStyle w:val="Default"/>
              <w:spacing w:line="276" w:lineRule="auto"/>
              <w:jc w:val="both"/>
              <w:rPr>
                <w:bCs/>
                <w:sz w:val="22"/>
                <w:szCs w:val="22"/>
              </w:rPr>
            </w:pPr>
            <w:r w:rsidRPr="004F79F5">
              <w:rPr>
                <w:bCs/>
                <w:sz w:val="22"/>
                <w:szCs w:val="22"/>
              </w:rPr>
              <w:t>2. Художественно-эстетическое развитие. Рисование.</w:t>
            </w:r>
          </w:p>
          <w:p w:rsidR="00CC6C14" w:rsidRPr="004F79F5" w:rsidRDefault="00CC6C14" w:rsidP="008B1AA7">
            <w:pPr>
              <w:pStyle w:val="Default"/>
              <w:spacing w:line="276" w:lineRule="auto"/>
              <w:jc w:val="both"/>
              <w:rPr>
                <w:bCs/>
                <w:sz w:val="22"/>
                <w:szCs w:val="22"/>
              </w:rPr>
            </w:pPr>
            <w:r w:rsidRPr="004F79F5">
              <w:rPr>
                <w:bCs/>
                <w:sz w:val="22"/>
                <w:szCs w:val="22"/>
              </w:rPr>
              <w:t>3. Художественно-эстетическое развитие. Музыкальное.</w:t>
            </w:r>
          </w:p>
          <w:p w:rsidR="00CC6C14" w:rsidRPr="004F79F5" w:rsidRDefault="00CC6C14" w:rsidP="008B1AA7">
            <w:pPr>
              <w:pStyle w:val="Default"/>
              <w:spacing w:line="276" w:lineRule="auto"/>
              <w:jc w:val="both"/>
              <w:rPr>
                <w:sz w:val="22"/>
                <w:szCs w:val="22"/>
              </w:rPr>
            </w:pPr>
            <w:r w:rsidRPr="004F79F5">
              <w:rPr>
                <w:bCs/>
                <w:sz w:val="22"/>
                <w:szCs w:val="22"/>
              </w:rPr>
              <w:t>4.</w:t>
            </w:r>
            <w:r w:rsidRPr="004F79F5">
              <w:rPr>
                <w:sz w:val="22"/>
                <w:szCs w:val="22"/>
              </w:rPr>
              <w:t xml:space="preserve"> </w:t>
            </w:r>
            <w:r w:rsidRPr="004F79F5">
              <w:rPr>
                <w:bCs/>
                <w:sz w:val="22"/>
                <w:szCs w:val="22"/>
              </w:rPr>
              <w:t>Дошкольник и экономика.</w:t>
            </w:r>
          </w:p>
        </w:tc>
        <w:tc>
          <w:tcPr>
            <w:tcW w:w="1985"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jc w:val="both"/>
              <w:rPr>
                <w:sz w:val="22"/>
                <w:szCs w:val="22"/>
              </w:rPr>
            </w:pPr>
            <w:r w:rsidRPr="004F79F5">
              <w:rPr>
                <w:bCs/>
                <w:sz w:val="22"/>
                <w:szCs w:val="22"/>
              </w:rPr>
              <w:t>9.00 - 9.30</w:t>
            </w:r>
          </w:p>
          <w:p w:rsidR="00CC6C14" w:rsidRPr="004F79F5" w:rsidRDefault="00CC6C14" w:rsidP="008B1AA7">
            <w:pPr>
              <w:pStyle w:val="Default"/>
              <w:spacing w:line="276" w:lineRule="auto"/>
              <w:jc w:val="both"/>
              <w:rPr>
                <w:sz w:val="22"/>
                <w:szCs w:val="22"/>
              </w:rPr>
            </w:pPr>
            <w:r w:rsidRPr="004F79F5">
              <w:rPr>
                <w:bCs/>
                <w:sz w:val="22"/>
                <w:szCs w:val="22"/>
              </w:rPr>
              <w:t>9.40 – 10.10</w:t>
            </w:r>
          </w:p>
          <w:p w:rsidR="00CC6C14" w:rsidRPr="004F79F5" w:rsidRDefault="00CC6C14" w:rsidP="008B1AA7">
            <w:pPr>
              <w:pStyle w:val="Default"/>
              <w:spacing w:line="276" w:lineRule="auto"/>
              <w:jc w:val="both"/>
              <w:rPr>
                <w:bCs/>
                <w:sz w:val="22"/>
                <w:szCs w:val="22"/>
              </w:rPr>
            </w:pPr>
            <w:r w:rsidRPr="004F79F5">
              <w:rPr>
                <w:bCs/>
                <w:sz w:val="22"/>
                <w:szCs w:val="22"/>
              </w:rPr>
              <w:t>10.20-10.50</w:t>
            </w:r>
          </w:p>
          <w:p w:rsidR="00CC6C14" w:rsidRPr="004F79F5" w:rsidRDefault="00CC6C14" w:rsidP="008B1AA7">
            <w:pPr>
              <w:pStyle w:val="Default"/>
              <w:spacing w:line="276" w:lineRule="auto"/>
              <w:jc w:val="both"/>
              <w:rPr>
                <w:sz w:val="22"/>
                <w:szCs w:val="22"/>
              </w:rPr>
            </w:pPr>
            <w:r w:rsidRPr="004F79F5">
              <w:rPr>
                <w:bCs/>
                <w:sz w:val="22"/>
                <w:szCs w:val="22"/>
              </w:rPr>
              <w:t>2 половина дня</w:t>
            </w:r>
          </w:p>
        </w:tc>
      </w:tr>
      <w:tr w:rsidR="00CC6C14" w:rsidRPr="004F79F5" w:rsidTr="008B1AA7">
        <w:trPr>
          <w:cantSplit/>
          <w:trHeight w:hRule="exact" w:val="1530"/>
        </w:trPr>
        <w:tc>
          <w:tcPr>
            <w:tcW w:w="1702"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jc w:val="both"/>
              <w:rPr>
                <w:sz w:val="22"/>
                <w:szCs w:val="22"/>
              </w:rPr>
            </w:pPr>
            <w:r w:rsidRPr="004F79F5">
              <w:rPr>
                <w:bCs/>
                <w:sz w:val="22"/>
                <w:szCs w:val="22"/>
              </w:rPr>
              <w:t>Среда</w:t>
            </w:r>
          </w:p>
        </w:tc>
        <w:tc>
          <w:tcPr>
            <w:tcW w:w="6378"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jc w:val="both"/>
              <w:rPr>
                <w:sz w:val="22"/>
                <w:szCs w:val="22"/>
              </w:rPr>
            </w:pPr>
            <w:r w:rsidRPr="004F79F5">
              <w:rPr>
                <w:bCs/>
                <w:sz w:val="22"/>
                <w:szCs w:val="22"/>
              </w:rPr>
              <w:t>1. Речевое развитие. Подготовка к обучению грамоте.</w:t>
            </w:r>
          </w:p>
          <w:p w:rsidR="00CC6C14" w:rsidRPr="004F79F5" w:rsidRDefault="00CC6C14" w:rsidP="008B1AA7">
            <w:pPr>
              <w:pStyle w:val="Default"/>
              <w:spacing w:line="276" w:lineRule="auto"/>
              <w:jc w:val="both"/>
              <w:rPr>
                <w:bCs/>
                <w:sz w:val="22"/>
                <w:szCs w:val="22"/>
              </w:rPr>
            </w:pPr>
            <w:r w:rsidRPr="004F79F5">
              <w:rPr>
                <w:bCs/>
                <w:sz w:val="22"/>
                <w:szCs w:val="22"/>
              </w:rPr>
              <w:t>2. Познавательное развитие.  Развитие конструктивной и познав</w:t>
            </w:r>
            <w:r w:rsidRPr="004F79F5">
              <w:rPr>
                <w:bCs/>
                <w:sz w:val="22"/>
                <w:szCs w:val="22"/>
              </w:rPr>
              <w:t>а</w:t>
            </w:r>
            <w:r w:rsidRPr="004F79F5">
              <w:rPr>
                <w:bCs/>
                <w:sz w:val="22"/>
                <w:szCs w:val="22"/>
              </w:rPr>
              <w:t xml:space="preserve">тельно – исследовательской деятельности. </w:t>
            </w:r>
          </w:p>
          <w:p w:rsidR="00CC6C14" w:rsidRPr="004F79F5" w:rsidRDefault="00CC6C14" w:rsidP="008B1AA7">
            <w:pPr>
              <w:pStyle w:val="Default"/>
              <w:spacing w:line="276" w:lineRule="auto"/>
              <w:jc w:val="both"/>
              <w:rPr>
                <w:bCs/>
                <w:sz w:val="22"/>
                <w:szCs w:val="22"/>
              </w:rPr>
            </w:pPr>
            <w:r w:rsidRPr="004F79F5">
              <w:rPr>
                <w:bCs/>
                <w:sz w:val="22"/>
                <w:szCs w:val="22"/>
              </w:rPr>
              <w:t>3.  Физическое развитие. Физическая культура.</w:t>
            </w:r>
            <w:r w:rsidRPr="004F79F5">
              <w:rPr>
                <w:sz w:val="22"/>
                <w:szCs w:val="22"/>
              </w:rPr>
              <w:t xml:space="preserve"> </w:t>
            </w:r>
          </w:p>
          <w:p w:rsidR="00CC6C14" w:rsidRPr="004F79F5" w:rsidRDefault="00CC6C14" w:rsidP="008B1AA7">
            <w:pPr>
              <w:pStyle w:val="Default"/>
              <w:spacing w:line="276" w:lineRule="auto"/>
              <w:jc w:val="both"/>
              <w:rPr>
                <w:sz w:val="22"/>
                <w:szCs w:val="22"/>
              </w:rPr>
            </w:pPr>
            <w:r w:rsidRPr="004F79F5">
              <w:rPr>
                <w:sz w:val="22"/>
                <w:szCs w:val="22"/>
              </w:rPr>
              <w:t>4. Информатика для дошкольников.</w:t>
            </w:r>
          </w:p>
          <w:p w:rsidR="00CC6C14" w:rsidRPr="004F79F5" w:rsidRDefault="00CC6C14" w:rsidP="008B1AA7">
            <w:pPr>
              <w:pStyle w:val="Default"/>
              <w:spacing w:line="276" w:lineRule="auto"/>
              <w:ind w:firstLine="708"/>
              <w:jc w:val="both"/>
              <w:rPr>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jc w:val="both"/>
              <w:rPr>
                <w:sz w:val="22"/>
                <w:szCs w:val="22"/>
              </w:rPr>
            </w:pPr>
            <w:r w:rsidRPr="004F79F5">
              <w:rPr>
                <w:bCs/>
                <w:sz w:val="22"/>
                <w:szCs w:val="22"/>
              </w:rPr>
              <w:t>9.00 - 9.30</w:t>
            </w:r>
          </w:p>
          <w:p w:rsidR="00CC6C14" w:rsidRPr="004F79F5" w:rsidRDefault="00CC6C14" w:rsidP="008B1AA7">
            <w:pPr>
              <w:pStyle w:val="Default"/>
              <w:spacing w:line="276" w:lineRule="auto"/>
              <w:jc w:val="both"/>
              <w:rPr>
                <w:sz w:val="22"/>
                <w:szCs w:val="22"/>
              </w:rPr>
            </w:pPr>
            <w:r w:rsidRPr="004F79F5">
              <w:rPr>
                <w:bCs/>
                <w:sz w:val="22"/>
                <w:szCs w:val="22"/>
              </w:rPr>
              <w:t>9.40 – 10.10</w:t>
            </w:r>
          </w:p>
          <w:p w:rsidR="00CC6C14" w:rsidRPr="004F79F5" w:rsidRDefault="00CC6C14" w:rsidP="008B1AA7">
            <w:pPr>
              <w:pStyle w:val="Default"/>
              <w:spacing w:line="276" w:lineRule="auto"/>
              <w:jc w:val="both"/>
              <w:rPr>
                <w:bCs/>
                <w:sz w:val="22"/>
                <w:szCs w:val="22"/>
              </w:rPr>
            </w:pPr>
            <w:r w:rsidRPr="004F79F5">
              <w:rPr>
                <w:bCs/>
                <w:sz w:val="22"/>
                <w:szCs w:val="22"/>
              </w:rPr>
              <w:t>10.20-10.50</w:t>
            </w:r>
          </w:p>
          <w:p w:rsidR="00CC6C14" w:rsidRPr="004F79F5" w:rsidRDefault="00CC6C14" w:rsidP="008B1AA7">
            <w:pPr>
              <w:pStyle w:val="Default"/>
              <w:spacing w:line="276" w:lineRule="auto"/>
              <w:jc w:val="both"/>
              <w:rPr>
                <w:sz w:val="22"/>
                <w:szCs w:val="22"/>
              </w:rPr>
            </w:pPr>
            <w:r w:rsidRPr="004F79F5">
              <w:rPr>
                <w:bCs/>
                <w:sz w:val="22"/>
                <w:szCs w:val="22"/>
              </w:rPr>
              <w:t>2 половина дня</w:t>
            </w:r>
          </w:p>
        </w:tc>
      </w:tr>
      <w:tr w:rsidR="00CC6C14" w:rsidRPr="004F79F5" w:rsidTr="008B1AA7">
        <w:trPr>
          <w:cantSplit/>
          <w:trHeight w:hRule="exact" w:val="1261"/>
        </w:trPr>
        <w:tc>
          <w:tcPr>
            <w:tcW w:w="1702"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jc w:val="both"/>
              <w:rPr>
                <w:sz w:val="22"/>
                <w:szCs w:val="22"/>
              </w:rPr>
            </w:pPr>
            <w:r w:rsidRPr="004F79F5">
              <w:rPr>
                <w:bCs/>
                <w:sz w:val="22"/>
                <w:szCs w:val="22"/>
              </w:rPr>
              <w:t>Четверг</w:t>
            </w:r>
          </w:p>
        </w:tc>
        <w:tc>
          <w:tcPr>
            <w:tcW w:w="6378"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jc w:val="both"/>
              <w:rPr>
                <w:bCs/>
                <w:sz w:val="22"/>
                <w:szCs w:val="22"/>
              </w:rPr>
            </w:pPr>
            <w:r w:rsidRPr="004F79F5">
              <w:rPr>
                <w:bCs/>
                <w:sz w:val="22"/>
                <w:szCs w:val="22"/>
              </w:rPr>
              <w:t xml:space="preserve">1. Познавательное развитие. </w:t>
            </w:r>
            <w:r w:rsidRPr="004F79F5">
              <w:rPr>
                <w:sz w:val="22"/>
                <w:szCs w:val="22"/>
              </w:rPr>
              <w:t>ФЭМП</w:t>
            </w:r>
          </w:p>
          <w:p w:rsidR="00CC6C14" w:rsidRPr="004F79F5" w:rsidRDefault="00CC6C14" w:rsidP="008B1AA7">
            <w:pPr>
              <w:pStyle w:val="Default"/>
              <w:spacing w:line="276" w:lineRule="auto"/>
              <w:jc w:val="both"/>
              <w:rPr>
                <w:sz w:val="22"/>
                <w:szCs w:val="22"/>
              </w:rPr>
            </w:pPr>
            <w:r w:rsidRPr="004F79F5">
              <w:rPr>
                <w:bCs/>
                <w:sz w:val="22"/>
                <w:szCs w:val="22"/>
              </w:rPr>
              <w:t>2. Речевое развитие. Знакомство с книжной культурой.</w:t>
            </w:r>
          </w:p>
          <w:p w:rsidR="00CC6C14" w:rsidRPr="004F79F5" w:rsidRDefault="00CC6C14" w:rsidP="008B1AA7">
            <w:pPr>
              <w:pStyle w:val="Default"/>
              <w:spacing w:line="276" w:lineRule="auto"/>
              <w:jc w:val="both"/>
              <w:rPr>
                <w:bCs/>
                <w:sz w:val="22"/>
                <w:szCs w:val="22"/>
              </w:rPr>
            </w:pPr>
            <w:r w:rsidRPr="004F79F5">
              <w:rPr>
                <w:bCs/>
                <w:sz w:val="22"/>
                <w:szCs w:val="22"/>
              </w:rPr>
              <w:t>3. Физическое развитие. Физическая культура.</w:t>
            </w:r>
          </w:p>
          <w:p w:rsidR="00CC6C14" w:rsidRPr="004F79F5" w:rsidRDefault="00CC6C14" w:rsidP="008B1AA7">
            <w:pPr>
              <w:pStyle w:val="Default"/>
              <w:spacing w:line="276" w:lineRule="auto"/>
              <w:jc w:val="both"/>
              <w:rPr>
                <w:sz w:val="22"/>
                <w:szCs w:val="22"/>
              </w:rPr>
            </w:pPr>
            <w:r w:rsidRPr="004F79F5">
              <w:rPr>
                <w:sz w:val="22"/>
                <w:szCs w:val="22"/>
              </w:rPr>
              <w:t>4.</w:t>
            </w:r>
            <w:r w:rsidRPr="004F79F5">
              <w:rPr>
                <w:bCs/>
                <w:sz w:val="22"/>
                <w:szCs w:val="22"/>
              </w:rPr>
              <w:t xml:space="preserve"> </w:t>
            </w:r>
            <w:r w:rsidRPr="004F79F5">
              <w:rPr>
                <w:sz w:val="22"/>
                <w:szCs w:val="22"/>
              </w:rPr>
              <w:t>Я – исследователь.</w:t>
            </w:r>
          </w:p>
          <w:p w:rsidR="00CC6C14" w:rsidRPr="004F79F5" w:rsidRDefault="00CC6C14" w:rsidP="008B1AA7">
            <w:pPr>
              <w:pStyle w:val="Default"/>
              <w:spacing w:line="276" w:lineRule="auto"/>
              <w:ind w:firstLine="708"/>
              <w:jc w:val="both"/>
              <w:rPr>
                <w:bCs/>
                <w:sz w:val="22"/>
                <w:szCs w:val="22"/>
              </w:rPr>
            </w:pPr>
          </w:p>
          <w:p w:rsidR="00CC6C14" w:rsidRPr="004F79F5" w:rsidRDefault="00CC6C14" w:rsidP="008B1AA7">
            <w:pPr>
              <w:pStyle w:val="Default"/>
              <w:spacing w:line="276" w:lineRule="auto"/>
              <w:ind w:firstLine="708"/>
              <w:jc w:val="both"/>
              <w:rPr>
                <w:bCs/>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jc w:val="both"/>
              <w:rPr>
                <w:sz w:val="22"/>
                <w:szCs w:val="22"/>
              </w:rPr>
            </w:pPr>
            <w:r w:rsidRPr="004F79F5">
              <w:rPr>
                <w:bCs/>
                <w:sz w:val="22"/>
                <w:szCs w:val="22"/>
              </w:rPr>
              <w:t>9.00 - 9.30</w:t>
            </w:r>
          </w:p>
          <w:p w:rsidR="00CC6C14" w:rsidRPr="004F79F5" w:rsidRDefault="00CC6C14" w:rsidP="008B1AA7">
            <w:pPr>
              <w:pStyle w:val="Default"/>
              <w:spacing w:line="276" w:lineRule="auto"/>
              <w:jc w:val="both"/>
              <w:rPr>
                <w:sz w:val="22"/>
                <w:szCs w:val="22"/>
              </w:rPr>
            </w:pPr>
            <w:r w:rsidRPr="004F79F5">
              <w:rPr>
                <w:bCs/>
                <w:sz w:val="22"/>
                <w:szCs w:val="22"/>
              </w:rPr>
              <w:t>9.40 – 10.10</w:t>
            </w:r>
          </w:p>
          <w:p w:rsidR="00CC6C14" w:rsidRPr="004F79F5" w:rsidRDefault="00CC6C14" w:rsidP="008B1AA7">
            <w:pPr>
              <w:pStyle w:val="Default"/>
              <w:spacing w:line="276" w:lineRule="auto"/>
              <w:jc w:val="both"/>
              <w:rPr>
                <w:bCs/>
                <w:sz w:val="22"/>
                <w:szCs w:val="22"/>
              </w:rPr>
            </w:pPr>
            <w:r w:rsidRPr="004F79F5">
              <w:rPr>
                <w:bCs/>
                <w:sz w:val="22"/>
                <w:szCs w:val="22"/>
              </w:rPr>
              <w:t>10.20-10.50</w:t>
            </w:r>
          </w:p>
          <w:p w:rsidR="00CC6C14" w:rsidRPr="004F79F5" w:rsidRDefault="00CC6C14" w:rsidP="008B1AA7">
            <w:pPr>
              <w:pStyle w:val="Default"/>
              <w:spacing w:line="276" w:lineRule="auto"/>
              <w:jc w:val="both"/>
              <w:rPr>
                <w:sz w:val="22"/>
                <w:szCs w:val="22"/>
              </w:rPr>
            </w:pPr>
            <w:r w:rsidRPr="004F79F5">
              <w:rPr>
                <w:bCs/>
                <w:sz w:val="22"/>
                <w:szCs w:val="22"/>
              </w:rPr>
              <w:t>2 половина дня</w:t>
            </w:r>
          </w:p>
          <w:p w:rsidR="00CC6C14" w:rsidRPr="004F79F5" w:rsidRDefault="00CC6C14" w:rsidP="008B1AA7">
            <w:pPr>
              <w:pStyle w:val="Default"/>
              <w:spacing w:line="276" w:lineRule="auto"/>
              <w:ind w:firstLine="708"/>
              <w:jc w:val="both"/>
              <w:rPr>
                <w:bCs/>
                <w:sz w:val="22"/>
                <w:szCs w:val="22"/>
              </w:rPr>
            </w:pPr>
          </w:p>
        </w:tc>
      </w:tr>
      <w:tr w:rsidR="00CC6C14" w:rsidRPr="004F79F5" w:rsidTr="008B1AA7">
        <w:trPr>
          <w:cantSplit/>
          <w:trHeight w:hRule="exact" w:val="1582"/>
        </w:trPr>
        <w:tc>
          <w:tcPr>
            <w:tcW w:w="1702"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jc w:val="both"/>
              <w:rPr>
                <w:sz w:val="22"/>
                <w:szCs w:val="22"/>
              </w:rPr>
            </w:pPr>
            <w:r w:rsidRPr="004F79F5">
              <w:rPr>
                <w:bCs/>
                <w:sz w:val="22"/>
                <w:szCs w:val="22"/>
              </w:rPr>
              <w:t>Пятница</w:t>
            </w:r>
          </w:p>
        </w:tc>
        <w:tc>
          <w:tcPr>
            <w:tcW w:w="6378"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jc w:val="both"/>
              <w:rPr>
                <w:bCs/>
                <w:sz w:val="22"/>
                <w:szCs w:val="22"/>
              </w:rPr>
            </w:pPr>
            <w:r w:rsidRPr="004F79F5">
              <w:rPr>
                <w:bCs/>
                <w:sz w:val="22"/>
                <w:szCs w:val="22"/>
              </w:rPr>
              <w:t xml:space="preserve">1. Познавательное  развитие. Формирование целостной картины мира. </w:t>
            </w:r>
          </w:p>
          <w:p w:rsidR="00CC6C14" w:rsidRPr="004F79F5" w:rsidRDefault="00CC6C14" w:rsidP="008B1AA7">
            <w:pPr>
              <w:pStyle w:val="Default"/>
              <w:spacing w:line="276" w:lineRule="auto"/>
              <w:jc w:val="both"/>
              <w:rPr>
                <w:bCs/>
                <w:sz w:val="22"/>
                <w:szCs w:val="22"/>
              </w:rPr>
            </w:pPr>
            <w:r w:rsidRPr="004F79F5">
              <w:rPr>
                <w:bCs/>
                <w:sz w:val="22"/>
                <w:szCs w:val="22"/>
              </w:rPr>
              <w:t xml:space="preserve">2. Художественно-эстетическое развитие. </w:t>
            </w:r>
            <w:r w:rsidRPr="004F79F5">
              <w:rPr>
                <w:sz w:val="22"/>
                <w:szCs w:val="22"/>
              </w:rPr>
              <w:t>Рисование.</w:t>
            </w:r>
          </w:p>
          <w:p w:rsidR="00CC6C14" w:rsidRPr="004F79F5" w:rsidRDefault="00CC6C14" w:rsidP="008B1AA7">
            <w:pPr>
              <w:pStyle w:val="Default"/>
              <w:spacing w:line="276" w:lineRule="auto"/>
              <w:jc w:val="both"/>
              <w:rPr>
                <w:bCs/>
                <w:sz w:val="22"/>
                <w:szCs w:val="22"/>
              </w:rPr>
            </w:pPr>
            <w:r w:rsidRPr="004F79F5">
              <w:rPr>
                <w:bCs/>
                <w:sz w:val="22"/>
                <w:szCs w:val="22"/>
              </w:rPr>
              <w:t xml:space="preserve">3. Художественно-эстетическое развитие. </w:t>
            </w:r>
            <w:r w:rsidRPr="004F79F5">
              <w:rPr>
                <w:sz w:val="22"/>
                <w:szCs w:val="22"/>
              </w:rPr>
              <w:t>Музыкальное.</w:t>
            </w:r>
          </w:p>
          <w:p w:rsidR="00CC6C14" w:rsidRPr="004F79F5" w:rsidRDefault="00CC6C14" w:rsidP="008B1AA7">
            <w:pPr>
              <w:pStyle w:val="Default"/>
              <w:spacing w:line="276" w:lineRule="auto"/>
              <w:jc w:val="both"/>
              <w:rPr>
                <w:sz w:val="22"/>
                <w:szCs w:val="22"/>
              </w:rPr>
            </w:pPr>
            <w:r w:rsidRPr="004F79F5">
              <w:rPr>
                <w:sz w:val="22"/>
                <w:szCs w:val="22"/>
              </w:rPr>
              <w:t>4. Английский для дошкольников.</w:t>
            </w:r>
          </w:p>
        </w:tc>
        <w:tc>
          <w:tcPr>
            <w:tcW w:w="1985"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jc w:val="both"/>
              <w:rPr>
                <w:sz w:val="22"/>
                <w:szCs w:val="22"/>
              </w:rPr>
            </w:pPr>
            <w:r w:rsidRPr="004F79F5">
              <w:rPr>
                <w:bCs/>
                <w:sz w:val="22"/>
                <w:szCs w:val="22"/>
              </w:rPr>
              <w:t>9.00 - 9.30</w:t>
            </w:r>
          </w:p>
          <w:p w:rsidR="00CC6C14" w:rsidRPr="004F79F5" w:rsidRDefault="00CC6C14" w:rsidP="008B1AA7">
            <w:pPr>
              <w:pStyle w:val="Default"/>
              <w:spacing w:line="276" w:lineRule="auto"/>
              <w:jc w:val="both"/>
              <w:rPr>
                <w:bCs/>
                <w:sz w:val="22"/>
                <w:szCs w:val="22"/>
              </w:rPr>
            </w:pPr>
            <w:r w:rsidRPr="004F79F5">
              <w:rPr>
                <w:bCs/>
                <w:sz w:val="22"/>
                <w:szCs w:val="22"/>
              </w:rPr>
              <w:t>9.40 – 10.10</w:t>
            </w:r>
          </w:p>
          <w:p w:rsidR="00CC6C14" w:rsidRPr="004F79F5" w:rsidRDefault="00CC6C14" w:rsidP="008B1AA7">
            <w:pPr>
              <w:pStyle w:val="Default"/>
              <w:spacing w:line="276" w:lineRule="auto"/>
              <w:jc w:val="both"/>
              <w:rPr>
                <w:bCs/>
                <w:sz w:val="22"/>
                <w:szCs w:val="22"/>
              </w:rPr>
            </w:pPr>
            <w:r w:rsidRPr="004F79F5">
              <w:rPr>
                <w:bCs/>
                <w:sz w:val="22"/>
                <w:szCs w:val="22"/>
              </w:rPr>
              <w:t>10.20-10.50</w:t>
            </w:r>
          </w:p>
          <w:p w:rsidR="00CC6C14" w:rsidRPr="004F79F5" w:rsidRDefault="00CC6C14" w:rsidP="008B1AA7">
            <w:pPr>
              <w:pStyle w:val="Default"/>
              <w:spacing w:line="276" w:lineRule="auto"/>
              <w:jc w:val="both"/>
              <w:rPr>
                <w:sz w:val="22"/>
                <w:szCs w:val="22"/>
              </w:rPr>
            </w:pPr>
            <w:r w:rsidRPr="004F79F5">
              <w:rPr>
                <w:bCs/>
                <w:sz w:val="22"/>
                <w:szCs w:val="22"/>
              </w:rPr>
              <w:t>2 половина дня</w:t>
            </w:r>
          </w:p>
          <w:p w:rsidR="00CC6C14" w:rsidRPr="004F79F5" w:rsidRDefault="00CC6C14" w:rsidP="008B1AA7">
            <w:pPr>
              <w:pStyle w:val="Default"/>
              <w:spacing w:line="276" w:lineRule="auto"/>
              <w:ind w:firstLine="708"/>
              <w:jc w:val="both"/>
              <w:rPr>
                <w:bCs/>
                <w:sz w:val="22"/>
                <w:szCs w:val="22"/>
              </w:rPr>
            </w:pPr>
          </w:p>
          <w:p w:rsidR="00CC6C14" w:rsidRPr="004F79F5" w:rsidRDefault="00CC6C14" w:rsidP="008B1AA7">
            <w:pPr>
              <w:pStyle w:val="Default"/>
              <w:spacing w:line="276" w:lineRule="auto"/>
              <w:ind w:firstLine="708"/>
              <w:jc w:val="both"/>
              <w:rPr>
                <w:bCs/>
                <w:sz w:val="22"/>
                <w:szCs w:val="22"/>
              </w:rPr>
            </w:pPr>
          </w:p>
          <w:p w:rsidR="00CC6C14" w:rsidRPr="004F79F5" w:rsidRDefault="00CC6C14" w:rsidP="008B1AA7">
            <w:pPr>
              <w:pStyle w:val="Default"/>
              <w:spacing w:line="276" w:lineRule="auto"/>
              <w:ind w:firstLine="708"/>
              <w:jc w:val="both"/>
              <w:rPr>
                <w:bCs/>
                <w:sz w:val="22"/>
                <w:szCs w:val="22"/>
              </w:rPr>
            </w:pPr>
          </w:p>
          <w:p w:rsidR="00CC6C14" w:rsidRPr="004F79F5" w:rsidRDefault="00CC6C14" w:rsidP="008B1AA7">
            <w:pPr>
              <w:pStyle w:val="Default"/>
              <w:spacing w:line="276" w:lineRule="auto"/>
              <w:ind w:firstLine="708"/>
              <w:jc w:val="both"/>
              <w:rPr>
                <w:sz w:val="22"/>
                <w:szCs w:val="22"/>
              </w:rPr>
            </w:pPr>
          </w:p>
        </w:tc>
      </w:tr>
      <w:tr w:rsidR="00CC6C14" w:rsidRPr="004F79F5" w:rsidTr="008B1AA7">
        <w:trPr>
          <w:cantSplit/>
          <w:trHeight w:hRule="exact" w:val="435"/>
        </w:trPr>
        <w:tc>
          <w:tcPr>
            <w:tcW w:w="1702" w:type="dxa"/>
            <w:tcBorders>
              <w:top w:val="single" w:sz="4" w:space="0" w:color="000000"/>
              <w:left w:val="single" w:sz="4" w:space="0" w:color="000000"/>
              <w:bottom w:val="single" w:sz="4" w:space="0" w:color="000000"/>
              <w:right w:val="single" w:sz="4" w:space="0" w:color="000000"/>
            </w:tcBorders>
            <w:textDirection w:val="btLr"/>
          </w:tcPr>
          <w:p w:rsidR="00CC6C14" w:rsidRPr="004F79F5" w:rsidRDefault="00CC6C14" w:rsidP="008B1AA7">
            <w:pPr>
              <w:pStyle w:val="Default"/>
              <w:spacing w:line="276" w:lineRule="auto"/>
              <w:ind w:firstLine="708"/>
              <w:jc w:val="both"/>
              <w:rPr>
                <w:bCs/>
                <w:sz w:val="22"/>
                <w:szCs w:val="22"/>
              </w:rPr>
            </w:pPr>
          </w:p>
        </w:tc>
        <w:tc>
          <w:tcPr>
            <w:tcW w:w="6378"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ind w:firstLine="708"/>
              <w:jc w:val="both"/>
              <w:rPr>
                <w:bCs/>
                <w:sz w:val="22"/>
                <w:szCs w:val="22"/>
              </w:rPr>
            </w:pPr>
            <w:r w:rsidRPr="004F79F5">
              <w:rPr>
                <w:bCs/>
                <w:sz w:val="22"/>
                <w:szCs w:val="22"/>
              </w:rPr>
              <w:t>Итого: 19</w:t>
            </w:r>
          </w:p>
          <w:p w:rsidR="00CC6C14" w:rsidRPr="004F79F5" w:rsidRDefault="00CC6C14" w:rsidP="008B1AA7">
            <w:pPr>
              <w:pStyle w:val="Default"/>
              <w:spacing w:line="276" w:lineRule="auto"/>
              <w:ind w:firstLine="708"/>
              <w:jc w:val="both"/>
              <w:rPr>
                <w:bCs/>
                <w:sz w:val="22"/>
                <w:szCs w:val="22"/>
              </w:rPr>
            </w:pPr>
          </w:p>
        </w:tc>
        <w:tc>
          <w:tcPr>
            <w:tcW w:w="1985" w:type="dxa"/>
            <w:tcBorders>
              <w:top w:val="single" w:sz="4" w:space="0" w:color="000000"/>
              <w:left w:val="single" w:sz="4" w:space="0" w:color="000000"/>
              <w:bottom w:val="single" w:sz="4" w:space="0" w:color="000000"/>
              <w:right w:val="single" w:sz="4" w:space="0" w:color="000000"/>
            </w:tcBorders>
          </w:tcPr>
          <w:p w:rsidR="00CC6C14" w:rsidRPr="004F79F5" w:rsidRDefault="00CC6C14" w:rsidP="008B1AA7">
            <w:pPr>
              <w:pStyle w:val="Default"/>
              <w:spacing w:line="276" w:lineRule="auto"/>
              <w:ind w:firstLine="708"/>
              <w:jc w:val="both"/>
              <w:rPr>
                <w:bCs/>
                <w:sz w:val="22"/>
                <w:szCs w:val="22"/>
              </w:rPr>
            </w:pPr>
          </w:p>
        </w:tc>
      </w:tr>
    </w:tbl>
    <w:p w:rsidR="00CC6C14" w:rsidRPr="004F79F5" w:rsidRDefault="00CC6C14" w:rsidP="00CC6C14">
      <w:pPr>
        <w:pStyle w:val="Default"/>
        <w:spacing w:line="276" w:lineRule="auto"/>
        <w:jc w:val="center"/>
        <w:rPr>
          <w:b/>
          <w:bCs/>
          <w:sz w:val="22"/>
          <w:szCs w:val="22"/>
        </w:rPr>
      </w:pPr>
    </w:p>
    <w:p w:rsidR="00EC540F" w:rsidRDefault="00EC540F" w:rsidP="00CC6C14">
      <w:pPr>
        <w:pStyle w:val="Default"/>
        <w:spacing w:line="276" w:lineRule="auto"/>
        <w:jc w:val="center"/>
        <w:rPr>
          <w:b/>
          <w:bCs/>
          <w:sz w:val="22"/>
          <w:szCs w:val="22"/>
        </w:rPr>
      </w:pPr>
    </w:p>
    <w:p w:rsidR="00EC540F" w:rsidRDefault="00EC540F" w:rsidP="00CC6C14">
      <w:pPr>
        <w:pStyle w:val="Default"/>
        <w:spacing w:line="276" w:lineRule="auto"/>
        <w:jc w:val="center"/>
        <w:rPr>
          <w:b/>
          <w:bCs/>
          <w:sz w:val="22"/>
          <w:szCs w:val="22"/>
        </w:rPr>
      </w:pPr>
    </w:p>
    <w:p w:rsidR="00CC6C14" w:rsidRPr="004F79F5" w:rsidRDefault="00CC6C14" w:rsidP="00CC6C14">
      <w:pPr>
        <w:pStyle w:val="Default"/>
        <w:spacing w:line="276" w:lineRule="auto"/>
        <w:jc w:val="center"/>
        <w:rPr>
          <w:b/>
          <w:bCs/>
          <w:sz w:val="22"/>
          <w:szCs w:val="22"/>
        </w:rPr>
      </w:pPr>
      <w:r w:rsidRPr="004F79F5">
        <w:rPr>
          <w:b/>
          <w:bCs/>
          <w:sz w:val="22"/>
          <w:szCs w:val="22"/>
        </w:rPr>
        <w:t>Взаимодействие взрослого с детьми в различных видах деятельности</w:t>
      </w:r>
    </w:p>
    <w:p w:rsidR="00CC6C14" w:rsidRPr="004A5B89" w:rsidRDefault="00C0747B" w:rsidP="00CC6C14">
      <w:pPr>
        <w:pStyle w:val="Default"/>
        <w:spacing w:line="276" w:lineRule="auto"/>
        <w:ind w:firstLine="708"/>
        <w:jc w:val="right"/>
        <w:rPr>
          <w:i/>
          <w:sz w:val="22"/>
          <w:szCs w:val="22"/>
        </w:rPr>
      </w:pPr>
      <w:r>
        <w:rPr>
          <w:i/>
          <w:sz w:val="22"/>
          <w:szCs w:val="22"/>
        </w:rPr>
        <w:t>Таблица 50</w:t>
      </w:r>
    </w:p>
    <w:tbl>
      <w:tblPr>
        <w:tblStyle w:val="a7"/>
        <w:tblW w:w="10031" w:type="dxa"/>
        <w:tblLayout w:type="fixed"/>
        <w:tblLook w:val="04A0"/>
      </w:tblPr>
      <w:tblGrid>
        <w:gridCol w:w="4928"/>
        <w:gridCol w:w="2410"/>
        <w:gridCol w:w="2693"/>
      </w:tblGrid>
      <w:tr w:rsidR="00CC6C14" w:rsidRPr="004F79F5" w:rsidTr="008B1AA7">
        <w:tc>
          <w:tcPr>
            <w:tcW w:w="4928" w:type="dxa"/>
          </w:tcPr>
          <w:p w:rsidR="00CC6C14" w:rsidRPr="00ED3F03" w:rsidRDefault="00CC6C14" w:rsidP="008B1AA7">
            <w:pPr>
              <w:pStyle w:val="Default"/>
              <w:spacing w:line="276" w:lineRule="auto"/>
              <w:jc w:val="center"/>
              <w:rPr>
                <w:b/>
                <w:bCs/>
                <w:sz w:val="22"/>
                <w:szCs w:val="22"/>
              </w:rPr>
            </w:pPr>
            <w:r w:rsidRPr="00ED3F03">
              <w:rPr>
                <w:b/>
                <w:bCs/>
                <w:sz w:val="22"/>
                <w:szCs w:val="22"/>
              </w:rPr>
              <w:t>Виды деятельности</w:t>
            </w:r>
          </w:p>
        </w:tc>
        <w:tc>
          <w:tcPr>
            <w:tcW w:w="2410" w:type="dxa"/>
          </w:tcPr>
          <w:p w:rsidR="00CC6C14" w:rsidRPr="00ED3F03" w:rsidRDefault="00CC6C14" w:rsidP="008B1AA7">
            <w:pPr>
              <w:pStyle w:val="Default"/>
              <w:spacing w:line="276" w:lineRule="auto"/>
              <w:jc w:val="center"/>
              <w:rPr>
                <w:b/>
                <w:bCs/>
                <w:sz w:val="22"/>
                <w:szCs w:val="22"/>
              </w:rPr>
            </w:pPr>
            <w:r w:rsidRPr="00ED3F03">
              <w:rPr>
                <w:b/>
                <w:bCs/>
                <w:sz w:val="22"/>
                <w:szCs w:val="22"/>
              </w:rPr>
              <w:t>Разновозрастная группа 1,5-4 лет</w:t>
            </w:r>
          </w:p>
        </w:tc>
        <w:tc>
          <w:tcPr>
            <w:tcW w:w="2693" w:type="dxa"/>
          </w:tcPr>
          <w:p w:rsidR="00CC6C14" w:rsidRPr="00ED3F03" w:rsidRDefault="00CC6C14" w:rsidP="008B1AA7">
            <w:pPr>
              <w:pStyle w:val="Default"/>
              <w:spacing w:line="276" w:lineRule="auto"/>
              <w:jc w:val="center"/>
              <w:rPr>
                <w:b/>
                <w:bCs/>
                <w:sz w:val="22"/>
                <w:szCs w:val="22"/>
              </w:rPr>
            </w:pPr>
            <w:r w:rsidRPr="00ED3F03">
              <w:rPr>
                <w:b/>
                <w:bCs/>
                <w:sz w:val="22"/>
                <w:szCs w:val="22"/>
              </w:rPr>
              <w:t>Разновозрастная группа 4-7 лет</w:t>
            </w:r>
          </w:p>
        </w:tc>
      </w:tr>
      <w:tr w:rsidR="00CC6C14" w:rsidRPr="004F79F5" w:rsidTr="008B1AA7">
        <w:tc>
          <w:tcPr>
            <w:tcW w:w="4928" w:type="dxa"/>
          </w:tcPr>
          <w:p w:rsidR="00CC6C14" w:rsidRPr="00ED3F03" w:rsidRDefault="00CC6C14" w:rsidP="008B1AA7">
            <w:pPr>
              <w:pStyle w:val="Default"/>
              <w:spacing w:line="276" w:lineRule="auto"/>
              <w:rPr>
                <w:bCs/>
                <w:sz w:val="22"/>
                <w:szCs w:val="22"/>
              </w:rPr>
            </w:pPr>
            <w:r w:rsidRPr="00ED3F03">
              <w:rPr>
                <w:sz w:val="22"/>
                <w:szCs w:val="22"/>
              </w:rPr>
              <w:t>Знакомство с книжной культурой</w:t>
            </w:r>
          </w:p>
        </w:tc>
        <w:tc>
          <w:tcPr>
            <w:tcW w:w="2410" w:type="dxa"/>
          </w:tcPr>
          <w:p w:rsidR="00CC6C14" w:rsidRPr="00ED3F03" w:rsidRDefault="00CC6C14" w:rsidP="008B1AA7">
            <w:pPr>
              <w:jc w:val="center"/>
            </w:pPr>
            <w:r w:rsidRPr="00ED3F03">
              <w:rPr>
                <w:rFonts w:ascii="Times New Roman" w:hAnsi="Times New Roman" w:cs="Times New Roman"/>
                <w:color w:val="000000"/>
              </w:rPr>
              <w:t>ежедневно</w:t>
            </w:r>
          </w:p>
        </w:tc>
        <w:tc>
          <w:tcPr>
            <w:tcW w:w="2693" w:type="dxa"/>
          </w:tcPr>
          <w:p w:rsidR="00CC6C14" w:rsidRPr="00ED3F03" w:rsidRDefault="00CC6C14" w:rsidP="008B1AA7">
            <w:pPr>
              <w:jc w:val="center"/>
            </w:pPr>
            <w:r w:rsidRPr="00ED3F03">
              <w:rPr>
                <w:rFonts w:ascii="Times New Roman" w:hAnsi="Times New Roman" w:cs="Times New Roman"/>
                <w:color w:val="000000"/>
              </w:rPr>
              <w:t>ежедневно</w:t>
            </w:r>
          </w:p>
        </w:tc>
      </w:tr>
      <w:tr w:rsidR="00CC6C14" w:rsidRPr="004F79F5" w:rsidTr="008B1AA7">
        <w:tc>
          <w:tcPr>
            <w:tcW w:w="4928" w:type="dxa"/>
          </w:tcPr>
          <w:p w:rsidR="00CC6C14" w:rsidRPr="00ED3F03" w:rsidRDefault="00CC6C14" w:rsidP="008B1AA7">
            <w:pPr>
              <w:pStyle w:val="Default"/>
              <w:spacing w:line="276" w:lineRule="auto"/>
              <w:rPr>
                <w:bCs/>
                <w:sz w:val="22"/>
                <w:szCs w:val="22"/>
              </w:rPr>
            </w:pPr>
            <w:r w:rsidRPr="00ED3F03">
              <w:rPr>
                <w:sz w:val="22"/>
                <w:szCs w:val="22"/>
              </w:rPr>
              <w:t>Конструктивно-модельная деятельность</w:t>
            </w:r>
          </w:p>
        </w:tc>
        <w:tc>
          <w:tcPr>
            <w:tcW w:w="2410" w:type="dxa"/>
          </w:tcPr>
          <w:p w:rsidR="00CC6C14" w:rsidRPr="00ED3F03" w:rsidRDefault="00CC6C14" w:rsidP="008B1AA7">
            <w:pPr>
              <w:pStyle w:val="Default"/>
              <w:spacing w:line="276" w:lineRule="auto"/>
              <w:jc w:val="center"/>
              <w:rPr>
                <w:bCs/>
                <w:sz w:val="22"/>
                <w:szCs w:val="22"/>
              </w:rPr>
            </w:pPr>
            <w:r w:rsidRPr="00ED3F03">
              <w:rPr>
                <w:bCs/>
                <w:sz w:val="22"/>
                <w:szCs w:val="22"/>
              </w:rPr>
              <w:t>1 раз в неделю</w:t>
            </w:r>
          </w:p>
        </w:tc>
        <w:tc>
          <w:tcPr>
            <w:tcW w:w="2693" w:type="dxa"/>
          </w:tcPr>
          <w:p w:rsidR="00CC6C14" w:rsidRPr="00ED3F03" w:rsidRDefault="00CC6C14" w:rsidP="008B1AA7">
            <w:pPr>
              <w:jc w:val="center"/>
              <w:rPr>
                <w:rFonts w:ascii="Times New Roman" w:hAnsi="Times New Roman" w:cs="Times New Roman"/>
              </w:rPr>
            </w:pPr>
            <w:r w:rsidRPr="00ED3F03">
              <w:rPr>
                <w:rFonts w:ascii="Times New Roman" w:hAnsi="Times New Roman" w:cs="Times New Roman"/>
                <w:bCs/>
              </w:rPr>
              <w:t>1 раз в неделю</w:t>
            </w:r>
          </w:p>
        </w:tc>
      </w:tr>
      <w:tr w:rsidR="00CC6C14" w:rsidRPr="004F79F5" w:rsidTr="008B1AA7">
        <w:tc>
          <w:tcPr>
            <w:tcW w:w="4928" w:type="dxa"/>
          </w:tcPr>
          <w:p w:rsidR="00CC6C14" w:rsidRPr="00ED3F03" w:rsidRDefault="00CC6C14" w:rsidP="008B1AA7">
            <w:pPr>
              <w:pStyle w:val="Default"/>
              <w:spacing w:line="276" w:lineRule="auto"/>
              <w:rPr>
                <w:bCs/>
                <w:sz w:val="22"/>
                <w:szCs w:val="22"/>
              </w:rPr>
            </w:pPr>
            <w:r w:rsidRPr="00ED3F03">
              <w:rPr>
                <w:bCs/>
                <w:sz w:val="22"/>
                <w:szCs w:val="22"/>
              </w:rPr>
              <w:t>Игровая деятельность</w:t>
            </w:r>
          </w:p>
        </w:tc>
        <w:tc>
          <w:tcPr>
            <w:tcW w:w="2410" w:type="dxa"/>
          </w:tcPr>
          <w:p w:rsidR="00CC6C14" w:rsidRPr="00ED3F03" w:rsidRDefault="00CC6C14" w:rsidP="008B1AA7">
            <w:pPr>
              <w:jc w:val="center"/>
            </w:pPr>
            <w:r w:rsidRPr="00ED3F03">
              <w:rPr>
                <w:rFonts w:ascii="Times New Roman" w:hAnsi="Times New Roman" w:cs="Times New Roman"/>
                <w:color w:val="000000"/>
              </w:rPr>
              <w:t>ежедневно</w:t>
            </w:r>
          </w:p>
        </w:tc>
        <w:tc>
          <w:tcPr>
            <w:tcW w:w="2693" w:type="dxa"/>
          </w:tcPr>
          <w:p w:rsidR="00CC6C14" w:rsidRPr="00ED3F03" w:rsidRDefault="00CC6C14" w:rsidP="008B1AA7">
            <w:pPr>
              <w:jc w:val="center"/>
            </w:pPr>
            <w:r w:rsidRPr="00ED3F03">
              <w:rPr>
                <w:rFonts w:ascii="Times New Roman" w:hAnsi="Times New Roman" w:cs="Times New Roman"/>
                <w:color w:val="000000"/>
              </w:rPr>
              <w:t>ежедневно</w:t>
            </w:r>
          </w:p>
        </w:tc>
      </w:tr>
      <w:tr w:rsidR="00CC6C14" w:rsidRPr="004F79F5" w:rsidTr="008B1AA7">
        <w:tc>
          <w:tcPr>
            <w:tcW w:w="4928" w:type="dxa"/>
          </w:tcPr>
          <w:p w:rsidR="00CC6C14" w:rsidRPr="00ED3F03" w:rsidRDefault="00CC6C14" w:rsidP="008B1AA7">
            <w:pPr>
              <w:pStyle w:val="Default"/>
              <w:spacing w:line="276" w:lineRule="auto"/>
              <w:rPr>
                <w:bCs/>
                <w:sz w:val="22"/>
                <w:szCs w:val="22"/>
              </w:rPr>
            </w:pPr>
            <w:r w:rsidRPr="00ED3F03">
              <w:rPr>
                <w:bCs/>
                <w:sz w:val="22"/>
                <w:szCs w:val="22"/>
              </w:rPr>
              <w:t>Общение при проведении режимных моментов</w:t>
            </w:r>
          </w:p>
        </w:tc>
        <w:tc>
          <w:tcPr>
            <w:tcW w:w="2410" w:type="dxa"/>
          </w:tcPr>
          <w:p w:rsidR="00CC6C14" w:rsidRPr="00ED3F03" w:rsidRDefault="00CC6C14" w:rsidP="008B1AA7">
            <w:pPr>
              <w:jc w:val="center"/>
            </w:pPr>
            <w:r w:rsidRPr="00ED3F03">
              <w:rPr>
                <w:rFonts w:ascii="Times New Roman" w:hAnsi="Times New Roman" w:cs="Times New Roman"/>
                <w:color w:val="000000"/>
              </w:rPr>
              <w:t>ежедневно</w:t>
            </w:r>
          </w:p>
        </w:tc>
        <w:tc>
          <w:tcPr>
            <w:tcW w:w="2693" w:type="dxa"/>
          </w:tcPr>
          <w:p w:rsidR="00CC6C14" w:rsidRPr="00ED3F03" w:rsidRDefault="00CC6C14" w:rsidP="008B1AA7">
            <w:pPr>
              <w:jc w:val="center"/>
            </w:pPr>
            <w:r w:rsidRPr="00ED3F03">
              <w:rPr>
                <w:rFonts w:ascii="Times New Roman" w:hAnsi="Times New Roman" w:cs="Times New Roman"/>
                <w:color w:val="000000"/>
              </w:rPr>
              <w:t>ежедневно</w:t>
            </w:r>
          </w:p>
        </w:tc>
      </w:tr>
      <w:tr w:rsidR="00CC6C14" w:rsidRPr="004F79F5" w:rsidTr="008B1AA7">
        <w:tc>
          <w:tcPr>
            <w:tcW w:w="4928" w:type="dxa"/>
          </w:tcPr>
          <w:p w:rsidR="00CC6C14" w:rsidRPr="00ED3F03" w:rsidRDefault="00CC6C14" w:rsidP="008B1AA7">
            <w:pPr>
              <w:pStyle w:val="Default"/>
              <w:spacing w:line="276" w:lineRule="auto"/>
              <w:rPr>
                <w:bCs/>
                <w:sz w:val="22"/>
                <w:szCs w:val="22"/>
              </w:rPr>
            </w:pPr>
            <w:r w:rsidRPr="00ED3F03">
              <w:rPr>
                <w:sz w:val="22"/>
                <w:szCs w:val="22"/>
              </w:rPr>
              <w:t>Дежурства</w:t>
            </w:r>
          </w:p>
        </w:tc>
        <w:tc>
          <w:tcPr>
            <w:tcW w:w="2410" w:type="dxa"/>
          </w:tcPr>
          <w:p w:rsidR="00CC6C14" w:rsidRPr="00ED3F03" w:rsidRDefault="00CC6C14" w:rsidP="008B1AA7">
            <w:pPr>
              <w:pStyle w:val="Default"/>
              <w:spacing w:line="276" w:lineRule="auto"/>
              <w:rPr>
                <w:bCs/>
                <w:sz w:val="22"/>
                <w:szCs w:val="22"/>
              </w:rPr>
            </w:pPr>
          </w:p>
        </w:tc>
        <w:tc>
          <w:tcPr>
            <w:tcW w:w="2693" w:type="dxa"/>
          </w:tcPr>
          <w:p w:rsidR="00CC6C14" w:rsidRPr="00ED3F03" w:rsidRDefault="00CC6C14" w:rsidP="008B1AA7">
            <w:pPr>
              <w:jc w:val="center"/>
            </w:pPr>
            <w:r w:rsidRPr="00ED3F03">
              <w:rPr>
                <w:rFonts w:ascii="Times New Roman" w:hAnsi="Times New Roman" w:cs="Times New Roman"/>
                <w:color w:val="000000"/>
              </w:rPr>
              <w:t>ежедневно</w:t>
            </w:r>
          </w:p>
        </w:tc>
      </w:tr>
      <w:tr w:rsidR="00CC6C14" w:rsidRPr="004F79F5" w:rsidTr="008B1AA7">
        <w:tc>
          <w:tcPr>
            <w:tcW w:w="4928" w:type="dxa"/>
            <w:vAlign w:val="bottom"/>
          </w:tcPr>
          <w:p w:rsidR="00CC6C14" w:rsidRPr="00ED3F03" w:rsidRDefault="00CC6C14" w:rsidP="008B1AA7">
            <w:pPr>
              <w:pStyle w:val="Default"/>
              <w:spacing w:line="276" w:lineRule="auto"/>
              <w:jc w:val="both"/>
              <w:rPr>
                <w:sz w:val="22"/>
                <w:szCs w:val="22"/>
              </w:rPr>
            </w:pPr>
            <w:r w:rsidRPr="00ED3F03">
              <w:rPr>
                <w:sz w:val="22"/>
                <w:szCs w:val="22"/>
              </w:rPr>
              <w:t>Прогулки</w:t>
            </w:r>
          </w:p>
        </w:tc>
        <w:tc>
          <w:tcPr>
            <w:tcW w:w="2410" w:type="dxa"/>
          </w:tcPr>
          <w:p w:rsidR="00CC6C14" w:rsidRPr="00ED3F03" w:rsidRDefault="00CC6C14" w:rsidP="008B1AA7">
            <w:pPr>
              <w:jc w:val="center"/>
            </w:pPr>
            <w:r w:rsidRPr="00ED3F03">
              <w:rPr>
                <w:rFonts w:ascii="Times New Roman" w:hAnsi="Times New Roman" w:cs="Times New Roman"/>
                <w:color w:val="000000"/>
              </w:rPr>
              <w:t>ежедневно</w:t>
            </w:r>
          </w:p>
        </w:tc>
        <w:tc>
          <w:tcPr>
            <w:tcW w:w="2693" w:type="dxa"/>
          </w:tcPr>
          <w:p w:rsidR="00CC6C14" w:rsidRPr="00ED3F03" w:rsidRDefault="00CC6C14" w:rsidP="008B1AA7">
            <w:pPr>
              <w:jc w:val="center"/>
            </w:pPr>
            <w:r w:rsidRPr="00ED3F03">
              <w:rPr>
                <w:rFonts w:ascii="Times New Roman" w:hAnsi="Times New Roman" w:cs="Times New Roman"/>
                <w:color w:val="000000"/>
              </w:rPr>
              <w:t>ежедневно</w:t>
            </w:r>
          </w:p>
        </w:tc>
      </w:tr>
      <w:tr w:rsidR="00CC6C14" w:rsidRPr="004F79F5" w:rsidTr="008B1AA7">
        <w:tc>
          <w:tcPr>
            <w:tcW w:w="4928" w:type="dxa"/>
          </w:tcPr>
          <w:p w:rsidR="00CC6C14" w:rsidRPr="00ED3F03" w:rsidRDefault="00CC6C14" w:rsidP="008B1AA7">
            <w:pPr>
              <w:pStyle w:val="Default"/>
              <w:spacing w:line="276" w:lineRule="auto"/>
              <w:rPr>
                <w:bCs/>
                <w:sz w:val="22"/>
                <w:szCs w:val="22"/>
              </w:rPr>
            </w:pPr>
            <w:r w:rsidRPr="00ED3F03">
              <w:rPr>
                <w:bCs/>
                <w:sz w:val="22"/>
                <w:szCs w:val="22"/>
              </w:rPr>
              <w:t>Трудовая деятельность</w:t>
            </w:r>
          </w:p>
        </w:tc>
        <w:tc>
          <w:tcPr>
            <w:tcW w:w="2410" w:type="dxa"/>
          </w:tcPr>
          <w:p w:rsidR="00CC6C14" w:rsidRPr="00ED3F03" w:rsidRDefault="00CC6C14" w:rsidP="008B1AA7">
            <w:pPr>
              <w:jc w:val="center"/>
            </w:pPr>
            <w:r w:rsidRPr="00ED3F03">
              <w:rPr>
                <w:rFonts w:ascii="Times New Roman" w:hAnsi="Times New Roman" w:cs="Times New Roman"/>
                <w:color w:val="000000"/>
              </w:rPr>
              <w:t>ежедневно</w:t>
            </w:r>
          </w:p>
        </w:tc>
        <w:tc>
          <w:tcPr>
            <w:tcW w:w="2693" w:type="dxa"/>
          </w:tcPr>
          <w:p w:rsidR="00CC6C14" w:rsidRPr="00ED3F03" w:rsidRDefault="00CC6C14" w:rsidP="008B1AA7">
            <w:pPr>
              <w:jc w:val="center"/>
            </w:pPr>
            <w:r w:rsidRPr="00ED3F03">
              <w:rPr>
                <w:rFonts w:ascii="Times New Roman" w:hAnsi="Times New Roman" w:cs="Times New Roman"/>
                <w:color w:val="000000"/>
              </w:rPr>
              <w:t>ежедневно</w:t>
            </w:r>
          </w:p>
        </w:tc>
      </w:tr>
      <w:tr w:rsidR="00CC6C14" w:rsidRPr="004F79F5" w:rsidTr="008B1AA7">
        <w:tc>
          <w:tcPr>
            <w:tcW w:w="4928" w:type="dxa"/>
          </w:tcPr>
          <w:p w:rsidR="00CC6C14" w:rsidRPr="00ED3F03" w:rsidRDefault="00CC6C14" w:rsidP="008B1AA7">
            <w:pPr>
              <w:pStyle w:val="Default"/>
              <w:spacing w:line="276" w:lineRule="auto"/>
              <w:rPr>
                <w:bCs/>
                <w:sz w:val="22"/>
                <w:szCs w:val="22"/>
              </w:rPr>
            </w:pPr>
            <w:r w:rsidRPr="00ED3F03">
              <w:rPr>
                <w:bCs/>
                <w:sz w:val="22"/>
                <w:szCs w:val="22"/>
              </w:rPr>
              <w:t xml:space="preserve">Наблюдения </w:t>
            </w:r>
          </w:p>
        </w:tc>
        <w:tc>
          <w:tcPr>
            <w:tcW w:w="2410" w:type="dxa"/>
          </w:tcPr>
          <w:p w:rsidR="00CC6C14" w:rsidRPr="00ED3F03" w:rsidRDefault="00CC6C14" w:rsidP="008B1AA7">
            <w:pPr>
              <w:jc w:val="center"/>
            </w:pPr>
            <w:r w:rsidRPr="00ED3F03">
              <w:rPr>
                <w:rFonts w:ascii="Times New Roman" w:hAnsi="Times New Roman" w:cs="Times New Roman"/>
                <w:color w:val="000000"/>
              </w:rPr>
              <w:t>ежедневно</w:t>
            </w:r>
          </w:p>
        </w:tc>
        <w:tc>
          <w:tcPr>
            <w:tcW w:w="2693" w:type="dxa"/>
          </w:tcPr>
          <w:p w:rsidR="00CC6C14" w:rsidRPr="00ED3F03" w:rsidRDefault="00CC6C14" w:rsidP="008B1AA7">
            <w:pPr>
              <w:jc w:val="center"/>
            </w:pPr>
            <w:r w:rsidRPr="00ED3F03">
              <w:rPr>
                <w:rFonts w:ascii="Times New Roman" w:hAnsi="Times New Roman" w:cs="Times New Roman"/>
                <w:color w:val="000000"/>
              </w:rPr>
              <w:t>ежедневно</w:t>
            </w:r>
          </w:p>
        </w:tc>
      </w:tr>
    </w:tbl>
    <w:p w:rsidR="00CC6C14" w:rsidRPr="004F79F5" w:rsidRDefault="00CC6C14" w:rsidP="00CC6C14">
      <w:pPr>
        <w:pStyle w:val="Default"/>
        <w:spacing w:line="276" w:lineRule="auto"/>
        <w:rPr>
          <w:b/>
          <w:bCs/>
          <w:sz w:val="22"/>
          <w:szCs w:val="22"/>
        </w:rPr>
      </w:pPr>
    </w:p>
    <w:p w:rsidR="00CC6C14" w:rsidRPr="004F79F5" w:rsidRDefault="00CC6C14" w:rsidP="00CC6C14">
      <w:pPr>
        <w:pStyle w:val="Default"/>
        <w:spacing w:line="276" w:lineRule="auto"/>
        <w:ind w:firstLine="708"/>
        <w:jc w:val="center"/>
        <w:rPr>
          <w:b/>
          <w:bCs/>
          <w:sz w:val="22"/>
          <w:szCs w:val="22"/>
        </w:rPr>
      </w:pPr>
      <w:r w:rsidRPr="004F79F5">
        <w:rPr>
          <w:b/>
          <w:bCs/>
          <w:sz w:val="22"/>
          <w:szCs w:val="22"/>
        </w:rPr>
        <w:t>Самостоятельная деятельность детей</w:t>
      </w:r>
    </w:p>
    <w:p w:rsidR="00CC6C14" w:rsidRPr="004A5B89" w:rsidRDefault="00CC6C14" w:rsidP="00CC6C14">
      <w:pPr>
        <w:pStyle w:val="Default"/>
        <w:spacing w:line="276" w:lineRule="auto"/>
        <w:ind w:firstLine="708"/>
        <w:jc w:val="right"/>
        <w:rPr>
          <w:i/>
          <w:sz w:val="22"/>
          <w:szCs w:val="22"/>
        </w:rPr>
      </w:pPr>
      <w:r w:rsidRPr="004A5B89">
        <w:rPr>
          <w:i/>
          <w:sz w:val="22"/>
          <w:szCs w:val="22"/>
        </w:rPr>
        <w:t>Таблица 5</w:t>
      </w:r>
      <w:r w:rsidR="00C0747B">
        <w:rPr>
          <w:i/>
          <w:sz w:val="22"/>
          <w:szCs w:val="22"/>
        </w:rPr>
        <w:t>1</w:t>
      </w:r>
    </w:p>
    <w:tbl>
      <w:tblPr>
        <w:tblStyle w:val="a7"/>
        <w:tblW w:w="10031" w:type="dxa"/>
        <w:tblLook w:val="04A0"/>
      </w:tblPr>
      <w:tblGrid>
        <w:gridCol w:w="4928"/>
        <w:gridCol w:w="2410"/>
        <w:gridCol w:w="2693"/>
      </w:tblGrid>
      <w:tr w:rsidR="00CC6C14" w:rsidRPr="004F79F5" w:rsidTr="008B1AA7">
        <w:tc>
          <w:tcPr>
            <w:tcW w:w="4928" w:type="dxa"/>
          </w:tcPr>
          <w:p w:rsidR="00CC6C14" w:rsidRPr="004F79F5" w:rsidRDefault="00CC6C14" w:rsidP="008B1AA7">
            <w:pPr>
              <w:pStyle w:val="Default"/>
              <w:spacing w:line="276" w:lineRule="auto"/>
              <w:jc w:val="center"/>
              <w:rPr>
                <w:b/>
                <w:bCs/>
                <w:sz w:val="22"/>
                <w:szCs w:val="22"/>
              </w:rPr>
            </w:pPr>
            <w:r w:rsidRPr="004F79F5">
              <w:rPr>
                <w:b/>
                <w:bCs/>
                <w:sz w:val="22"/>
                <w:szCs w:val="22"/>
              </w:rPr>
              <w:t>Виды деятельности</w:t>
            </w:r>
          </w:p>
        </w:tc>
        <w:tc>
          <w:tcPr>
            <w:tcW w:w="2410" w:type="dxa"/>
          </w:tcPr>
          <w:p w:rsidR="00CC6C14" w:rsidRPr="004F79F5" w:rsidRDefault="00CC6C14" w:rsidP="008B1AA7">
            <w:pPr>
              <w:pStyle w:val="Default"/>
              <w:spacing w:line="276" w:lineRule="auto"/>
              <w:jc w:val="center"/>
              <w:rPr>
                <w:b/>
                <w:bCs/>
                <w:sz w:val="22"/>
                <w:szCs w:val="22"/>
              </w:rPr>
            </w:pPr>
            <w:r w:rsidRPr="004F79F5">
              <w:rPr>
                <w:b/>
                <w:bCs/>
                <w:sz w:val="22"/>
                <w:szCs w:val="22"/>
              </w:rPr>
              <w:t>Разновозрастная группа 1,5-4 лет</w:t>
            </w:r>
          </w:p>
        </w:tc>
        <w:tc>
          <w:tcPr>
            <w:tcW w:w="2693" w:type="dxa"/>
          </w:tcPr>
          <w:p w:rsidR="00CC6C14" w:rsidRPr="004F79F5" w:rsidRDefault="00CC6C14" w:rsidP="008B1AA7">
            <w:pPr>
              <w:pStyle w:val="Default"/>
              <w:spacing w:line="276" w:lineRule="auto"/>
              <w:jc w:val="center"/>
              <w:rPr>
                <w:b/>
                <w:bCs/>
                <w:sz w:val="22"/>
                <w:szCs w:val="22"/>
              </w:rPr>
            </w:pPr>
            <w:r w:rsidRPr="004F79F5">
              <w:rPr>
                <w:b/>
                <w:bCs/>
                <w:sz w:val="22"/>
                <w:szCs w:val="22"/>
              </w:rPr>
              <w:t>Разновозрастная группа 4-7 лет</w:t>
            </w:r>
          </w:p>
        </w:tc>
      </w:tr>
      <w:tr w:rsidR="00CC6C14" w:rsidRPr="004F79F5" w:rsidTr="008B1AA7">
        <w:tc>
          <w:tcPr>
            <w:tcW w:w="4928" w:type="dxa"/>
          </w:tcPr>
          <w:p w:rsidR="00CC6C14" w:rsidRPr="004F79F5" w:rsidRDefault="00CC6C14" w:rsidP="008B1AA7">
            <w:pPr>
              <w:pStyle w:val="Default"/>
              <w:spacing w:line="276" w:lineRule="auto"/>
              <w:rPr>
                <w:bCs/>
                <w:sz w:val="22"/>
                <w:szCs w:val="22"/>
              </w:rPr>
            </w:pPr>
            <w:r w:rsidRPr="004F79F5">
              <w:rPr>
                <w:bCs/>
                <w:sz w:val="22"/>
                <w:szCs w:val="22"/>
              </w:rPr>
              <w:t>Самостоятельная игра</w:t>
            </w:r>
          </w:p>
        </w:tc>
        <w:tc>
          <w:tcPr>
            <w:tcW w:w="2410" w:type="dxa"/>
          </w:tcPr>
          <w:p w:rsidR="00CC6C14" w:rsidRPr="004F79F5" w:rsidRDefault="00CC6C14" w:rsidP="008B1AA7">
            <w:pPr>
              <w:jc w:val="center"/>
            </w:pPr>
            <w:r w:rsidRPr="004F79F5">
              <w:rPr>
                <w:rFonts w:ascii="Times New Roman" w:hAnsi="Times New Roman" w:cs="Times New Roman"/>
                <w:color w:val="000000"/>
              </w:rPr>
              <w:t>ежедневно</w:t>
            </w:r>
          </w:p>
        </w:tc>
        <w:tc>
          <w:tcPr>
            <w:tcW w:w="2693" w:type="dxa"/>
          </w:tcPr>
          <w:p w:rsidR="00CC6C14" w:rsidRPr="004F79F5" w:rsidRDefault="00CC6C14" w:rsidP="008B1AA7">
            <w:pPr>
              <w:jc w:val="center"/>
            </w:pPr>
            <w:r w:rsidRPr="004F79F5">
              <w:rPr>
                <w:rFonts w:ascii="Times New Roman" w:hAnsi="Times New Roman" w:cs="Times New Roman"/>
                <w:color w:val="000000"/>
              </w:rPr>
              <w:t>ежедневно</w:t>
            </w:r>
          </w:p>
        </w:tc>
      </w:tr>
      <w:tr w:rsidR="00CC6C14" w:rsidRPr="004F79F5" w:rsidTr="008B1AA7">
        <w:tc>
          <w:tcPr>
            <w:tcW w:w="4928" w:type="dxa"/>
          </w:tcPr>
          <w:p w:rsidR="00CC6C14" w:rsidRPr="004F79F5" w:rsidRDefault="00CC6C14" w:rsidP="008B1AA7">
            <w:pPr>
              <w:pStyle w:val="Default"/>
              <w:spacing w:line="276" w:lineRule="auto"/>
              <w:rPr>
                <w:bCs/>
                <w:sz w:val="22"/>
                <w:szCs w:val="22"/>
              </w:rPr>
            </w:pPr>
            <w:r w:rsidRPr="004F79F5">
              <w:rPr>
                <w:bCs/>
                <w:sz w:val="22"/>
                <w:szCs w:val="22"/>
              </w:rPr>
              <w:t>Познавательно-исследовательская деятельность</w:t>
            </w:r>
          </w:p>
        </w:tc>
        <w:tc>
          <w:tcPr>
            <w:tcW w:w="2410" w:type="dxa"/>
          </w:tcPr>
          <w:p w:rsidR="00CC6C14" w:rsidRPr="004F79F5" w:rsidRDefault="00CC6C14" w:rsidP="008B1AA7">
            <w:pPr>
              <w:pStyle w:val="Default"/>
              <w:spacing w:line="276" w:lineRule="auto"/>
              <w:jc w:val="center"/>
              <w:rPr>
                <w:bCs/>
                <w:sz w:val="22"/>
                <w:szCs w:val="22"/>
              </w:rPr>
            </w:pPr>
            <w:r w:rsidRPr="004F79F5">
              <w:rPr>
                <w:bCs/>
                <w:sz w:val="22"/>
                <w:szCs w:val="22"/>
              </w:rPr>
              <w:t>1 раз в неделю</w:t>
            </w:r>
          </w:p>
        </w:tc>
        <w:tc>
          <w:tcPr>
            <w:tcW w:w="2693" w:type="dxa"/>
          </w:tcPr>
          <w:p w:rsidR="00CC6C14" w:rsidRPr="004F79F5" w:rsidRDefault="00CC6C14" w:rsidP="008B1AA7">
            <w:pPr>
              <w:jc w:val="center"/>
              <w:rPr>
                <w:rFonts w:ascii="Times New Roman" w:hAnsi="Times New Roman" w:cs="Times New Roman"/>
              </w:rPr>
            </w:pPr>
            <w:r w:rsidRPr="004F79F5">
              <w:rPr>
                <w:rFonts w:ascii="Times New Roman" w:hAnsi="Times New Roman" w:cs="Times New Roman"/>
                <w:bCs/>
              </w:rPr>
              <w:t>1 раз в неделю</w:t>
            </w:r>
          </w:p>
        </w:tc>
      </w:tr>
      <w:tr w:rsidR="00CC6C14" w:rsidRPr="004F79F5" w:rsidTr="008B1AA7">
        <w:tc>
          <w:tcPr>
            <w:tcW w:w="4928" w:type="dxa"/>
          </w:tcPr>
          <w:p w:rsidR="00CC6C14" w:rsidRPr="004F79F5" w:rsidRDefault="00CC6C14" w:rsidP="008B1AA7">
            <w:pPr>
              <w:pStyle w:val="Default"/>
              <w:spacing w:line="276" w:lineRule="auto"/>
              <w:rPr>
                <w:bCs/>
                <w:sz w:val="22"/>
                <w:szCs w:val="22"/>
              </w:rPr>
            </w:pPr>
            <w:r w:rsidRPr="004F79F5">
              <w:rPr>
                <w:bCs/>
                <w:sz w:val="22"/>
                <w:szCs w:val="22"/>
              </w:rPr>
              <w:t>Познавательная деятельность в центрах развития</w:t>
            </w:r>
          </w:p>
        </w:tc>
        <w:tc>
          <w:tcPr>
            <w:tcW w:w="2410" w:type="dxa"/>
          </w:tcPr>
          <w:p w:rsidR="00CC6C14" w:rsidRPr="004F79F5" w:rsidRDefault="00CC6C14" w:rsidP="008B1AA7">
            <w:pPr>
              <w:jc w:val="center"/>
            </w:pPr>
            <w:r w:rsidRPr="004F79F5">
              <w:rPr>
                <w:rFonts w:ascii="Times New Roman" w:hAnsi="Times New Roman" w:cs="Times New Roman"/>
                <w:color w:val="000000"/>
              </w:rPr>
              <w:t>ежедневно</w:t>
            </w:r>
          </w:p>
        </w:tc>
        <w:tc>
          <w:tcPr>
            <w:tcW w:w="2693" w:type="dxa"/>
          </w:tcPr>
          <w:p w:rsidR="00CC6C14" w:rsidRPr="004F79F5" w:rsidRDefault="00CC6C14" w:rsidP="008B1AA7">
            <w:pPr>
              <w:jc w:val="center"/>
            </w:pPr>
            <w:r w:rsidRPr="004F79F5">
              <w:rPr>
                <w:rFonts w:ascii="Times New Roman" w:hAnsi="Times New Roman" w:cs="Times New Roman"/>
                <w:color w:val="000000"/>
              </w:rPr>
              <w:t>ежедневно</w:t>
            </w:r>
          </w:p>
        </w:tc>
      </w:tr>
    </w:tbl>
    <w:p w:rsidR="00CC6C14" w:rsidRPr="004F79F5" w:rsidRDefault="00CC6C14" w:rsidP="00CC6C14">
      <w:pPr>
        <w:pStyle w:val="Default"/>
        <w:spacing w:line="276" w:lineRule="auto"/>
        <w:ind w:firstLine="708"/>
        <w:jc w:val="center"/>
        <w:rPr>
          <w:b/>
          <w:bCs/>
          <w:sz w:val="22"/>
          <w:szCs w:val="22"/>
        </w:rPr>
      </w:pPr>
    </w:p>
    <w:p w:rsidR="00CC6C14" w:rsidRPr="004F79F5" w:rsidRDefault="00CC6C14" w:rsidP="00CC6C14">
      <w:pPr>
        <w:pStyle w:val="Default"/>
        <w:spacing w:line="276" w:lineRule="auto"/>
        <w:ind w:firstLine="708"/>
        <w:jc w:val="center"/>
        <w:rPr>
          <w:b/>
          <w:bCs/>
          <w:sz w:val="22"/>
          <w:szCs w:val="22"/>
        </w:rPr>
      </w:pPr>
      <w:r w:rsidRPr="004F79F5">
        <w:rPr>
          <w:b/>
          <w:bCs/>
          <w:sz w:val="22"/>
          <w:szCs w:val="22"/>
        </w:rPr>
        <w:t>Оздоровительная работа</w:t>
      </w:r>
    </w:p>
    <w:p w:rsidR="00CC6C14" w:rsidRPr="004A5B89" w:rsidRDefault="00CC6C14" w:rsidP="00CC6C14">
      <w:pPr>
        <w:pStyle w:val="Default"/>
        <w:spacing w:line="276" w:lineRule="auto"/>
        <w:ind w:firstLine="708"/>
        <w:jc w:val="right"/>
        <w:rPr>
          <w:i/>
          <w:sz w:val="22"/>
          <w:szCs w:val="22"/>
        </w:rPr>
      </w:pPr>
      <w:r w:rsidRPr="004A5B89">
        <w:rPr>
          <w:i/>
          <w:sz w:val="22"/>
          <w:szCs w:val="22"/>
        </w:rPr>
        <w:t>Таблица 5</w:t>
      </w:r>
      <w:r w:rsidR="00C0747B">
        <w:rPr>
          <w:i/>
          <w:sz w:val="22"/>
          <w:szCs w:val="22"/>
        </w:rPr>
        <w:t>2</w:t>
      </w:r>
    </w:p>
    <w:tbl>
      <w:tblPr>
        <w:tblStyle w:val="a7"/>
        <w:tblW w:w="10031" w:type="dxa"/>
        <w:tblLook w:val="04A0"/>
      </w:tblPr>
      <w:tblGrid>
        <w:gridCol w:w="4928"/>
        <w:gridCol w:w="2410"/>
        <w:gridCol w:w="2693"/>
      </w:tblGrid>
      <w:tr w:rsidR="00CC6C14" w:rsidRPr="004F79F5" w:rsidTr="008B1AA7">
        <w:tc>
          <w:tcPr>
            <w:tcW w:w="4928" w:type="dxa"/>
          </w:tcPr>
          <w:p w:rsidR="00CC6C14" w:rsidRPr="004F79F5" w:rsidRDefault="00CC6C14" w:rsidP="008B1AA7">
            <w:pPr>
              <w:pStyle w:val="Default"/>
              <w:spacing w:line="276" w:lineRule="auto"/>
              <w:jc w:val="center"/>
              <w:rPr>
                <w:b/>
                <w:bCs/>
                <w:sz w:val="22"/>
                <w:szCs w:val="22"/>
              </w:rPr>
            </w:pPr>
            <w:r w:rsidRPr="004F79F5">
              <w:rPr>
                <w:b/>
                <w:bCs/>
                <w:sz w:val="22"/>
                <w:szCs w:val="22"/>
              </w:rPr>
              <w:t>Виды деятельности</w:t>
            </w:r>
          </w:p>
        </w:tc>
        <w:tc>
          <w:tcPr>
            <w:tcW w:w="2410" w:type="dxa"/>
          </w:tcPr>
          <w:p w:rsidR="00CC6C14" w:rsidRPr="004F79F5" w:rsidRDefault="00CC6C14" w:rsidP="008B1AA7">
            <w:pPr>
              <w:pStyle w:val="Default"/>
              <w:spacing w:line="276" w:lineRule="auto"/>
              <w:jc w:val="center"/>
              <w:rPr>
                <w:b/>
                <w:bCs/>
                <w:sz w:val="22"/>
                <w:szCs w:val="22"/>
              </w:rPr>
            </w:pPr>
            <w:r w:rsidRPr="004F79F5">
              <w:rPr>
                <w:b/>
                <w:bCs/>
                <w:sz w:val="22"/>
                <w:szCs w:val="22"/>
              </w:rPr>
              <w:t>Разновозрастная группа 1,5-4 лет</w:t>
            </w:r>
          </w:p>
        </w:tc>
        <w:tc>
          <w:tcPr>
            <w:tcW w:w="2693" w:type="dxa"/>
          </w:tcPr>
          <w:p w:rsidR="00CC6C14" w:rsidRPr="004F79F5" w:rsidRDefault="00CC6C14" w:rsidP="008B1AA7">
            <w:pPr>
              <w:pStyle w:val="Default"/>
              <w:spacing w:line="276" w:lineRule="auto"/>
              <w:jc w:val="center"/>
              <w:rPr>
                <w:b/>
                <w:bCs/>
                <w:sz w:val="22"/>
                <w:szCs w:val="22"/>
              </w:rPr>
            </w:pPr>
            <w:r w:rsidRPr="004F79F5">
              <w:rPr>
                <w:b/>
                <w:bCs/>
                <w:sz w:val="22"/>
                <w:szCs w:val="22"/>
              </w:rPr>
              <w:t>Разновозрастная группа 4-7 лет</w:t>
            </w:r>
          </w:p>
        </w:tc>
      </w:tr>
      <w:tr w:rsidR="00CC6C14" w:rsidRPr="004F79F5" w:rsidTr="008B1AA7">
        <w:tc>
          <w:tcPr>
            <w:tcW w:w="4928" w:type="dxa"/>
          </w:tcPr>
          <w:p w:rsidR="00CC6C14" w:rsidRPr="004F79F5" w:rsidRDefault="00CC6C14" w:rsidP="008B1AA7">
            <w:pPr>
              <w:pStyle w:val="Default"/>
              <w:spacing w:line="276" w:lineRule="auto"/>
              <w:rPr>
                <w:bCs/>
                <w:sz w:val="22"/>
                <w:szCs w:val="22"/>
              </w:rPr>
            </w:pPr>
            <w:r w:rsidRPr="004F79F5">
              <w:rPr>
                <w:bCs/>
                <w:sz w:val="22"/>
                <w:szCs w:val="22"/>
              </w:rPr>
              <w:t>Утренняя гимнастика</w:t>
            </w:r>
          </w:p>
        </w:tc>
        <w:tc>
          <w:tcPr>
            <w:tcW w:w="2410" w:type="dxa"/>
          </w:tcPr>
          <w:p w:rsidR="00CC6C14" w:rsidRPr="004F79F5" w:rsidRDefault="00CC6C14" w:rsidP="008B1AA7">
            <w:pPr>
              <w:jc w:val="center"/>
            </w:pPr>
            <w:r w:rsidRPr="004F79F5">
              <w:rPr>
                <w:rFonts w:ascii="Times New Roman" w:hAnsi="Times New Roman" w:cs="Times New Roman"/>
                <w:color w:val="000000"/>
              </w:rPr>
              <w:t>ежедневно</w:t>
            </w:r>
          </w:p>
        </w:tc>
        <w:tc>
          <w:tcPr>
            <w:tcW w:w="2693" w:type="dxa"/>
          </w:tcPr>
          <w:p w:rsidR="00CC6C14" w:rsidRPr="004F79F5" w:rsidRDefault="00CC6C14" w:rsidP="008B1AA7">
            <w:pPr>
              <w:jc w:val="center"/>
            </w:pPr>
            <w:r w:rsidRPr="004F79F5">
              <w:rPr>
                <w:rFonts w:ascii="Times New Roman" w:hAnsi="Times New Roman" w:cs="Times New Roman"/>
                <w:color w:val="000000"/>
              </w:rPr>
              <w:t>ежедневно</w:t>
            </w:r>
          </w:p>
        </w:tc>
      </w:tr>
      <w:tr w:rsidR="00CC6C14" w:rsidRPr="004F79F5" w:rsidTr="008B1AA7">
        <w:tc>
          <w:tcPr>
            <w:tcW w:w="4928" w:type="dxa"/>
          </w:tcPr>
          <w:p w:rsidR="00CC6C14" w:rsidRPr="004F79F5" w:rsidRDefault="00CC6C14" w:rsidP="008B1AA7">
            <w:pPr>
              <w:pStyle w:val="Default"/>
              <w:spacing w:line="276" w:lineRule="auto"/>
              <w:rPr>
                <w:bCs/>
                <w:sz w:val="22"/>
                <w:szCs w:val="22"/>
              </w:rPr>
            </w:pPr>
            <w:r w:rsidRPr="004F79F5">
              <w:rPr>
                <w:bCs/>
                <w:sz w:val="22"/>
                <w:szCs w:val="22"/>
              </w:rPr>
              <w:t>Комплексы закаливающих процедур</w:t>
            </w:r>
          </w:p>
        </w:tc>
        <w:tc>
          <w:tcPr>
            <w:tcW w:w="2410" w:type="dxa"/>
          </w:tcPr>
          <w:p w:rsidR="00CC6C14" w:rsidRPr="004F79F5" w:rsidRDefault="00CC6C14" w:rsidP="008B1AA7">
            <w:pPr>
              <w:jc w:val="center"/>
            </w:pPr>
            <w:r w:rsidRPr="004F79F5">
              <w:rPr>
                <w:rFonts w:ascii="Times New Roman" w:hAnsi="Times New Roman" w:cs="Times New Roman"/>
                <w:color w:val="000000"/>
              </w:rPr>
              <w:t>ежедневно</w:t>
            </w:r>
          </w:p>
        </w:tc>
        <w:tc>
          <w:tcPr>
            <w:tcW w:w="2693" w:type="dxa"/>
          </w:tcPr>
          <w:p w:rsidR="00CC6C14" w:rsidRPr="004F79F5" w:rsidRDefault="00CC6C14" w:rsidP="008B1AA7">
            <w:pPr>
              <w:jc w:val="center"/>
            </w:pPr>
            <w:r w:rsidRPr="004F79F5">
              <w:rPr>
                <w:rFonts w:ascii="Times New Roman" w:hAnsi="Times New Roman" w:cs="Times New Roman"/>
                <w:color w:val="000000"/>
              </w:rPr>
              <w:t>ежедневно</w:t>
            </w:r>
          </w:p>
        </w:tc>
      </w:tr>
      <w:tr w:rsidR="00CC6C14" w:rsidRPr="004F79F5" w:rsidTr="008B1AA7">
        <w:tc>
          <w:tcPr>
            <w:tcW w:w="4928" w:type="dxa"/>
          </w:tcPr>
          <w:p w:rsidR="00CC6C14" w:rsidRPr="004F79F5" w:rsidRDefault="00CC6C14" w:rsidP="008B1AA7">
            <w:pPr>
              <w:pStyle w:val="Default"/>
              <w:spacing w:line="276" w:lineRule="auto"/>
              <w:rPr>
                <w:bCs/>
                <w:sz w:val="22"/>
                <w:szCs w:val="22"/>
              </w:rPr>
            </w:pPr>
            <w:r w:rsidRPr="004F79F5">
              <w:rPr>
                <w:bCs/>
                <w:sz w:val="22"/>
                <w:szCs w:val="22"/>
              </w:rPr>
              <w:t>Гигиенические процедуры</w:t>
            </w:r>
          </w:p>
        </w:tc>
        <w:tc>
          <w:tcPr>
            <w:tcW w:w="2410" w:type="dxa"/>
          </w:tcPr>
          <w:p w:rsidR="00CC6C14" w:rsidRPr="004F79F5" w:rsidRDefault="00CC6C14" w:rsidP="008B1AA7">
            <w:pPr>
              <w:jc w:val="center"/>
            </w:pPr>
            <w:r w:rsidRPr="004F79F5">
              <w:rPr>
                <w:rFonts w:ascii="Times New Roman" w:hAnsi="Times New Roman" w:cs="Times New Roman"/>
                <w:color w:val="000000"/>
              </w:rPr>
              <w:t>ежедневно</w:t>
            </w:r>
          </w:p>
        </w:tc>
        <w:tc>
          <w:tcPr>
            <w:tcW w:w="2693" w:type="dxa"/>
          </w:tcPr>
          <w:p w:rsidR="00CC6C14" w:rsidRPr="004F79F5" w:rsidRDefault="00CC6C14" w:rsidP="008B1AA7">
            <w:pPr>
              <w:jc w:val="center"/>
            </w:pPr>
            <w:r w:rsidRPr="004F79F5">
              <w:rPr>
                <w:rFonts w:ascii="Times New Roman" w:hAnsi="Times New Roman" w:cs="Times New Roman"/>
                <w:color w:val="000000"/>
              </w:rPr>
              <w:t>ежедневно</w:t>
            </w:r>
          </w:p>
        </w:tc>
      </w:tr>
    </w:tbl>
    <w:p w:rsidR="00CC6C14" w:rsidRDefault="00CC6C14" w:rsidP="00CC6C14">
      <w:pPr>
        <w:pStyle w:val="Default"/>
        <w:spacing w:line="276" w:lineRule="auto"/>
        <w:jc w:val="both"/>
        <w:rPr>
          <w:b/>
          <w:bCs/>
        </w:rPr>
      </w:pPr>
    </w:p>
    <w:p w:rsidR="00CC6C14" w:rsidRDefault="00CC6C14" w:rsidP="00E803C0">
      <w:pPr>
        <w:pStyle w:val="Default"/>
        <w:spacing w:line="276" w:lineRule="auto"/>
        <w:ind w:firstLine="708"/>
        <w:jc w:val="both"/>
        <w:rPr>
          <w:b/>
          <w:bCs/>
        </w:rPr>
      </w:pPr>
    </w:p>
    <w:p w:rsidR="00E803C0" w:rsidRDefault="00C80135" w:rsidP="00CC6C14">
      <w:pPr>
        <w:pStyle w:val="Default"/>
        <w:spacing w:line="276" w:lineRule="auto"/>
        <w:jc w:val="both"/>
        <w:rPr>
          <w:b/>
          <w:bCs/>
        </w:rPr>
      </w:pPr>
      <w:r>
        <w:rPr>
          <w:b/>
          <w:bCs/>
        </w:rPr>
        <w:t>4.5.</w:t>
      </w:r>
      <w:r w:rsidR="00E803C0">
        <w:rPr>
          <w:b/>
          <w:bCs/>
        </w:rPr>
        <w:t xml:space="preserve"> </w:t>
      </w:r>
      <w:r w:rsidR="00E803C0" w:rsidRPr="00EA32F0">
        <w:rPr>
          <w:b/>
          <w:bCs/>
        </w:rPr>
        <w:t>Планирование образовательной деятельности</w:t>
      </w:r>
    </w:p>
    <w:p w:rsidR="00E803C0" w:rsidRPr="00EA32F0" w:rsidRDefault="00E803C0" w:rsidP="00E803C0">
      <w:pPr>
        <w:pStyle w:val="Default"/>
        <w:spacing w:line="276" w:lineRule="auto"/>
        <w:ind w:firstLine="708"/>
        <w:jc w:val="both"/>
      </w:pPr>
    </w:p>
    <w:p w:rsidR="00E803C0" w:rsidRPr="00CC6C14" w:rsidRDefault="00E803C0" w:rsidP="00EC540F">
      <w:pPr>
        <w:autoSpaceDE w:val="0"/>
        <w:autoSpaceDN w:val="0"/>
        <w:adjustRightInd w:val="0"/>
        <w:spacing w:after="6"/>
        <w:ind w:firstLine="708"/>
        <w:jc w:val="both"/>
        <w:rPr>
          <w:rFonts w:ascii="Times New Roman" w:hAnsi="Times New Roman" w:cs="Times New Roman"/>
          <w:color w:val="000000"/>
          <w:sz w:val="24"/>
          <w:szCs w:val="24"/>
        </w:rPr>
      </w:pPr>
      <w:r w:rsidRPr="00CC6C14">
        <w:rPr>
          <w:rFonts w:ascii="Times New Roman" w:hAnsi="Times New Roman" w:cs="Times New Roman"/>
          <w:sz w:val="24"/>
          <w:szCs w:val="24"/>
        </w:rPr>
        <w:t>Планирование  образовательного  процесса  в  соответствии  с  контингентом восп</w:t>
      </w:r>
      <w:r w:rsidRPr="00CC6C14">
        <w:rPr>
          <w:rFonts w:ascii="Times New Roman" w:hAnsi="Times New Roman" w:cs="Times New Roman"/>
          <w:sz w:val="24"/>
          <w:szCs w:val="24"/>
        </w:rPr>
        <w:t>и</w:t>
      </w:r>
      <w:r w:rsidRPr="00CC6C14">
        <w:rPr>
          <w:rFonts w:ascii="Times New Roman" w:hAnsi="Times New Roman" w:cs="Times New Roman"/>
          <w:sz w:val="24"/>
          <w:szCs w:val="24"/>
        </w:rPr>
        <w:t>танников, их индивидуальными и возрастными особенностями, состоянием здоровья. Опт</w:t>
      </w:r>
      <w:r w:rsidRPr="00CC6C14">
        <w:rPr>
          <w:rFonts w:ascii="Times New Roman" w:hAnsi="Times New Roman" w:cs="Times New Roman"/>
          <w:sz w:val="24"/>
          <w:szCs w:val="24"/>
        </w:rPr>
        <w:t>и</w:t>
      </w:r>
      <w:r w:rsidRPr="00CC6C14">
        <w:rPr>
          <w:rFonts w:ascii="Times New Roman" w:hAnsi="Times New Roman" w:cs="Times New Roman"/>
          <w:sz w:val="24"/>
          <w:szCs w:val="24"/>
        </w:rPr>
        <w:t>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Максимально допуст</w:t>
      </w:r>
      <w:r w:rsidRPr="00CC6C14">
        <w:rPr>
          <w:rFonts w:ascii="Times New Roman" w:hAnsi="Times New Roman" w:cs="Times New Roman"/>
          <w:sz w:val="24"/>
          <w:szCs w:val="24"/>
        </w:rPr>
        <w:t>и</w:t>
      </w:r>
      <w:r w:rsidRPr="00CC6C14">
        <w:rPr>
          <w:rFonts w:ascii="Times New Roman" w:hAnsi="Times New Roman" w:cs="Times New Roman"/>
          <w:sz w:val="24"/>
          <w:szCs w:val="24"/>
        </w:rPr>
        <w:t xml:space="preserve">мый объем образовательной нагрузки соответствует </w:t>
      </w:r>
      <w:r w:rsidRPr="00CC6C14">
        <w:rPr>
          <w:rFonts w:ascii="Times New Roman" w:hAnsi="Times New Roman" w:cs="Times New Roman"/>
          <w:color w:val="000000"/>
          <w:sz w:val="24"/>
          <w:szCs w:val="24"/>
        </w:rPr>
        <w:t>Санитарно-эпидемиологическими тр</w:t>
      </w:r>
      <w:r w:rsidRPr="00CC6C14">
        <w:rPr>
          <w:rFonts w:ascii="Times New Roman" w:hAnsi="Times New Roman" w:cs="Times New Roman"/>
          <w:color w:val="000000"/>
          <w:sz w:val="24"/>
          <w:szCs w:val="24"/>
        </w:rPr>
        <w:t>е</w:t>
      </w:r>
      <w:r w:rsidRPr="00CC6C14">
        <w:rPr>
          <w:rFonts w:ascii="Times New Roman" w:hAnsi="Times New Roman" w:cs="Times New Roman"/>
          <w:color w:val="000000"/>
          <w:sz w:val="24"/>
          <w:szCs w:val="24"/>
        </w:rPr>
        <w:t>бованиями к организациям воспитания и обучения, отдыха и оздоровления детей и молодежи СанПиН 2.4. 3648-20 (утвержден Постановлением Главного государственного санитарного врача РФ от 28.09.2020 г. № 28).</w:t>
      </w:r>
    </w:p>
    <w:p w:rsidR="00E803C0" w:rsidRPr="00EA32F0" w:rsidRDefault="00E803C0" w:rsidP="00E803C0">
      <w:pPr>
        <w:pStyle w:val="Default"/>
        <w:spacing w:line="276" w:lineRule="auto"/>
        <w:ind w:firstLine="708"/>
        <w:jc w:val="both"/>
      </w:pPr>
    </w:p>
    <w:p w:rsidR="00E803C0" w:rsidRPr="00EA32F0" w:rsidRDefault="00E803C0" w:rsidP="00E803C0">
      <w:pPr>
        <w:pStyle w:val="Default"/>
        <w:spacing w:line="276" w:lineRule="auto"/>
        <w:ind w:firstLine="708"/>
        <w:jc w:val="both"/>
      </w:pPr>
      <w:r w:rsidRPr="00EA32F0">
        <w:t>При организации образовательной деятельности во всех возрастных группах пред</w:t>
      </w:r>
      <w:r w:rsidRPr="00EA32F0">
        <w:t>у</w:t>
      </w:r>
      <w:r w:rsidRPr="00EA32F0">
        <w:t>смотрена интеграция образовательных областей.</w:t>
      </w:r>
    </w:p>
    <w:p w:rsidR="00E803C0" w:rsidRPr="00EA32F0" w:rsidRDefault="00E803C0" w:rsidP="00E803C0">
      <w:pPr>
        <w:pStyle w:val="Default"/>
        <w:spacing w:line="276" w:lineRule="auto"/>
        <w:ind w:firstLine="708"/>
        <w:jc w:val="both"/>
      </w:pPr>
      <w:r w:rsidRPr="00EA32F0">
        <w:lastRenderedPageBreak/>
        <w:t>Дл</w:t>
      </w:r>
      <w:r>
        <w:t>я детей 1,5 (1 год, 5 месяцев)-</w:t>
      </w:r>
      <w:r w:rsidRPr="00EA32F0">
        <w:t>3 лет длительность непрерывной организованной о</w:t>
      </w:r>
      <w:r w:rsidRPr="00EA32F0">
        <w:t>б</w:t>
      </w:r>
      <w:r w:rsidRPr="00EA32F0">
        <w:t>разовательной деятельности не должна превышать 10 мин. Допускается осуществлять обр</w:t>
      </w:r>
      <w:r w:rsidRPr="00EA32F0">
        <w:t>а</w:t>
      </w:r>
      <w:r w:rsidRPr="00EA32F0">
        <w:t>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Ма</w:t>
      </w:r>
      <w:r w:rsidRPr="00EA32F0">
        <w:t>к</w:t>
      </w:r>
      <w:r w:rsidRPr="00EA32F0">
        <w:t>симально допустимый объем образовательной нагрузки в первую половину дня (временная длительность) в день - 20 мин. (2 занятия). Максимально допустимая недельная нагрузка (кол-во занятий) – 1 ч. 40 мин. (10).</w:t>
      </w:r>
    </w:p>
    <w:p w:rsidR="00E803C0" w:rsidRPr="00EA32F0" w:rsidRDefault="00E803C0" w:rsidP="00E803C0">
      <w:pPr>
        <w:pStyle w:val="Default"/>
        <w:spacing w:line="276" w:lineRule="auto"/>
        <w:ind w:firstLine="708"/>
        <w:jc w:val="both"/>
      </w:pPr>
      <w:r w:rsidRPr="00EA32F0">
        <w:t>Для  детей 3-4 лет продолжительность непрерывной организованной образовательной деятельности – не более 15 минут. Максимально допустимый объем образовательной н</w:t>
      </w:r>
      <w:r w:rsidRPr="00EA32F0">
        <w:t>а</w:t>
      </w:r>
      <w:r w:rsidRPr="00EA32F0">
        <w:t>грузки в первую половину дня (временная длительность) в день - 30 мин. (2 занятия). Ма</w:t>
      </w:r>
      <w:r w:rsidRPr="00EA32F0">
        <w:t>к</w:t>
      </w:r>
      <w:r w:rsidRPr="00EA32F0">
        <w:t>симально допустимая недельная нагрузка (кол-во занятий) - 2 ч. 30 мин. (10).</w:t>
      </w:r>
    </w:p>
    <w:p w:rsidR="00E803C0" w:rsidRDefault="00E803C0" w:rsidP="00E803C0">
      <w:pPr>
        <w:pStyle w:val="Default"/>
        <w:spacing w:line="276" w:lineRule="auto"/>
        <w:ind w:firstLine="708"/>
        <w:jc w:val="both"/>
      </w:pPr>
      <w:r w:rsidRPr="00EA32F0">
        <w:t>Для  детей 4-5 лет продолжительность непрерывной организованной образовательной деятельности – не более 20 минут. Третье физкультурное занятие проводится на прогулке. Максимально допустимый объем образовательной нагрузки в первую половину дня (време</w:t>
      </w:r>
      <w:r w:rsidRPr="00EA32F0">
        <w:t>н</w:t>
      </w:r>
      <w:r w:rsidRPr="00EA32F0">
        <w:t>ная длительность) в день - 40 мин. (2 занятия). Максимально допустимая недельная нагрузка (кол-во занятий) - 3 ч. 20 мин. ч. (10).</w:t>
      </w:r>
    </w:p>
    <w:p w:rsidR="00E803C0" w:rsidRPr="00F5394A" w:rsidRDefault="00E803C0" w:rsidP="00E803C0">
      <w:pPr>
        <w:pStyle w:val="Default"/>
        <w:spacing w:line="276" w:lineRule="auto"/>
        <w:ind w:firstLine="708"/>
        <w:jc w:val="both"/>
      </w:pPr>
      <w:r w:rsidRPr="00F5394A">
        <w:t>Для детей 5-6 лет продолжительность непрерывной организованной образовательной деятельности – не более 25 минут. Третье физкультурное занятие проводится по усмотрению педагогов, в зависимости от условий (вовремя прогулки, когда нет физкультурных и муз</w:t>
      </w:r>
      <w:r w:rsidRPr="00F5394A">
        <w:t>ы</w:t>
      </w:r>
      <w:r w:rsidRPr="00F5394A">
        <w:t>кальных занятий; организуются спортивные игры и др.). Максимально допустимый объем образовательной нагрузки в первую половину дня (временная длительность) в день - 45 мин. (2 занятия). Допускается осуществлять образовательную деятельность во второй половине дня (25 мин.). Объем недельной образовательной нагрузки (кол-во занятий) - 5 ч. 00 мин. (13).</w:t>
      </w:r>
    </w:p>
    <w:p w:rsidR="00E803C0" w:rsidRPr="00F5394A" w:rsidRDefault="00E803C0" w:rsidP="00E803C0">
      <w:pPr>
        <w:pStyle w:val="Default"/>
        <w:spacing w:line="276" w:lineRule="auto"/>
        <w:ind w:firstLine="708"/>
        <w:jc w:val="both"/>
      </w:pPr>
      <w:r w:rsidRPr="00F5394A">
        <w:t>Для детей 6-7 лет продолжительность непрерывной организованной образовательной деятельности – не более 30 минут. Третье физкультурное занятие проводится по усмотрению педагогов, в зависимости от условий (вовремя прогулки, когда нет физкультурных и муз</w:t>
      </w:r>
      <w:r w:rsidRPr="00F5394A">
        <w:t>ы</w:t>
      </w:r>
      <w:r w:rsidRPr="00F5394A">
        <w:t>кальных занятий; организуются спортивные игры и др.).</w:t>
      </w:r>
    </w:p>
    <w:p w:rsidR="00E803C0" w:rsidRPr="00F5394A" w:rsidRDefault="00E803C0" w:rsidP="00E803C0">
      <w:pPr>
        <w:pStyle w:val="Default"/>
        <w:spacing w:line="276" w:lineRule="auto"/>
        <w:ind w:firstLine="708"/>
        <w:jc w:val="both"/>
      </w:pPr>
      <w:r w:rsidRPr="00F5394A">
        <w:t>Максимально допустимый объем образовательной нагрузки в первую половину дня (временная длительность) в день - 1 ч. 30 мин. (3 занятия). Допускается осуществлять обр</w:t>
      </w:r>
      <w:r w:rsidRPr="00F5394A">
        <w:t>а</w:t>
      </w:r>
      <w:r w:rsidRPr="00F5394A">
        <w:t>зовательную деятельность во второй половине дня (30 мин.). Объем недельной образов</w:t>
      </w:r>
      <w:r w:rsidRPr="00F5394A">
        <w:t>а</w:t>
      </w:r>
      <w:r w:rsidRPr="00F5394A">
        <w:t>тельной нагрузки (кол-во занятий) - 7 ч. 00 мин. (14).</w:t>
      </w:r>
    </w:p>
    <w:p w:rsidR="00E803C0" w:rsidRPr="00F5394A" w:rsidRDefault="00E803C0" w:rsidP="00E803C0">
      <w:pPr>
        <w:pStyle w:val="Default"/>
        <w:spacing w:line="276" w:lineRule="auto"/>
        <w:ind w:firstLine="708"/>
        <w:jc w:val="both"/>
      </w:pPr>
      <w:r w:rsidRPr="00F5394A">
        <w:t>Организованная образовательная деятельность с детьми старшего дошкольного во</w:t>
      </w:r>
      <w:r w:rsidRPr="00F5394A">
        <w:t>з</w:t>
      </w:r>
      <w:r w:rsidRPr="00F5394A">
        <w:t>раста осуществляется во второй половине дня после дневного сна, но не чаще 2-3 раз в нед</w:t>
      </w:r>
      <w:r w:rsidRPr="00F5394A">
        <w:t>е</w:t>
      </w:r>
      <w:r w:rsidRPr="00F5394A">
        <w:t>лю. Ее продолжительность составляет не более 25-30 минут в день.</w:t>
      </w:r>
    </w:p>
    <w:p w:rsidR="00E803C0" w:rsidRPr="00F5394A" w:rsidRDefault="00E803C0" w:rsidP="00E803C0">
      <w:pPr>
        <w:pStyle w:val="Default"/>
        <w:spacing w:line="276" w:lineRule="auto"/>
        <w:ind w:firstLine="708"/>
        <w:jc w:val="both"/>
      </w:pPr>
      <w:r>
        <w:t xml:space="preserve">В </w:t>
      </w:r>
      <w:r w:rsidRPr="00F5394A">
        <w:t>середине непосредственно образовательной деятельности статического характера</w:t>
      </w:r>
      <w:r>
        <w:t xml:space="preserve"> </w:t>
      </w:r>
      <w:r w:rsidRPr="00F5394A">
        <w:t>проводится физкультминутка. Непосредственно образовательная деятельность физкуль</w:t>
      </w:r>
      <w:r>
        <w:t>ту</w:t>
      </w:r>
      <w:r>
        <w:t>р</w:t>
      </w:r>
      <w:r>
        <w:t>но-</w:t>
      </w:r>
      <w:r w:rsidRPr="00F5394A">
        <w:t>оздоровительного и эстетического цикла занимает не менее 50% общего времени, отв</w:t>
      </w:r>
      <w:r w:rsidRPr="00F5394A">
        <w:t>е</w:t>
      </w:r>
      <w:r w:rsidRPr="00F5394A">
        <w:t>денного на непосредственно образовательную деятельность.</w:t>
      </w:r>
    </w:p>
    <w:p w:rsidR="00E803C0" w:rsidRPr="00F5394A" w:rsidRDefault="00E803C0" w:rsidP="00E803C0">
      <w:pPr>
        <w:pStyle w:val="Default"/>
        <w:spacing w:line="276" w:lineRule="auto"/>
        <w:ind w:firstLine="708"/>
        <w:jc w:val="both"/>
      </w:pPr>
      <w:r w:rsidRPr="00F5394A">
        <w:t>Непосредственно-образовательная деятельность, требующая повышенной познав</w:t>
      </w:r>
      <w:r w:rsidRPr="00F5394A">
        <w:t>а</w:t>
      </w:r>
      <w:r w:rsidRPr="00F5394A">
        <w:t>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803C0" w:rsidRPr="00F5394A" w:rsidRDefault="00E803C0" w:rsidP="00E803C0">
      <w:pPr>
        <w:pStyle w:val="Default"/>
        <w:spacing w:line="276" w:lineRule="auto"/>
        <w:ind w:firstLine="708"/>
        <w:jc w:val="both"/>
      </w:pPr>
      <w:r w:rsidRPr="00F5394A">
        <w:t>Занятия по физическому развитию для детей в возрасте от 1,5 до 7 организуются не менее 3 раз в неделю. Длительность занятий по физическому развитию зависит от возраста детей и составляет: в группе раннего возраста – 10 мин., в младшей группе – 15 мин., в сре</w:t>
      </w:r>
      <w:r w:rsidRPr="00F5394A">
        <w:t>д</w:t>
      </w:r>
      <w:r w:rsidRPr="00F5394A">
        <w:lastRenderedPageBreak/>
        <w:t>ней группе – 20 мин., в старшей группе – 25 мин., в подготовительной к школе группе – 30 мин.</w:t>
      </w:r>
    </w:p>
    <w:p w:rsidR="00E803C0" w:rsidRPr="00F5394A" w:rsidRDefault="00E803C0" w:rsidP="00E803C0">
      <w:pPr>
        <w:pStyle w:val="Default"/>
        <w:spacing w:line="276" w:lineRule="auto"/>
        <w:ind w:firstLine="708"/>
        <w:jc w:val="both"/>
      </w:pPr>
      <w:r w:rsidRPr="00F5394A">
        <w:t>Один раз в неделю для детей 1,5 -7 лет круглогодично организуются занятия по физ</w:t>
      </w:r>
      <w:r w:rsidRPr="00F5394A">
        <w:t>и</w:t>
      </w:r>
      <w:r w:rsidRPr="00F5394A">
        <w:t>ческому развитию детей на открытом воздухе (при отсутствии у детей медицинских прот</w:t>
      </w:r>
      <w:r w:rsidRPr="00F5394A">
        <w:t>и</w:t>
      </w:r>
      <w:r w:rsidRPr="00F5394A">
        <w:t>вопоказаний и наличии у детей спортивной одежды, соответствующей погодным условиям).</w:t>
      </w:r>
    </w:p>
    <w:p w:rsidR="00E803C0" w:rsidRPr="00F5394A" w:rsidRDefault="00E803C0" w:rsidP="00E803C0">
      <w:pPr>
        <w:pStyle w:val="Default"/>
        <w:spacing w:line="276" w:lineRule="auto"/>
        <w:ind w:firstLine="708"/>
        <w:jc w:val="both"/>
      </w:pPr>
      <w:r w:rsidRPr="00F5394A">
        <w:t>Образовательный процесс в ДОУ реализуется в режиме пятидневной рабочей недели.</w:t>
      </w:r>
    </w:p>
    <w:p w:rsidR="00E803C0" w:rsidRDefault="00E803C0" w:rsidP="00E803C0">
      <w:pPr>
        <w:pStyle w:val="Default"/>
        <w:spacing w:line="276" w:lineRule="auto"/>
        <w:ind w:firstLine="708"/>
        <w:jc w:val="both"/>
      </w:pPr>
      <w:r w:rsidRPr="00F5394A">
        <w:t>Учебный год в ДОУ начинается с 1 сентября. Если этот день приходится на выходной день, то учебный год начинается в первый, следующий за ним рабочий день.</w:t>
      </w:r>
    </w:p>
    <w:p w:rsidR="00E803C0" w:rsidRDefault="00E803C0" w:rsidP="00E803C0">
      <w:pPr>
        <w:pStyle w:val="Default"/>
        <w:spacing w:line="276" w:lineRule="auto"/>
        <w:ind w:firstLine="708"/>
        <w:jc w:val="both"/>
        <w:rPr>
          <w:b/>
        </w:rPr>
      </w:pPr>
    </w:p>
    <w:p w:rsidR="00E803C0" w:rsidRDefault="00D20372" w:rsidP="00D20372">
      <w:pPr>
        <w:pStyle w:val="Default"/>
        <w:spacing w:line="276" w:lineRule="auto"/>
        <w:rPr>
          <w:b/>
        </w:rPr>
      </w:pPr>
      <w:r>
        <w:rPr>
          <w:b/>
        </w:rPr>
        <w:t>4.5.1.</w:t>
      </w:r>
      <w:r w:rsidR="00E803C0" w:rsidRPr="00F5394A">
        <w:rPr>
          <w:b/>
        </w:rPr>
        <w:t>Комплексно – тематическое планирование</w:t>
      </w:r>
      <w:r>
        <w:rPr>
          <w:b/>
        </w:rPr>
        <w:t xml:space="preserve"> </w:t>
      </w:r>
    </w:p>
    <w:p w:rsidR="00E803C0" w:rsidRPr="00F5394A" w:rsidRDefault="00E803C0" w:rsidP="00E803C0">
      <w:pPr>
        <w:pStyle w:val="Default"/>
        <w:spacing w:line="276" w:lineRule="auto"/>
        <w:ind w:firstLine="708"/>
        <w:jc w:val="both"/>
        <w:rPr>
          <w:b/>
        </w:rPr>
      </w:pPr>
      <w:r w:rsidRPr="00F5394A">
        <w:t>В основе лежит комплексно-тематическое планирование воспитательно-образовательной работы в ДОУ.</w:t>
      </w:r>
    </w:p>
    <w:p w:rsidR="00E803C0" w:rsidRPr="00F5394A" w:rsidRDefault="00E803C0" w:rsidP="00E803C0">
      <w:pPr>
        <w:pStyle w:val="Default"/>
        <w:spacing w:line="276" w:lineRule="auto"/>
        <w:ind w:firstLine="708"/>
        <w:jc w:val="both"/>
      </w:pPr>
      <w:r w:rsidRPr="00F5394A">
        <w:t>Цель: построение воспитательно</w:t>
      </w:r>
      <w:r>
        <w:t>-</w:t>
      </w:r>
      <w:r w:rsidRPr="00F5394A">
        <w:t>образовательного процесса, направленного на обе</w:t>
      </w:r>
      <w:r w:rsidRPr="00F5394A">
        <w:t>с</w:t>
      </w:r>
      <w:r w:rsidRPr="00F5394A">
        <w:t>печение единства воспитательных, развивающих и обучающих целей и задач, с учетом инт</w:t>
      </w:r>
      <w:r w:rsidRPr="00F5394A">
        <w:t>е</w:t>
      </w:r>
      <w:r w:rsidRPr="00F5394A">
        <w:t>грации на необходимом и достаточном материале, максимально приближаясь</w:t>
      </w:r>
      <w:r>
        <w:t xml:space="preserve"> к </w:t>
      </w:r>
      <w:r w:rsidRPr="00F5394A">
        <w:t>разумному «минимуму» с учетом контингента воспитанников, их индивидуальных и возрастных ос</w:t>
      </w:r>
      <w:r w:rsidRPr="00F5394A">
        <w:t>о</w:t>
      </w:r>
      <w:r w:rsidRPr="00F5394A">
        <w:t>бенностей, социального заказа родителей.</w:t>
      </w:r>
    </w:p>
    <w:p w:rsidR="00E803C0" w:rsidRPr="00F5394A" w:rsidRDefault="00E803C0" w:rsidP="00E803C0">
      <w:pPr>
        <w:pStyle w:val="Default"/>
        <w:spacing w:line="276" w:lineRule="auto"/>
        <w:ind w:firstLine="708"/>
        <w:jc w:val="both"/>
      </w:pPr>
      <w:r w:rsidRPr="00F5394A">
        <w:t>Организационной основой реализации комплексно-тематического принципа постро</w:t>
      </w:r>
      <w:r w:rsidRPr="00F5394A">
        <w:t>е</w:t>
      </w:r>
      <w:r w:rsidRPr="00F5394A">
        <w:t>ния программы являются примерные темы (праздники, события, проекты), которые ориент</w:t>
      </w:r>
      <w:r w:rsidRPr="00F5394A">
        <w:t>и</w:t>
      </w:r>
      <w:r w:rsidRPr="00F5394A">
        <w:t>рованы на все направления развития ребенка дошкольного возраста и посвящены различным сторонам человеческого бытия, а так же вы</w:t>
      </w:r>
      <w:r>
        <w:t xml:space="preserve">зывают личностный интерес детей </w:t>
      </w:r>
      <w:proofErr w:type="gramStart"/>
      <w:r w:rsidRPr="00F5394A">
        <w:t>к</w:t>
      </w:r>
      <w:proofErr w:type="gramEnd"/>
      <w:r w:rsidRPr="00F5394A">
        <w:t>:</w:t>
      </w:r>
    </w:p>
    <w:p w:rsidR="00E803C0" w:rsidRPr="00F5394A" w:rsidRDefault="00E803C0" w:rsidP="00E803C0">
      <w:pPr>
        <w:pStyle w:val="Default"/>
        <w:spacing w:line="276" w:lineRule="auto"/>
        <w:ind w:firstLine="708"/>
        <w:jc w:val="both"/>
      </w:pPr>
      <w:r w:rsidRPr="00F5394A">
        <w:t>• явлениям нравственной жизни ребенка</w:t>
      </w:r>
    </w:p>
    <w:p w:rsidR="00E803C0" w:rsidRPr="00F5394A" w:rsidRDefault="00E803C0" w:rsidP="00E803C0">
      <w:pPr>
        <w:pStyle w:val="Default"/>
        <w:spacing w:line="276" w:lineRule="auto"/>
        <w:ind w:firstLine="708"/>
        <w:jc w:val="both"/>
      </w:pPr>
      <w:r w:rsidRPr="00F5394A">
        <w:t>• окружающей природе</w:t>
      </w:r>
    </w:p>
    <w:p w:rsidR="00E803C0" w:rsidRPr="00F5394A" w:rsidRDefault="00E803C0" w:rsidP="00E803C0">
      <w:pPr>
        <w:pStyle w:val="Default"/>
        <w:spacing w:line="276" w:lineRule="auto"/>
        <w:ind w:firstLine="708"/>
        <w:jc w:val="both"/>
      </w:pPr>
      <w:r w:rsidRPr="00F5394A">
        <w:t>• миру искусства и литературы</w:t>
      </w:r>
    </w:p>
    <w:p w:rsidR="00E803C0" w:rsidRPr="00F5394A" w:rsidRDefault="00E803C0" w:rsidP="00E803C0">
      <w:pPr>
        <w:pStyle w:val="Default"/>
        <w:spacing w:line="276" w:lineRule="auto"/>
        <w:ind w:firstLine="708"/>
        <w:jc w:val="both"/>
      </w:pPr>
      <w:r w:rsidRPr="00F5394A">
        <w:t>• традиционным для семьи, общества и государства праздничным событиям</w:t>
      </w:r>
    </w:p>
    <w:p w:rsidR="00E803C0" w:rsidRPr="00F5394A" w:rsidRDefault="00E803C0" w:rsidP="00E803C0">
      <w:pPr>
        <w:pStyle w:val="Default"/>
        <w:spacing w:line="276" w:lineRule="auto"/>
        <w:ind w:firstLine="708"/>
        <w:jc w:val="both"/>
      </w:pPr>
      <w:r w:rsidRPr="00F5394A">
        <w:t>• событиям, формирующим чувство гражданской принадлежности ребенка (родной город, День народного единства, День защитника Отечества и др.)</w:t>
      </w:r>
    </w:p>
    <w:p w:rsidR="00E803C0" w:rsidRPr="00F5394A" w:rsidRDefault="00E803C0" w:rsidP="00E803C0">
      <w:pPr>
        <w:pStyle w:val="Default"/>
        <w:spacing w:line="276" w:lineRule="auto"/>
        <w:ind w:firstLine="708"/>
        <w:jc w:val="both"/>
      </w:pPr>
      <w:r w:rsidRPr="00F5394A">
        <w:t>• сезонным явлениям</w:t>
      </w:r>
    </w:p>
    <w:p w:rsidR="00E803C0" w:rsidRPr="00F5394A" w:rsidRDefault="00E803C0" w:rsidP="00E803C0">
      <w:pPr>
        <w:pStyle w:val="Default"/>
        <w:spacing w:line="276" w:lineRule="auto"/>
        <w:ind w:firstLine="708"/>
        <w:jc w:val="both"/>
      </w:pPr>
      <w:r w:rsidRPr="00F5394A">
        <w:t>• народной культуре и традициям.</w:t>
      </w:r>
    </w:p>
    <w:p w:rsidR="00E803C0" w:rsidRPr="00F5394A" w:rsidRDefault="00E803C0" w:rsidP="00E803C0">
      <w:pPr>
        <w:pStyle w:val="Default"/>
        <w:spacing w:line="276" w:lineRule="auto"/>
        <w:ind w:firstLine="708"/>
        <w:jc w:val="both"/>
      </w:pPr>
      <w:r w:rsidRPr="00F5394A">
        <w:t>Тематический принцип построения образовательного процесса позволил ввести р</w:t>
      </w:r>
      <w:r w:rsidRPr="00F5394A">
        <w:t>е</w:t>
      </w:r>
      <w:r w:rsidRPr="00F5394A">
        <w:t>гиональные и культурные компоненты, учитывать приоритет дошкольного учреждения. П</w:t>
      </w:r>
      <w:r w:rsidRPr="00F5394A">
        <w:t>о</w:t>
      </w:r>
      <w:r w:rsidRPr="00F5394A">
        <w:t>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w:t>
      </w:r>
      <w:r w:rsidRPr="00F5394A">
        <w:t>е</w:t>
      </w:r>
      <w:r w:rsidRPr="00F5394A">
        <w:t>риментирования, развития основных навыков, понятийного мышления.</w:t>
      </w:r>
    </w:p>
    <w:p w:rsidR="00E803C0" w:rsidRPr="00F5394A" w:rsidRDefault="00E803C0" w:rsidP="00E803C0">
      <w:pPr>
        <w:pStyle w:val="Default"/>
        <w:spacing w:line="276" w:lineRule="auto"/>
        <w:ind w:firstLine="708"/>
        <w:jc w:val="both"/>
      </w:pPr>
      <w:r w:rsidRPr="00F5394A">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w:t>
      </w:r>
      <w:r w:rsidRPr="00F5394A">
        <w:t>е</w:t>
      </w:r>
      <w:r w:rsidRPr="00F5394A">
        <w:t>го дошкольного возраста, органичное развитие детей в соответствии с их индивидуальными возможностями.</w:t>
      </w:r>
    </w:p>
    <w:p w:rsidR="00E803C0" w:rsidRPr="00F5394A" w:rsidRDefault="00E803C0" w:rsidP="00E803C0">
      <w:pPr>
        <w:pStyle w:val="Default"/>
        <w:spacing w:line="276" w:lineRule="auto"/>
        <w:ind w:firstLine="708"/>
        <w:jc w:val="both"/>
      </w:pPr>
      <w:r>
        <w:t xml:space="preserve">В </w:t>
      </w:r>
      <w:r w:rsidRPr="00F5394A">
        <w:t>каждой возрастной группе выделен блок, разделенный на несколько тем. Одной т</w:t>
      </w:r>
      <w:r w:rsidRPr="00F5394A">
        <w:t>е</w:t>
      </w:r>
      <w:r w:rsidRPr="00F5394A">
        <w:t>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w:t>
      </w:r>
      <w:r w:rsidRPr="00F5394A">
        <w:t>е</w:t>
      </w:r>
      <w:r w:rsidRPr="00F5394A">
        <w:t>нию частично менять темы или названия тем, содержание работы, временной период в соо</w:t>
      </w:r>
      <w:r w:rsidRPr="00F5394A">
        <w:t>т</w:t>
      </w:r>
      <w:r w:rsidRPr="00F5394A">
        <w:t xml:space="preserve">ветствии с особенностями своей возрастной группы, другими значимыми событиями. Формы </w:t>
      </w:r>
      <w:r w:rsidRPr="00F5394A">
        <w:lastRenderedPageBreak/>
        <w:t>подготовки и реализации тем носят интегративный характер, то есть позволяют решать зад</w:t>
      </w:r>
      <w:r w:rsidRPr="00F5394A">
        <w:t>а</w:t>
      </w:r>
      <w:r w:rsidRPr="00F5394A">
        <w:t>чи психолого-педагогической работы нескольких образовательных областей.</w:t>
      </w:r>
    </w:p>
    <w:p w:rsidR="00E803C0" w:rsidRPr="00F5394A" w:rsidRDefault="00E803C0" w:rsidP="00E803C0">
      <w:pPr>
        <w:pStyle w:val="Default"/>
        <w:spacing w:line="276" w:lineRule="auto"/>
        <w:ind w:firstLine="708"/>
        <w:jc w:val="both"/>
      </w:pPr>
      <w:r w:rsidRPr="00F5394A">
        <w:t>Продолжительность учебного года с 1 сентября текущего года по 31 мая последующ</w:t>
      </w:r>
      <w:r w:rsidRPr="00F5394A">
        <w:t>е</w:t>
      </w:r>
      <w:r w:rsidRPr="00F5394A">
        <w:t>го года. Летний оздоровительный период с 1 июня по 31 августа.</w:t>
      </w:r>
    </w:p>
    <w:p w:rsidR="00E803C0" w:rsidRDefault="00E803C0" w:rsidP="00E803C0">
      <w:pPr>
        <w:pStyle w:val="Default"/>
        <w:spacing w:line="276" w:lineRule="auto"/>
        <w:ind w:firstLine="708"/>
        <w:jc w:val="both"/>
      </w:pPr>
      <w:r>
        <w:t xml:space="preserve">В </w:t>
      </w:r>
      <w:r w:rsidRPr="00F5394A">
        <w:t>летний период учебные занятия не проводятся. В это время увеличивается продо</w:t>
      </w:r>
      <w:r w:rsidRPr="00F5394A">
        <w:t>л</w:t>
      </w:r>
      <w:r w:rsidRPr="00F5394A">
        <w:t>жительность прогулок, а также проводятся спортивные и подвижные игры, спортивные праздники, экскурсии и др.</w:t>
      </w:r>
    </w:p>
    <w:p w:rsidR="00E803C0" w:rsidRDefault="00E803C0" w:rsidP="00E803C0">
      <w:pPr>
        <w:pStyle w:val="Default"/>
        <w:spacing w:line="276" w:lineRule="auto"/>
        <w:ind w:firstLine="708"/>
        <w:jc w:val="both"/>
      </w:pPr>
    </w:p>
    <w:p w:rsidR="00E803C0" w:rsidRPr="00F5394A" w:rsidRDefault="00E803C0" w:rsidP="00E803C0">
      <w:pPr>
        <w:pStyle w:val="Default"/>
        <w:spacing w:line="276" w:lineRule="auto"/>
        <w:ind w:firstLine="708"/>
        <w:jc w:val="center"/>
        <w:rPr>
          <w:b/>
        </w:rPr>
      </w:pPr>
      <w:r w:rsidRPr="00F5394A">
        <w:rPr>
          <w:b/>
        </w:rPr>
        <w:t>Комплексно-тематическое планирование работы с детьми от 1,5 до 7 лет</w:t>
      </w:r>
    </w:p>
    <w:p w:rsidR="00E803C0" w:rsidRDefault="00E803C0" w:rsidP="00E803C0">
      <w:pPr>
        <w:pStyle w:val="Default"/>
        <w:spacing w:line="276" w:lineRule="auto"/>
        <w:ind w:firstLine="708"/>
        <w:jc w:val="center"/>
        <w:rPr>
          <w:b/>
        </w:rPr>
      </w:pPr>
      <w:r w:rsidRPr="00F5394A">
        <w:rPr>
          <w:b/>
        </w:rPr>
        <w:t>Комплексно-тематическое планирование образовательной работы с детьми</w:t>
      </w:r>
    </w:p>
    <w:p w:rsidR="00E803C0" w:rsidRDefault="00E803C0" w:rsidP="00E803C0">
      <w:pPr>
        <w:pStyle w:val="Default"/>
        <w:spacing w:line="276" w:lineRule="auto"/>
        <w:ind w:firstLine="708"/>
        <w:jc w:val="center"/>
        <w:rPr>
          <w:b/>
        </w:rPr>
      </w:pPr>
      <w:r w:rsidRPr="00F5394A">
        <w:rPr>
          <w:b/>
        </w:rPr>
        <w:t xml:space="preserve"> </w:t>
      </w:r>
      <w:r>
        <w:rPr>
          <w:b/>
        </w:rPr>
        <w:t>возраста от 1,5 до 4 лет</w:t>
      </w:r>
    </w:p>
    <w:p w:rsidR="008B1AA7" w:rsidRPr="008B1AA7" w:rsidRDefault="00C0747B" w:rsidP="008B1AA7">
      <w:pPr>
        <w:pStyle w:val="Default"/>
        <w:spacing w:line="276" w:lineRule="auto"/>
        <w:ind w:firstLine="708"/>
        <w:jc w:val="right"/>
        <w:rPr>
          <w:i/>
        </w:rPr>
      </w:pPr>
      <w:r>
        <w:rPr>
          <w:i/>
        </w:rPr>
        <w:t>Таблица 53</w:t>
      </w:r>
    </w:p>
    <w:p w:rsidR="00E803C0" w:rsidRPr="00F5394A" w:rsidRDefault="00E803C0" w:rsidP="00E803C0">
      <w:pPr>
        <w:pStyle w:val="Default"/>
        <w:spacing w:line="276" w:lineRule="auto"/>
      </w:pPr>
    </w:p>
    <w:tbl>
      <w:tblPr>
        <w:tblStyle w:val="a7"/>
        <w:tblW w:w="0" w:type="auto"/>
        <w:tblLook w:val="04A0"/>
      </w:tblPr>
      <w:tblGrid>
        <w:gridCol w:w="2943"/>
        <w:gridCol w:w="6628"/>
      </w:tblGrid>
      <w:tr w:rsidR="00E803C0" w:rsidRPr="004D273F" w:rsidTr="008B1AA7">
        <w:tc>
          <w:tcPr>
            <w:tcW w:w="9571" w:type="dxa"/>
            <w:gridSpan w:val="2"/>
          </w:tcPr>
          <w:p w:rsidR="00E803C0" w:rsidRPr="004D273F" w:rsidRDefault="00E803C0" w:rsidP="004D273F">
            <w:pPr>
              <w:pStyle w:val="Default"/>
              <w:spacing w:line="276" w:lineRule="auto"/>
              <w:jc w:val="center"/>
              <w:rPr>
                <w:sz w:val="22"/>
                <w:szCs w:val="22"/>
              </w:rPr>
            </w:pPr>
            <w:r w:rsidRPr="004D273F">
              <w:rPr>
                <w:sz w:val="22"/>
                <w:szCs w:val="22"/>
              </w:rPr>
              <w:t>Сентябрь</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1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День знаний. Книга – лучший друг</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2 неделя</w:t>
            </w:r>
          </w:p>
        </w:tc>
        <w:tc>
          <w:tcPr>
            <w:tcW w:w="6628" w:type="dxa"/>
            <w:vAlign w:val="bottom"/>
          </w:tcPr>
          <w:p w:rsidR="00E803C0" w:rsidRPr="004D273F" w:rsidRDefault="00E803C0" w:rsidP="008B1AA7">
            <w:pPr>
              <w:spacing w:line="265" w:lineRule="exact"/>
              <w:rPr>
                <w:rFonts w:ascii="Times New Roman" w:hAnsi="Times New Roman" w:cs="Times New Roman"/>
              </w:rPr>
            </w:pPr>
            <w:r w:rsidRPr="004D273F">
              <w:rPr>
                <w:rFonts w:ascii="Times New Roman" w:eastAsia="Times New Roman" w:hAnsi="Times New Roman" w:cs="Times New Roman"/>
              </w:rPr>
              <w:t>Осень как время года</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3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Сад. Фрукты.</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4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Огород. Овощи.</w:t>
            </w:r>
          </w:p>
        </w:tc>
      </w:tr>
      <w:tr w:rsidR="00E803C0" w:rsidRPr="004D273F" w:rsidTr="008B1AA7">
        <w:tc>
          <w:tcPr>
            <w:tcW w:w="9571" w:type="dxa"/>
            <w:gridSpan w:val="2"/>
          </w:tcPr>
          <w:p w:rsidR="00E803C0" w:rsidRPr="004D273F" w:rsidRDefault="00E803C0" w:rsidP="004D273F">
            <w:pPr>
              <w:pStyle w:val="Default"/>
              <w:spacing w:line="276" w:lineRule="auto"/>
              <w:jc w:val="center"/>
              <w:rPr>
                <w:sz w:val="22"/>
                <w:szCs w:val="22"/>
              </w:rPr>
            </w:pPr>
            <w:r w:rsidRPr="004D273F">
              <w:rPr>
                <w:sz w:val="22"/>
                <w:szCs w:val="22"/>
              </w:rPr>
              <w:t>Октябрь</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1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Наш город.</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2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Хлеб, хлебобулочные изделия</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3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Золотая осень</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4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Птицы перелетные</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5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Одежда и обувь.</w:t>
            </w:r>
          </w:p>
        </w:tc>
      </w:tr>
      <w:tr w:rsidR="00E803C0" w:rsidRPr="004D273F" w:rsidTr="008B1AA7">
        <w:tc>
          <w:tcPr>
            <w:tcW w:w="9571" w:type="dxa"/>
            <w:gridSpan w:val="2"/>
          </w:tcPr>
          <w:p w:rsidR="00E803C0" w:rsidRPr="004D273F" w:rsidRDefault="00E803C0" w:rsidP="004D273F">
            <w:pPr>
              <w:pStyle w:val="Default"/>
              <w:spacing w:line="276" w:lineRule="auto"/>
              <w:jc w:val="center"/>
              <w:rPr>
                <w:sz w:val="22"/>
                <w:szCs w:val="22"/>
              </w:rPr>
            </w:pPr>
            <w:r w:rsidRPr="004D273F">
              <w:rPr>
                <w:sz w:val="22"/>
                <w:szCs w:val="22"/>
              </w:rPr>
              <w:t>Ноябрь</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1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 xml:space="preserve">Моя Родина – Россия </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2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Домашние животные и птицы</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3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Дикие животные (Мониторинг).</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4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Моя семья. День матери.  (Мониторинг).</w:t>
            </w:r>
          </w:p>
        </w:tc>
      </w:tr>
      <w:tr w:rsidR="00E803C0" w:rsidRPr="004D273F" w:rsidTr="008B1AA7">
        <w:tc>
          <w:tcPr>
            <w:tcW w:w="9571" w:type="dxa"/>
            <w:gridSpan w:val="2"/>
          </w:tcPr>
          <w:p w:rsidR="00E803C0" w:rsidRPr="004D273F" w:rsidRDefault="00E803C0" w:rsidP="004D273F">
            <w:pPr>
              <w:pStyle w:val="Default"/>
              <w:spacing w:line="276" w:lineRule="auto"/>
              <w:jc w:val="center"/>
              <w:rPr>
                <w:sz w:val="22"/>
                <w:szCs w:val="22"/>
              </w:rPr>
            </w:pPr>
            <w:r w:rsidRPr="004D273F">
              <w:rPr>
                <w:sz w:val="22"/>
                <w:szCs w:val="22"/>
              </w:rPr>
              <w:t>Декабрь</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1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Зима как время года. Зимующие птицы</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2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Транспорт</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3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Посуда</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4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Новый год</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5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Зимние забавы</w:t>
            </w:r>
          </w:p>
        </w:tc>
      </w:tr>
      <w:tr w:rsidR="00E803C0" w:rsidRPr="004D273F" w:rsidTr="008B1AA7">
        <w:tc>
          <w:tcPr>
            <w:tcW w:w="9571" w:type="dxa"/>
            <w:gridSpan w:val="2"/>
          </w:tcPr>
          <w:p w:rsidR="00E803C0" w:rsidRPr="004D273F" w:rsidRDefault="00E803C0" w:rsidP="004D273F">
            <w:pPr>
              <w:pStyle w:val="Default"/>
              <w:spacing w:line="276" w:lineRule="auto"/>
              <w:jc w:val="center"/>
              <w:rPr>
                <w:sz w:val="22"/>
                <w:szCs w:val="22"/>
              </w:rPr>
            </w:pPr>
            <w:r w:rsidRPr="004D273F">
              <w:rPr>
                <w:sz w:val="22"/>
                <w:szCs w:val="22"/>
              </w:rPr>
              <w:t>Январь</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1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Детский сад. Игрушки</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2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Животные северных стран.</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3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Продукты питания</w:t>
            </w:r>
          </w:p>
        </w:tc>
      </w:tr>
      <w:tr w:rsidR="00E803C0" w:rsidRPr="004D273F" w:rsidTr="008B1AA7">
        <w:tc>
          <w:tcPr>
            <w:tcW w:w="9571" w:type="dxa"/>
            <w:gridSpan w:val="2"/>
          </w:tcPr>
          <w:p w:rsidR="00E803C0" w:rsidRPr="004D273F" w:rsidRDefault="00E803C0" w:rsidP="004D273F">
            <w:pPr>
              <w:pStyle w:val="Default"/>
              <w:spacing w:line="276" w:lineRule="auto"/>
              <w:jc w:val="center"/>
              <w:rPr>
                <w:sz w:val="22"/>
                <w:szCs w:val="22"/>
              </w:rPr>
            </w:pPr>
            <w:r w:rsidRPr="004D273F">
              <w:rPr>
                <w:sz w:val="22"/>
                <w:szCs w:val="22"/>
              </w:rPr>
              <w:t>Февраль</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1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Профессии. Орудия труда.</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2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Мебель</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3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День защитника Отечества.</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4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Декоративно – прикладное искусство</w:t>
            </w:r>
          </w:p>
        </w:tc>
      </w:tr>
      <w:tr w:rsidR="00E803C0" w:rsidRPr="004D273F" w:rsidTr="008B1AA7">
        <w:tc>
          <w:tcPr>
            <w:tcW w:w="9571" w:type="dxa"/>
            <w:gridSpan w:val="2"/>
          </w:tcPr>
          <w:p w:rsidR="00E803C0" w:rsidRPr="004D273F" w:rsidRDefault="00E803C0" w:rsidP="004D273F">
            <w:pPr>
              <w:pStyle w:val="Default"/>
              <w:spacing w:line="276" w:lineRule="auto"/>
              <w:jc w:val="center"/>
              <w:rPr>
                <w:sz w:val="22"/>
                <w:szCs w:val="22"/>
              </w:rPr>
            </w:pPr>
            <w:r w:rsidRPr="004D273F">
              <w:rPr>
                <w:sz w:val="22"/>
                <w:szCs w:val="22"/>
              </w:rPr>
              <w:t>Март</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1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Весна как время года. Международный женский день</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2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Масленица.</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3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ОБЖ</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lastRenderedPageBreak/>
              <w:t>4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Подводный мир</w:t>
            </w:r>
          </w:p>
        </w:tc>
      </w:tr>
      <w:tr w:rsidR="00E803C0" w:rsidRPr="004D273F" w:rsidTr="008B1AA7">
        <w:tc>
          <w:tcPr>
            <w:tcW w:w="9571" w:type="dxa"/>
            <w:gridSpan w:val="2"/>
          </w:tcPr>
          <w:p w:rsidR="00E803C0" w:rsidRPr="004D273F" w:rsidRDefault="00E803C0" w:rsidP="004D273F">
            <w:pPr>
              <w:pStyle w:val="Default"/>
              <w:spacing w:line="276" w:lineRule="auto"/>
              <w:jc w:val="center"/>
              <w:rPr>
                <w:sz w:val="22"/>
                <w:szCs w:val="22"/>
              </w:rPr>
            </w:pPr>
            <w:r w:rsidRPr="004D273F">
              <w:rPr>
                <w:sz w:val="22"/>
                <w:szCs w:val="22"/>
              </w:rPr>
              <w:t>Апрель</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1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Я – человек. Части тела</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2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В здоровом теле – здоровый дух</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3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Космос</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4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Насекомые</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5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Пасха. Народная культура и традиции.</w:t>
            </w:r>
          </w:p>
        </w:tc>
      </w:tr>
      <w:tr w:rsidR="00E803C0" w:rsidRPr="004D273F" w:rsidTr="008B1AA7">
        <w:tc>
          <w:tcPr>
            <w:tcW w:w="9571" w:type="dxa"/>
            <w:gridSpan w:val="2"/>
          </w:tcPr>
          <w:p w:rsidR="00E803C0" w:rsidRPr="004D273F" w:rsidRDefault="00E803C0" w:rsidP="004D273F">
            <w:pPr>
              <w:pStyle w:val="Default"/>
              <w:spacing w:line="276" w:lineRule="auto"/>
              <w:jc w:val="center"/>
              <w:rPr>
                <w:sz w:val="22"/>
                <w:szCs w:val="22"/>
              </w:rPr>
            </w:pPr>
            <w:r w:rsidRPr="004D273F">
              <w:rPr>
                <w:sz w:val="22"/>
                <w:szCs w:val="22"/>
              </w:rPr>
              <w:t>Май</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1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День Победы.</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2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Животные южных стран</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3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Цветы луга, поля, сада.</w:t>
            </w:r>
          </w:p>
        </w:tc>
      </w:tr>
      <w:tr w:rsidR="00E803C0" w:rsidRPr="004D273F" w:rsidTr="008B1AA7">
        <w:tc>
          <w:tcPr>
            <w:tcW w:w="2943" w:type="dxa"/>
          </w:tcPr>
          <w:p w:rsidR="00E803C0" w:rsidRPr="004D273F" w:rsidRDefault="00E803C0" w:rsidP="008B1AA7">
            <w:pPr>
              <w:pStyle w:val="Default"/>
              <w:spacing w:line="276" w:lineRule="auto"/>
              <w:jc w:val="both"/>
              <w:rPr>
                <w:sz w:val="22"/>
                <w:szCs w:val="22"/>
              </w:rPr>
            </w:pPr>
            <w:r w:rsidRPr="004D273F">
              <w:rPr>
                <w:sz w:val="22"/>
                <w:szCs w:val="22"/>
              </w:rPr>
              <w:t>4 неделя</w:t>
            </w:r>
          </w:p>
        </w:tc>
        <w:tc>
          <w:tcPr>
            <w:tcW w:w="6628" w:type="dxa"/>
            <w:vAlign w:val="bottom"/>
          </w:tcPr>
          <w:p w:rsidR="00E803C0" w:rsidRPr="004D273F" w:rsidRDefault="00E803C0" w:rsidP="008B1AA7">
            <w:pPr>
              <w:spacing w:line="264" w:lineRule="exact"/>
              <w:rPr>
                <w:rFonts w:ascii="Times New Roman" w:hAnsi="Times New Roman" w:cs="Times New Roman"/>
              </w:rPr>
            </w:pPr>
            <w:r w:rsidRPr="004D273F">
              <w:rPr>
                <w:rFonts w:ascii="Times New Roman" w:eastAsia="Times New Roman" w:hAnsi="Times New Roman" w:cs="Times New Roman"/>
              </w:rPr>
              <w:t>Времена года. Обобщение.</w:t>
            </w:r>
          </w:p>
        </w:tc>
      </w:tr>
    </w:tbl>
    <w:p w:rsidR="004D273F" w:rsidRPr="004D273F" w:rsidRDefault="004D273F" w:rsidP="009D141F">
      <w:pPr>
        <w:pStyle w:val="Default"/>
        <w:spacing w:line="276" w:lineRule="auto"/>
        <w:rPr>
          <w:b/>
          <w:bCs/>
          <w:sz w:val="22"/>
          <w:szCs w:val="22"/>
        </w:rPr>
      </w:pPr>
    </w:p>
    <w:p w:rsidR="004D273F" w:rsidRDefault="004D273F" w:rsidP="00E803C0">
      <w:pPr>
        <w:pStyle w:val="Default"/>
        <w:spacing w:line="276" w:lineRule="auto"/>
        <w:ind w:firstLine="708"/>
        <w:jc w:val="center"/>
        <w:rPr>
          <w:b/>
          <w:bCs/>
        </w:rPr>
      </w:pPr>
    </w:p>
    <w:p w:rsidR="00E803C0" w:rsidRDefault="00E803C0" w:rsidP="00E803C0">
      <w:pPr>
        <w:pStyle w:val="Default"/>
        <w:spacing w:line="276" w:lineRule="auto"/>
        <w:ind w:firstLine="708"/>
        <w:jc w:val="center"/>
        <w:rPr>
          <w:b/>
          <w:bCs/>
        </w:rPr>
      </w:pPr>
      <w:r w:rsidRPr="00431D08">
        <w:rPr>
          <w:b/>
          <w:bCs/>
        </w:rPr>
        <w:t xml:space="preserve">Комплексно-тематическое планирование образовательной работы с детьми </w:t>
      </w:r>
    </w:p>
    <w:p w:rsidR="00E803C0" w:rsidRDefault="00E803C0" w:rsidP="00E803C0">
      <w:pPr>
        <w:pStyle w:val="Default"/>
        <w:spacing w:line="276" w:lineRule="auto"/>
        <w:ind w:firstLine="708"/>
        <w:jc w:val="center"/>
        <w:rPr>
          <w:b/>
          <w:bCs/>
        </w:rPr>
      </w:pPr>
      <w:r>
        <w:rPr>
          <w:b/>
          <w:bCs/>
        </w:rPr>
        <w:t>возраста от 4-6 лет</w:t>
      </w:r>
    </w:p>
    <w:p w:rsidR="00E803C0" w:rsidRPr="008B1AA7" w:rsidRDefault="009D141F" w:rsidP="008B1AA7">
      <w:pPr>
        <w:pStyle w:val="Default"/>
        <w:spacing w:line="276" w:lineRule="auto"/>
        <w:ind w:firstLine="708"/>
        <w:jc w:val="right"/>
        <w:rPr>
          <w:i/>
        </w:rPr>
      </w:pPr>
      <w:r>
        <w:rPr>
          <w:i/>
        </w:rPr>
        <w:t>Таблица 54</w:t>
      </w:r>
    </w:p>
    <w:tbl>
      <w:tblPr>
        <w:tblStyle w:val="a7"/>
        <w:tblW w:w="0" w:type="auto"/>
        <w:tblLook w:val="04A0"/>
      </w:tblPr>
      <w:tblGrid>
        <w:gridCol w:w="2943"/>
        <w:gridCol w:w="6628"/>
      </w:tblGrid>
      <w:tr w:rsidR="00E803C0" w:rsidRPr="002B5519" w:rsidTr="008B1AA7">
        <w:tc>
          <w:tcPr>
            <w:tcW w:w="9571" w:type="dxa"/>
            <w:gridSpan w:val="2"/>
          </w:tcPr>
          <w:p w:rsidR="00E803C0" w:rsidRPr="002B5519" w:rsidRDefault="00E803C0" w:rsidP="002B5519">
            <w:pPr>
              <w:pStyle w:val="Default"/>
              <w:spacing w:line="276" w:lineRule="auto"/>
              <w:jc w:val="center"/>
              <w:rPr>
                <w:sz w:val="22"/>
                <w:szCs w:val="22"/>
              </w:rPr>
            </w:pPr>
            <w:r w:rsidRPr="002B5519">
              <w:rPr>
                <w:sz w:val="22"/>
                <w:szCs w:val="22"/>
              </w:rPr>
              <w:t>Сентябрь</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1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День знаний. Книга – лучший друг</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2 неделя</w:t>
            </w:r>
          </w:p>
        </w:tc>
        <w:tc>
          <w:tcPr>
            <w:tcW w:w="6628" w:type="dxa"/>
            <w:vAlign w:val="bottom"/>
          </w:tcPr>
          <w:p w:rsidR="00E803C0" w:rsidRPr="002B5519" w:rsidRDefault="00E803C0" w:rsidP="008B1AA7">
            <w:pPr>
              <w:spacing w:line="265" w:lineRule="exact"/>
              <w:rPr>
                <w:rFonts w:ascii="Times New Roman" w:hAnsi="Times New Roman" w:cs="Times New Roman"/>
              </w:rPr>
            </w:pPr>
            <w:r w:rsidRPr="002B5519">
              <w:rPr>
                <w:rFonts w:ascii="Times New Roman" w:eastAsia="Times New Roman" w:hAnsi="Times New Roman" w:cs="Times New Roman"/>
              </w:rPr>
              <w:t>Осень как время года</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3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Сад и огород. Овощи, фрукты, ягоды.</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4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Продукты питания.</w:t>
            </w:r>
          </w:p>
        </w:tc>
      </w:tr>
      <w:tr w:rsidR="00E803C0" w:rsidRPr="002B5519" w:rsidTr="008B1AA7">
        <w:tc>
          <w:tcPr>
            <w:tcW w:w="9571" w:type="dxa"/>
            <w:gridSpan w:val="2"/>
          </w:tcPr>
          <w:p w:rsidR="00E803C0" w:rsidRPr="002B5519" w:rsidRDefault="00E803C0" w:rsidP="002B5519">
            <w:pPr>
              <w:pStyle w:val="Default"/>
              <w:spacing w:line="276" w:lineRule="auto"/>
              <w:jc w:val="center"/>
              <w:rPr>
                <w:sz w:val="22"/>
                <w:szCs w:val="22"/>
              </w:rPr>
            </w:pPr>
            <w:r w:rsidRPr="002B5519">
              <w:rPr>
                <w:sz w:val="22"/>
                <w:szCs w:val="22"/>
              </w:rPr>
              <w:t>Октябрь</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1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Наш город. Улица. Дом.</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2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Хлеб. Хлебобулочные изделия.</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3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Золотая осень. Деревья. Грибы.</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4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Перелетные птицы.</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5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Одежда и обувь.</w:t>
            </w:r>
          </w:p>
        </w:tc>
      </w:tr>
      <w:tr w:rsidR="00E803C0" w:rsidRPr="002B5519" w:rsidTr="008B1AA7">
        <w:tc>
          <w:tcPr>
            <w:tcW w:w="9571" w:type="dxa"/>
            <w:gridSpan w:val="2"/>
          </w:tcPr>
          <w:p w:rsidR="00E803C0" w:rsidRPr="002B5519" w:rsidRDefault="00E803C0" w:rsidP="002B5519">
            <w:pPr>
              <w:pStyle w:val="Default"/>
              <w:spacing w:line="276" w:lineRule="auto"/>
              <w:jc w:val="center"/>
              <w:rPr>
                <w:sz w:val="22"/>
                <w:szCs w:val="22"/>
              </w:rPr>
            </w:pPr>
            <w:r w:rsidRPr="002B5519">
              <w:rPr>
                <w:sz w:val="22"/>
                <w:szCs w:val="22"/>
              </w:rPr>
              <w:t>Ноябрь</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1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Моя Родина – Россия.</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2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Домашние животные, птицы и их детёныши.</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3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Дикие животные и их детёныши.</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4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Семья. Семейные традиции. День Матери</w:t>
            </w:r>
          </w:p>
        </w:tc>
      </w:tr>
      <w:tr w:rsidR="00E803C0" w:rsidRPr="002B5519" w:rsidTr="008B1AA7">
        <w:tc>
          <w:tcPr>
            <w:tcW w:w="9571" w:type="dxa"/>
            <w:gridSpan w:val="2"/>
          </w:tcPr>
          <w:p w:rsidR="00E803C0" w:rsidRPr="002B5519" w:rsidRDefault="00E803C0" w:rsidP="002B5519">
            <w:pPr>
              <w:pStyle w:val="Default"/>
              <w:spacing w:line="276" w:lineRule="auto"/>
              <w:jc w:val="center"/>
              <w:rPr>
                <w:sz w:val="22"/>
                <w:szCs w:val="22"/>
              </w:rPr>
            </w:pPr>
            <w:r w:rsidRPr="002B5519">
              <w:rPr>
                <w:sz w:val="22"/>
                <w:szCs w:val="22"/>
              </w:rPr>
              <w:t>Декабрь</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1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Зима как время года. Зимующие птицы</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2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Мебель</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3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Посуда</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4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Новый год</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5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Зимние забавы</w:t>
            </w:r>
          </w:p>
        </w:tc>
      </w:tr>
      <w:tr w:rsidR="00E803C0" w:rsidRPr="002B5519" w:rsidTr="008B1AA7">
        <w:tc>
          <w:tcPr>
            <w:tcW w:w="9571" w:type="dxa"/>
            <w:gridSpan w:val="2"/>
          </w:tcPr>
          <w:p w:rsidR="00E803C0" w:rsidRPr="002B5519" w:rsidRDefault="00E803C0" w:rsidP="002B5519">
            <w:pPr>
              <w:pStyle w:val="Default"/>
              <w:spacing w:line="276" w:lineRule="auto"/>
              <w:jc w:val="center"/>
              <w:rPr>
                <w:sz w:val="22"/>
                <w:szCs w:val="22"/>
              </w:rPr>
            </w:pPr>
            <w:r w:rsidRPr="002B5519">
              <w:rPr>
                <w:sz w:val="22"/>
                <w:szCs w:val="22"/>
              </w:rPr>
              <w:t>Январь</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1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Детский сад. Игрушки.</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2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Транспорт. ПДД.</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3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Животный мир морей и океанов.</w:t>
            </w:r>
          </w:p>
        </w:tc>
      </w:tr>
      <w:tr w:rsidR="00E803C0" w:rsidRPr="002B5519" w:rsidTr="008B1AA7">
        <w:tc>
          <w:tcPr>
            <w:tcW w:w="9571" w:type="dxa"/>
            <w:gridSpan w:val="2"/>
          </w:tcPr>
          <w:p w:rsidR="00E803C0" w:rsidRPr="002B5519" w:rsidRDefault="00E803C0" w:rsidP="002B5519">
            <w:pPr>
              <w:pStyle w:val="Default"/>
              <w:spacing w:line="276" w:lineRule="auto"/>
              <w:jc w:val="center"/>
              <w:rPr>
                <w:sz w:val="22"/>
                <w:szCs w:val="22"/>
              </w:rPr>
            </w:pPr>
            <w:r w:rsidRPr="002B5519">
              <w:rPr>
                <w:sz w:val="22"/>
                <w:szCs w:val="22"/>
              </w:rPr>
              <w:t>Февраль</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1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Комнатные растения. Огород на окне</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2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Профессии. Инструменты.</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3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День защитника Отечества.</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4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Материки и континенты. Народы мира.</w:t>
            </w:r>
          </w:p>
        </w:tc>
      </w:tr>
      <w:tr w:rsidR="00E803C0" w:rsidRPr="002B5519" w:rsidTr="008B1AA7">
        <w:tc>
          <w:tcPr>
            <w:tcW w:w="9571" w:type="dxa"/>
            <w:gridSpan w:val="2"/>
          </w:tcPr>
          <w:p w:rsidR="00E803C0" w:rsidRPr="002B5519" w:rsidRDefault="00E803C0" w:rsidP="002B5519">
            <w:pPr>
              <w:pStyle w:val="Default"/>
              <w:spacing w:line="276" w:lineRule="auto"/>
              <w:jc w:val="center"/>
              <w:rPr>
                <w:sz w:val="22"/>
                <w:szCs w:val="22"/>
              </w:rPr>
            </w:pPr>
            <w:r w:rsidRPr="002B5519">
              <w:rPr>
                <w:sz w:val="22"/>
                <w:szCs w:val="22"/>
              </w:rPr>
              <w:lastRenderedPageBreak/>
              <w:t>Март</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1 неделя</w:t>
            </w:r>
          </w:p>
        </w:tc>
        <w:tc>
          <w:tcPr>
            <w:tcW w:w="6628" w:type="dxa"/>
            <w:vAlign w:val="bottom"/>
          </w:tcPr>
          <w:p w:rsidR="00E803C0" w:rsidRPr="002B5519" w:rsidRDefault="00E803C0" w:rsidP="008B1AA7">
            <w:pPr>
              <w:spacing w:line="264" w:lineRule="exact"/>
              <w:ind w:left="20"/>
              <w:rPr>
                <w:rFonts w:ascii="Times New Roman" w:hAnsi="Times New Roman" w:cs="Times New Roman"/>
              </w:rPr>
            </w:pPr>
            <w:r w:rsidRPr="002B5519">
              <w:rPr>
                <w:rFonts w:ascii="Times New Roman" w:eastAsia="Times New Roman" w:hAnsi="Times New Roman" w:cs="Times New Roman"/>
              </w:rPr>
              <w:t>Весна как время года. Международный женский день.</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2 неделя</w:t>
            </w:r>
          </w:p>
        </w:tc>
        <w:tc>
          <w:tcPr>
            <w:tcW w:w="6628" w:type="dxa"/>
            <w:vAlign w:val="bottom"/>
          </w:tcPr>
          <w:p w:rsidR="00E803C0" w:rsidRPr="002B5519" w:rsidRDefault="00E803C0" w:rsidP="008B1AA7">
            <w:pPr>
              <w:spacing w:line="264" w:lineRule="exact"/>
              <w:ind w:left="20"/>
              <w:rPr>
                <w:rFonts w:ascii="Times New Roman" w:hAnsi="Times New Roman" w:cs="Times New Roman"/>
              </w:rPr>
            </w:pPr>
            <w:r w:rsidRPr="002B5519">
              <w:rPr>
                <w:rFonts w:ascii="Times New Roman" w:eastAsia="Times New Roman" w:hAnsi="Times New Roman" w:cs="Times New Roman"/>
              </w:rPr>
              <w:t>Масленица.</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3 неделя</w:t>
            </w:r>
          </w:p>
        </w:tc>
        <w:tc>
          <w:tcPr>
            <w:tcW w:w="6628" w:type="dxa"/>
            <w:vAlign w:val="bottom"/>
          </w:tcPr>
          <w:p w:rsidR="00E803C0" w:rsidRPr="002B5519" w:rsidRDefault="00E803C0" w:rsidP="008B1AA7">
            <w:pPr>
              <w:spacing w:line="264" w:lineRule="exact"/>
              <w:ind w:left="20"/>
              <w:rPr>
                <w:rFonts w:ascii="Times New Roman" w:hAnsi="Times New Roman" w:cs="Times New Roman"/>
              </w:rPr>
            </w:pPr>
            <w:r w:rsidRPr="002B5519">
              <w:rPr>
                <w:rFonts w:ascii="Times New Roman" w:eastAsia="Times New Roman" w:hAnsi="Times New Roman" w:cs="Times New Roman"/>
              </w:rPr>
              <w:t>Бытовые приборы. ОБЖ.</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4 неделя</w:t>
            </w:r>
          </w:p>
        </w:tc>
        <w:tc>
          <w:tcPr>
            <w:tcW w:w="6628" w:type="dxa"/>
            <w:vAlign w:val="bottom"/>
          </w:tcPr>
          <w:p w:rsidR="00E803C0" w:rsidRPr="002B5519" w:rsidRDefault="00E803C0" w:rsidP="008B1AA7">
            <w:pPr>
              <w:spacing w:line="264" w:lineRule="exact"/>
              <w:ind w:left="20"/>
              <w:rPr>
                <w:rFonts w:ascii="Times New Roman" w:hAnsi="Times New Roman" w:cs="Times New Roman"/>
              </w:rPr>
            </w:pPr>
            <w:r w:rsidRPr="002B5519">
              <w:rPr>
                <w:rFonts w:ascii="Times New Roman" w:eastAsia="Times New Roman" w:hAnsi="Times New Roman" w:cs="Times New Roman"/>
              </w:rPr>
              <w:t>Насекомые.</w:t>
            </w:r>
          </w:p>
        </w:tc>
      </w:tr>
      <w:tr w:rsidR="00E803C0" w:rsidRPr="002B5519" w:rsidTr="008B1AA7">
        <w:tc>
          <w:tcPr>
            <w:tcW w:w="9571" w:type="dxa"/>
            <w:gridSpan w:val="2"/>
          </w:tcPr>
          <w:p w:rsidR="00E803C0" w:rsidRPr="002B5519" w:rsidRDefault="00E803C0" w:rsidP="002B5519">
            <w:pPr>
              <w:pStyle w:val="Default"/>
              <w:spacing w:line="276" w:lineRule="auto"/>
              <w:jc w:val="center"/>
              <w:rPr>
                <w:sz w:val="22"/>
                <w:szCs w:val="22"/>
              </w:rPr>
            </w:pPr>
            <w:r w:rsidRPr="002B5519">
              <w:rPr>
                <w:sz w:val="22"/>
                <w:szCs w:val="22"/>
              </w:rPr>
              <w:t>Апрель</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1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Человек. ЗОЖ.</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2 неделя</w:t>
            </w:r>
          </w:p>
        </w:tc>
        <w:tc>
          <w:tcPr>
            <w:tcW w:w="6628" w:type="dxa"/>
            <w:vAlign w:val="bottom"/>
          </w:tcPr>
          <w:p w:rsidR="00E803C0" w:rsidRPr="002B5519" w:rsidRDefault="00E803C0" w:rsidP="008B1AA7">
            <w:pPr>
              <w:spacing w:line="265" w:lineRule="exact"/>
              <w:rPr>
                <w:rFonts w:ascii="Times New Roman" w:hAnsi="Times New Roman" w:cs="Times New Roman"/>
              </w:rPr>
            </w:pPr>
            <w:r w:rsidRPr="002B5519">
              <w:rPr>
                <w:rFonts w:ascii="Times New Roman" w:eastAsia="Times New Roman" w:hAnsi="Times New Roman" w:cs="Times New Roman"/>
              </w:rPr>
              <w:t>Космос.</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3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Животный и растительный мир жарких стран.</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4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Животный и растительный мир холодных стран.</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5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Пасха. Декоративно-прикладное искусство.</w:t>
            </w:r>
          </w:p>
        </w:tc>
      </w:tr>
      <w:tr w:rsidR="00E803C0" w:rsidRPr="002B5519" w:rsidTr="008B1AA7">
        <w:tc>
          <w:tcPr>
            <w:tcW w:w="9571" w:type="dxa"/>
            <w:gridSpan w:val="2"/>
          </w:tcPr>
          <w:p w:rsidR="00E803C0" w:rsidRPr="002B5519" w:rsidRDefault="00E803C0" w:rsidP="002B5519">
            <w:pPr>
              <w:pStyle w:val="Default"/>
              <w:spacing w:line="276" w:lineRule="auto"/>
              <w:jc w:val="center"/>
              <w:rPr>
                <w:sz w:val="22"/>
                <w:szCs w:val="22"/>
              </w:rPr>
            </w:pPr>
            <w:r w:rsidRPr="002B5519">
              <w:rPr>
                <w:sz w:val="22"/>
                <w:szCs w:val="22"/>
              </w:rPr>
              <w:t>Май</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1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День Победы.</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2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Растения(цветы) луга, поля, сада.</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3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Времена года. Обобщение.</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4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Школа. Школьные принадлежности.</w:t>
            </w:r>
          </w:p>
        </w:tc>
      </w:tr>
    </w:tbl>
    <w:p w:rsidR="00E803C0" w:rsidRPr="002B5519" w:rsidRDefault="00E803C0" w:rsidP="00E803C0">
      <w:pPr>
        <w:pStyle w:val="Default"/>
        <w:spacing w:line="276" w:lineRule="auto"/>
        <w:jc w:val="both"/>
        <w:rPr>
          <w:sz w:val="22"/>
          <w:szCs w:val="22"/>
        </w:rPr>
      </w:pPr>
    </w:p>
    <w:p w:rsidR="00E803C0" w:rsidRPr="002B5519" w:rsidRDefault="00E803C0" w:rsidP="00E803C0">
      <w:pPr>
        <w:pStyle w:val="Default"/>
        <w:spacing w:line="276" w:lineRule="auto"/>
        <w:ind w:firstLine="708"/>
        <w:jc w:val="center"/>
        <w:rPr>
          <w:b/>
          <w:bCs/>
          <w:sz w:val="22"/>
          <w:szCs w:val="22"/>
        </w:rPr>
      </w:pPr>
      <w:r w:rsidRPr="002B5519">
        <w:rPr>
          <w:b/>
          <w:bCs/>
          <w:sz w:val="22"/>
          <w:szCs w:val="22"/>
        </w:rPr>
        <w:t>Комплексно-тематическое планирование образовательной работы с детьми подготов</w:t>
      </w:r>
      <w:r w:rsidRPr="002B5519">
        <w:rPr>
          <w:b/>
          <w:bCs/>
          <w:sz w:val="22"/>
          <w:szCs w:val="22"/>
        </w:rPr>
        <w:t>и</w:t>
      </w:r>
      <w:r w:rsidRPr="002B5519">
        <w:rPr>
          <w:b/>
          <w:bCs/>
          <w:sz w:val="22"/>
          <w:szCs w:val="22"/>
        </w:rPr>
        <w:t>тельной к школе группы (6-7 лет)</w:t>
      </w:r>
    </w:p>
    <w:p w:rsidR="00E803C0" w:rsidRPr="002B5519" w:rsidRDefault="009D141F" w:rsidP="008B1AA7">
      <w:pPr>
        <w:pStyle w:val="Default"/>
        <w:spacing w:line="276" w:lineRule="auto"/>
        <w:ind w:firstLine="708"/>
        <w:jc w:val="right"/>
        <w:rPr>
          <w:i/>
          <w:sz w:val="22"/>
          <w:szCs w:val="22"/>
        </w:rPr>
      </w:pPr>
      <w:r>
        <w:rPr>
          <w:i/>
          <w:sz w:val="22"/>
          <w:szCs w:val="22"/>
        </w:rPr>
        <w:t>Таблица 55</w:t>
      </w:r>
    </w:p>
    <w:tbl>
      <w:tblPr>
        <w:tblStyle w:val="a7"/>
        <w:tblW w:w="0" w:type="auto"/>
        <w:tblLook w:val="04A0"/>
      </w:tblPr>
      <w:tblGrid>
        <w:gridCol w:w="2943"/>
        <w:gridCol w:w="6628"/>
      </w:tblGrid>
      <w:tr w:rsidR="00E803C0" w:rsidRPr="002B5519" w:rsidTr="008B1AA7">
        <w:tc>
          <w:tcPr>
            <w:tcW w:w="9571" w:type="dxa"/>
            <w:gridSpan w:val="2"/>
          </w:tcPr>
          <w:p w:rsidR="00E803C0" w:rsidRPr="002B5519" w:rsidRDefault="00E803C0" w:rsidP="002B5519">
            <w:pPr>
              <w:pStyle w:val="Default"/>
              <w:spacing w:line="276" w:lineRule="auto"/>
              <w:jc w:val="center"/>
              <w:rPr>
                <w:sz w:val="22"/>
                <w:szCs w:val="22"/>
              </w:rPr>
            </w:pPr>
            <w:r w:rsidRPr="002B5519">
              <w:rPr>
                <w:sz w:val="22"/>
                <w:szCs w:val="22"/>
              </w:rPr>
              <w:t>Сентябрь</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1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День знаний. Книга – лучший друг</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2 неделя</w:t>
            </w:r>
          </w:p>
        </w:tc>
        <w:tc>
          <w:tcPr>
            <w:tcW w:w="6628" w:type="dxa"/>
            <w:vAlign w:val="bottom"/>
          </w:tcPr>
          <w:p w:rsidR="00E803C0" w:rsidRPr="002B5519" w:rsidRDefault="00E803C0" w:rsidP="008B1AA7">
            <w:pPr>
              <w:spacing w:line="265" w:lineRule="exact"/>
              <w:rPr>
                <w:rFonts w:ascii="Times New Roman" w:hAnsi="Times New Roman" w:cs="Times New Roman"/>
              </w:rPr>
            </w:pPr>
            <w:r w:rsidRPr="002B5519">
              <w:rPr>
                <w:rFonts w:ascii="Times New Roman" w:eastAsia="Times New Roman" w:hAnsi="Times New Roman" w:cs="Times New Roman"/>
              </w:rPr>
              <w:t>Осень как время года</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3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Сад и огород. Овощи, фрукты, ягоды.</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4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Продукты питания.</w:t>
            </w:r>
          </w:p>
        </w:tc>
      </w:tr>
      <w:tr w:rsidR="00E803C0" w:rsidRPr="002B5519" w:rsidTr="008B1AA7">
        <w:tc>
          <w:tcPr>
            <w:tcW w:w="9571" w:type="dxa"/>
            <w:gridSpan w:val="2"/>
          </w:tcPr>
          <w:p w:rsidR="00E803C0" w:rsidRPr="002B5519" w:rsidRDefault="00E803C0" w:rsidP="002B5519">
            <w:pPr>
              <w:pStyle w:val="Default"/>
              <w:spacing w:line="276" w:lineRule="auto"/>
              <w:jc w:val="center"/>
              <w:rPr>
                <w:sz w:val="22"/>
                <w:szCs w:val="22"/>
              </w:rPr>
            </w:pPr>
            <w:r w:rsidRPr="002B5519">
              <w:rPr>
                <w:sz w:val="22"/>
                <w:szCs w:val="22"/>
              </w:rPr>
              <w:t>Октябрь</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1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Наш город. Улица. Дом.</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2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Хлеб. Хлебобулочные изделия.</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3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Золотая осень. Деревья. Грибы.</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4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Перелетные птицы.</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5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Одежда и обувь.</w:t>
            </w:r>
          </w:p>
        </w:tc>
      </w:tr>
      <w:tr w:rsidR="00E803C0" w:rsidRPr="002B5519" w:rsidTr="008B1AA7">
        <w:tc>
          <w:tcPr>
            <w:tcW w:w="9571" w:type="dxa"/>
            <w:gridSpan w:val="2"/>
          </w:tcPr>
          <w:p w:rsidR="00E803C0" w:rsidRPr="002B5519" w:rsidRDefault="00E803C0" w:rsidP="002B5519">
            <w:pPr>
              <w:pStyle w:val="Default"/>
              <w:spacing w:line="276" w:lineRule="auto"/>
              <w:jc w:val="center"/>
              <w:rPr>
                <w:sz w:val="22"/>
                <w:szCs w:val="22"/>
              </w:rPr>
            </w:pPr>
            <w:r w:rsidRPr="002B5519">
              <w:rPr>
                <w:sz w:val="22"/>
                <w:szCs w:val="22"/>
              </w:rPr>
              <w:t>Ноябрь</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1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Моя Родина – Россия.</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2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Домашние животные, птицы и их детёныши.</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3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Дикие животные и их детёныши.</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4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Семья. Семейные традиции. День Матери</w:t>
            </w:r>
          </w:p>
        </w:tc>
      </w:tr>
      <w:tr w:rsidR="00E803C0" w:rsidRPr="002B5519" w:rsidTr="008B1AA7">
        <w:tc>
          <w:tcPr>
            <w:tcW w:w="9571" w:type="dxa"/>
            <w:gridSpan w:val="2"/>
          </w:tcPr>
          <w:p w:rsidR="00E803C0" w:rsidRPr="002B5519" w:rsidRDefault="00E803C0" w:rsidP="002B5519">
            <w:pPr>
              <w:pStyle w:val="Default"/>
              <w:spacing w:line="276" w:lineRule="auto"/>
              <w:jc w:val="center"/>
              <w:rPr>
                <w:sz w:val="22"/>
                <w:szCs w:val="22"/>
              </w:rPr>
            </w:pPr>
            <w:r w:rsidRPr="002B5519">
              <w:rPr>
                <w:sz w:val="22"/>
                <w:szCs w:val="22"/>
              </w:rPr>
              <w:t>Декабрь</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1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Зима как время года. Зимующие птицы</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2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Мебель</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3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Посуда</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4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Новый год</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5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Зимние забавы</w:t>
            </w:r>
          </w:p>
        </w:tc>
      </w:tr>
      <w:tr w:rsidR="00E803C0" w:rsidRPr="002B5519" w:rsidTr="008B1AA7">
        <w:tc>
          <w:tcPr>
            <w:tcW w:w="9571" w:type="dxa"/>
            <w:gridSpan w:val="2"/>
          </w:tcPr>
          <w:p w:rsidR="00E803C0" w:rsidRPr="002B5519" w:rsidRDefault="00E803C0" w:rsidP="002B5519">
            <w:pPr>
              <w:pStyle w:val="Default"/>
              <w:spacing w:line="276" w:lineRule="auto"/>
              <w:jc w:val="center"/>
              <w:rPr>
                <w:sz w:val="22"/>
                <w:szCs w:val="22"/>
              </w:rPr>
            </w:pPr>
            <w:r w:rsidRPr="002B5519">
              <w:rPr>
                <w:sz w:val="22"/>
                <w:szCs w:val="22"/>
              </w:rPr>
              <w:t>Январь</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1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Детский сад. Игрушки.</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2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Транспорт. ПДД.</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3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Животный мир морей и океанов.</w:t>
            </w:r>
          </w:p>
        </w:tc>
      </w:tr>
      <w:tr w:rsidR="00E803C0" w:rsidRPr="002B5519" w:rsidTr="008B1AA7">
        <w:tc>
          <w:tcPr>
            <w:tcW w:w="9571" w:type="dxa"/>
            <w:gridSpan w:val="2"/>
          </w:tcPr>
          <w:p w:rsidR="00E803C0" w:rsidRPr="002B5519" w:rsidRDefault="00E803C0" w:rsidP="002B5519">
            <w:pPr>
              <w:pStyle w:val="Default"/>
              <w:spacing w:line="276" w:lineRule="auto"/>
              <w:jc w:val="center"/>
              <w:rPr>
                <w:sz w:val="22"/>
                <w:szCs w:val="22"/>
              </w:rPr>
            </w:pPr>
            <w:r w:rsidRPr="002B5519">
              <w:rPr>
                <w:sz w:val="22"/>
                <w:szCs w:val="22"/>
              </w:rPr>
              <w:t>Февраль</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1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Комнатные растения. Огород на окне</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2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Профессии. Инструменты.</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lastRenderedPageBreak/>
              <w:t>3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День защитника Отечества.</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4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Материки и континенты. Народы мира.</w:t>
            </w:r>
          </w:p>
        </w:tc>
      </w:tr>
      <w:tr w:rsidR="00E803C0" w:rsidRPr="002B5519" w:rsidTr="008B1AA7">
        <w:tc>
          <w:tcPr>
            <w:tcW w:w="9571" w:type="dxa"/>
            <w:gridSpan w:val="2"/>
          </w:tcPr>
          <w:p w:rsidR="00E803C0" w:rsidRPr="002B5519" w:rsidRDefault="00E803C0" w:rsidP="002B5519">
            <w:pPr>
              <w:pStyle w:val="Default"/>
              <w:spacing w:line="276" w:lineRule="auto"/>
              <w:jc w:val="center"/>
              <w:rPr>
                <w:sz w:val="22"/>
                <w:szCs w:val="22"/>
              </w:rPr>
            </w:pPr>
            <w:r w:rsidRPr="002B5519">
              <w:rPr>
                <w:sz w:val="22"/>
                <w:szCs w:val="22"/>
              </w:rPr>
              <w:t>Март</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1 неделя</w:t>
            </w:r>
          </w:p>
        </w:tc>
        <w:tc>
          <w:tcPr>
            <w:tcW w:w="6628" w:type="dxa"/>
            <w:vAlign w:val="bottom"/>
          </w:tcPr>
          <w:p w:rsidR="00E803C0" w:rsidRPr="002B5519" w:rsidRDefault="00E803C0" w:rsidP="008B1AA7">
            <w:pPr>
              <w:spacing w:line="264" w:lineRule="exact"/>
              <w:ind w:left="20"/>
              <w:rPr>
                <w:rFonts w:ascii="Times New Roman" w:hAnsi="Times New Roman" w:cs="Times New Roman"/>
              </w:rPr>
            </w:pPr>
            <w:r w:rsidRPr="002B5519">
              <w:rPr>
                <w:rFonts w:ascii="Times New Roman" w:eastAsia="Times New Roman" w:hAnsi="Times New Roman" w:cs="Times New Roman"/>
              </w:rPr>
              <w:t>Весна как время года. Международный женский день.</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2 неделя</w:t>
            </w:r>
          </w:p>
        </w:tc>
        <w:tc>
          <w:tcPr>
            <w:tcW w:w="6628" w:type="dxa"/>
            <w:vAlign w:val="bottom"/>
          </w:tcPr>
          <w:p w:rsidR="00E803C0" w:rsidRPr="002B5519" w:rsidRDefault="00E803C0" w:rsidP="008B1AA7">
            <w:pPr>
              <w:spacing w:line="264" w:lineRule="exact"/>
              <w:ind w:left="20"/>
              <w:rPr>
                <w:rFonts w:ascii="Times New Roman" w:hAnsi="Times New Roman" w:cs="Times New Roman"/>
              </w:rPr>
            </w:pPr>
            <w:r w:rsidRPr="002B5519">
              <w:rPr>
                <w:rFonts w:ascii="Times New Roman" w:eastAsia="Times New Roman" w:hAnsi="Times New Roman" w:cs="Times New Roman"/>
              </w:rPr>
              <w:t>Масленица.</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3 неделя</w:t>
            </w:r>
          </w:p>
        </w:tc>
        <w:tc>
          <w:tcPr>
            <w:tcW w:w="6628" w:type="dxa"/>
            <w:vAlign w:val="bottom"/>
          </w:tcPr>
          <w:p w:rsidR="00E803C0" w:rsidRPr="002B5519" w:rsidRDefault="00E803C0" w:rsidP="008B1AA7">
            <w:pPr>
              <w:spacing w:line="264" w:lineRule="exact"/>
              <w:ind w:left="20"/>
              <w:rPr>
                <w:rFonts w:ascii="Times New Roman" w:hAnsi="Times New Roman" w:cs="Times New Roman"/>
              </w:rPr>
            </w:pPr>
            <w:r w:rsidRPr="002B5519">
              <w:rPr>
                <w:rFonts w:ascii="Times New Roman" w:eastAsia="Times New Roman" w:hAnsi="Times New Roman" w:cs="Times New Roman"/>
              </w:rPr>
              <w:t>Бытовые приборы. ОБЖ.</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4 неделя</w:t>
            </w:r>
          </w:p>
        </w:tc>
        <w:tc>
          <w:tcPr>
            <w:tcW w:w="6628" w:type="dxa"/>
            <w:vAlign w:val="bottom"/>
          </w:tcPr>
          <w:p w:rsidR="00E803C0" w:rsidRPr="002B5519" w:rsidRDefault="00E803C0" w:rsidP="008B1AA7">
            <w:pPr>
              <w:spacing w:line="264" w:lineRule="exact"/>
              <w:ind w:left="20"/>
              <w:rPr>
                <w:rFonts w:ascii="Times New Roman" w:hAnsi="Times New Roman" w:cs="Times New Roman"/>
              </w:rPr>
            </w:pPr>
            <w:r w:rsidRPr="002B5519">
              <w:rPr>
                <w:rFonts w:ascii="Times New Roman" w:eastAsia="Times New Roman" w:hAnsi="Times New Roman" w:cs="Times New Roman"/>
              </w:rPr>
              <w:t>Насекомые.</w:t>
            </w:r>
          </w:p>
        </w:tc>
      </w:tr>
      <w:tr w:rsidR="00E803C0" w:rsidRPr="002B5519" w:rsidTr="008B1AA7">
        <w:tc>
          <w:tcPr>
            <w:tcW w:w="9571" w:type="dxa"/>
            <w:gridSpan w:val="2"/>
          </w:tcPr>
          <w:p w:rsidR="00E803C0" w:rsidRPr="002B5519" w:rsidRDefault="00E803C0" w:rsidP="002B5519">
            <w:pPr>
              <w:pStyle w:val="Default"/>
              <w:spacing w:line="276" w:lineRule="auto"/>
              <w:jc w:val="center"/>
              <w:rPr>
                <w:sz w:val="22"/>
                <w:szCs w:val="22"/>
              </w:rPr>
            </w:pPr>
            <w:r w:rsidRPr="002B5519">
              <w:rPr>
                <w:sz w:val="22"/>
                <w:szCs w:val="22"/>
              </w:rPr>
              <w:t>Апрель</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1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Человек. ЗОЖ.</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2 неделя</w:t>
            </w:r>
          </w:p>
        </w:tc>
        <w:tc>
          <w:tcPr>
            <w:tcW w:w="6628" w:type="dxa"/>
            <w:vAlign w:val="bottom"/>
          </w:tcPr>
          <w:p w:rsidR="00E803C0" w:rsidRPr="002B5519" w:rsidRDefault="00E803C0" w:rsidP="008B1AA7">
            <w:pPr>
              <w:spacing w:line="265" w:lineRule="exact"/>
              <w:rPr>
                <w:rFonts w:ascii="Times New Roman" w:hAnsi="Times New Roman" w:cs="Times New Roman"/>
              </w:rPr>
            </w:pPr>
            <w:r w:rsidRPr="002B5519">
              <w:rPr>
                <w:rFonts w:ascii="Times New Roman" w:eastAsia="Times New Roman" w:hAnsi="Times New Roman" w:cs="Times New Roman"/>
              </w:rPr>
              <w:t>Космос.</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3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Животный и растительный мир жарких стран.</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4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Животный и растительный мир холодных стран.</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5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Пасха. Декоративно-прикладное искусство.</w:t>
            </w:r>
          </w:p>
        </w:tc>
      </w:tr>
      <w:tr w:rsidR="00E803C0" w:rsidRPr="002B5519" w:rsidTr="008B1AA7">
        <w:tc>
          <w:tcPr>
            <w:tcW w:w="9571" w:type="dxa"/>
            <w:gridSpan w:val="2"/>
          </w:tcPr>
          <w:p w:rsidR="00E803C0" w:rsidRPr="002B5519" w:rsidRDefault="00E803C0" w:rsidP="002B5519">
            <w:pPr>
              <w:pStyle w:val="Default"/>
              <w:spacing w:line="276" w:lineRule="auto"/>
              <w:jc w:val="center"/>
              <w:rPr>
                <w:sz w:val="22"/>
                <w:szCs w:val="22"/>
              </w:rPr>
            </w:pPr>
            <w:r w:rsidRPr="002B5519">
              <w:rPr>
                <w:sz w:val="22"/>
                <w:szCs w:val="22"/>
              </w:rPr>
              <w:t>Май</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1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День Победы.</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2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Растения(цветы) луга, поля, сада.</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3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Времена года. Обобщение.</w:t>
            </w:r>
          </w:p>
        </w:tc>
      </w:tr>
      <w:tr w:rsidR="00E803C0" w:rsidRPr="002B5519" w:rsidTr="008B1AA7">
        <w:tc>
          <w:tcPr>
            <w:tcW w:w="2943" w:type="dxa"/>
          </w:tcPr>
          <w:p w:rsidR="00E803C0" w:rsidRPr="002B5519" w:rsidRDefault="00E803C0" w:rsidP="008B1AA7">
            <w:pPr>
              <w:pStyle w:val="Default"/>
              <w:spacing w:line="276" w:lineRule="auto"/>
              <w:jc w:val="both"/>
              <w:rPr>
                <w:sz w:val="22"/>
                <w:szCs w:val="22"/>
              </w:rPr>
            </w:pPr>
            <w:r w:rsidRPr="002B5519">
              <w:rPr>
                <w:sz w:val="22"/>
                <w:szCs w:val="22"/>
              </w:rPr>
              <w:t>4 неделя</w:t>
            </w:r>
          </w:p>
        </w:tc>
        <w:tc>
          <w:tcPr>
            <w:tcW w:w="6628" w:type="dxa"/>
            <w:vAlign w:val="bottom"/>
          </w:tcPr>
          <w:p w:rsidR="00E803C0" w:rsidRPr="002B5519" w:rsidRDefault="00E803C0" w:rsidP="008B1AA7">
            <w:pPr>
              <w:spacing w:line="264" w:lineRule="exact"/>
              <w:rPr>
                <w:rFonts w:ascii="Times New Roman" w:hAnsi="Times New Roman" w:cs="Times New Roman"/>
              </w:rPr>
            </w:pPr>
            <w:r w:rsidRPr="002B5519">
              <w:rPr>
                <w:rFonts w:ascii="Times New Roman" w:eastAsia="Times New Roman" w:hAnsi="Times New Roman" w:cs="Times New Roman"/>
              </w:rPr>
              <w:t>Школа. Школьные принадлежности.</w:t>
            </w:r>
          </w:p>
        </w:tc>
      </w:tr>
    </w:tbl>
    <w:p w:rsidR="00E803C0" w:rsidRDefault="00E803C0" w:rsidP="00E803C0">
      <w:pPr>
        <w:pStyle w:val="Default"/>
        <w:spacing w:line="276" w:lineRule="auto"/>
        <w:ind w:firstLine="708"/>
        <w:jc w:val="both"/>
      </w:pPr>
    </w:p>
    <w:p w:rsidR="00E803C0" w:rsidRPr="007338FC" w:rsidRDefault="00E803C0" w:rsidP="007338FC">
      <w:pPr>
        <w:pStyle w:val="Default"/>
        <w:spacing w:line="276" w:lineRule="auto"/>
        <w:ind w:firstLine="708"/>
        <w:jc w:val="both"/>
      </w:pPr>
      <w:r w:rsidRPr="008A5341">
        <w:t>Образовательный процесс в дошкольном учреждении строится на использовании с</w:t>
      </w:r>
      <w:r w:rsidRPr="008A5341">
        <w:t>о</w:t>
      </w:r>
      <w:r w:rsidRPr="008A5341">
        <w:t>временных личностно - ориентированных технологий, направленных на партнерство, с</w:t>
      </w:r>
      <w:r w:rsidRPr="008A5341">
        <w:t>о</w:t>
      </w:r>
      <w:r w:rsidRPr="008A5341">
        <w:t>трудничество и сотворчество педагога и ребенка. Выбор педагогами форм организации обр</w:t>
      </w:r>
      <w:r w:rsidRPr="008A5341">
        <w:t>а</w:t>
      </w:r>
      <w:r w:rsidRPr="008A5341">
        <w:t>зовательного процесса, средств и методов освоения обусловлен, как возрастными особенн</w:t>
      </w:r>
      <w:r w:rsidRPr="008A5341">
        <w:t>о</w:t>
      </w:r>
      <w:r w:rsidRPr="008A5341">
        <w:t>стями детей, так и спецификой освоения самого содержания, благодаря чему создаются у</w:t>
      </w:r>
      <w:r w:rsidRPr="008A5341">
        <w:t>с</w:t>
      </w:r>
      <w:r w:rsidRPr="008A5341">
        <w:t>ловия для его успешной реализации.</w:t>
      </w:r>
    </w:p>
    <w:p w:rsidR="0032355A" w:rsidRPr="00C43479" w:rsidRDefault="0032355A" w:rsidP="00DE3770">
      <w:pPr>
        <w:pStyle w:val="Default"/>
        <w:spacing w:line="276" w:lineRule="auto"/>
        <w:rPr>
          <w:b/>
          <w:bCs/>
        </w:rPr>
      </w:pPr>
    </w:p>
    <w:p w:rsidR="00043DEC" w:rsidRDefault="00C80135" w:rsidP="0093292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4.6</w:t>
      </w:r>
      <w:r w:rsidR="00043DEC" w:rsidRPr="00C43479">
        <w:rPr>
          <w:rFonts w:ascii="Times New Roman" w:hAnsi="Times New Roman" w:cs="Times New Roman"/>
          <w:b/>
          <w:bCs/>
          <w:sz w:val="24"/>
          <w:szCs w:val="24"/>
        </w:rPr>
        <w:t>.</w:t>
      </w:r>
      <w:r w:rsidR="0084165A" w:rsidRPr="00C43479">
        <w:rPr>
          <w:rFonts w:ascii="Times New Roman" w:hAnsi="Times New Roman" w:cs="Times New Roman"/>
          <w:b/>
          <w:bCs/>
          <w:sz w:val="24"/>
          <w:szCs w:val="24"/>
        </w:rPr>
        <w:t xml:space="preserve"> </w:t>
      </w:r>
      <w:r w:rsidR="00E02FFC">
        <w:rPr>
          <w:rFonts w:ascii="Times New Roman" w:hAnsi="Times New Roman" w:cs="Times New Roman"/>
          <w:b/>
          <w:bCs/>
          <w:sz w:val="24"/>
          <w:szCs w:val="24"/>
        </w:rPr>
        <w:t xml:space="preserve">Федеральный </w:t>
      </w:r>
      <w:r w:rsidR="0084165A" w:rsidRPr="00C43479">
        <w:rPr>
          <w:rFonts w:ascii="Times New Roman" w:hAnsi="Times New Roman" w:cs="Times New Roman"/>
          <w:b/>
          <w:bCs/>
          <w:sz w:val="24"/>
          <w:szCs w:val="24"/>
        </w:rPr>
        <w:t>Календарный план воспитательной работы</w:t>
      </w:r>
    </w:p>
    <w:p w:rsidR="00E02FFC" w:rsidRPr="00C43479" w:rsidRDefault="00E02FFC" w:rsidP="005835C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Обязатель</w:t>
      </w:r>
      <w:r w:rsidR="005835C7">
        <w:rPr>
          <w:rFonts w:ascii="Times New Roman" w:hAnsi="Times New Roman" w:cs="Times New Roman"/>
          <w:b/>
          <w:bCs/>
          <w:sz w:val="24"/>
          <w:szCs w:val="24"/>
        </w:rPr>
        <w:t>ная часть</w:t>
      </w:r>
    </w:p>
    <w:p w:rsidR="002D10CD" w:rsidRPr="00C43479" w:rsidRDefault="002D10CD" w:rsidP="002D10CD">
      <w:pPr>
        <w:shd w:val="clear" w:color="auto" w:fill="FFFFFF"/>
        <w:spacing w:after="0" w:line="240" w:lineRule="auto"/>
        <w:ind w:left="212" w:right="248" w:firstLine="686"/>
        <w:jc w:val="both"/>
        <w:rPr>
          <w:rFonts w:ascii="Times New Roman" w:eastAsia="Times New Roman" w:hAnsi="Times New Roman" w:cs="Times New Roman"/>
          <w:color w:val="000000"/>
          <w:sz w:val="24"/>
          <w:szCs w:val="24"/>
          <w:lang w:eastAsia="ru-RU"/>
        </w:rPr>
      </w:pPr>
      <w:r w:rsidRPr="00C43479">
        <w:rPr>
          <w:rFonts w:ascii="Times New Roman" w:eastAsia="Times New Roman" w:hAnsi="Times New Roman" w:cs="Times New Roman"/>
          <w:color w:val="000000"/>
          <w:sz w:val="24"/>
          <w:szCs w:val="24"/>
          <w:lang w:eastAsia="ru-RU"/>
        </w:rPr>
        <w:t>Календарный план</w:t>
      </w:r>
      <w:r w:rsidR="000C7ACB" w:rsidRPr="00C43479">
        <w:rPr>
          <w:rFonts w:ascii="Times New Roman" w:eastAsia="Times New Roman" w:hAnsi="Times New Roman" w:cs="Times New Roman"/>
          <w:color w:val="000000"/>
          <w:sz w:val="24"/>
          <w:szCs w:val="24"/>
          <w:lang w:eastAsia="ru-RU"/>
        </w:rPr>
        <w:t xml:space="preserve"> воспитательной работы (далее - </w:t>
      </w:r>
      <w:r w:rsidRPr="00C43479">
        <w:rPr>
          <w:rFonts w:ascii="Times New Roman" w:eastAsia="Times New Roman" w:hAnsi="Times New Roman" w:cs="Times New Roman"/>
          <w:color w:val="000000"/>
          <w:sz w:val="24"/>
          <w:szCs w:val="24"/>
          <w:lang w:eastAsia="ru-RU"/>
        </w:rPr>
        <w:t>План) разрабатывается в св</w:t>
      </w:r>
      <w:r w:rsidRPr="00C43479">
        <w:rPr>
          <w:rFonts w:ascii="Times New Roman" w:eastAsia="Times New Roman" w:hAnsi="Times New Roman" w:cs="Times New Roman"/>
          <w:color w:val="000000"/>
          <w:sz w:val="24"/>
          <w:szCs w:val="24"/>
          <w:lang w:eastAsia="ru-RU"/>
        </w:rPr>
        <w:t>о</w:t>
      </w:r>
      <w:r w:rsidRPr="00C43479">
        <w:rPr>
          <w:rFonts w:ascii="Times New Roman" w:eastAsia="Times New Roman" w:hAnsi="Times New Roman" w:cs="Times New Roman"/>
          <w:color w:val="000000"/>
          <w:sz w:val="24"/>
          <w:szCs w:val="24"/>
          <w:lang w:eastAsia="ru-RU"/>
        </w:rPr>
        <w:t>бодной форме с указанием: содержания дел, событий, мероприятий; участвующих д</w:t>
      </w:r>
      <w:r w:rsidRPr="00C43479">
        <w:rPr>
          <w:rFonts w:ascii="Times New Roman" w:eastAsia="Times New Roman" w:hAnsi="Times New Roman" w:cs="Times New Roman"/>
          <w:color w:val="000000"/>
          <w:sz w:val="24"/>
          <w:szCs w:val="24"/>
          <w:lang w:eastAsia="ru-RU"/>
        </w:rPr>
        <w:t>о</w:t>
      </w:r>
      <w:r w:rsidRPr="00C43479">
        <w:rPr>
          <w:rFonts w:ascii="Times New Roman" w:eastAsia="Times New Roman" w:hAnsi="Times New Roman" w:cs="Times New Roman"/>
          <w:color w:val="000000"/>
          <w:sz w:val="24"/>
          <w:szCs w:val="24"/>
          <w:lang w:eastAsia="ru-RU"/>
        </w:rPr>
        <w:t>школьных групп; сроков, в том числе сроков подготовки; ответственных лиц.</w:t>
      </w:r>
    </w:p>
    <w:p w:rsidR="002D10CD" w:rsidRPr="00C43479" w:rsidRDefault="002D10CD" w:rsidP="002D10CD">
      <w:pPr>
        <w:shd w:val="clear" w:color="auto" w:fill="FFFFFF"/>
        <w:spacing w:after="0" w:line="240" w:lineRule="auto"/>
        <w:ind w:left="212" w:right="242" w:firstLine="708"/>
        <w:jc w:val="both"/>
        <w:rPr>
          <w:rFonts w:ascii="Times New Roman" w:eastAsia="Times New Roman" w:hAnsi="Times New Roman" w:cs="Times New Roman"/>
          <w:color w:val="000000"/>
          <w:sz w:val="24"/>
          <w:szCs w:val="24"/>
          <w:lang w:eastAsia="ru-RU"/>
        </w:rPr>
      </w:pPr>
      <w:r w:rsidRPr="00C43479">
        <w:rPr>
          <w:rFonts w:ascii="Times New Roman" w:eastAsia="Times New Roman" w:hAnsi="Times New Roman" w:cs="Times New Roman"/>
          <w:color w:val="000000"/>
          <w:sz w:val="24"/>
          <w:szCs w:val="24"/>
          <w:lang w:eastAsia="ru-RU"/>
        </w:rPr>
        <w:t>При формировании календарного плана воспитательной работы Организация вправе включать в него мероприятия по ключевым направлениям воспитания детей.</w:t>
      </w:r>
    </w:p>
    <w:p w:rsidR="002D10CD" w:rsidRPr="00827434" w:rsidRDefault="002D10CD" w:rsidP="00827434">
      <w:pPr>
        <w:shd w:val="clear" w:color="auto" w:fill="FFFFFF"/>
        <w:spacing w:after="0" w:line="240" w:lineRule="auto"/>
        <w:ind w:left="212" w:right="246" w:firstLine="708"/>
        <w:jc w:val="both"/>
        <w:rPr>
          <w:rFonts w:ascii="Times New Roman" w:eastAsia="Times New Roman" w:hAnsi="Times New Roman" w:cs="Times New Roman"/>
          <w:color w:val="000000"/>
          <w:sz w:val="24"/>
          <w:szCs w:val="24"/>
          <w:lang w:eastAsia="ru-RU"/>
        </w:rPr>
      </w:pPr>
      <w:r w:rsidRPr="00C43479">
        <w:rPr>
          <w:rFonts w:ascii="Times New Roman" w:eastAsia="Times New Roman" w:hAnsi="Times New Roman" w:cs="Times New Roman"/>
          <w:color w:val="000000"/>
          <w:sz w:val="24"/>
          <w:szCs w:val="24"/>
          <w:lang w:eastAsia="ru-RU"/>
        </w:rPr>
        <w:t>Все мероприятия должны проводиться с учетом Федеральной программы, а также возрастных, физиологических и психоэмоциональных особенностей воспитанников.</w:t>
      </w:r>
    </w:p>
    <w:p w:rsidR="002D10CD" w:rsidRDefault="002B7ABD" w:rsidP="001D7ECC">
      <w:pPr>
        <w:shd w:val="clear" w:color="auto" w:fill="FFFFFF"/>
        <w:spacing w:after="0" w:line="240" w:lineRule="auto"/>
        <w:ind w:left="212" w:right="252"/>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4.6</w:t>
      </w:r>
      <w:r w:rsidR="001D7ECC">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 xml:space="preserve"> </w:t>
      </w:r>
      <w:r w:rsidR="002D10CD" w:rsidRPr="00C43479">
        <w:rPr>
          <w:rFonts w:ascii="Times New Roman" w:eastAsia="Times New Roman" w:hAnsi="Times New Roman" w:cs="Times New Roman"/>
          <w:b/>
          <w:color w:val="000000"/>
          <w:sz w:val="24"/>
          <w:szCs w:val="24"/>
          <w:lang w:eastAsia="ru-RU"/>
        </w:rPr>
        <w:t>Примерный перечень основных государственных и народных праздников, памятных дат</w:t>
      </w:r>
      <w:r w:rsidR="002D10CD" w:rsidRPr="00C43479">
        <w:rPr>
          <w:rFonts w:ascii="Times New Roman" w:eastAsia="Times New Roman" w:hAnsi="Times New Roman" w:cs="Times New Roman"/>
          <w:color w:val="000000"/>
          <w:sz w:val="24"/>
          <w:szCs w:val="24"/>
          <w:lang w:eastAsia="ru-RU"/>
        </w:rPr>
        <w:t xml:space="preserve"> </w:t>
      </w:r>
      <w:r w:rsidR="002D10CD" w:rsidRPr="00C43479">
        <w:rPr>
          <w:rFonts w:ascii="Times New Roman" w:eastAsia="Times New Roman" w:hAnsi="Times New Roman" w:cs="Times New Roman"/>
          <w:b/>
          <w:color w:val="000000"/>
          <w:sz w:val="24"/>
          <w:szCs w:val="24"/>
          <w:lang w:eastAsia="ru-RU"/>
        </w:rPr>
        <w:t>в календарном плане воспитательной работы в ДОО.</w:t>
      </w:r>
    </w:p>
    <w:p w:rsidR="00827434" w:rsidRPr="00DE3770" w:rsidRDefault="00827434" w:rsidP="00827434">
      <w:pPr>
        <w:shd w:val="clear" w:color="auto" w:fill="FFFFFF"/>
        <w:spacing w:after="0" w:line="240" w:lineRule="auto"/>
        <w:ind w:left="212" w:right="252" w:firstLine="708"/>
        <w:jc w:val="right"/>
        <w:rPr>
          <w:rFonts w:ascii="Times New Roman" w:eastAsia="Times New Roman" w:hAnsi="Times New Roman" w:cs="Times New Roman"/>
          <w:i/>
          <w:color w:val="000000"/>
          <w:sz w:val="24"/>
          <w:szCs w:val="24"/>
          <w:lang w:eastAsia="ru-RU"/>
        </w:rPr>
      </w:pPr>
      <w:r w:rsidRPr="00DE3770">
        <w:rPr>
          <w:rFonts w:ascii="Times New Roman" w:eastAsia="Times New Roman" w:hAnsi="Times New Roman" w:cs="Times New Roman"/>
          <w:i/>
          <w:color w:val="000000"/>
          <w:sz w:val="24"/>
          <w:szCs w:val="24"/>
          <w:lang w:eastAsia="ru-RU"/>
        </w:rPr>
        <w:t>Таблица</w:t>
      </w:r>
      <w:r w:rsidR="009D141F">
        <w:rPr>
          <w:rFonts w:ascii="Times New Roman" w:eastAsia="Times New Roman" w:hAnsi="Times New Roman" w:cs="Times New Roman"/>
          <w:i/>
          <w:color w:val="000000"/>
          <w:sz w:val="24"/>
          <w:szCs w:val="24"/>
          <w:lang w:eastAsia="ru-RU"/>
        </w:rPr>
        <w:t xml:space="preserve"> 56</w:t>
      </w:r>
    </w:p>
    <w:p w:rsidR="002D10CD" w:rsidRPr="00C43479" w:rsidRDefault="002D10CD" w:rsidP="002D10CD">
      <w:pPr>
        <w:shd w:val="clear" w:color="auto" w:fill="FFFFFF"/>
        <w:spacing w:after="0" w:line="240" w:lineRule="auto"/>
        <w:ind w:left="212" w:right="252" w:firstLine="708"/>
        <w:jc w:val="both"/>
        <w:rPr>
          <w:rFonts w:ascii="Times New Roman" w:eastAsia="Times New Roman" w:hAnsi="Times New Roman" w:cs="Times New Roman"/>
          <w:b/>
          <w:color w:val="000000"/>
          <w:sz w:val="24"/>
          <w:szCs w:val="24"/>
          <w:lang w:eastAsia="ru-RU"/>
        </w:rPr>
      </w:pPr>
    </w:p>
    <w:tbl>
      <w:tblPr>
        <w:tblStyle w:val="a7"/>
        <w:tblW w:w="0" w:type="auto"/>
        <w:tblInd w:w="212" w:type="dxa"/>
        <w:tblLook w:val="04A0"/>
      </w:tblPr>
      <w:tblGrid>
        <w:gridCol w:w="2523"/>
        <w:gridCol w:w="6836"/>
      </w:tblGrid>
      <w:tr w:rsidR="002D10CD" w:rsidRPr="00827434" w:rsidTr="00EC59C8">
        <w:tc>
          <w:tcPr>
            <w:tcW w:w="2523" w:type="dxa"/>
          </w:tcPr>
          <w:p w:rsidR="002D10CD" w:rsidRPr="00591331" w:rsidRDefault="002D10CD" w:rsidP="002A3F80">
            <w:pPr>
              <w:ind w:right="252"/>
              <w:jc w:val="center"/>
              <w:rPr>
                <w:rFonts w:ascii="Times New Roman" w:eastAsia="Times New Roman" w:hAnsi="Times New Roman" w:cs="Times New Roman"/>
                <w:b/>
                <w:color w:val="000000"/>
                <w:sz w:val="20"/>
                <w:szCs w:val="20"/>
                <w:lang w:eastAsia="ru-RU"/>
              </w:rPr>
            </w:pPr>
            <w:r w:rsidRPr="00591331">
              <w:rPr>
                <w:rFonts w:ascii="Times New Roman" w:eastAsia="Times New Roman" w:hAnsi="Times New Roman" w:cs="Times New Roman"/>
                <w:b/>
                <w:color w:val="000000"/>
                <w:sz w:val="20"/>
                <w:szCs w:val="20"/>
                <w:lang w:eastAsia="ru-RU"/>
              </w:rPr>
              <w:t>Дата</w:t>
            </w:r>
          </w:p>
        </w:tc>
        <w:tc>
          <w:tcPr>
            <w:tcW w:w="6836" w:type="dxa"/>
          </w:tcPr>
          <w:p w:rsidR="002D10CD" w:rsidRPr="00591331" w:rsidRDefault="002D10CD" w:rsidP="002A3F80">
            <w:pPr>
              <w:ind w:right="252"/>
              <w:jc w:val="center"/>
              <w:rPr>
                <w:rFonts w:ascii="Times New Roman" w:eastAsia="Times New Roman" w:hAnsi="Times New Roman" w:cs="Times New Roman"/>
                <w:b/>
                <w:color w:val="000000"/>
                <w:sz w:val="20"/>
                <w:szCs w:val="20"/>
                <w:lang w:eastAsia="ru-RU"/>
              </w:rPr>
            </w:pPr>
            <w:r w:rsidRPr="00591331">
              <w:rPr>
                <w:rFonts w:ascii="Times New Roman" w:eastAsia="Times New Roman" w:hAnsi="Times New Roman" w:cs="Times New Roman"/>
                <w:b/>
                <w:color w:val="000000"/>
                <w:sz w:val="20"/>
                <w:szCs w:val="20"/>
                <w:lang w:eastAsia="ru-RU"/>
              </w:rPr>
              <w:t xml:space="preserve">Мероприятие </w:t>
            </w:r>
          </w:p>
        </w:tc>
      </w:tr>
      <w:tr w:rsidR="002D10CD" w:rsidRPr="00827434" w:rsidTr="004F450A">
        <w:trPr>
          <w:trHeight w:val="192"/>
        </w:trPr>
        <w:tc>
          <w:tcPr>
            <w:tcW w:w="9359" w:type="dxa"/>
            <w:gridSpan w:val="2"/>
          </w:tcPr>
          <w:p w:rsidR="002D10CD" w:rsidRPr="00591331" w:rsidRDefault="002D10CD" w:rsidP="002A3F80">
            <w:pPr>
              <w:ind w:right="252"/>
              <w:jc w:val="center"/>
              <w:rPr>
                <w:rFonts w:ascii="Times New Roman" w:eastAsia="Times New Roman" w:hAnsi="Times New Roman" w:cs="Times New Roman"/>
                <w:b/>
                <w:color w:val="000000"/>
                <w:sz w:val="20"/>
                <w:szCs w:val="20"/>
                <w:lang w:eastAsia="ru-RU"/>
              </w:rPr>
            </w:pPr>
            <w:r w:rsidRPr="00591331">
              <w:rPr>
                <w:rFonts w:ascii="Times New Roman" w:eastAsia="Times New Roman" w:hAnsi="Times New Roman" w:cs="Times New Roman"/>
                <w:b/>
                <w:color w:val="000000"/>
                <w:sz w:val="20"/>
                <w:szCs w:val="20"/>
                <w:lang w:eastAsia="ru-RU"/>
              </w:rPr>
              <w:t>Январь</w:t>
            </w:r>
          </w:p>
        </w:tc>
      </w:tr>
      <w:tr w:rsidR="002D10CD" w:rsidRPr="00827434" w:rsidTr="00EC59C8">
        <w:trPr>
          <w:trHeight w:val="331"/>
        </w:trPr>
        <w:tc>
          <w:tcPr>
            <w:tcW w:w="2523" w:type="dxa"/>
          </w:tcPr>
          <w:p w:rsidR="002D10CD" w:rsidRPr="00591331" w:rsidRDefault="002D10CD" w:rsidP="002A3F80">
            <w:pPr>
              <w:ind w:right="252"/>
              <w:jc w:val="both"/>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 xml:space="preserve">27 января: </w:t>
            </w:r>
          </w:p>
        </w:tc>
        <w:tc>
          <w:tcPr>
            <w:tcW w:w="6836" w:type="dxa"/>
          </w:tcPr>
          <w:p w:rsidR="002D10CD" w:rsidRPr="00591331" w:rsidRDefault="002D10CD" w:rsidP="002A3F80">
            <w:pPr>
              <w:ind w:right="252"/>
              <w:jc w:val="both"/>
              <w:rPr>
                <w:rFonts w:ascii="Times New Roman" w:eastAsia="Times New Roman" w:hAnsi="Times New Roman" w:cs="Times New Roman"/>
                <w:b/>
                <w:color w:val="000000"/>
                <w:sz w:val="20"/>
                <w:szCs w:val="20"/>
                <w:lang w:eastAsia="ru-RU"/>
              </w:rPr>
            </w:pPr>
            <w:r w:rsidRPr="00591331">
              <w:rPr>
                <w:rFonts w:ascii="Times New Roman" w:eastAsia="Times New Roman" w:hAnsi="Times New Roman" w:cs="Times New Roman"/>
                <w:color w:val="000000"/>
                <w:sz w:val="20"/>
                <w:szCs w:val="20"/>
                <w:lang w:eastAsia="ru-RU"/>
              </w:rPr>
              <w:t>День полного освобождения Ленинграда от фашистской блокады</w:t>
            </w:r>
          </w:p>
        </w:tc>
      </w:tr>
      <w:tr w:rsidR="002D10CD" w:rsidRPr="00827434" w:rsidTr="004F450A">
        <w:tc>
          <w:tcPr>
            <w:tcW w:w="9359" w:type="dxa"/>
            <w:gridSpan w:val="2"/>
          </w:tcPr>
          <w:p w:rsidR="002D10CD" w:rsidRPr="00591331" w:rsidRDefault="002D10CD" w:rsidP="002A3F80">
            <w:pPr>
              <w:ind w:right="252"/>
              <w:jc w:val="center"/>
              <w:rPr>
                <w:rFonts w:ascii="Times New Roman" w:eastAsia="Times New Roman" w:hAnsi="Times New Roman" w:cs="Times New Roman"/>
                <w:b/>
                <w:color w:val="000000"/>
                <w:sz w:val="20"/>
                <w:szCs w:val="20"/>
                <w:lang w:eastAsia="ru-RU"/>
              </w:rPr>
            </w:pPr>
            <w:r w:rsidRPr="00591331">
              <w:rPr>
                <w:rFonts w:ascii="Times New Roman" w:eastAsia="Times New Roman" w:hAnsi="Times New Roman" w:cs="Times New Roman"/>
                <w:b/>
                <w:color w:val="000000"/>
                <w:sz w:val="20"/>
                <w:szCs w:val="20"/>
                <w:lang w:eastAsia="ru-RU"/>
              </w:rPr>
              <w:t>Февраль</w:t>
            </w:r>
          </w:p>
        </w:tc>
      </w:tr>
      <w:tr w:rsidR="002D10CD" w:rsidRPr="00827434" w:rsidTr="00EC59C8">
        <w:tc>
          <w:tcPr>
            <w:tcW w:w="2523" w:type="dxa"/>
          </w:tcPr>
          <w:p w:rsidR="002D10CD" w:rsidRPr="00591331" w:rsidRDefault="002D10CD" w:rsidP="002A3F80">
            <w:pPr>
              <w:ind w:right="252"/>
              <w:jc w:val="both"/>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8 февраля</w:t>
            </w:r>
          </w:p>
        </w:tc>
        <w:tc>
          <w:tcPr>
            <w:tcW w:w="6836" w:type="dxa"/>
          </w:tcPr>
          <w:p w:rsidR="002D10CD" w:rsidRPr="00591331" w:rsidRDefault="002D10CD" w:rsidP="00DE3770">
            <w:pPr>
              <w:shd w:val="clear" w:color="auto" w:fill="FFFFFF"/>
              <w:ind w:left="920"/>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российской науки</w:t>
            </w:r>
          </w:p>
        </w:tc>
      </w:tr>
      <w:tr w:rsidR="002D10CD" w:rsidRPr="00827434" w:rsidTr="00EC59C8">
        <w:tc>
          <w:tcPr>
            <w:tcW w:w="2523" w:type="dxa"/>
          </w:tcPr>
          <w:p w:rsidR="002D10CD" w:rsidRPr="00591331" w:rsidRDefault="002D10CD" w:rsidP="002A3F80">
            <w:pPr>
              <w:ind w:right="252"/>
              <w:jc w:val="both"/>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21 февраля</w:t>
            </w:r>
          </w:p>
        </w:tc>
        <w:tc>
          <w:tcPr>
            <w:tcW w:w="6836" w:type="dxa"/>
          </w:tcPr>
          <w:p w:rsidR="002D10CD" w:rsidRPr="00591331" w:rsidRDefault="002D10CD" w:rsidP="002A3F80">
            <w:pPr>
              <w:ind w:right="252"/>
              <w:jc w:val="both"/>
              <w:rPr>
                <w:rFonts w:ascii="Times New Roman" w:eastAsia="Times New Roman" w:hAnsi="Times New Roman" w:cs="Times New Roman"/>
                <w:b/>
                <w:color w:val="000000"/>
                <w:sz w:val="20"/>
                <w:szCs w:val="20"/>
                <w:lang w:eastAsia="ru-RU"/>
              </w:rPr>
            </w:pPr>
            <w:r w:rsidRPr="00591331">
              <w:rPr>
                <w:rFonts w:ascii="Times New Roman" w:eastAsia="Times New Roman" w:hAnsi="Times New Roman" w:cs="Times New Roman"/>
                <w:color w:val="000000"/>
                <w:sz w:val="20"/>
                <w:szCs w:val="20"/>
                <w:lang w:eastAsia="ru-RU"/>
              </w:rPr>
              <w:t>Международный день родного языка</w:t>
            </w:r>
          </w:p>
        </w:tc>
      </w:tr>
      <w:tr w:rsidR="002D10CD" w:rsidRPr="00827434" w:rsidTr="00EC59C8">
        <w:tc>
          <w:tcPr>
            <w:tcW w:w="2523" w:type="dxa"/>
          </w:tcPr>
          <w:p w:rsidR="002D10CD" w:rsidRPr="00591331" w:rsidRDefault="002D10CD" w:rsidP="002A3F80">
            <w:pPr>
              <w:ind w:right="252"/>
              <w:jc w:val="both"/>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23 февраля</w:t>
            </w:r>
          </w:p>
        </w:tc>
        <w:tc>
          <w:tcPr>
            <w:tcW w:w="6836" w:type="dxa"/>
          </w:tcPr>
          <w:p w:rsidR="002D10CD" w:rsidRPr="00591331" w:rsidRDefault="002D10CD" w:rsidP="00DE3770">
            <w:pPr>
              <w:shd w:val="clear" w:color="auto" w:fill="FFFFFF"/>
              <w:ind w:left="920" w:right="466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з</w:t>
            </w:r>
            <w:r w:rsidRPr="00591331">
              <w:rPr>
                <w:rFonts w:ascii="Times New Roman" w:eastAsia="Times New Roman" w:hAnsi="Times New Roman" w:cs="Times New Roman"/>
                <w:color w:val="000000"/>
                <w:sz w:val="20"/>
                <w:szCs w:val="20"/>
                <w:lang w:eastAsia="ru-RU"/>
              </w:rPr>
              <w:t>а</w:t>
            </w:r>
            <w:r w:rsidRPr="00591331">
              <w:rPr>
                <w:rFonts w:ascii="Times New Roman" w:eastAsia="Times New Roman" w:hAnsi="Times New Roman" w:cs="Times New Roman"/>
                <w:color w:val="000000"/>
                <w:sz w:val="20"/>
                <w:szCs w:val="20"/>
                <w:lang w:eastAsia="ru-RU"/>
              </w:rPr>
              <w:t>щитника Отечества</w:t>
            </w:r>
          </w:p>
        </w:tc>
      </w:tr>
      <w:tr w:rsidR="002D10CD" w:rsidRPr="00827434" w:rsidTr="004F450A">
        <w:tc>
          <w:tcPr>
            <w:tcW w:w="9359" w:type="dxa"/>
            <w:gridSpan w:val="2"/>
          </w:tcPr>
          <w:p w:rsidR="002D10CD" w:rsidRPr="00591331" w:rsidRDefault="002D10CD" w:rsidP="002A3F80">
            <w:pPr>
              <w:ind w:right="252"/>
              <w:jc w:val="center"/>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Март</w:t>
            </w:r>
          </w:p>
        </w:tc>
      </w:tr>
      <w:tr w:rsidR="002D10CD" w:rsidRPr="00827434" w:rsidTr="00EC59C8">
        <w:tc>
          <w:tcPr>
            <w:tcW w:w="2523" w:type="dxa"/>
          </w:tcPr>
          <w:p w:rsidR="002D10CD" w:rsidRPr="00591331" w:rsidRDefault="002D10CD" w:rsidP="002A3F80">
            <w:pPr>
              <w:ind w:right="252"/>
              <w:jc w:val="both"/>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8 марта</w:t>
            </w:r>
          </w:p>
        </w:tc>
        <w:tc>
          <w:tcPr>
            <w:tcW w:w="6836" w:type="dxa"/>
          </w:tcPr>
          <w:p w:rsidR="002D10CD" w:rsidRPr="00591331" w:rsidRDefault="002D10CD" w:rsidP="00591331">
            <w:pPr>
              <w:shd w:val="clear" w:color="auto" w:fill="FFFFFF"/>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Международный женский день</w:t>
            </w:r>
          </w:p>
        </w:tc>
      </w:tr>
      <w:tr w:rsidR="002D10CD" w:rsidRPr="00827434" w:rsidTr="00EC59C8">
        <w:tc>
          <w:tcPr>
            <w:tcW w:w="2523" w:type="dxa"/>
          </w:tcPr>
          <w:p w:rsidR="002D10CD" w:rsidRPr="00591331" w:rsidRDefault="002D10CD" w:rsidP="002A3F80">
            <w:pPr>
              <w:ind w:right="252"/>
              <w:jc w:val="both"/>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18 марта</w:t>
            </w:r>
          </w:p>
        </w:tc>
        <w:tc>
          <w:tcPr>
            <w:tcW w:w="6836" w:type="dxa"/>
          </w:tcPr>
          <w:p w:rsidR="002D10CD" w:rsidRPr="00591331" w:rsidRDefault="002D10CD" w:rsidP="002A3F80">
            <w:pPr>
              <w:ind w:right="252"/>
              <w:jc w:val="both"/>
              <w:rPr>
                <w:rFonts w:ascii="Times New Roman" w:eastAsia="Times New Roman" w:hAnsi="Times New Roman" w:cs="Times New Roman"/>
                <w:b/>
                <w:color w:val="000000"/>
                <w:sz w:val="20"/>
                <w:szCs w:val="20"/>
                <w:lang w:eastAsia="ru-RU"/>
              </w:rPr>
            </w:pPr>
            <w:r w:rsidRPr="00591331">
              <w:rPr>
                <w:rFonts w:ascii="Times New Roman" w:eastAsia="Times New Roman" w:hAnsi="Times New Roman" w:cs="Times New Roman"/>
                <w:color w:val="000000"/>
                <w:sz w:val="20"/>
                <w:szCs w:val="20"/>
                <w:lang w:eastAsia="ru-RU"/>
              </w:rPr>
              <w:t>День воссоединения Крыма с Россией</w:t>
            </w:r>
          </w:p>
        </w:tc>
      </w:tr>
      <w:tr w:rsidR="002D10CD" w:rsidRPr="00827434" w:rsidTr="00EC59C8">
        <w:tc>
          <w:tcPr>
            <w:tcW w:w="2523" w:type="dxa"/>
          </w:tcPr>
          <w:p w:rsidR="002D10CD" w:rsidRPr="00591331" w:rsidRDefault="002D10CD" w:rsidP="002A3F80">
            <w:pPr>
              <w:ind w:right="252"/>
              <w:jc w:val="both"/>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lastRenderedPageBreak/>
              <w:t>27 марта</w:t>
            </w:r>
          </w:p>
        </w:tc>
        <w:tc>
          <w:tcPr>
            <w:tcW w:w="6836" w:type="dxa"/>
          </w:tcPr>
          <w:p w:rsidR="002D10CD" w:rsidRPr="00591331" w:rsidRDefault="002D10CD" w:rsidP="00591331">
            <w:pPr>
              <w:shd w:val="clear" w:color="auto" w:fill="FFFFFF"/>
              <w:ind w:right="480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Всемирный день театра</w:t>
            </w:r>
          </w:p>
        </w:tc>
      </w:tr>
      <w:tr w:rsidR="002D10CD" w:rsidRPr="00827434" w:rsidTr="004F450A">
        <w:tc>
          <w:tcPr>
            <w:tcW w:w="9359" w:type="dxa"/>
            <w:gridSpan w:val="2"/>
          </w:tcPr>
          <w:p w:rsidR="002D10CD" w:rsidRPr="00591331" w:rsidRDefault="002D10CD" w:rsidP="002A3F80">
            <w:pPr>
              <w:ind w:right="252"/>
              <w:jc w:val="center"/>
              <w:rPr>
                <w:rFonts w:ascii="Times New Roman" w:eastAsia="Times New Roman" w:hAnsi="Times New Roman" w:cs="Times New Roman"/>
                <w:b/>
                <w:color w:val="000000"/>
                <w:sz w:val="20"/>
                <w:szCs w:val="20"/>
                <w:lang w:eastAsia="ru-RU"/>
              </w:rPr>
            </w:pPr>
            <w:r w:rsidRPr="00591331">
              <w:rPr>
                <w:rFonts w:ascii="Times New Roman" w:eastAsia="Times New Roman" w:hAnsi="Times New Roman" w:cs="Times New Roman"/>
                <w:b/>
                <w:color w:val="000000"/>
                <w:sz w:val="20"/>
                <w:szCs w:val="20"/>
                <w:lang w:eastAsia="ru-RU"/>
              </w:rPr>
              <w:t>Апрель</w:t>
            </w:r>
          </w:p>
        </w:tc>
      </w:tr>
      <w:tr w:rsidR="002D10CD" w:rsidRPr="00827434" w:rsidTr="00EC59C8">
        <w:trPr>
          <w:trHeight w:val="204"/>
        </w:trPr>
        <w:tc>
          <w:tcPr>
            <w:tcW w:w="2523" w:type="dxa"/>
          </w:tcPr>
          <w:p w:rsidR="002D10CD" w:rsidRPr="00591331" w:rsidRDefault="002D10CD" w:rsidP="002A3F80">
            <w:pPr>
              <w:ind w:right="252"/>
              <w:jc w:val="both"/>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12 апреля</w:t>
            </w:r>
          </w:p>
        </w:tc>
        <w:tc>
          <w:tcPr>
            <w:tcW w:w="6836" w:type="dxa"/>
          </w:tcPr>
          <w:p w:rsidR="002D10CD" w:rsidRPr="00591331" w:rsidRDefault="002D10CD" w:rsidP="002A3F80">
            <w:pPr>
              <w:ind w:right="252"/>
              <w:jc w:val="both"/>
              <w:rPr>
                <w:rFonts w:ascii="Times New Roman" w:eastAsia="Times New Roman" w:hAnsi="Times New Roman" w:cs="Times New Roman"/>
                <w:b/>
                <w:color w:val="000000"/>
                <w:sz w:val="20"/>
                <w:szCs w:val="20"/>
                <w:lang w:eastAsia="ru-RU"/>
              </w:rPr>
            </w:pPr>
            <w:r w:rsidRPr="00591331">
              <w:rPr>
                <w:rFonts w:ascii="Times New Roman" w:eastAsia="Times New Roman" w:hAnsi="Times New Roman" w:cs="Times New Roman"/>
                <w:color w:val="000000"/>
                <w:sz w:val="20"/>
                <w:szCs w:val="20"/>
                <w:lang w:eastAsia="ru-RU"/>
              </w:rPr>
              <w:t>День космонавтики, день запуска СССР первого искусственного спутника Земли</w:t>
            </w:r>
          </w:p>
        </w:tc>
      </w:tr>
      <w:tr w:rsidR="002D10CD" w:rsidRPr="00827434" w:rsidTr="00EC59C8">
        <w:trPr>
          <w:trHeight w:val="204"/>
        </w:trPr>
        <w:tc>
          <w:tcPr>
            <w:tcW w:w="2523" w:type="dxa"/>
          </w:tcPr>
          <w:p w:rsidR="002D10CD" w:rsidRPr="00591331" w:rsidRDefault="002D10CD" w:rsidP="002A3F80">
            <w:pPr>
              <w:ind w:right="252"/>
              <w:jc w:val="both"/>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22 апреля</w:t>
            </w:r>
          </w:p>
        </w:tc>
        <w:tc>
          <w:tcPr>
            <w:tcW w:w="6836" w:type="dxa"/>
          </w:tcPr>
          <w:p w:rsidR="002D10CD" w:rsidRPr="00591331" w:rsidRDefault="002D10CD" w:rsidP="002A3F80">
            <w:pPr>
              <w:shd w:val="clear" w:color="auto" w:fill="FFFFFF"/>
              <w:ind w:right="248"/>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Всемирный день Земли</w:t>
            </w:r>
          </w:p>
        </w:tc>
      </w:tr>
      <w:tr w:rsidR="002D10CD" w:rsidRPr="00827434" w:rsidTr="00EC59C8">
        <w:trPr>
          <w:trHeight w:val="204"/>
        </w:trPr>
        <w:tc>
          <w:tcPr>
            <w:tcW w:w="2523" w:type="dxa"/>
          </w:tcPr>
          <w:p w:rsidR="002D10CD" w:rsidRPr="00591331" w:rsidRDefault="002D10CD" w:rsidP="002A3F80">
            <w:pPr>
              <w:ind w:right="252"/>
              <w:jc w:val="both"/>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30 апреля</w:t>
            </w:r>
          </w:p>
        </w:tc>
        <w:tc>
          <w:tcPr>
            <w:tcW w:w="6836" w:type="dxa"/>
          </w:tcPr>
          <w:p w:rsidR="002D10CD" w:rsidRPr="00591331" w:rsidRDefault="002D10CD" w:rsidP="002A3F80">
            <w:pPr>
              <w:shd w:val="clear" w:color="auto" w:fill="FFFFFF"/>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пожарной охраны</w:t>
            </w:r>
          </w:p>
        </w:tc>
      </w:tr>
      <w:tr w:rsidR="002D10CD" w:rsidRPr="00827434" w:rsidTr="004F450A">
        <w:trPr>
          <w:trHeight w:val="216"/>
        </w:trPr>
        <w:tc>
          <w:tcPr>
            <w:tcW w:w="9359" w:type="dxa"/>
            <w:gridSpan w:val="2"/>
          </w:tcPr>
          <w:p w:rsidR="002D10CD" w:rsidRPr="00591331" w:rsidRDefault="002D10CD" w:rsidP="002A3F80">
            <w:pPr>
              <w:ind w:right="252"/>
              <w:jc w:val="center"/>
              <w:rPr>
                <w:rFonts w:ascii="Times New Roman" w:eastAsia="Times New Roman" w:hAnsi="Times New Roman" w:cs="Times New Roman"/>
                <w:b/>
                <w:color w:val="000000"/>
                <w:sz w:val="20"/>
                <w:szCs w:val="20"/>
                <w:lang w:eastAsia="ru-RU"/>
              </w:rPr>
            </w:pPr>
            <w:r w:rsidRPr="00591331">
              <w:rPr>
                <w:rFonts w:ascii="Times New Roman" w:eastAsia="Times New Roman" w:hAnsi="Times New Roman" w:cs="Times New Roman"/>
                <w:color w:val="000000"/>
                <w:sz w:val="20"/>
                <w:szCs w:val="20"/>
                <w:lang w:eastAsia="ru-RU"/>
              </w:rPr>
              <w:t>Май</w:t>
            </w:r>
          </w:p>
        </w:tc>
      </w:tr>
      <w:tr w:rsidR="002D10CD" w:rsidRPr="00827434" w:rsidTr="00EC59C8">
        <w:trPr>
          <w:trHeight w:val="216"/>
        </w:trPr>
        <w:tc>
          <w:tcPr>
            <w:tcW w:w="2523" w:type="dxa"/>
          </w:tcPr>
          <w:p w:rsidR="002D10CD" w:rsidRPr="00591331" w:rsidRDefault="002D10CD" w:rsidP="002A3F80">
            <w:pPr>
              <w:ind w:right="252"/>
              <w:jc w:val="both"/>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1 мая</w:t>
            </w:r>
          </w:p>
        </w:tc>
        <w:tc>
          <w:tcPr>
            <w:tcW w:w="6836" w:type="dxa"/>
          </w:tcPr>
          <w:p w:rsidR="002D10CD" w:rsidRPr="00591331" w:rsidRDefault="002D10CD" w:rsidP="002A3F80">
            <w:pPr>
              <w:ind w:right="252"/>
              <w:jc w:val="both"/>
              <w:rPr>
                <w:rFonts w:ascii="Times New Roman" w:eastAsia="Times New Roman" w:hAnsi="Times New Roman" w:cs="Times New Roman"/>
                <w:b/>
                <w:color w:val="000000"/>
                <w:sz w:val="20"/>
                <w:szCs w:val="20"/>
                <w:lang w:eastAsia="ru-RU"/>
              </w:rPr>
            </w:pPr>
            <w:r w:rsidRPr="00591331">
              <w:rPr>
                <w:rFonts w:ascii="Times New Roman" w:eastAsia="Times New Roman" w:hAnsi="Times New Roman" w:cs="Times New Roman"/>
                <w:color w:val="000000"/>
                <w:sz w:val="20"/>
                <w:szCs w:val="20"/>
                <w:lang w:eastAsia="ru-RU"/>
              </w:rPr>
              <w:t>Праздник Весны и Труда</w:t>
            </w:r>
          </w:p>
        </w:tc>
      </w:tr>
      <w:tr w:rsidR="002D10CD" w:rsidRPr="00827434" w:rsidTr="00EC59C8">
        <w:trPr>
          <w:trHeight w:val="216"/>
        </w:trPr>
        <w:tc>
          <w:tcPr>
            <w:tcW w:w="2523" w:type="dxa"/>
          </w:tcPr>
          <w:p w:rsidR="002D10CD" w:rsidRPr="00591331" w:rsidRDefault="002D10CD" w:rsidP="002A3F80">
            <w:pPr>
              <w:ind w:right="252"/>
              <w:jc w:val="both"/>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9 мая</w:t>
            </w:r>
          </w:p>
        </w:tc>
        <w:tc>
          <w:tcPr>
            <w:tcW w:w="6836" w:type="dxa"/>
          </w:tcPr>
          <w:p w:rsidR="002D10CD" w:rsidRPr="00591331" w:rsidRDefault="002D10CD" w:rsidP="002A3F80">
            <w:pPr>
              <w:ind w:right="252"/>
              <w:jc w:val="both"/>
              <w:rPr>
                <w:rFonts w:ascii="Times New Roman" w:eastAsia="Times New Roman" w:hAnsi="Times New Roman" w:cs="Times New Roman"/>
                <w:b/>
                <w:color w:val="000000"/>
                <w:sz w:val="20"/>
                <w:szCs w:val="20"/>
                <w:lang w:eastAsia="ru-RU"/>
              </w:rPr>
            </w:pPr>
            <w:r w:rsidRPr="00591331">
              <w:rPr>
                <w:rFonts w:ascii="Times New Roman" w:eastAsia="Times New Roman" w:hAnsi="Times New Roman" w:cs="Times New Roman"/>
                <w:color w:val="000000"/>
                <w:sz w:val="20"/>
                <w:szCs w:val="20"/>
                <w:lang w:eastAsia="ru-RU"/>
              </w:rPr>
              <w:t>День Победы</w:t>
            </w:r>
          </w:p>
        </w:tc>
      </w:tr>
      <w:tr w:rsidR="002D10CD" w:rsidRPr="00827434" w:rsidTr="00EC59C8">
        <w:trPr>
          <w:trHeight w:val="228"/>
        </w:trPr>
        <w:tc>
          <w:tcPr>
            <w:tcW w:w="2523" w:type="dxa"/>
          </w:tcPr>
          <w:p w:rsidR="002D10CD" w:rsidRPr="00591331" w:rsidRDefault="002D10CD" w:rsidP="002A3F80">
            <w:pPr>
              <w:ind w:right="252"/>
              <w:jc w:val="both"/>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 xml:space="preserve">19 мая </w:t>
            </w:r>
          </w:p>
        </w:tc>
        <w:tc>
          <w:tcPr>
            <w:tcW w:w="6836" w:type="dxa"/>
          </w:tcPr>
          <w:p w:rsidR="002D10CD" w:rsidRPr="00591331" w:rsidRDefault="002D10CD" w:rsidP="002A3F80">
            <w:pPr>
              <w:ind w:right="252"/>
              <w:jc w:val="both"/>
              <w:rPr>
                <w:rFonts w:ascii="Times New Roman" w:eastAsia="Times New Roman" w:hAnsi="Times New Roman" w:cs="Times New Roman"/>
                <w:b/>
                <w:color w:val="000000"/>
                <w:sz w:val="20"/>
                <w:szCs w:val="20"/>
                <w:lang w:eastAsia="ru-RU"/>
              </w:rPr>
            </w:pPr>
            <w:r w:rsidRPr="00591331">
              <w:rPr>
                <w:rFonts w:ascii="Times New Roman" w:eastAsia="Times New Roman" w:hAnsi="Times New Roman" w:cs="Times New Roman"/>
                <w:color w:val="000000"/>
                <w:sz w:val="20"/>
                <w:szCs w:val="20"/>
                <w:lang w:eastAsia="ru-RU"/>
              </w:rPr>
              <w:t>День детских общественных организаций России</w:t>
            </w:r>
          </w:p>
        </w:tc>
      </w:tr>
      <w:tr w:rsidR="002D10CD" w:rsidRPr="00827434" w:rsidTr="00EC59C8">
        <w:trPr>
          <w:trHeight w:val="252"/>
        </w:trPr>
        <w:tc>
          <w:tcPr>
            <w:tcW w:w="2523" w:type="dxa"/>
          </w:tcPr>
          <w:p w:rsidR="002D10CD" w:rsidRPr="00591331" w:rsidRDefault="002D10CD" w:rsidP="002A3F80">
            <w:pPr>
              <w:ind w:right="252"/>
              <w:jc w:val="both"/>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24 мая</w:t>
            </w:r>
          </w:p>
        </w:tc>
        <w:tc>
          <w:tcPr>
            <w:tcW w:w="6836" w:type="dxa"/>
          </w:tcPr>
          <w:p w:rsidR="002D10CD" w:rsidRPr="00591331" w:rsidRDefault="002D10CD" w:rsidP="002A3F80">
            <w:pPr>
              <w:shd w:val="clear" w:color="auto" w:fill="FFFFFF"/>
              <w:ind w:right="3864"/>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славянской письменности и культуры</w:t>
            </w:r>
          </w:p>
        </w:tc>
      </w:tr>
      <w:tr w:rsidR="002D10CD" w:rsidRPr="00827434" w:rsidTr="004F450A">
        <w:trPr>
          <w:trHeight w:val="290"/>
        </w:trPr>
        <w:tc>
          <w:tcPr>
            <w:tcW w:w="9359" w:type="dxa"/>
            <w:gridSpan w:val="2"/>
          </w:tcPr>
          <w:p w:rsidR="002D10CD" w:rsidRPr="00591331" w:rsidRDefault="002D10CD" w:rsidP="002A3F80">
            <w:pPr>
              <w:ind w:right="252"/>
              <w:jc w:val="center"/>
              <w:rPr>
                <w:rFonts w:ascii="Times New Roman" w:eastAsia="Times New Roman" w:hAnsi="Times New Roman" w:cs="Times New Roman"/>
                <w:b/>
                <w:color w:val="000000"/>
                <w:sz w:val="20"/>
                <w:szCs w:val="20"/>
                <w:lang w:eastAsia="ru-RU"/>
              </w:rPr>
            </w:pPr>
            <w:r w:rsidRPr="00591331">
              <w:rPr>
                <w:rFonts w:ascii="Times New Roman" w:eastAsia="Times New Roman" w:hAnsi="Times New Roman" w:cs="Times New Roman"/>
                <w:b/>
                <w:color w:val="000000"/>
                <w:sz w:val="20"/>
                <w:szCs w:val="20"/>
                <w:lang w:eastAsia="ru-RU"/>
              </w:rPr>
              <w:t>Июнь</w:t>
            </w:r>
          </w:p>
        </w:tc>
      </w:tr>
      <w:tr w:rsidR="002D10CD" w:rsidRPr="00827434" w:rsidTr="00EC59C8">
        <w:trPr>
          <w:trHeight w:val="265"/>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1 июня</w:t>
            </w:r>
          </w:p>
        </w:tc>
        <w:tc>
          <w:tcPr>
            <w:tcW w:w="6836"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Международный день защиты детей</w:t>
            </w:r>
          </w:p>
        </w:tc>
      </w:tr>
      <w:tr w:rsidR="002D10CD" w:rsidRPr="00827434" w:rsidTr="00EC59C8">
        <w:trPr>
          <w:trHeight w:val="264"/>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5 июня</w:t>
            </w:r>
          </w:p>
        </w:tc>
        <w:tc>
          <w:tcPr>
            <w:tcW w:w="6836"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эколога</w:t>
            </w:r>
          </w:p>
        </w:tc>
      </w:tr>
      <w:tr w:rsidR="002D10CD" w:rsidRPr="00827434" w:rsidTr="00EC59C8">
        <w:trPr>
          <w:trHeight w:val="240"/>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6 июня</w:t>
            </w:r>
          </w:p>
        </w:tc>
        <w:tc>
          <w:tcPr>
            <w:tcW w:w="6836" w:type="dxa"/>
          </w:tcPr>
          <w:p w:rsidR="002D10CD" w:rsidRPr="00591331" w:rsidRDefault="002D10CD" w:rsidP="002A3F80">
            <w:pPr>
              <w:shd w:val="clear" w:color="auto" w:fill="FFFFFF"/>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русского языка, день рождения великого русского поэта Александра Сергеевича Пушкина (1799-1837)</w:t>
            </w:r>
          </w:p>
        </w:tc>
      </w:tr>
      <w:tr w:rsidR="002D10CD" w:rsidRPr="00827434" w:rsidTr="00EC59C8">
        <w:trPr>
          <w:trHeight w:val="300"/>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12 июня</w:t>
            </w:r>
          </w:p>
        </w:tc>
        <w:tc>
          <w:tcPr>
            <w:tcW w:w="6836"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России</w:t>
            </w:r>
          </w:p>
        </w:tc>
      </w:tr>
      <w:tr w:rsidR="002D10CD" w:rsidRPr="00827434" w:rsidTr="00EC59C8">
        <w:trPr>
          <w:trHeight w:val="216"/>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22 июня</w:t>
            </w:r>
          </w:p>
        </w:tc>
        <w:tc>
          <w:tcPr>
            <w:tcW w:w="6836" w:type="dxa"/>
          </w:tcPr>
          <w:p w:rsidR="002D10CD" w:rsidRPr="00591331" w:rsidRDefault="002D10CD" w:rsidP="002A3F80">
            <w:pPr>
              <w:shd w:val="clear" w:color="auto" w:fill="FFFFFF"/>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памяти и скорби</w:t>
            </w:r>
          </w:p>
        </w:tc>
      </w:tr>
      <w:tr w:rsidR="002D10CD" w:rsidRPr="00827434" w:rsidTr="00EC59C8">
        <w:trPr>
          <w:trHeight w:val="192"/>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Третье воскресенье июня:</w:t>
            </w:r>
          </w:p>
        </w:tc>
        <w:tc>
          <w:tcPr>
            <w:tcW w:w="6836" w:type="dxa"/>
          </w:tcPr>
          <w:p w:rsidR="002D10CD" w:rsidRPr="00591331" w:rsidRDefault="002D10CD" w:rsidP="002A3F80">
            <w:pPr>
              <w:shd w:val="clear" w:color="auto" w:fill="FFFFFF"/>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медицинского работника</w:t>
            </w:r>
          </w:p>
          <w:p w:rsidR="002D10CD" w:rsidRPr="00591331" w:rsidRDefault="002D10CD" w:rsidP="002A3F80">
            <w:pPr>
              <w:ind w:right="252"/>
              <w:rPr>
                <w:rFonts w:ascii="Times New Roman" w:eastAsia="Times New Roman" w:hAnsi="Times New Roman" w:cs="Times New Roman"/>
                <w:color w:val="000000"/>
                <w:sz w:val="20"/>
                <w:szCs w:val="20"/>
                <w:lang w:eastAsia="ru-RU"/>
              </w:rPr>
            </w:pPr>
          </w:p>
        </w:tc>
      </w:tr>
      <w:tr w:rsidR="002D10CD" w:rsidRPr="00827434" w:rsidTr="004F450A">
        <w:trPr>
          <w:trHeight w:val="228"/>
        </w:trPr>
        <w:tc>
          <w:tcPr>
            <w:tcW w:w="9359" w:type="dxa"/>
            <w:gridSpan w:val="2"/>
          </w:tcPr>
          <w:p w:rsidR="002D10CD" w:rsidRPr="00591331" w:rsidRDefault="002D10CD" w:rsidP="002A3F80">
            <w:pPr>
              <w:ind w:right="252"/>
              <w:jc w:val="center"/>
              <w:rPr>
                <w:rFonts w:ascii="Times New Roman" w:eastAsia="Times New Roman" w:hAnsi="Times New Roman" w:cs="Times New Roman"/>
                <w:b/>
                <w:color w:val="000000"/>
                <w:sz w:val="20"/>
                <w:szCs w:val="20"/>
                <w:lang w:eastAsia="ru-RU"/>
              </w:rPr>
            </w:pPr>
            <w:r w:rsidRPr="00591331">
              <w:rPr>
                <w:rFonts w:ascii="Times New Roman" w:eastAsia="Times New Roman" w:hAnsi="Times New Roman" w:cs="Times New Roman"/>
                <w:b/>
                <w:color w:val="000000"/>
                <w:sz w:val="20"/>
                <w:szCs w:val="20"/>
                <w:lang w:eastAsia="ru-RU"/>
              </w:rPr>
              <w:t>Июль</w:t>
            </w:r>
          </w:p>
        </w:tc>
      </w:tr>
      <w:tr w:rsidR="002D10CD" w:rsidRPr="00827434" w:rsidTr="00EC59C8">
        <w:trPr>
          <w:trHeight w:val="180"/>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8 июля</w:t>
            </w:r>
          </w:p>
        </w:tc>
        <w:tc>
          <w:tcPr>
            <w:tcW w:w="6836"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семьи, любви и верности</w:t>
            </w:r>
          </w:p>
        </w:tc>
      </w:tr>
      <w:tr w:rsidR="002D10CD" w:rsidRPr="00827434" w:rsidTr="00EC59C8">
        <w:trPr>
          <w:trHeight w:val="204"/>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30 июля</w:t>
            </w:r>
          </w:p>
        </w:tc>
        <w:tc>
          <w:tcPr>
            <w:tcW w:w="6836" w:type="dxa"/>
          </w:tcPr>
          <w:p w:rsidR="002D10CD" w:rsidRPr="00591331" w:rsidRDefault="00591331" w:rsidP="002A3F80">
            <w:pPr>
              <w:shd w:val="clear" w:color="auto" w:fill="FFFFFF"/>
              <w:ind w:right="5746"/>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День </w:t>
            </w:r>
            <w:r w:rsidR="002D10CD" w:rsidRPr="00591331">
              <w:rPr>
                <w:rFonts w:ascii="Times New Roman" w:eastAsia="Times New Roman" w:hAnsi="Times New Roman" w:cs="Times New Roman"/>
                <w:color w:val="000000"/>
                <w:sz w:val="20"/>
                <w:szCs w:val="20"/>
                <w:lang w:eastAsia="ru-RU"/>
              </w:rPr>
              <w:t>В</w:t>
            </w:r>
            <w:r w:rsidR="002D10CD" w:rsidRPr="00591331">
              <w:rPr>
                <w:rFonts w:ascii="Times New Roman" w:eastAsia="Times New Roman" w:hAnsi="Times New Roman" w:cs="Times New Roman"/>
                <w:color w:val="000000"/>
                <w:sz w:val="20"/>
                <w:szCs w:val="20"/>
                <w:lang w:eastAsia="ru-RU"/>
              </w:rPr>
              <w:t>о</w:t>
            </w:r>
            <w:r w:rsidR="002D10CD" w:rsidRPr="00591331">
              <w:rPr>
                <w:rFonts w:ascii="Times New Roman" w:eastAsia="Times New Roman" w:hAnsi="Times New Roman" w:cs="Times New Roman"/>
                <w:color w:val="000000"/>
                <w:sz w:val="20"/>
                <w:szCs w:val="20"/>
                <w:lang w:eastAsia="ru-RU"/>
              </w:rPr>
              <w:t>енно-морского флота</w:t>
            </w:r>
          </w:p>
        </w:tc>
      </w:tr>
      <w:tr w:rsidR="002D10CD" w:rsidRPr="00827434" w:rsidTr="004F450A">
        <w:trPr>
          <w:trHeight w:val="228"/>
        </w:trPr>
        <w:tc>
          <w:tcPr>
            <w:tcW w:w="9359" w:type="dxa"/>
            <w:gridSpan w:val="2"/>
          </w:tcPr>
          <w:p w:rsidR="002D10CD" w:rsidRPr="00591331" w:rsidRDefault="002D10CD" w:rsidP="002A3F80">
            <w:pPr>
              <w:ind w:right="252"/>
              <w:jc w:val="center"/>
              <w:rPr>
                <w:rFonts w:ascii="Times New Roman" w:eastAsia="Times New Roman" w:hAnsi="Times New Roman" w:cs="Times New Roman"/>
                <w:b/>
                <w:color w:val="000000"/>
                <w:sz w:val="20"/>
                <w:szCs w:val="20"/>
                <w:lang w:eastAsia="ru-RU"/>
              </w:rPr>
            </w:pPr>
            <w:r w:rsidRPr="00591331">
              <w:rPr>
                <w:rFonts w:ascii="Times New Roman" w:eastAsia="Times New Roman" w:hAnsi="Times New Roman" w:cs="Times New Roman"/>
                <w:b/>
                <w:color w:val="000000"/>
                <w:sz w:val="20"/>
                <w:szCs w:val="20"/>
                <w:lang w:eastAsia="ru-RU"/>
              </w:rPr>
              <w:t>Август</w:t>
            </w:r>
          </w:p>
        </w:tc>
      </w:tr>
      <w:tr w:rsidR="002D10CD" w:rsidRPr="00827434" w:rsidTr="00EC59C8">
        <w:trPr>
          <w:trHeight w:val="252"/>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 xml:space="preserve">2 августа </w:t>
            </w:r>
          </w:p>
        </w:tc>
        <w:tc>
          <w:tcPr>
            <w:tcW w:w="6836" w:type="dxa"/>
          </w:tcPr>
          <w:p w:rsidR="002D10CD" w:rsidRPr="00591331" w:rsidRDefault="002D10CD" w:rsidP="002A3F80">
            <w:pPr>
              <w:shd w:val="clear" w:color="auto" w:fill="FFFFFF"/>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Воздушно-десантных войск</w:t>
            </w:r>
          </w:p>
        </w:tc>
      </w:tr>
      <w:tr w:rsidR="002D10CD" w:rsidRPr="00827434" w:rsidTr="00EC59C8">
        <w:trPr>
          <w:trHeight w:val="216"/>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22 августа</w:t>
            </w:r>
          </w:p>
        </w:tc>
        <w:tc>
          <w:tcPr>
            <w:tcW w:w="6836" w:type="dxa"/>
          </w:tcPr>
          <w:p w:rsidR="002D10CD" w:rsidRPr="00591331" w:rsidRDefault="002D10CD" w:rsidP="002A3F80">
            <w:pPr>
              <w:shd w:val="clear" w:color="auto" w:fill="FFFFFF"/>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Государственного флага Российской Федерации</w:t>
            </w:r>
          </w:p>
        </w:tc>
      </w:tr>
      <w:tr w:rsidR="002D10CD" w:rsidRPr="00827434" w:rsidTr="004F450A">
        <w:trPr>
          <w:trHeight w:val="228"/>
        </w:trPr>
        <w:tc>
          <w:tcPr>
            <w:tcW w:w="9359" w:type="dxa"/>
            <w:gridSpan w:val="2"/>
          </w:tcPr>
          <w:p w:rsidR="002D10CD" w:rsidRPr="00591331" w:rsidRDefault="002D10CD" w:rsidP="002A3F80">
            <w:pPr>
              <w:ind w:right="252"/>
              <w:jc w:val="center"/>
              <w:rPr>
                <w:rFonts w:ascii="Times New Roman" w:eastAsia="Times New Roman" w:hAnsi="Times New Roman" w:cs="Times New Roman"/>
                <w:b/>
                <w:color w:val="000000"/>
                <w:sz w:val="20"/>
                <w:szCs w:val="20"/>
                <w:lang w:eastAsia="ru-RU"/>
              </w:rPr>
            </w:pPr>
            <w:r w:rsidRPr="00591331">
              <w:rPr>
                <w:rFonts w:ascii="Times New Roman" w:eastAsia="Times New Roman" w:hAnsi="Times New Roman" w:cs="Times New Roman"/>
                <w:b/>
                <w:color w:val="000000"/>
                <w:sz w:val="20"/>
                <w:szCs w:val="20"/>
                <w:lang w:eastAsia="ru-RU"/>
              </w:rPr>
              <w:t>Сентябрь</w:t>
            </w:r>
          </w:p>
        </w:tc>
      </w:tr>
      <w:tr w:rsidR="002D10CD" w:rsidRPr="00827434" w:rsidTr="00EC59C8">
        <w:trPr>
          <w:trHeight w:val="204"/>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1 сентября</w:t>
            </w:r>
          </w:p>
        </w:tc>
        <w:tc>
          <w:tcPr>
            <w:tcW w:w="6836"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знаний</w:t>
            </w:r>
          </w:p>
        </w:tc>
      </w:tr>
      <w:tr w:rsidR="002D10CD" w:rsidRPr="00827434" w:rsidTr="00EC59C8">
        <w:trPr>
          <w:trHeight w:val="192"/>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7 сентября</w:t>
            </w:r>
          </w:p>
        </w:tc>
        <w:tc>
          <w:tcPr>
            <w:tcW w:w="6836" w:type="dxa"/>
          </w:tcPr>
          <w:p w:rsidR="002D10CD" w:rsidRPr="00591331" w:rsidRDefault="002D10CD" w:rsidP="002A3F80">
            <w:pPr>
              <w:shd w:val="clear" w:color="auto" w:fill="FFFFFF"/>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Бородинского сражения</w:t>
            </w:r>
          </w:p>
        </w:tc>
      </w:tr>
      <w:tr w:rsidR="002D10CD" w:rsidRPr="00827434" w:rsidTr="00EC59C8">
        <w:trPr>
          <w:trHeight w:val="252"/>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27 сентября</w:t>
            </w:r>
          </w:p>
        </w:tc>
        <w:tc>
          <w:tcPr>
            <w:tcW w:w="6836" w:type="dxa"/>
          </w:tcPr>
          <w:p w:rsidR="002D10CD" w:rsidRPr="00591331" w:rsidRDefault="002D10CD" w:rsidP="002A3F80">
            <w:pPr>
              <w:shd w:val="clear" w:color="auto" w:fill="FFFFFF"/>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воспитателя и всех дошкольных работников</w:t>
            </w:r>
          </w:p>
        </w:tc>
      </w:tr>
      <w:tr w:rsidR="002D10CD" w:rsidRPr="00827434" w:rsidTr="004F450A">
        <w:trPr>
          <w:trHeight w:val="264"/>
        </w:trPr>
        <w:tc>
          <w:tcPr>
            <w:tcW w:w="9359" w:type="dxa"/>
            <w:gridSpan w:val="2"/>
          </w:tcPr>
          <w:p w:rsidR="002D10CD" w:rsidRPr="00591331" w:rsidRDefault="002D10CD" w:rsidP="002A3F80">
            <w:pPr>
              <w:ind w:right="252"/>
              <w:jc w:val="center"/>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b/>
                <w:bCs/>
                <w:color w:val="000000"/>
                <w:kern w:val="36"/>
                <w:sz w:val="20"/>
                <w:szCs w:val="20"/>
                <w:lang w:eastAsia="ru-RU"/>
              </w:rPr>
              <w:t>Октябрь</w:t>
            </w:r>
          </w:p>
        </w:tc>
      </w:tr>
      <w:tr w:rsidR="002D10CD" w:rsidRPr="00827434" w:rsidTr="00EC59C8">
        <w:trPr>
          <w:trHeight w:val="276"/>
        </w:trPr>
        <w:tc>
          <w:tcPr>
            <w:tcW w:w="2523" w:type="dxa"/>
          </w:tcPr>
          <w:p w:rsidR="002D10CD" w:rsidRPr="00591331" w:rsidRDefault="002D10CD" w:rsidP="002A3F80">
            <w:pPr>
              <w:ind w:right="252"/>
              <w:rPr>
                <w:rFonts w:ascii="Times New Roman" w:eastAsia="Times New Roman" w:hAnsi="Times New Roman" w:cs="Times New Roman"/>
                <w:b/>
                <w:bCs/>
                <w:color w:val="000000"/>
                <w:kern w:val="36"/>
                <w:sz w:val="20"/>
                <w:szCs w:val="20"/>
                <w:lang w:eastAsia="ru-RU"/>
              </w:rPr>
            </w:pPr>
            <w:r w:rsidRPr="00591331">
              <w:rPr>
                <w:rFonts w:ascii="Times New Roman" w:eastAsia="Times New Roman" w:hAnsi="Times New Roman" w:cs="Times New Roman"/>
                <w:bCs/>
                <w:color w:val="000000"/>
                <w:kern w:val="36"/>
                <w:sz w:val="20"/>
                <w:szCs w:val="20"/>
                <w:lang w:eastAsia="ru-RU"/>
              </w:rPr>
              <w:t>1 октября</w:t>
            </w:r>
          </w:p>
        </w:tc>
        <w:tc>
          <w:tcPr>
            <w:tcW w:w="6836"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Международный день пожилых людей; Международный день музыки</w:t>
            </w:r>
          </w:p>
        </w:tc>
      </w:tr>
      <w:tr w:rsidR="002D10CD" w:rsidRPr="00827434" w:rsidTr="00EC59C8">
        <w:trPr>
          <w:trHeight w:val="240"/>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5 октября</w:t>
            </w:r>
          </w:p>
        </w:tc>
        <w:tc>
          <w:tcPr>
            <w:tcW w:w="6836"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учителя</w:t>
            </w:r>
          </w:p>
        </w:tc>
      </w:tr>
      <w:tr w:rsidR="002D10CD" w:rsidRPr="00827434" w:rsidTr="00EC59C8">
        <w:trPr>
          <w:trHeight w:val="216"/>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16 октября</w:t>
            </w:r>
          </w:p>
        </w:tc>
        <w:tc>
          <w:tcPr>
            <w:tcW w:w="6836" w:type="dxa"/>
          </w:tcPr>
          <w:p w:rsidR="002D10CD" w:rsidRPr="00591331" w:rsidRDefault="002D10CD" w:rsidP="002A3F80">
            <w:pPr>
              <w:shd w:val="clear" w:color="auto" w:fill="FFFFFF"/>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отца в России</w:t>
            </w:r>
          </w:p>
        </w:tc>
      </w:tr>
      <w:tr w:rsidR="002D10CD" w:rsidRPr="00827434" w:rsidTr="00EC59C8">
        <w:trPr>
          <w:trHeight w:val="252"/>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28 октября</w:t>
            </w:r>
          </w:p>
        </w:tc>
        <w:tc>
          <w:tcPr>
            <w:tcW w:w="6836" w:type="dxa"/>
          </w:tcPr>
          <w:p w:rsidR="002D10CD" w:rsidRPr="00591331" w:rsidRDefault="002D10CD" w:rsidP="002A3F80">
            <w:pPr>
              <w:shd w:val="clear" w:color="auto" w:fill="FFFFFF"/>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Международный день анимации</w:t>
            </w:r>
          </w:p>
        </w:tc>
      </w:tr>
      <w:tr w:rsidR="002D10CD" w:rsidRPr="00827434" w:rsidTr="004F450A">
        <w:trPr>
          <w:trHeight w:val="252"/>
        </w:trPr>
        <w:tc>
          <w:tcPr>
            <w:tcW w:w="9359" w:type="dxa"/>
            <w:gridSpan w:val="2"/>
          </w:tcPr>
          <w:p w:rsidR="002D10CD" w:rsidRPr="00591331" w:rsidRDefault="002D10CD" w:rsidP="002A3F80">
            <w:pPr>
              <w:ind w:right="252"/>
              <w:jc w:val="center"/>
              <w:rPr>
                <w:rFonts w:ascii="Times New Roman" w:eastAsia="Times New Roman" w:hAnsi="Times New Roman" w:cs="Times New Roman"/>
                <w:b/>
                <w:color w:val="000000"/>
                <w:sz w:val="20"/>
                <w:szCs w:val="20"/>
                <w:lang w:eastAsia="ru-RU"/>
              </w:rPr>
            </w:pPr>
            <w:r w:rsidRPr="00591331">
              <w:rPr>
                <w:rFonts w:ascii="Times New Roman" w:eastAsia="Times New Roman" w:hAnsi="Times New Roman" w:cs="Times New Roman"/>
                <w:b/>
                <w:color w:val="000000"/>
                <w:sz w:val="20"/>
                <w:szCs w:val="20"/>
                <w:lang w:eastAsia="ru-RU"/>
              </w:rPr>
              <w:t>Ноябрь</w:t>
            </w:r>
          </w:p>
        </w:tc>
      </w:tr>
      <w:tr w:rsidR="002D10CD" w:rsidRPr="00827434" w:rsidTr="00EC59C8">
        <w:trPr>
          <w:trHeight w:val="252"/>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4 ноября</w:t>
            </w:r>
          </w:p>
        </w:tc>
        <w:tc>
          <w:tcPr>
            <w:tcW w:w="6836" w:type="dxa"/>
          </w:tcPr>
          <w:p w:rsidR="002D10CD" w:rsidRPr="00591331" w:rsidRDefault="002D10CD" w:rsidP="002A3F80">
            <w:pPr>
              <w:shd w:val="clear" w:color="auto" w:fill="FFFFFF"/>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народного единства</w:t>
            </w:r>
          </w:p>
        </w:tc>
      </w:tr>
      <w:tr w:rsidR="002D10CD" w:rsidRPr="00827434" w:rsidTr="00EC59C8">
        <w:trPr>
          <w:trHeight w:val="296"/>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10 ноября</w:t>
            </w:r>
          </w:p>
        </w:tc>
        <w:tc>
          <w:tcPr>
            <w:tcW w:w="6836"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сотрудника внутренних дел Российской федерации</w:t>
            </w:r>
          </w:p>
        </w:tc>
      </w:tr>
      <w:tr w:rsidR="002D10CD" w:rsidRPr="00827434" w:rsidTr="00EC59C8">
        <w:trPr>
          <w:trHeight w:val="228"/>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27 ноября</w:t>
            </w:r>
          </w:p>
        </w:tc>
        <w:tc>
          <w:tcPr>
            <w:tcW w:w="6836" w:type="dxa"/>
          </w:tcPr>
          <w:p w:rsidR="002D10CD" w:rsidRPr="00591331" w:rsidRDefault="002D10CD" w:rsidP="002A3F80">
            <w:pPr>
              <w:shd w:val="clear" w:color="auto" w:fill="FFFFFF"/>
              <w:ind w:right="2764"/>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матери в России</w:t>
            </w:r>
          </w:p>
        </w:tc>
      </w:tr>
      <w:tr w:rsidR="002D10CD" w:rsidRPr="00827434" w:rsidTr="00EC59C8">
        <w:trPr>
          <w:trHeight w:val="240"/>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30 ноября</w:t>
            </w:r>
          </w:p>
        </w:tc>
        <w:tc>
          <w:tcPr>
            <w:tcW w:w="6836" w:type="dxa"/>
          </w:tcPr>
          <w:p w:rsidR="002D10CD" w:rsidRPr="00591331" w:rsidRDefault="002D10CD" w:rsidP="002A3F80">
            <w:pPr>
              <w:shd w:val="clear" w:color="auto" w:fill="FFFFFF"/>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Государственного герба Российской Федерации</w:t>
            </w:r>
          </w:p>
        </w:tc>
      </w:tr>
      <w:tr w:rsidR="002D10CD" w:rsidRPr="00827434" w:rsidTr="004F450A">
        <w:trPr>
          <w:trHeight w:val="180"/>
        </w:trPr>
        <w:tc>
          <w:tcPr>
            <w:tcW w:w="9359" w:type="dxa"/>
            <w:gridSpan w:val="2"/>
          </w:tcPr>
          <w:p w:rsidR="002D10CD" w:rsidRPr="00591331" w:rsidRDefault="002D10CD" w:rsidP="002A3F80">
            <w:pPr>
              <w:ind w:right="252"/>
              <w:jc w:val="center"/>
              <w:rPr>
                <w:rFonts w:ascii="Times New Roman" w:eastAsia="Times New Roman" w:hAnsi="Times New Roman" w:cs="Times New Roman"/>
                <w:b/>
                <w:color w:val="000000"/>
                <w:sz w:val="20"/>
                <w:szCs w:val="20"/>
                <w:lang w:eastAsia="ru-RU"/>
              </w:rPr>
            </w:pPr>
            <w:r w:rsidRPr="00591331">
              <w:rPr>
                <w:rFonts w:ascii="Times New Roman" w:eastAsia="Times New Roman" w:hAnsi="Times New Roman" w:cs="Times New Roman"/>
                <w:b/>
                <w:color w:val="000000"/>
                <w:sz w:val="20"/>
                <w:szCs w:val="20"/>
                <w:lang w:eastAsia="ru-RU"/>
              </w:rPr>
              <w:t>Декабрь</w:t>
            </w:r>
          </w:p>
        </w:tc>
      </w:tr>
      <w:tr w:rsidR="002D10CD" w:rsidRPr="00827434" w:rsidTr="00EC59C8">
        <w:trPr>
          <w:trHeight w:val="276"/>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3 декабря</w:t>
            </w:r>
          </w:p>
        </w:tc>
        <w:tc>
          <w:tcPr>
            <w:tcW w:w="6836"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неизвестного солдата; Международный день инвалидов</w:t>
            </w:r>
          </w:p>
        </w:tc>
      </w:tr>
      <w:tr w:rsidR="002D10CD" w:rsidRPr="00827434" w:rsidTr="00EC59C8">
        <w:trPr>
          <w:trHeight w:val="264"/>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5 декабря</w:t>
            </w:r>
          </w:p>
        </w:tc>
        <w:tc>
          <w:tcPr>
            <w:tcW w:w="6836" w:type="dxa"/>
          </w:tcPr>
          <w:p w:rsidR="002D10CD" w:rsidRPr="00591331" w:rsidRDefault="002D10CD" w:rsidP="002A3F80">
            <w:pPr>
              <w:shd w:val="clear" w:color="auto" w:fill="FFFFFF"/>
              <w:ind w:right="2324"/>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добровольца (волонтера) в России</w:t>
            </w:r>
          </w:p>
        </w:tc>
      </w:tr>
      <w:tr w:rsidR="002D10CD" w:rsidRPr="00827434" w:rsidTr="00EC59C8">
        <w:trPr>
          <w:trHeight w:val="312"/>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8 декабря</w:t>
            </w:r>
          </w:p>
        </w:tc>
        <w:tc>
          <w:tcPr>
            <w:tcW w:w="6836"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Международный день художника</w:t>
            </w:r>
          </w:p>
        </w:tc>
      </w:tr>
      <w:tr w:rsidR="002D10CD" w:rsidRPr="00827434" w:rsidTr="00EC59C8">
        <w:trPr>
          <w:trHeight w:val="288"/>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9 декабря</w:t>
            </w:r>
          </w:p>
        </w:tc>
        <w:tc>
          <w:tcPr>
            <w:tcW w:w="6836" w:type="dxa"/>
          </w:tcPr>
          <w:p w:rsidR="002D10CD" w:rsidRPr="00591331" w:rsidRDefault="002D10CD" w:rsidP="002A3F80">
            <w:pPr>
              <w:shd w:val="clear" w:color="auto" w:fill="FFFFFF"/>
              <w:ind w:right="5160"/>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Героев Отечества</w:t>
            </w:r>
          </w:p>
        </w:tc>
      </w:tr>
      <w:tr w:rsidR="002D10CD" w:rsidRPr="00827434" w:rsidTr="00EC59C8">
        <w:trPr>
          <w:trHeight w:val="372"/>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12 декабря</w:t>
            </w:r>
          </w:p>
        </w:tc>
        <w:tc>
          <w:tcPr>
            <w:tcW w:w="6836"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День Конституции Российской Федерации</w:t>
            </w:r>
          </w:p>
        </w:tc>
      </w:tr>
      <w:tr w:rsidR="002D10CD" w:rsidRPr="00827434" w:rsidTr="00EC59C8">
        <w:trPr>
          <w:trHeight w:val="407"/>
        </w:trPr>
        <w:tc>
          <w:tcPr>
            <w:tcW w:w="2523" w:type="dxa"/>
          </w:tcPr>
          <w:p w:rsidR="002D10CD" w:rsidRPr="00591331" w:rsidRDefault="002D10CD" w:rsidP="002A3F80">
            <w:pPr>
              <w:ind w:right="252"/>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31 декабря</w:t>
            </w:r>
          </w:p>
        </w:tc>
        <w:tc>
          <w:tcPr>
            <w:tcW w:w="6836" w:type="dxa"/>
          </w:tcPr>
          <w:p w:rsidR="002D10CD" w:rsidRPr="00591331" w:rsidRDefault="002D10CD" w:rsidP="002A3F80">
            <w:pPr>
              <w:shd w:val="clear" w:color="auto" w:fill="FFFFFF"/>
              <w:ind w:right="4118"/>
              <w:rPr>
                <w:rFonts w:ascii="Times New Roman" w:eastAsia="Times New Roman" w:hAnsi="Times New Roman" w:cs="Times New Roman"/>
                <w:color w:val="000000"/>
                <w:sz w:val="20"/>
                <w:szCs w:val="20"/>
                <w:lang w:eastAsia="ru-RU"/>
              </w:rPr>
            </w:pPr>
            <w:r w:rsidRPr="00591331">
              <w:rPr>
                <w:rFonts w:ascii="Times New Roman" w:eastAsia="Times New Roman" w:hAnsi="Times New Roman" w:cs="Times New Roman"/>
                <w:color w:val="000000"/>
                <w:sz w:val="20"/>
                <w:szCs w:val="20"/>
                <w:lang w:eastAsia="ru-RU"/>
              </w:rPr>
              <w:t>Новый год.</w:t>
            </w:r>
          </w:p>
        </w:tc>
      </w:tr>
    </w:tbl>
    <w:p w:rsidR="002D10CD" w:rsidRPr="00BB663E" w:rsidRDefault="004F450A" w:rsidP="00BB663E">
      <w:pPr>
        <w:shd w:val="clear" w:color="auto" w:fill="FFFFFF"/>
        <w:spacing w:after="0" w:line="240" w:lineRule="auto"/>
        <w:ind w:right="252"/>
        <w:jc w:val="both"/>
        <w:rPr>
          <w:rFonts w:ascii="Times New Roman" w:eastAsia="Times New Roman" w:hAnsi="Times New Roman" w:cs="Times New Roman"/>
          <w:b/>
          <w:color w:val="000000"/>
          <w:lang w:eastAsia="ru-RU"/>
        </w:rPr>
      </w:pPr>
      <w:r w:rsidRPr="00BB663E">
        <w:rPr>
          <w:rFonts w:ascii="Times New Roman" w:hAnsi="Times New Roman" w:cs="Times New Roman"/>
          <w:b/>
          <w:bCs/>
          <w:i/>
          <w:iCs/>
        </w:rPr>
        <w:t>*п. 36.4. раздел IV ФОП ДО</w:t>
      </w:r>
    </w:p>
    <w:p w:rsidR="00426211" w:rsidRDefault="00426211" w:rsidP="002D10CD">
      <w:pPr>
        <w:shd w:val="clear" w:color="auto" w:fill="FFFFFF"/>
        <w:spacing w:after="0" w:line="240" w:lineRule="auto"/>
        <w:ind w:left="212" w:right="242" w:firstLine="708"/>
        <w:jc w:val="both"/>
        <w:rPr>
          <w:rFonts w:ascii="Times New Roman" w:eastAsia="Times New Roman" w:hAnsi="Times New Roman" w:cs="Times New Roman"/>
          <w:color w:val="000000"/>
          <w:sz w:val="24"/>
          <w:szCs w:val="24"/>
          <w:lang w:eastAsia="ru-RU"/>
        </w:rPr>
      </w:pPr>
    </w:p>
    <w:p w:rsidR="002D10CD" w:rsidRPr="00BB663E" w:rsidRDefault="002D10CD" w:rsidP="002D10CD">
      <w:pPr>
        <w:shd w:val="clear" w:color="auto" w:fill="FFFFFF"/>
        <w:spacing w:after="0" w:line="240" w:lineRule="auto"/>
        <w:ind w:left="212" w:right="242" w:firstLine="708"/>
        <w:jc w:val="both"/>
        <w:rPr>
          <w:rFonts w:ascii="Times New Roman" w:eastAsia="Times New Roman" w:hAnsi="Times New Roman" w:cs="Times New Roman"/>
          <w:color w:val="000000"/>
          <w:sz w:val="24"/>
          <w:szCs w:val="24"/>
          <w:lang w:eastAsia="ru-RU"/>
        </w:rPr>
      </w:pPr>
      <w:r w:rsidRPr="00BB663E">
        <w:rPr>
          <w:rFonts w:ascii="Times New Roman" w:eastAsia="Times New Roman" w:hAnsi="Times New Roman" w:cs="Times New Roman"/>
          <w:color w:val="000000"/>
          <w:sz w:val="24"/>
          <w:szCs w:val="24"/>
          <w:lang w:eastAsia="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w:t>
      </w:r>
      <w:r w:rsidRPr="00BB663E">
        <w:rPr>
          <w:rFonts w:ascii="Times New Roman" w:eastAsia="Times New Roman" w:hAnsi="Times New Roman" w:cs="Times New Roman"/>
          <w:color w:val="000000"/>
          <w:sz w:val="24"/>
          <w:szCs w:val="24"/>
          <w:lang w:eastAsia="ru-RU"/>
        </w:rPr>
        <w:t>а</w:t>
      </w:r>
      <w:r w:rsidRPr="00BB663E">
        <w:rPr>
          <w:rFonts w:ascii="Times New Roman" w:eastAsia="Times New Roman" w:hAnsi="Times New Roman" w:cs="Times New Roman"/>
          <w:color w:val="000000"/>
          <w:sz w:val="24"/>
          <w:szCs w:val="24"/>
          <w:lang w:eastAsia="ru-RU"/>
        </w:rPr>
        <w:lastRenderedPageBreak/>
        <w:t>тами Организации, документами Президента РФ, Правительства РФ, перечнями рек</w:t>
      </w:r>
      <w:r w:rsidRPr="00BB663E">
        <w:rPr>
          <w:rFonts w:ascii="Times New Roman" w:eastAsia="Times New Roman" w:hAnsi="Times New Roman" w:cs="Times New Roman"/>
          <w:color w:val="000000"/>
          <w:sz w:val="24"/>
          <w:szCs w:val="24"/>
          <w:lang w:eastAsia="ru-RU"/>
        </w:rPr>
        <w:t>о</w:t>
      </w:r>
      <w:r w:rsidRPr="00BB663E">
        <w:rPr>
          <w:rFonts w:ascii="Times New Roman" w:eastAsia="Times New Roman" w:hAnsi="Times New Roman" w:cs="Times New Roman"/>
          <w:color w:val="000000"/>
          <w:sz w:val="24"/>
          <w:szCs w:val="24"/>
          <w:lang w:eastAsia="ru-RU"/>
        </w:rPr>
        <w:t>мендуемых воспитательных событий Министерства просвещения РФ, методическими рекомендациями исполнительных органов власти в сфере образования.</w:t>
      </w:r>
    </w:p>
    <w:p w:rsidR="005924D0" w:rsidRPr="005111AB" w:rsidRDefault="009A4216" w:rsidP="005924D0">
      <w:pPr>
        <w:pStyle w:val="Default"/>
        <w:jc w:val="center"/>
      </w:pPr>
      <w:r>
        <w:rPr>
          <w:b/>
          <w:bCs/>
          <w:iCs/>
        </w:rPr>
        <w:t>4.6</w:t>
      </w:r>
      <w:r w:rsidR="005111AB" w:rsidRPr="005111AB">
        <w:rPr>
          <w:b/>
          <w:bCs/>
          <w:iCs/>
        </w:rPr>
        <w:t xml:space="preserve">.2. </w:t>
      </w:r>
      <w:r w:rsidR="005924D0" w:rsidRPr="005111AB">
        <w:rPr>
          <w:b/>
          <w:bCs/>
          <w:iCs/>
        </w:rPr>
        <w:t xml:space="preserve">Календарный план воспитательной работы </w:t>
      </w:r>
      <w:r w:rsidR="005924D0" w:rsidRPr="005111AB">
        <w:t xml:space="preserve"> </w:t>
      </w:r>
      <w:r w:rsidR="005924D0" w:rsidRPr="005111AB">
        <w:rPr>
          <w:b/>
          <w:bCs/>
          <w:iCs/>
        </w:rPr>
        <w:t>ДОУ в части, формируемой участн</w:t>
      </w:r>
      <w:r w:rsidR="005924D0" w:rsidRPr="005111AB">
        <w:rPr>
          <w:b/>
          <w:bCs/>
          <w:iCs/>
        </w:rPr>
        <w:t>и</w:t>
      </w:r>
      <w:r w:rsidR="005924D0" w:rsidRPr="005111AB">
        <w:rPr>
          <w:b/>
          <w:bCs/>
          <w:iCs/>
        </w:rPr>
        <w:t>ками образовательных отношений</w:t>
      </w:r>
    </w:p>
    <w:p w:rsidR="005924D0" w:rsidRPr="006B02E1" w:rsidRDefault="005924D0" w:rsidP="005924D0">
      <w:pPr>
        <w:shd w:val="clear" w:color="auto" w:fill="FFFFFF"/>
        <w:spacing w:after="0" w:line="240" w:lineRule="auto"/>
        <w:ind w:left="212" w:right="242" w:firstLine="708"/>
        <w:jc w:val="right"/>
        <w:rPr>
          <w:rFonts w:ascii="Times New Roman" w:hAnsi="Times New Roman" w:cs="Times New Roman"/>
          <w:i/>
          <w:sz w:val="24"/>
          <w:szCs w:val="24"/>
        </w:rPr>
      </w:pPr>
      <w:r w:rsidRPr="006B02E1">
        <w:rPr>
          <w:rFonts w:ascii="Times New Roman" w:hAnsi="Times New Roman" w:cs="Times New Roman"/>
          <w:i/>
          <w:sz w:val="24"/>
          <w:szCs w:val="24"/>
        </w:rPr>
        <w:t>Таблица</w:t>
      </w:r>
      <w:r w:rsidR="009A4216" w:rsidRPr="006B02E1">
        <w:rPr>
          <w:rFonts w:ascii="Times New Roman" w:hAnsi="Times New Roman" w:cs="Times New Roman"/>
          <w:i/>
          <w:sz w:val="24"/>
          <w:szCs w:val="24"/>
        </w:rPr>
        <w:t xml:space="preserve"> 5</w:t>
      </w:r>
      <w:r w:rsidR="009D141F">
        <w:rPr>
          <w:rFonts w:ascii="Times New Roman" w:hAnsi="Times New Roman" w:cs="Times New Roman"/>
          <w:i/>
          <w:sz w:val="24"/>
          <w:szCs w:val="24"/>
        </w:rPr>
        <w:t>7</w:t>
      </w:r>
    </w:p>
    <w:tbl>
      <w:tblPr>
        <w:tblStyle w:val="a7"/>
        <w:tblW w:w="0" w:type="auto"/>
        <w:tblInd w:w="212" w:type="dxa"/>
        <w:tblLayout w:type="fixed"/>
        <w:tblLook w:val="04A0"/>
      </w:tblPr>
      <w:tblGrid>
        <w:gridCol w:w="1229"/>
        <w:gridCol w:w="1077"/>
        <w:gridCol w:w="2552"/>
        <w:gridCol w:w="2268"/>
        <w:gridCol w:w="2233"/>
      </w:tblGrid>
      <w:tr w:rsidR="00741F8A" w:rsidTr="004C5AE9">
        <w:tc>
          <w:tcPr>
            <w:tcW w:w="1229" w:type="dxa"/>
          </w:tcPr>
          <w:p w:rsidR="00882DFD" w:rsidRPr="00815365" w:rsidRDefault="00882DFD" w:rsidP="00CD7657">
            <w:pPr>
              <w:ind w:right="242"/>
              <w:jc w:val="center"/>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Период</w:t>
            </w:r>
          </w:p>
        </w:tc>
        <w:tc>
          <w:tcPr>
            <w:tcW w:w="1077" w:type="dxa"/>
          </w:tcPr>
          <w:p w:rsidR="00882DFD" w:rsidRPr="00815365" w:rsidRDefault="00882DFD" w:rsidP="00CD7657">
            <w:pPr>
              <w:ind w:right="242"/>
              <w:jc w:val="center"/>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Возра</w:t>
            </w:r>
            <w:r w:rsidRPr="00815365">
              <w:rPr>
                <w:rFonts w:ascii="Times New Roman" w:eastAsia="Times New Roman" w:hAnsi="Times New Roman" w:cs="Times New Roman"/>
                <w:color w:val="000000"/>
                <w:sz w:val="18"/>
                <w:szCs w:val="18"/>
                <w:lang w:eastAsia="ru-RU"/>
              </w:rPr>
              <w:t>с</w:t>
            </w:r>
            <w:r w:rsidRPr="00815365">
              <w:rPr>
                <w:rFonts w:ascii="Times New Roman" w:eastAsia="Times New Roman" w:hAnsi="Times New Roman" w:cs="Times New Roman"/>
                <w:color w:val="000000"/>
                <w:sz w:val="18"/>
                <w:szCs w:val="18"/>
                <w:lang w:eastAsia="ru-RU"/>
              </w:rPr>
              <w:t>тная катег</w:t>
            </w:r>
            <w:r w:rsidRPr="00815365">
              <w:rPr>
                <w:rFonts w:ascii="Times New Roman" w:eastAsia="Times New Roman" w:hAnsi="Times New Roman" w:cs="Times New Roman"/>
                <w:color w:val="000000"/>
                <w:sz w:val="18"/>
                <w:szCs w:val="18"/>
                <w:lang w:eastAsia="ru-RU"/>
              </w:rPr>
              <w:t>о</w:t>
            </w:r>
            <w:r w:rsidRPr="00815365">
              <w:rPr>
                <w:rFonts w:ascii="Times New Roman" w:eastAsia="Times New Roman" w:hAnsi="Times New Roman" w:cs="Times New Roman"/>
                <w:color w:val="000000"/>
                <w:sz w:val="18"/>
                <w:szCs w:val="18"/>
                <w:lang w:eastAsia="ru-RU"/>
              </w:rPr>
              <w:t>рия</w:t>
            </w:r>
          </w:p>
        </w:tc>
        <w:tc>
          <w:tcPr>
            <w:tcW w:w="2552" w:type="dxa"/>
          </w:tcPr>
          <w:p w:rsidR="00CD7657" w:rsidRPr="00815365" w:rsidRDefault="00CD7657" w:rsidP="00CD7657">
            <w:pPr>
              <w:pStyle w:val="Default"/>
              <w:jc w:val="center"/>
              <w:rPr>
                <w:sz w:val="18"/>
                <w:szCs w:val="18"/>
              </w:rPr>
            </w:pPr>
            <w:r w:rsidRPr="00815365">
              <w:rPr>
                <w:bCs/>
                <w:sz w:val="18"/>
                <w:szCs w:val="18"/>
              </w:rPr>
              <w:t>Государственные и народные праздники, памятные даты</w:t>
            </w:r>
          </w:p>
          <w:p w:rsidR="00882DFD" w:rsidRPr="00815365" w:rsidRDefault="00882DFD" w:rsidP="00CD7657">
            <w:pPr>
              <w:ind w:right="242"/>
              <w:jc w:val="center"/>
              <w:rPr>
                <w:rFonts w:ascii="Times New Roman" w:eastAsia="Times New Roman" w:hAnsi="Times New Roman" w:cs="Times New Roman"/>
                <w:color w:val="000000"/>
                <w:sz w:val="18"/>
                <w:szCs w:val="18"/>
                <w:lang w:eastAsia="ru-RU"/>
              </w:rPr>
            </w:pPr>
          </w:p>
        </w:tc>
        <w:tc>
          <w:tcPr>
            <w:tcW w:w="2268" w:type="dxa"/>
          </w:tcPr>
          <w:p w:rsidR="00882DFD" w:rsidRPr="00815365" w:rsidRDefault="00CD7657" w:rsidP="00CD7657">
            <w:pPr>
              <w:ind w:right="242"/>
              <w:jc w:val="center"/>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События</w:t>
            </w:r>
          </w:p>
        </w:tc>
        <w:tc>
          <w:tcPr>
            <w:tcW w:w="2233" w:type="dxa"/>
          </w:tcPr>
          <w:p w:rsidR="00CD7657" w:rsidRPr="00815365" w:rsidRDefault="00CD7657" w:rsidP="00CD7657">
            <w:pPr>
              <w:pStyle w:val="Default"/>
              <w:jc w:val="center"/>
              <w:rPr>
                <w:sz w:val="18"/>
                <w:szCs w:val="18"/>
              </w:rPr>
            </w:pPr>
            <w:r w:rsidRPr="00815365">
              <w:rPr>
                <w:bCs/>
                <w:sz w:val="18"/>
                <w:szCs w:val="18"/>
              </w:rPr>
              <w:t>Итоговое мероприятие /</w:t>
            </w:r>
          </w:p>
          <w:p w:rsidR="00CD7657" w:rsidRPr="00815365" w:rsidRDefault="00CD7657" w:rsidP="00CD7657">
            <w:pPr>
              <w:pStyle w:val="Default"/>
              <w:jc w:val="center"/>
              <w:rPr>
                <w:sz w:val="18"/>
                <w:szCs w:val="18"/>
              </w:rPr>
            </w:pPr>
            <w:r w:rsidRPr="00815365">
              <w:rPr>
                <w:bCs/>
                <w:sz w:val="18"/>
                <w:szCs w:val="18"/>
              </w:rPr>
              <w:t>взаимодействие</w:t>
            </w:r>
          </w:p>
          <w:p w:rsidR="00882DFD" w:rsidRPr="00815365" w:rsidRDefault="00CD7657" w:rsidP="00CD7657">
            <w:pPr>
              <w:ind w:right="242"/>
              <w:jc w:val="center"/>
              <w:rPr>
                <w:rFonts w:ascii="Times New Roman" w:eastAsia="Times New Roman" w:hAnsi="Times New Roman" w:cs="Times New Roman"/>
                <w:color w:val="000000"/>
                <w:sz w:val="18"/>
                <w:szCs w:val="18"/>
                <w:lang w:eastAsia="ru-RU"/>
              </w:rPr>
            </w:pPr>
            <w:r w:rsidRPr="00815365">
              <w:rPr>
                <w:rFonts w:ascii="Times New Roman" w:hAnsi="Times New Roman" w:cs="Times New Roman"/>
                <w:bCs/>
                <w:sz w:val="18"/>
                <w:szCs w:val="18"/>
              </w:rPr>
              <w:t>с родителями</w:t>
            </w:r>
          </w:p>
        </w:tc>
      </w:tr>
      <w:tr w:rsidR="00A92BF1" w:rsidTr="004C5AE9">
        <w:tc>
          <w:tcPr>
            <w:tcW w:w="1229" w:type="dxa"/>
            <w:vMerge w:val="restart"/>
          </w:tcPr>
          <w:p w:rsidR="00A92BF1" w:rsidRPr="00815365" w:rsidRDefault="00691C23"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сентябрь</w:t>
            </w:r>
          </w:p>
        </w:tc>
        <w:tc>
          <w:tcPr>
            <w:tcW w:w="1077" w:type="dxa"/>
          </w:tcPr>
          <w:p w:rsidR="00A92BF1" w:rsidRPr="00815365" w:rsidRDefault="00A92BF1"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2-3 года</w:t>
            </w:r>
          </w:p>
        </w:tc>
        <w:tc>
          <w:tcPr>
            <w:tcW w:w="2552" w:type="dxa"/>
          </w:tcPr>
          <w:p w:rsidR="00A92BF1" w:rsidRPr="00815365" w:rsidRDefault="00A92BF1" w:rsidP="005924D0">
            <w:pPr>
              <w:ind w:right="242"/>
              <w:rPr>
                <w:rFonts w:ascii="Times New Roman" w:eastAsia="Times New Roman" w:hAnsi="Times New Roman" w:cs="Times New Roman"/>
                <w:color w:val="000000"/>
                <w:sz w:val="18"/>
                <w:szCs w:val="18"/>
                <w:lang w:eastAsia="ru-RU"/>
              </w:rPr>
            </w:pPr>
          </w:p>
        </w:tc>
        <w:tc>
          <w:tcPr>
            <w:tcW w:w="2268" w:type="dxa"/>
          </w:tcPr>
          <w:p w:rsidR="00A92BF1" w:rsidRPr="00815365" w:rsidRDefault="00A92BF1" w:rsidP="005B2B17">
            <w:pPr>
              <w:pStyle w:val="Default"/>
              <w:rPr>
                <w:sz w:val="18"/>
                <w:szCs w:val="18"/>
              </w:rPr>
            </w:pPr>
            <w:r w:rsidRPr="00815365">
              <w:rPr>
                <w:i/>
                <w:iCs/>
                <w:sz w:val="18"/>
                <w:szCs w:val="18"/>
              </w:rPr>
              <w:t>Приход детей в детский сад; Игровая ситуация «Это я!» (анатомия для малышей в стихах</w:t>
            </w:r>
            <w:r w:rsidRPr="00815365">
              <w:rPr>
                <w:b/>
                <w:bCs/>
                <w:sz w:val="18"/>
                <w:szCs w:val="18"/>
              </w:rPr>
              <w:t>)</w:t>
            </w:r>
          </w:p>
        </w:tc>
        <w:tc>
          <w:tcPr>
            <w:tcW w:w="2233" w:type="dxa"/>
          </w:tcPr>
          <w:p w:rsidR="00A92BF1" w:rsidRPr="00815365" w:rsidRDefault="00691C23" w:rsidP="00691C23">
            <w:pPr>
              <w:pStyle w:val="Default"/>
              <w:rPr>
                <w:sz w:val="18"/>
                <w:szCs w:val="18"/>
              </w:rPr>
            </w:pPr>
            <w:r w:rsidRPr="00815365">
              <w:rPr>
                <w:sz w:val="18"/>
                <w:szCs w:val="18"/>
              </w:rPr>
              <w:t>Игра «Кто у нас хор</w:t>
            </w:r>
            <w:r w:rsidRPr="00815365">
              <w:rPr>
                <w:sz w:val="18"/>
                <w:szCs w:val="18"/>
              </w:rPr>
              <w:t>о</w:t>
            </w:r>
            <w:r w:rsidRPr="00815365">
              <w:rPr>
                <w:sz w:val="18"/>
                <w:szCs w:val="18"/>
              </w:rPr>
              <w:t>ший»; Создание колле</w:t>
            </w:r>
            <w:r w:rsidRPr="00815365">
              <w:rPr>
                <w:sz w:val="18"/>
                <w:szCs w:val="18"/>
              </w:rPr>
              <w:t>к</w:t>
            </w:r>
            <w:r w:rsidRPr="00815365">
              <w:rPr>
                <w:sz w:val="18"/>
                <w:szCs w:val="18"/>
              </w:rPr>
              <w:t>тивного плаката с фот</w:t>
            </w:r>
            <w:r w:rsidRPr="00815365">
              <w:rPr>
                <w:sz w:val="18"/>
                <w:szCs w:val="18"/>
              </w:rPr>
              <w:t>о</w:t>
            </w:r>
            <w:r w:rsidRPr="00815365">
              <w:rPr>
                <w:sz w:val="18"/>
                <w:szCs w:val="18"/>
              </w:rPr>
              <w:t xml:space="preserve">графиями </w:t>
            </w:r>
          </w:p>
        </w:tc>
      </w:tr>
      <w:tr w:rsidR="00A92BF1" w:rsidTr="004C5AE9">
        <w:tc>
          <w:tcPr>
            <w:tcW w:w="1229" w:type="dxa"/>
            <w:vMerge/>
          </w:tcPr>
          <w:p w:rsidR="00A92BF1" w:rsidRPr="00815365" w:rsidRDefault="00A92BF1" w:rsidP="005924D0">
            <w:pPr>
              <w:ind w:right="242"/>
              <w:rPr>
                <w:rFonts w:ascii="Times New Roman" w:eastAsia="Times New Roman" w:hAnsi="Times New Roman" w:cs="Times New Roman"/>
                <w:color w:val="000000"/>
                <w:sz w:val="18"/>
                <w:szCs w:val="18"/>
                <w:lang w:eastAsia="ru-RU"/>
              </w:rPr>
            </w:pPr>
          </w:p>
        </w:tc>
        <w:tc>
          <w:tcPr>
            <w:tcW w:w="1077" w:type="dxa"/>
          </w:tcPr>
          <w:p w:rsidR="00A92BF1" w:rsidRPr="00815365" w:rsidRDefault="00A92BF1"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3-4 года</w:t>
            </w:r>
          </w:p>
        </w:tc>
        <w:tc>
          <w:tcPr>
            <w:tcW w:w="2552" w:type="dxa"/>
          </w:tcPr>
          <w:p w:rsidR="00A92BF1" w:rsidRPr="00815365" w:rsidRDefault="00A92BF1" w:rsidP="005924D0">
            <w:pPr>
              <w:ind w:right="242"/>
              <w:rPr>
                <w:rFonts w:ascii="Times New Roman" w:eastAsia="Times New Roman" w:hAnsi="Times New Roman" w:cs="Times New Roman"/>
                <w:color w:val="000000"/>
                <w:sz w:val="18"/>
                <w:szCs w:val="18"/>
                <w:lang w:eastAsia="ru-RU"/>
              </w:rPr>
            </w:pPr>
          </w:p>
        </w:tc>
        <w:tc>
          <w:tcPr>
            <w:tcW w:w="2268" w:type="dxa"/>
          </w:tcPr>
          <w:p w:rsidR="00A92BF1" w:rsidRPr="00815365" w:rsidRDefault="00A92BF1" w:rsidP="005B2B17">
            <w:pPr>
              <w:pStyle w:val="Default"/>
              <w:rPr>
                <w:sz w:val="18"/>
                <w:szCs w:val="18"/>
              </w:rPr>
            </w:pPr>
            <w:r w:rsidRPr="00815365">
              <w:rPr>
                <w:i/>
                <w:iCs/>
                <w:sz w:val="18"/>
                <w:szCs w:val="18"/>
              </w:rPr>
              <w:t>Приход детей в детский сад; Игровая ситуация «Это я!» (анатомия для малышей в стихах</w:t>
            </w:r>
            <w:r w:rsidRPr="00815365">
              <w:rPr>
                <w:b/>
                <w:bCs/>
                <w:sz w:val="18"/>
                <w:szCs w:val="18"/>
              </w:rPr>
              <w:t xml:space="preserve">) </w:t>
            </w:r>
          </w:p>
        </w:tc>
        <w:tc>
          <w:tcPr>
            <w:tcW w:w="2233" w:type="dxa"/>
          </w:tcPr>
          <w:p w:rsidR="00A92BF1" w:rsidRPr="00815365" w:rsidRDefault="00691C23" w:rsidP="00691C23">
            <w:pPr>
              <w:pStyle w:val="Default"/>
              <w:rPr>
                <w:sz w:val="18"/>
                <w:szCs w:val="18"/>
              </w:rPr>
            </w:pPr>
            <w:r w:rsidRPr="00815365">
              <w:rPr>
                <w:sz w:val="18"/>
                <w:szCs w:val="18"/>
              </w:rPr>
              <w:t>Развлечение для детей «Вот какие мы большие»; Создание коллективного плаката с фотографиями.</w:t>
            </w:r>
          </w:p>
        </w:tc>
      </w:tr>
      <w:tr w:rsidR="00A92BF1" w:rsidTr="004C5AE9">
        <w:tc>
          <w:tcPr>
            <w:tcW w:w="1229" w:type="dxa"/>
            <w:vMerge/>
          </w:tcPr>
          <w:p w:rsidR="00A92BF1" w:rsidRPr="00815365" w:rsidRDefault="00A92BF1" w:rsidP="005924D0">
            <w:pPr>
              <w:ind w:right="242"/>
              <w:rPr>
                <w:rFonts w:ascii="Times New Roman" w:eastAsia="Times New Roman" w:hAnsi="Times New Roman" w:cs="Times New Roman"/>
                <w:color w:val="000000"/>
                <w:sz w:val="18"/>
                <w:szCs w:val="18"/>
                <w:lang w:eastAsia="ru-RU"/>
              </w:rPr>
            </w:pPr>
          </w:p>
        </w:tc>
        <w:tc>
          <w:tcPr>
            <w:tcW w:w="1077" w:type="dxa"/>
          </w:tcPr>
          <w:p w:rsidR="00A92BF1" w:rsidRPr="00815365" w:rsidRDefault="00A92BF1"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4-5 лет</w:t>
            </w:r>
          </w:p>
        </w:tc>
        <w:tc>
          <w:tcPr>
            <w:tcW w:w="2552" w:type="dxa"/>
          </w:tcPr>
          <w:p w:rsidR="00A92BF1" w:rsidRPr="00815365" w:rsidRDefault="00A92BF1" w:rsidP="005924D0">
            <w:pPr>
              <w:ind w:right="242"/>
              <w:rPr>
                <w:rFonts w:ascii="Times New Roman" w:eastAsia="Times New Roman" w:hAnsi="Times New Roman" w:cs="Times New Roman"/>
                <w:color w:val="000000"/>
                <w:sz w:val="18"/>
                <w:szCs w:val="18"/>
                <w:lang w:eastAsia="ru-RU"/>
              </w:rPr>
            </w:pPr>
          </w:p>
        </w:tc>
        <w:tc>
          <w:tcPr>
            <w:tcW w:w="2268" w:type="dxa"/>
          </w:tcPr>
          <w:p w:rsidR="00A92BF1" w:rsidRPr="00815365" w:rsidRDefault="00A92BF1" w:rsidP="00133552">
            <w:pPr>
              <w:pStyle w:val="Default"/>
              <w:rPr>
                <w:sz w:val="18"/>
                <w:szCs w:val="18"/>
              </w:rPr>
            </w:pPr>
            <w:r w:rsidRPr="00815365">
              <w:rPr>
                <w:i/>
                <w:iCs/>
                <w:sz w:val="18"/>
                <w:szCs w:val="18"/>
              </w:rPr>
              <w:t xml:space="preserve">Новоселье в новой группе; Проблемная ситуация «Что означает мое имя» </w:t>
            </w:r>
          </w:p>
        </w:tc>
        <w:tc>
          <w:tcPr>
            <w:tcW w:w="2233" w:type="dxa"/>
          </w:tcPr>
          <w:p w:rsidR="00691C23" w:rsidRPr="00815365" w:rsidRDefault="00691C23" w:rsidP="00691C23">
            <w:pPr>
              <w:pStyle w:val="Default"/>
              <w:rPr>
                <w:sz w:val="18"/>
                <w:szCs w:val="18"/>
              </w:rPr>
            </w:pPr>
            <w:r w:rsidRPr="00815365">
              <w:rPr>
                <w:sz w:val="18"/>
                <w:szCs w:val="18"/>
              </w:rPr>
              <w:t xml:space="preserve">Летняя Олимпиада </w:t>
            </w:r>
          </w:p>
          <w:p w:rsidR="00A92BF1" w:rsidRPr="00815365" w:rsidRDefault="00691C23" w:rsidP="00691C23">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Развлечение «Вот какие мы большие»; Встреча с бабушками «Я с бабушкой своею дружу давным - да</w:t>
            </w:r>
            <w:r w:rsidRPr="00815365">
              <w:rPr>
                <w:rFonts w:ascii="Times New Roman" w:hAnsi="Times New Roman" w:cs="Times New Roman"/>
                <w:sz w:val="18"/>
                <w:szCs w:val="18"/>
              </w:rPr>
              <w:t>в</w:t>
            </w:r>
            <w:r w:rsidRPr="00815365">
              <w:rPr>
                <w:rFonts w:ascii="Times New Roman" w:hAnsi="Times New Roman" w:cs="Times New Roman"/>
                <w:sz w:val="18"/>
                <w:szCs w:val="18"/>
              </w:rPr>
              <w:t xml:space="preserve">но» </w:t>
            </w:r>
          </w:p>
        </w:tc>
      </w:tr>
      <w:tr w:rsidR="00A92BF1" w:rsidTr="004C5AE9">
        <w:tc>
          <w:tcPr>
            <w:tcW w:w="1229" w:type="dxa"/>
            <w:vMerge/>
          </w:tcPr>
          <w:p w:rsidR="00A92BF1" w:rsidRPr="00815365" w:rsidRDefault="00A92BF1" w:rsidP="005924D0">
            <w:pPr>
              <w:ind w:right="242"/>
              <w:rPr>
                <w:rFonts w:ascii="Times New Roman" w:eastAsia="Times New Roman" w:hAnsi="Times New Roman" w:cs="Times New Roman"/>
                <w:color w:val="000000"/>
                <w:sz w:val="18"/>
                <w:szCs w:val="18"/>
                <w:lang w:eastAsia="ru-RU"/>
              </w:rPr>
            </w:pPr>
          </w:p>
        </w:tc>
        <w:tc>
          <w:tcPr>
            <w:tcW w:w="1077" w:type="dxa"/>
          </w:tcPr>
          <w:p w:rsidR="00A92BF1" w:rsidRPr="00815365" w:rsidRDefault="00A92BF1"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5-6 лет</w:t>
            </w:r>
          </w:p>
        </w:tc>
        <w:tc>
          <w:tcPr>
            <w:tcW w:w="2552" w:type="dxa"/>
          </w:tcPr>
          <w:p w:rsidR="00A92BF1" w:rsidRPr="00815365" w:rsidRDefault="00A92BF1" w:rsidP="00A92BF1">
            <w:pPr>
              <w:pStyle w:val="Default"/>
              <w:rPr>
                <w:sz w:val="18"/>
                <w:szCs w:val="18"/>
              </w:rPr>
            </w:pPr>
            <w:r w:rsidRPr="00815365">
              <w:rPr>
                <w:i/>
                <w:iCs/>
                <w:sz w:val="18"/>
                <w:szCs w:val="18"/>
              </w:rPr>
              <w:t>День окончания Второй м</w:t>
            </w:r>
            <w:r w:rsidRPr="00815365">
              <w:rPr>
                <w:i/>
                <w:iCs/>
                <w:sz w:val="18"/>
                <w:szCs w:val="18"/>
              </w:rPr>
              <w:t>и</w:t>
            </w:r>
            <w:r w:rsidRPr="00815365">
              <w:rPr>
                <w:i/>
                <w:iCs/>
                <w:sz w:val="18"/>
                <w:szCs w:val="18"/>
              </w:rPr>
              <w:t xml:space="preserve">ровой войны – 3 сентября; </w:t>
            </w:r>
          </w:p>
          <w:p w:rsidR="00A92BF1" w:rsidRPr="00815365" w:rsidRDefault="00A92BF1" w:rsidP="00A92BF1">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День воспитателя и всех дошкольных работников – 27 сентября </w:t>
            </w:r>
          </w:p>
        </w:tc>
        <w:tc>
          <w:tcPr>
            <w:tcW w:w="2268" w:type="dxa"/>
          </w:tcPr>
          <w:p w:rsidR="00A92BF1" w:rsidRPr="00815365" w:rsidRDefault="00A92BF1" w:rsidP="00133552">
            <w:pPr>
              <w:pStyle w:val="Default"/>
              <w:rPr>
                <w:sz w:val="18"/>
                <w:szCs w:val="18"/>
              </w:rPr>
            </w:pPr>
            <w:r w:rsidRPr="00815365">
              <w:rPr>
                <w:i/>
                <w:iCs/>
                <w:sz w:val="18"/>
                <w:szCs w:val="18"/>
              </w:rPr>
              <w:t xml:space="preserve">Новоселье в новой группе; 27 сентября Всемирный день Туризма </w:t>
            </w:r>
          </w:p>
          <w:p w:rsidR="00A92BF1" w:rsidRPr="00815365" w:rsidRDefault="00A92BF1" w:rsidP="00133552">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Викторина «Твое зд</w:t>
            </w:r>
            <w:r w:rsidRPr="00815365">
              <w:rPr>
                <w:rFonts w:ascii="Times New Roman" w:hAnsi="Times New Roman" w:cs="Times New Roman"/>
                <w:i/>
                <w:iCs/>
                <w:sz w:val="18"/>
                <w:szCs w:val="18"/>
              </w:rPr>
              <w:t>о</w:t>
            </w:r>
            <w:r w:rsidRPr="00815365">
              <w:rPr>
                <w:rFonts w:ascii="Times New Roman" w:hAnsi="Times New Roman" w:cs="Times New Roman"/>
                <w:i/>
                <w:iCs/>
                <w:sz w:val="18"/>
                <w:szCs w:val="18"/>
              </w:rPr>
              <w:t xml:space="preserve">ровье» </w:t>
            </w:r>
          </w:p>
        </w:tc>
        <w:tc>
          <w:tcPr>
            <w:tcW w:w="2233" w:type="dxa"/>
          </w:tcPr>
          <w:p w:rsidR="00042A71" w:rsidRPr="00815365" w:rsidRDefault="00042A71" w:rsidP="00042A71">
            <w:pPr>
              <w:pStyle w:val="Default"/>
              <w:rPr>
                <w:sz w:val="18"/>
                <w:szCs w:val="18"/>
              </w:rPr>
            </w:pPr>
            <w:r w:rsidRPr="00815365">
              <w:rPr>
                <w:sz w:val="18"/>
                <w:szCs w:val="18"/>
              </w:rPr>
              <w:t xml:space="preserve">Летняя Олимпиада </w:t>
            </w:r>
          </w:p>
          <w:p w:rsidR="00042A71" w:rsidRPr="00815365" w:rsidRDefault="00042A71" w:rsidP="00042A71">
            <w:pPr>
              <w:pStyle w:val="Default"/>
              <w:rPr>
                <w:sz w:val="18"/>
                <w:szCs w:val="18"/>
              </w:rPr>
            </w:pPr>
            <w:r w:rsidRPr="00815365">
              <w:rPr>
                <w:sz w:val="18"/>
                <w:szCs w:val="18"/>
              </w:rPr>
              <w:t xml:space="preserve">Праздник «В гостях </w:t>
            </w:r>
          </w:p>
          <w:p w:rsidR="00042A71" w:rsidRPr="00815365" w:rsidRDefault="00042A71" w:rsidP="00042A71">
            <w:pPr>
              <w:pStyle w:val="Default"/>
              <w:rPr>
                <w:sz w:val="18"/>
                <w:szCs w:val="18"/>
              </w:rPr>
            </w:pPr>
            <w:r w:rsidRPr="00815365">
              <w:rPr>
                <w:sz w:val="18"/>
                <w:szCs w:val="18"/>
              </w:rPr>
              <w:t>у Почемучки»; Тематич</w:t>
            </w:r>
            <w:r w:rsidRPr="00815365">
              <w:rPr>
                <w:sz w:val="18"/>
                <w:szCs w:val="18"/>
              </w:rPr>
              <w:t>е</w:t>
            </w:r>
            <w:r w:rsidRPr="00815365">
              <w:rPr>
                <w:sz w:val="18"/>
                <w:szCs w:val="18"/>
              </w:rPr>
              <w:t xml:space="preserve">ское занятие «Путь к здоровью» </w:t>
            </w:r>
          </w:p>
          <w:p w:rsidR="00A92BF1" w:rsidRPr="00815365" w:rsidRDefault="00042A71" w:rsidP="00042A71">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Выставка детских работ «Весёлые ста</w:t>
            </w:r>
            <w:r w:rsidRPr="00815365">
              <w:rPr>
                <w:rFonts w:ascii="Times New Roman" w:hAnsi="Times New Roman" w:cs="Times New Roman"/>
                <w:sz w:val="18"/>
                <w:szCs w:val="18"/>
              </w:rPr>
              <w:t>р</w:t>
            </w:r>
            <w:r w:rsidRPr="00815365">
              <w:rPr>
                <w:rFonts w:ascii="Times New Roman" w:hAnsi="Times New Roman" w:cs="Times New Roman"/>
                <w:sz w:val="18"/>
                <w:szCs w:val="18"/>
              </w:rPr>
              <w:t xml:space="preserve">ты» </w:t>
            </w:r>
          </w:p>
        </w:tc>
      </w:tr>
      <w:tr w:rsidR="00A92BF1" w:rsidTr="004C5AE9">
        <w:tc>
          <w:tcPr>
            <w:tcW w:w="1229" w:type="dxa"/>
            <w:vMerge/>
          </w:tcPr>
          <w:p w:rsidR="00A92BF1" w:rsidRPr="00815365" w:rsidRDefault="00A92BF1" w:rsidP="005924D0">
            <w:pPr>
              <w:ind w:right="242"/>
              <w:rPr>
                <w:rFonts w:ascii="Times New Roman" w:eastAsia="Times New Roman" w:hAnsi="Times New Roman" w:cs="Times New Roman"/>
                <w:color w:val="000000"/>
                <w:sz w:val="18"/>
                <w:szCs w:val="18"/>
                <w:lang w:eastAsia="ru-RU"/>
              </w:rPr>
            </w:pPr>
          </w:p>
        </w:tc>
        <w:tc>
          <w:tcPr>
            <w:tcW w:w="1077" w:type="dxa"/>
          </w:tcPr>
          <w:p w:rsidR="00A92BF1" w:rsidRPr="00815365" w:rsidRDefault="00A92BF1"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6-7 лет</w:t>
            </w:r>
          </w:p>
        </w:tc>
        <w:tc>
          <w:tcPr>
            <w:tcW w:w="2552" w:type="dxa"/>
          </w:tcPr>
          <w:p w:rsidR="00691C23" w:rsidRPr="00815365" w:rsidRDefault="00691C23" w:rsidP="00691C23">
            <w:pPr>
              <w:pStyle w:val="Default"/>
              <w:rPr>
                <w:sz w:val="18"/>
                <w:szCs w:val="18"/>
              </w:rPr>
            </w:pPr>
            <w:r w:rsidRPr="00815365">
              <w:rPr>
                <w:i/>
                <w:iCs/>
                <w:sz w:val="18"/>
                <w:szCs w:val="18"/>
              </w:rPr>
              <w:t xml:space="preserve">День знаний- 1 сентября; </w:t>
            </w:r>
          </w:p>
          <w:p w:rsidR="00691C23" w:rsidRPr="00815365" w:rsidRDefault="00691C23" w:rsidP="00691C23">
            <w:pPr>
              <w:pStyle w:val="Default"/>
              <w:rPr>
                <w:sz w:val="18"/>
                <w:szCs w:val="18"/>
              </w:rPr>
            </w:pPr>
            <w:r w:rsidRPr="00815365">
              <w:rPr>
                <w:i/>
                <w:iCs/>
                <w:sz w:val="18"/>
                <w:szCs w:val="18"/>
              </w:rPr>
              <w:t>День окончания Второй м</w:t>
            </w:r>
            <w:r w:rsidRPr="00815365">
              <w:rPr>
                <w:i/>
                <w:iCs/>
                <w:sz w:val="18"/>
                <w:szCs w:val="18"/>
              </w:rPr>
              <w:t>и</w:t>
            </w:r>
            <w:r w:rsidRPr="00815365">
              <w:rPr>
                <w:i/>
                <w:iCs/>
                <w:sz w:val="18"/>
                <w:szCs w:val="18"/>
              </w:rPr>
              <w:t xml:space="preserve">ровой войны – 3 сентября; </w:t>
            </w:r>
          </w:p>
          <w:p w:rsidR="00691C23" w:rsidRPr="00815365" w:rsidRDefault="00691C23" w:rsidP="00691C23">
            <w:pPr>
              <w:pStyle w:val="Default"/>
              <w:rPr>
                <w:sz w:val="18"/>
                <w:szCs w:val="18"/>
              </w:rPr>
            </w:pPr>
            <w:r w:rsidRPr="00815365">
              <w:rPr>
                <w:i/>
                <w:iCs/>
                <w:sz w:val="18"/>
                <w:szCs w:val="18"/>
              </w:rPr>
              <w:t>Международный день ра</w:t>
            </w:r>
            <w:r w:rsidRPr="00815365">
              <w:rPr>
                <w:i/>
                <w:iCs/>
                <w:sz w:val="18"/>
                <w:szCs w:val="18"/>
              </w:rPr>
              <w:t>с</w:t>
            </w:r>
            <w:r w:rsidRPr="00815365">
              <w:rPr>
                <w:i/>
                <w:iCs/>
                <w:sz w:val="18"/>
                <w:szCs w:val="18"/>
              </w:rPr>
              <w:t xml:space="preserve">пространения грамотности – 8 сентября; </w:t>
            </w:r>
          </w:p>
          <w:p w:rsidR="00A92BF1" w:rsidRPr="00815365" w:rsidRDefault="00691C23" w:rsidP="00691C23">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День воспитателя и всех дошкольных работников – 27 сентября </w:t>
            </w:r>
          </w:p>
        </w:tc>
        <w:tc>
          <w:tcPr>
            <w:tcW w:w="2268" w:type="dxa"/>
          </w:tcPr>
          <w:p w:rsidR="00A92BF1" w:rsidRPr="00815365" w:rsidRDefault="00A92BF1" w:rsidP="00A92BF1">
            <w:pPr>
              <w:pStyle w:val="Default"/>
              <w:rPr>
                <w:sz w:val="18"/>
                <w:szCs w:val="18"/>
              </w:rPr>
            </w:pPr>
            <w:r w:rsidRPr="00815365">
              <w:rPr>
                <w:i/>
                <w:iCs/>
                <w:sz w:val="18"/>
                <w:szCs w:val="18"/>
              </w:rPr>
              <w:t xml:space="preserve">27 сентября Всемирный день Туризма </w:t>
            </w:r>
          </w:p>
          <w:p w:rsidR="00A92BF1" w:rsidRPr="00815365" w:rsidRDefault="00A92BF1" w:rsidP="00A92BF1">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Викторина «Твое зд</w:t>
            </w:r>
            <w:r w:rsidRPr="00815365">
              <w:rPr>
                <w:rFonts w:ascii="Times New Roman" w:hAnsi="Times New Roman" w:cs="Times New Roman"/>
                <w:i/>
                <w:iCs/>
                <w:sz w:val="18"/>
                <w:szCs w:val="18"/>
              </w:rPr>
              <w:t>о</w:t>
            </w:r>
            <w:r w:rsidRPr="00815365">
              <w:rPr>
                <w:rFonts w:ascii="Times New Roman" w:hAnsi="Times New Roman" w:cs="Times New Roman"/>
                <w:i/>
                <w:iCs/>
                <w:sz w:val="18"/>
                <w:szCs w:val="18"/>
              </w:rPr>
              <w:t xml:space="preserve">ровье» </w:t>
            </w:r>
          </w:p>
        </w:tc>
        <w:tc>
          <w:tcPr>
            <w:tcW w:w="2233" w:type="dxa"/>
          </w:tcPr>
          <w:p w:rsidR="00042A71" w:rsidRPr="00815365" w:rsidRDefault="00042A71" w:rsidP="00042A71">
            <w:pPr>
              <w:pStyle w:val="Default"/>
              <w:rPr>
                <w:sz w:val="18"/>
                <w:szCs w:val="18"/>
              </w:rPr>
            </w:pPr>
            <w:r w:rsidRPr="00815365">
              <w:rPr>
                <w:sz w:val="18"/>
                <w:szCs w:val="18"/>
              </w:rPr>
              <w:t xml:space="preserve">Летняя Олимпиада </w:t>
            </w:r>
          </w:p>
          <w:p w:rsidR="00042A71" w:rsidRPr="00815365" w:rsidRDefault="00042A71" w:rsidP="00042A71">
            <w:pPr>
              <w:pStyle w:val="Default"/>
              <w:rPr>
                <w:sz w:val="18"/>
                <w:szCs w:val="18"/>
              </w:rPr>
            </w:pPr>
            <w:r w:rsidRPr="00815365">
              <w:rPr>
                <w:sz w:val="18"/>
                <w:szCs w:val="18"/>
              </w:rPr>
              <w:t xml:space="preserve">Праздник «В гостях </w:t>
            </w:r>
          </w:p>
          <w:p w:rsidR="00042A71" w:rsidRPr="00815365" w:rsidRDefault="00042A71" w:rsidP="00042A71">
            <w:pPr>
              <w:pStyle w:val="Default"/>
              <w:rPr>
                <w:sz w:val="18"/>
                <w:szCs w:val="18"/>
              </w:rPr>
            </w:pPr>
            <w:r w:rsidRPr="00815365">
              <w:rPr>
                <w:sz w:val="18"/>
                <w:szCs w:val="18"/>
              </w:rPr>
              <w:t xml:space="preserve">у Почемучки»; </w:t>
            </w:r>
          </w:p>
          <w:p w:rsidR="00A92BF1" w:rsidRPr="00815365" w:rsidRDefault="00042A71" w:rsidP="00042A71">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 xml:space="preserve">Семейное спортивное развлечение «Семь Я» </w:t>
            </w:r>
          </w:p>
        </w:tc>
      </w:tr>
      <w:tr w:rsidR="00905593" w:rsidTr="004C5AE9">
        <w:tc>
          <w:tcPr>
            <w:tcW w:w="1229" w:type="dxa"/>
            <w:vMerge w:val="restart"/>
          </w:tcPr>
          <w:p w:rsidR="00905593" w:rsidRPr="00815365" w:rsidRDefault="00905593"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октябрь</w:t>
            </w:r>
          </w:p>
        </w:tc>
        <w:tc>
          <w:tcPr>
            <w:tcW w:w="1077" w:type="dxa"/>
          </w:tcPr>
          <w:p w:rsidR="00905593" w:rsidRPr="00815365" w:rsidRDefault="00905593"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2-3года</w:t>
            </w:r>
          </w:p>
        </w:tc>
        <w:tc>
          <w:tcPr>
            <w:tcW w:w="2552" w:type="dxa"/>
          </w:tcPr>
          <w:p w:rsidR="00905593" w:rsidRPr="00815365" w:rsidRDefault="00905593" w:rsidP="0055207B">
            <w:pPr>
              <w:pStyle w:val="Default"/>
              <w:rPr>
                <w:sz w:val="18"/>
                <w:szCs w:val="18"/>
              </w:rPr>
            </w:pPr>
            <w:r w:rsidRPr="00815365">
              <w:rPr>
                <w:i/>
                <w:iCs/>
                <w:sz w:val="18"/>
                <w:szCs w:val="18"/>
              </w:rPr>
              <w:t>Международный день пож</w:t>
            </w:r>
            <w:r w:rsidRPr="00815365">
              <w:rPr>
                <w:i/>
                <w:iCs/>
                <w:sz w:val="18"/>
                <w:szCs w:val="18"/>
              </w:rPr>
              <w:t>и</w:t>
            </w:r>
            <w:r w:rsidRPr="00815365">
              <w:rPr>
                <w:i/>
                <w:iCs/>
                <w:sz w:val="18"/>
                <w:szCs w:val="18"/>
              </w:rPr>
              <w:t xml:space="preserve">лых людей – 1 октября; </w:t>
            </w:r>
          </w:p>
          <w:p w:rsidR="00905593" w:rsidRPr="00815365" w:rsidRDefault="00905593" w:rsidP="0055207B">
            <w:pPr>
              <w:pStyle w:val="Default"/>
              <w:rPr>
                <w:sz w:val="18"/>
                <w:szCs w:val="18"/>
              </w:rPr>
            </w:pPr>
            <w:r w:rsidRPr="00815365">
              <w:rPr>
                <w:i/>
                <w:iCs/>
                <w:sz w:val="18"/>
                <w:szCs w:val="18"/>
              </w:rPr>
              <w:t xml:space="preserve">День защиты животных – 4 октября; </w:t>
            </w:r>
          </w:p>
          <w:p w:rsidR="00905593" w:rsidRPr="00815365" w:rsidRDefault="00905593" w:rsidP="0055207B">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День отца в России – Третье воскресенье о</w:t>
            </w:r>
            <w:r w:rsidRPr="00815365">
              <w:rPr>
                <w:rFonts w:ascii="Times New Roman" w:hAnsi="Times New Roman" w:cs="Times New Roman"/>
                <w:i/>
                <w:iCs/>
                <w:sz w:val="18"/>
                <w:szCs w:val="18"/>
              </w:rPr>
              <w:t>к</w:t>
            </w:r>
            <w:r w:rsidRPr="00815365">
              <w:rPr>
                <w:rFonts w:ascii="Times New Roman" w:hAnsi="Times New Roman" w:cs="Times New Roman"/>
                <w:i/>
                <w:iCs/>
                <w:sz w:val="18"/>
                <w:szCs w:val="18"/>
              </w:rPr>
              <w:t xml:space="preserve">тября </w:t>
            </w:r>
          </w:p>
        </w:tc>
        <w:tc>
          <w:tcPr>
            <w:tcW w:w="2268" w:type="dxa"/>
          </w:tcPr>
          <w:p w:rsidR="00905593" w:rsidRPr="00815365" w:rsidRDefault="00905593" w:rsidP="00905593">
            <w:pPr>
              <w:pStyle w:val="Default"/>
              <w:rPr>
                <w:sz w:val="18"/>
                <w:szCs w:val="18"/>
              </w:rPr>
            </w:pPr>
            <w:r w:rsidRPr="00815365">
              <w:rPr>
                <w:i/>
                <w:iCs/>
                <w:sz w:val="18"/>
                <w:szCs w:val="18"/>
              </w:rPr>
              <w:t>Целевая прогулка в уголок леса; Подготовка к в</w:t>
            </w:r>
            <w:r w:rsidRPr="00815365">
              <w:rPr>
                <w:i/>
                <w:iCs/>
                <w:sz w:val="18"/>
                <w:szCs w:val="18"/>
              </w:rPr>
              <w:t>ы</w:t>
            </w:r>
            <w:r w:rsidRPr="00815365">
              <w:rPr>
                <w:i/>
                <w:iCs/>
                <w:sz w:val="18"/>
                <w:szCs w:val="18"/>
              </w:rPr>
              <w:t xml:space="preserve">ставке «Осень -припасиха» </w:t>
            </w:r>
          </w:p>
          <w:p w:rsidR="00905593" w:rsidRPr="00815365" w:rsidRDefault="00905593" w:rsidP="005924D0">
            <w:pPr>
              <w:ind w:right="242"/>
              <w:rPr>
                <w:rFonts w:ascii="Times New Roman" w:eastAsia="Times New Roman" w:hAnsi="Times New Roman" w:cs="Times New Roman"/>
                <w:color w:val="000000"/>
                <w:sz w:val="18"/>
                <w:szCs w:val="18"/>
                <w:lang w:eastAsia="ru-RU"/>
              </w:rPr>
            </w:pPr>
          </w:p>
        </w:tc>
        <w:tc>
          <w:tcPr>
            <w:tcW w:w="2233" w:type="dxa"/>
          </w:tcPr>
          <w:p w:rsidR="00EC7A9D" w:rsidRPr="00815365" w:rsidRDefault="00EC7A9D" w:rsidP="00EC7A9D">
            <w:pPr>
              <w:pStyle w:val="Default"/>
              <w:rPr>
                <w:sz w:val="18"/>
                <w:szCs w:val="18"/>
              </w:rPr>
            </w:pPr>
            <w:r w:rsidRPr="00815365">
              <w:rPr>
                <w:sz w:val="18"/>
                <w:szCs w:val="18"/>
              </w:rPr>
              <w:t>Осенний праздник; В</w:t>
            </w:r>
            <w:r w:rsidRPr="00815365">
              <w:rPr>
                <w:sz w:val="18"/>
                <w:szCs w:val="18"/>
              </w:rPr>
              <w:t>ы</w:t>
            </w:r>
            <w:r w:rsidRPr="00815365">
              <w:rPr>
                <w:sz w:val="18"/>
                <w:szCs w:val="18"/>
              </w:rPr>
              <w:t>ставка детского творчес</w:t>
            </w:r>
            <w:r w:rsidRPr="00815365">
              <w:rPr>
                <w:sz w:val="18"/>
                <w:szCs w:val="18"/>
              </w:rPr>
              <w:t>т</w:t>
            </w:r>
            <w:r w:rsidRPr="00815365">
              <w:rPr>
                <w:sz w:val="18"/>
                <w:szCs w:val="18"/>
              </w:rPr>
              <w:t xml:space="preserve">ва </w:t>
            </w:r>
          </w:p>
          <w:p w:rsidR="00905593" w:rsidRPr="00815365" w:rsidRDefault="00905593" w:rsidP="005924D0">
            <w:pPr>
              <w:ind w:right="242"/>
              <w:rPr>
                <w:rFonts w:ascii="Times New Roman" w:eastAsia="Times New Roman" w:hAnsi="Times New Roman" w:cs="Times New Roman"/>
                <w:color w:val="000000"/>
                <w:sz w:val="18"/>
                <w:szCs w:val="18"/>
                <w:lang w:eastAsia="ru-RU"/>
              </w:rPr>
            </w:pPr>
          </w:p>
        </w:tc>
      </w:tr>
      <w:tr w:rsidR="00905593" w:rsidTr="004C5AE9">
        <w:tc>
          <w:tcPr>
            <w:tcW w:w="1229" w:type="dxa"/>
            <w:vMerge/>
          </w:tcPr>
          <w:p w:rsidR="00905593" w:rsidRPr="00815365" w:rsidRDefault="00905593" w:rsidP="005924D0">
            <w:pPr>
              <w:ind w:right="242"/>
              <w:rPr>
                <w:rFonts w:ascii="Times New Roman" w:eastAsia="Times New Roman" w:hAnsi="Times New Roman" w:cs="Times New Roman"/>
                <w:color w:val="000000"/>
                <w:sz w:val="18"/>
                <w:szCs w:val="18"/>
                <w:lang w:eastAsia="ru-RU"/>
              </w:rPr>
            </w:pPr>
          </w:p>
        </w:tc>
        <w:tc>
          <w:tcPr>
            <w:tcW w:w="1077" w:type="dxa"/>
          </w:tcPr>
          <w:p w:rsidR="00905593" w:rsidRPr="00815365" w:rsidRDefault="00905593"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3-4 года</w:t>
            </w:r>
          </w:p>
        </w:tc>
        <w:tc>
          <w:tcPr>
            <w:tcW w:w="2552" w:type="dxa"/>
          </w:tcPr>
          <w:p w:rsidR="00905593" w:rsidRPr="00815365" w:rsidRDefault="00905593" w:rsidP="0055207B">
            <w:pPr>
              <w:pStyle w:val="Default"/>
              <w:rPr>
                <w:sz w:val="18"/>
                <w:szCs w:val="18"/>
              </w:rPr>
            </w:pPr>
            <w:r w:rsidRPr="00815365">
              <w:rPr>
                <w:i/>
                <w:iCs/>
                <w:sz w:val="18"/>
                <w:szCs w:val="18"/>
              </w:rPr>
              <w:t>Международный день пож</w:t>
            </w:r>
            <w:r w:rsidRPr="00815365">
              <w:rPr>
                <w:i/>
                <w:iCs/>
                <w:sz w:val="18"/>
                <w:szCs w:val="18"/>
              </w:rPr>
              <w:t>и</w:t>
            </w:r>
            <w:r w:rsidRPr="00815365">
              <w:rPr>
                <w:i/>
                <w:iCs/>
                <w:sz w:val="18"/>
                <w:szCs w:val="18"/>
              </w:rPr>
              <w:t xml:space="preserve">лых людей – 1 октября; </w:t>
            </w:r>
          </w:p>
          <w:p w:rsidR="00905593" w:rsidRPr="00815365" w:rsidRDefault="00905593" w:rsidP="0055207B">
            <w:pPr>
              <w:pStyle w:val="Default"/>
              <w:rPr>
                <w:sz w:val="18"/>
                <w:szCs w:val="18"/>
              </w:rPr>
            </w:pPr>
            <w:r w:rsidRPr="00815365">
              <w:rPr>
                <w:i/>
                <w:iCs/>
                <w:sz w:val="18"/>
                <w:szCs w:val="18"/>
              </w:rPr>
              <w:t xml:space="preserve">День защиты животных – 4 октября; </w:t>
            </w:r>
          </w:p>
          <w:p w:rsidR="00905593" w:rsidRPr="00815365" w:rsidRDefault="00905593" w:rsidP="0055207B">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День отца в России – Третье воскресенье о</w:t>
            </w:r>
            <w:r w:rsidRPr="00815365">
              <w:rPr>
                <w:rFonts w:ascii="Times New Roman" w:hAnsi="Times New Roman" w:cs="Times New Roman"/>
                <w:i/>
                <w:iCs/>
                <w:sz w:val="18"/>
                <w:szCs w:val="18"/>
              </w:rPr>
              <w:t>к</w:t>
            </w:r>
            <w:r w:rsidRPr="00815365">
              <w:rPr>
                <w:rFonts w:ascii="Times New Roman" w:hAnsi="Times New Roman" w:cs="Times New Roman"/>
                <w:i/>
                <w:iCs/>
                <w:sz w:val="18"/>
                <w:szCs w:val="18"/>
              </w:rPr>
              <w:t xml:space="preserve">тября </w:t>
            </w:r>
          </w:p>
        </w:tc>
        <w:tc>
          <w:tcPr>
            <w:tcW w:w="2268" w:type="dxa"/>
          </w:tcPr>
          <w:p w:rsidR="00905593" w:rsidRPr="00815365" w:rsidRDefault="00905593" w:rsidP="00905593">
            <w:pPr>
              <w:pStyle w:val="Default"/>
              <w:rPr>
                <w:sz w:val="18"/>
                <w:szCs w:val="18"/>
              </w:rPr>
            </w:pPr>
            <w:r w:rsidRPr="00815365">
              <w:rPr>
                <w:i/>
                <w:iCs/>
                <w:sz w:val="18"/>
                <w:szCs w:val="18"/>
              </w:rPr>
              <w:t>Целевая прогулка в уголок леса; Подготовка к в</w:t>
            </w:r>
            <w:r w:rsidRPr="00815365">
              <w:rPr>
                <w:i/>
                <w:iCs/>
                <w:sz w:val="18"/>
                <w:szCs w:val="18"/>
              </w:rPr>
              <w:t>ы</w:t>
            </w:r>
            <w:r w:rsidRPr="00815365">
              <w:rPr>
                <w:i/>
                <w:iCs/>
                <w:sz w:val="18"/>
                <w:szCs w:val="18"/>
              </w:rPr>
              <w:t xml:space="preserve">ставке «Осень-припасиха» </w:t>
            </w:r>
          </w:p>
          <w:p w:rsidR="00905593" w:rsidRPr="00815365" w:rsidRDefault="00905593" w:rsidP="005924D0">
            <w:pPr>
              <w:ind w:right="242"/>
              <w:rPr>
                <w:rFonts w:ascii="Times New Roman" w:eastAsia="Times New Roman" w:hAnsi="Times New Roman" w:cs="Times New Roman"/>
                <w:color w:val="000000"/>
                <w:sz w:val="18"/>
                <w:szCs w:val="18"/>
                <w:lang w:eastAsia="ru-RU"/>
              </w:rPr>
            </w:pPr>
          </w:p>
        </w:tc>
        <w:tc>
          <w:tcPr>
            <w:tcW w:w="2233" w:type="dxa"/>
          </w:tcPr>
          <w:p w:rsidR="00EC7A9D" w:rsidRPr="00815365" w:rsidRDefault="00EC7A9D" w:rsidP="00EC7A9D">
            <w:pPr>
              <w:pStyle w:val="Default"/>
              <w:rPr>
                <w:sz w:val="18"/>
                <w:szCs w:val="18"/>
              </w:rPr>
            </w:pPr>
            <w:r w:rsidRPr="00815365">
              <w:rPr>
                <w:sz w:val="18"/>
                <w:szCs w:val="18"/>
              </w:rPr>
              <w:t xml:space="preserve">День Здоровья </w:t>
            </w:r>
          </w:p>
          <w:p w:rsidR="00EC7A9D" w:rsidRPr="00815365" w:rsidRDefault="00EC7A9D" w:rsidP="00EC7A9D">
            <w:pPr>
              <w:pStyle w:val="Default"/>
              <w:rPr>
                <w:sz w:val="18"/>
                <w:szCs w:val="18"/>
              </w:rPr>
            </w:pPr>
            <w:r w:rsidRPr="00815365">
              <w:rPr>
                <w:sz w:val="18"/>
                <w:szCs w:val="18"/>
              </w:rPr>
              <w:t xml:space="preserve">Осенний праздник </w:t>
            </w:r>
          </w:p>
          <w:p w:rsidR="00905593" w:rsidRPr="00815365" w:rsidRDefault="00EC7A9D" w:rsidP="00EC7A9D">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 xml:space="preserve">Выставка детских работ </w:t>
            </w:r>
          </w:p>
        </w:tc>
      </w:tr>
      <w:tr w:rsidR="00905593" w:rsidTr="004C5AE9">
        <w:tc>
          <w:tcPr>
            <w:tcW w:w="1229" w:type="dxa"/>
            <w:vMerge/>
          </w:tcPr>
          <w:p w:rsidR="00905593" w:rsidRPr="00815365" w:rsidRDefault="00905593" w:rsidP="005924D0">
            <w:pPr>
              <w:ind w:right="242"/>
              <w:rPr>
                <w:rFonts w:ascii="Times New Roman" w:eastAsia="Times New Roman" w:hAnsi="Times New Roman" w:cs="Times New Roman"/>
                <w:color w:val="000000"/>
                <w:sz w:val="18"/>
                <w:szCs w:val="18"/>
                <w:lang w:eastAsia="ru-RU"/>
              </w:rPr>
            </w:pPr>
          </w:p>
        </w:tc>
        <w:tc>
          <w:tcPr>
            <w:tcW w:w="1077" w:type="dxa"/>
          </w:tcPr>
          <w:p w:rsidR="00905593" w:rsidRPr="00815365" w:rsidRDefault="00905593"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4-5 лет</w:t>
            </w:r>
          </w:p>
        </w:tc>
        <w:tc>
          <w:tcPr>
            <w:tcW w:w="2552" w:type="dxa"/>
          </w:tcPr>
          <w:p w:rsidR="00905593" w:rsidRPr="00815365" w:rsidRDefault="00905593" w:rsidP="0055207B">
            <w:pPr>
              <w:pStyle w:val="Default"/>
              <w:rPr>
                <w:sz w:val="18"/>
                <w:szCs w:val="18"/>
              </w:rPr>
            </w:pPr>
            <w:r w:rsidRPr="00815365">
              <w:rPr>
                <w:i/>
                <w:iCs/>
                <w:sz w:val="18"/>
                <w:szCs w:val="18"/>
              </w:rPr>
              <w:t>Международный день пож</w:t>
            </w:r>
            <w:r w:rsidRPr="00815365">
              <w:rPr>
                <w:i/>
                <w:iCs/>
                <w:sz w:val="18"/>
                <w:szCs w:val="18"/>
              </w:rPr>
              <w:t>и</w:t>
            </w:r>
            <w:r w:rsidRPr="00815365">
              <w:rPr>
                <w:i/>
                <w:iCs/>
                <w:sz w:val="18"/>
                <w:szCs w:val="18"/>
              </w:rPr>
              <w:t xml:space="preserve">лых людей – 1 октября; </w:t>
            </w:r>
          </w:p>
          <w:p w:rsidR="00905593" w:rsidRPr="00815365" w:rsidRDefault="00905593" w:rsidP="0055207B">
            <w:pPr>
              <w:pStyle w:val="Default"/>
              <w:rPr>
                <w:sz w:val="18"/>
                <w:szCs w:val="18"/>
              </w:rPr>
            </w:pPr>
            <w:r w:rsidRPr="00815365">
              <w:rPr>
                <w:i/>
                <w:iCs/>
                <w:sz w:val="18"/>
                <w:szCs w:val="18"/>
              </w:rPr>
              <w:t xml:space="preserve">Международный день музыки – 1 октября; </w:t>
            </w:r>
          </w:p>
          <w:p w:rsidR="00905593" w:rsidRPr="00815365" w:rsidRDefault="00905593" w:rsidP="0055207B">
            <w:pPr>
              <w:pStyle w:val="Default"/>
              <w:rPr>
                <w:sz w:val="18"/>
                <w:szCs w:val="18"/>
              </w:rPr>
            </w:pPr>
            <w:r w:rsidRPr="00815365">
              <w:rPr>
                <w:i/>
                <w:iCs/>
                <w:sz w:val="18"/>
                <w:szCs w:val="18"/>
              </w:rPr>
              <w:t xml:space="preserve">День защиты животных – 4 октября; </w:t>
            </w:r>
          </w:p>
          <w:p w:rsidR="00905593" w:rsidRPr="00815365" w:rsidRDefault="00905593" w:rsidP="0055207B">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День отца в России – Третье воскресенье о</w:t>
            </w:r>
            <w:r w:rsidRPr="00815365">
              <w:rPr>
                <w:rFonts w:ascii="Times New Roman" w:hAnsi="Times New Roman" w:cs="Times New Roman"/>
                <w:i/>
                <w:iCs/>
                <w:sz w:val="18"/>
                <w:szCs w:val="18"/>
              </w:rPr>
              <w:t>к</w:t>
            </w:r>
            <w:r w:rsidRPr="00815365">
              <w:rPr>
                <w:rFonts w:ascii="Times New Roman" w:hAnsi="Times New Roman" w:cs="Times New Roman"/>
                <w:i/>
                <w:iCs/>
                <w:sz w:val="18"/>
                <w:szCs w:val="18"/>
              </w:rPr>
              <w:t xml:space="preserve">тября </w:t>
            </w:r>
          </w:p>
        </w:tc>
        <w:tc>
          <w:tcPr>
            <w:tcW w:w="2268" w:type="dxa"/>
          </w:tcPr>
          <w:p w:rsidR="00905593" w:rsidRPr="00815365" w:rsidRDefault="00905593" w:rsidP="00905593">
            <w:pPr>
              <w:pStyle w:val="Default"/>
              <w:rPr>
                <w:sz w:val="18"/>
                <w:szCs w:val="18"/>
              </w:rPr>
            </w:pPr>
            <w:r w:rsidRPr="00815365">
              <w:rPr>
                <w:i/>
                <w:iCs/>
                <w:sz w:val="18"/>
                <w:szCs w:val="18"/>
              </w:rPr>
              <w:t>Пешая прогулка по те</w:t>
            </w:r>
            <w:r w:rsidRPr="00815365">
              <w:rPr>
                <w:i/>
                <w:iCs/>
                <w:sz w:val="18"/>
                <w:szCs w:val="18"/>
              </w:rPr>
              <w:t>р</w:t>
            </w:r>
            <w:r w:rsidRPr="00815365">
              <w:rPr>
                <w:i/>
                <w:iCs/>
                <w:sz w:val="18"/>
                <w:szCs w:val="18"/>
              </w:rPr>
              <w:t xml:space="preserve">ритории д/с; Подготовка к выставке «Осень-припасиха» </w:t>
            </w:r>
          </w:p>
          <w:p w:rsidR="00905593" w:rsidRPr="00815365" w:rsidRDefault="00905593" w:rsidP="005924D0">
            <w:pPr>
              <w:ind w:right="242"/>
              <w:rPr>
                <w:rFonts w:ascii="Times New Roman" w:eastAsia="Times New Roman" w:hAnsi="Times New Roman" w:cs="Times New Roman"/>
                <w:color w:val="000000"/>
                <w:sz w:val="18"/>
                <w:szCs w:val="18"/>
                <w:lang w:eastAsia="ru-RU"/>
              </w:rPr>
            </w:pPr>
          </w:p>
        </w:tc>
        <w:tc>
          <w:tcPr>
            <w:tcW w:w="2233" w:type="dxa"/>
          </w:tcPr>
          <w:p w:rsidR="00EC7A9D" w:rsidRPr="00815365" w:rsidRDefault="00EC7A9D" w:rsidP="00EC7A9D">
            <w:pPr>
              <w:pStyle w:val="Default"/>
              <w:rPr>
                <w:sz w:val="18"/>
                <w:szCs w:val="18"/>
              </w:rPr>
            </w:pPr>
            <w:r w:rsidRPr="00815365">
              <w:rPr>
                <w:sz w:val="18"/>
                <w:szCs w:val="18"/>
              </w:rPr>
              <w:t xml:space="preserve">День Здоровья </w:t>
            </w:r>
          </w:p>
          <w:p w:rsidR="00EC7A9D" w:rsidRPr="00815365" w:rsidRDefault="00EC7A9D" w:rsidP="00EC7A9D">
            <w:pPr>
              <w:pStyle w:val="Default"/>
              <w:rPr>
                <w:sz w:val="18"/>
                <w:szCs w:val="18"/>
              </w:rPr>
            </w:pPr>
            <w:r w:rsidRPr="00815365">
              <w:rPr>
                <w:sz w:val="18"/>
                <w:szCs w:val="18"/>
              </w:rPr>
              <w:t xml:space="preserve">Осенний праздник </w:t>
            </w:r>
          </w:p>
          <w:p w:rsidR="00905593" w:rsidRPr="00815365" w:rsidRDefault="00EC7A9D" w:rsidP="00EC7A9D">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 xml:space="preserve">Галерея детского творчества </w:t>
            </w:r>
          </w:p>
        </w:tc>
      </w:tr>
      <w:tr w:rsidR="00905593" w:rsidTr="00905593">
        <w:tc>
          <w:tcPr>
            <w:tcW w:w="1229" w:type="dxa"/>
            <w:vMerge w:val="restart"/>
            <w:tcBorders>
              <w:top w:val="nil"/>
            </w:tcBorders>
          </w:tcPr>
          <w:p w:rsidR="00905593" w:rsidRPr="00815365" w:rsidRDefault="00905593" w:rsidP="005924D0">
            <w:pPr>
              <w:ind w:right="242"/>
              <w:rPr>
                <w:rFonts w:ascii="Times New Roman" w:eastAsia="Times New Roman" w:hAnsi="Times New Roman" w:cs="Times New Roman"/>
                <w:color w:val="000000"/>
                <w:sz w:val="18"/>
                <w:szCs w:val="18"/>
                <w:lang w:eastAsia="ru-RU"/>
              </w:rPr>
            </w:pPr>
          </w:p>
        </w:tc>
        <w:tc>
          <w:tcPr>
            <w:tcW w:w="1077" w:type="dxa"/>
          </w:tcPr>
          <w:p w:rsidR="00905593" w:rsidRPr="00815365" w:rsidRDefault="00905593"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5-6 лет</w:t>
            </w:r>
          </w:p>
        </w:tc>
        <w:tc>
          <w:tcPr>
            <w:tcW w:w="2552" w:type="dxa"/>
          </w:tcPr>
          <w:p w:rsidR="00905593" w:rsidRPr="00815365" w:rsidRDefault="00905593" w:rsidP="0055207B">
            <w:pPr>
              <w:pStyle w:val="Default"/>
              <w:rPr>
                <w:sz w:val="18"/>
                <w:szCs w:val="18"/>
              </w:rPr>
            </w:pPr>
            <w:r w:rsidRPr="00815365">
              <w:rPr>
                <w:i/>
                <w:iCs/>
                <w:sz w:val="18"/>
                <w:szCs w:val="18"/>
              </w:rPr>
              <w:t>Международный день пож</w:t>
            </w:r>
            <w:r w:rsidRPr="00815365">
              <w:rPr>
                <w:i/>
                <w:iCs/>
                <w:sz w:val="18"/>
                <w:szCs w:val="18"/>
              </w:rPr>
              <w:t>и</w:t>
            </w:r>
            <w:r w:rsidRPr="00815365">
              <w:rPr>
                <w:i/>
                <w:iCs/>
                <w:sz w:val="18"/>
                <w:szCs w:val="18"/>
              </w:rPr>
              <w:t xml:space="preserve">лых людей – 1 октября; </w:t>
            </w:r>
          </w:p>
          <w:p w:rsidR="00905593" w:rsidRPr="00815365" w:rsidRDefault="00905593" w:rsidP="0055207B">
            <w:pPr>
              <w:pStyle w:val="Default"/>
              <w:rPr>
                <w:sz w:val="18"/>
                <w:szCs w:val="18"/>
              </w:rPr>
            </w:pPr>
            <w:r w:rsidRPr="00815365">
              <w:rPr>
                <w:i/>
                <w:iCs/>
                <w:sz w:val="18"/>
                <w:szCs w:val="18"/>
              </w:rPr>
              <w:t xml:space="preserve">Международный день музыки </w:t>
            </w:r>
            <w:r w:rsidRPr="00815365">
              <w:rPr>
                <w:i/>
                <w:iCs/>
                <w:sz w:val="18"/>
                <w:szCs w:val="18"/>
              </w:rPr>
              <w:lastRenderedPageBreak/>
              <w:t xml:space="preserve">– 1 октября; </w:t>
            </w:r>
          </w:p>
          <w:p w:rsidR="00905593" w:rsidRPr="00815365" w:rsidRDefault="00905593" w:rsidP="0055207B">
            <w:pPr>
              <w:pStyle w:val="Default"/>
              <w:rPr>
                <w:sz w:val="18"/>
                <w:szCs w:val="18"/>
              </w:rPr>
            </w:pPr>
            <w:r w:rsidRPr="00815365">
              <w:rPr>
                <w:i/>
                <w:iCs/>
                <w:sz w:val="18"/>
                <w:szCs w:val="18"/>
              </w:rPr>
              <w:t xml:space="preserve">День защиты животных – 4 октября; </w:t>
            </w:r>
          </w:p>
          <w:p w:rsidR="00905593" w:rsidRPr="00815365" w:rsidRDefault="00905593" w:rsidP="0055207B">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День отца в России – Третье воскресенье о</w:t>
            </w:r>
            <w:r w:rsidRPr="00815365">
              <w:rPr>
                <w:rFonts w:ascii="Times New Roman" w:hAnsi="Times New Roman" w:cs="Times New Roman"/>
                <w:i/>
                <w:iCs/>
                <w:sz w:val="18"/>
                <w:szCs w:val="18"/>
              </w:rPr>
              <w:t>к</w:t>
            </w:r>
            <w:r w:rsidRPr="00815365">
              <w:rPr>
                <w:rFonts w:ascii="Times New Roman" w:hAnsi="Times New Roman" w:cs="Times New Roman"/>
                <w:i/>
                <w:iCs/>
                <w:sz w:val="18"/>
                <w:szCs w:val="18"/>
              </w:rPr>
              <w:t xml:space="preserve">тября </w:t>
            </w:r>
          </w:p>
        </w:tc>
        <w:tc>
          <w:tcPr>
            <w:tcW w:w="2268" w:type="dxa"/>
          </w:tcPr>
          <w:p w:rsidR="00EC7A9D" w:rsidRPr="00815365" w:rsidRDefault="00EC7A9D" w:rsidP="00EC7A9D">
            <w:pPr>
              <w:pStyle w:val="Default"/>
              <w:rPr>
                <w:sz w:val="18"/>
                <w:szCs w:val="18"/>
              </w:rPr>
            </w:pPr>
            <w:r w:rsidRPr="00815365">
              <w:rPr>
                <w:i/>
                <w:iCs/>
                <w:sz w:val="18"/>
                <w:szCs w:val="18"/>
              </w:rPr>
              <w:lastRenderedPageBreak/>
              <w:t xml:space="preserve">Экскурсия в осенний парк; </w:t>
            </w:r>
          </w:p>
          <w:p w:rsidR="00905593" w:rsidRPr="00815365" w:rsidRDefault="00EC7A9D" w:rsidP="00EC7A9D">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Проект «Знатоки пр</w:t>
            </w:r>
            <w:r w:rsidRPr="00815365">
              <w:rPr>
                <w:rFonts w:ascii="Times New Roman" w:hAnsi="Times New Roman" w:cs="Times New Roman"/>
                <w:i/>
                <w:iCs/>
                <w:sz w:val="18"/>
                <w:szCs w:val="18"/>
              </w:rPr>
              <w:t>и</w:t>
            </w:r>
            <w:r w:rsidRPr="00815365">
              <w:rPr>
                <w:rFonts w:ascii="Times New Roman" w:hAnsi="Times New Roman" w:cs="Times New Roman"/>
                <w:i/>
                <w:iCs/>
                <w:sz w:val="18"/>
                <w:szCs w:val="18"/>
              </w:rPr>
              <w:t xml:space="preserve">роды» </w:t>
            </w:r>
          </w:p>
        </w:tc>
        <w:tc>
          <w:tcPr>
            <w:tcW w:w="2233" w:type="dxa"/>
          </w:tcPr>
          <w:p w:rsidR="00EC7A9D" w:rsidRPr="00815365" w:rsidRDefault="00EC7A9D" w:rsidP="00EC7A9D">
            <w:pPr>
              <w:pStyle w:val="Default"/>
              <w:rPr>
                <w:sz w:val="18"/>
                <w:szCs w:val="18"/>
              </w:rPr>
            </w:pPr>
            <w:r w:rsidRPr="00815365">
              <w:rPr>
                <w:sz w:val="18"/>
                <w:szCs w:val="18"/>
              </w:rPr>
              <w:t xml:space="preserve">День Здоровья </w:t>
            </w:r>
          </w:p>
          <w:p w:rsidR="00EC7A9D" w:rsidRPr="00815365" w:rsidRDefault="00EC7A9D" w:rsidP="00EC7A9D">
            <w:pPr>
              <w:pStyle w:val="Default"/>
              <w:rPr>
                <w:sz w:val="18"/>
                <w:szCs w:val="18"/>
              </w:rPr>
            </w:pPr>
            <w:r w:rsidRPr="00815365">
              <w:rPr>
                <w:sz w:val="18"/>
                <w:szCs w:val="18"/>
              </w:rPr>
              <w:t xml:space="preserve">Осенний праздник </w:t>
            </w:r>
          </w:p>
          <w:p w:rsidR="00905593" w:rsidRPr="00815365" w:rsidRDefault="00EC7A9D" w:rsidP="00EC7A9D">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 xml:space="preserve">Выставка детских </w:t>
            </w:r>
            <w:r w:rsidRPr="00815365">
              <w:rPr>
                <w:rFonts w:ascii="Times New Roman" w:hAnsi="Times New Roman" w:cs="Times New Roman"/>
                <w:sz w:val="18"/>
                <w:szCs w:val="18"/>
              </w:rPr>
              <w:lastRenderedPageBreak/>
              <w:t xml:space="preserve">работ, совместных с родителями </w:t>
            </w:r>
          </w:p>
        </w:tc>
      </w:tr>
      <w:tr w:rsidR="00905593" w:rsidTr="00905593">
        <w:tc>
          <w:tcPr>
            <w:tcW w:w="1229" w:type="dxa"/>
            <w:vMerge/>
            <w:tcBorders>
              <w:top w:val="nil"/>
            </w:tcBorders>
          </w:tcPr>
          <w:p w:rsidR="00905593" w:rsidRPr="00815365" w:rsidRDefault="00905593" w:rsidP="005924D0">
            <w:pPr>
              <w:ind w:right="242"/>
              <w:rPr>
                <w:rFonts w:ascii="Times New Roman" w:eastAsia="Times New Roman" w:hAnsi="Times New Roman" w:cs="Times New Roman"/>
                <w:color w:val="000000"/>
                <w:sz w:val="18"/>
                <w:szCs w:val="18"/>
                <w:lang w:eastAsia="ru-RU"/>
              </w:rPr>
            </w:pPr>
          </w:p>
        </w:tc>
        <w:tc>
          <w:tcPr>
            <w:tcW w:w="1077" w:type="dxa"/>
          </w:tcPr>
          <w:p w:rsidR="00905593" w:rsidRPr="00815365" w:rsidRDefault="00905593"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6-7 лет</w:t>
            </w:r>
          </w:p>
        </w:tc>
        <w:tc>
          <w:tcPr>
            <w:tcW w:w="2552" w:type="dxa"/>
          </w:tcPr>
          <w:p w:rsidR="00905593" w:rsidRPr="00815365" w:rsidRDefault="00905593" w:rsidP="00905593">
            <w:pPr>
              <w:pStyle w:val="Default"/>
              <w:rPr>
                <w:sz w:val="18"/>
                <w:szCs w:val="18"/>
              </w:rPr>
            </w:pPr>
            <w:r w:rsidRPr="00815365">
              <w:rPr>
                <w:i/>
                <w:iCs/>
                <w:sz w:val="18"/>
                <w:szCs w:val="18"/>
              </w:rPr>
              <w:t>Международный день пож</w:t>
            </w:r>
            <w:r w:rsidRPr="00815365">
              <w:rPr>
                <w:i/>
                <w:iCs/>
                <w:sz w:val="18"/>
                <w:szCs w:val="18"/>
              </w:rPr>
              <w:t>и</w:t>
            </w:r>
            <w:r w:rsidRPr="00815365">
              <w:rPr>
                <w:i/>
                <w:iCs/>
                <w:sz w:val="18"/>
                <w:szCs w:val="18"/>
              </w:rPr>
              <w:t xml:space="preserve">лых людей – 1 октября; </w:t>
            </w:r>
          </w:p>
          <w:p w:rsidR="00905593" w:rsidRPr="00815365" w:rsidRDefault="00905593" w:rsidP="00905593">
            <w:pPr>
              <w:pStyle w:val="Default"/>
              <w:rPr>
                <w:sz w:val="18"/>
                <w:szCs w:val="18"/>
              </w:rPr>
            </w:pPr>
            <w:r w:rsidRPr="00815365">
              <w:rPr>
                <w:i/>
                <w:iCs/>
                <w:sz w:val="18"/>
                <w:szCs w:val="18"/>
              </w:rPr>
              <w:t xml:space="preserve">Международный день музыки – 1 октября; </w:t>
            </w:r>
          </w:p>
          <w:p w:rsidR="00905593" w:rsidRPr="00815365" w:rsidRDefault="00905593" w:rsidP="00905593">
            <w:pPr>
              <w:pStyle w:val="Default"/>
              <w:rPr>
                <w:sz w:val="18"/>
                <w:szCs w:val="18"/>
              </w:rPr>
            </w:pPr>
            <w:r w:rsidRPr="00815365">
              <w:rPr>
                <w:i/>
                <w:iCs/>
                <w:sz w:val="18"/>
                <w:szCs w:val="18"/>
              </w:rPr>
              <w:t xml:space="preserve">День защиты животных – 4 октября; </w:t>
            </w:r>
          </w:p>
          <w:p w:rsidR="00905593" w:rsidRPr="00815365" w:rsidRDefault="00905593" w:rsidP="00905593">
            <w:pPr>
              <w:pStyle w:val="Default"/>
              <w:rPr>
                <w:sz w:val="18"/>
                <w:szCs w:val="18"/>
              </w:rPr>
            </w:pPr>
            <w:r w:rsidRPr="00815365">
              <w:rPr>
                <w:i/>
                <w:iCs/>
                <w:sz w:val="18"/>
                <w:szCs w:val="18"/>
              </w:rPr>
              <w:t xml:space="preserve">День учителя – 5 октября; </w:t>
            </w:r>
          </w:p>
          <w:p w:rsidR="00905593" w:rsidRPr="00815365" w:rsidRDefault="00905593" w:rsidP="00905593">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День отца в России – Третье воскресенье о</w:t>
            </w:r>
            <w:r w:rsidRPr="00815365">
              <w:rPr>
                <w:rFonts w:ascii="Times New Roman" w:hAnsi="Times New Roman" w:cs="Times New Roman"/>
                <w:i/>
                <w:iCs/>
                <w:sz w:val="18"/>
                <w:szCs w:val="18"/>
              </w:rPr>
              <w:t>к</w:t>
            </w:r>
            <w:r w:rsidRPr="00815365">
              <w:rPr>
                <w:rFonts w:ascii="Times New Roman" w:hAnsi="Times New Roman" w:cs="Times New Roman"/>
                <w:i/>
                <w:iCs/>
                <w:sz w:val="18"/>
                <w:szCs w:val="18"/>
              </w:rPr>
              <w:t xml:space="preserve">тября </w:t>
            </w:r>
          </w:p>
        </w:tc>
        <w:tc>
          <w:tcPr>
            <w:tcW w:w="2268" w:type="dxa"/>
          </w:tcPr>
          <w:p w:rsidR="00EC7A9D" w:rsidRPr="00815365" w:rsidRDefault="00EC7A9D" w:rsidP="00EC7A9D">
            <w:pPr>
              <w:pStyle w:val="Default"/>
              <w:rPr>
                <w:sz w:val="18"/>
                <w:szCs w:val="18"/>
              </w:rPr>
            </w:pPr>
            <w:r w:rsidRPr="00815365">
              <w:rPr>
                <w:i/>
                <w:iCs/>
                <w:sz w:val="18"/>
                <w:szCs w:val="18"/>
              </w:rPr>
              <w:t xml:space="preserve">Экскурсия в осенний парк; </w:t>
            </w:r>
          </w:p>
          <w:p w:rsidR="00905593" w:rsidRPr="00815365" w:rsidRDefault="00EC7A9D" w:rsidP="00EC7A9D">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Проект «Знатоки пр</w:t>
            </w:r>
            <w:r w:rsidRPr="00815365">
              <w:rPr>
                <w:rFonts w:ascii="Times New Roman" w:hAnsi="Times New Roman" w:cs="Times New Roman"/>
                <w:i/>
                <w:iCs/>
                <w:sz w:val="18"/>
                <w:szCs w:val="18"/>
              </w:rPr>
              <w:t>и</w:t>
            </w:r>
            <w:r w:rsidRPr="00815365">
              <w:rPr>
                <w:rFonts w:ascii="Times New Roman" w:hAnsi="Times New Roman" w:cs="Times New Roman"/>
                <w:i/>
                <w:iCs/>
                <w:sz w:val="18"/>
                <w:szCs w:val="18"/>
              </w:rPr>
              <w:t xml:space="preserve">роды» </w:t>
            </w:r>
          </w:p>
        </w:tc>
        <w:tc>
          <w:tcPr>
            <w:tcW w:w="2233" w:type="dxa"/>
          </w:tcPr>
          <w:p w:rsidR="003C2628" w:rsidRPr="00815365" w:rsidRDefault="003C2628" w:rsidP="003C2628">
            <w:pPr>
              <w:pStyle w:val="Default"/>
              <w:rPr>
                <w:sz w:val="18"/>
                <w:szCs w:val="18"/>
              </w:rPr>
            </w:pPr>
            <w:r w:rsidRPr="00815365">
              <w:rPr>
                <w:sz w:val="18"/>
                <w:szCs w:val="18"/>
              </w:rPr>
              <w:t xml:space="preserve">День Здоровья </w:t>
            </w:r>
          </w:p>
          <w:p w:rsidR="003C2628" w:rsidRPr="00815365" w:rsidRDefault="003C2628" w:rsidP="003C2628">
            <w:pPr>
              <w:pStyle w:val="Default"/>
              <w:rPr>
                <w:sz w:val="18"/>
                <w:szCs w:val="18"/>
              </w:rPr>
            </w:pPr>
            <w:r w:rsidRPr="00815365">
              <w:rPr>
                <w:sz w:val="18"/>
                <w:szCs w:val="18"/>
              </w:rPr>
              <w:t xml:space="preserve">Осенний праздник </w:t>
            </w:r>
          </w:p>
          <w:p w:rsidR="00905593" w:rsidRPr="00815365" w:rsidRDefault="003C2628" w:rsidP="003C2628">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 xml:space="preserve">Выставка детских работ, совместных с родителями </w:t>
            </w:r>
          </w:p>
        </w:tc>
      </w:tr>
      <w:tr w:rsidR="00AD6ACB" w:rsidTr="004C5AE9">
        <w:tc>
          <w:tcPr>
            <w:tcW w:w="1229" w:type="dxa"/>
          </w:tcPr>
          <w:p w:rsidR="00AD6ACB" w:rsidRPr="00815365" w:rsidRDefault="00AD6ACB"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ноябрь</w:t>
            </w:r>
          </w:p>
        </w:tc>
        <w:tc>
          <w:tcPr>
            <w:tcW w:w="1077" w:type="dxa"/>
          </w:tcPr>
          <w:p w:rsidR="00AD6ACB" w:rsidRPr="00815365" w:rsidRDefault="00AD6ACB"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2-3года</w:t>
            </w:r>
          </w:p>
        </w:tc>
        <w:tc>
          <w:tcPr>
            <w:tcW w:w="2552" w:type="dxa"/>
          </w:tcPr>
          <w:p w:rsidR="003B45DF" w:rsidRPr="00815365" w:rsidRDefault="003B45DF" w:rsidP="003B45DF">
            <w:pPr>
              <w:pStyle w:val="Default"/>
              <w:rPr>
                <w:sz w:val="18"/>
                <w:szCs w:val="18"/>
              </w:rPr>
            </w:pPr>
            <w:r w:rsidRPr="00815365">
              <w:rPr>
                <w:i/>
                <w:iCs/>
                <w:sz w:val="18"/>
                <w:szCs w:val="18"/>
              </w:rPr>
              <w:t>День матери в России – п</w:t>
            </w:r>
            <w:r w:rsidRPr="00815365">
              <w:rPr>
                <w:i/>
                <w:iCs/>
                <w:sz w:val="18"/>
                <w:szCs w:val="18"/>
              </w:rPr>
              <w:t>о</w:t>
            </w:r>
            <w:r w:rsidRPr="00815365">
              <w:rPr>
                <w:i/>
                <w:iCs/>
                <w:sz w:val="18"/>
                <w:szCs w:val="18"/>
              </w:rPr>
              <w:t xml:space="preserve">следнее воскресенье ноября </w:t>
            </w:r>
          </w:p>
          <w:p w:rsidR="00AD6ACB" w:rsidRPr="00815365" w:rsidRDefault="00AD6ACB" w:rsidP="005924D0">
            <w:pPr>
              <w:ind w:right="242"/>
              <w:rPr>
                <w:rFonts w:ascii="Times New Roman" w:eastAsia="Times New Roman" w:hAnsi="Times New Roman" w:cs="Times New Roman"/>
                <w:color w:val="000000"/>
                <w:sz w:val="18"/>
                <w:szCs w:val="18"/>
                <w:lang w:eastAsia="ru-RU"/>
              </w:rPr>
            </w:pPr>
          </w:p>
        </w:tc>
        <w:tc>
          <w:tcPr>
            <w:tcW w:w="2268" w:type="dxa"/>
          </w:tcPr>
          <w:p w:rsidR="003B45DF" w:rsidRPr="00815365" w:rsidRDefault="003B45DF" w:rsidP="003B45DF">
            <w:pPr>
              <w:pStyle w:val="Default"/>
              <w:rPr>
                <w:sz w:val="18"/>
                <w:szCs w:val="18"/>
              </w:rPr>
            </w:pPr>
            <w:r w:rsidRPr="00815365">
              <w:rPr>
                <w:i/>
                <w:iCs/>
                <w:sz w:val="18"/>
                <w:szCs w:val="18"/>
              </w:rPr>
              <w:t xml:space="preserve">Выставка экспонатов детского </w:t>
            </w:r>
            <w:proofErr w:type="gramStart"/>
            <w:r w:rsidRPr="00815365">
              <w:rPr>
                <w:i/>
                <w:iCs/>
                <w:sz w:val="18"/>
                <w:szCs w:val="18"/>
              </w:rPr>
              <w:t>коллекциони-рования</w:t>
            </w:r>
            <w:proofErr w:type="gramEnd"/>
            <w:r w:rsidRPr="00815365">
              <w:rPr>
                <w:i/>
                <w:iCs/>
                <w:sz w:val="18"/>
                <w:szCs w:val="18"/>
              </w:rPr>
              <w:t xml:space="preserve"> «Транспорт» День матери (посл. воскр. ноября) </w:t>
            </w:r>
          </w:p>
          <w:p w:rsidR="00AD6ACB" w:rsidRPr="00815365" w:rsidRDefault="003B45DF" w:rsidP="003B45DF">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Создание постройки «Мой дом» из напол</w:t>
            </w:r>
            <w:r w:rsidRPr="00815365">
              <w:rPr>
                <w:rFonts w:ascii="Times New Roman" w:hAnsi="Times New Roman" w:cs="Times New Roman"/>
                <w:i/>
                <w:iCs/>
                <w:sz w:val="18"/>
                <w:szCs w:val="18"/>
              </w:rPr>
              <w:t>ь</w:t>
            </w:r>
            <w:r w:rsidRPr="00815365">
              <w:rPr>
                <w:rFonts w:ascii="Times New Roman" w:hAnsi="Times New Roman" w:cs="Times New Roman"/>
                <w:i/>
                <w:iCs/>
                <w:sz w:val="18"/>
                <w:szCs w:val="18"/>
              </w:rPr>
              <w:t xml:space="preserve">ного строителя </w:t>
            </w:r>
          </w:p>
        </w:tc>
        <w:tc>
          <w:tcPr>
            <w:tcW w:w="2233" w:type="dxa"/>
          </w:tcPr>
          <w:p w:rsidR="00DD27EE" w:rsidRPr="00815365" w:rsidRDefault="00DD27EE" w:rsidP="00DD27EE">
            <w:pPr>
              <w:pStyle w:val="Default"/>
              <w:rPr>
                <w:sz w:val="18"/>
                <w:szCs w:val="18"/>
              </w:rPr>
            </w:pPr>
            <w:r w:rsidRPr="00815365">
              <w:rPr>
                <w:sz w:val="18"/>
                <w:szCs w:val="18"/>
              </w:rPr>
              <w:t>Игра – путешествие по правилам дорожного движения Тематическое развлечение «Мои люб</w:t>
            </w:r>
            <w:r w:rsidRPr="00815365">
              <w:rPr>
                <w:sz w:val="18"/>
                <w:szCs w:val="18"/>
              </w:rPr>
              <w:t>и</w:t>
            </w:r>
            <w:r w:rsidRPr="00815365">
              <w:rPr>
                <w:sz w:val="18"/>
                <w:szCs w:val="18"/>
              </w:rPr>
              <w:t xml:space="preserve">мые игрушки» </w:t>
            </w:r>
          </w:p>
          <w:p w:rsidR="00AD6ACB" w:rsidRPr="00815365" w:rsidRDefault="00AD6ACB" w:rsidP="005924D0">
            <w:pPr>
              <w:ind w:right="242"/>
              <w:rPr>
                <w:rFonts w:ascii="Times New Roman" w:eastAsia="Times New Roman" w:hAnsi="Times New Roman" w:cs="Times New Roman"/>
                <w:color w:val="000000"/>
                <w:sz w:val="18"/>
                <w:szCs w:val="18"/>
                <w:lang w:eastAsia="ru-RU"/>
              </w:rPr>
            </w:pPr>
          </w:p>
        </w:tc>
      </w:tr>
      <w:tr w:rsidR="00AD6ACB" w:rsidTr="004C5AE9">
        <w:tc>
          <w:tcPr>
            <w:tcW w:w="1229" w:type="dxa"/>
          </w:tcPr>
          <w:p w:rsidR="00AD6ACB" w:rsidRPr="00815365" w:rsidRDefault="00AD6ACB" w:rsidP="005924D0">
            <w:pPr>
              <w:ind w:right="242"/>
              <w:rPr>
                <w:rFonts w:ascii="Times New Roman" w:eastAsia="Times New Roman" w:hAnsi="Times New Roman" w:cs="Times New Roman"/>
                <w:color w:val="000000"/>
                <w:sz w:val="18"/>
                <w:szCs w:val="18"/>
                <w:lang w:eastAsia="ru-RU"/>
              </w:rPr>
            </w:pPr>
          </w:p>
        </w:tc>
        <w:tc>
          <w:tcPr>
            <w:tcW w:w="1077" w:type="dxa"/>
          </w:tcPr>
          <w:p w:rsidR="00AD6ACB" w:rsidRPr="00815365" w:rsidRDefault="00AD6ACB"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3-4 года</w:t>
            </w:r>
          </w:p>
        </w:tc>
        <w:tc>
          <w:tcPr>
            <w:tcW w:w="2552" w:type="dxa"/>
          </w:tcPr>
          <w:p w:rsidR="003B45DF" w:rsidRPr="00815365" w:rsidRDefault="003B45DF" w:rsidP="003B45DF">
            <w:pPr>
              <w:pStyle w:val="Default"/>
              <w:rPr>
                <w:sz w:val="18"/>
                <w:szCs w:val="18"/>
              </w:rPr>
            </w:pPr>
            <w:r w:rsidRPr="00815365">
              <w:rPr>
                <w:i/>
                <w:iCs/>
                <w:sz w:val="18"/>
                <w:szCs w:val="18"/>
              </w:rPr>
              <w:t>День матери в России – п</w:t>
            </w:r>
            <w:r w:rsidRPr="00815365">
              <w:rPr>
                <w:i/>
                <w:iCs/>
                <w:sz w:val="18"/>
                <w:szCs w:val="18"/>
              </w:rPr>
              <w:t>о</w:t>
            </w:r>
            <w:r w:rsidRPr="00815365">
              <w:rPr>
                <w:i/>
                <w:iCs/>
                <w:sz w:val="18"/>
                <w:szCs w:val="18"/>
              </w:rPr>
              <w:t xml:space="preserve">следнее воскресенье ноября </w:t>
            </w:r>
          </w:p>
          <w:p w:rsidR="00AD6ACB" w:rsidRPr="00815365" w:rsidRDefault="00AD6ACB" w:rsidP="005924D0">
            <w:pPr>
              <w:ind w:right="242"/>
              <w:rPr>
                <w:rFonts w:ascii="Times New Roman" w:eastAsia="Times New Roman" w:hAnsi="Times New Roman" w:cs="Times New Roman"/>
                <w:color w:val="000000"/>
                <w:sz w:val="18"/>
                <w:szCs w:val="18"/>
                <w:lang w:eastAsia="ru-RU"/>
              </w:rPr>
            </w:pPr>
          </w:p>
        </w:tc>
        <w:tc>
          <w:tcPr>
            <w:tcW w:w="2268" w:type="dxa"/>
          </w:tcPr>
          <w:p w:rsidR="006A7082" w:rsidRPr="00815365" w:rsidRDefault="006A7082" w:rsidP="006A7082">
            <w:pPr>
              <w:pStyle w:val="Default"/>
              <w:rPr>
                <w:sz w:val="18"/>
                <w:szCs w:val="18"/>
              </w:rPr>
            </w:pPr>
            <w:r w:rsidRPr="00815365">
              <w:rPr>
                <w:i/>
                <w:iCs/>
                <w:sz w:val="18"/>
                <w:szCs w:val="18"/>
              </w:rPr>
              <w:t xml:space="preserve">Выставка экспонатов детского </w:t>
            </w:r>
            <w:proofErr w:type="gramStart"/>
            <w:r w:rsidRPr="00815365">
              <w:rPr>
                <w:i/>
                <w:iCs/>
                <w:sz w:val="18"/>
                <w:szCs w:val="18"/>
              </w:rPr>
              <w:t>коллекциони-рования</w:t>
            </w:r>
            <w:proofErr w:type="gramEnd"/>
            <w:r w:rsidRPr="00815365">
              <w:rPr>
                <w:i/>
                <w:iCs/>
                <w:sz w:val="18"/>
                <w:szCs w:val="18"/>
              </w:rPr>
              <w:t xml:space="preserve"> «Транспорт» День матери (посл. воскр. ноября) </w:t>
            </w:r>
          </w:p>
          <w:p w:rsidR="00AD6ACB" w:rsidRPr="00815365" w:rsidRDefault="006A7082" w:rsidP="006A7082">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Создание постройки «Мой дом» из напол</w:t>
            </w:r>
            <w:r w:rsidRPr="00815365">
              <w:rPr>
                <w:rFonts w:ascii="Times New Roman" w:hAnsi="Times New Roman" w:cs="Times New Roman"/>
                <w:i/>
                <w:iCs/>
                <w:sz w:val="18"/>
                <w:szCs w:val="18"/>
              </w:rPr>
              <w:t>ь</w:t>
            </w:r>
            <w:r w:rsidRPr="00815365">
              <w:rPr>
                <w:rFonts w:ascii="Times New Roman" w:hAnsi="Times New Roman" w:cs="Times New Roman"/>
                <w:i/>
                <w:iCs/>
                <w:sz w:val="18"/>
                <w:szCs w:val="18"/>
              </w:rPr>
              <w:t xml:space="preserve">ного строителя </w:t>
            </w:r>
          </w:p>
        </w:tc>
        <w:tc>
          <w:tcPr>
            <w:tcW w:w="2233" w:type="dxa"/>
          </w:tcPr>
          <w:p w:rsidR="00DD27EE" w:rsidRPr="00815365" w:rsidRDefault="00DD27EE" w:rsidP="00DD27EE">
            <w:pPr>
              <w:pStyle w:val="Default"/>
              <w:rPr>
                <w:sz w:val="18"/>
                <w:szCs w:val="18"/>
              </w:rPr>
            </w:pPr>
            <w:r w:rsidRPr="00815365">
              <w:rPr>
                <w:sz w:val="18"/>
                <w:szCs w:val="18"/>
              </w:rPr>
              <w:t>Игра – путешествие по правилам дорожного движения Досуг, посв</w:t>
            </w:r>
            <w:r w:rsidRPr="00815365">
              <w:rPr>
                <w:sz w:val="18"/>
                <w:szCs w:val="18"/>
              </w:rPr>
              <w:t>я</w:t>
            </w:r>
            <w:r w:rsidRPr="00815365">
              <w:rPr>
                <w:sz w:val="18"/>
                <w:szCs w:val="18"/>
              </w:rPr>
              <w:t xml:space="preserve">щённый Дню матери </w:t>
            </w:r>
          </w:p>
          <w:p w:rsidR="00AD6ACB" w:rsidRPr="00815365" w:rsidRDefault="00AD6ACB" w:rsidP="005924D0">
            <w:pPr>
              <w:ind w:right="242"/>
              <w:rPr>
                <w:rFonts w:ascii="Times New Roman" w:eastAsia="Times New Roman" w:hAnsi="Times New Roman" w:cs="Times New Roman"/>
                <w:color w:val="000000"/>
                <w:sz w:val="18"/>
                <w:szCs w:val="18"/>
                <w:lang w:eastAsia="ru-RU"/>
              </w:rPr>
            </w:pPr>
          </w:p>
        </w:tc>
      </w:tr>
      <w:tr w:rsidR="00AD6ACB" w:rsidTr="004C5AE9">
        <w:tc>
          <w:tcPr>
            <w:tcW w:w="1229" w:type="dxa"/>
          </w:tcPr>
          <w:p w:rsidR="00AD6ACB" w:rsidRPr="00815365" w:rsidRDefault="00AD6ACB" w:rsidP="005924D0">
            <w:pPr>
              <w:ind w:right="242"/>
              <w:rPr>
                <w:rFonts w:ascii="Times New Roman" w:eastAsia="Times New Roman" w:hAnsi="Times New Roman" w:cs="Times New Roman"/>
                <w:color w:val="000000"/>
                <w:sz w:val="18"/>
                <w:szCs w:val="18"/>
                <w:lang w:eastAsia="ru-RU"/>
              </w:rPr>
            </w:pPr>
          </w:p>
        </w:tc>
        <w:tc>
          <w:tcPr>
            <w:tcW w:w="1077" w:type="dxa"/>
          </w:tcPr>
          <w:p w:rsidR="00AD6ACB" w:rsidRPr="00815365" w:rsidRDefault="00AD6ACB"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4-5 лет</w:t>
            </w:r>
          </w:p>
        </w:tc>
        <w:tc>
          <w:tcPr>
            <w:tcW w:w="2552" w:type="dxa"/>
          </w:tcPr>
          <w:p w:rsidR="003B45DF" w:rsidRPr="00815365" w:rsidRDefault="003B45DF" w:rsidP="003B45DF">
            <w:pPr>
              <w:pStyle w:val="Default"/>
              <w:rPr>
                <w:sz w:val="18"/>
                <w:szCs w:val="18"/>
              </w:rPr>
            </w:pPr>
            <w:r w:rsidRPr="00815365">
              <w:rPr>
                <w:i/>
                <w:iCs/>
                <w:sz w:val="18"/>
                <w:szCs w:val="18"/>
              </w:rPr>
              <w:t xml:space="preserve">День народного единства – 4 ноября; </w:t>
            </w:r>
          </w:p>
          <w:p w:rsidR="00AD6ACB" w:rsidRPr="00815365" w:rsidRDefault="003B45DF" w:rsidP="003B45DF">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День матери в России – последнее воскресенье ноября </w:t>
            </w:r>
          </w:p>
        </w:tc>
        <w:tc>
          <w:tcPr>
            <w:tcW w:w="2268" w:type="dxa"/>
          </w:tcPr>
          <w:p w:rsidR="006A7082" w:rsidRPr="00815365" w:rsidRDefault="006A7082" w:rsidP="006A7082">
            <w:pPr>
              <w:pStyle w:val="Default"/>
              <w:rPr>
                <w:sz w:val="18"/>
                <w:szCs w:val="18"/>
              </w:rPr>
            </w:pPr>
            <w:r w:rsidRPr="00815365">
              <w:rPr>
                <w:i/>
                <w:iCs/>
                <w:sz w:val="18"/>
                <w:szCs w:val="18"/>
              </w:rPr>
              <w:t xml:space="preserve">Выставка экспонатов детского </w:t>
            </w:r>
            <w:proofErr w:type="gramStart"/>
            <w:r w:rsidRPr="00815365">
              <w:rPr>
                <w:i/>
                <w:iCs/>
                <w:sz w:val="18"/>
                <w:szCs w:val="18"/>
              </w:rPr>
              <w:t>коллекциони-рования</w:t>
            </w:r>
            <w:proofErr w:type="gramEnd"/>
            <w:r w:rsidRPr="00815365">
              <w:rPr>
                <w:i/>
                <w:iCs/>
                <w:sz w:val="18"/>
                <w:szCs w:val="18"/>
              </w:rPr>
              <w:t xml:space="preserve"> «Транспорт» День матери (посл. воскр. ноября) </w:t>
            </w:r>
          </w:p>
          <w:p w:rsidR="00AD6ACB" w:rsidRPr="00815365" w:rsidRDefault="006A7082" w:rsidP="006A7082">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Конструирование из строителя «Мой де</w:t>
            </w:r>
            <w:r w:rsidRPr="00815365">
              <w:rPr>
                <w:rFonts w:ascii="Times New Roman" w:hAnsi="Times New Roman" w:cs="Times New Roman"/>
                <w:i/>
                <w:iCs/>
                <w:sz w:val="18"/>
                <w:szCs w:val="18"/>
              </w:rPr>
              <w:t>т</w:t>
            </w:r>
            <w:r w:rsidRPr="00815365">
              <w:rPr>
                <w:rFonts w:ascii="Times New Roman" w:hAnsi="Times New Roman" w:cs="Times New Roman"/>
                <w:i/>
                <w:iCs/>
                <w:sz w:val="18"/>
                <w:szCs w:val="18"/>
              </w:rPr>
              <w:t>ский сад», «Мой г</w:t>
            </w:r>
            <w:r w:rsidRPr="00815365">
              <w:rPr>
                <w:rFonts w:ascii="Times New Roman" w:hAnsi="Times New Roman" w:cs="Times New Roman"/>
                <w:i/>
                <w:iCs/>
                <w:sz w:val="18"/>
                <w:szCs w:val="18"/>
              </w:rPr>
              <w:t>о</w:t>
            </w:r>
            <w:r w:rsidRPr="00815365">
              <w:rPr>
                <w:rFonts w:ascii="Times New Roman" w:hAnsi="Times New Roman" w:cs="Times New Roman"/>
                <w:i/>
                <w:iCs/>
                <w:sz w:val="18"/>
                <w:szCs w:val="18"/>
              </w:rPr>
              <w:t xml:space="preserve">род» </w:t>
            </w:r>
          </w:p>
        </w:tc>
        <w:tc>
          <w:tcPr>
            <w:tcW w:w="2233" w:type="dxa"/>
          </w:tcPr>
          <w:p w:rsidR="00DD27EE" w:rsidRPr="00815365" w:rsidRDefault="00DD27EE" w:rsidP="00DD27EE">
            <w:pPr>
              <w:pStyle w:val="Default"/>
              <w:rPr>
                <w:sz w:val="18"/>
                <w:szCs w:val="18"/>
              </w:rPr>
            </w:pPr>
            <w:r w:rsidRPr="00815365">
              <w:rPr>
                <w:sz w:val="18"/>
                <w:szCs w:val="18"/>
              </w:rPr>
              <w:t>Сюжетно -ролевая игра по правилам дорожного движения Досуг, посв</w:t>
            </w:r>
            <w:r w:rsidRPr="00815365">
              <w:rPr>
                <w:sz w:val="18"/>
                <w:szCs w:val="18"/>
              </w:rPr>
              <w:t>я</w:t>
            </w:r>
            <w:r w:rsidRPr="00815365">
              <w:rPr>
                <w:sz w:val="18"/>
                <w:szCs w:val="18"/>
              </w:rPr>
              <w:t xml:space="preserve">щённый Дню матери </w:t>
            </w:r>
          </w:p>
          <w:p w:rsidR="00AD6ACB" w:rsidRPr="00815365" w:rsidRDefault="00AD6ACB" w:rsidP="005924D0">
            <w:pPr>
              <w:ind w:right="242"/>
              <w:rPr>
                <w:rFonts w:ascii="Times New Roman" w:eastAsia="Times New Roman" w:hAnsi="Times New Roman" w:cs="Times New Roman"/>
                <w:color w:val="000000"/>
                <w:sz w:val="18"/>
                <w:szCs w:val="18"/>
                <w:lang w:eastAsia="ru-RU"/>
              </w:rPr>
            </w:pPr>
          </w:p>
        </w:tc>
      </w:tr>
      <w:tr w:rsidR="00AD6ACB" w:rsidTr="004C5AE9">
        <w:tc>
          <w:tcPr>
            <w:tcW w:w="1229" w:type="dxa"/>
          </w:tcPr>
          <w:p w:rsidR="00AD6ACB" w:rsidRPr="00815365" w:rsidRDefault="00AD6ACB" w:rsidP="005924D0">
            <w:pPr>
              <w:ind w:right="242"/>
              <w:rPr>
                <w:rFonts w:ascii="Times New Roman" w:eastAsia="Times New Roman" w:hAnsi="Times New Roman" w:cs="Times New Roman"/>
                <w:color w:val="000000"/>
                <w:sz w:val="18"/>
                <w:szCs w:val="18"/>
                <w:lang w:eastAsia="ru-RU"/>
              </w:rPr>
            </w:pPr>
          </w:p>
        </w:tc>
        <w:tc>
          <w:tcPr>
            <w:tcW w:w="1077" w:type="dxa"/>
          </w:tcPr>
          <w:p w:rsidR="00AD6ACB" w:rsidRPr="00815365" w:rsidRDefault="00AD6ACB"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5-6 лет</w:t>
            </w:r>
          </w:p>
        </w:tc>
        <w:tc>
          <w:tcPr>
            <w:tcW w:w="2552" w:type="dxa"/>
          </w:tcPr>
          <w:p w:rsidR="003B45DF" w:rsidRPr="00815365" w:rsidRDefault="003B45DF" w:rsidP="003B45DF">
            <w:pPr>
              <w:pStyle w:val="Default"/>
              <w:rPr>
                <w:sz w:val="18"/>
                <w:szCs w:val="18"/>
              </w:rPr>
            </w:pPr>
            <w:r w:rsidRPr="00815365">
              <w:rPr>
                <w:i/>
                <w:iCs/>
                <w:sz w:val="18"/>
                <w:szCs w:val="18"/>
              </w:rPr>
              <w:t xml:space="preserve">День народного единства – 4 ноября; </w:t>
            </w:r>
          </w:p>
          <w:p w:rsidR="00AD6ACB" w:rsidRPr="00815365" w:rsidRDefault="003B45DF" w:rsidP="003B45DF">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День матери в России – последнее воскресенье ноября </w:t>
            </w:r>
          </w:p>
        </w:tc>
        <w:tc>
          <w:tcPr>
            <w:tcW w:w="2268" w:type="dxa"/>
          </w:tcPr>
          <w:p w:rsidR="006A7082" w:rsidRPr="00815365" w:rsidRDefault="006A7082" w:rsidP="006A7082">
            <w:pPr>
              <w:pStyle w:val="Default"/>
              <w:rPr>
                <w:sz w:val="18"/>
                <w:szCs w:val="18"/>
              </w:rPr>
            </w:pPr>
            <w:r w:rsidRPr="00815365">
              <w:rPr>
                <w:i/>
                <w:iCs/>
                <w:sz w:val="18"/>
                <w:szCs w:val="18"/>
              </w:rPr>
              <w:t>Всемирный день приве</w:t>
            </w:r>
            <w:r w:rsidRPr="00815365">
              <w:rPr>
                <w:i/>
                <w:iCs/>
                <w:sz w:val="18"/>
                <w:szCs w:val="18"/>
              </w:rPr>
              <w:t>т</w:t>
            </w:r>
            <w:r w:rsidRPr="00815365">
              <w:rPr>
                <w:i/>
                <w:iCs/>
                <w:sz w:val="18"/>
                <w:szCs w:val="18"/>
              </w:rPr>
              <w:t xml:space="preserve">ствий – 21 ноября </w:t>
            </w:r>
          </w:p>
          <w:p w:rsidR="00AD6ACB" w:rsidRPr="00815365" w:rsidRDefault="00AD6ACB" w:rsidP="005924D0">
            <w:pPr>
              <w:ind w:right="242"/>
              <w:rPr>
                <w:rFonts w:ascii="Times New Roman" w:eastAsia="Times New Roman" w:hAnsi="Times New Roman" w:cs="Times New Roman"/>
                <w:color w:val="000000"/>
                <w:sz w:val="18"/>
                <w:szCs w:val="18"/>
                <w:lang w:eastAsia="ru-RU"/>
              </w:rPr>
            </w:pPr>
          </w:p>
        </w:tc>
        <w:tc>
          <w:tcPr>
            <w:tcW w:w="2233" w:type="dxa"/>
          </w:tcPr>
          <w:p w:rsidR="00DD27EE" w:rsidRPr="00815365" w:rsidRDefault="00DD27EE" w:rsidP="00DD27EE">
            <w:pPr>
              <w:pStyle w:val="Default"/>
              <w:rPr>
                <w:sz w:val="18"/>
                <w:szCs w:val="18"/>
              </w:rPr>
            </w:pPr>
            <w:r w:rsidRPr="00815365">
              <w:rPr>
                <w:sz w:val="18"/>
                <w:szCs w:val="18"/>
              </w:rPr>
              <w:t>Тематическое занятие «День народного единс</w:t>
            </w:r>
            <w:r w:rsidRPr="00815365">
              <w:rPr>
                <w:sz w:val="18"/>
                <w:szCs w:val="18"/>
              </w:rPr>
              <w:t>т</w:t>
            </w:r>
            <w:r w:rsidRPr="00815365">
              <w:rPr>
                <w:sz w:val="18"/>
                <w:szCs w:val="18"/>
              </w:rPr>
              <w:t xml:space="preserve">ва» </w:t>
            </w:r>
          </w:p>
          <w:p w:rsidR="00DD27EE" w:rsidRPr="00815365" w:rsidRDefault="00DD27EE" w:rsidP="00DD27EE">
            <w:pPr>
              <w:pStyle w:val="Default"/>
              <w:rPr>
                <w:sz w:val="18"/>
                <w:szCs w:val="18"/>
              </w:rPr>
            </w:pPr>
            <w:r w:rsidRPr="00815365">
              <w:rPr>
                <w:sz w:val="18"/>
                <w:szCs w:val="18"/>
              </w:rPr>
              <w:t xml:space="preserve">Выставка символики страны, города </w:t>
            </w:r>
          </w:p>
          <w:p w:rsidR="00DD27EE" w:rsidRPr="00815365" w:rsidRDefault="00DD27EE" w:rsidP="00DD27EE">
            <w:pPr>
              <w:pStyle w:val="Default"/>
              <w:rPr>
                <w:sz w:val="18"/>
                <w:szCs w:val="18"/>
              </w:rPr>
            </w:pPr>
            <w:r w:rsidRPr="00815365">
              <w:rPr>
                <w:b/>
                <w:bCs/>
                <w:sz w:val="18"/>
                <w:szCs w:val="18"/>
              </w:rPr>
              <w:t xml:space="preserve">Декабрь </w:t>
            </w:r>
            <w:r w:rsidRPr="00815365">
              <w:rPr>
                <w:sz w:val="18"/>
                <w:szCs w:val="18"/>
              </w:rPr>
              <w:t xml:space="preserve">Тематическое занятие «Мой родной город» </w:t>
            </w:r>
          </w:p>
          <w:p w:rsidR="00AD6ACB" w:rsidRPr="00815365" w:rsidRDefault="00DD27EE" w:rsidP="00DD27EE">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Развлечение, посв</w:t>
            </w:r>
            <w:r w:rsidRPr="00815365">
              <w:rPr>
                <w:rFonts w:ascii="Times New Roman" w:hAnsi="Times New Roman" w:cs="Times New Roman"/>
                <w:sz w:val="18"/>
                <w:szCs w:val="18"/>
              </w:rPr>
              <w:t>я</w:t>
            </w:r>
            <w:r w:rsidRPr="00815365">
              <w:rPr>
                <w:rFonts w:ascii="Times New Roman" w:hAnsi="Times New Roman" w:cs="Times New Roman"/>
                <w:sz w:val="18"/>
                <w:szCs w:val="18"/>
              </w:rPr>
              <w:t xml:space="preserve">щённое Дню матери </w:t>
            </w:r>
          </w:p>
        </w:tc>
      </w:tr>
      <w:tr w:rsidR="00AD6ACB" w:rsidTr="004C5AE9">
        <w:tc>
          <w:tcPr>
            <w:tcW w:w="1229" w:type="dxa"/>
          </w:tcPr>
          <w:p w:rsidR="00AD6ACB" w:rsidRPr="00815365" w:rsidRDefault="00AD6ACB" w:rsidP="005924D0">
            <w:pPr>
              <w:ind w:right="242"/>
              <w:rPr>
                <w:rFonts w:ascii="Times New Roman" w:eastAsia="Times New Roman" w:hAnsi="Times New Roman" w:cs="Times New Roman"/>
                <w:color w:val="000000"/>
                <w:sz w:val="18"/>
                <w:szCs w:val="18"/>
                <w:lang w:eastAsia="ru-RU"/>
              </w:rPr>
            </w:pPr>
          </w:p>
        </w:tc>
        <w:tc>
          <w:tcPr>
            <w:tcW w:w="1077" w:type="dxa"/>
          </w:tcPr>
          <w:p w:rsidR="00AD6ACB" w:rsidRPr="00815365" w:rsidRDefault="00AD6ACB"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6-7 лет</w:t>
            </w:r>
          </w:p>
        </w:tc>
        <w:tc>
          <w:tcPr>
            <w:tcW w:w="2552" w:type="dxa"/>
          </w:tcPr>
          <w:p w:rsidR="003B45DF" w:rsidRPr="00815365" w:rsidRDefault="003B45DF" w:rsidP="003B45DF">
            <w:pPr>
              <w:pStyle w:val="Default"/>
              <w:rPr>
                <w:sz w:val="18"/>
                <w:szCs w:val="18"/>
              </w:rPr>
            </w:pPr>
            <w:r w:rsidRPr="00815365">
              <w:rPr>
                <w:i/>
                <w:iCs/>
                <w:sz w:val="18"/>
                <w:szCs w:val="18"/>
              </w:rPr>
              <w:t xml:space="preserve">День народного единства – 4 ноября; </w:t>
            </w:r>
          </w:p>
          <w:p w:rsidR="003B45DF" w:rsidRPr="00815365" w:rsidRDefault="003B45DF" w:rsidP="003B45DF">
            <w:pPr>
              <w:pStyle w:val="Default"/>
              <w:rPr>
                <w:sz w:val="18"/>
                <w:szCs w:val="18"/>
              </w:rPr>
            </w:pPr>
            <w:r w:rsidRPr="00815365">
              <w:rPr>
                <w:i/>
                <w:iCs/>
                <w:sz w:val="18"/>
                <w:szCs w:val="18"/>
              </w:rPr>
              <w:t>День памяти погибших при исполнении служебных об</w:t>
            </w:r>
            <w:r w:rsidRPr="00815365">
              <w:rPr>
                <w:i/>
                <w:iCs/>
                <w:sz w:val="18"/>
                <w:szCs w:val="18"/>
              </w:rPr>
              <w:t>я</w:t>
            </w:r>
            <w:r w:rsidRPr="00815365">
              <w:rPr>
                <w:i/>
                <w:iCs/>
                <w:sz w:val="18"/>
                <w:szCs w:val="18"/>
              </w:rPr>
              <w:t>занностей сотрудников орг</w:t>
            </w:r>
            <w:r w:rsidRPr="00815365">
              <w:rPr>
                <w:i/>
                <w:iCs/>
                <w:sz w:val="18"/>
                <w:szCs w:val="18"/>
              </w:rPr>
              <w:t>а</w:t>
            </w:r>
            <w:r w:rsidRPr="00815365">
              <w:rPr>
                <w:i/>
                <w:iCs/>
                <w:sz w:val="18"/>
                <w:szCs w:val="18"/>
              </w:rPr>
              <w:t xml:space="preserve">нов внутренних дел России – 8 ноября; </w:t>
            </w:r>
          </w:p>
          <w:p w:rsidR="003B45DF" w:rsidRPr="00815365" w:rsidRDefault="003B45DF" w:rsidP="003B45DF">
            <w:pPr>
              <w:pStyle w:val="Default"/>
              <w:rPr>
                <w:sz w:val="18"/>
                <w:szCs w:val="18"/>
              </w:rPr>
            </w:pPr>
            <w:r w:rsidRPr="00815365">
              <w:rPr>
                <w:i/>
                <w:iCs/>
                <w:sz w:val="18"/>
                <w:szCs w:val="18"/>
              </w:rPr>
              <w:t>День матери в России – п</w:t>
            </w:r>
            <w:r w:rsidRPr="00815365">
              <w:rPr>
                <w:i/>
                <w:iCs/>
                <w:sz w:val="18"/>
                <w:szCs w:val="18"/>
              </w:rPr>
              <w:t>о</w:t>
            </w:r>
            <w:r w:rsidRPr="00815365">
              <w:rPr>
                <w:i/>
                <w:iCs/>
                <w:sz w:val="18"/>
                <w:szCs w:val="18"/>
              </w:rPr>
              <w:t xml:space="preserve">следнее воскресенье ноября; </w:t>
            </w:r>
          </w:p>
          <w:p w:rsidR="00AD6ACB" w:rsidRPr="00815365" w:rsidRDefault="003B45DF" w:rsidP="003B45DF">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День Государственного герба Российской Федер</w:t>
            </w:r>
            <w:r w:rsidRPr="00815365">
              <w:rPr>
                <w:rFonts w:ascii="Times New Roman" w:hAnsi="Times New Roman" w:cs="Times New Roman"/>
                <w:i/>
                <w:iCs/>
                <w:sz w:val="18"/>
                <w:szCs w:val="18"/>
              </w:rPr>
              <w:t>а</w:t>
            </w:r>
            <w:r w:rsidRPr="00815365">
              <w:rPr>
                <w:rFonts w:ascii="Times New Roman" w:hAnsi="Times New Roman" w:cs="Times New Roman"/>
                <w:i/>
                <w:iCs/>
                <w:sz w:val="18"/>
                <w:szCs w:val="18"/>
              </w:rPr>
              <w:t xml:space="preserve">ции – 30 ноября </w:t>
            </w:r>
          </w:p>
        </w:tc>
        <w:tc>
          <w:tcPr>
            <w:tcW w:w="2268" w:type="dxa"/>
          </w:tcPr>
          <w:p w:rsidR="006A7082" w:rsidRPr="00815365" w:rsidRDefault="006A7082" w:rsidP="006A7082">
            <w:pPr>
              <w:pStyle w:val="Default"/>
              <w:rPr>
                <w:sz w:val="18"/>
                <w:szCs w:val="18"/>
              </w:rPr>
            </w:pPr>
            <w:r w:rsidRPr="00815365">
              <w:rPr>
                <w:i/>
                <w:iCs/>
                <w:sz w:val="18"/>
                <w:szCs w:val="18"/>
              </w:rPr>
              <w:t>Всемирный день приве</w:t>
            </w:r>
            <w:r w:rsidRPr="00815365">
              <w:rPr>
                <w:i/>
                <w:iCs/>
                <w:sz w:val="18"/>
                <w:szCs w:val="18"/>
              </w:rPr>
              <w:t>т</w:t>
            </w:r>
            <w:r w:rsidRPr="00815365">
              <w:rPr>
                <w:i/>
                <w:iCs/>
                <w:sz w:val="18"/>
                <w:szCs w:val="18"/>
              </w:rPr>
              <w:t xml:space="preserve">ствий – 21 ноября </w:t>
            </w:r>
          </w:p>
          <w:p w:rsidR="00AD6ACB" w:rsidRPr="00815365" w:rsidRDefault="00AD6ACB" w:rsidP="005924D0">
            <w:pPr>
              <w:ind w:right="242"/>
              <w:rPr>
                <w:rFonts w:ascii="Times New Roman" w:eastAsia="Times New Roman" w:hAnsi="Times New Roman" w:cs="Times New Roman"/>
                <w:color w:val="000000"/>
                <w:sz w:val="18"/>
                <w:szCs w:val="18"/>
                <w:lang w:eastAsia="ru-RU"/>
              </w:rPr>
            </w:pPr>
          </w:p>
        </w:tc>
        <w:tc>
          <w:tcPr>
            <w:tcW w:w="2233" w:type="dxa"/>
          </w:tcPr>
          <w:p w:rsidR="00DD27EE" w:rsidRPr="00815365" w:rsidRDefault="00DD27EE" w:rsidP="00DD27EE">
            <w:pPr>
              <w:pStyle w:val="Default"/>
              <w:rPr>
                <w:sz w:val="18"/>
                <w:szCs w:val="18"/>
              </w:rPr>
            </w:pPr>
            <w:r w:rsidRPr="00815365">
              <w:rPr>
                <w:sz w:val="18"/>
                <w:szCs w:val="18"/>
              </w:rPr>
              <w:t>Тематическое занятие «День народного единс</w:t>
            </w:r>
            <w:r w:rsidRPr="00815365">
              <w:rPr>
                <w:sz w:val="18"/>
                <w:szCs w:val="18"/>
              </w:rPr>
              <w:t>т</w:t>
            </w:r>
            <w:r w:rsidRPr="00815365">
              <w:rPr>
                <w:sz w:val="18"/>
                <w:szCs w:val="18"/>
              </w:rPr>
              <w:t xml:space="preserve">ва» </w:t>
            </w:r>
          </w:p>
          <w:p w:rsidR="00DD27EE" w:rsidRPr="00815365" w:rsidRDefault="00DD27EE" w:rsidP="00DD27EE">
            <w:pPr>
              <w:pStyle w:val="Default"/>
              <w:rPr>
                <w:sz w:val="18"/>
                <w:szCs w:val="18"/>
              </w:rPr>
            </w:pPr>
            <w:r w:rsidRPr="00815365">
              <w:rPr>
                <w:sz w:val="18"/>
                <w:szCs w:val="18"/>
              </w:rPr>
              <w:t xml:space="preserve">Выставка детских работ, совместных с родителями «Герб моей семьи» </w:t>
            </w:r>
          </w:p>
          <w:p w:rsidR="00DD27EE" w:rsidRPr="00815365" w:rsidRDefault="00DD27EE" w:rsidP="00DD27EE">
            <w:pPr>
              <w:pStyle w:val="Default"/>
              <w:rPr>
                <w:sz w:val="18"/>
                <w:szCs w:val="18"/>
              </w:rPr>
            </w:pPr>
            <w:r w:rsidRPr="00815365">
              <w:rPr>
                <w:sz w:val="18"/>
                <w:szCs w:val="18"/>
              </w:rPr>
              <w:t xml:space="preserve">Выставка символики страны, города </w:t>
            </w:r>
          </w:p>
          <w:p w:rsidR="00DD27EE" w:rsidRPr="00815365" w:rsidRDefault="00DD27EE" w:rsidP="00DD27EE">
            <w:pPr>
              <w:pStyle w:val="Default"/>
              <w:rPr>
                <w:sz w:val="18"/>
                <w:szCs w:val="18"/>
              </w:rPr>
            </w:pPr>
            <w:r w:rsidRPr="00815365">
              <w:rPr>
                <w:sz w:val="18"/>
                <w:szCs w:val="18"/>
              </w:rPr>
              <w:t xml:space="preserve">Тематическое занятие «Мой родной город» </w:t>
            </w:r>
          </w:p>
          <w:p w:rsidR="00AD6ACB" w:rsidRPr="00815365" w:rsidRDefault="00DD27EE" w:rsidP="00DD27EE">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Развлечение, посв</w:t>
            </w:r>
            <w:r w:rsidRPr="00815365">
              <w:rPr>
                <w:rFonts w:ascii="Times New Roman" w:hAnsi="Times New Roman" w:cs="Times New Roman"/>
                <w:sz w:val="18"/>
                <w:szCs w:val="18"/>
              </w:rPr>
              <w:t>я</w:t>
            </w:r>
            <w:r w:rsidRPr="00815365">
              <w:rPr>
                <w:rFonts w:ascii="Times New Roman" w:hAnsi="Times New Roman" w:cs="Times New Roman"/>
                <w:sz w:val="18"/>
                <w:szCs w:val="18"/>
              </w:rPr>
              <w:t xml:space="preserve">щённое Дню матери </w:t>
            </w:r>
          </w:p>
        </w:tc>
      </w:tr>
      <w:tr w:rsidR="00AD6ACB" w:rsidTr="004C5AE9">
        <w:tc>
          <w:tcPr>
            <w:tcW w:w="1229" w:type="dxa"/>
          </w:tcPr>
          <w:p w:rsidR="00AD6ACB" w:rsidRPr="00815365" w:rsidRDefault="00AD6ACB"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декабрь</w:t>
            </w:r>
          </w:p>
        </w:tc>
        <w:tc>
          <w:tcPr>
            <w:tcW w:w="1077" w:type="dxa"/>
          </w:tcPr>
          <w:p w:rsidR="00AD6ACB" w:rsidRPr="00815365" w:rsidRDefault="00AD6ACB"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2-3года</w:t>
            </w:r>
          </w:p>
        </w:tc>
        <w:tc>
          <w:tcPr>
            <w:tcW w:w="2552" w:type="dxa"/>
          </w:tcPr>
          <w:p w:rsidR="009F2C73" w:rsidRPr="00815365" w:rsidRDefault="009F2C73" w:rsidP="009F2C73">
            <w:pPr>
              <w:pStyle w:val="Default"/>
              <w:rPr>
                <w:sz w:val="18"/>
                <w:szCs w:val="18"/>
              </w:rPr>
            </w:pPr>
            <w:r w:rsidRPr="00815365">
              <w:rPr>
                <w:i/>
                <w:iCs/>
                <w:sz w:val="18"/>
                <w:szCs w:val="18"/>
              </w:rPr>
              <w:t>Международный день х</w:t>
            </w:r>
            <w:r w:rsidRPr="00815365">
              <w:rPr>
                <w:i/>
                <w:iCs/>
                <w:sz w:val="18"/>
                <w:szCs w:val="18"/>
              </w:rPr>
              <w:t>у</w:t>
            </w:r>
            <w:r w:rsidRPr="00815365">
              <w:rPr>
                <w:i/>
                <w:iCs/>
                <w:sz w:val="18"/>
                <w:szCs w:val="18"/>
              </w:rPr>
              <w:t xml:space="preserve">дожника – 8 декабря; </w:t>
            </w:r>
          </w:p>
          <w:p w:rsidR="00AD6ACB" w:rsidRPr="00815365" w:rsidRDefault="009F2C73" w:rsidP="009F2C73">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Новый год – 31 декабря </w:t>
            </w:r>
          </w:p>
        </w:tc>
        <w:tc>
          <w:tcPr>
            <w:tcW w:w="2268" w:type="dxa"/>
          </w:tcPr>
          <w:p w:rsidR="009F2C73" w:rsidRPr="00815365" w:rsidRDefault="009F2C73" w:rsidP="009F2C73">
            <w:pPr>
              <w:pStyle w:val="Default"/>
              <w:rPr>
                <w:sz w:val="18"/>
                <w:szCs w:val="18"/>
              </w:rPr>
            </w:pPr>
            <w:r w:rsidRPr="00815365">
              <w:rPr>
                <w:i/>
                <w:iCs/>
                <w:sz w:val="18"/>
                <w:szCs w:val="18"/>
              </w:rPr>
              <w:t>Внесение и рассматрив</w:t>
            </w:r>
            <w:r w:rsidRPr="00815365">
              <w:rPr>
                <w:i/>
                <w:iCs/>
                <w:sz w:val="18"/>
                <w:szCs w:val="18"/>
              </w:rPr>
              <w:t>а</w:t>
            </w:r>
            <w:r w:rsidRPr="00815365">
              <w:rPr>
                <w:i/>
                <w:iCs/>
                <w:sz w:val="18"/>
                <w:szCs w:val="18"/>
              </w:rPr>
              <w:t xml:space="preserve">ние игрушек-забав </w:t>
            </w:r>
          </w:p>
          <w:p w:rsidR="00AD6ACB" w:rsidRPr="00815365" w:rsidRDefault="008C2347" w:rsidP="008C2347">
            <w:pPr>
              <w:pStyle w:val="Default"/>
              <w:rPr>
                <w:sz w:val="18"/>
                <w:szCs w:val="18"/>
              </w:rPr>
            </w:pPr>
            <w:r w:rsidRPr="00815365">
              <w:rPr>
                <w:i/>
                <w:iCs/>
                <w:sz w:val="18"/>
                <w:szCs w:val="18"/>
              </w:rPr>
              <w:t>15 декабря – Междун</w:t>
            </w:r>
            <w:r w:rsidRPr="00815365">
              <w:rPr>
                <w:i/>
                <w:iCs/>
                <w:sz w:val="18"/>
                <w:szCs w:val="18"/>
              </w:rPr>
              <w:t>а</w:t>
            </w:r>
            <w:r w:rsidRPr="00815365">
              <w:rPr>
                <w:i/>
                <w:iCs/>
                <w:sz w:val="18"/>
                <w:szCs w:val="18"/>
              </w:rPr>
              <w:t xml:space="preserve">родный день чая </w:t>
            </w:r>
          </w:p>
        </w:tc>
        <w:tc>
          <w:tcPr>
            <w:tcW w:w="2233" w:type="dxa"/>
          </w:tcPr>
          <w:p w:rsidR="008C2347" w:rsidRPr="00815365" w:rsidRDefault="008C2347" w:rsidP="008C2347">
            <w:pPr>
              <w:pStyle w:val="Default"/>
              <w:rPr>
                <w:sz w:val="18"/>
                <w:szCs w:val="18"/>
              </w:rPr>
            </w:pPr>
            <w:r w:rsidRPr="00815365">
              <w:rPr>
                <w:sz w:val="18"/>
                <w:szCs w:val="18"/>
              </w:rPr>
              <w:t xml:space="preserve">Игры - забавы </w:t>
            </w:r>
          </w:p>
          <w:p w:rsidR="008C2347" w:rsidRPr="00815365" w:rsidRDefault="008C2347" w:rsidP="008C2347">
            <w:pPr>
              <w:pStyle w:val="Default"/>
              <w:rPr>
                <w:sz w:val="18"/>
                <w:szCs w:val="18"/>
              </w:rPr>
            </w:pPr>
            <w:r w:rsidRPr="00815365">
              <w:rPr>
                <w:sz w:val="18"/>
                <w:szCs w:val="18"/>
              </w:rPr>
              <w:t>Праздник народной и</w:t>
            </w:r>
            <w:r w:rsidRPr="00815365">
              <w:rPr>
                <w:sz w:val="18"/>
                <w:szCs w:val="18"/>
              </w:rPr>
              <w:t>г</w:t>
            </w:r>
            <w:r w:rsidRPr="00815365">
              <w:rPr>
                <w:sz w:val="18"/>
                <w:szCs w:val="18"/>
              </w:rPr>
              <w:t>рушки Новогодний у</w:t>
            </w:r>
            <w:r w:rsidRPr="00815365">
              <w:rPr>
                <w:sz w:val="18"/>
                <w:szCs w:val="18"/>
              </w:rPr>
              <w:t>т</w:t>
            </w:r>
            <w:r w:rsidRPr="00815365">
              <w:rPr>
                <w:sz w:val="18"/>
                <w:szCs w:val="18"/>
              </w:rPr>
              <w:t xml:space="preserve">ренник </w:t>
            </w:r>
          </w:p>
          <w:p w:rsidR="00AD6ACB" w:rsidRPr="00815365" w:rsidRDefault="00AD6ACB" w:rsidP="005924D0">
            <w:pPr>
              <w:ind w:right="242"/>
              <w:rPr>
                <w:rFonts w:ascii="Times New Roman" w:eastAsia="Times New Roman" w:hAnsi="Times New Roman" w:cs="Times New Roman"/>
                <w:color w:val="000000"/>
                <w:sz w:val="18"/>
                <w:szCs w:val="18"/>
                <w:lang w:eastAsia="ru-RU"/>
              </w:rPr>
            </w:pPr>
          </w:p>
        </w:tc>
      </w:tr>
      <w:tr w:rsidR="00AD6ACB" w:rsidTr="004C5AE9">
        <w:tc>
          <w:tcPr>
            <w:tcW w:w="1229" w:type="dxa"/>
          </w:tcPr>
          <w:p w:rsidR="00AD6ACB" w:rsidRPr="00815365" w:rsidRDefault="00AD6ACB" w:rsidP="005924D0">
            <w:pPr>
              <w:ind w:right="242"/>
              <w:rPr>
                <w:rFonts w:ascii="Times New Roman" w:eastAsia="Times New Roman" w:hAnsi="Times New Roman" w:cs="Times New Roman"/>
                <w:color w:val="000000"/>
                <w:sz w:val="18"/>
                <w:szCs w:val="18"/>
                <w:lang w:eastAsia="ru-RU"/>
              </w:rPr>
            </w:pPr>
          </w:p>
        </w:tc>
        <w:tc>
          <w:tcPr>
            <w:tcW w:w="1077" w:type="dxa"/>
          </w:tcPr>
          <w:p w:rsidR="00AD6ACB" w:rsidRPr="00815365" w:rsidRDefault="00AD6ACB"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3-4 года</w:t>
            </w:r>
          </w:p>
        </w:tc>
        <w:tc>
          <w:tcPr>
            <w:tcW w:w="2552" w:type="dxa"/>
          </w:tcPr>
          <w:p w:rsidR="009F2C73" w:rsidRPr="00815365" w:rsidRDefault="009F2C73" w:rsidP="009F2C73">
            <w:pPr>
              <w:pStyle w:val="Default"/>
              <w:rPr>
                <w:sz w:val="18"/>
                <w:szCs w:val="18"/>
              </w:rPr>
            </w:pPr>
            <w:r w:rsidRPr="00815365">
              <w:rPr>
                <w:i/>
                <w:iCs/>
                <w:sz w:val="18"/>
                <w:szCs w:val="18"/>
              </w:rPr>
              <w:t>Международный день х</w:t>
            </w:r>
            <w:r w:rsidRPr="00815365">
              <w:rPr>
                <w:i/>
                <w:iCs/>
                <w:sz w:val="18"/>
                <w:szCs w:val="18"/>
              </w:rPr>
              <w:t>у</w:t>
            </w:r>
            <w:r w:rsidRPr="00815365">
              <w:rPr>
                <w:i/>
                <w:iCs/>
                <w:sz w:val="18"/>
                <w:szCs w:val="18"/>
              </w:rPr>
              <w:t xml:space="preserve">дожника – 8 декабря; </w:t>
            </w:r>
          </w:p>
          <w:p w:rsidR="00AD6ACB" w:rsidRPr="00815365" w:rsidRDefault="009F2C73" w:rsidP="009F2C73">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lastRenderedPageBreak/>
              <w:t xml:space="preserve">Новый год – 31 декабря </w:t>
            </w:r>
          </w:p>
        </w:tc>
        <w:tc>
          <w:tcPr>
            <w:tcW w:w="2268" w:type="dxa"/>
          </w:tcPr>
          <w:p w:rsidR="00AD6ACB" w:rsidRPr="00815365" w:rsidRDefault="008C2347" w:rsidP="00056386">
            <w:pPr>
              <w:pStyle w:val="Default"/>
              <w:rPr>
                <w:sz w:val="18"/>
                <w:szCs w:val="18"/>
              </w:rPr>
            </w:pPr>
            <w:r w:rsidRPr="00815365">
              <w:rPr>
                <w:i/>
                <w:iCs/>
                <w:sz w:val="18"/>
                <w:szCs w:val="18"/>
              </w:rPr>
              <w:lastRenderedPageBreak/>
              <w:t>Внесение и рассматрив</w:t>
            </w:r>
            <w:r w:rsidRPr="00815365">
              <w:rPr>
                <w:i/>
                <w:iCs/>
                <w:sz w:val="18"/>
                <w:szCs w:val="18"/>
              </w:rPr>
              <w:t>а</w:t>
            </w:r>
            <w:r w:rsidRPr="00815365">
              <w:rPr>
                <w:i/>
                <w:iCs/>
                <w:sz w:val="18"/>
                <w:szCs w:val="18"/>
              </w:rPr>
              <w:t>ние игрушек-забав</w:t>
            </w:r>
            <w:r w:rsidR="00056386" w:rsidRPr="00815365">
              <w:rPr>
                <w:i/>
                <w:iCs/>
                <w:sz w:val="18"/>
                <w:szCs w:val="18"/>
              </w:rPr>
              <w:t>.</w:t>
            </w:r>
            <w:r w:rsidRPr="00815365">
              <w:rPr>
                <w:i/>
                <w:iCs/>
                <w:sz w:val="18"/>
                <w:szCs w:val="18"/>
              </w:rPr>
              <w:t xml:space="preserve"> 15 </w:t>
            </w:r>
            <w:r w:rsidRPr="00815365">
              <w:rPr>
                <w:i/>
                <w:iCs/>
                <w:sz w:val="18"/>
                <w:szCs w:val="18"/>
              </w:rPr>
              <w:lastRenderedPageBreak/>
              <w:t>декабря – Междунаро</w:t>
            </w:r>
            <w:r w:rsidRPr="00815365">
              <w:rPr>
                <w:i/>
                <w:iCs/>
                <w:sz w:val="18"/>
                <w:szCs w:val="18"/>
              </w:rPr>
              <w:t>д</w:t>
            </w:r>
            <w:r w:rsidRPr="00815365">
              <w:rPr>
                <w:i/>
                <w:iCs/>
                <w:sz w:val="18"/>
                <w:szCs w:val="18"/>
              </w:rPr>
              <w:t>ный день чая</w:t>
            </w:r>
          </w:p>
        </w:tc>
        <w:tc>
          <w:tcPr>
            <w:tcW w:w="2233" w:type="dxa"/>
          </w:tcPr>
          <w:p w:rsidR="008C2347" w:rsidRPr="00815365" w:rsidRDefault="008C2347" w:rsidP="008C2347">
            <w:pPr>
              <w:pStyle w:val="Default"/>
              <w:rPr>
                <w:sz w:val="18"/>
                <w:szCs w:val="18"/>
              </w:rPr>
            </w:pPr>
            <w:r w:rsidRPr="00815365">
              <w:rPr>
                <w:sz w:val="18"/>
                <w:szCs w:val="18"/>
              </w:rPr>
              <w:lastRenderedPageBreak/>
              <w:t xml:space="preserve">Фольклорный праздник </w:t>
            </w:r>
          </w:p>
          <w:p w:rsidR="008C2347" w:rsidRPr="00815365" w:rsidRDefault="008C2347" w:rsidP="008C2347">
            <w:pPr>
              <w:pStyle w:val="Default"/>
              <w:rPr>
                <w:sz w:val="18"/>
                <w:szCs w:val="18"/>
              </w:rPr>
            </w:pPr>
            <w:r w:rsidRPr="00815365">
              <w:rPr>
                <w:sz w:val="18"/>
                <w:szCs w:val="18"/>
              </w:rPr>
              <w:t>Галерея детского творч</w:t>
            </w:r>
            <w:r w:rsidRPr="00815365">
              <w:rPr>
                <w:sz w:val="18"/>
                <w:szCs w:val="18"/>
              </w:rPr>
              <w:t>е</w:t>
            </w:r>
            <w:r w:rsidRPr="00815365">
              <w:rPr>
                <w:sz w:val="18"/>
                <w:szCs w:val="18"/>
              </w:rPr>
              <w:lastRenderedPageBreak/>
              <w:t xml:space="preserve">ства «Зимние забавы» </w:t>
            </w:r>
          </w:p>
          <w:p w:rsidR="00AD6ACB" w:rsidRPr="00815365" w:rsidRDefault="008C2347" w:rsidP="008C2347">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 xml:space="preserve">Новогодний утренник </w:t>
            </w:r>
          </w:p>
        </w:tc>
      </w:tr>
      <w:tr w:rsidR="00AD6ACB" w:rsidTr="004C5AE9">
        <w:tc>
          <w:tcPr>
            <w:tcW w:w="1229" w:type="dxa"/>
          </w:tcPr>
          <w:p w:rsidR="00AD6ACB" w:rsidRPr="00815365" w:rsidRDefault="00AD6ACB" w:rsidP="005924D0">
            <w:pPr>
              <w:ind w:right="242"/>
              <w:rPr>
                <w:rFonts w:ascii="Times New Roman" w:eastAsia="Times New Roman" w:hAnsi="Times New Roman" w:cs="Times New Roman"/>
                <w:color w:val="000000"/>
                <w:sz w:val="18"/>
                <w:szCs w:val="18"/>
                <w:lang w:eastAsia="ru-RU"/>
              </w:rPr>
            </w:pPr>
          </w:p>
        </w:tc>
        <w:tc>
          <w:tcPr>
            <w:tcW w:w="1077" w:type="dxa"/>
          </w:tcPr>
          <w:p w:rsidR="00AD6ACB" w:rsidRPr="00815365" w:rsidRDefault="00AD6ACB"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4-5 лет</w:t>
            </w:r>
          </w:p>
        </w:tc>
        <w:tc>
          <w:tcPr>
            <w:tcW w:w="2552" w:type="dxa"/>
          </w:tcPr>
          <w:p w:rsidR="00056386" w:rsidRPr="00815365" w:rsidRDefault="00056386" w:rsidP="00056386">
            <w:pPr>
              <w:pStyle w:val="Default"/>
              <w:rPr>
                <w:sz w:val="18"/>
                <w:szCs w:val="18"/>
              </w:rPr>
            </w:pPr>
            <w:r w:rsidRPr="00815365">
              <w:rPr>
                <w:i/>
                <w:iCs/>
                <w:sz w:val="18"/>
                <w:szCs w:val="18"/>
              </w:rPr>
              <w:t>День добровольца (волонт</w:t>
            </w:r>
            <w:r w:rsidRPr="00815365">
              <w:rPr>
                <w:i/>
                <w:iCs/>
                <w:sz w:val="18"/>
                <w:szCs w:val="18"/>
              </w:rPr>
              <w:t>ё</w:t>
            </w:r>
            <w:r w:rsidRPr="00815365">
              <w:rPr>
                <w:i/>
                <w:iCs/>
                <w:sz w:val="18"/>
                <w:szCs w:val="18"/>
              </w:rPr>
              <w:t xml:space="preserve">ра) в России – 5 декабря; </w:t>
            </w:r>
          </w:p>
          <w:p w:rsidR="00056386" w:rsidRPr="00815365" w:rsidRDefault="00056386" w:rsidP="00056386">
            <w:pPr>
              <w:pStyle w:val="Default"/>
              <w:rPr>
                <w:sz w:val="18"/>
                <w:szCs w:val="18"/>
              </w:rPr>
            </w:pPr>
            <w:r w:rsidRPr="00815365">
              <w:rPr>
                <w:i/>
                <w:iCs/>
                <w:sz w:val="18"/>
                <w:szCs w:val="18"/>
              </w:rPr>
              <w:t>Международный день х</w:t>
            </w:r>
            <w:r w:rsidRPr="00815365">
              <w:rPr>
                <w:i/>
                <w:iCs/>
                <w:sz w:val="18"/>
                <w:szCs w:val="18"/>
              </w:rPr>
              <w:t>у</w:t>
            </w:r>
            <w:r w:rsidRPr="00815365">
              <w:rPr>
                <w:i/>
                <w:iCs/>
                <w:sz w:val="18"/>
                <w:szCs w:val="18"/>
              </w:rPr>
              <w:t xml:space="preserve">дожника – 8 декабря; </w:t>
            </w:r>
          </w:p>
          <w:p w:rsidR="00AD6ACB" w:rsidRPr="00815365" w:rsidRDefault="00056386" w:rsidP="00056386">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Новый год – 31 декабря </w:t>
            </w:r>
          </w:p>
        </w:tc>
        <w:tc>
          <w:tcPr>
            <w:tcW w:w="2268" w:type="dxa"/>
          </w:tcPr>
          <w:p w:rsidR="00056386" w:rsidRPr="00815365" w:rsidRDefault="00056386" w:rsidP="00056386">
            <w:pPr>
              <w:pStyle w:val="Default"/>
              <w:rPr>
                <w:sz w:val="18"/>
                <w:szCs w:val="18"/>
              </w:rPr>
            </w:pPr>
            <w:r w:rsidRPr="00815365">
              <w:rPr>
                <w:i/>
                <w:iCs/>
                <w:sz w:val="18"/>
                <w:szCs w:val="18"/>
              </w:rPr>
              <w:t xml:space="preserve">Сюжетно - ролевая игра «Народные умельцы» </w:t>
            </w:r>
          </w:p>
          <w:p w:rsidR="00AD6ACB" w:rsidRPr="00815365" w:rsidRDefault="00056386" w:rsidP="00056386">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15 декабря – Межд</w:t>
            </w:r>
            <w:r w:rsidRPr="00815365">
              <w:rPr>
                <w:rFonts w:ascii="Times New Roman" w:hAnsi="Times New Roman" w:cs="Times New Roman"/>
                <w:i/>
                <w:iCs/>
                <w:sz w:val="18"/>
                <w:szCs w:val="18"/>
              </w:rPr>
              <w:t>у</w:t>
            </w:r>
            <w:r w:rsidRPr="00815365">
              <w:rPr>
                <w:rFonts w:ascii="Times New Roman" w:hAnsi="Times New Roman" w:cs="Times New Roman"/>
                <w:i/>
                <w:iCs/>
                <w:sz w:val="18"/>
                <w:szCs w:val="18"/>
              </w:rPr>
              <w:t xml:space="preserve">народный день чая </w:t>
            </w:r>
          </w:p>
        </w:tc>
        <w:tc>
          <w:tcPr>
            <w:tcW w:w="2233" w:type="dxa"/>
          </w:tcPr>
          <w:p w:rsidR="00056386" w:rsidRPr="00815365" w:rsidRDefault="00056386" w:rsidP="00056386">
            <w:pPr>
              <w:pStyle w:val="Default"/>
              <w:rPr>
                <w:sz w:val="18"/>
                <w:szCs w:val="18"/>
              </w:rPr>
            </w:pPr>
            <w:r w:rsidRPr="00815365">
              <w:rPr>
                <w:sz w:val="18"/>
                <w:szCs w:val="18"/>
              </w:rPr>
              <w:t xml:space="preserve">Фольклорный праздник </w:t>
            </w:r>
          </w:p>
          <w:p w:rsidR="00056386" w:rsidRPr="00815365" w:rsidRDefault="00056386" w:rsidP="00056386">
            <w:pPr>
              <w:pStyle w:val="Default"/>
              <w:rPr>
                <w:sz w:val="18"/>
                <w:szCs w:val="18"/>
              </w:rPr>
            </w:pPr>
            <w:r w:rsidRPr="00815365">
              <w:rPr>
                <w:sz w:val="18"/>
                <w:szCs w:val="18"/>
              </w:rPr>
              <w:t>Галерея детского творч</w:t>
            </w:r>
            <w:r w:rsidRPr="00815365">
              <w:rPr>
                <w:sz w:val="18"/>
                <w:szCs w:val="18"/>
              </w:rPr>
              <w:t>е</w:t>
            </w:r>
            <w:r w:rsidRPr="00815365">
              <w:rPr>
                <w:sz w:val="18"/>
                <w:szCs w:val="18"/>
              </w:rPr>
              <w:t xml:space="preserve">ства «Зимние забавы» </w:t>
            </w:r>
          </w:p>
          <w:p w:rsidR="00AD6ACB" w:rsidRPr="00815365" w:rsidRDefault="00056386" w:rsidP="00056386">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 xml:space="preserve">Новогодний утренник </w:t>
            </w:r>
          </w:p>
        </w:tc>
      </w:tr>
      <w:tr w:rsidR="00AD6ACB" w:rsidTr="004C5AE9">
        <w:tc>
          <w:tcPr>
            <w:tcW w:w="1229" w:type="dxa"/>
          </w:tcPr>
          <w:p w:rsidR="00AD6ACB" w:rsidRPr="00815365" w:rsidRDefault="00AD6ACB" w:rsidP="005924D0">
            <w:pPr>
              <w:ind w:right="242"/>
              <w:rPr>
                <w:rFonts w:ascii="Times New Roman" w:eastAsia="Times New Roman" w:hAnsi="Times New Roman" w:cs="Times New Roman"/>
                <w:color w:val="000000"/>
                <w:sz w:val="24"/>
                <w:szCs w:val="24"/>
                <w:lang w:eastAsia="ru-RU"/>
              </w:rPr>
            </w:pPr>
          </w:p>
        </w:tc>
        <w:tc>
          <w:tcPr>
            <w:tcW w:w="1077" w:type="dxa"/>
          </w:tcPr>
          <w:p w:rsidR="00AD6ACB" w:rsidRPr="00815365" w:rsidRDefault="00AD6ACB"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5-6 лет</w:t>
            </w:r>
          </w:p>
        </w:tc>
        <w:tc>
          <w:tcPr>
            <w:tcW w:w="2552" w:type="dxa"/>
          </w:tcPr>
          <w:p w:rsidR="00056386" w:rsidRPr="00815365" w:rsidRDefault="00056386" w:rsidP="00056386">
            <w:pPr>
              <w:pStyle w:val="Default"/>
              <w:rPr>
                <w:sz w:val="18"/>
                <w:szCs w:val="18"/>
              </w:rPr>
            </w:pPr>
            <w:r w:rsidRPr="00815365">
              <w:rPr>
                <w:i/>
                <w:iCs/>
                <w:sz w:val="18"/>
                <w:szCs w:val="18"/>
              </w:rPr>
              <w:t xml:space="preserve">День неизвестного солдата – 3 декабря; </w:t>
            </w:r>
          </w:p>
          <w:p w:rsidR="00056386" w:rsidRPr="00815365" w:rsidRDefault="00056386" w:rsidP="00056386">
            <w:pPr>
              <w:pStyle w:val="Default"/>
              <w:rPr>
                <w:sz w:val="18"/>
                <w:szCs w:val="18"/>
              </w:rPr>
            </w:pPr>
            <w:r w:rsidRPr="00815365">
              <w:rPr>
                <w:i/>
                <w:iCs/>
                <w:sz w:val="18"/>
                <w:szCs w:val="18"/>
              </w:rPr>
              <w:t>Международный день инв</w:t>
            </w:r>
            <w:r w:rsidRPr="00815365">
              <w:rPr>
                <w:i/>
                <w:iCs/>
                <w:sz w:val="18"/>
                <w:szCs w:val="18"/>
              </w:rPr>
              <w:t>а</w:t>
            </w:r>
            <w:r w:rsidRPr="00815365">
              <w:rPr>
                <w:i/>
                <w:iCs/>
                <w:sz w:val="18"/>
                <w:szCs w:val="18"/>
              </w:rPr>
              <w:t xml:space="preserve">лидов – 3 декабря; </w:t>
            </w:r>
          </w:p>
          <w:p w:rsidR="00056386" w:rsidRPr="00815365" w:rsidRDefault="00056386" w:rsidP="00056386">
            <w:pPr>
              <w:pStyle w:val="Default"/>
              <w:rPr>
                <w:sz w:val="18"/>
                <w:szCs w:val="18"/>
              </w:rPr>
            </w:pPr>
            <w:r w:rsidRPr="00815365">
              <w:rPr>
                <w:i/>
                <w:iCs/>
                <w:sz w:val="18"/>
                <w:szCs w:val="18"/>
              </w:rPr>
              <w:t>День добровольца (волонт</w:t>
            </w:r>
            <w:r w:rsidRPr="00815365">
              <w:rPr>
                <w:i/>
                <w:iCs/>
                <w:sz w:val="18"/>
                <w:szCs w:val="18"/>
              </w:rPr>
              <w:t>ё</w:t>
            </w:r>
            <w:r w:rsidRPr="00815365">
              <w:rPr>
                <w:i/>
                <w:iCs/>
                <w:sz w:val="18"/>
                <w:szCs w:val="18"/>
              </w:rPr>
              <w:t xml:space="preserve">ра) в России – 5 декабря; </w:t>
            </w:r>
          </w:p>
          <w:p w:rsidR="00056386" w:rsidRPr="00815365" w:rsidRDefault="00056386" w:rsidP="00056386">
            <w:pPr>
              <w:pStyle w:val="Default"/>
              <w:rPr>
                <w:sz w:val="18"/>
                <w:szCs w:val="18"/>
              </w:rPr>
            </w:pPr>
            <w:r w:rsidRPr="00815365">
              <w:rPr>
                <w:i/>
                <w:iCs/>
                <w:sz w:val="18"/>
                <w:szCs w:val="18"/>
              </w:rPr>
              <w:t>Международный день х</w:t>
            </w:r>
            <w:r w:rsidRPr="00815365">
              <w:rPr>
                <w:i/>
                <w:iCs/>
                <w:sz w:val="18"/>
                <w:szCs w:val="18"/>
              </w:rPr>
              <w:t>у</w:t>
            </w:r>
            <w:r w:rsidRPr="00815365">
              <w:rPr>
                <w:i/>
                <w:iCs/>
                <w:sz w:val="18"/>
                <w:szCs w:val="18"/>
              </w:rPr>
              <w:t xml:space="preserve">дожника – 8 декабря; </w:t>
            </w:r>
          </w:p>
          <w:p w:rsidR="00056386" w:rsidRPr="00815365" w:rsidRDefault="00056386" w:rsidP="00056386">
            <w:pPr>
              <w:pStyle w:val="Default"/>
              <w:rPr>
                <w:sz w:val="18"/>
                <w:szCs w:val="18"/>
              </w:rPr>
            </w:pPr>
            <w:r w:rsidRPr="00815365">
              <w:rPr>
                <w:i/>
                <w:iCs/>
                <w:sz w:val="18"/>
                <w:szCs w:val="18"/>
              </w:rPr>
              <w:t xml:space="preserve">День героев Отечества – 9 декабря; </w:t>
            </w:r>
          </w:p>
          <w:p w:rsidR="00056386" w:rsidRPr="00815365" w:rsidRDefault="00056386" w:rsidP="00056386">
            <w:pPr>
              <w:pStyle w:val="Default"/>
              <w:rPr>
                <w:sz w:val="18"/>
                <w:szCs w:val="18"/>
              </w:rPr>
            </w:pPr>
            <w:r w:rsidRPr="00815365">
              <w:rPr>
                <w:i/>
                <w:iCs/>
                <w:sz w:val="18"/>
                <w:szCs w:val="18"/>
              </w:rPr>
              <w:t>День Конституции Росси</w:t>
            </w:r>
            <w:r w:rsidRPr="00815365">
              <w:rPr>
                <w:i/>
                <w:iCs/>
                <w:sz w:val="18"/>
                <w:szCs w:val="18"/>
              </w:rPr>
              <w:t>й</w:t>
            </w:r>
            <w:r w:rsidRPr="00815365">
              <w:rPr>
                <w:i/>
                <w:iCs/>
                <w:sz w:val="18"/>
                <w:szCs w:val="18"/>
              </w:rPr>
              <w:t xml:space="preserve">ской Федерации – 12 декабря; </w:t>
            </w:r>
          </w:p>
          <w:p w:rsidR="00AD6ACB" w:rsidRPr="00815365" w:rsidRDefault="00056386" w:rsidP="00056386">
            <w:pPr>
              <w:ind w:right="242"/>
              <w:rPr>
                <w:rFonts w:ascii="Times New Roman" w:eastAsia="Times New Roman" w:hAnsi="Times New Roman" w:cs="Times New Roman"/>
                <w:color w:val="000000"/>
                <w:sz w:val="24"/>
                <w:szCs w:val="24"/>
                <w:lang w:eastAsia="ru-RU"/>
              </w:rPr>
            </w:pPr>
            <w:r w:rsidRPr="00815365">
              <w:rPr>
                <w:rFonts w:ascii="Times New Roman" w:hAnsi="Times New Roman" w:cs="Times New Roman"/>
                <w:i/>
                <w:iCs/>
                <w:sz w:val="18"/>
                <w:szCs w:val="18"/>
              </w:rPr>
              <w:t xml:space="preserve">Новый год – 31 декабря </w:t>
            </w:r>
          </w:p>
        </w:tc>
        <w:tc>
          <w:tcPr>
            <w:tcW w:w="2268" w:type="dxa"/>
          </w:tcPr>
          <w:p w:rsidR="00056386" w:rsidRPr="00815365" w:rsidRDefault="00056386" w:rsidP="00056386">
            <w:pPr>
              <w:pStyle w:val="Default"/>
              <w:rPr>
                <w:sz w:val="18"/>
                <w:szCs w:val="18"/>
              </w:rPr>
            </w:pPr>
            <w:r w:rsidRPr="00815365">
              <w:rPr>
                <w:i/>
                <w:iCs/>
                <w:sz w:val="18"/>
                <w:szCs w:val="18"/>
              </w:rPr>
              <w:t xml:space="preserve">Сюжетно - ролевая игра «Народные умельцы» </w:t>
            </w:r>
          </w:p>
          <w:p w:rsidR="00AD6ACB" w:rsidRPr="00815365" w:rsidRDefault="00056386" w:rsidP="00056386">
            <w:pPr>
              <w:ind w:right="242"/>
              <w:rPr>
                <w:rFonts w:ascii="Times New Roman" w:eastAsia="Times New Roman" w:hAnsi="Times New Roman" w:cs="Times New Roman"/>
                <w:color w:val="000000"/>
                <w:sz w:val="24"/>
                <w:szCs w:val="24"/>
                <w:lang w:eastAsia="ru-RU"/>
              </w:rPr>
            </w:pPr>
            <w:r w:rsidRPr="00815365">
              <w:rPr>
                <w:rFonts w:ascii="Times New Roman" w:hAnsi="Times New Roman" w:cs="Times New Roman"/>
                <w:i/>
                <w:iCs/>
                <w:sz w:val="18"/>
                <w:szCs w:val="18"/>
              </w:rPr>
              <w:t>15 декабря – Межд</w:t>
            </w:r>
            <w:r w:rsidRPr="00815365">
              <w:rPr>
                <w:rFonts w:ascii="Times New Roman" w:hAnsi="Times New Roman" w:cs="Times New Roman"/>
                <w:i/>
                <w:iCs/>
                <w:sz w:val="18"/>
                <w:szCs w:val="18"/>
              </w:rPr>
              <w:t>у</w:t>
            </w:r>
            <w:r w:rsidRPr="00815365">
              <w:rPr>
                <w:rFonts w:ascii="Times New Roman" w:hAnsi="Times New Roman" w:cs="Times New Roman"/>
                <w:i/>
                <w:iCs/>
                <w:sz w:val="18"/>
                <w:szCs w:val="18"/>
              </w:rPr>
              <w:t xml:space="preserve">народный день чая </w:t>
            </w:r>
          </w:p>
        </w:tc>
        <w:tc>
          <w:tcPr>
            <w:tcW w:w="2233" w:type="dxa"/>
          </w:tcPr>
          <w:p w:rsidR="00056386" w:rsidRPr="00815365" w:rsidRDefault="00056386" w:rsidP="00056386">
            <w:pPr>
              <w:pStyle w:val="Default"/>
              <w:rPr>
                <w:sz w:val="18"/>
                <w:szCs w:val="18"/>
              </w:rPr>
            </w:pPr>
            <w:r w:rsidRPr="00815365">
              <w:rPr>
                <w:sz w:val="18"/>
                <w:szCs w:val="18"/>
              </w:rPr>
              <w:t xml:space="preserve">Фольклорный праздник </w:t>
            </w:r>
          </w:p>
          <w:p w:rsidR="00056386" w:rsidRPr="00815365" w:rsidRDefault="00056386" w:rsidP="00056386">
            <w:pPr>
              <w:pStyle w:val="Default"/>
              <w:rPr>
                <w:sz w:val="18"/>
                <w:szCs w:val="18"/>
              </w:rPr>
            </w:pPr>
            <w:r w:rsidRPr="00815365">
              <w:rPr>
                <w:sz w:val="18"/>
                <w:szCs w:val="18"/>
              </w:rPr>
              <w:t>Выставка детского тво</w:t>
            </w:r>
            <w:r w:rsidRPr="00815365">
              <w:rPr>
                <w:sz w:val="18"/>
                <w:szCs w:val="18"/>
              </w:rPr>
              <w:t>р</w:t>
            </w:r>
            <w:r w:rsidRPr="00815365">
              <w:rPr>
                <w:sz w:val="18"/>
                <w:szCs w:val="18"/>
              </w:rPr>
              <w:t>чества Галерея детского творчества «Зимние заб</w:t>
            </w:r>
            <w:r w:rsidRPr="00815365">
              <w:rPr>
                <w:sz w:val="18"/>
                <w:szCs w:val="18"/>
              </w:rPr>
              <w:t>а</w:t>
            </w:r>
            <w:r w:rsidRPr="00815365">
              <w:rPr>
                <w:sz w:val="18"/>
                <w:szCs w:val="18"/>
              </w:rPr>
              <w:t xml:space="preserve">вы» </w:t>
            </w:r>
          </w:p>
          <w:p w:rsidR="00AD6ACB" w:rsidRPr="00815365" w:rsidRDefault="00056386" w:rsidP="00056386">
            <w:pPr>
              <w:ind w:right="242"/>
              <w:rPr>
                <w:rFonts w:ascii="Times New Roman" w:eastAsia="Times New Roman" w:hAnsi="Times New Roman" w:cs="Times New Roman"/>
                <w:color w:val="000000"/>
                <w:sz w:val="24"/>
                <w:szCs w:val="24"/>
                <w:lang w:eastAsia="ru-RU"/>
              </w:rPr>
            </w:pPr>
            <w:r w:rsidRPr="00815365">
              <w:rPr>
                <w:rFonts w:ascii="Times New Roman" w:hAnsi="Times New Roman" w:cs="Times New Roman"/>
                <w:sz w:val="18"/>
                <w:szCs w:val="18"/>
              </w:rPr>
              <w:t xml:space="preserve">Праздник «Новый год» </w:t>
            </w:r>
          </w:p>
        </w:tc>
      </w:tr>
      <w:tr w:rsidR="00AD6ACB" w:rsidTr="004C5AE9">
        <w:tc>
          <w:tcPr>
            <w:tcW w:w="1229" w:type="dxa"/>
          </w:tcPr>
          <w:p w:rsidR="00AD6ACB" w:rsidRPr="00815365" w:rsidRDefault="00AD6ACB" w:rsidP="005924D0">
            <w:pPr>
              <w:ind w:right="242"/>
              <w:rPr>
                <w:rFonts w:ascii="Times New Roman" w:eastAsia="Times New Roman" w:hAnsi="Times New Roman" w:cs="Times New Roman"/>
                <w:color w:val="000000"/>
                <w:sz w:val="24"/>
                <w:szCs w:val="24"/>
                <w:lang w:eastAsia="ru-RU"/>
              </w:rPr>
            </w:pPr>
          </w:p>
        </w:tc>
        <w:tc>
          <w:tcPr>
            <w:tcW w:w="1077" w:type="dxa"/>
          </w:tcPr>
          <w:p w:rsidR="00AD6ACB" w:rsidRPr="00815365" w:rsidRDefault="00AD6ACB"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6-7 лет</w:t>
            </w:r>
          </w:p>
        </w:tc>
        <w:tc>
          <w:tcPr>
            <w:tcW w:w="2552" w:type="dxa"/>
          </w:tcPr>
          <w:p w:rsidR="00B2728E" w:rsidRPr="00815365" w:rsidRDefault="00B2728E" w:rsidP="00B2728E">
            <w:pPr>
              <w:pStyle w:val="Default"/>
              <w:rPr>
                <w:sz w:val="18"/>
                <w:szCs w:val="18"/>
              </w:rPr>
            </w:pPr>
            <w:r w:rsidRPr="00815365">
              <w:rPr>
                <w:i/>
                <w:iCs/>
                <w:sz w:val="18"/>
                <w:szCs w:val="18"/>
              </w:rPr>
              <w:t xml:space="preserve">День неизвестного солдата – 3 декабря; </w:t>
            </w:r>
          </w:p>
          <w:p w:rsidR="00B2728E" w:rsidRPr="00815365" w:rsidRDefault="00B2728E" w:rsidP="00B2728E">
            <w:pPr>
              <w:pStyle w:val="Default"/>
              <w:rPr>
                <w:sz w:val="18"/>
                <w:szCs w:val="18"/>
              </w:rPr>
            </w:pPr>
            <w:r w:rsidRPr="00815365">
              <w:rPr>
                <w:i/>
                <w:iCs/>
                <w:sz w:val="18"/>
                <w:szCs w:val="18"/>
              </w:rPr>
              <w:t>Международный день инв</w:t>
            </w:r>
            <w:r w:rsidRPr="00815365">
              <w:rPr>
                <w:i/>
                <w:iCs/>
                <w:sz w:val="18"/>
                <w:szCs w:val="18"/>
              </w:rPr>
              <w:t>а</w:t>
            </w:r>
            <w:r w:rsidRPr="00815365">
              <w:rPr>
                <w:i/>
                <w:iCs/>
                <w:sz w:val="18"/>
                <w:szCs w:val="18"/>
              </w:rPr>
              <w:t xml:space="preserve">лидов – 3 декабря; </w:t>
            </w:r>
          </w:p>
          <w:p w:rsidR="00B2728E" w:rsidRPr="00815365" w:rsidRDefault="00B2728E" w:rsidP="00B2728E">
            <w:pPr>
              <w:pStyle w:val="Default"/>
              <w:rPr>
                <w:sz w:val="18"/>
                <w:szCs w:val="18"/>
              </w:rPr>
            </w:pPr>
            <w:r w:rsidRPr="00815365">
              <w:rPr>
                <w:i/>
                <w:iCs/>
                <w:sz w:val="18"/>
                <w:szCs w:val="18"/>
              </w:rPr>
              <w:t>День добровольца (волонт</w:t>
            </w:r>
            <w:r w:rsidRPr="00815365">
              <w:rPr>
                <w:i/>
                <w:iCs/>
                <w:sz w:val="18"/>
                <w:szCs w:val="18"/>
              </w:rPr>
              <w:t>ё</w:t>
            </w:r>
            <w:r w:rsidRPr="00815365">
              <w:rPr>
                <w:i/>
                <w:iCs/>
                <w:sz w:val="18"/>
                <w:szCs w:val="18"/>
              </w:rPr>
              <w:t xml:space="preserve">ра) в России – 5 декабря; </w:t>
            </w:r>
          </w:p>
          <w:p w:rsidR="00B2728E" w:rsidRPr="00815365" w:rsidRDefault="00B2728E" w:rsidP="00B2728E">
            <w:pPr>
              <w:pStyle w:val="Default"/>
              <w:rPr>
                <w:sz w:val="18"/>
                <w:szCs w:val="18"/>
              </w:rPr>
            </w:pPr>
            <w:r w:rsidRPr="00815365">
              <w:rPr>
                <w:i/>
                <w:iCs/>
                <w:sz w:val="18"/>
                <w:szCs w:val="18"/>
              </w:rPr>
              <w:t>Международный день х</w:t>
            </w:r>
            <w:r w:rsidRPr="00815365">
              <w:rPr>
                <w:i/>
                <w:iCs/>
                <w:sz w:val="18"/>
                <w:szCs w:val="18"/>
              </w:rPr>
              <w:t>у</w:t>
            </w:r>
            <w:r w:rsidRPr="00815365">
              <w:rPr>
                <w:i/>
                <w:iCs/>
                <w:sz w:val="18"/>
                <w:szCs w:val="18"/>
              </w:rPr>
              <w:t xml:space="preserve">дожника – 8 декабря; </w:t>
            </w:r>
          </w:p>
          <w:p w:rsidR="00B2728E" w:rsidRPr="00815365" w:rsidRDefault="00B2728E" w:rsidP="00B2728E">
            <w:pPr>
              <w:pStyle w:val="Default"/>
              <w:rPr>
                <w:sz w:val="18"/>
                <w:szCs w:val="18"/>
              </w:rPr>
            </w:pPr>
            <w:r w:rsidRPr="00815365">
              <w:rPr>
                <w:i/>
                <w:iCs/>
                <w:sz w:val="18"/>
                <w:szCs w:val="18"/>
              </w:rPr>
              <w:t xml:space="preserve">День героев Отечества – 9 декабря; </w:t>
            </w:r>
          </w:p>
          <w:p w:rsidR="00B2728E" w:rsidRPr="00815365" w:rsidRDefault="00B2728E" w:rsidP="00B2728E">
            <w:pPr>
              <w:pStyle w:val="Default"/>
              <w:rPr>
                <w:sz w:val="18"/>
                <w:szCs w:val="18"/>
              </w:rPr>
            </w:pPr>
            <w:r w:rsidRPr="00815365">
              <w:rPr>
                <w:i/>
                <w:iCs/>
                <w:sz w:val="18"/>
                <w:szCs w:val="18"/>
              </w:rPr>
              <w:t>День Конституции Росси</w:t>
            </w:r>
            <w:r w:rsidRPr="00815365">
              <w:rPr>
                <w:i/>
                <w:iCs/>
                <w:sz w:val="18"/>
                <w:szCs w:val="18"/>
              </w:rPr>
              <w:t>й</w:t>
            </w:r>
            <w:r w:rsidRPr="00815365">
              <w:rPr>
                <w:i/>
                <w:iCs/>
                <w:sz w:val="18"/>
                <w:szCs w:val="18"/>
              </w:rPr>
              <w:t xml:space="preserve">ской Федерации – 12 декабря; </w:t>
            </w:r>
          </w:p>
          <w:p w:rsidR="00AD6ACB" w:rsidRPr="00815365" w:rsidRDefault="00B2728E" w:rsidP="00B2728E">
            <w:pPr>
              <w:ind w:right="242"/>
              <w:rPr>
                <w:rFonts w:ascii="Times New Roman" w:eastAsia="Times New Roman" w:hAnsi="Times New Roman" w:cs="Times New Roman"/>
                <w:color w:val="000000"/>
                <w:sz w:val="24"/>
                <w:szCs w:val="24"/>
                <w:lang w:eastAsia="ru-RU"/>
              </w:rPr>
            </w:pPr>
            <w:r w:rsidRPr="00815365">
              <w:rPr>
                <w:rFonts w:ascii="Times New Roman" w:hAnsi="Times New Roman" w:cs="Times New Roman"/>
                <w:i/>
                <w:iCs/>
                <w:sz w:val="18"/>
                <w:szCs w:val="18"/>
              </w:rPr>
              <w:t xml:space="preserve">Новый год – 31 декабря </w:t>
            </w:r>
          </w:p>
        </w:tc>
        <w:tc>
          <w:tcPr>
            <w:tcW w:w="2268" w:type="dxa"/>
          </w:tcPr>
          <w:p w:rsidR="00B2728E" w:rsidRPr="00815365" w:rsidRDefault="00B2728E" w:rsidP="00B2728E">
            <w:pPr>
              <w:pStyle w:val="Default"/>
              <w:rPr>
                <w:sz w:val="18"/>
                <w:szCs w:val="18"/>
              </w:rPr>
            </w:pPr>
            <w:r w:rsidRPr="00815365">
              <w:rPr>
                <w:i/>
                <w:iCs/>
                <w:sz w:val="18"/>
                <w:szCs w:val="18"/>
              </w:rPr>
              <w:t xml:space="preserve">Сюжетно - ролевая игра «Народные умельцы» </w:t>
            </w:r>
          </w:p>
          <w:p w:rsidR="00B2728E" w:rsidRPr="00815365" w:rsidRDefault="00B2728E" w:rsidP="00B2728E">
            <w:pPr>
              <w:pStyle w:val="Default"/>
              <w:rPr>
                <w:sz w:val="18"/>
                <w:szCs w:val="18"/>
              </w:rPr>
            </w:pPr>
            <w:r w:rsidRPr="00815365">
              <w:rPr>
                <w:i/>
                <w:iCs/>
                <w:sz w:val="18"/>
                <w:szCs w:val="18"/>
              </w:rPr>
              <w:t>15 декабря – Междун</w:t>
            </w:r>
            <w:r w:rsidRPr="00815365">
              <w:rPr>
                <w:i/>
                <w:iCs/>
                <w:sz w:val="18"/>
                <w:szCs w:val="18"/>
              </w:rPr>
              <w:t>а</w:t>
            </w:r>
            <w:r w:rsidRPr="00815365">
              <w:rPr>
                <w:i/>
                <w:iCs/>
                <w:sz w:val="18"/>
                <w:szCs w:val="18"/>
              </w:rPr>
              <w:t xml:space="preserve">родный день чая </w:t>
            </w:r>
          </w:p>
          <w:p w:rsidR="00AD6ACB" w:rsidRPr="00815365" w:rsidRDefault="00B2728E" w:rsidP="00B2728E">
            <w:pPr>
              <w:ind w:right="242"/>
              <w:rPr>
                <w:rFonts w:ascii="Times New Roman" w:eastAsia="Times New Roman" w:hAnsi="Times New Roman" w:cs="Times New Roman"/>
                <w:color w:val="000000"/>
                <w:sz w:val="24"/>
                <w:szCs w:val="24"/>
                <w:lang w:eastAsia="ru-RU"/>
              </w:rPr>
            </w:pPr>
            <w:r w:rsidRPr="00815365">
              <w:rPr>
                <w:rFonts w:ascii="Times New Roman" w:hAnsi="Times New Roman" w:cs="Times New Roman"/>
                <w:i/>
                <w:iCs/>
                <w:sz w:val="18"/>
                <w:szCs w:val="18"/>
              </w:rPr>
              <w:t xml:space="preserve">Поиск в интернет-ресурсах материалов о народных традициях </w:t>
            </w:r>
          </w:p>
        </w:tc>
        <w:tc>
          <w:tcPr>
            <w:tcW w:w="2233" w:type="dxa"/>
          </w:tcPr>
          <w:p w:rsidR="00B2728E" w:rsidRPr="00815365" w:rsidRDefault="00B2728E" w:rsidP="00B2728E">
            <w:pPr>
              <w:pStyle w:val="Default"/>
              <w:rPr>
                <w:sz w:val="18"/>
                <w:szCs w:val="18"/>
              </w:rPr>
            </w:pPr>
            <w:r w:rsidRPr="00815365">
              <w:rPr>
                <w:sz w:val="18"/>
                <w:szCs w:val="18"/>
              </w:rPr>
              <w:t xml:space="preserve">Фольклорный праздник </w:t>
            </w:r>
          </w:p>
          <w:p w:rsidR="00B2728E" w:rsidRPr="00815365" w:rsidRDefault="00B2728E" w:rsidP="00B2728E">
            <w:pPr>
              <w:pStyle w:val="Default"/>
              <w:rPr>
                <w:sz w:val="18"/>
                <w:szCs w:val="18"/>
              </w:rPr>
            </w:pPr>
            <w:r w:rsidRPr="00815365">
              <w:rPr>
                <w:sz w:val="18"/>
                <w:szCs w:val="18"/>
              </w:rPr>
              <w:t>Галерея детского творч</w:t>
            </w:r>
            <w:r w:rsidRPr="00815365">
              <w:rPr>
                <w:sz w:val="18"/>
                <w:szCs w:val="18"/>
              </w:rPr>
              <w:t>е</w:t>
            </w:r>
            <w:r w:rsidRPr="00815365">
              <w:rPr>
                <w:sz w:val="18"/>
                <w:szCs w:val="18"/>
              </w:rPr>
              <w:t xml:space="preserve">ства «Зимние забавы» </w:t>
            </w:r>
          </w:p>
          <w:p w:rsidR="00AD6ACB" w:rsidRPr="00815365" w:rsidRDefault="00B2728E" w:rsidP="00B2728E">
            <w:pPr>
              <w:ind w:right="242"/>
              <w:rPr>
                <w:rFonts w:ascii="Times New Roman" w:eastAsia="Times New Roman" w:hAnsi="Times New Roman" w:cs="Times New Roman"/>
                <w:color w:val="000000"/>
                <w:sz w:val="24"/>
                <w:szCs w:val="24"/>
                <w:lang w:eastAsia="ru-RU"/>
              </w:rPr>
            </w:pPr>
            <w:r w:rsidRPr="00815365">
              <w:rPr>
                <w:rFonts w:ascii="Times New Roman" w:hAnsi="Times New Roman" w:cs="Times New Roman"/>
                <w:sz w:val="18"/>
                <w:szCs w:val="18"/>
              </w:rPr>
              <w:t xml:space="preserve">Праздник «Новый год» </w:t>
            </w:r>
          </w:p>
        </w:tc>
      </w:tr>
      <w:tr w:rsidR="00865BE2" w:rsidRPr="00865BE2" w:rsidTr="004C5AE9">
        <w:tc>
          <w:tcPr>
            <w:tcW w:w="1229" w:type="dxa"/>
          </w:tcPr>
          <w:p w:rsidR="00865BE2" w:rsidRPr="00815365" w:rsidRDefault="00865BE2"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январь</w:t>
            </w:r>
          </w:p>
        </w:tc>
        <w:tc>
          <w:tcPr>
            <w:tcW w:w="1077" w:type="dxa"/>
          </w:tcPr>
          <w:p w:rsidR="00865BE2" w:rsidRPr="00815365" w:rsidRDefault="00865BE2"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2-3года</w:t>
            </w:r>
          </w:p>
        </w:tc>
        <w:tc>
          <w:tcPr>
            <w:tcW w:w="2552" w:type="dxa"/>
          </w:tcPr>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2268" w:type="dxa"/>
          </w:tcPr>
          <w:p w:rsidR="00B2728E" w:rsidRPr="00815365" w:rsidRDefault="00B2728E" w:rsidP="00B2728E">
            <w:pPr>
              <w:pStyle w:val="Default"/>
              <w:rPr>
                <w:sz w:val="18"/>
                <w:szCs w:val="18"/>
              </w:rPr>
            </w:pPr>
            <w:r w:rsidRPr="00815365">
              <w:rPr>
                <w:i/>
                <w:iCs/>
                <w:sz w:val="18"/>
                <w:szCs w:val="18"/>
              </w:rPr>
              <w:t xml:space="preserve">Забавы со снеговиком, снежками, санками </w:t>
            </w:r>
          </w:p>
          <w:p w:rsidR="00B2728E" w:rsidRPr="00815365" w:rsidRDefault="00B2728E" w:rsidP="00B2728E">
            <w:pPr>
              <w:pStyle w:val="Default"/>
              <w:rPr>
                <w:sz w:val="18"/>
                <w:szCs w:val="18"/>
              </w:rPr>
            </w:pPr>
            <w:r w:rsidRPr="00815365">
              <w:rPr>
                <w:i/>
                <w:iCs/>
                <w:sz w:val="18"/>
                <w:szCs w:val="18"/>
              </w:rPr>
              <w:t>Всемирный день «спас</w:t>
            </w:r>
            <w:r w:rsidRPr="00815365">
              <w:rPr>
                <w:i/>
                <w:iCs/>
                <w:sz w:val="18"/>
                <w:szCs w:val="18"/>
              </w:rPr>
              <w:t>и</w:t>
            </w:r>
            <w:r w:rsidRPr="00815365">
              <w:rPr>
                <w:i/>
                <w:iCs/>
                <w:sz w:val="18"/>
                <w:szCs w:val="18"/>
              </w:rPr>
              <w:t xml:space="preserve">бо», 11 января </w:t>
            </w:r>
          </w:p>
          <w:p w:rsidR="00B2728E" w:rsidRPr="00815365" w:rsidRDefault="00B2728E" w:rsidP="00B2728E">
            <w:pPr>
              <w:pStyle w:val="Default"/>
              <w:rPr>
                <w:sz w:val="18"/>
                <w:szCs w:val="18"/>
              </w:rPr>
            </w:pPr>
            <w:r w:rsidRPr="00815365">
              <w:rPr>
                <w:i/>
                <w:iCs/>
                <w:sz w:val="18"/>
                <w:szCs w:val="18"/>
              </w:rPr>
              <w:t xml:space="preserve">Совместное с взрослыми изготовление кормушек </w:t>
            </w:r>
          </w:p>
          <w:p w:rsidR="00865BE2" w:rsidRPr="00815365" w:rsidRDefault="00B2728E" w:rsidP="00B2728E">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Подкормка птиц </w:t>
            </w:r>
          </w:p>
        </w:tc>
        <w:tc>
          <w:tcPr>
            <w:tcW w:w="2233" w:type="dxa"/>
          </w:tcPr>
          <w:p w:rsidR="00DD28C5" w:rsidRPr="00815365" w:rsidRDefault="00DD28C5" w:rsidP="00DD28C5">
            <w:pPr>
              <w:pStyle w:val="Default"/>
              <w:rPr>
                <w:sz w:val="18"/>
                <w:szCs w:val="18"/>
              </w:rPr>
            </w:pPr>
            <w:r w:rsidRPr="00815365">
              <w:rPr>
                <w:sz w:val="18"/>
                <w:szCs w:val="18"/>
              </w:rPr>
              <w:t xml:space="preserve">Развлечение «Зимние забавы» Детский зимний вернисаж </w:t>
            </w:r>
          </w:p>
          <w:p w:rsidR="00865BE2" w:rsidRPr="00815365" w:rsidRDefault="00865BE2" w:rsidP="005924D0">
            <w:pPr>
              <w:ind w:right="242"/>
              <w:rPr>
                <w:rFonts w:ascii="Times New Roman" w:eastAsia="Times New Roman" w:hAnsi="Times New Roman" w:cs="Times New Roman"/>
                <w:color w:val="000000"/>
                <w:sz w:val="18"/>
                <w:szCs w:val="18"/>
                <w:lang w:eastAsia="ru-RU"/>
              </w:rPr>
            </w:pPr>
          </w:p>
        </w:tc>
      </w:tr>
      <w:tr w:rsidR="00865BE2" w:rsidRPr="00865BE2" w:rsidTr="004C5AE9">
        <w:tc>
          <w:tcPr>
            <w:tcW w:w="1229" w:type="dxa"/>
          </w:tcPr>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1077" w:type="dxa"/>
          </w:tcPr>
          <w:p w:rsidR="00865BE2" w:rsidRPr="00815365" w:rsidRDefault="00865BE2"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3-4 года</w:t>
            </w:r>
          </w:p>
        </w:tc>
        <w:tc>
          <w:tcPr>
            <w:tcW w:w="2552" w:type="dxa"/>
          </w:tcPr>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2268" w:type="dxa"/>
          </w:tcPr>
          <w:p w:rsidR="00B2728E" w:rsidRPr="00815365" w:rsidRDefault="00B2728E" w:rsidP="00B2728E">
            <w:pPr>
              <w:pStyle w:val="Default"/>
              <w:rPr>
                <w:sz w:val="18"/>
                <w:szCs w:val="18"/>
              </w:rPr>
            </w:pPr>
            <w:r w:rsidRPr="00815365">
              <w:rPr>
                <w:i/>
                <w:iCs/>
                <w:sz w:val="18"/>
                <w:szCs w:val="18"/>
              </w:rPr>
              <w:t xml:space="preserve">Забавы со снеговиком, снежками, санками </w:t>
            </w:r>
          </w:p>
          <w:p w:rsidR="00B2728E" w:rsidRPr="00815365" w:rsidRDefault="00B2728E" w:rsidP="00B2728E">
            <w:pPr>
              <w:pStyle w:val="Default"/>
              <w:rPr>
                <w:sz w:val="18"/>
                <w:szCs w:val="18"/>
              </w:rPr>
            </w:pPr>
            <w:r w:rsidRPr="00815365">
              <w:rPr>
                <w:i/>
                <w:iCs/>
                <w:sz w:val="18"/>
                <w:szCs w:val="18"/>
              </w:rPr>
              <w:t>Всемирный день «спас</w:t>
            </w:r>
            <w:r w:rsidRPr="00815365">
              <w:rPr>
                <w:i/>
                <w:iCs/>
                <w:sz w:val="18"/>
                <w:szCs w:val="18"/>
              </w:rPr>
              <w:t>и</w:t>
            </w:r>
            <w:r w:rsidRPr="00815365">
              <w:rPr>
                <w:i/>
                <w:iCs/>
                <w:sz w:val="18"/>
                <w:szCs w:val="18"/>
              </w:rPr>
              <w:t xml:space="preserve">бо», 11 января </w:t>
            </w:r>
          </w:p>
          <w:p w:rsidR="00B2728E" w:rsidRPr="00815365" w:rsidRDefault="00B2728E" w:rsidP="00B2728E">
            <w:pPr>
              <w:pStyle w:val="Default"/>
              <w:rPr>
                <w:sz w:val="18"/>
                <w:szCs w:val="18"/>
              </w:rPr>
            </w:pPr>
            <w:r w:rsidRPr="00815365">
              <w:rPr>
                <w:i/>
                <w:iCs/>
                <w:sz w:val="18"/>
                <w:szCs w:val="18"/>
              </w:rPr>
              <w:t xml:space="preserve">Совместное с взрослыми изготовление кормушек </w:t>
            </w:r>
          </w:p>
          <w:p w:rsidR="00865BE2" w:rsidRPr="00815365" w:rsidRDefault="00B2728E" w:rsidP="00B2728E">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Подкормка птиц </w:t>
            </w:r>
          </w:p>
        </w:tc>
        <w:tc>
          <w:tcPr>
            <w:tcW w:w="2233" w:type="dxa"/>
          </w:tcPr>
          <w:p w:rsidR="00DD28C5" w:rsidRPr="00815365" w:rsidRDefault="00DD28C5" w:rsidP="00DD28C5">
            <w:pPr>
              <w:pStyle w:val="Default"/>
              <w:rPr>
                <w:sz w:val="18"/>
                <w:szCs w:val="18"/>
              </w:rPr>
            </w:pPr>
            <w:r w:rsidRPr="00815365">
              <w:rPr>
                <w:sz w:val="18"/>
                <w:szCs w:val="18"/>
              </w:rPr>
              <w:t xml:space="preserve">Развлечение «Зимние забавы» Детский зимний вернисаж </w:t>
            </w:r>
          </w:p>
          <w:p w:rsidR="00865BE2" w:rsidRPr="00815365" w:rsidRDefault="00865BE2" w:rsidP="005924D0">
            <w:pPr>
              <w:ind w:right="242"/>
              <w:rPr>
                <w:rFonts w:ascii="Times New Roman" w:eastAsia="Times New Roman" w:hAnsi="Times New Roman" w:cs="Times New Roman"/>
                <w:color w:val="000000"/>
                <w:sz w:val="18"/>
                <w:szCs w:val="18"/>
                <w:lang w:eastAsia="ru-RU"/>
              </w:rPr>
            </w:pPr>
          </w:p>
        </w:tc>
      </w:tr>
      <w:tr w:rsidR="00865BE2" w:rsidRPr="00865BE2" w:rsidTr="004C5AE9">
        <w:tc>
          <w:tcPr>
            <w:tcW w:w="1229" w:type="dxa"/>
          </w:tcPr>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1077" w:type="dxa"/>
          </w:tcPr>
          <w:p w:rsidR="00865BE2" w:rsidRPr="00815365" w:rsidRDefault="00865BE2"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4-5 лет</w:t>
            </w:r>
          </w:p>
        </w:tc>
        <w:tc>
          <w:tcPr>
            <w:tcW w:w="2552" w:type="dxa"/>
          </w:tcPr>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2268" w:type="dxa"/>
          </w:tcPr>
          <w:p w:rsidR="00B2728E" w:rsidRPr="00815365" w:rsidRDefault="00B2728E" w:rsidP="00B2728E">
            <w:pPr>
              <w:pStyle w:val="Default"/>
              <w:rPr>
                <w:sz w:val="18"/>
                <w:szCs w:val="18"/>
              </w:rPr>
            </w:pPr>
            <w:r w:rsidRPr="00815365">
              <w:rPr>
                <w:i/>
                <w:iCs/>
                <w:sz w:val="18"/>
                <w:szCs w:val="18"/>
              </w:rPr>
              <w:t xml:space="preserve">Подготовка к зимней Олимпиаде </w:t>
            </w:r>
          </w:p>
          <w:p w:rsidR="00B2728E" w:rsidRPr="00815365" w:rsidRDefault="00B2728E" w:rsidP="00B2728E">
            <w:pPr>
              <w:pStyle w:val="Default"/>
              <w:rPr>
                <w:sz w:val="18"/>
                <w:szCs w:val="18"/>
              </w:rPr>
            </w:pPr>
            <w:r w:rsidRPr="00815365">
              <w:rPr>
                <w:i/>
                <w:iCs/>
                <w:sz w:val="18"/>
                <w:szCs w:val="18"/>
              </w:rPr>
              <w:t>Всемирный день «спас</w:t>
            </w:r>
            <w:r w:rsidRPr="00815365">
              <w:rPr>
                <w:i/>
                <w:iCs/>
                <w:sz w:val="18"/>
                <w:szCs w:val="18"/>
              </w:rPr>
              <w:t>и</w:t>
            </w:r>
            <w:r w:rsidRPr="00815365">
              <w:rPr>
                <w:i/>
                <w:iCs/>
                <w:sz w:val="18"/>
                <w:szCs w:val="18"/>
              </w:rPr>
              <w:t xml:space="preserve">бо», 11 января </w:t>
            </w:r>
          </w:p>
          <w:p w:rsidR="00B2728E" w:rsidRPr="00815365" w:rsidRDefault="00B2728E" w:rsidP="00B2728E">
            <w:pPr>
              <w:pStyle w:val="Default"/>
              <w:rPr>
                <w:sz w:val="18"/>
                <w:szCs w:val="18"/>
              </w:rPr>
            </w:pPr>
            <w:r w:rsidRPr="00815365">
              <w:rPr>
                <w:i/>
                <w:iCs/>
                <w:sz w:val="18"/>
                <w:szCs w:val="18"/>
              </w:rPr>
              <w:t xml:space="preserve">Совместное с взрослыми изготовление кормушек </w:t>
            </w:r>
          </w:p>
          <w:p w:rsidR="00865BE2" w:rsidRPr="00815365" w:rsidRDefault="00B2728E" w:rsidP="00B2728E">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Подкормка птиц </w:t>
            </w:r>
          </w:p>
        </w:tc>
        <w:tc>
          <w:tcPr>
            <w:tcW w:w="2233" w:type="dxa"/>
          </w:tcPr>
          <w:p w:rsidR="00DD28C5" w:rsidRPr="00815365" w:rsidRDefault="00DD28C5" w:rsidP="00DD28C5">
            <w:pPr>
              <w:pStyle w:val="Default"/>
              <w:rPr>
                <w:sz w:val="18"/>
                <w:szCs w:val="18"/>
              </w:rPr>
            </w:pPr>
            <w:r w:rsidRPr="00815365">
              <w:rPr>
                <w:sz w:val="18"/>
                <w:szCs w:val="18"/>
              </w:rPr>
              <w:t xml:space="preserve">Зимняя Олимпиада </w:t>
            </w:r>
          </w:p>
          <w:p w:rsidR="00865BE2" w:rsidRPr="00815365" w:rsidRDefault="00DD28C5" w:rsidP="00DD28C5">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Детский зимний ве</w:t>
            </w:r>
            <w:r w:rsidRPr="00815365">
              <w:rPr>
                <w:rFonts w:ascii="Times New Roman" w:hAnsi="Times New Roman" w:cs="Times New Roman"/>
                <w:sz w:val="18"/>
                <w:szCs w:val="18"/>
              </w:rPr>
              <w:t>р</w:t>
            </w:r>
            <w:r w:rsidRPr="00815365">
              <w:rPr>
                <w:rFonts w:ascii="Times New Roman" w:hAnsi="Times New Roman" w:cs="Times New Roman"/>
                <w:sz w:val="18"/>
                <w:szCs w:val="18"/>
              </w:rPr>
              <w:t xml:space="preserve">нисаж </w:t>
            </w:r>
          </w:p>
        </w:tc>
      </w:tr>
      <w:tr w:rsidR="00865BE2" w:rsidRPr="00865BE2" w:rsidTr="00AD6ACB">
        <w:trPr>
          <w:trHeight w:val="240"/>
        </w:trPr>
        <w:tc>
          <w:tcPr>
            <w:tcW w:w="1229" w:type="dxa"/>
          </w:tcPr>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1077" w:type="dxa"/>
          </w:tcPr>
          <w:p w:rsidR="00865BE2" w:rsidRPr="00815365" w:rsidRDefault="00865BE2"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5-6 лет</w:t>
            </w:r>
          </w:p>
        </w:tc>
        <w:tc>
          <w:tcPr>
            <w:tcW w:w="2552" w:type="dxa"/>
          </w:tcPr>
          <w:p w:rsidR="00DD28C5" w:rsidRPr="00815365" w:rsidRDefault="00DD28C5" w:rsidP="00DD28C5">
            <w:pPr>
              <w:pStyle w:val="Default"/>
              <w:rPr>
                <w:sz w:val="18"/>
                <w:szCs w:val="18"/>
              </w:rPr>
            </w:pPr>
            <w:r w:rsidRPr="00815365">
              <w:rPr>
                <w:i/>
                <w:iCs/>
                <w:sz w:val="18"/>
                <w:szCs w:val="18"/>
              </w:rPr>
              <w:t>День снятия блокады Лени</w:t>
            </w:r>
            <w:r w:rsidRPr="00815365">
              <w:rPr>
                <w:i/>
                <w:iCs/>
                <w:sz w:val="18"/>
                <w:szCs w:val="18"/>
              </w:rPr>
              <w:t>н</w:t>
            </w:r>
            <w:r w:rsidRPr="00815365">
              <w:rPr>
                <w:i/>
                <w:iCs/>
                <w:sz w:val="18"/>
                <w:szCs w:val="18"/>
              </w:rPr>
              <w:t xml:space="preserve">града – 27 января </w:t>
            </w:r>
          </w:p>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2268" w:type="dxa"/>
          </w:tcPr>
          <w:p w:rsidR="00DD28C5" w:rsidRPr="00815365" w:rsidRDefault="00DD28C5" w:rsidP="00DD28C5">
            <w:pPr>
              <w:pStyle w:val="Default"/>
              <w:rPr>
                <w:sz w:val="18"/>
                <w:szCs w:val="18"/>
              </w:rPr>
            </w:pPr>
            <w:r w:rsidRPr="00815365">
              <w:rPr>
                <w:i/>
                <w:iCs/>
                <w:sz w:val="18"/>
                <w:szCs w:val="18"/>
              </w:rPr>
              <w:t>Что значит «старый» новый год? (13 – 14 янв</w:t>
            </w:r>
            <w:r w:rsidRPr="00815365">
              <w:rPr>
                <w:i/>
                <w:iCs/>
                <w:sz w:val="18"/>
                <w:szCs w:val="18"/>
              </w:rPr>
              <w:t>а</w:t>
            </w:r>
            <w:r w:rsidRPr="00815365">
              <w:rPr>
                <w:i/>
                <w:iCs/>
                <w:sz w:val="18"/>
                <w:szCs w:val="18"/>
              </w:rPr>
              <w:t xml:space="preserve">ря) </w:t>
            </w:r>
          </w:p>
          <w:p w:rsidR="00DD28C5" w:rsidRPr="00815365" w:rsidRDefault="00DD28C5" w:rsidP="00DD28C5">
            <w:pPr>
              <w:pStyle w:val="Default"/>
              <w:rPr>
                <w:sz w:val="18"/>
                <w:szCs w:val="18"/>
              </w:rPr>
            </w:pPr>
            <w:r w:rsidRPr="00815365">
              <w:rPr>
                <w:i/>
                <w:iCs/>
                <w:sz w:val="18"/>
                <w:szCs w:val="18"/>
              </w:rPr>
              <w:t>Всемирный день «спас</w:t>
            </w:r>
            <w:r w:rsidRPr="00815365">
              <w:rPr>
                <w:i/>
                <w:iCs/>
                <w:sz w:val="18"/>
                <w:szCs w:val="18"/>
              </w:rPr>
              <w:t>и</w:t>
            </w:r>
            <w:r w:rsidRPr="00815365">
              <w:rPr>
                <w:i/>
                <w:iCs/>
                <w:sz w:val="18"/>
                <w:szCs w:val="18"/>
              </w:rPr>
              <w:t xml:space="preserve">бо», 11 января </w:t>
            </w:r>
          </w:p>
          <w:p w:rsidR="00DD28C5" w:rsidRPr="00815365" w:rsidRDefault="00DD28C5" w:rsidP="00DD28C5">
            <w:pPr>
              <w:pStyle w:val="Default"/>
              <w:rPr>
                <w:sz w:val="18"/>
                <w:szCs w:val="18"/>
              </w:rPr>
            </w:pPr>
            <w:r w:rsidRPr="00815365">
              <w:rPr>
                <w:i/>
                <w:iCs/>
                <w:sz w:val="18"/>
                <w:szCs w:val="18"/>
              </w:rPr>
              <w:t xml:space="preserve">Подготовка к зимней Олимпиаде </w:t>
            </w:r>
          </w:p>
          <w:p w:rsidR="00DD28C5" w:rsidRPr="00815365" w:rsidRDefault="00DD28C5" w:rsidP="00DD28C5">
            <w:pPr>
              <w:pStyle w:val="Default"/>
              <w:rPr>
                <w:sz w:val="18"/>
                <w:szCs w:val="18"/>
              </w:rPr>
            </w:pPr>
            <w:r w:rsidRPr="00815365">
              <w:rPr>
                <w:i/>
                <w:iCs/>
                <w:sz w:val="18"/>
                <w:szCs w:val="18"/>
              </w:rPr>
              <w:t xml:space="preserve">Однодневный проект «Русские валенки» </w:t>
            </w:r>
          </w:p>
          <w:p w:rsidR="00DD28C5" w:rsidRPr="00815365" w:rsidRDefault="00DD28C5" w:rsidP="00DD28C5">
            <w:pPr>
              <w:pStyle w:val="Default"/>
              <w:rPr>
                <w:sz w:val="18"/>
                <w:szCs w:val="18"/>
              </w:rPr>
            </w:pPr>
            <w:r w:rsidRPr="00815365">
              <w:rPr>
                <w:i/>
                <w:iCs/>
                <w:sz w:val="18"/>
                <w:szCs w:val="18"/>
              </w:rPr>
              <w:t xml:space="preserve">Изготовление кормушек </w:t>
            </w:r>
          </w:p>
          <w:p w:rsidR="00865BE2" w:rsidRPr="00815365" w:rsidRDefault="00DD28C5" w:rsidP="00DD28C5">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Подкормка птиц </w:t>
            </w:r>
          </w:p>
        </w:tc>
        <w:tc>
          <w:tcPr>
            <w:tcW w:w="2233" w:type="dxa"/>
          </w:tcPr>
          <w:p w:rsidR="00DD28C5" w:rsidRPr="00815365" w:rsidRDefault="00DD28C5" w:rsidP="00DD28C5">
            <w:pPr>
              <w:pStyle w:val="Default"/>
              <w:rPr>
                <w:sz w:val="18"/>
                <w:szCs w:val="18"/>
              </w:rPr>
            </w:pPr>
            <w:r w:rsidRPr="00815365">
              <w:rPr>
                <w:sz w:val="18"/>
                <w:szCs w:val="18"/>
              </w:rPr>
              <w:t>Праздник русского в</w:t>
            </w:r>
            <w:r w:rsidRPr="00815365">
              <w:rPr>
                <w:sz w:val="18"/>
                <w:szCs w:val="18"/>
              </w:rPr>
              <w:t>а</w:t>
            </w:r>
            <w:r w:rsidRPr="00815365">
              <w:rPr>
                <w:sz w:val="18"/>
                <w:szCs w:val="18"/>
              </w:rPr>
              <w:t xml:space="preserve">ленка </w:t>
            </w:r>
          </w:p>
          <w:p w:rsidR="00DD28C5" w:rsidRPr="00815365" w:rsidRDefault="00DD28C5" w:rsidP="00DD28C5">
            <w:pPr>
              <w:pStyle w:val="Default"/>
              <w:rPr>
                <w:sz w:val="18"/>
                <w:szCs w:val="18"/>
              </w:rPr>
            </w:pPr>
            <w:r w:rsidRPr="00815365">
              <w:rPr>
                <w:sz w:val="18"/>
                <w:szCs w:val="18"/>
              </w:rPr>
              <w:t xml:space="preserve">Зимняя Олимпиада </w:t>
            </w:r>
          </w:p>
          <w:p w:rsidR="00DD28C5" w:rsidRPr="00815365" w:rsidRDefault="00DD28C5" w:rsidP="00DD28C5">
            <w:pPr>
              <w:pStyle w:val="Default"/>
              <w:rPr>
                <w:sz w:val="18"/>
                <w:szCs w:val="18"/>
              </w:rPr>
            </w:pPr>
            <w:r w:rsidRPr="00815365">
              <w:rPr>
                <w:sz w:val="18"/>
                <w:szCs w:val="18"/>
              </w:rPr>
              <w:t xml:space="preserve">Тематический досуг </w:t>
            </w:r>
          </w:p>
          <w:p w:rsidR="00865BE2" w:rsidRPr="00815365" w:rsidRDefault="00DD28C5" w:rsidP="00DD28C5">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Детский зимний ве</w:t>
            </w:r>
            <w:r w:rsidRPr="00815365">
              <w:rPr>
                <w:rFonts w:ascii="Times New Roman" w:hAnsi="Times New Roman" w:cs="Times New Roman"/>
                <w:sz w:val="18"/>
                <w:szCs w:val="18"/>
              </w:rPr>
              <w:t>р</w:t>
            </w:r>
            <w:r w:rsidRPr="00815365">
              <w:rPr>
                <w:rFonts w:ascii="Times New Roman" w:hAnsi="Times New Roman" w:cs="Times New Roman"/>
                <w:sz w:val="18"/>
                <w:szCs w:val="18"/>
              </w:rPr>
              <w:t xml:space="preserve">нисаж </w:t>
            </w:r>
          </w:p>
        </w:tc>
      </w:tr>
      <w:tr w:rsidR="00865BE2" w:rsidRPr="00865BE2" w:rsidTr="00AD6ACB">
        <w:trPr>
          <w:trHeight w:val="240"/>
        </w:trPr>
        <w:tc>
          <w:tcPr>
            <w:tcW w:w="1229" w:type="dxa"/>
          </w:tcPr>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1077" w:type="dxa"/>
          </w:tcPr>
          <w:p w:rsidR="00865BE2" w:rsidRPr="00815365" w:rsidRDefault="00865BE2"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6-7 лет</w:t>
            </w:r>
          </w:p>
        </w:tc>
        <w:tc>
          <w:tcPr>
            <w:tcW w:w="2552" w:type="dxa"/>
          </w:tcPr>
          <w:p w:rsidR="004E44A1" w:rsidRPr="00815365" w:rsidRDefault="004E44A1" w:rsidP="004E44A1">
            <w:pPr>
              <w:pStyle w:val="Default"/>
              <w:rPr>
                <w:sz w:val="18"/>
                <w:szCs w:val="18"/>
              </w:rPr>
            </w:pPr>
            <w:r w:rsidRPr="00815365">
              <w:rPr>
                <w:i/>
                <w:iCs/>
                <w:sz w:val="18"/>
                <w:szCs w:val="18"/>
              </w:rPr>
              <w:t>День снятия блокады Лени</w:t>
            </w:r>
            <w:r w:rsidRPr="00815365">
              <w:rPr>
                <w:i/>
                <w:iCs/>
                <w:sz w:val="18"/>
                <w:szCs w:val="18"/>
              </w:rPr>
              <w:t>н</w:t>
            </w:r>
            <w:r w:rsidRPr="00815365">
              <w:rPr>
                <w:i/>
                <w:iCs/>
                <w:sz w:val="18"/>
                <w:szCs w:val="18"/>
              </w:rPr>
              <w:t xml:space="preserve">града – 27 января; </w:t>
            </w:r>
          </w:p>
          <w:p w:rsidR="004E44A1" w:rsidRPr="00815365" w:rsidRDefault="004E44A1" w:rsidP="004E44A1">
            <w:pPr>
              <w:pStyle w:val="Default"/>
              <w:rPr>
                <w:sz w:val="18"/>
                <w:szCs w:val="18"/>
              </w:rPr>
            </w:pPr>
            <w:r w:rsidRPr="00815365">
              <w:rPr>
                <w:i/>
                <w:iCs/>
                <w:sz w:val="18"/>
                <w:szCs w:val="18"/>
              </w:rPr>
              <w:t>День памяти жертв Холок</w:t>
            </w:r>
            <w:r w:rsidRPr="00815365">
              <w:rPr>
                <w:i/>
                <w:iCs/>
                <w:sz w:val="18"/>
                <w:szCs w:val="18"/>
              </w:rPr>
              <w:t>о</w:t>
            </w:r>
            <w:r w:rsidRPr="00815365">
              <w:rPr>
                <w:i/>
                <w:iCs/>
                <w:sz w:val="18"/>
                <w:szCs w:val="18"/>
              </w:rPr>
              <w:t xml:space="preserve">ста – 27 января; </w:t>
            </w:r>
          </w:p>
          <w:p w:rsidR="00865BE2" w:rsidRPr="00815365" w:rsidRDefault="004E44A1" w:rsidP="004E44A1">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Новый год – 31 декабря </w:t>
            </w:r>
          </w:p>
        </w:tc>
        <w:tc>
          <w:tcPr>
            <w:tcW w:w="2268" w:type="dxa"/>
          </w:tcPr>
          <w:p w:rsidR="004E44A1" w:rsidRPr="00815365" w:rsidRDefault="004E44A1" w:rsidP="004E44A1">
            <w:pPr>
              <w:pStyle w:val="Default"/>
              <w:rPr>
                <w:sz w:val="18"/>
                <w:szCs w:val="18"/>
              </w:rPr>
            </w:pPr>
            <w:r w:rsidRPr="00815365">
              <w:rPr>
                <w:i/>
                <w:iCs/>
                <w:sz w:val="18"/>
                <w:szCs w:val="18"/>
              </w:rPr>
              <w:t>Что значит «старый» новый год? (13 – 14 янв</w:t>
            </w:r>
            <w:r w:rsidRPr="00815365">
              <w:rPr>
                <w:i/>
                <w:iCs/>
                <w:sz w:val="18"/>
                <w:szCs w:val="18"/>
              </w:rPr>
              <w:t>а</w:t>
            </w:r>
            <w:r w:rsidRPr="00815365">
              <w:rPr>
                <w:i/>
                <w:iCs/>
                <w:sz w:val="18"/>
                <w:szCs w:val="18"/>
              </w:rPr>
              <w:t xml:space="preserve">ря) </w:t>
            </w:r>
          </w:p>
          <w:p w:rsidR="004E44A1" w:rsidRPr="00815365" w:rsidRDefault="004E44A1" w:rsidP="004E44A1">
            <w:pPr>
              <w:pStyle w:val="Default"/>
              <w:rPr>
                <w:sz w:val="18"/>
                <w:szCs w:val="18"/>
              </w:rPr>
            </w:pPr>
            <w:r w:rsidRPr="00815365">
              <w:rPr>
                <w:i/>
                <w:iCs/>
                <w:sz w:val="18"/>
                <w:szCs w:val="18"/>
              </w:rPr>
              <w:t>Всемирный день «спас</w:t>
            </w:r>
            <w:r w:rsidRPr="00815365">
              <w:rPr>
                <w:i/>
                <w:iCs/>
                <w:sz w:val="18"/>
                <w:szCs w:val="18"/>
              </w:rPr>
              <w:t>и</w:t>
            </w:r>
            <w:r w:rsidRPr="00815365">
              <w:rPr>
                <w:i/>
                <w:iCs/>
                <w:sz w:val="18"/>
                <w:szCs w:val="18"/>
              </w:rPr>
              <w:t xml:space="preserve">бо», 11 января </w:t>
            </w:r>
          </w:p>
          <w:p w:rsidR="004E44A1" w:rsidRPr="00815365" w:rsidRDefault="004E44A1" w:rsidP="004E44A1">
            <w:pPr>
              <w:pStyle w:val="Default"/>
              <w:rPr>
                <w:sz w:val="18"/>
                <w:szCs w:val="18"/>
              </w:rPr>
            </w:pPr>
            <w:r w:rsidRPr="00815365">
              <w:rPr>
                <w:sz w:val="18"/>
                <w:szCs w:val="18"/>
              </w:rPr>
              <w:lastRenderedPageBreak/>
              <w:t xml:space="preserve">Подготовка к зимней Олимпиаде </w:t>
            </w:r>
          </w:p>
          <w:p w:rsidR="00865BE2" w:rsidRPr="00815365" w:rsidRDefault="004E44A1" w:rsidP="004E44A1">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Однодневный проект «Русские валенки» </w:t>
            </w:r>
          </w:p>
        </w:tc>
        <w:tc>
          <w:tcPr>
            <w:tcW w:w="2233" w:type="dxa"/>
          </w:tcPr>
          <w:p w:rsidR="004E44A1" w:rsidRPr="00815365" w:rsidRDefault="004E44A1" w:rsidP="004E44A1">
            <w:pPr>
              <w:pStyle w:val="Default"/>
              <w:rPr>
                <w:sz w:val="18"/>
                <w:szCs w:val="18"/>
              </w:rPr>
            </w:pPr>
            <w:r w:rsidRPr="00815365">
              <w:rPr>
                <w:sz w:val="18"/>
                <w:szCs w:val="18"/>
              </w:rPr>
              <w:lastRenderedPageBreak/>
              <w:t>Детский вернисаж «З</w:t>
            </w:r>
            <w:r w:rsidRPr="00815365">
              <w:rPr>
                <w:sz w:val="18"/>
                <w:szCs w:val="18"/>
              </w:rPr>
              <w:t>и</w:t>
            </w:r>
            <w:r w:rsidRPr="00815365">
              <w:rPr>
                <w:sz w:val="18"/>
                <w:szCs w:val="18"/>
              </w:rPr>
              <w:t xml:space="preserve">мушка-зима» </w:t>
            </w:r>
          </w:p>
          <w:p w:rsidR="00865BE2" w:rsidRPr="00815365" w:rsidRDefault="004E44A1" w:rsidP="004E44A1">
            <w:pPr>
              <w:ind w:right="242"/>
              <w:rPr>
                <w:rFonts w:ascii="Times New Roman" w:hAnsi="Times New Roman" w:cs="Times New Roman"/>
                <w:sz w:val="18"/>
                <w:szCs w:val="18"/>
              </w:rPr>
            </w:pPr>
            <w:r w:rsidRPr="00815365">
              <w:rPr>
                <w:rFonts w:ascii="Times New Roman" w:hAnsi="Times New Roman" w:cs="Times New Roman"/>
                <w:sz w:val="18"/>
                <w:szCs w:val="18"/>
              </w:rPr>
              <w:t xml:space="preserve">Праздник русского валенка </w:t>
            </w:r>
          </w:p>
          <w:p w:rsidR="00B00A95" w:rsidRPr="00815365" w:rsidRDefault="00B00A95" w:rsidP="00B00A95">
            <w:pPr>
              <w:pStyle w:val="Default"/>
              <w:rPr>
                <w:sz w:val="18"/>
                <w:szCs w:val="18"/>
              </w:rPr>
            </w:pPr>
            <w:r w:rsidRPr="00815365">
              <w:rPr>
                <w:sz w:val="18"/>
                <w:szCs w:val="18"/>
              </w:rPr>
              <w:t>Зимняя Олимпиада Тем</w:t>
            </w:r>
            <w:r w:rsidRPr="00815365">
              <w:rPr>
                <w:sz w:val="18"/>
                <w:szCs w:val="18"/>
              </w:rPr>
              <w:t>а</w:t>
            </w:r>
            <w:r w:rsidRPr="00815365">
              <w:rPr>
                <w:sz w:val="18"/>
                <w:szCs w:val="18"/>
              </w:rPr>
              <w:lastRenderedPageBreak/>
              <w:t xml:space="preserve">тический досуг </w:t>
            </w:r>
          </w:p>
          <w:p w:rsidR="00B00A95" w:rsidRPr="00815365" w:rsidRDefault="00B00A95" w:rsidP="00B00A95">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Детский зимний ве</w:t>
            </w:r>
            <w:r w:rsidRPr="00815365">
              <w:rPr>
                <w:rFonts w:ascii="Times New Roman" w:hAnsi="Times New Roman" w:cs="Times New Roman"/>
                <w:sz w:val="18"/>
                <w:szCs w:val="18"/>
              </w:rPr>
              <w:t>р</w:t>
            </w:r>
            <w:r w:rsidRPr="00815365">
              <w:rPr>
                <w:rFonts w:ascii="Times New Roman" w:hAnsi="Times New Roman" w:cs="Times New Roman"/>
                <w:sz w:val="18"/>
                <w:szCs w:val="18"/>
              </w:rPr>
              <w:t xml:space="preserve">нисаж </w:t>
            </w:r>
          </w:p>
        </w:tc>
      </w:tr>
      <w:tr w:rsidR="00865BE2" w:rsidRPr="00865BE2" w:rsidTr="00AD6ACB">
        <w:trPr>
          <w:trHeight w:val="240"/>
        </w:trPr>
        <w:tc>
          <w:tcPr>
            <w:tcW w:w="1229" w:type="dxa"/>
          </w:tcPr>
          <w:p w:rsidR="00865BE2" w:rsidRPr="00815365" w:rsidRDefault="00865BE2"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lastRenderedPageBreak/>
              <w:t>февраль</w:t>
            </w:r>
          </w:p>
        </w:tc>
        <w:tc>
          <w:tcPr>
            <w:tcW w:w="1077" w:type="dxa"/>
          </w:tcPr>
          <w:p w:rsidR="00865BE2" w:rsidRPr="00815365" w:rsidRDefault="00865BE2"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2-3года</w:t>
            </w:r>
          </w:p>
        </w:tc>
        <w:tc>
          <w:tcPr>
            <w:tcW w:w="2552" w:type="dxa"/>
          </w:tcPr>
          <w:p w:rsidR="00B00A95" w:rsidRPr="00815365" w:rsidRDefault="00B00A95" w:rsidP="00B00A95">
            <w:pPr>
              <w:pStyle w:val="Default"/>
              <w:rPr>
                <w:sz w:val="18"/>
                <w:szCs w:val="18"/>
              </w:rPr>
            </w:pPr>
            <w:r w:rsidRPr="00815365">
              <w:rPr>
                <w:i/>
                <w:iCs/>
                <w:sz w:val="18"/>
                <w:szCs w:val="18"/>
              </w:rPr>
              <w:t xml:space="preserve">День Российской науки – 8 февраля; </w:t>
            </w:r>
          </w:p>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2268" w:type="dxa"/>
          </w:tcPr>
          <w:p w:rsidR="00123DD4" w:rsidRPr="00815365" w:rsidRDefault="00123DD4" w:rsidP="00123DD4">
            <w:pPr>
              <w:pStyle w:val="Default"/>
              <w:rPr>
                <w:sz w:val="18"/>
                <w:szCs w:val="18"/>
              </w:rPr>
            </w:pPr>
            <w:r w:rsidRPr="00815365">
              <w:rPr>
                <w:i/>
                <w:iCs/>
                <w:sz w:val="18"/>
                <w:szCs w:val="18"/>
              </w:rPr>
              <w:t xml:space="preserve">Игра – путешествие «Моя семья» </w:t>
            </w:r>
          </w:p>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2233" w:type="dxa"/>
          </w:tcPr>
          <w:p w:rsidR="00123DD4" w:rsidRPr="00815365" w:rsidRDefault="00123DD4" w:rsidP="00123DD4">
            <w:pPr>
              <w:pStyle w:val="Default"/>
              <w:rPr>
                <w:sz w:val="18"/>
                <w:szCs w:val="18"/>
              </w:rPr>
            </w:pPr>
            <w:r w:rsidRPr="00815365">
              <w:rPr>
                <w:sz w:val="18"/>
                <w:szCs w:val="18"/>
              </w:rPr>
              <w:t>Семейный физкульту</w:t>
            </w:r>
            <w:r w:rsidRPr="00815365">
              <w:rPr>
                <w:sz w:val="18"/>
                <w:szCs w:val="18"/>
              </w:rPr>
              <w:t>р</w:t>
            </w:r>
            <w:r w:rsidRPr="00815365">
              <w:rPr>
                <w:sz w:val="18"/>
                <w:szCs w:val="18"/>
              </w:rPr>
              <w:t>ный досуг «Мы с брат</w:t>
            </w:r>
            <w:r w:rsidRPr="00815365">
              <w:rPr>
                <w:sz w:val="18"/>
                <w:szCs w:val="18"/>
              </w:rPr>
              <w:t>и</w:t>
            </w:r>
            <w:r w:rsidRPr="00815365">
              <w:rPr>
                <w:sz w:val="18"/>
                <w:szCs w:val="18"/>
              </w:rPr>
              <w:t xml:space="preserve">ком, папой и дедушкой лучшие друзья» </w:t>
            </w:r>
          </w:p>
          <w:p w:rsidR="00865BE2" w:rsidRPr="00815365" w:rsidRDefault="00865BE2" w:rsidP="005924D0">
            <w:pPr>
              <w:ind w:right="242"/>
              <w:rPr>
                <w:rFonts w:ascii="Times New Roman" w:eastAsia="Times New Roman" w:hAnsi="Times New Roman" w:cs="Times New Roman"/>
                <w:color w:val="000000"/>
                <w:sz w:val="18"/>
                <w:szCs w:val="18"/>
                <w:lang w:eastAsia="ru-RU"/>
              </w:rPr>
            </w:pPr>
          </w:p>
        </w:tc>
      </w:tr>
      <w:tr w:rsidR="00865BE2" w:rsidRPr="00865BE2" w:rsidTr="00AD6ACB">
        <w:trPr>
          <w:trHeight w:val="180"/>
        </w:trPr>
        <w:tc>
          <w:tcPr>
            <w:tcW w:w="1229" w:type="dxa"/>
          </w:tcPr>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1077" w:type="dxa"/>
          </w:tcPr>
          <w:p w:rsidR="00865BE2" w:rsidRPr="00815365" w:rsidRDefault="00865BE2"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3-4 года</w:t>
            </w:r>
          </w:p>
        </w:tc>
        <w:tc>
          <w:tcPr>
            <w:tcW w:w="2552" w:type="dxa"/>
          </w:tcPr>
          <w:p w:rsidR="00B00A95" w:rsidRPr="00815365" w:rsidRDefault="00B00A95" w:rsidP="00B00A95">
            <w:pPr>
              <w:pStyle w:val="Default"/>
              <w:rPr>
                <w:sz w:val="18"/>
                <w:szCs w:val="18"/>
              </w:rPr>
            </w:pPr>
            <w:r w:rsidRPr="00815365">
              <w:rPr>
                <w:i/>
                <w:iCs/>
                <w:sz w:val="18"/>
                <w:szCs w:val="18"/>
              </w:rPr>
              <w:t xml:space="preserve">День Российской науки – 8 февраля; </w:t>
            </w:r>
          </w:p>
          <w:p w:rsidR="00865BE2" w:rsidRPr="00815365" w:rsidRDefault="00B00A95" w:rsidP="00B00A95">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День защитника Отеч</w:t>
            </w:r>
            <w:r w:rsidRPr="00815365">
              <w:rPr>
                <w:rFonts w:ascii="Times New Roman" w:hAnsi="Times New Roman" w:cs="Times New Roman"/>
                <w:i/>
                <w:iCs/>
                <w:sz w:val="18"/>
                <w:szCs w:val="18"/>
              </w:rPr>
              <w:t>е</w:t>
            </w:r>
            <w:r w:rsidRPr="00815365">
              <w:rPr>
                <w:rFonts w:ascii="Times New Roman" w:hAnsi="Times New Roman" w:cs="Times New Roman"/>
                <w:i/>
                <w:iCs/>
                <w:sz w:val="18"/>
                <w:szCs w:val="18"/>
              </w:rPr>
              <w:t xml:space="preserve">ства – 23 февраля </w:t>
            </w:r>
          </w:p>
        </w:tc>
        <w:tc>
          <w:tcPr>
            <w:tcW w:w="2268" w:type="dxa"/>
          </w:tcPr>
          <w:p w:rsidR="00123DD4" w:rsidRPr="00815365" w:rsidRDefault="00123DD4" w:rsidP="00123DD4">
            <w:pPr>
              <w:pStyle w:val="Default"/>
              <w:rPr>
                <w:sz w:val="18"/>
                <w:szCs w:val="18"/>
              </w:rPr>
            </w:pPr>
            <w:r w:rsidRPr="00815365">
              <w:rPr>
                <w:i/>
                <w:iCs/>
                <w:sz w:val="18"/>
                <w:szCs w:val="18"/>
              </w:rPr>
              <w:t>Подготовка к празднику «День защитника Отеч</w:t>
            </w:r>
            <w:r w:rsidRPr="00815365">
              <w:rPr>
                <w:i/>
                <w:iCs/>
                <w:sz w:val="18"/>
                <w:szCs w:val="18"/>
              </w:rPr>
              <w:t>е</w:t>
            </w:r>
            <w:r w:rsidRPr="00815365">
              <w:rPr>
                <w:i/>
                <w:iCs/>
                <w:sz w:val="18"/>
                <w:szCs w:val="18"/>
              </w:rPr>
              <w:t xml:space="preserve">ства» </w:t>
            </w:r>
          </w:p>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2233" w:type="dxa"/>
          </w:tcPr>
          <w:p w:rsidR="00123DD4" w:rsidRPr="00815365" w:rsidRDefault="00123DD4" w:rsidP="00123DD4">
            <w:pPr>
              <w:pStyle w:val="Default"/>
              <w:rPr>
                <w:sz w:val="18"/>
                <w:szCs w:val="18"/>
              </w:rPr>
            </w:pPr>
            <w:r w:rsidRPr="00815365">
              <w:rPr>
                <w:sz w:val="18"/>
                <w:szCs w:val="18"/>
              </w:rPr>
              <w:t xml:space="preserve">Тематический досуг </w:t>
            </w:r>
          </w:p>
          <w:p w:rsidR="00865BE2" w:rsidRPr="00815365" w:rsidRDefault="00865BE2" w:rsidP="005924D0">
            <w:pPr>
              <w:ind w:right="242"/>
              <w:rPr>
                <w:rFonts w:ascii="Times New Roman" w:eastAsia="Times New Roman" w:hAnsi="Times New Roman" w:cs="Times New Roman"/>
                <w:color w:val="000000"/>
                <w:sz w:val="18"/>
                <w:szCs w:val="18"/>
                <w:lang w:eastAsia="ru-RU"/>
              </w:rPr>
            </w:pPr>
          </w:p>
        </w:tc>
      </w:tr>
      <w:tr w:rsidR="00865BE2" w:rsidRPr="00865BE2" w:rsidTr="00AD6ACB">
        <w:trPr>
          <w:trHeight w:val="180"/>
        </w:trPr>
        <w:tc>
          <w:tcPr>
            <w:tcW w:w="1229" w:type="dxa"/>
          </w:tcPr>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1077" w:type="dxa"/>
          </w:tcPr>
          <w:p w:rsidR="00865BE2" w:rsidRPr="00815365" w:rsidRDefault="00865BE2"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4-5 лет</w:t>
            </w:r>
          </w:p>
        </w:tc>
        <w:tc>
          <w:tcPr>
            <w:tcW w:w="2552" w:type="dxa"/>
          </w:tcPr>
          <w:p w:rsidR="00B00A95" w:rsidRPr="00815365" w:rsidRDefault="00B00A95" w:rsidP="00B00A95">
            <w:pPr>
              <w:pStyle w:val="Default"/>
              <w:rPr>
                <w:sz w:val="18"/>
                <w:szCs w:val="18"/>
              </w:rPr>
            </w:pPr>
            <w:r w:rsidRPr="00815365">
              <w:rPr>
                <w:i/>
                <w:iCs/>
                <w:sz w:val="18"/>
                <w:szCs w:val="18"/>
              </w:rPr>
              <w:t xml:space="preserve">День Российской науки – 8 февраля; </w:t>
            </w:r>
          </w:p>
          <w:p w:rsidR="00B00A95" w:rsidRPr="00815365" w:rsidRDefault="00B00A95" w:rsidP="00B00A95">
            <w:pPr>
              <w:pStyle w:val="Default"/>
              <w:rPr>
                <w:sz w:val="18"/>
                <w:szCs w:val="18"/>
              </w:rPr>
            </w:pPr>
            <w:r w:rsidRPr="00815365">
              <w:rPr>
                <w:i/>
                <w:iCs/>
                <w:sz w:val="18"/>
                <w:szCs w:val="18"/>
              </w:rPr>
              <w:t>Международный день родн</w:t>
            </w:r>
            <w:r w:rsidRPr="00815365">
              <w:rPr>
                <w:i/>
                <w:iCs/>
                <w:sz w:val="18"/>
                <w:szCs w:val="18"/>
              </w:rPr>
              <w:t>о</w:t>
            </w:r>
            <w:r w:rsidRPr="00815365">
              <w:rPr>
                <w:i/>
                <w:iCs/>
                <w:sz w:val="18"/>
                <w:szCs w:val="18"/>
              </w:rPr>
              <w:t xml:space="preserve">го языка – 21 февраля; </w:t>
            </w:r>
          </w:p>
          <w:p w:rsidR="00865BE2" w:rsidRPr="00815365" w:rsidRDefault="00B00A95" w:rsidP="00B00A95">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День защитника Отеч</w:t>
            </w:r>
            <w:r w:rsidRPr="00815365">
              <w:rPr>
                <w:rFonts w:ascii="Times New Roman" w:hAnsi="Times New Roman" w:cs="Times New Roman"/>
                <w:i/>
                <w:iCs/>
                <w:sz w:val="18"/>
                <w:szCs w:val="18"/>
              </w:rPr>
              <w:t>е</w:t>
            </w:r>
            <w:r w:rsidRPr="00815365">
              <w:rPr>
                <w:rFonts w:ascii="Times New Roman" w:hAnsi="Times New Roman" w:cs="Times New Roman"/>
                <w:i/>
                <w:iCs/>
                <w:sz w:val="18"/>
                <w:szCs w:val="18"/>
              </w:rPr>
              <w:t xml:space="preserve">ства – 23 февраля </w:t>
            </w:r>
          </w:p>
        </w:tc>
        <w:tc>
          <w:tcPr>
            <w:tcW w:w="2268" w:type="dxa"/>
          </w:tcPr>
          <w:p w:rsidR="00123DD4" w:rsidRPr="00815365" w:rsidRDefault="00123DD4" w:rsidP="00123DD4">
            <w:pPr>
              <w:pStyle w:val="Default"/>
              <w:rPr>
                <w:sz w:val="18"/>
                <w:szCs w:val="18"/>
              </w:rPr>
            </w:pPr>
            <w:r w:rsidRPr="00815365">
              <w:rPr>
                <w:i/>
                <w:iCs/>
                <w:sz w:val="18"/>
                <w:szCs w:val="18"/>
              </w:rPr>
              <w:t>Подготовка к празднику «День защитника Отеч</w:t>
            </w:r>
            <w:r w:rsidRPr="00815365">
              <w:rPr>
                <w:i/>
                <w:iCs/>
                <w:sz w:val="18"/>
                <w:szCs w:val="18"/>
              </w:rPr>
              <w:t>е</w:t>
            </w:r>
            <w:r w:rsidRPr="00815365">
              <w:rPr>
                <w:i/>
                <w:iCs/>
                <w:sz w:val="18"/>
                <w:szCs w:val="18"/>
              </w:rPr>
              <w:t xml:space="preserve">ства» </w:t>
            </w:r>
          </w:p>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2233" w:type="dxa"/>
          </w:tcPr>
          <w:p w:rsidR="000C0E3D" w:rsidRPr="00815365" w:rsidRDefault="000C0E3D" w:rsidP="000C0E3D">
            <w:pPr>
              <w:pStyle w:val="Default"/>
              <w:rPr>
                <w:sz w:val="18"/>
                <w:szCs w:val="18"/>
              </w:rPr>
            </w:pPr>
            <w:r w:rsidRPr="00815365">
              <w:rPr>
                <w:sz w:val="18"/>
                <w:szCs w:val="18"/>
              </w:rPr>
              <w:t>Выставка художественно – творческой деятельн</w:t>
            </w:r>
            <w:r w:rsidRPr="00815365">
              <w:rPr>
                <w:sz w:val="18"/>
                <w:szCs w:val="18"/>
              </w:rPr>
              <w:t>о</w:t>
            </w:r>
            <w:r w:rsidRPr="00815365">
              <w:rPr>
                <w:sz w:val="18"/>
                <w:szCs w:val="18"/>
              </w:rPr>
              <w:t xml:space="preserve">сти </w:t>
            </w:r>
          </w:p>
          <w:p w:rsidR="000C0E3D" w:rsidRPr="00815365" w:rsidRDefault="000C0E3D" w:rsidP="000C0E3D">
            <w:pPr>
              <w:pStyle w:val="Default"/>
              <w:rPr>
                <w:sz w:val="18"/>
                <w:szCs w:val="18"/>
              </w:rPr>
            </w:pPr>
            <w:r w:rsidRPr="00815365">
              <w:rPr>
                <w:sz w:val="18"/>
                <w:szCs w:val="18"/>
              </w:rPr>
              <w:t xml:space="preserve">«Армия Российская, сильная, могучая» </w:t>
            </w:r>
          </w:p>
          <w:p w:rsidR="00865BE2" w:rsidRPr="00815365" w:rsidRDefault="000C0E3D" w:rsidP="000C0E3D">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Развлечение «23 фе</w:t>
            </w:r>
            <w:r w:rsidRPr="00815365">
              <w:rPr>
                <w:rFonts w:ascii="Times New Roman" w:hAnsi="Times New Roman" w:cs="Times New Roman"/>
                <w:sz w:val="18"/>
                <w:szCs w:val="18"/>
              </w:rPr>
              <w:t>в</w:t>
            </w:r>
            <w:r w:rsidRPr="00815365">
              <w:rPr>
                <w:rFonts w:ascii="Times New Roman" w:hAnsi="Times New Roman" w:cs="Times New Roman"/>
                <w:sz w:val="18"/>
                <w:szCs w:val="18"/>
              </w:rPr>
              <w:t xml:space="preserve">раля - День защитника Отечества» </w:t>
            </w:r>
          </w:p>
        </w:tc>
      </w:tr>
      <w:tr w:rsidR="00865BE2" w:rsidRPr="00865BE2" w:rsidTr="00AD6ACB">
        <w:trPr>
          <w:trHeight w:val="240"/>
        </w:trPr>
        <w:tc>
          <w:tcPr>
            <w:tcW w:w="1229" w:type="dxa"/>
          </w:tcPr>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1077" w:type="dxa"/>
          </w:tcPr>
          <w:p w:rsidR="00865BE2" w:rsidRPr="00815365" w:rsidRDefault="00865BE2"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5-6 лет</w:t>
            </w:r>
          </w:p>
        </w:tc>
        <w:tc>
          <w:tcPr>
            <w:tcW w:w="2552" w:type="dxa"/>
          </w:tcPr>
          <w:p w:rsidR="00086C28" w:rsidRPr="00815365" w:rsidRDefault="00086C28" w:rsidP="00086C28">
            <w:pPr>
              <w:pStyle w:val="Default"/>
              <w:rPr>
                <w:sz w:val="18"/>
                <w:szCs w:val="18"/>
              </w:rPr>
            </w:pPr>
            <w:r w:rsidRPr="00815365">
              <w:rPr>
                <w:i/>
                <w:iCs/>
                <w:sz w:val="18"/>
                <w:szCs w:val="18"/>
              </w:rPr>
              <w:t xml:space="preserve">День Российской науки – 8 февраля; </w:t>
            </w:r>
          </w:p>
          <w:p w:rsidR="00086C28" w:rsidRPr="00815365" w:rsidRDefault="00086C28" w:rsidP="00086C28">
            <w:pPr>
              <w:pStyle w:val="Default"/>
              <w:rPr>
                <w:sz w:val="18"/>
                <w:szCs w:val="18"/>
              </w:rPr>
            </w:pPr>
            <w:r w:rsidRPr="00815365">
              <w:rPr>
                <w:i/>
                <w:iCs/>
                <w:sz w:val="18"/>
                <w:szCs w:val="18"/>
              </w:rPr>
              <w:t>Международный день родн</w:t>
            </w:r>
            <w:r w:rsidRPr="00815365">
              <w:rPr>
                <w:i/>
                <w:iCs/>
                <w:sz w:val="18"/>
                <w:szCs w:val="18"/>
              </w:rPr>
              <w:t>о</w:t>
            </w:r>
            <w:r w:rsidRPr="00815365">
              <w:rPr>
                <w:i/>
                <w:iCs/>
                <w:sz w:val="18"/>
                <w:szCs w:val="18"/>
              </w:rPr>
              <w:t xml:space="preserve">го языка – 21 февраля; </w:t>
            </w:r>
          </w:p>
          <w:p w:rsidR="00865BE2" w:rsidRPr="00815365" w:rsidRDefault="00086C28" w:rsidP="00086C28">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День защитника Отеч</w:t>
            </w:r>
            <w:r w:rsidRPr="00815365">
              <w:rPr>
                <w:rFonts w:ascii="Times New Roman" w:hAnsi="Times New Roman" w:cs="Times New Roman"/>
                <w:i/>
                <w:iCs/>
                <w:sz w:val="18"/>
                <w:szCs w:val="18"/>
              </w:rPr>
              <w:t>е</w:t>
            </w:r>
            <w:r w:rsidRPr="00815365">
              <w:rPr>
                <w:rFonts w:ascii="Times New Roman" w:hAnsi="Times New Roman" w:cs="Times New Roman"/>
                <w:i/>
                <w:iCs/>
                <w:sz w:val="18"/>
                <w:szCs w:val="18"/>
              </w:rPr>
              <w:t xml:space="preserve">ства – 23 февраля </w:t>
            </w:r>
          </w:p>
        </w:tc>
        <w:tc>
          <w:tcPr>
            <w:tcW w:w="2268" w:type="dxa"/>
          </w:tcPr>
          <w:p w:rsidR="00123DD4" w:rsidRPr="00815365" w:rsidRDefault="00123DD4" w:rsidP="00123DD4">
            <w:pPr>
              <w:pStyle w:val="Default"/>
              <w:rPr>
                <w:sz w:val="18"/>
                <w:szCs w:val="18"/>
              </w:rPr>
            </w:pPr>
            <w:r w:rsidRPr="00815365">
              <w:rPr>
                <w:i/>
                <w:iCs/>
                <w:sz w:val="18"/>
                <w:szCs w:val="18"/>
              </w:rPr>
              <w:t>Подготовка к празднику «День защитника Отеч</w:t>
            </w:r>
            <w:r w:rsidRPr="00815365">
              <w:rPr>
                <w:i/>
                <w:iCs/>
                <w:sz w:val="18"/>
                <w:szCs w:val="18"/>
              </w:rPr>
              <w:t>е</w:t>
            </w:r>
            <w:r w:rsidRPr="00815365">
              <w:rPr>
                <w:i/>
                <w:iCs/>
                <w:sz w:val="18"/>
                <w:szCs w:val="18"/>
              </w:rPr>
              <w:t xml:space="preserve">ства» </w:t>
            </w:r>
          </w:p>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2233" w:type="dxa"/>
          </w:tcPr>
          <w:p w:rsidR="000C0E3D" w:rsidRPr="00815365" w:rsidRDefault="000C0E3D" w:rsidP="000C0E3D">
            <w:pPr>
              <w:pStyle w:val="Default"/>
              <w:rPr>
                <w:sz w:val="18"/>
                <w:szCs w:val="18"/>
              </w:rPr>
            </w:pPr>
            <w:r w:rsidRPr="00815365">
              <w:rPr>
                <w:sz w:val="18"/>
                <w:szCs w:val="18"/>
              </w:rPr>
              <w:t>Выставка художественно – творческой деятельн</w:t>
            </w:r>
            <w:r w:rsidRPr="00815365">
              <w:rPr>
                <w:sz w:val="18"/>
                <w:szCs w:val="18"/>
              </w:rPr>
              <w:t>о</w:t>
            </w:r>
            <w:r w:rsidRPr="00815365">
              <w:rPr>
                <w:sz w:val="18"/>
                <w:szCs w:val="18"/>
              </w:rPr>
              <w:t xml:space="preserve">сти </w:t>
            </w:r>
          </w:p>
          <w:p w:rsidR="000C0E3D" w:rsidRPr="00815365" w:rsidRDefault="000C0E3D" w:rsidP="000C0E3D">
            <w:pPr>
              <w:pStyle w:val="Default"/>
              <w:rPr>
                <w:sz w:val="18"/>
                <w:szCs w:val="18"/>
              </w:rPr>
            </w:pPr>
            <w:r w:rsidRPr="00815365">
              <w:rPr>
                <w:sz w:val="18"/>
                <w:szCs w:val="18"/>
              </w:rPr>
              <w:t xml:space="preserve">«Армия Российская, сильная, могучая» </w:t>
            </w:r>
          </w:p>
          <w:p w:rsidR="000C0E3D" w:rsidRPr="00815365" w:rsidRDefault="000C0E3D" w:rsidP="000C0E3D">
            <w:pPr>
              <w:pStyle w:val="Default"/>
              <w:rPr>
                <w:sz w:val="18"/>
                <w:szCs w:val="18"/>
              </w:rPr>
            </w:pPr>
            <w:r w:rsidRPr="00815365">
              <w:rPr>
                <w:sz w:val="18"/>
                <w:szCs w:val="18"/>
              </w:rPr>
              <w:t>Физкультурно – муз</w:t>
            </w:r>
            <w:r w:rsidRPr="00815365">
              <w:rPr>
                <w:sz w:val="18"/>
                <w:szCs w:val="18"/>
              </w:rPr>
              <w:t>ы</w:t>
            </w:r>
            <w:r w:rsidRPr="00815365">
              <w:rPr>
                <w:sz w:val="18"/>
                <w:szCs w:val="18"/>
              </w:rPr>
              <w:t xml:space="preserve">кальное развлечение </w:t>
            </w:r>
          </w:p>
          <w:p w:rsidR="00865BE2" w:rsidRPr="00815365" w:rsidRDefault="000C0E3D" w:rsidP="000C0E3D">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 xml:space="preserve">«23 февраля - День защитника Отечества» </w:t>
            </w:r>
          </w:p>
        </w:tc>
      </w:tr>
      <w:tr w:rsidR="00865BE2" w:rsidRPr="00865BE2" w:rsidTr="00AD6ACB">
        <w:trPr>
          <w:trHeight w:val="216"/>
        </w:trPr>
        <w:tc>
          <w:tcPr>
            <w:tcW w:w="1229" w:type="dxa"/>
          </w:tcPr>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1077" w:type="dxa"/>
          </w:tcPr>
          <w:p w:rsidR="00865BE2" w:rsidRPr="00815365" w:rsidRDefault="00865BE2"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6-7 лет</w:t>
            </w:r>
          </w:p>
        </w:tc>
        <w:tc>
          <w:tcPr>
            <w:tcW w:w="2552" w:type="dxa"/>
          </w:tcPr>
          <w:p w:rsidR="00086C28" w:rsidRPr="00815365" w:rsidRDefault="00086C28" w:rsidP="00086C28">
            <w:pPr>
              <w:pStyle w:val="Default"/>
              <w:rPr>
                <w:sz w:val="18"/>
                <w:szCs w:val="18"/>
              </w:rPr>
            </w:pPr>
            <w:r w:rsidRPr="00815365">
              <w:rPr>
                <w:i/>
                <w:iCs/>
                <w:sz w:val="18"/>
                <w:szCs w:val="18"/>
              </w:rPr>
              <w:t>День разгрома советскими войсками немецко-фашистских войск в Стали</w:t>
            </w:r>
            <w:r w:rsidRPr="00815365">
              <w:rPr>
                <w:i/>
                <w:iCs/>
                <w:sz w:val="18"/>
                <w:szCs w:val="18"/>
              </w:rPr>
              <w:t>н</w:t>
            </w:r>
            <w:r w:rsidRPr="00815365">
              <w:rPr>
                <w:i/>
                <w:iCs/>
                <w:sz w:val="18"/>
                <w:szCs w:val="18"/>
              </w:rPr>
              <w:t xml:space="preserve">градской битве – 2 февраля; </w:t>
            </w:r>
          </w:p>
          <w:p w:rsidR="00086C28" w:rsidRPr="00815365" w:rsidRDefault="00086C28" w:rsidP="00086C28">
            <w:pPr>
              <w:pStyle w:val="Default"/>
              <w:rPr>
                <w:sz w:val="18"/>
                <w:szCs w:val="18"/>
              </w:rPr>
            </w:pPr>
            <w:r w:rsidRPr="00815365">
              <w:rPr>
                <w:i/>
                <w:iCs/>
                <w:sz w:val="18"/>
                <w:szCs w:val="18"/>
              </w:rPr>
              <w:t xml:space="preserve">День Российской науки – 8 февраля; </w:t>
            </w:r>
          </w:p>
          <w:p w:rsidR="00086C28" w:rsidRPr="00815365" w:rsidRDefault="00086C28" w:rsidP="00086C28">
            <w:pPr>
              <w:pStyle w:val="Default"/>
              <w:rPr>
                <w:sz w:val="18"/>
                <w:szCs w:val="18"/>
              </w:rPr>
            </w:pPr>
            <w:r w:rsidRPr="00815365">
              <w:rPr>
                <w:i/>
                <w:iCs/>
                <w:sz w:val="18"/>
                <w:szCs w:val="18"/>
              </w:rPr>
              <w:t xml:space="preserve">День памяти о россиянах, исполнявших служебный долг за пределами Отечества – 15 февраля; </w:t>
            </w:r>
          </w:p>
          <w:p w:rsidR="00086C28" w:rsidRPr="00815365" w:rsidRDefault="00086C28" w:rsidP="00086C28">
            <w:pPr>
              <w:pStyle w:val="Default"/>
              <w:rPr>
                <w:sz w:val="18"/>
                <w:szCs w:val="18"/>
              </w:rPr>
            </w:pPr>
            <w:r w:rsidRPr="00815365">
              <w:rPr>
                <w:i/>
                <w:iCs/>
                <w:sz w:val="18"/>
                <w:szCs w:val="18"/>
              </w:rPr>
              <w:t>Международный день родн</w:t>
            </w:r>
            <w:r w:rsidRPr="00815365">
              <w:rPr>
                <w:i/>
                <w:iCs/>
                <w:sz w:val="18"/>
                <w:szCs w:val="18"/>
              </w:rPr>
              <w:t>о</w:t>
            </w:r>
            <w:r w:rsidRPr="00815365">
              <w:rPr>
                <w:i/>
                <w:iCs/>
                <w:sz w:val="18"/>
                <w:szCs w:val="18"/>
              </w:rPr>
              <w:t xml:space="preserve">го языка – 21 февраля; </w:t>
            </w:r>
          </w:p>
          <w:p w:rsidR="00865BE2" w:rsidRPr="00815365" w:rsidRDefault="00086C28" w:rsidP="00086C28">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День защитника Отеч</w:t>
            </w:r>
            <w:r w:rsidRPr="00815365">
              <w:rPr>
                <w:rFonts w:ascii="Times New Roman" w:hAnsi="Times New Roman" w:cs="Times New Roman"/>
                <w:i/>
                <w:iCs/>
                <w:sz w:val="18"/>
                <w:szCs w:val="18"/>
              </w:rPr>
              <w:t>е</w:t>
            </w:r>
            <w:r w:rsidRPr="00815365">
              <w:rPr>
                <w:rFonts w:ascii="Times New Roman" w:hAnsi="Times New Roman" w:cs="Times New Roman"/>
                <w:i/>
                <w:iCs/>
                <w:sz w:val="18"/>
                <w:szCs w:val="18"/>
              </w:rPr>
              <w:t xml:space="preserve">ства – 23 февраля </w:t>
            </w:r>
          </w:p>
        </w:tc>
        <w:tc>
          <w:tcPr>
            <w:tcW w:w="2268" w:type="dxa"/>
          </w:tcPr>
          <w:p w:rsidR="00123DD4" w:rsidRPr="00815365" w:rsidRDefault="00123DD4" w:rsidP="00123DD4">
            <w:pPr>
              <w:pStyle w:val="Default"/>
              <w:rPr>
                <w:sz w:val="18"/>
                <w:szCs w:val="18"/>
              </w:rPr>
            </w:pPr>
            <w:r w:rsidRPr="00815365">
              <w:rPr>
                <w:i/>
                <w:iCs/>
                <w:sz w:val="18"/>
                <w:szCs w:val="18"/>
              </w:rPr>
              <w:t>Подготовка к празднику «День защитника Отеч</w:t>
            </w:r>
            <w:r w:rsidRPr="00815365">
              <w:rPr>
                <w:i/>
                <w:iCs/>
                <w:sz w:val="18"/>
                <w:szCs w:val="18"/>
              </w:rPr>
              <w:t>е</w:t>
            </w:r>
            <w:r w:rsidRPr="00815365">
              <w:rPr>
                <w:i/>
                <w:iCs/>
                <w:sz w:val="18"/>
                <w:szCs w:val="18"/>
              </w:rPr>
              <w:t xml:space="preserve">ства» </w:t>
            </w:r>
          </w:p>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2233" w:type="dxa"/>
          </w:tcPr>
          <w:p w:rsidR="000C0E3D" w:rsidRPr="00815365" w:rsidRDefault="000C0E3D" w:rsidP="000C0E3D">
            <w:pPr>
              <w:pStyle w:val="Default"/>
              <w:rPr>
                <w:sz w:val="18"/>
                <w:szCs w:val="18"/>
              </w:rPr>
            </w:pPr>
            <w:r w:rsidRPr="00815365">
              <w:rPr>
                <w:sz w:val="18"/>
                <w:szCs w:val="18"/>
              </w:rPr>
              <w:t>Выставка художественно – творческой деятельн</w:t>
            </w:r>
            <w:r w:rsidRPr="00815365">
              <w:rPr>
                <w:sz w:val="18"/>
                <w:szCs w:val="18"/>
              </w:rPr>
              <w:t>о</w:t>
            </w:r>
            <w:r w:rsidRPr="00815365">
              <w:rPr>
                <w:sz w:val="18"/>
                <w:szCs w:val="18"/>
              </w:rPr>
              <w:t xml:space="preserve">сти </w:t>
            </w:r>
          </w:p>
          <w:p w:rsidR="000C0E3D" w:rsidRPr="00815365" w:rsidRDefault="000C0E3D" w:rsidP="000C0E3D">
            <w:pPr>
              <w:pStyle w:val="Default"/>
              <w:rPr>
                <w:sz w:val="18"/>
                <w:szCs w:val="18"/>
              </w:rPr>
            </w:pPr>
            <w:r w:rsidRPr="00815365">
              <w:rPr>
                <w:sz w:val="18"/>
                <w:szCs w:val="18"/>
              </w:rPr>
              <w:t xml:space="preserve">«Армия Российская, сильная, могучая» </w:t>
            </w:r>
          </w:p>
          <w:p w:rsidR="000C0E3D" w:rsidRPr="00815365" w:rsidRDefault="000C0E3D" w:rsidP="000C0E3D">
            <w:pPr>
              <w:pStyle w:val="Default"/>
              <w:rPr>
                <w:sz w:val="18"/>
                <w:szCs w:val="18"/>
              </w:rPr>
            </w:pPr>
            <w:r w:rsidRPr="00815365">
              <w:rPr>
                <w:sz w:val="18"/>
                <w:szCs w:val="18"/>
              </w:rPr>
              <w:t>Физкультурно – муз</w:t>
            </w:r>
            <w:r w:rsidRPr="00815365">
              <w:rPr>
                <w:sz w:val="18"/>
                <w:szCs w:val="18"/>
              </w:rPr>
              <w:t>ы</w:t>
            </w:r>
            <w:r w:rsidRPr="00815365">
              <w:rPr>
                <w:sz w:val="18"/>
                <w:szCs w:val="18"/>
              </w:rPr>
              <w:t xml:space="preserve">кальное развлечение </w:t>
            </w:r>
          </w:p>
          <w:p w:rsidR="00865BE2" w:rsidRPr="00815365" w:rsidRDefault="000C0E3D" w:rsidP="000C0E3D">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 xml:space="preserve">«23 февраля - День защитника Отечества» </w:t>
            </w:r>
          </w:p>
        </w:tc>
      </w:tr>
      <w:tr w:rsidR="00865BE2" w:rsidRPr="00865BE2" w:rsidTr="00AD6ACB">
        <w:trPr>
          <w:trHeight w:val="228"/>
        </w:trPr>
        <w:tc>
          <w:tcPr>
            <w:tcW w:w="1229" w:type="dxa"/>
          </w:tcPr>
          <w:p w:rsidR="00865BE2" w:rsidRPr="00815365" w:rsidRDefault="00865BE2"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март</w:t>
            </w:r>
          </w:p>
        </w:tc>
        <w:tc>
          <w:tcPr>
            <w:tcW w:w="1077" w:type="dxa"/>
          </w:tcPr>
          <w:p w:rsidR="00865BE2" w:rsidRPr="00815365" w:rsidRDefault="00865BE2"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2-3года</w:t>
            </w:r>
          </w:p>
        </w:tc>
        <w:tc>
          <w:tcPr>
            <w:tcW w:w="2552" w:type="dxa"/>
          </w:tcPr>
          <w:p w:rsidR="00086C28" w:rsidRPr="00815365" w:rsidRDefault="00086C28" w:rsidP="00086C28">
            <w:pPr>
              <w:pStyle w:val="Default"/>
              <w:rPr>
                <w:sz w:val="18"/>
                <w:szCs w:val="18"/>
              </w:rPr>
            </w:pPr>
            <w:r w:rsidRPr="00815365">
              <w:rPr>
                <w:i/>
                <w:iCs/>
                <w:sz w:val="18"/>
                <w:szCs w:val="18"/>
              </w:rPr>
              <w:t xml:space="preserve">Международный женский день – 8 марта; </w:t>
            </w:r>
          </w:p>
          <w:p w:rsidR="00865BE2" w:rsidRPr="00815365" w:rsidRDefault="00086C28" w:rsidP="00086C28">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Всемирный день театра – 27 марта </w:t>
            </w:r>
          </w:p>
        </w:tc>
        <w:tc>
          <w:tcPr>
            <w:tcW w:w="2268" w:type="dxa"/>
          </w:tcPr>
          <w:p w:rsidR="000C0E3D" w:rsidRPr="00815365" w:rsidRDefault="000C0E3D" w:rsidP="000C0E3D">
            <w:pPr>
              <w:pStyle w:val="Default"/>
              <w:rPr>
                <w:sz w:val="18"/>
                <w:szCs w:val="18"/>
              </w:rPr>
            </w:pPr>
            <w:r w:rsidRPr="00815365">
              <w:rPr>
                <w:i/>
                <w:iCs/>
                <w:sz w:val="18"/>
                <w:szCs w:val="18"/>
              </w:rPr>
              <w:t xml:space="preserve">Подготовка к 8 марта </w:t>
            </w:r>
          </w:p>
          <w:p w:rsidR="000C0E3D" w:rsidRPr="00815365" w:rsidRDefault="000C0E3D" w:rsidP="000C0E3D">
            <w:pPr>
              <w:pStyle w:val="Default"/>
              <w:rPr>
                <w:sz w:val="18"/>
                <w:szCs w:val="18"/>
              </w:rPr>
            </w:pPr>
            <w:r w:rsidRPr="00815365">
              <w:rPr>
                <w:i/>
                <w:iCs/>
                <w:sz w:val="18"/>
                <w:szCs w:val="18"/>
              </w:rPr>
              <w:t xml:space="preserve">Масленица </w:t>
            </w:r>
          </w:p>
          <w:p w:rsidR="000C0E3D" w:rsidRPr="00815365" w:rsidRDefault="000C0E3D" w:rsidP="000C0E3D">
            <w:pPr>
              <w:pStyle w:val="Default"/>
              <w:rPr>
                <w:sz w:val="18"/>
                <w:szCs w:val="18"/>
              </w:rPr>
            </w:pPr>
            <w:r w:rsidRPr="00815365">
              <w:rPr>
                <w:i/>
                <w:iCs/>
                <w:sz w:val="18"/>
                <w:szCs w:val="18"/>
              </w:rPr>
              <w:t xml:space="preserve">Наблюдение за весенней капелью </w:t>
            </w:r>
          </w:p>
          <w:p w:rsidR="00865BE2" w:rsidRPr="00815365" w:rsidRDefault="000C0E3D" w:rsidP="000C0E3D">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Появление листочков на веточках в группе </w:t>
            </w:r>
          </w:p>
        </w:tc>
        <w:tc>
          <w:tcPr>
            <w:tcW w:w="2233" w:type="dxa"/>
          </w:tcPr>
          <w:p w:rsidR="000C0E3D" w:rsidRPr="00815365" w:rsidRDefault="000C0E3D" w:rsidP="000C0E3D">
            <w:pPr>
              <w:pStyle w:val="Default"/>
              <w:rPr>
                <w:sz w:val="18"/>
                <w:szCs w:val="18"/>
              </w:rPr>
            </w:pPr>
            <w:r w:rsidRPr="00815365">
              <w:rPr>
                <w:sz w:val="18"/>
                <w:szCs w:val="18"/>
              </w:rPr>
              <w:t xml:space="preserve">Фотовыставка «Мама моя – лучшая самая» </w:t>
            </w:r>
          </w:p>
          <w:p w:rsidR="000C0E3D" w:rsidRPr="00815365" w:rsidRDefault="000C0E3D" w:rsidP="000C0E3D">
            <w:pPr>
              <w:pStyle w:val="Default"/>
              <w:rPr>
                <w:sz w:val="18"/>
                <w:szCs w:val="18"/>
              </w:rPr>
            </w:pPr>
            <w:r w:rsidRPr="00815365">
              <w:rPr>
                <w:sz w:val="18"/>
                <w:szCs w:val="18"/>
              </w:rPr>
              <w:t xml:space="preserve">Досуг «Мама дорогая, милая, родная» </w:t>
            </w:r>
          </w:p>
          <w:p w:rsidR="00865BE2" w:rsidRPr="00815365" w:rsidRDefault="000C0E3D" w:rsidP="000C0E3D">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 xml:space="preserve">Галерея детского творчества </w:t>
            </w:r>
          </w:p>
        </w:tc>
      </w:tr>
      <w:tr w:rsidR="00865BE2" w:rsidRPr="00865BE2" w:rsidTr="00AD6ACB">
        <w:trPr>
          <w:trHeight w:val="204"/>
        </w:trPr>
        <w:tc>
          <w:tcPr>
            <w:tcW w:w="1229" w:type="dxa"/>
          </w:tcPr>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1077" w:type="dxa"/>
          </w:tcPr>
          <w:p w:rsidR="00865BE2" w:rsidRPr="00815365" w:rsidRDefault="00865BE2"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3-4 года</w:t>
            </w:r>
          </w:p>
        </w:tc>
        <w:tc>
          <w:tcPr>
            <w:tcW w:w="2552" w:type="dxa"/>
          </w:tcPr>
          <w:p w:rsidR="00086C28" w:rsidRPr="00815365" w:rsidRDefault="00086C28" w:rsidP="00086C28">
            <w:pPr>
              <w:pStyle w:val="Default"/>
              <w:rPr>
                <w:sz w:val="18"/>
                <w:szCs w:val="18"/>
              </w:rPr>
            </w:pPr>
            <w:r w:rsidRPr="00815365">
              <w:rPr>
                <w:i/>
                <w:iCs/>
                <w:sz w:val="18"/>
                <w:szCs w:val="18"/>
              </w:rPr>
              <w:t xml:space="preserve">Международный женский день – 8 марта; </w:t>
            </w:r>
          </w:p>
          <w:p w:rsidR="00865BE2" w:rsidRPr="00815365" w:rsidRDefault="00086C28" w:rsidP="00086C28">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Всемирный день театра – 27 марта </w:t>
            </w:r>
          </w:p>
        </w:tc>
        <w:tc>
          <w:tcPr>
            <w:tcW w:w="2268" w:type="dxa"/>
          </w:tcPr>
          <w:p w:rsidR="000C0E3D" w:rsidRPr="00815365" w:rsidRDefault="000C0E3D" w:rsidP="000C0E3D">
            <w:pPr>
              <w:pStyle w:val="Default"/>
              <w:rPr>
                <w:sz w:val="18"/>
                <w:szCs w:val="18"/>
              </w:rPr>
            </w:pPr>
            <w:r w:rsidRPr="00815365">
              <w:rPr>
                <w:i/>
                <w:iCs/>
                <w:sz w:val="18"/>
                <w:szCs w:val="18"/>
              </w:rPr>
              <w:t xml:space="preserve">Подготовка к 8 марта </w:t>
            </w:r>
          </w:p>
          <w:p w:rsidR="000C0E3D" w:rsidRPr="00815365" w:rsidRDefault="000C0E3D" w:rsidP="000C0E3D">
            <w:pPr>
              <w:pStyle w:val="Default"/>
              <w:rPr>
                <w:sz w:val="18"/>
                <w:szCs w:val="18"/>
              </w:rPr>
            </w:pPr>
            <w:r w:rsidRPr="00815365">
              <w:rPr>
                <w:i/>
                <w:iCs/>
                <w:sz w:val="18"/>
                <w:szCs w:val="18"/>
              </w:rPr>
              <w:t xml:space="preserve">Масленица </w:t>
            </w:r>
          </w:p>
          <w:p w:rsidR="000C0E3D" w:rsidRPr="00815365" w:rsidRDefault="000C0E3D" w:rsidP="000C0E3D">
            <w:pPr>
              <w:pStyle w:val="Default"/>
              <w:rPr>
                <w:sz w:val="18"/>
                <w:szCs w:val="18"/>
              </w:rPr>
            </w:pPr>
            <w:r w:rsidRPr="00815365">
              <w:rPr>
                <w:i/>
                <w:iCs/>
                <w:sz w:val="18"/>
                <w:szCs w:val="18"/>
              </w:rPr>
              <w:t xml:space="preserve">Наблюдение за весенней капелью </w:t>
            </w:r>
          </w:p>
          <w:p w:rsidR="00865BE2" w:rsidRPr="00815365" w:rsidRDefault="000C0E3D" w:rsidP="000C0E3D">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Появление листочков на веточках в группе </w:t>
            </w:r>
          </w:p>
        </w:tc>
        <w:tc>
          <w:tcPr>
            <w:tcW w:w="2233" w:type="dxa"/>
          </w:tcPr>
          <w:p w:rsidR="000C0E3D" w:rsidRPr="00815365" w:rsidRDefault="000C0E3D" w:rsidP="000C0E3D">
            <w:pPr>
              <w:pStyle w:val="Default"/>
              <w:rPr>
                <w:sz w:val="18"/>
                <w:szCs w:val="18"/>
              </w:rPr>
            </w:pPr>
            <w:r w:rsidRPr="00815365">
              <w:rPr>
                <w:sz w:val="18"/>
                <w:szCs w:val="18"/>
              </w:rPr>
              <w:t>Выставка детских работ «Букет для мамы, бабу</w:t>
            </w:r>
            <w:r w:rsidRPr="00815365">
              <w:rPr>
                <w:sz w:val="18"/>
                <w:szCs w:val="18"/>
              </w:rPr>
              <w:t>ш</w:t>
            </w:r>
            <w:r w:rsidRPr="00815365">
              <w:rPr>
                <w:sz w:val="18"/>
                <w:szCs w:val="18"/>
              </w:rPr>
              <w:t xml:space="preserve">ки, сестрёнки» </w:t>
            </w:r>
          </w:p>
          <w:p w:rsidR="000C0E3D" w:rsidRPr="00815365" w:rsidRDefault="000C0E3D" w:rsidP="000C0E3D">
            <w:pPr>
              <w:pStyle w:val="Default"/>
              <w:rPr>
                <w:sz w:val="18"/>
                <w:szCs w:val="18"/>
              </w:rPr>
            </w:pPr>
            <w:r w:rsidRPr="00815365">
              <w:rPr>
                <w:sz w:val="18"/>
                <w:szCs w:val="18"/>
              </w:rPr>
              <w:t xml:space="preserve">Праздник «8 Марта» </w:t>
            </w:r>
          </w:p>
          <w:p w:rsidR="000C0E3D" w:rsidRPr="00815365" w:rsidRDefault="000C0E3D" w:rsidP="000C0E3D">
            <w:pPr>
              <w:pStyle w:val="Default"/>
              <w:rPr>
                <w:sz w:val="18"/>
                <w:szCs w:val="18"/>
              </w:rPr>
            </w:pPr>
            <w:r w:rsidRPr="00815365">
              <w:rPr>
                <w:sz w:val="18"/>
                <w:szCs w:val="18"/>
              </w:rPr>
              <w:t xml:space="preserve">День Здоровья </w:t>
            </w:r>
          </w:p>
          <w:p w:rsidR="00865BE2" w:rsidRPr="00815365" w:rsidRDefault="000C0E3D" w:rsidP="000C0E3D">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 xml:space="preserve">Галерея детского творчества </w:t>
            </w:r>
          </w:p>
        </w:tc>
      </w:tr>
      <w:tr w:rsidR="00865BE2" w:rsidRPr="00865BE2" w:rsidTr="00AD6ACB">
        <w:trPr>
          <w:trHeight w:val="144"/>
        </w:trPr>
        <w:tc>
          <w:tcPr>
            <w:tcW w:w="1229" w:type="dxa"/>
          </w:tcPr>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1077" w:type="dxa"/>
          </w:tcPr>
          <w:p w:rsidR="00865BE2" w:rsidRPr="00815365" w:rsidRDefault="00865BE2"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4-5 лет</w:t>
            </w:r>
          </w:p>
        </w:tc>
        <w:tc>
          <w:tcPr>
            <w:tcW w:w="2552" w:type="dxa"/>
          </w:tcPr>
          <w:p w:rsidR="00086C28" w:rsidRPr="00815365" w:rsidRDefault="00086C28" w:rsidP="00086C28">
            <w:pPr>
              <w:pStyle w:val="Default"/>
              <w:rPr>
                <w:sz w:val="18"/>
                <w:szCs w:val="18"/>
              </w:rPr>
            </w:pPr>
            <w:r w:rsidRPr="00815365">
              <w:rPr>
                <w:i/>
                <w:iCs/>
                <w:sz w:val="18"/>
                <w:szCs w:val="18"/>
              </w:rPr>
              <w:t xml:space="preserve">Международный женский день – 8 марта; </w:t>
            </w:r>
          </w:p>
          <w:p w:rsidR="00865BE2" w:rsidRPr="00815365" w:rsidRDefault="00086C28" w:rsidP="00086C28">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Всемирный день театра – 27 марта </w:t>
            </w:r>
          </w:p>
        </w:tc>
        <w:tc>
          <w:tcPr>
            <w:tcW w:w="2268" w:type="dxa"/>
          </w:tcPr>
          <w:p w:rsidR="00797939" w:rsidRPr="00815365" w:rsidRDefault="00797939" w:rsidP="00797939">
            <w:pPr>
              <w:pStyle w:val="Default"/>
              <w:rPr>
                <w:sz w:val="18"/>
                <w:szCs w:val="18"/>
              </w:rPr>
            </w:pPr>
            <w:r w:rsidRPr="00815365">
              <w:rPr>
                <w:i/>
                <w:iCs/>
                <w:sz w:val="18"/>
                <w:szCs w:val="18"/>
              </w:rPr>
              <w:t xml:space="preserve">Подготовка к 8 марта </w:t>
            </w:r>
          </w:p>
          <w:p w:rsidR="00797939" w:rsidRPr="00815365" w:rsidRDefault="00797939" w:rsidP="00797939">
            <w:pPr>
              <w:pStyle w:val="Default"/>
              <w:rPr>
                <w:sz w:val="18"/>
                <w:szCs w:val="18"/>
              </w:rPr>
            </w:pPr>
            <w:r w:rsidRPr="00815365">
              <w:rPr>
                <w:i/>
                <w:iCs/>
                <w:sz w:val="18"/>
                <w:szCs w:val="18"/>
              </w:rPr>
              <w:t xml:space="preserve">Масленица </w:t>
            </w:r>
          </w:p>
          <w:p w:rsidR="00797939" w:rsidRPr="00815365" w:rsidRDefault="00797939" w:rsidP="00797939">
            <w:pPr>
              <w:pStyle w:val="Default"/>
              <w:rPr>
                <w:sz w:val="18"/>
                <w:szCs w:val="18"/>
              </w:rPr>
            </w:pPr>
            <w:r w:rsidRPr="00815365">
              <w:rPr>
                <w:i/>
                <w:iCs/>
                <w:sz w:val="18"/>
                <w:szCs w:val="18"/>
              </w:rPr>
              <w:t xml:space="preserve">22 марта – Всемирный день водных ресурсов </w:t>
            </w:r>
          </w:p>
          <w:p w:rsidR="00797939" w:rsidRPr="00815365" w:rsidRDefault="00797939" w:rsidP="00797939">
            <w:pPr>
              <w:pStyle w:val="Default"/>
              <w:rPr>
                <w:sz w:val="18"/>
                <w:szCs w:val="18"/>
              </w:rPr>
            </w:pPr>
            <w:r w:rsidRPr="00815365">
              <w:rPr>
                <w:i/>
                <w:iCs/>
                <w:sz w:val="18"/>
                <w:szCs w:val="18"/>
              </w:rPr>
              <w:t xml:space="preserve">Наблюдение за весенней капелью </w:t>
            </w:r>
          </w:p>
          <w:p w:rsidR="00865BE2" w:rsidRPr="00815365" w:rsidRDefault="00797939" w:rsidP="00797939">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Появление листочков на веточках в группе </w:t>
            </w:r>
          </w:p>
        </w:tc>
        <w:tc>
          <w:tcPr>
            <w:tcW w:w="2233" w:type="dxa"/>
          </w:tcPr>
          <w:p w:rsidR="00797939" w:rsidRPr="00815365" w:rsidRDefault="00797939" w:rsidP="00797939">
            <w:pPr>
              <w:pStyle w:val="Default"/>
              <w:rPr>
                <w:sz w:val="18"/>
                <w:szCs w:val="18"/>
              </w:rPr>
            </w:pPr>
            <w:r w:rsidRPr="00815365">
              <w:rPr>
                <w:sz w:val="18"/>
                <w:szCs w:val="18"/>
              </w:rPr>
              <w:t>Выставка детских работ «Букет для мамы, бабу</w:t>
            </w:r>
            <w:r w:rsidRPr="00815365">
              <w:rPr>
                <w:sz w:val="18"/>
                <w:szCs w:val="18"/>
              </w:rPr>
              <w:t>ш</w:t>
            </w:r>
            <w:r w:rsidRPr="00815365">
              <w:rPr>
                <w:sz w:val="18"/>
                <w:szCs w:val="18"/>
              </w:rPr>
              <w:t xml:space="preserve">ки, сестрёнки» </w:t>
            </w:r>
          </w:p>
          <w:p w:rsidR="00797939" w:rsidRPr="00815365" w:rsidRDefault="00797939" w:rsidP="00797939">
            <w:pPr>
              <w:pStyle w:val="Default"/>
              <w:rPr>
                <w:sz w:val="18"/>
                <w:szCs w:val="18"/>
              </w:rPr>
            </w:pPr>
            <w:r w:rsidRPr="00815365">
              <w:rPr>
                <w:sz w:val="18"/>
                <w:szCs w:val="18"/>
              </w:rPr>
              <w:t xml:space="preserve">Праздник «Концерт для милых мам» </w:t>
            </w:r>
          </w:p>
          <w:p w:rsidR="00797939" w:rsidRPr="00815365" w:rsidRDefault="00797939" w:rsidP="00797939">
            <w:pPr>
              <w:pStyle w:val="Default"/>
              <w:rPr>
                <w:sz w:val="18"/>
                <w:szCs w:val="18"/>
              </w:rPr>
            </w:pPr>
            <w:r w:rsidRPr="00815365">
              <w:rPr>
                <w:sz w:val="18"/>
                <w:szCs w:val="18"/>
              </w:rPr>
              <w:t xml:space="preserve">День Здоровья </w:t>
            </w:r>
          </w:p>
          <w:p w:rsidR="00797939" w:rsidRPr="00815365" w:rsidRDefault="00797939" w:rsidP="00797939">
            <w:pPr>
              <w:pStyle w:val="Default"/>
              <w:rPr>
                <w:sz w:val="18"/>
                <w:szCs w:val="18"/>
              </w:rPr>
            </w:pPr>
            <w:r w:rsidRPr="00815365">
              <w:rPr>
                <w:sz w:val="18"/>
                <w:szCs w:val="18"/>
              </w:rPr>
              <w:t>Галерея детского творч</w:t>
            </w:r>
            <w:r w:rsidRPr="00815365">
              <w:rPr>
                <w:sz w:val="18"/>
                <w:szCs w:val="18"/>
              </w:rPr>
              <w:t>е</w:t>
            </w:r>
            <w:r w:rsidRPr="00815365">
              <w:rPr>
                <w:sz w:val="18"/>
                <w:szCs w:val="18"/>
              </w:rPr>
              <w:t xml:space="preserve">ства </w:t>
            </w:r>
          </w:p>
          <w:p w:rsidR="00865BE2" w:rsidRPr="00815365" w:rsidRDefault="00797939" w:rsidP="00797939">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Досуг опытов, эксп</w:t>
            </w:r>
            <w:r w:rsidRPr="00815365">
              <w:rPr>
                <w:rFonts w:ascii="Times New Roman" w:hAnsi="Times New Roman" w:cs="Times New Roman"/>
                <w:sz w:val="18"/>
                <w:szCs w:val="18"/>
              </w:rPr>
              <w:t>е</w:t>
            </w:r>
            <w:r w:rsidRPr="00815365">
              <w:rPr>
                <w:rFonts w:ascii="Times New Roman" w:hAnsi="Times New Roman" w:cs="Times New Roman"/>
                <w:sz w:val="18"/>
                <w:szCs w:val="18"/>
              </w:rPr>
              <w:t xml:space="preserve">риментов с водой </w:t>
            </w:r>
          </w:p>
        </w:tc>
      </w:tr>
      <w:tr w:rsidR="00865BE2" w:rsidRPr="00865BE2" w:rsidTr="00865BE2">
        <w:trPr>
          <w:trHeight w:val="168"/>
        </w:trPr>
        <w:tc>
          <w:tcPr>
            <w:tcW w:w="1229" w:type="dxa"/>
          </w:tcPr>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1077" w:type="dxa"/>
          </w:tcPr>
          <w:p w:rsidR="00865BE2" w:rsidRPr="00815365" w:rsidRDefault="00865BE2"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5-6 лет</w:t>
            </w:r>
          </w:p>
        </w:tc>
        <w:tc>
          <w:tcPr>
            <w:tcW w:w="2552" w:type="dxa"/>
          </w:tcPr>
          <w:p w:rsidR="005E2F34" w:rsidRPr="00815365" w:rsidRDefault="005E2F34" w:rsidP="005E2F34">
            <w:pPr>
              <w:pStyle w:val="Default"/>
              <w:rPr>
                <w:sz w:val="18"/>
                <w:szCs w:val="18"/>
              </w:rPr>
            </w:pPr>
            <w:r w:rsidRPr="00815365">
              <w:rPr>
                <w:i/>
                <w:iCs/>
                <w:sz w:val="18"/>
                <w:szCs w:val="18"/>
              </w:rPr>
              <w:t xml:space="preserve">Международный женский день – 8 марта; </w:t>
            </w:r>
          </w:p>
          <w:p w:rsidR="00865BE2" w:rsidRPr="00815365" w:rsidRDefault="005E2F34" w:rsidP="005E2F34">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Всемирный день театра – </w:t>
            </w:r>
            <w:r w:rsidRPr="00815365">
              <w:rPr>
                <w:rFonts w:ascii="Times New Roman" w:hAnsi="Times New Roman" w:cs="Times New Roman"/>
                <w:i/>
                <w:iCs/>
                <w:sz w:val="18"/>
                <w:szCs w:val="18"/>
              </w:rPr>
              <w:lastRenderedPageBreak/>
              <w:t xml:space="preserve">27 марта </w:t>
            </w:r>
          </w:p>
        </w:tc>
        <w:tc>
          <w:tcPr>
            <w:tcW w:w="2268" w:type="dxa"/>
          </w:tcPr>
          <w:p w:rsidR="00797939" w:rsidRPr="00815365" w:rsidRDefault="00797939" w:rsidP="00797939">
            <w:pPr>
              <w:pStyle w:val="Default"/>
              <w:rPr>
                <w:sz w:val="18"/>
                <w:szCs w:val="18"/>
              </w:rPr>
            </w:pPr>
            <w:r w:rsidRPr="00815365">
              <w:rPr>
                <w:i/>
                <w:iCs/>
                <w:sz w:val="18"/>
                <w:szCs w:val="18"/>
              </w:rPr>
              <w:lastRenderedPageBreak/>
              <w:t xml:space="preserve">Подготовка к 8 марта </w:t>
            </w:r>
          </w:p>
          <w:p w:rsidR="00797939" w:rsidRPr="00815365" w:rsidRDefault="00797939" w:rsidP="00797939">
            <w:pPr>
              <w:pStyle w:val="Default"/>
              <w:rPr>
                <w:sz w:val="18"/>
                <w:szCs w:val="18"/>
              </w:rPr>
            </w:pPr>
            <w:r w:rsidRPr="00815365">
              <w:rPr>
                <w:i/>
                <w:iCs/>
                <w:sz w:val="18"/>
                <w:szCs w:val="18"/>
              </w:rPr>
              <w:t xml:space="preserve">Масленица </w:t>
            </w:r>
          </w:p>
          <w:p w:rsidR="00797939" w:rsidRPr="00815365" w:rsidRDefault="00797939" w:rsidP="00797939">
            <w:pPr>
              <w:pStyle w:val="Default"/>
              <w:rPr>
                <w:sz w:val="18"/>
                <w:szCs w:val="18"/>
              </w:rPr>
            </w:pPr>
            <w:r w:rsidRPr="00815365">
              <w:rPr>
                <w:i/>
                <w:iCs/>
                <w:sz w:val="18"/>
                <w:szCs w:val="18"/>
              </w:rPr>
              <w:t xml:space="preserve">22 марта – Всемирный </w:t>
            </w:r>
            <w:r w:rsidRPr="00815365">
              <w:rPr>
                <w:i/>
                <w:iCs/>
                <w:sz w:val="18"/>
                <w:szCs w:val="18"/>
              </w:rPr>
              <w:lastRenderedPageBreak/>
              <w:t xml:space="preserve">день водных ресурсов </w:t>
            </w:r>
          </w:p>
          <w:p w:rsidR="00797939" w:rsidRPr="00815365" w:rsidRDefault="00797939" w:rsidP="00797939">
            <w:pPr>
              <w:pStyle w:val="Default"/>
              <w:rPr>
                <w:sz w:val="18"/>
                <w:szCs w:val="18"/>
              </w:rPr>
            </w:pPr>
            <w:r w:rsidRPr="00815365">
              <w:rPr>
                <w:i/>
                <w:iCs/>
                <w:sz w:val="18"/>
                <w:szCs w:val="18"/>
              </w:rPr>
              <w:t xml:space="preserve">Наблюдение за весенней капелью </w:t>
            </w:r>
          </w:p>
          <w:p w:rsidR="00865BE2" w:rsidRPr="00815365" w:rsidRDefault="00797939" w:rsidP="00797939">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Появление листочков на веточках в группе </w:t>
            </w:r>
          </w:p>
        </w:tc>
        <w:tc>
          <w:tcPr>
            <w:tcW w:w="2233" w:type="dxa"/>
          </w:tcPr>
          <w:p w:rsidR="00797939" w:rsidRPr="00815365" w:rsidRDefault="00797939" w:rsidP="00797939">
            <w:pPr>
              <w:pStyle w:val="Default"/>
              <w:rPr>
                <w:sz w:val="18"/>
                <w:szCs w:val="18"/>
              </w:rPr>
            </w:pPr>
            <w:r w:rsidRPr="00815365">
              <w:rPr>
                <w:sz w:val="18"/>
                <w:szCs w:val="18"/>
              </w:rPr>
              <w:lastRenderedPageBreak/>
              <w:t xml:space="preserve">Выставка детских работ «Очень маму я люблю» </w:t>
            </w:r>
          </w:p>
          <w:p w:rsidR="00797939" w:rsidRPr="00815365" w:rsidRDefault="00797939" w:rsidP="00797939">
            <w:pPr>
              <w:pStyle w:val="Default"/>
              <w:rPr>
                <w:sz w:val="18"/>
                <w:szCs w:val="18"/>
              </w:rPr>
            </w:pPr>
            <w:r w:rsidRPr="00815365">
              <w:rPr>
                <w:sz w:val="18"/>
                <w:szCs w:val="18"/>
              </w:rPr>
              <w:t xml:space="preserve">Праздник «Концерт для </w:t>
            </w:r>
            <w:r w:rsidRPr="00815365">
              <w:rPr>
                <w:sz w:val="18"/>
                <w:szCs w:val="18"/>
              </w:rPr>
              <w:lastRenderedPageBreak/>
              <w:t xml:space="preserve">милых мам» </w:t>
            </w:r>
          </w:p>
          <w:p w:rsidR="00797939" w:rsidRPr="00815365" w:rsidRDefault="00797939" w:rsidP="00797939">
            <w:pPr>
              <w:pStyle w:val="Default"/>
              <w:rPr>
                <w:sz w:val="18"/>
                <w:szCs w:val="18"/>
              </w:rPr>
            </w:pPr>
            <w:r w:rsidRPr="00815365">
              <w:rPr>
                <w:sz w:val="18"/>
                <w:szCs w:val="18"/>
              </w:rPr>
              <w:t xml:space="preserve">День Здоровья </w:t>
            </w:r>
          </w:p>
          <w:p w:rsidR="00797939" w:rsidRPr="00815365" w:rsidRDefault="00797939" w:rsidP="00797939">
            <w:pPr>
              <w:pStyle w:val="Default"/>
              <w:rPr>
                <w:sz w:val="18"/>
                <w:szCs w:val="18"/>
              </w:rPr>
            </w:pPr>
            <w:r w:rsidRPr="00815365">
              <w:rPr>
                <w:sz w:val="18"/>
                <w:szCs w:val="18"/>
              </w:rPr>
              <w:t>Галерея детского творч</w:t>
            </w:r>
            <w:r w:rsidRPr="00815365">
              <w:rPr>
                <w:sz w:val="18"/>
                <w:szCs w:val="18"/>
              </w:rPr>
              <w:t>е</w:t>
            </w:r>
            <w:r w:rsidRPr="00815365">
              <w:rPr>
                <w:sz w:val="18"/>
                <w:szCs w:val="18"/>
              </w:rPr>
              <w:t xml:space="preserve">ства </w:t>
            </w:r>
          </w:p>
          <w:p w:rsidR="00865BE2" w:rsidRPr="00815365" w:rsidRDefault="00797939" w:rsidP="00797939">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Досуг опытов, эксп</w:t>
            </w:r>
            <w:r w:rsidRPr="00815365">
              <w:rPr>
                <w:rFonts w:ascii="Times New Roman" w:hAnsi="Times New Roman" w:cs="Times New Roman"/>
                <w:sz w:val="18"/>
                <w:szCs w:val="18"/>
              </w:rPr>
              <w:t>е</w:t>
            </w:r>
            <w:r w:rsidRPr="00815365">
              <w:rPr>
                <w:rFonts w:ascii="Times New Roman" w:hAnsi="Times New Roman" w:cs="Times New Roman"/>
                <w:sz w:val="18"/>
                <w:szCs w:val="18"/>
              </w:rPr>
              <w:t xml:space="preserve">риментов с водой </w:t>
            </w:r>
          </w:p>
        </w:tc>
      </w:tr>
      <w:tr w:rsidR="00865BE2" w:rsidRPr="00865BE2" w:rsidTr="00865BE2">
        <w:trPr>
          <w:trHeight w:val="204"/>
        </w:trPr>
        <w:tc>
          <w:tcPr>
            <w:tcW w:w="1229" w:type="dxa"/>
          </w:tcPr>
          <w:p w:rsidR="00865BE2" w:rsidRPr="00815365" w:rsidRDefault="00865BE2" w:rsidP="005924D0">
            <w:pPr>
              <w:ind w:right="242"/>
              <w:rPr>
                <w:rFonts w:ascii="Times New Roman" w:eastAsia="Times New Roman" w:hAnsi="Times New Roman" w:cs="Times New Roman"/>
                <w:color w:val="000000"/>
                <w:sz w:val="18"/>
                <w:szCs w:val="18"/>
                <w:lang w:eastAsia="ru-RU"/>
              </w:rPr>
            </w:pPr>
          </w:p>
        </w:tc>
        <w:tc>
          <w:tcPr>
            <w:tcW w:w="1077" w:type="dxa"/>
          </w:tcPr>
          <w:p w:rsidR="00865BE2" w:rsidRPr="00815365" w:rsidRDefault="00865BE2"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6-7 лет</w:t>
            </w:r>
          </w:p>
        </w:tc>
        <w:tc>
          <w:tcPr>
            <w:tcW w:w="2552" w:type="dxa"/>
          </w:tcPr>
          <w:p w:rsidR="005E2F34" w:rsidRPr="00815365" w:rsidRDefault="005E2F34" w:rsidP="005E2F34">
            <w:pPr>
              <w:pStyle w:val="Default"/>
              <w:rPr>
                <w:sz w:val="18"/>
                <w:szCs w:val="18"/>
              </w:rPr>
            </w:pPr>
            <w:r w:rsidRPr="00815365">
              <w:rPr>
                <w:i/>
                <w:iCs/>
                <w:sz w:val="18"/>
                <w:szCs w:val="18"/>
              </w:rPr>
              <w:t xml:space="preserve">Международный женский день – 8 марта; </w:t>
            </w:r>
          </w:p>
          <w:p w:rsidR="005E2F34" w:rsidRPr="00815365" w:rsidRDefault="005E2F34" w:rsidP="005E2F34">
            <w:pPr>
              <w:pStyle w:val="Default"/>
              <w:rPr>
                <w:sz w:val="18"/>
                <w:szCs w:val="18"/>
              </w:rPr>
            </w:pPr>
            <w:r w:rsidRPr="00815365">
              <w:rPr>
                <w:i/>
                <w:iCs/>
                <w:sz w:val="18"/>
                <w:szCs w:val="18"/>
              </w:rPr>
              <w:t xml:space="preserve">День воссоединения Крыма с Россией – 18 марта; </w:t>
            </w:r>
          </w:p>
          <w:p w:rsidR="00865BE2" w:rsidRPr="00815365" w:rsidRDefault="005E2F34" w:rsidP="005E2F34">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Всемирный день театра – 27 марта </w:t>
            </w:r>
          </w:p>
        </w:tc>
        <w:tc>
          <w:tcPr>
            <w:tcW w:w="2268" w:type="dxa"/>
          </w:tcPr>
          <w:p w:rsidR="00797939" w:rsidRPr="00815365" w:rsidRDefault="00797939" w:rsidP="00797939">
            <w:pPr>
              <w:pStyle w:val="Default"/>
              <w:rPr>
                <w:sz w:val="18"/>
                <w:szCs w:val="18"/>
              </w:rPr>
            </w:pPr>
            <w:r w:rsidRPr="00815365">
              <w:rPr>
                <w:i/>
                <w:iCs/>
                <w:sz w:val="18"/>
                <w:szCs w:val="18"/>
              </w:rPr>
              <w:t xml:space="preserve">Подготовка к 8 марта </w:t>
            </w:r>
          </w:p>
          <w:p w:rsidR="00865BE2" w:rsidRPr="00815365" w:rsidRDefault="00797939" w:rsidP="00797939">
            <w:pPr>
              <w:ind w:right="242"/>
              <w:rPr>
                <w:rFonts w:ascii="Times New Roman" w:hAnsi="Times New Roman" w:cs="Times New Roman"/>
                <w:i/>
                <w:iCs/>
                <w:sz w:val="18"/>
                <w:szCs w:val="18"/>
              </w:rPr>
            </w:pPr>
            <w:r w:rsidRPr="00815365">
              <w:rPr>
                <w:rFonts w:ascii="Times New Roman" w:hAnsi="Times New Roman" w:cs="Times New Roman"/>
                <w:i/>
                <w:iCs/>
                <w:sz w:val="18"/>
                <w:szCs w:val="18"/>
              </w:rPr>
              <w:t xml:space="preserve">Масленица </w:t>
            </w:r>
          </w:p>
          <w:p w:rsidR="00797939" w:rsidRPr="00815365" w:rsidRDefault="00797939" w:rsidP="00797939">
            <w:pPr>
              <w:pStyle w:val="Default"/>
              <w:rPr>
                <w:sz w:val="18"/>
                <w:szCs w:val="18"/>
              </w:rPr>
            </w:pPr>
            <w:r w:rsidRPr="00815365">
              <w:rPr>
                <w:i/>
                <w:iCs/>
                <w:sz w:val="18"/>
                <w:szCs w:val="18"/>
              </w:rPr>
              <w:t xml:space="preserve">22 марта – Всемирный день водных ресурсов </w:t>
            </w:r>
          </w:p>
          <w:p w:rsidR="00797939" w:rsidRPr="00815365" w:rsidRDefault="00797939" w:rsidP="00797939">
            <w:pPr>
              <w:ind w:right="242"/>
              <w:rPr>
                <w:rFonts w:ascii="Times New Roman" w:eastAsia="Times New Roman" w:hAnsi="Times New Roman" w:cs="Times New Roman"/>
                <w:color w:val="000000"/>
                <w:sz w:val="18"/>
                <w:szCs w:val="18"/>
                <w:lang w:eastAsia="ru-RU"/>
              </w:rPr>
            </w:pPr>
          </w:p>
        </w:tc>
        <w:tc>
          <w:tcPr>
            <w:tcW w:w="2233" w:type="dxa"/>
          </w:tcPr>
          <w:p w:rsidR="00797939" w:rsidRPr="00815365" w:rsidRDefault="00797939" w:rsidP="00797939">
            <w:pPr>
              <w:pStyle w:val="Default"/>
              <w:rPr>
                <w:sz w:val="18"/>
                <w:szCs w:val="18"/>
              </w:rPr>
            </w:pPr>
            <w:r w:rsidRPr="00815365">
              <w:rPr>
                <w:sz w:val="18"/>
                <w:szCs w:val="18"/>
              </w:rPr>
              <w:t xml:space="preserve">Выставка детских работ «Очень маму я люблю» </w:t>
            </w:r>
          </w:p>
          <w:p w:rsidR="00093F44" w:rsidRPr="00815365" w:rsidRDefault="00093F44" w:rsidP="00093F44">
            <w:pPr>
              <w:pStyle w:val="Default"/>
              <w:rPr>
                <w:sz w:val="18"/>
                <w:szCs w:val="18"/>
              </w:rPr>
            </w:pPr>
            <w:r w:rsidRPr="00815365">
              <w:rPr>
                <w:sz w:val="18"/>
                <w:szCs w:val="18"/>
              </w:rPr>
              <w:t xml:space="preserve">Праздник «Концерт для милых мам» </w:t>
            </w:r>
          </w:p>
          <w:p w:rsidR="00093F44" w:rsidRPr="00815365" w:rsidRDefault="00093F44" w:rsidP="00093F44">
            <w:pPr>
              <w:pStyle w:val="Default"/>
              <w:rPr>
                <w:sz w:val="18"/>
                <w:szCs w:val="18"/>
              </w:rPr>
            </w:pPr>
            <w:r w:rsidRPr="00815365">
              <w:rPr>
                <w:sz w:val="18"/>
                <w:szCs w:val="18"/>
              </w:rPr>
              <w:t xml:space="preserve">День Здоровья </w:t>
            </w:r>
          </w:p>
          <w:p w:rsidR="00093F44" w:rsidRPr="00815365" w:rsidRDefault="00093F44" w:rsidP="00093F44">
            <w:pPr>
              <w:pStyle w:val="Default"/>
              <w:rPr>
                <w:sz w:val="18"/>
                <w:szCs w:val="18"/>
              </w:rPr>
            </w:pPr>
            <w:r w:rsidRPr="00815365">
              <w:rPr>
                <w:sz w:val="18"/>
                <w:szCs w:val="18"/>
              </w:rPr>
              <w:t>Галерея детского творч</w:t>
            </w:r>
            <w:r w:rsidRPr="00815365">
              <w:rPr>
                <w:sz w:val="18"/>
                <w:szCs w:val="18"/>
              </w:rPr>
              <w:t>е</w:t>
            </w:r>
            <w:r w:rsidRPr="00815365">
              <w:rPr>
                <w:sz w:val="18"/>
                <w:szCs w:val="18"/>
              </w:rPr>
              <w:t xml:space="preserve">ства </w:t>
            </w:r>
          </w:p>
          <w:p w:rsidR="00865BE2" w:rsidRPr="00815365" w:rsidRDefault="00093F44" w:rsidP="00093F44">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Досуг опытов, эксп</w:t>
            </w:r>
            <w:r w:rsidRPr="00815365">
              <w:rPr>
                <w:rFonts w:ascii="Times New Roman" w:hAnsi="Times New Roman" w:cs="Times New Roman"/>
                <w:sz w:val="18"/>
                <w:szCs w:val="18"/>
              </w:rPr>
              <w:t>е</w:t>
            </w:r>
            <w:r w:rsidRPr="00815365">
              <w:rPr>
                <w:rFonts w:ascii="Times New Roman" w:hAnsi="Times New Roman" w:cs="Times New Roman"/>
                <w:sz w:val="18"/>
                <w:szCs w:val="18"/>
              </w:rPr>
              <w:t xml:space="preserve">риментов с водой </w:t>
            </w:r>
          </w:p>
        </w:tc>
      </w:tr>
      <w:tr w:rsidR="0055207B" w:rsidRPr="00865BE2" w:rsidTr="00865BE2">
        <w:trPr>
          <w:trHeight w:val="204"/>
        </w:trPr>
        <w:tc>
          <w:tcPr>
            <w:tcW w:w="1229" w:type="dxa"/>
          </w:tcPr>
          <w:p w:rsidR="0055207B" w:rsidRPr="00815365" w:rsidRDefault="0055207B"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апрель</w:t>
            </w:r>
          </w:p>
        </w:tc>
        <w:tc>
          <w:tcPr>
            <w:tcW w:w="1077" w:type="dxa"/>
          </w:tcPr>
          <w:p w:rsidR="0055207B" w:rsidRPr="00815365" w:rsidRDefault="0055207B"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2-3года</w:t>
            </w:r>
          </w:p>
        </w:tc>
        <w:tc>
          <w:tcPr>
            <w:tcW w:w="2552" w:type="dxa"/>
          </w:tcPr>
          <w:p w:rsidR="0055207B" w:rsidRPr="00815365" w:rsidRDefault="0055207B" w:rsidP="005924D0">
            <w:pPr>
              <w:ind w:right="242"/>
              <w:rPr>
                <w:rFonts w:ascii="Times New Roman" w:eastAsia="Times New Roman" w:hAnsi="Times New Roman" w:cs="Times New Roman"/>
                <w:color w:val="000000"/>
                <w:sz w:val="18"/>
                <w:szCs w:val="18"/>
                <w:lang w:eastAsia="ru-RU"/>
              </w:rPr>
            </w:pPr>
          </w:p>
        </w:tc>
        <w:tc>
          <w:tcPr>
            <w:tcW w:w="2268" w:type="dxa"/>
          </w:tcPr>
          <w:p w:rsidR="00093F44" w:rsidRPr="00815365" w:rsidRDefault="00093F44" w:rsidP="00093F44">
            <w:pPr>
              <w:pStyle w:val="Default"/>
              <w:rPr>
                <w:sz w:val="18"/>
                <w:szCs w:val="18"/>
              </w:rPr>
            </w:pPr>
            <w:r w:rsidRPr="00815365">
              <w:rPr>
                <w:i/>
                <w:iCs/>
                <w:sz w:val="18"/>
                <w:szCs w:val="18"/>
              </w:rPr>
              <w:t>1 апреля – Междунаро</w:t>
            </w:r>
            <w:r w:rsidRPr="00815365">
              <w:rPr>
                <w:i/>
                <w:iCs/>
                <w:sz w:val="18"/>
                <w:szCs w:val="18"/>
              </w:rPr>
              <w:t>д</w:t>
            </w:r>
            <w:r w:rsidRPr="00815365">
              <w:rPr>
                <w:i/>
                <w:iCs/>
                <w:sz w:val="18"/>
                <w:szCs w:val="18"/>
              </w:rPr>
              <w:t xml:space="preserve">ный день птиц; </w:t>
            </w:r>
          </w:p>
          <w:p w:rsidR="00093F44" w:rsidRPr="00815365" w:rsidRDefault="00093F44" w:rsidP="00093F44">
            <w:pPr>
              <w:pStyle w:val="Default"/>
              <w:rPr>
                <w:sz w:val="18"/>
                <w:szCs w:val="18"/>
              </w:rPr>
            </w:pPr>
            <w:r w:rsidRPr="00815365">
              <w:rPr>
                <w:i/>
                <w:iCs/>
                <w:sz w:val="18"/>
                <w:szCs w:val="18"/>
              </w:rPr>
              <w:t xml:space="preserve">День смеха </w:t>
            </w:r>
          </w:p>
          <w:p w:rsidR="00093F44" w:rsidRPr="00815365" w:rsidRDefault="00093F44" w:rsidP="00093F44">
            <w:pPr>
              <w:pStyle w:val="Default"/>
              <w:rPr>
                <w:sz w:val="18"/>
                <w:szCs w:val="18"/>
              </w:rPr>
            </w:pPr>
            <w:r w:rsidRPr="00815365">
              <w:rPr>
                <w:i/>
                <w:iCs/>
                <w:sz w:val="18"/>
                <w:szCs w:val="18"/>
              </w:rPr>
              <w:t xml:space="preserve">Наблюдение за птицами, тематический «День Смеха» </w:t>
            </w:r>
          </w:p>
          <w:p w:rsidR="0055207B" w:rsidRPr="00815365" w:rsidRDefault="00093F44" w:rsidP="00093F44">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Внесение и рассматр</w:t>
            </w:r>
            <w:r w:rsidRPr="00815365">
              <w:rPr>
                <w:rFonts w:ascii="Times New Roman" w:hAnsi="Times New Roman" w:cs="Times New Roman"/>
                <w:sz w:val="18"/>
                <w:szCs w:val="18"/>
              </w:rPr>
              <w:t>и</w:t>
            </w:r>
            <w:r w:rsidRPr="00815365">
              <w:rPr>
                <w:rFonts w:ascii="Times New Roman" w:hAnsi="Times New Roman" w:cs="Times New Roman"/>
                <w:sz w:val="18"/>
                <w:szCs w:val="18"/>
              </w:rPr>
              <w:t>вание альбома с илл</w:t>
            </w:r>
            <w:r w:rsidRPr="00815365">
              <w:rPr>
                <w:rFonts w:ascii="Times New Roman" w:hAnsi="Times New Roman" w:cs="Times New Roman"/>
                <w:sz w:val="18"/>
                <w:szCs w:val="18"/>
              </w:rPr>
              <w:t>ю</w:t>
            </w:r>
            <w:r w:rsidRPr="00815365">
              <w:rPr>
                <w:rFonts w:ascii="Times New Roman" w:hAnsi="Times New Roman" w:cs="Times New Roman"/>
                <w:sz w:val="18"/>
                <w:szCs w:val="18"/>
              </w:rPr>
              <w:t xml:space="preserve">страциями к потешкам, сказкам </w:t>
            </w:r>
          </w:p>
        </w:tc>
        <w:tc>
          <w:tcPr>
            <w:tcW w:w="2233" w:type="dxa"/>
          </w:tcPr>
          <w:p w:rsidR="00093F44" w:rsidRPr="00815365" w:rsidRDefault="00093F44" w:rsidP="00093F44">
            <w:pPr>
              <w:pStyle w:val="Default"/>
              <w:rPr>
                <w:sz w:val="18"/>
                <w:szCs w:val="18"/>
              </w:rPr>
            </w:pPr>
            <w:r w:rsidRPr="00815365">
              <w:rPr>
                <w:sz w:val="18"/>
                <w:szCs w:val="18"/>
              </w:rPr>
              <w:t>Весенний праздник «В</w:t>
            </w:r>
            <w:r w:rsidRPr="00815365">
              <w:rPr>
                <w:sz w:val="18"/>
                <w:szCs w:val="18"/>
              </w:rPr>
              <w:t>е</w:t>
            </w:r>
            <w:r w:rsidRPr="00815365">
              <w:rPr>
                <w:sz w:val="18"/>
                <w:szCs w:val="18"/>
              </w:rPr>
              <w:t xml:space="preserve">сенняя карусель» </w:t>
            </w:r>
          </w:p>
          <w:p w:rsidR="0055207B" w:rsidRPr="00815365" w:rsidRDefault="00093F44" w:rsidP="00093F44">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 xml:space="preserve">Игра – путешествие «В гостях у сказки» </w:t>
            </w:r>
          </w:p>
        </w:tc>
      </w:tr>
      <w:tr w:rsidR="0055207B" w:rsidRPr="00865BE2" w:rsidTr="00865BE2">
        <w:trPr>
          <w:trHeight w:val="264"/>
        </w:trPr>
        <w:tc>
          <w:tcPr>
            <w:tcW w:w="1229" w:type="dxa"/>
          </w:tcPr>
          <w:p w:rsidR="0055207B" w:rsidRPr="00815365" w:rsidRDefault="0055207B" w:rsidP="005924D0">
            <w:pPr>
              <w:ind w:right="242"/>
              <w:rPr>
                <w:rFonts w:ascii="Times New Roman" w:eastAsia="Times New Roman" w:hAnsi="Times New Roman" w:cs="Times New Roman"/>
                <w:color w:val="000000"/>
                <w:sz w:val="18"/>
                <w:szCs w:val="18"/>
                <w:lang w:eastAsia="ru-RU"/>
              </w:rPr>
            </w:pPr>
          </w:p>
        </w:tc>
        <w:tc>
          <w:tcPr>
            <w:tcW w:w="1077" w:type="dxa"/>
          </w:tcPr>
          <w:p w:rsidR="0055207B" w:rsidRPr="00815365" w:rsidRDefault="0055207B"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3-4 года</w:t>
            </w:r>
          </w:p>
        </w:tc>
        <w:tc>
          <w:tcPr>
            <w:tcW w:w="2552" w:type="dxa"/>
          </w:tcPr>
          <w:p w:rsidR="0055207B" w:rsidRPr="00815365" w:rsidRDefault="0055207B" w:rsidP="005924D0">
            <w:pPr>
              <w:ind w:right="242"/>
              <w:rPr>
                <w:rFonts w:ascii="Times New Roman" w:eastAsia="Times New Roman" w:hAnsi="Times New Roman" w:cs="Times New Roman"/>
                <w:color w:val="000000"/>
                <w:sz w:val="18"/>
                <w:szCs w:val="18"/>
                <w:lang w:eastAsia="ru-RU"/>
              </w:rPr>
            </w:pPr>
          </w:p>
        </w:tc>
        <w:tc>
          <w:tcPr>
            <w:tcW w:w="2268" w:type="dxa"/>
          </w:tcPr>
          <w:p w:rsidR="00093F44" w:rsidRPr="00815365" w:rsidRDefault="00093F44" w:rsidP="00093F44">
            <w:pPr>
              <w:pStyle w:val="Default"/>
              <w:rPr>
                <w:sz w:val="18"/>
                <w:szCs w:val="18"/>
              </w:rPr>
            </w:pPr>
            <w:r w:rsidRPr="00815365">
              <w:rPr>
                <w:i/>
                <w:iCs/>
                <w:sz w:val="18"/>
                <w:szCs w:val="18"/>
              </w:rPr>
              <w:t xml:space="preserve">апреля – Международный день птиц; </w:t>
            </w:r>
          </w:p>
          <w:p w:rsidR="00093F44" w:rsidRPr="00815365" w:rsidRDefault="00093F44" w:rsidP="00093F44">
            <w:pPr>
              <w:pStyle w:val="Default"/>
              <w:rPr>
                <w:sz w:val="18"/>
                <w:szCs w:val="18"/>
              </w:rPr>
            </w:pPr>
            <w:r w:rsidRPr="00815365">
              <w:rPr>
                <w:i/>
                <w:iCs/>
                <w:sz w:val="18"/>
                <w:szCs w:val="18"/>
              </w:rPr>
              <w:t xml:space="preserve">День смеха </w:t>
            </w:r>
          </w:p>
          <w:p w:rsidR="00093F44" w:rsidRPr="00815365" w:rsidRDefault="00093F44" w:rsidP="00093F44">
            <w:pPr>
              <w:pStyle w:val="Default"/>
              <w:rPr>
                <w:sz w:val="18"/>
                <w:szCs w:val="18"/>
              </w:rPr>
            </w:pPr>
            <w:r w:rsidRPr="00815365">
              <w:rPr>
                <w:i/>
                <w:iCs/>
                <w:sz w:val="18"/>
                <w:szCs w:val="18"/>
              </w:rPr>
              <w:t>Наблюдение за птицами, тематически «День См</w:t>
            </w:r>
            <w:r w:rsidRPr="00815365">
              <w:rPr>
                <w:i/>
                <w:iCs/>
                <w:sz w:val="18"/>
                <w:szCs w:val="18"/>
              </w:rPr>
              <w:t>е</w:t>
            </w:r>
            <w:r w:rsidRPr="00815365">
              <w:rPr>
                <w:i/>
                <w:iCs/>
                <w:sz w:val="18"/>
                <w:szCs w:val="18"/>
              </w:rPr>
              <w:t xml:space="preserve">ха» </w:t>
            </w:r>
          </w:p>
          <w:p w:rsidR="0055207B" w:rsidRPr="00815365" w:rsidRDefault="00093F44" w:rsidP="00093F44">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Внесение и рассма</w:t>
            </w:r>
            <w:r w:rsidRPr="00815365">
              <w:rPr>
                <w:rFonts w:ascii="Times New Roman" w:hAnsi="Times New Roman" w:cs="Times New Roman"/>
                <w:i/>
                <w:iCs/>
                <w:sz w:val="18"/>
                <w:szCs w:val="18"/>
              </w:rPr>
              <w:t>т</w:t>
            </w:r>
            <w:r w:rsidRPr="00815365">
              <w:rPr>
                <w:rFonts w:ascii="Times New Roman" w:hAnsi="Times New Roman" w:cs="Times New Roman"/>
                <w:i/>
                <w:iCs/>
                <w:sz w:val="18"/>
                <w:szCs w:val="18"/>
              </w:rPr>
              <w:t>ривание альбома с иллюстрациями к п</w:t>
            </w:r>
            <w:r w:rsidRPr="00815365">
              <w:rPr>
                <w:rFonts w:ascii="Times New Roman" w:hAnsi="Times New Roman" w:cs="Times New Roman"/>
                <w:i/>
                <w:iCs/>
                <w:sz w:val="18"/>
                <w:szCs w:val="18"/>
              </w:rPr>
              <w:t>о</w:t>
            </w:r>
            <w:r w:rsidRPr="00815365">
              <w:rPr>
                <w:rFonts w:ascii="Times New Roman" w:hAnsi="Times New Roman" w:cs="Times New Roman"/>
                <w:i/>
                <w:iCs/>
                <w:sz w:val="18"/>
                <w:szCs w:val="18"/>
              </w:rPr>
              <w:t xml:space="preserve">тешкам, сказкам </w:t>
            </w:r>
          </w:p>
        </w:tc>
        <w:tc>
          <w:tcPr>
            <w:tcW w:w="2233" w:type="dxa"/>
          </w:tcPr>
          <w:p w:rsidR="00093F44" w:rsidRPr="00815365" w:rsidRDefault="00093F44" w:rsidP="00093F44">
            <w:pPr>
              <w:pStyle w:val="Default"/>
              <w:rPr>
                <w:sz w:val="18"/>
                <w:szCs w:val="18"/>
              </w:rPr>
            </w:pPr>
            <w:r w:rsidRPr="00815365">
              <w:rPr>
                <w:sz w:val="18"/>
                <w:szCs w:val="18"/>
              </w:rPr>
              <w:t>Весенний праздник «В</w:t>
            </w:r>
            <w:r w:rsidRPr="00815365">
              <w:rPr>
                <w:sz w:val="18"/>
                <w:szCs w:val="18"/>
              </w:rPr>
              <w:t>е</w:t>
            </w:r>
            <w:r w:rsidRPr="00815365">
              <w:rPr>
                <w:sz w:val="18"/>
                <w:szCs w:val="18"/>
              </w:rPr>
              <w:t xml:space="preserve">сенняя карусель» </w:t>
            </w:r>
          </w:p>
          <w:p w:rsidR="0055207B" w:rsidRPr="00815365" w:rsidRDefault="00093F44" w:rsidP="00093F44">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 xml:space="preserve">Развлечение «В гостях у сказки» </w:t>
            </w:r>
          </w:p>
        </w:tc>
      </w:tr>
      <w:tr w:rsidR="0055207B" w:rsidRPr="00865BE2" w:rsidTr="00865BE2">
        <w:trPr>
          <w:trHeight w:val="192"/>
        </w:trPr>
        <w:tc>
          <w:tcPr>
            <w:tcW w:w="1229" w:type="dxa"/>
          </w:tcPr>
          <w:p w:rsidR="0055207B" w:rsidRPr="00815365" w:rsidRDefault="0055207B" w:rsidP="005924D0">
            <w:pPr>
              <w:ind w:right="242"/>
              <w:rPr>
                <w:rFonts w:ascii="Times New Roman" w:eastAsia="Times New Roman" w:hAnsi="Times New Roman" w:cs="Times New Roman"/>
                <w:color w:val="000000"/>
                <w:sz w:val="18"/>
                <w:szCs w:val="18"/>
                <w:lang w:eastAsia="ru-RU"/>
              </w:rPr>
            </w:pPr>
          </w:p>
        </w:tc>
        <w:tc>
          <w:tcPr>
            <w:tcW w:w="1077" w:type="dxa"/>
          </w:tcPr>
          <w:p w:rsidR="0055207B" w:rsidRPr="00815365" w:rsidRDefault="0055207B"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4-5 лет</w:t>
            </w:r>
          </w:p>
        </w:tc>
        <w:tc>
          <w:tcPr>
            <w:tcW w:w="2552" w:type="dxa"/>
          </w:tcPr>
          <w:p w:rsidR="00785E77" w:rsidRPr="00815365" w:rsidRDefault="00785E77" w:rsidP="00785E77">
            <w:pPr>
              <w:pStyle w:val="Default"/>
              <w:rPr>
                <w:sz w:val="18"/>
                <w:szCs w:val="18"/>
              </w:rPr>
            </w:pPr>
            <w:r w:rsidRPr="00815365">
              <w:rPr>
                <w:i/>
                <w:iCs/>
                <w:sz w:val="18"/>
                <w:szCs w:val="18"/>
              </w:rPr>
              <w:t>День Космонавтики – 12 а</w:t>
            </w:r>
            <w:r w:rsidRPr="00815365">
              <w:rPr>
                <w:i/>
                <w:iCs/>
                <w:sz w:val="18"/>
                <w:szCs w:val="18"/>
              </w:rPr>
              <w:t>п</w:t>
            </w:r>
            <w:r w:rsidRPr="00815365">
              <w:rPr>
                <w:i/>
                <w:iCs/>
                <w:sz w:val="18"/>
                <w:szCs w:val="18"/>
              </w:rPr>
              <w:t xml:space="preserve">реля </w:t>
            </w:r>
          </w:p>
          <w:p w:rsidR="0055207B" w:rsidRPr="00815365" w:rsidRDefault="0055207B" w:rsidP="005924D0">
            <w:pPr>
              <w:ind w:right="242"/>
              <w:rPr>
                <w:rFonts w:ascii="Times New Roman" w:eastAsia="Times New Roman" w:hAnsi="Times New Roman" w:cs="Times New Roman"/>
                <w:color w:val="000000"/>
                <w:sz w:val="18"/>
                <w:szCs w:val="18"/>
                <w:lang w:eastAsia="ru-RU"/>
              </w:rPr>
            </w:pPr>
          </w:p>
        </w:tc>
        <w:tc>
          <w:tcPr>
            <w:tcW w:w="2268" w:type="dxa"/>
          </w:tcPr>
          <w:p w:rsidR="00093F44" w:rsidRPr="00815365" w:rsidRDefault="00093F44" w:rsidP="00093F44">
            <w:pPr>
              <w:pStyle w:val="Default"/>
              <w:rPr>
                <w:sz w:val="18"/>
                <w:szCs w:val="18"/>
              </w:rPr>
            </w:pPr>
            <w:r w:rsidRPr="00815365">
              <w:rPr>
                <w:i/>
                <w:iCs/>
                <w:sz w:val="18"/>
                <w:szCs w:val="18"/>
              </w:rPr>
              <w:t>1 апреля – Междунаро</w:t>
            </w:r>
            <w:r w:rsidRPr="00815365">
              <w:rPr>
                <w:i/>
                <w:iCs/>
                <w:sz w:val="18"/>
                <w:szCs w:val="18"/>
              </w:rPr>
              <w:t>д</w:t>
            </w:r>
            <w:r w:rsidRPr="00815365">
              <w:rPr>
                <w:i/>
                <w:iCs/>
                <w:sz w:val="18"/>
                <w:szCs w:val="18"/>
              </w:rPr>
              <w:t xml:space="preserve">ный день птиц; </w:t>
            </w:r>
          </w:p>
          <w:p w:rsidR="00093F44" w:rsidRPr="00815365" w:rsidRDefault="00093F44" w:rsidP="00093F44">
            <w:pPr>
              <w:pStyle w:val="Default"/>
              <w:rPr>
                <w:sz w:val="18"/>
                <w:szCs w:val="18"/>
              </w:rPr>
            </w:pPr>
            <w:r w:rsidRPr="00815365">
              <w:rPr>
                <w:i/>
                <w:iCs/>
                <w:sz w:val="18"/>
                <w:szCs w:val="18"/>
              </w:rPr>
              <w:t xml:space="preserve">День смеха </w:t>
            </w:r>
          </w:p>
          <w:p w:rsidR="00093F44" w:rsidRPr="00815365" w:rsidRDefault="00093F44" w:rsidP="00093F44">
            <w:pPr>
              <w:pStyle w:val="Default"/>
              <w:rPr>
                <w:sz w:val="18"/>
                <w:szCs w:val="18"/>
              </w:rPr>
            </w:pPr>
            <w:r w:rsidRPr="00815365">
              <w:rPr>
                <w:i/>
                <w:iCs/>
                <w:sz w:val="18"/>
                <w:szCs w:val="18"/>
              </w:rPr>
              <w:t xml:space="preserve">Наблюдение за птицами, тематический «День Смеха» </w:t>
            </w:r>
          </w:p>
          <w:p w:rsidR="00093F44" w:rsidRPr="00815365" w:rsidRDefault="00093F44" w:rsidP="00093F44">
            <w:pPr>
              <w:pStyle w:val="Default"/>
              <w:rPr>
                <w:sz w:val="18"/>
                <w:szCs w:val="18"/>
              </w:rPr>
            </w:pPr>
            <w:r w:rsidRPr="00815365">
              <w:rPr>
                <w:i/>
                <w:iCs/>
                <w:sz w:val="18"/>
                <w:szCs w:val="18"/>
              </w:rPr>
              <w:t>Внесение и рассматрив</w:t>
            </w:r>
            <w:r w:rsidRPr="00815365">
              <w:rPr>
                <w:i/>
                <w:iCs/>
                <w:sz w:val="18"/>
                <w:szCs w:val="18"/>
              </w:rPr>
              <w:t>а</w:t>
            </w:r>
            <w:r w:rsidRPr="00815365">
              <w:rPr>
                <w:i/>
                <w:iCs/>
                <w:sz w:val="18"/>
                <w:szCs w:val="18"/>
              </w:rPr>
              <w:t>ние альбома с иллюстр</w:t>
            </w:r>
            <w:r w:rsidRPr="00815365">
              <w:rPr>
                <w:i/>
                <w:iCs/>
                <w:sz w:val="18"/>
                <w:szCs w:val="18"/>
              </w:rPr>
              <w:t>а</w:t>
            </w:r>
            <w:r w:rsidRPr="00815365">
              <w:rPr>
                <w:i/>
                <w:iCs/>
                <w:sz w:val="18"/>
                <w:szCs w:val="18"/>
              </w:rPr>
              <w:t xml:space="preserve">циями Е. Чарушина </w:t>
            </w:r>
          </w:p>
          <w:p w:rsidR="0055207B" w:rsidRPr="00815365" w:rsidRDefault="00093F44" w:rsidP="00093F44">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Коллекция «Наши у</w:t>
            </w:r>
            <w:r w:rsidRPr="00815365">
              <w:rPr>
                <w:rFonts w:ascii="Times New Roman" w:hAnsi="Times New Roman" w:cs="Times New Roman"/>
                <w:i/>
                <w:iCs/>
                <w:sz w:val="18"/>
                <w:szCs w:val="18"/>
              </w:rPr>
              <w:t>в</w:t>
            </w:r>
            <w:r w:rsidRPr="00815365">
              <w:rPr>
                <w:rFonts w:ascii="Times New Roman" w:hAnsi="Times New Roman" w:cs="Times New Roman"/>
                <w:i/>
                <w:iCs/>
                <w:sz w:val="18"/>
                <w:szCs w:val="18"/>
              </w:rPr>
              <w:t xml:space="preserve">лечения» </w:t>
            </w:r>
          </w:p>
        </w:tc>
        <w:tc>
          <w:tcPr>
            <w:tcW w:w="2233" w:type="dxa"/>
          </w:tcPr>
          <w:p w:rsidR="00920105" w:rsidRPr="00815365" w:rsidRDefault="00920105" w:rsidP="00920105">
            <w:pPr>
              <w:pStyle w:val="Default"/>
              <w:rPr>
                <w:sz w:val="18"/>
                <w:szCs w:val="18"/>
              </w:rPr>
            </w:pPr>
            <w:r w:rsidRPr="00815365">
              <w:rPr>
                <w:sz w:val="18"/>
                <w:szCs w:val="18"/>
              </w:rPr>
              <w:t>Весенний праздник «В</w:t>
            </w:r>
            <w:r w:rsidRPr="00815365">
              <w:rPr>
                <w:sz w:val="18"/>
                <w:szCs w:val="18"/>
              </w:rPr>
              <w:t>е</w:t>
            </w:r>
            <w:r w:rsidRPr="00815365">
              <w:rPr>
                <w:sz w:val="18"/>
                <w:szCs w:val="18"/>
              </w:rPr>
              <w:t xml:space="preserve">сенняя карусель» </w:t>
            </w:r>
          </w:p>
          <w:p w:rsidR="00920105" w:rsidRPr="00815365" w:rsidRDefault="00920105" w:rsidP="00920105">
            <w:pPr>
              <w:pStyle w:val="Default"/>
              <w:rPr>
                <w:sz w:val="18"/>
                <w:szCs w:val="18"/>
              </w:rPr>
            </w:pPr>
            <w:r w:rsidRPr="00815365">
              <w:rPr>
                <w:sz w:val="18"/>
                <w:szCs w:val="18"/>
              </w:rPr>
              <w:t xml:space="preserve">Развлечение «В гостях у сказки» </w:t>
            </w:r>
          </w:p>
          <w:p w:rsidR="0055207B" w:rsidRPr="00815365" w:rsidRDefault="00920105" w:rsidP="00920105">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Семейный мастер – класс «Наши увлеч</w:t>
            </w:r>
            <w:r w:rsidRPr="00815365">
              <w:rPr>
                <w:rFonts w:ascii="Times New Roman" w:hAnsi="Times New Roman" w:cs="Times New Roman"/>
                <w:sz w:val="18"/>
                <w:szCs w:val="18"/>
              </w:rPr>
              <w:t>е</w:t>
            </w:r>
            <w:r w:rsidRPr="00815365">
              <w:rPr>
                <w:rFonts w:ascii="Times New Roman" w:hAnsi="Times New Roman" w:cs="Times New Roman"/>
                <w:sz w:val="18"/>
                <w:szCs w:val="18"/>
              </w:rPr>
              <w:t xml:space="preserve">ния» </w:t>
            </w:r>
          </w:p>
        </w:tc>
      </w:tr>
      <w:tr w:rsidR="0055207B" w:rsidRPr="00865BE2" w:rsidTr="00865BE2">
        <w:trPr>
          <w:trHeight w:val="192"/>
        </w:trPr>
        <w:tc>
          <w:tcPr>
            <w:tcW w:w="1229" w:type="dxa"/>
          </w:tcPr>
          <w:p w:rsidR="0055207B" w:rsidRPr="00815365" w:rsidRDefault="0055207B" w:rsidP="005924D0">
            <w:pPr>
              <w:ind w:right="242"/>
              <w:rPr>
                <w:rFonts w:ascii="Times New Roman" w:eastAsia="Times New Roman" w:hAnsi="Times New Roman" w:cs="Times New Roman"/>
                <w:color w:val="000000"/>
                <w:sz w:val="18"/>
                <w:szCs w:val="18"/>
                <w:lang w:eastAsia="ru-RU"/>
              </w:rPr>
            </w:pPr>
          </w:p>
        </w:tc>
        <w:tc>
          <w:tcPr>
            <w:tcW w:w="1077" w:type="dxa"/>
          </w:tcPr>
          <w:p w:rsidR="0055207B" w:rsidRPr="00815365" w:rsidRDefault="0055207B"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5-6 лет</w:t>
            </w:r>
          </w:p>
        </w:tc>
        <w:tc>
          <w:tcPr>
            <w:tcW w:w="2552" w:type="dxa"/>
          </w:tcPr>
          <w:p w:rsidR="00785E77" w:rsidRPr="00815365" w:rsidRDefault="00785E77" w:rsidP="00785E77">
            <w:pPr>
              <w:pStyle w:val="Default"/>
              <w:rPr>
                <w:sz w:val="18"/>
                <w:szCs w:val="18"/>
              </w:rPr>
            </w:pPr>
            <w:r w:rsidRPr="00815365">
              <w:rPr>
                <w:i/>
                <w:iCs/>
                <w:sz w:val="18"/>
                <w:szCs w:val="18"/>
              </w:rPr>
              <w:t>День Космонавтики – 12 а</w:t>
            </w:r>
            <w:r w:rsidRPr="00815365">
              <w:rPr>
                <w:i/>
                <w:iCs/>
                <w:sz w:val="18"/>
                <w:szCs w:val="18"/>
              </w:rPr>
              <w:t>п</w:t>
            </w:r>
            <w:r w:rsidRPr="00815365">
              <w:rPr>
                <w:i/>
                <w:iCs/>
                <w:sz w:val="18"/>
                <w:szCs w:val="18"/>
              </w:rPr>
              <w:t xml:space="preserve">реля </w:t>
            </w:r>
          </w:p>
          <w:p w:rsidR="0055207B" w:rsidRPr="00815365" w:rsidRDefault="0055207B" w:rsidP="005924D0">
            <w:pPr>
              <w:ind w:right="242"/>
              <w:rPr>
                <w:rFonts w:ascii="Times New Roman" w:eastAsia="Times New Roman" w:hAnsi="Times New Roman" w:cs="Times New Roman"/>
                <w:color w:val="000000"/>
                <w:sz w:val="18"/>
                <w:szCs w:val="18"/>
                <w:lang w:eastAsia="ru-RU"/>
              </w:rPr>
            </w:pPr>
          </w:p>
        </w:tc>
        <w:tc>
          <w:tcPr>
            <w:tcW w:w="2268" w:type="dxa"/>
          </w:tcPr>
          <w:p w:rsidR="00920105" w:rsidRPr="00815365" w:rsidRDefault="00920105" w:rsidP="00920105">
            <w:pPr>
              <w:pStyle w:val="Default"/>
              <w:rPr>
                <w:sz w:val="18"/>
                <w:szCs w:val="18"/>
              </w:rPr>
            </w:pPr>
            <w:r w:rsidRPr="00815365">
              <w:rPr>
                <w:i/>
                <w:iCs/>
                <w:sz w:val="18"/>
                <w:szCs w:val="18"/>
              </w:rPr>
              <w:t>1 апреля – Междунаро</w:t>
            </w:r>
            <w:r w:rsidRPr="00815365">
              <w:rPr>
                <w:i/>
                <w:iCs/>
                <w:sz w:val="18"/>
                <w:szCs w:val="18"/>
              </w:rPr>
              <w:t>д</w:t>
            </w:r>
            <w:r w:rsidRPr="00815365">
              <w:rPr>
                <w:i/>
                <w:iCs/>
                <w:sz w:val="18"/>
                <w:szCs w:val="18"/>
              </w:rPr>
              <w:t xml:space="preserve">ный день птиц; </w:t>
            </w:r>
          </w:p>
          <w:p w:rsidR="00920105" w:rsidRPr="00815365" w:rsidRDefault="00920105" w:rsidP="00920105">
            <w:pPr>
              <w:pStyle w:val="Default"/>
              <w:rPr>
                <w:sz w:val="18"/>
                <w:szCs w:val="18"/>
              </w:rPr>
            </w:pPr>
            <w:r w:rsidRPr="00815365">
              <w:rPr>
                <w:i/>
                <w:iCs/>
                <w:sz w:val="18"/>
                <w:szCs w:val="18"/>
              </w:rPr>
              <w:t xml:space="preserve">День смеха </w:t>
            </w:r>
          </w:p>
          <w:p w:rsidR="00920105" w:rsidRPr="00815365" w:rsidRDefault="00920105" w:rsidP="00920105">
            <w:pPr>
              <w:pStyle w:val="Default"/>
              <w:rPr>
                <w:sz w:val="18"/>
                <w:szCs w:val="18"/>
              </w:rPr>
            </w:pPr>
            <w:r w:rsidRPr="00815365">
              <w:rPr>
                <w:i/>
                <w:iCs/>
                <w:sz w:val="18"/>
                <w:szCs w:val="18"/>
              </w:rPr>
              <w:t xml:space="preserve">Наблюдение за птицами, тематический </w:t>
            </w:r>
          </w:p>
          <w:p w:rsidR="00920105" w:rsidRPr="00815365" w:rsidRDefault="00920105" w:rsidP="00920105">
            <w:pPr>
              <w:pStyle w:val="Default"/>
              <w:rPr>
                <w:sz w:val="18"/>
                <w:szCs w:val="18"/>
              </w:rPr>
            </w:pPr>
            <w:r w:rsidRPr="00815365">
              <w:rPr>
                <w:i/>
                <w:iCs/>
                <w:sz w:val="18"/>
                <w:szCs w:val="18"/>
              </w:rPr>
              <w:t xml:space="preserve">«День Смеха» </w:t>
            </w:r>
          </w:p>
          <w:p w:rsidR="00920105" w:rsidRPr="00815365" w:rsidRDefault="00920105" w:rsidP="00920105">
            <w:pPr>
              <w:pStyle w:val="Default"/>
              <w:rPr>
                <w:sz w:val="18"/>
                <w:szCs w:val="18"/>
              </w:rPr>
            </w:pPr>
            <w:r w:rsidRPr="00815365">
              <w:rPr>
                <w:i/>
                <w:iCs/>
                <w:sz w:val="18"/>
                <w:szCs w:val="18"/>
              </w:rPr>
              <w:t>Экскурсия-игра «Добро пожаловать в библиот</w:t>
            </w:r>
            <w:r w:rsidRPr="00815365">
              <w:rPr>
                <w:i/>
                <w:iCs/>
                <w:sz w:val="18"/>
                <w:szCs w:val="18"/>
              </w:rPr>
              <w:t>е</w:t>
            </w:r>
            <w:r w:rsidRPr="00815365">
              <w:rPr>
                <w:i/>
                <w:iCs/>
                <w:sz w:val="18"/>
                <w:szCs w:val="18"/>
              </w:rPr>
              <w:t xml:space="preserve">ку» </w:t>
            </w:r>
          </w:p>
          <w:p w:rsidR="0055207B" w:rsidRPr="00815365" w:rsidRDefault="00920105" w:rsidP="00920105">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Коллекция «Наши у</w:t>
            </w:r>
            <w:r w:rsidRPr="00815365">
              <w:rPr>
                <w:rFonts w:ascii="Times New Roman" w:hAnsi="Times New Roman" w:cs="Times New Roman"/>
                <w:i/>
                <w:iCs/>
                <w:sz w:val="18"/>
                <w:szCs w:val="18"/>
              </w:rPr>
              <w:t>в</w:t>
            </w:r>
            <w:r w:rsidRPr="00815365">
              <w:rPr>
                <w:rFonts w:ascii="Times New Roman" w:hAnsi="Times New Roman" w:cs="Times New Roman"/>
                <w:i/>
                <w:iCs/>
                <w:sz w:val="18"/>
                <w:szCs w:val="18"/>
              </w:rPr>
              <w:t xml:space="preserve">лечения» </w:t>
            </w:r>
          </w:p>
        </w:tc>
        <w:tc>
          <w:tcPr>
            <w:tcW w:w="2233" w:type="dxa"/>
          </w:tcPr>
          <w:p w:rsidR="00920105" w:rsidRPr="00815365" w:rsidRDefault="00920105" w:rsidP="00920105">
            <w:pPr>
              <w:pStyle w:val="Default"/>
              <w:rPr>
                <w:sz w:val="18"/>
                <w:szCs w:val="18"/>
              </w:rPr>
            </w:pPr>
            <w:r w:rsidRPr="00815365">
              <w:rPr>
                <w:sz w:val="18"/>
                <w:szCs w:val="18"/>
              </w:rPr>
              <w:t>Весенний праздник «В</w:t>
            </w:r>
            <w:r w:rsidRPr="00815365">
              <w:rPr>
                <w:sz w:val="18"/>
                <w:szCs w:val="18"/>
              </w:rPr>
              <w:t>е</w:t>
            </w:r>
            <w:r w:rsidRPr="00815365">
              <w:rPr>
                <w:sz w:val="18"/>
                <w:szCs w:val="18"/>
              </w:rPr>
              <w:t xml:space="preserve">сенняя карусель» </w:t>
            </w:r>
          </w:p>
          <w:p w:rsidR="0055207B" w:rsidRPr="00815365" w:rsidRDefault="0055207B" w:rsidP="005924D0">
            <w:pPr>
              <w:ind w:right="242"/>
              <w:rPr>
                <w:rFonts w:ascii="Times New Roman" w:eastAsia="Times New Roman" w:hAnsi="Times New Roman" w:cs="Times New Roman"/>
                <w:color w:val="000000"/>
                <w:sz w:val="18"/>
                <w:szCs w:val="18"/>
                <w:lang w:eastAsia="ru-RU"/>
              </w:rPr>
            </w:pPr>
          </w:p>
        </w:tc>
      </w:tr>
      <w:tr w:rsidR="0055207B" w:rsidRPr="00865BE2" w:rsidTr="00865BE2">
        <w:trPr>
          <w:trHeight w:val="180"/>
        </w:trPr>
        <w:tc>
          <w:tcPr>
            <w:tcW w:w="1229" w:type="dxa"/>
          </w:tcPr>
          <w:p w:rsidR="0055207B" w:rsidRPr="00815365" w:rsidRDefault="0055207B" w:rsidP="005924D0">
            <w:pPr>
              <w:ind w:right="242"/>
              <w:rPr>
                <w:rFonts w:ascii="Times New Roman" w:eastAsia="Times New Roman" w:hAnsi="Times New Roman" w:cs="Times New Roman"/>
                <w:color w:val="000000"/>
                <w:sz w:val="18"/>
                <w:szCs w:val="18"/>
                <w:lang w:eastAsia="ru-RU"/>
              </w:rPr>
            </w:pPr>
          </w:p>
        </w:tc>
        <w:tc>
          <w:tcPr>
            <w:tcW w:w="1077" w:type="dxa"/>
          </w:tcPr>
          <w:p w:rsidR="0055207B" w:rsidRPr="00815365" w:rsidRDefault="0055207B"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6-7 лет</w:t>
            </w:r>
          </w:p>
        </w:tc>
        <w:tc>
          <w:tcPr>
            <w:tcW w:w="2552" w:type="dxa"/>
          </w:tcPr>
          <w:p w:rsidR="00785E77" w:rsidRPr="00815365" w:rsidRDefault="00785E77" w:rsidP="00785E77">
            <w:pPr>
              <w:pStyle w:val="Default"/>
              <w:rPr>
                <w:sz w:val="18"/>
                <w:szCs w:val="18"/>
              </w:rPr>
            </w:pPr>
            <w:r w:rsidRPr="00815365">
              <w:rPr>
                <w:i/>
                <w:iCs/>
                <w:sz w:val="18"/>
                <w:szCs w:val="18"/>
              </w:rPr>
              <w:t>День Космонавтики – 12 а</w:t>
            </w:r>
            <w:r w:rsidRPr="00815365">
              <w:rPr>
                <w:i/>
                <w:iCs/>
                <w:sz w:val="18"/>
                <w:szCs w:val="18"/>
              </w:rPr>
              <w:t>п</w:t>
            </w:r>
            <w:r w:rsidRPr="00815365">
              <w:rPr>
                <w:i/>
                <w:iCs/>
                <w:sz w:val="18"/>
                <w:szCs w:val="18"/>
              </w:rPr>
              <w:t xml:space="preserve">реля </w:t>
            </w:r>
          </w:p>
          <w:p w:rsidR="0055207B" w:rsidRPr="00815365" w:rsidRDefault="0055207B" w:rsidP="005924D0">
            <w:pPr>
              <w:ind w:right="242"/>
              <w:rPr>
                <w:rFonts w:ascii="Times New Roman" w:eastAsia="Times New Roman" w:hAnsi="Times New Roman" w:cs="Times New Roman"/>
                <w:color w:val="000000"/>
                <w:sz w:val="18"/>
                <w:szCs w:val="18"/>
                <w:lang w:eastAsia="ru-RU"/>
              </w:rPr>
            </w:pPr>
          </w:p>
        </w:tc>
        <w:tc>
          <w:tcPr>
            <w:tcW w:w="2268" w:type="dxa"/>
          </w:tcPr>
          <w:p w:rsidR="00920105" w:rsidRPr="00815365" w:rsidRDefault="00920105" w:rsidP="00920105">
            <w:pPr>
              <w:pStyle w:val="Default"/>
              <w:rPr>
                <w:sz w:val="18"/>
                <w:szCs w:val="18"/>
              </w:rPr>
            </w:pPr>
            <w:r w:rsidRPr="00815365">
              <w:rPr>
                <w:i/>
                <w:iCs/>
                <w:sz w:val="18"/>
                <w:szCs w:val="18"/>
              </w:rPr>
              <w:t>1 апреля – Междунаро</w:t>
            </w:r>
            <w:r w:rsidRPr="00815365">
              <w:rPr>
                <w:i/>
                <w:iCs/>
                <w:sz w:val="18"/>
                <w:szCs w:val="18"/>
              </w:rPr>
              <w:t>д</w:t>
            </w:r>
            <w:r w:rsidRPr="00815365">
              <w:rPr>
                <w:i/>
                <w:iCs/>
                <w:sz w:val="18"/>
                <w:szCs w:val="18"/>
              </w:rPr>
              <w:t xml:space="preserve">ный день птиц; </w:t>
            </w:r>
          </w:p>
          <w:p w:rsidR="00920105" w:rsidRPr="00815365" w:rsidRDefault="00920105" w:rsidP="00920105">
            <w:pPr>
              <w:pStyle w:val="Default"/>
              <w:rPr>
                <w:sz w:val="18"/>
                <w:szCs w:val="18"/>
              </w:rPr>
            </w:pPr>
            <w:r w:rsidRPr="00815365">
              <w:rPr>
                <w:i/>
                <w:iCs/>
                <w:sz w:val="18"/>
                <w:szCs w:val="18"/>
              </w:rPr>
              <w:t xml:space="preserve">День смеха </w:t>
            </w:r>
          </w:p>
          <w:p w:rsidR="00920105" w:rsidRPr="00815365" w:rsidRDefault="00920105" w:rsidP="00920105">
            <w:pPr>
              <w:pStyle w:val="Default"/>
              <w:rPr>
                <w:sz w:val="18"/>
                <w:szCs w:val="18"/>
              </w:rPr>
            </w:pPr>
            <w:r w:rsidRPr="00815365">
              <w:rPr>
                <w:i/>
                <w:iCs/>
                <w:sz w:val="18"/>
                <w:szCs w:val="18"/>
              </w:rPr>
              <w:t xml:space="preserve">Наблюдение за птицами, тематический </w:t>
            </w:r>
          </w:p>
          <w:p w:rsidR="00920105" w:rsidRPr="00815365" w:rsidRDefault="00920105" w:rsidP="00920105">
            <w:pPr>
              <w:pStyle w:val="Default"/>
              <w:rPr>
                <w:sz w:val="18"/>
                <w:szCs w:val="18"/>
              </w:rPr>
            </w:pPr>
            <w:r w:rsidRPr="00815365">
              <w:rPr>
                <w:i/>
                <w:iCs/>
                <w:sz w:val="18"/>
                <w:szCs w:val="18"/>
              </w:rPr>
              <w:t xml:space="preserve">«День Смеха» </w:t>
            </w:r>
          </w:p>
          <w:p w:rsidR="00920105" w:rsidRPr="00815365" w:rsidRDefault="00920105" w:rsidP="00920105">
            <w:pPr>
              <w:pStyle w:val="Default"/>
              <w:rPr>
                <w:sz w:val="18"/>
                <w:szCs w:val="18"/>
              </w:rPr>
            </w:pPr>
            <w:r w:rsidRPr="00815365">
              <w:rPr>
                <w:i/>
                <w:iCs/>
                <w:sz w:val="18"/>
                <w:szCs w:val="18"/>
              </w:rPr>
              <w:t>Экскурсия-игра «Добро пожаловать в библиот</w:t>
            </w:r>
            <w:r w:rsidRPr="00815365">
              <w:rPr>
                <w:i/>
                <w:iCs/>
                <w:sz w:val="18"/>
                <w:szCs w:val="18"/>
              </w:rPr>
              <w:t>е</w:t>
            </w:r>
            <w:r w:rsidRPr="00815365">
              <w:rPr>
                <w:i/>
                <w:iCs/>
                <w:sz w:val="18"/>
                <w:szCs w:val="18"/>
              </w:rPr>
              <w:t xml:space="preserve">ку» </w:t>
            </w:r>
          </w:p>
          <w:p w:rsidR="00920105" w:rsidRPr="00815365" w:rsidRDefault="00920105" w:rsidP="00920105">
            <w:pPr>
              <w:pStyle w:val="Default"/>
              <w:rPr>
                <w:sz w:val="18"/>
                <w:szCs w:val="18"/>
              </w:rPr>
            </w:pPr>
            <w:r w:rsidRPr="00815365">
              <w:rPr>
                <w:i/>
                <w:iCs/>
                <w:sz w:val="18"/>
                <w:szCs w:val="18"/>
              </w:rPr>
              <w:t>22 апреля – Междунаро</w:t>
            </w:r>
            <w:r w:rsidRPr="00815365">
              <w:rPr>
                <w:i/>
                <w:iCs/>
                <w:sz w:val="18"/>
                <w:szCs w:val="18"/>
              </w:rPr>
              <w:t>д</w:t>
            </w:r>
            <w:r w:rsidRPr="00815365">
              <w:rPr>
                <w:i/>
                <w:iCs/>
                <w:sz w:val="18"/>
                <w:szCs w:val="18"/>
              </w:rPr>
              <w:t xml:space="preserve">ный день Земли </w:t>
            </w:r>
          </w:p>
          <w:p w:rsidR="0055207B" w:rsidRPr="00815365" w:rsidRDefault="00920105" w:rsidP="00920105">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Коллекция «Наши у</w:t>
            </w:r>
            <w:r w:rsidRPr="00815365">
              <w:rPr>
                <w:rFonts w:ascii="Times New Roman" w:hAnsi="Times New Roman" w:cs="Times New Roman"/>
                <w:i/>
                <w:iCs/>
                <w:sz w:val="18"/>
                <w:szCs w:val="18"/>
              </w:rPr>
              <w:t>в</w:t>
            </w:r>
            <w:r w:rsidRPr="00815365">
              <w:rPr>
                <w:rFonts w:ascii="Times New Roman" w:hAnsi="Times New Roman" w:cs="Times New Roman"/>
                <w:i/>
                <w:iCs/>
                <w:sz w:val="18"/>
                <w:szCs w:val="18"/>
              </w:rPr>
              <w:t xml:space="preserve">лечения» </w:t>
            </w:r>
          </w:p>
        </w:tc>
        <w:tc>
          <w:tcPr>
            <w:tcW w:w="2233" w:type="dxa"/>
          </w:tcPr>
          <w:p w:rsidR="00920105" w:rsidRPr="00815365" w:rsidRDefault="00920105" w:rsidP="00920105">
            <w:pPr>
              <w:pStyle w:val="Default"/>
              <w:rPr>
                <w:sz w:val="18"/>
                <w:szCs w:val="18"/>
              </w:rPr>
            </w:pPr>
            <w:r w:rsidRPr="00815365">
              <w:rPr>
                <w:sz w:val="18"/>
                <w:szCs w:val="18"/>
              </w:rPr>
              <w:t>Весенний праздник «В</w:t>
            </w:r>
            <w:r w:rsidRPr="00815365">
              <w:rPr>
                <w:sz w:val="18"/>
                <w:szCs w:val="18"/>
              </w:rPr>
              <w:t>е</w:t>
            </w:r>
            <w:r w:rsidRPr="00815365">
              <w:rPr>
                <w:sz w:val="18"/>
                <w:szCs w:val="18"/>
              </w:rPr>
              <w:t xml:space="preserve">сенняя карусель» </w:t>
            </w:r>
          </w:p>
          <w:p w:rsidR="00920105" w:rsidRPr="00815365" w:rsidRDefault="00920105" w:rsidP="00920105">
            <w:pPr>
              <w:pStyle w:val="Default"/>
              <w:rPr>
                <w:sz w:val="18"/>
                <w:szCs w:val="18"/>
              </w:rPr>
            </w:pPr>
            <w:r w:rsidRPr="00815365">
              <w:rPr>
                <w:sz w:val="18"/>
                <w:szCs w:val="18"/>
              </w:rPr>
              <w:t xml:space="preserve">Конкурс чтецов </w:t>
            </w:r>
          </w:p>
          <w:p w:rsidR="00920105" w:rsidRPr="00815365" w:rsidRDefault="00920105" w:rsidP="00920105">
            <w:pPr>
              <w:pStyle w:val="Default"/>
              <w:rPr>
                <w:sz w:val="18"/>
                <w:szCs w:val="18"/>
              </w:rPr>
            </w:pPr>
            <w:r w:rsidRPr="00815365">
              <w:rPr>
                <w:sz w:val="18"/>
                <w:szCs w:val="18"/>
              </w:rPr>
              <w:t xml:space="preserve">Семейный мастер – класс «Наши увлечения» </w:t>
            </w:r>
          </w:p>
          <w:p w:rsidR="00920105" w:rsidRPr="00815365" w:rsidRDefault="00920105" w:rsidP="00920105">
            <w:pPr>
              <w:pStyle w:val="Default"/>
              <w:rPr>
                <w:sz w:val="18"/>
                <w:szCs w:val="18"/>
              </w:rPr>
            </w:pPr>
            <w:r w:rsidRPr="00815365">
              <w:rPr>
                <w:sz w:val="18"/>
                <w:szCs w:val="18"/>
              </w:rPr>
              <w:t xml:space="preserve">Конкурс чтецов </w:t>
            </w:r>
          </w:p>
          <w:p w:rsidR="00920105" w:rsidRPr="00815365" w:rsidRDefault="00920105" w:rsidP="00920105">
            <w:pPr>
              <w:pStyle w:val="Default"/>
              <w:rPr>
                <w:sz w:val="18"/>
                <w:szCs w:val="18"/>
              </w:rPr>
            </w:pPr>
            <w:r w:rsidRPr="00815365">
              <w:rPr>
                <w:sz w:val="18"/>
                <w:szCs w:val="18"/>
              </w:rPr>
              <w:t xml:space="preserve">Семейный мастер – класс «Наши увлечения» </w:t>
            </w:r>
          </w:p>
          <w:p w:rsidR="0055207B" w:rsidRPr="00815365" w:rsidRDefault="00920105" w:rsidP="00920105">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 xml:space="preserve">Развлечение «День Земли» </w:t>
            </w:r>
          </w:p>
        </w:tc>
      </w:tr>
      <w:tr w:rsidR="0055207B" w:rsidRPr="00865BE2" w:rsidTr="00865BE2">
        <w:trPr>
          <w:trHeight w:val="168"/>
        </w:trPr>
        <w:tc>
          <w:tcPr>
            <w:tcW w:w="1229" w:type="dxa"/>
          </w:tcPr>
          <w:p w:rsidR="0055207B" w:rsidRPr="00815365" w:rsidRDefault="0055207B"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lastRenderedPageBreak/>
              <w:t>май</w:t>
            </w:r>
          </w:p>
        </w:tc>
        <w:tc>
          <w:tcPr>
            <w:tcW w:w="1077" w:type="dxa"/>
          </w:tcPr>
          <w:p w:rsidR="0055207B" w:rsidRPr="00815365" w:rsidRDefault="0055207B"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2-3года</w:t>
            </w:r>
          </w:p>
        </w:tc>
        <w:tc>
          <w:tcPr>
            <w:tcW w:w="2552" w:type="dxa"/>
          </w:tcPr>
          <w:p w:rsidR="00785E77" w:rsidRPr="00815365" w:rsidRDefault="00785E77" w:rsidP="00785E77">
            <w:pPr>
              <w:pStyle w:val="Default"/>
              <w:rPr>
                <w:sz w:val="18"/>
                <w:szCs w:val="18"/>
              </w:rPr>
            </w:pPr>
            <w:r w:rsidRPr="00815365">
              <w:rPr>
                <w:i/>
                <w:iCs/>
                <w:sz w:val="18"/>
                <w:szCs w:val="18"/>
              </w:rPr>
              <w:t xml:space="preserve">День Победы – 9 мая </w:t>
            </w:r>
          </w:p>
          <w:p w:rsidR="0055207B" w:rsidRPr="00815365" w:rsidRDefault="0055207B" w:rsidP="005924D0">
            <w:pPr>
              <w:ind w:right="242"/>
              <w:rPr>
                <w:rFonts w:ascii="Times New Roman" w:eastAsia="Times New Roman" w:hAnsi="Times New Roman" w:cs="Times New Roman"/>
                <w:color w:val="000000"/>
                <w:sz w:val="18"/>
                <w:szCs w:val="18"/>
                <w:lang w:eastAsia="ru-RU"/>
              </w:rPr>
            </w:pPr>
          </w:p>
        </w:tc>
        <w:tc>
          <w:tcPr>
            <w:tcW w:w="2268" w:type="dxa"/>
          </w:tcPr>
          <w:p w:rsidR="00010ED0" w:rsidRPr="00815365" w:rsidRDefault="00010ED0" w:rsidP="00010ED0">
            <w:pPr>
              <w:pStyle w:val="Default"/>
              <w:rPr>
                <w:sz w:val="18"/>
                <w:szCs w:val="18"/>
              </w:rPr>
            </w:pPr>
            <w:r w:rsidRPr="00815365">
              <w:rPr>
                <w:i/>
                <w:iCs/>
                <w:sz w:val="18"/>
                <w:szCs w:val="18"/>
              </w:rPr>
              <w:t>Создание игрового мак</w:t>
            </w:r>
            <w:r w:rsidRPr="00815365">
              <w:rPr>
                <w:i/>
                <w:iCs/>
                <w:sz w:val="18"/>
                <w:szCs w:val="18"/>
              </w:rPr>
              <w:t>е</w:t>
            </w:r>
            <w:r w:rsidRPr="00815365">
              <w:rPr>
                <w:i/>
                <w:iCs/>
                <w:sz w:val="18"/>
                <w:szCs w:val="18"/>
              </w:rPr>
              <w:t>та «Домашние живо</w:t>
            </w:r>
            <w:r w:rsidRPr="00815365">
              <w:rPr>
                <w:i/>
                <w:iCs/>
                <w:sz w:val="18"/>
                <w:szCs w:val="18"/>
              </w:rPr>
              <w:t>т</w:t>
            </w:r>
            <w:r w:rsidRPr="00815365">
              <w:rPr>
                <w:i/>
                <w:iCs/>
                <w:sz w:val="18"/>
                <w:szCs w:val="18"/>
              </w:rPr>
              <w:t xml:space="preserve">ные» </w:t>
            </w:r>
          </w:p>
          <w:p w:rsidR="00010ED0" w:rsidRPr="00815365" w:rsidRDefault="00010ED0" w:rsidP="00010ED0">
            <w:pPr>
              <w:pStyle w:val="Default"/>
              <w:rPr>
                <w:sz w:val="18"/>
                <w:szCs w:val="18"/>
              </w:rPr>
            </w:pPr>
            <w:r w:rsidRPr="00815365">
              <w:rPr>
                <w:i/>
                <w:iCs/>
                <w:sz w:val="18"/>
                <w:szCs w:val="18"/>
              </w:rPr>
              <w:t>Игра – путешествие «К</w:t>
            </w:r>
            <w:r w:rsidRPr="00815365">
              <w:rPr>
                <w:i/>
                <w:iCs/>
                <w:sz w:val="18"/>
                <w:szCs w:val="18"/>
              </w:rPr>
              <w:t>о</w:t>
            </w:r>
            <w:r w:rsidRPr="00815365">
              <w:rPr>
                <w:i/>
                <w:iCs/>
                <w:sz w:val="18"/>
                <w:szCs w:val="18"/>
              </w:rPr>
              <w:t xml:space="preserve">гда мои друзья </w:t>
            </w:r>
          </w:p>
          <w:p w:rsidR="0055207B" w:rsidRPr="00815365" w:rsidRDefault="00010ED0" w:rsidP="00010ED0">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со мной» </w:t>
            </w:r>
          </w:p>
        </w:tc>
        <w:tc>
          <w:tcPr>
            <w:tcW w:w="2233" w:type="dxa"/>
          </w:tcPr>
          <w:p w:rsidR="00010ED0" w:rsidRPr="00815365" w:rsidRDefault="00010ED0" w:rsidP="00010ED0">
            <w:pPr>
              <w:pStyle w:val="Default"/>
              <w:rPr>
                <w:sz w:val="18"/>
                <w:szCs w:val="18"/>
              </w:rPr>
            </w:pPr>
            <w:r w:rsidRPr="00815365">
              <w:rPr>
                <w:sz w:val="18"/>
                <w:szCs w:val="18"/>
              </w:rPr>
              <w:t>Сюжетная игра –имитация «Наши дома</w:t>
            </w:r>
            <w:r w:rsidRPr="00815365">
              <w:rPr>
                <w:sz w:val="18"/>
                <w:szCs w:val="18"/>
              </w:rPr>
              <w:t>ш</w:t>
            </w:r>
            <w:r w:rsidRPr="00815365">
              <w:rPr>
                <w:sz w:val="18"/>
                <w:szCs w:val="18"/>
              </w:rPr>
              <w:t xml:space="preserve">ние животные» </w:t>
            </w:r>
          </w:p>
          <w:p w:rsidR="0055207B" w:rsidRPr="00815365" w:rsidRDefault="0055207B" w:rsidP="005924D0">
            <w:pPr>
              <w:ind w:right="242"/>
              <w:rPr>
                <w:rFonts w:ascii="Times New Roman" w:eastAsia="Times New Roman" w:hAnsi="Times New Roman" w:cs="Times New Roman"/>
                <w:color w:val="000000"/>
                <w:sz w:val="18"/>
                <w:szCs w:val="18"/>
                <w:lang w:eastAsia="ru-RU"/>
              </w:rPr>
            </w:pPr>
          </w:p>
        </w:tc>
      </w:tr>
      <w:tr w:rsidR="0055207B" w:rsidRPr="00865BE2" w:rsidTr="00865BE2">
        <w:trPr>
          <w:trHeight w:val="192"/>
        </w:trPr>
        <w:tc>
          <w:tcPr>
            <w:tcW w:w="1229" w:type="dxa"/>
          </w:tcPr>
          <w:p w:rsidR="0055207B" w:rsidRPr="00815365" w:rsidRDefault="0055207B" w:rsidP="005924D0">
            <w:pPr>
              <w:ind w:right="242"/>
              <w:rPr>
                <w:rFonts w:ascii="Times New Roman" w:eastAsia="Times New Roman" w:hAnsi="Times New Roman" w:cs="Times New Roman"/>
                <w:color w:val="000000"/>
                <w:sz w:val="18"/>
                <w:szCs w:val="18"/>
                <w:lang w:eastAsia="ru-RU"/>
              </w:rPr>
            </w:pPr>
          </w:p>
        </w:tc>
        <w:tc>
          <w:tcPr>
            <w:tcW w:w="1077" w:type="dxa"/>
          </w:tcPr>
          <w:p w:rsidR="0055207B" w:rsidRPr="00815365" w:rsidRDefault="0055207B"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3-4 года</w:t>
            </w:r>
          </w:p>
        </w:tc>
        <w:tc>
          <w:tcPr>
            <w:tcW w:w="2552" w:type="dxa"/>
          </w:tcPr>
          <w:p w:rsidR="00785E77" w:rsidRPr="00815365" w:rsidRDefault="00785E77" w:rsidP="00785E77">
            <w:pPr>
              <w:pStyle w:val="Default"/>
              <w:rPr>
                <w:sz w:val="18"/>
                <w:szCs w:val="18"/>
              </w:rPr>
            </w:pPr>
            <w:r w:rsidRPr="00815365">
              <w:rPr>
                <w:i/>
                <w:iCs/>
                <w:sz w:val="18"/>
                <w:szCs w:val="18"/>
              </w:rPr>
              <w:t xml:space="preserve">День Победы – 9 мая </w:t>
            </w:r>
          </w:p>
          <w:p w:rsidR="0055207B" w:rsidRPr="00815365" w:rsidRDefault="0055207B" w:rsidP="005924D0">
            <w:pPr>
              <w:ind w:right="242"/>
              <w:rPr>
                <w:rFonts w:ascii="Times New Roman" w:eastAsia="Times New Roman" w:hAnsi="Times New Roman" w:cs="Times New Roman"/>
                <w:color w:val="000000"/>
                <w:sz w:val="18"/>
                <w:szCs w:val="18"/>
                <w:lang w:eastAsia="ru-RU"/>
              </w:rPr>
            </w:pPr>
          </w:p>
        </w:tc>
        <w:tc>
          <w:tcPr>
            <w:tcW w:w="2268" w:type="dxa"/>
          </w:tcPr>
          <w:p w:rsidR="00010ED0" w:rsidRPr="00815365" w:rsidRDefault="00010ED0" w:rsidP="00010ED0">
            <w:pPr>
              <w:pStyle w:val="Default"/>
              <w:rPr>
                <w:sz w:val="18"/>
                <w:szCs w:val="18"/>
              </w:rPr>
            </w:pPr>
            <w:r w:rsidRPr="00815365">
              <w:rPr>
                <w:i/>
                <w:iCs/>
                <w:sz w:val="18"/>
                <w:szCs w:val="18"/>
              </w:rPr>
              <w:t>Создание игрового мак</w:t>
            </w:r>
            <w:r w:rsidRPr="00815365">
              <w:rPr>
                <w:i/>
                <w:iCs/>
                <w:sz w:val="18"/>
                <w:szCs w:val="18"/>
              </w:rPr>
              <w:t>е</w:t>
            </w:r>
            <w:r w:rsidRPr="00815365">
              <w:rPr>
                <w:i/>
                <w:iCs/>
                <w:sz w:val="18"/>
                <w:szCs w:val="18"/>
              </w:rPr>
              <w:t>та «Домашние живо</w:t>
            </w:r>
            <w:r w:rsidRPr="00815365">
              <w:rPr>
                <w:i/>
                <w:iCs/>
                <w:sz w:val="18"/>
                <w:szCs w:val="18"/>
              </w:rPr>
              <w:t>т</w:t>
            </w:r>
            <w:r w:rsidRPr="00815365">
              <w:rPr>
                <w:i/>
                <w:iCs/>
                <w:sz w:val="18"/>
                <w:szCs w:val="18"/>
              </w:rPr>
              <w:t xml:space="preserve">ные» </w:t>
            </w:r>
          </w:p>
          <w:p w:rsidR="00010ED0" w:rsidRPr="00815365" w:rsidRDefault="00010ED0" w:rsidP="00010ED0">
            <w:pPr>
              <w:pStyle w:val="Default"/>
              <w:rPr>
                <w:sz w:val="18"/>
                <w:szCs w:val="18"/>
              </w:rPr>
            </w:pPr>
            <w:r w:rsidRPr="00815365">
              <w:rPr>
                <w:i/>
                <w:iCs/>
                <w:sz w:val="18"/>
                <w:szCs w:val="18"/>
              </w:rPr>
              <w:t>Игра – путешествие «К</w:t>
            </w:r>
            <w:r w:rsidRPr="00815365">
              <w:rPr>
                <w:i/>
                <w:iCs/>
                <w:sz w:val="18"/>
                <w:szCs w:val="18"/>
              </w:rPr>
              <w:t>о</w:t>
            </w:r>
            <w:r w:rsidRPr="00815365">
              <w:rPr>
                <w:i/>
                <w:iCs/>
                <w:sz w:val="18"/>
                <w:szCs w:val="18"/>
              </w:rPr>
              <w:t xml:space="preserve">гда мои друзья </w:t>
            </w:r>
          </w:p>
          <w:p w:rsidR="0055207B" w:rsidRPr="00815365" w:rsidRDefault="00010ED0" w:rsidP="00010ED0">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со мной» </w:t>
            </w:r>
          </w:p>
        </w:tc>
        <w:tc>
          <w:tcPr>
            <w:tcW w:w="2233" w:type="dxa"/>
          </w:tcPr>
          <w:p w:rsidR="00010ED0" w:rsidRPr="00815365" w:rsidRDefault="00010ED0" w:rsidP="00010ED0">
            <w:pPr>
              <w:pStyle w:val="Default"/>
              <w:rPr>
                <w:sz w:val="18"/>
                <w:szCs w:val="18"/>
              </w:rPr>
            </w:pPr>
            <w:r w:rsidRPr="00815365">
              <w:rPr>
                <w:sz w:val="18"/>
                <w:szCs w:val="18"/>
              </w:rPr>
              <w:t xml:space="preserve">Сюжетно – ролевая игра «У бабушки в деревне» </w:t>
            </w:r>
          </w:p>
          <w:p w:rsidR="0055207B" w:rsidRPr="00815365" w:rsidRDefault="0055207B" w:rsidP="005924D0">
            <w:pPr>
              <w:ind w:right="242"/>
              <w:rPr>
                <w:rFonts w:ascii="Times New Roman" w:eastAsia="Times New Roman" w:hAnsi="Times New Roman" w:cs="Times New Roman"/>
                <w:color w:val="000000"/>
                <w:sz w:val="18"/>
                <w:szCs w:val="18"/>
                <w:lang w:eastAsia="ru-RU"/>
              </w:rPr>
            </w:pPr>
          </w:p>
        </w:tc>
      </w:tr>
      <w:tr w:rsidR="0055207B" w:rsidRPr="00865BE2" w:rsidTr="0055207B">
        <w:trPr>
          <w:trHeight w:val="228"/>
        </w:trPr>
        <w:tc>
          <w:tcPr>
            <w:tcW w:w="1229" w:type="dxa"/>
          </w:tcPr>
          <w:p w:rsidR="0055207B" w:rsidRPr="00815365" w:rsidRDefault="0055207B" w:rsidP="005924D0">
            <w:pPr>
              <w:ind w:right="242"/>
              <w:rPr>
                <w:rFonts w:ascii="Times New Roman" w:eastAsia="Times New Roman" w:hAnsi="Times New Roman" w:cs="Times New Roman"/>
                <w:color w:val="000000"/>
                <w:sz w:val="18"/>
                <w:szCs w:val="18"/>
                <w:lang w:eastAsia="ru-RU"/>
              </w:rPr>
            </w:pPr>
          </w:p>
        </w:tc>
        <w:tc>
          <w:tcPr>
            <w:tcW w:w="1077" w:type="dxa"/>
          </w:tcPr>
          <w:p w:rsidR="0055207B" w:rsidRPr="00815365" w:rsidRDefault="0055207B"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4-5 лет</w:t>
            </w:r>
          </w:p>
        </w:tc>
        <w:tc>
          <w:tcPr>
            <w:tcW w:w="2552" w:type="dxa"/>
          </w:tcPr>
          <w:p w:rsidR="00785E77" w:rsidRPr="00815365" w:rsidRDefault="00785E77" w:rsidP="00785E77">
            <w:pPr>
              <w:pStyle w:val="Default"/>
              <w:rPr>
                <w:sz w:val="18"/>
                <w:szCs w:val="18"/>
              </w:rPr>
            </w:pPr>
            <w:r w:rsidRPr="00815365">
              <w:rPr>
                <w:i/>
                <w:iCs/>
                <w:sz w:val="18"/>
                <w:szCs w:val="18"/>
              </w:rPr>
              <w:t xml:space="preserve">Праздник Весны и Труда – 1 мая; </w:t>
            </w:r>
          </w:p>
          <w:p w:rsidR="0055207B" w:rsidRPr="00815365" w:rsidRDefault="00785E77" w:rsidP="00785E77">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 xml:space="preserve">День Победы – 9 мая </w:t>
            </w:r>
          </w:p>
        </w:tc>
        <w:tc>
          <w:tcPr>
            <w:tcW w:w="2268" w:type="dxa"/>
          </w:tcPr>
          <w:p w:rsidR="00A139B2" w:rsidRPr="00815365" w:rsidRDefault="00A139B2" w:rsidP="00A139B2">
            <w:pPr>
              <w:pStyle w:val="Default"/>
              <w:rPr>
                <w:sz w:val="18"/>
                <w:szCs w:val="18"/>
              </w:rPr>
            </w:pPr>
            <w:r w:rsidRPr="00815365">
              <w:rPr>
                <w:i/>
                <w:iCs/>
                <w:sz w:val="18"/>
                <w:szCs w:val="18"/>
              </w:rPr>
              <w:t xml:space="preserve">Игра – поход «Когда мои друзья со мной» </w:t>
            </w:r>
          </w:p>
          <w:p w:rsidR="0055207B" w:rsidRPr="00815365" w:rsidRDefault="0055207B" w:rsidP="005924D0">
            <w:pPr>
              <w:ind w:right="242"/>
              <w:rPr>
                <w:rFonts w:ascii="Times New Roman" w:eastAsia="Times New Roman" w:hAnsi="Times New Roman" w:cs="Times New Roman"/>
                <w:color w:val="000000"/>
                <w:sz w:val="18"/>
                <w:szCs w:val="18"/>
                <w:lang w:eastAsia="ru-RU"/>
              </w:rPr>
            </w:pPr>
          </w:p>
        </w:tc>
        <w:tc>
          <w:tcPr>
            <w:tcW w:w="2233" w:type="dxa"/>
          </w:tcPr>
          <w:p w:rsidR="00A139B2" w:rsidRPr="00815365" w:rsidRDefault="00A139B2" w:rsidP="00A139B2">
            <w:pPr>
              <w:pStyle w:val="Default"/>
              <w:rPr>
                <w:sz w:val="18"/>
                <w:szCs w:val="18"/>
              </w:rPr>
            </w:pPr>
            <w:r w:rsidRPr="00815365">
              <w:rPr>
                <w:sz w:val="18"/>
                <w:szCs w:val="18"/>
              </w:rPr>
              <w:t xml:space="preserve">Тематическое занятие </w:t>
            </w:r>
          </w:p>
          <w:p w:rsidR="0055207B" w:rsidRPr="00815365" w:rsidRDefault="00A139B2" w:rsidP="00A139B2">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Военно – патриотич</w:t>
            </w:r>
            <w:r w:rsidRPr="00815365">
              <w:rPr>
                <w:rFonts w:ascii="Times New Roman" w:hAnsi="Times New Roman" w:cs="Times New Roman"/>
                <w:sz w:val="18"/>
                <w:szCs w:val="18"/>
              </w:rPr>
              <w:t>е</w:t>
            </w:r>
            <w:r w:rsidRPr="00815365">
              <w:rPr>
                <w:rFonts w:ascii="Times New Roman" w:hAnsi="Times New Roman" w:cs="Times New Roman"/>
                <w:sz w:val="18"/>
                <w:szCs w:val="18"/>
              </w:rPr>
              <w:t xml:space="preserve">ская игра «Зарничка» </w:t>
            </w:r>
          </w:p>
        </w:tc>
      </w:tr>
      <w:tr w:rsidR="0055207B" w:rsidRPr="00865BE2" w:rsidTr="0055207B">
        <w:trPr>
          <w:trHeight w:val="144"/>
        </w:trPr>
        <w:tc>
          <w:tcPr>
            <w:tcW w:w="1229" w:type="dxa"/>
          </w:tcPr>
          <w:p w:rsidR="0055207B" w:rsidRPr="00815365" w:rsidRDefault="0055207B" w:rsidP="005924D0">
            <w:pPr>
              <w:ind w:right="242"/>
              <w:rPr>
                <w:rFonts w:ascii="Times New Roman" w:eastAsia="Times New Roman" w:hAnsi="Times New Roman" w:cs="Times New Roman"/>
                <w:color w:val="000000"/>
                <w:sz w:val="18"/>
                <w:szCs w:val="18"/>
                <w:lang w:eastAsia="ru-RU"/>
              </w:rPr>
            </w:pPr>
          </w:p>
        </w:tc>
        <w:tc>
          <w:tcPr>
            <w:tcW w:w="1077" w:type="dxa"/>
          </w:tcPr>
          <w:p w:rsidR="0055207B" w:rsidRPr="00815365" w:rsidRDefault="0055207B"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5-6 лет</w:t>
            </w:r>
          </w:p>
        </w:tc>
        <w:tc>
          <w:tcPr>
            <w:tcW w:w="2552" w:type="dxa"/>
          </w:tcPr>
          <w:p w:rsidR="00785E77" w:rsidRPr="00815365" w:rsidRDefault="00785E77" w:rsidP="00785E77">
            <w:pPr>
              <w:pStyle w:val="Default"/>
              <w:rPr>
                <w:sz w:val="18"/>
                <w:szCs w:val="18"/>
              </w:rPr>
            </w:pPr>
            <w:r w:rsidRPr="00815365">
              <w:rPr>
                <w:i/>
                <w:iCs/>
                <w:sz w:val="18"/>
                <w:szCs w:val="18"/>
              </w:rPr>
              <w:t xml:space="preserve">Праздник Весны и Труда – 1 мая; </w:t>
            </w:r>
          </w:p>
          <w:p w:rsidR="00785E77" w:rsidRPr="00815365" w:rsidRDefault="00785E77" w:rsidP="00785E77">
            <w:pPr>
              <w:pStyle w:val="Default"/>
              <w:rPr>
                <w:sz w:val="18"/>
                <w:szCs w:val="18"/>
              </w:rPr>
            </w:pPr>
            <w:r w:rsidRPr="00815365">
              <w:rPr>
                <w:i/>
                <w:iCs/>
                <w:sz w:val="18"/>
                <w:szCs w:val="18"/>
              </w:rPr>
              <w:t xml:space="preserve">День Победы – 9 мая; </w:t>
            </w:r>
          </w:p>
          <w:p w:rsidR="0055207B" w:rsidRPr="00815365" w:rsidRDefault="00785E77" w:rsidP="00785E77">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День славянской письме</w:t>
            </w:r>
            <w:r w:rsidRPr="00815365">
              <w:rPr>
                <w:rFonts w:ascii="Times New Roman" w:hAnsi="Times New Roman" w:cs="Times New Roman"/>
                <w:i/>
                <w:iCs/>
                <w:sz w:val="18"/>
                <w:szCs w:val="18"/>
              </w:rPr>
              <w:t>н</w:t>
            </w:r>
            <w:r w:rsidRPr="00815365">
              <w:rPr>
                <w:rFonts w:ascii="Times New Roman" w:hAnsi="Times New Roman" w:cs="Times New Roman"/>
                <w:i/>
                <w:iCs/>
                <w:sz w:val="18"/>
                <w:szCs w:val="18"/>
              </w:rPr>
              <w:t xml:space="preserve">ности и культуры – 24 мая </w:t>
            </w:r>
          </w:p>
        </w:tc>
        <w:tc>
          <w:tcPr>
            <w:tcW w:w="2268" w:type="dxa"/>
          </w:tcPr>
          <w:p w:rsidR="00A139B2" w:rsidRPr="00815365" w:rsidRDefault="00A139B2" w:rsidP="00A139B2">
            <w:pPr>
              <w:pStyle w:val="Default"/>
              <w:rPr>
                <w:sz w:val="18"/>
                <w:szCs w:val="18"/>
              </w:rPr>
            </w:pPr>
            <w:r w:rsidRPr="00815365">
              <w:rPr>
                <w:i/>
                <w:iCs/>
                <w:sz w:val="18"/>
                <w:szCs w:val="18"/>
              </w:rPr>
              <w:t xml:space="preserve">Игра – поход «Когда мои друзья со мной» </w:t>
            </w:r>
          </w:p>
          <w:p w:rsidR="0055207B" w:rsidRPr="00815365" w:rsidRDefault="0055207B" w:rsidP="005924D0">
            <w:pPr>
              <w:ind w:right="242"/>
              <w:rPr>
                <w:rFonts w:ascii="Times New Roman" w:eastAsia="Times New Roman" w:hAnsi="Times New Roman" w:cs="Times New Roman"/>
                <w:color w:val="000000"/>
                <w:sz w:val="18"/>
                <w:szCs w:val="18"/>
                <w:lang w:eastAsia="ru-RU"/>
              </w:rPr>
            </w:pPr>
          </w:p>
        </w:tc>
        <w:tc>
          <w:tcPr>
            <w:tcW w:w="2233" w:type="dxa"/>
          </w:tcPr>
          <w:p w:rsidR="00A139B2" w:rsidRPr="00815365" w:rsidRDefault="00A139B2" w:rsidP="00A139B2">
            <w:pPr>
              <w:pStyle w:val="Default"/>
              <w:rPr>
                <w:sz w:val="18"/>
                <w:szCs w:val="18"/>
              </w:rPr>
            </w:pPr>
            <w:r w:rsidRPr="00815365">
              <w:rPr>
                <w:sz w:val="18"/>
                <w:szCs w:val="18"/>
              </w:rPr>
              <w:t xml:space="preserve">Тематическое занятие </w:t>
            </w:r>
          </w:p>
          <w:p w:rsidR="0055207B" w:rsidRPr="00815365" w:rsidRDefault="00A139B2" w:rsidP="00A139B2">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Военно – патриотич</w:t>
            </w:r>
            <w:r w:rsidRPr="00815365">
              <w:rPr>
                <w:rFonts w:ascii="Times New Roman" w:hAnsi="Times New Roman" w:cs="Times New Roman"/>
                <w:sz w:val="18"/>
                <w:szCs w:val="18"/>
              </w:rPr>
              <w:t>е</w:t>
            </w:r>
            <w:r w:rsidRPr="00815365">
              <w:rPr>
                <w:rFonts w:ascii="Times New Roman" w:hAnsi="Times New Roman" w:cs="Times New Roman"/>
                <w:sz w:val="18"/>
                <w:szCs w:val="18"/>
              </w:rPr>
              <w:t xml:space="preserve">ская игра «Зарничка» </w:t>
            </w:r>
          </w:p>
        </w:tc>
      </w:tr>
      <w:tr w:rsidR="0055207B" w:rsidRPr="00865BE2" w:rsidTr="008B0CBC">
        <w:trPr>
          <w:trHeight w:val="360"/>
        </w:trPr>
        <w:tc>
          <w:tcPr>
            <w:tcW w:w="1229" w:type="dxa"/>
          </w:tcPr>
          <w:p w:rsidR="0055207B" w:rsidRPr="00815365" w:rsidRDefault="0055207B" w:rsidP="005924D0">
            <w:pPr>
              <w:ind w:right="242"/>
              <w:rPr>
                <w:rFonts w:ascii="Times New Roman" w:eastAsia="Times New Roman" w:hAnsi="Times New Roman" w:cs="Times New Roman"/>
                <w:color w:val="000000"/>
                <w:sz w:val="18"/>
                <w:szCs w:val="18"/>
                <w:lang w:eastAsia="ru-RU"/>
              </w:rPr>
            </w:pPr>
          </w:p>
          <w:p w:rsidR="005C581F" w:rsidRPr="00815365" w:rsidRDefault="00A11E59"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май</w:t>
            </w:r>
          </w:p>
          <w:p w:rsidR="005C581F" w:rsidRPr="00815365" w:rsidRDefault="005C581F" w:rsidP="005924D0">
            <w:pPr>
              <w:ind w:right="242"/>
              <w:rPr>
                <w:rFonts w:ascii="Times New Roman" w:eastAsia="Times New Roman" w:hAnsi="Times New Roman" w:cs="Times New Roman"/>
                <w:color w:val="000000"/>
                <w:sz w:val="18"/>
                <w:szCs w:val="18"/>
                <w:lang w:eastAsia="ru-RU"/>
              </w:rPr>
            </w:pPr>
          </w:p>
          <w:p w:rsidR="005C581F" w:rsidRPr="00815365" w:rsidRDefault="005C581F" w:rsidP="005924D0">
            <w:pPr>
              <w:ind w:right="242"/>
              <w:rPr>
                <w:rFonts w:ascii="Times New Roman" w:eastAsia="Times New Roman" w:hAnsi="Times New Roman" w:cs="Times New Roman"/>
                <w:color w:val="000000"/>
                <w:sz w:val="18"/>
                <w:szCs w:val="18"/>
                <w:lang w:eastAsia="ru-RU"/>
              </w:rPr>
            </w:pPr>
          </w:p>
          <w:p w:rsidR="005C581F" w:rsidRPr="00815365" w:rsidRDefault="005C581F" w:rsidP="005924D0">
            <w:pPr>
              <w:ind w:right="242"/>
              <w:rPr>
                <w:rFonts w:ascii="Times New Roman" w:eastAsia="Times New Roman" w:hAnsi="Times New Roman" w:cs="Times New Roman"/>
                <w:color w:val="000000"/>
                <w:sz w:val="18"/>
                <w:szCs w:val="18"/>
                <w:lang w:eastAsia="ru-RU"/>
              </w:rPr>
            </w:pPr>
          </w:p>
          <w:p w:rsidR="005C581F" w:rsidRPr="00815365" w:rsidRDefault="005C581F" w:rsidP="005924D0">
            <w:pPr>
              <w:ind w:right="242"/>
              <w:rPr>
                <w:rFonts w:ascii="Times New Roman" w:eastAsia="Times New Roman" w:hAnsi="Times New Roman" w:cs="Times New Roman"/>
                <w:color w:val="000000"/>
                <w:sz w:val="18"/>
                <w:szCs w:val="18"/>
                <w:lang w:eastAsia="ru-RU"/>
              </w:rPr>
            </w:pPr>
          </w:p>
          <w:p w:rsidR="005C581F" w:rsidRPr="00815365" w:rsidRDefault="005C581F" w:rsidP="005924D0">
            <w:pPr>
              <w:ind w:right="242"/>
              <w:rPr>
                <w:rFonts w:ascii="Times New Roman" w:eastAsia="Times New Roman" w:hAnsi="Times New Roman" w:cs="Times New Roman"/>
                <w:color w:val="000000"/>
                <w:sz w:val="18"/>
                <w:szCs w:val="18"/>
                <w:lang w:eastAsia="ru-RU"/>
              </w:rPr>
            </w:pPr>
          </w:p>
          <w:p w:rsidR="005C581F" w:rsidRPr="00815365" w:rsidRDefault="005C581F" w:rsidP="005924D0">
            <w:pPr>
              <w:ind w:right="242"/>
              <w:rPr>
                <w:rFonts w:ascii="Times New Roman" w:eastAsia="Times New Roman" w:hAnsi="Times New Roman" w:cs="Times New Roman"/>
                <w:color w:val="000000"/>
                <w:sz w:val="18"/>
                <w:szCs w:val="18"/>
                <w:lang w:eastAsia="ru-RU"/>
              </w:rPr>
            </w:pPr>
          </w:p>
          <w:p w:rsidR="005C581F" w:rsidRPr="00815365" w:rsidRDefault="005C581F" w:rsidP="005924D0">
            <w:pPr>
              <w:ind w:right="242"/>
              <w:rPr>
                <w:rFonts w:ascii="Times New Roman" w:eastAsia="Times New Roman" w:hAnsi="Times New Roman" w:cs="Times New Roman"/>
                <w:color w:val="000000"/>
                <w:sz w:val="18"/>
                <w:szCs w:val="18"/>
                <w:lang w:eastAsia="ru-RU"/>
              </w:rPr>
            </w:pPr>
          </w:p>
          <w:p w:rsidR="005C581F" w:rsidRPr="00815365" w:rsidRDefault="005C581F" w:rsidP="0055207B">
            <w:pPr>
              <w:ind w:right="242"/>
              <w:rPr>
                <w:rFonts w:ascii="Times New Roman" w:eastAsia="Times New Roman" w:hAnsi="Times New Roman" w:cs="Times New Roman"/>
                <w:color w:val="000000"/>
                <w:sz w:val="18"/>
                <w:szCs w:val="18"/>
                <w:lang w:eastAsia="ru-RU"/>
              </w:rPr>
            </w:pPr>
          </w:p>
        </w:tc>
        <w:tc>
          <w:tcPr>
            <w:tcW w:w="1077" w:type="dxa"/>
          </w:tcPr>
          <w:p w:rsidR="00A11E59" w:rsidRPr="00815365" w:rsidRDefault="00A11E59" w:rsidP="0055207B">
            <w:pPr>
              <w:ind w:right="242"/>
              <w:rPr>
                <w:rFonts w:ascii="Times New Roman" w:eastAsia="Times New Roman" w:hAnsi="Times New Roman" w:cs="Times New Roman"/>
                <w:color w:val="000000"/>
                <w:sz w:val="18"/>
                <w:szCs w:val="18"/>
                <w:lang w:eastAsia="ru-RU"/>
              </w:rPr>
            </w:pPr>
          </w:p>
          <w:p w:rsidR="0055207B" w:rsidRPr="00815365" w:rsidRDefault="00A11E59"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6-7 лет</w:t>
            </w:r>
          </w:p>
        </w:tc>
        <w:tc>
          <w:tcPr>
            <w:tcW w:w="2552" w:type="dxa"/>
          </w:tcPr>
          <w:p w:rsidR="00785E77" w:rsidRPr="00815365" w:rsidRDefault="00785E77" w:rsidP="00785E77">
            <w:pPr>
              <w:pStyle w:val="Default"/>
              <w:rPr>
                <w:sz w:val="18"/>
                <w:szCs w:val="18"/>
              </w:rPr>
            </w:pPr>
            <w:r w:rsidRPr="00815365">
              <w:rPr>
                <w:i/>
                <w:iCs/>
                <w:sz w:val="18"/>
                <w:szCs w:val="18"/>
              </w:rPr>
              <w:t xml:space="preserve">Праздник Весны и Труда – 1 мая; </w:t>
            </w:r>
          </w:p>
          <w:p w:rsidR="00785E77" w:rsidRPr="00815365" w:rsidRDefault="00785E77" w:rsidP="00785E77">
            <w:pPr>
              <w:pStyle w:val="Default"/>
              <w:rPr>
                <w:sz w:val="18"/>
                <w:szCs w:val="18"/>
              </w:rPr>
            </w:pPr>
            <w:r w:rsidRPr="00815365">
              <w:rPr>
                <w:i/>
                <w:iCs/>
                <w:sz w:val="18"/>
                <w:szCs w:val="18"/>
              </w:rPr>
              <w:t xml:space="preserve">День Победы – 9 мая; </w:t>
            </w:r>
          </w:p>
          <w:p w:rsidR="00785E77" w:rsidRPr="00815365" w:rsidRDefault="00785E77" w:rsidP="00785E77">
            <w:pPr>
              <w:pStyle w:val="Default"/>
              <w:rPr>
                <w:sz w:val="18"/>
                <w:szCs w:val="18"/>
              </w:rPr>
            </w:pPr>
            <w:r w:rsidRPr="00815365">
              <w:rPr>
                <w:i/>
                <w:iCs/>
                <w:sz w:val="18"/>
                <w:szCs w:val="18"/>
              </w:rPr>
              <w:t xml:space="preserve">День детских общественных организаций России – 19 мая; </w:t>
            </w:r>
          </w:p>
          <w:p w:rsidR="0055207B" w:rsidRPr="00815365" w:rsidRDefault="00785E77" w:rsidP="00785E77">
            <w:pPr>
              <w:ind w:right="242"/>
              <w:rPr>
                <w:rFonts w:ascii="Times New Roman" w:hAnsi="Times New Roman" w:cs="Times New Roman"/>
                <w:i/>
                <w:iCs/>
                <w:sz w:val="18"/>
                <w:szCs w:val="18"/>
              </w:rPr>
            </w:pPr>
            <w:r w:rsidRPr="00815365">
              <w:rPr>
                <w:rFonts w:ascii="Times New Roman" w:hAnsi="Times New Roman" w:cs="Times New Roman"/>
                <w:i/>
                <w:iCs/>
                <w:sz w:val="18"/>
                <w:szCs w:val="18"/>
              </w:rPr>
              <w:t>День славянской письме</w:t>
            </w:r>
            <w:r w:rsidRPr="00815365">
              <w:rPr>
                <w:rFonts w:ascii="Times New Roman" w:hAnsi="Times New Roman" w:cs="Times New Roman"/>
                <w:i/>
                <w:iCs/>
                <w:sz w:val="18"/>
                <w:szCs w:val="18"/>
              </w:rPr>
              <w:t>н</w:t>
            </w:r>
            <w:r w:rsidRPr="00815365">
              <w:rPr>
                <w:rFonts w:ascii="Times New Roman" w:hAnsi="Times New Roman" w:cs="Times New Roman"/>
                <w:i/>
                <w:iCs/>
                <w:sz w:val="18"/>
                <w:szCs w:val="18"/>
              </w:rPr>
              <w:t xml:space="preserve">ности и культуры – 24 мая </w:t>
            </w:r>
          </w:p>
          <w:p w:rsidR="00A139B2" w:rsidRPr="00815365" w:rsidRDefault="00A139B2" w:rsidP="00785E77">
            <w:pPr>
              <w:ind w:right="242"/>
              <w:rPr>
                <w:rFonts w:ascii="Times New Roman" w:hAnsi="Times New Roman" w:cs="Times New Roman"/>
                <w:i/>
                <w:iCs/>
                <w:sz w:val="18"/>
                <w:szCs w:val="18"/>
              </w:rPr>
            </w:pPr>
          </w:p>
          <w:p w:rsidR="00A139B2" w:rsidRPr="00815365" w:rsidRDefault="00A139B2" w:rsidP="00785E77">
            <w:pPr>
              <w:ind w:right="242"/>
              <w:rPr>
                <w:rFonts w:ascii="Times New Roman" w:hAnsi="Times New Roman" w:cs="Times New Roman"/>
                <w:i/>
                <w:iCs/>
                <w:sz w:val="18"/>
                <w:szCs w:val="18"/>
              </w:rPr>
            </w:pPr>
          </w:p>
          <w:p w:rsidR="005C581F" w:rsidRPr="00815365" w:rsidRDefault="005C581F" w:rsidP="005C581F">
            <w:pPr>
              <w:pStyle w:val="Default"/>
              <w:rPr>
                <w:sz w:val="18"/>
                <w:szCs w:val="18"/>
              </w:rPr>
            </w:pPr>
            <w:r w:rsidRPr="00815365">
              <w:rPr>
                <w:i/>
                <w:iCs/>
                <w:sz w:val="18"/>
                <w:szCs w:val="18"/>
              </w:rPr>
              <w:t xml:space="preserve">День защиты детей – 1 июня </w:t>
            </w:r>
          </w:p>
          <w:p w:rsidR="00A139B2" w:rsidRPr="00815365" w:rsidRDefault="00A139B2" w:rsidP="00A139B2">
            <w:pPr>
              <w:pStyle w:val="Default"/>
              <w:rPr>
                <w:rFonts w:eastAsia="Times New Roman"/>
                <w:sz w:val="18"/>
                <w:szCs w:val="18"/>
                <w:lang w:eastAsia="ru-RU"/>
              </w:rPr>
            </w:pPr>
          </w:p>
        </w:tc>
        <w:tc>
          <w:tcPr>
            <w:tcW w:w="2268" w:type="dxa"/>
          </w:tcPr>
          <w:p w:rsidR="0055207B" w:rsidRPr="00815365" w:rsidRDefault="00D20052" w:rsidP="005924D0">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i/>
                <w:iCs/>
                <w:sz w:val="18"/>
                <w:szCs w:val="18"/>
              </w:rPr>
              <w:t>Игра – поход «Когда мои друзья со мной»</w:t>
            </w:r>
          </w:p>
        </w:tc>
        <w:tc>
          <w:tcPr>
            <w:tcW w:w="2233" w:type="dxa"/>
          </w:tcPr>
          <w:p w:rsidR="00A139B2" w:rsidRPr="00815365" w:rsidRDefault="00A139B2" w:rsidP="00A139B2">
            <w:pPr>
              <w:pStyle w:val="Default"/>
              <w:rPr>
                <w:sz w:val="18"/>
                <w:szCs w:val="18"/>
              </w:rPr>
            </w:pPr>
            <w:r w:rsidRPr="00815365">
              <w:rPr>
                <w:sz w:val="18"/>
                <w:szCs w:val="18"/>
              </w:rPr>
              <w:t xml:space="preserve">Тематическое занятие </w:t>
            </w:r>
          </w:p>
          <w:p w:rsidR="0055207B" w:rsidRPr="00815365" w:rsidRDefault="00A139B2" w:rsidP="00A139B2">
            <w:pPr>
              <w:ind w:right="242"/>
              <w:rPr>
                <w:rFonts w:ascii="Times New Roman" w:eastAsia="Times New Roman" w:hAnsi="Times New Roman" w:cs="Times New Roman"/>
                <w:color w:val="000000"/>
                <w:sz w:val="18"/>
                <w:szCs w:val="18"/>
                <w:lang w:eastAsia="ru-RU"/>
              </w:rPr>
            </w:pPr>
            <w:r w:rsidRPr="00815365">
              <w:rPr>
                <w:rFonts w:ascii="Times New Roman" w:hAnsi="Times New Roman" w:cs="Times New Roman"/>
                <w:sz w:val="18"/>
                <w:szCs w:val="18"/>
              </w:rPr>
              <w:t>Военно – патриотич</w:t>
            </w:r>
            <w:r w:rsidRPr="00815365">
              <w:rPr>
                <w:rFonts w:ascii="Times New Roman" w:hAnsi="Times New Roman" w:cs="Times New Roman"/>
                <w:sz w:val="18"/>
                <w:szCs w:val="18"/>
              </w:rPr>
              <w:t>е</w:t>
            </w:r>
            <w:r w:rsidRPr="00815365">
              <w:rPr>
                <w:rFonts w:ascii="Times New Roman" w:hAnsi="Times New Roman" w:cs="Times New Roman"/>
                <w:sz w:val="18"/>
                <w:szCs w:val="18"/>
              </w:rPr>
              <w:t xml:space="preserve">ская игра «Зарничка» </w:t>
            </w:r>
          </w:p>
        </w:tc>
      </w:tr>
      <w:tr w:rsidR="008B0CBC" w:rsidRPr="00865BE2" w:rsidTr="008B0CBC">
        <w:trPr>
          <w:trHeight w:val="359"/>
        </w:trPr>
        <w:tc>
          <w:tcPr>
            <w:tcW w:w="1229" w:type="dxa"/>
          </w:tcPr>
          <w:p w:rsidR="008B0CBC" w:rsidRPr="00815365" w:rsidRDefault="00A11E59"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июнь</w:t>
            </w:r>
          </w:p>
        </w:tc>
        <w:tc>
          <w:tcPr>
            <w:tcW w:w="1077" w:type="dxa"/>
          </w:tcPr>
          <w:p w:rsidR="008B0CBC" w:rsidRPr="00815365" w:rsidRDefault="00A11E59"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2-3 года</w:t>
            </w:r>
          </w:p>
        </w:tc>
        <w:tc>
          <w:tcPr>
            <w:tcW w:w="2552" w:type="dxa"/>
          </w:tcPr>
          <w:p w:rsidR="00D20052" w:rsidRPr="00815365" w:rsidRDefault="00D20052" w:rsidP="00D20052">
            <w:pPr>
              <w:pStyle w:val="Default"/>
              <w:rPr>
                <w:sz w:val="18"/>
                <w:szCs w:val="18"/>
              </w:rPr>
            </w:pPr>
            <w:r w:rsidRPr="00815365">
              <w:rPr>
                <w:i/>
                <w:iCs/>
                <w:sz w:val="18"/>
                <w:szCs w:val="18"/>
              </w:rPr>
              <w:t xml:space="preserve">День защиты детей – 1 июня </w:t>
            </w:r>
          </w:p>
          <w:p w:rsidR="008B0CBC" w:rsidRPr="00815365" w:rsidRDefault="008B0CBC" w:rsidP="00785E77">
            <w:pPr>
              <w:ind w:right="242"/>
              <w:rPr>
                <w:rFonts w:ascii="Times New Roman" w:hAnsi="Times New Roman" w:cs="Times New Roman"/>
                <w:i/>
                <w:iCs/>
                <w:sz w:val="18"/>
                <w:szCs w:val="18"/>
              </w:rPr>
            </w:pPr>
          </w:p>
          <w:p w:rsidR="008B0CBC" w:rsidRPr="00815365" w:rsidRDefault="008B0CBC" w:rsidP="00785E77">
            <w:pPr>
              <w:ind w:right="242"/>
              <w:rPr>
                <w:rFonts w:ascii="Times New Roman" w:hAnsi="Times New Roman" w:cs="Times New Roman"/>
                <w:i/>
                <w:iCs/>
                <w:sz w:val="18"/>
                <w:szCs w:val="18"/>
              </w:rPr>
            </w:pPr>
          </w:p>
        </w:tc>
        <w:tc>
          <w:tcPr>
            <w:tcW w:w="2268" w:type="dxa"/>
          </w:tcPr>
          <w:p w:rsidR="00D503F9" w:rsidRPr="00815365" w:rsidRDefault="00D503F9" w:rsidP="00D503F9">
            <w:pPr>
              <w:pStyle w:val="Default"/>
              <w:rPr>
                <w:sz w:val="18"/>
                <w:szCs w:val="18"/>
              </w:rPr>
            </w:pPr>
            <w:r w:rsidRPr="00815365">
              <w:rPr>
                <w:i/>
                <w:iCs/>
                <w:sz w:val="18"/>
                <w:szCs w:val="18"/>
              </w:rPr>
              <w:t xml:space="preserve">Пешая прогулка в уголок леса детского сада </w:t>
            </w:r>
          </w:p>
          <w:p w:rsidR="008B0CBC" w:rsidRPr="00815365" w:rsidRDefault="008B0CBC" w:rsidP="00A139B2">
            <w:pPr>
              <w:pStyle w:val="Default"/>
              <w:rPr>
                <w:i/>
                <w:iCs/>
                <w:sz w:val="18"/>
                <w:szCs w:val="18"/>
              </w:rPr>
            </w:pPr>
          </w:p>
        </w:tc>
        <w:tc>
          <w:tcPr>
            <w:tcW w:w="2233" w:type="dxa"/>
          </w:tcPr>
          <w:p w:rsidR="00D503F9" w:rsidRPr="00815365" w:rsidRDefault="00D503F9" w:rsidP="00D503F9">
            <w:pPr>
              <w:pStyle w:val="Default"/>
              <w:rPr>
                <w:sz w:val="18"/>
                <w:szCs w:val="18"/>
              </w:rPr>
            </w:pPr>
            <w:r w:rsidRPr="00815365">
              <w:rPr>
                <w:sz w:val="18"/>
                <w:szCs w:val="18"/>
              </w:rPr>
              <w:t xml:space="preserve">Праздник, посвящённый Дню защиты детей </w:t>
            </w:r>
          </w:p>
          <w:p w:rsidR="008B0CBC" w:rsidRPr="00815365" w:rsidRDefault="00D503F9" w:rsidP="00D503F9">
            <w:pPr>
              <w:pStyle w:val="Default"/>
              <w:rPr>
                <w:sz w:val="18"/>
                <w:szCs w:val="18"/>
              </w:rPr>
            </w:pPr>
            <w:r w:rsidRPr="00815365">
              <w:rPr>
                <w:sz w:val="18"/>
                <w:szCs w:val="18"/>
              </w:rPr>
              <w:t>Экологическое развлеч</w:t>
            </w:r>
            <w:r w:rsidRPr="00815365">
              <w:rPr>
                <w:sz w:val="18"/>
                <w:szCs w:val="18"/>
              </w:rPr>
              <w:t>е</w:t>
            </w:r>
            <w:r w:rsidRPr="00815365">
              <w:rPr>
                <w:sz w:val="18"/>
                <w:szCs w:val="18"/>
              </w:rPr>
              <w:t>ние «В гостях у Лесови</w:t>
            </w:r>
            <w:r w:rsidRPr="00815365">
              <w:rPr>
                <w:sz w:val="18"/>
                <w:szCs w:val="18"/>
              </w:rPr>
              <w:t>ч</w:t>
            </w:r>
            <w:r w:rsidRPr="00815365">
              <w:rPr>
                <w:sz w:val="18"/>
                <w:szCs w:val="18"/>
              </w:rPr>
              <w:t xml:space="preserve">ка» </w:t>
            </w:r>
          </w:p>
        </w:tc>
      </w:tr>
      <w:tr w:rsidR="008B0CBC" w:rsidRPr="00865BE2" w:rsidTr="008B0CBC">
        <w:trPr>
          <w:trHeight w:val="324"/>
        </w:trPr>
        <w:tc>
          <w:tcPr>
            <w:tcW w:w="1229" w:type="dxa"/>
          </w:tcPr>
          <w:p w:rsidR="008B0CBC" w:rsidRPr="00815365" w:rsidRDefault="008B0CBC" w:rsidP="005924D0">
            <w:pPr>
              <w:ind w:right="242"/>
              <w:rPr>
                <w:rFonts w:ascii="Times New Roman" w:eastAsia="Times New Roman" w:hAnsi="Times New Roman" w:cs="Times New Roman"/>
                <w:color w:val="000000"/>
                <w:sz w:val="18"/>
                <w:szCs w:val="18"/>
                <w:lang w:eastAsia="ru-RU"/>
              </w:rPr>
            </w:pPr>
          </w:p>
        </w:tc>
        <w:tc>
          <w:tcPr>
            <w:tcW w:w="1077" w:type="dxa"/>
          </w:tcPr>
          <w:p w:rsidR="008B0CBC" w:rsidRPr="00815365" w:rsidRDefault="00A11E59"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3-4 года</w:t>
            </w:r>
          </w:p>
        </w:tc>
        <w:tc>
          <w:tcPr>
            <w:tcW w:w="2552" w:type="dxa"/>
          </w:tcPr>
          <w:p w:rsidR="00D20052" w:rsidRPr="00815365" w:rsidRDefault="00D20052" w:rsidP="00D20052">
            <w:pPr>
              <w:pStyle w:val="Default"/>
              <w:rPr>
                <w:sz w:val="18"/>
                <w:szCs w:val="18"/>
              </w:rPr>
            </w:pPr>
            <w:r w:rsidRPr="00815365">
              <w:rPr>
                <w:i/>
                <w:iCs/>
                <w:sz w:val="18"/>
                <w:szCs w:val="18"/>
              </w:rPr>
              <w:t xml:space="preserve">День защиты детей – 1 июня </w:t>
            </w:r>
          </w:p>
          <w:p w:rsidR="008B0CBC" w:rsidRPr="00815365" w:rsidRDefault="008B0CBC" w:rsidP="00785E77">
            <w:pPr>
              <w:ind w:right="242"/>
              <w:rPr>
                <w:rFonts w:ascii="Times New Roman" w:hAnsi="Times New Roman" w:cs="Times New Roman"/>
                <w:i/>
                <w:iCs/>
                <w:sz w:val="18"/>
                <w:szCs w:val="18"/>
              </w:rPr>
            </w:pPr>
          </w:p>
          <w:p w:rsidR="008B0CBC" w:rsidRPr="00815365" w:rsidRDefault="008B0CBC" w:rsidP="00785E77">
            <w:pPr>
              <w:ind w:right="242"/>
              <w:rPr>
                <w:rFonts w:ascii="Times New Roman" w:hAnsi="Times New Roman" w:cs="Times New Roman"/>
                <w:i/>
                <w:iCs/>
                <w:sz w:val="18"/>
                <w:szCs w:val="18"/>
              </w:rPr>
            </w:pPr>
          </w:p>
        </w:tc>
        <w:tc>
          <w:tcPr>
            <w:tcW w:w="2268" w:type="dxa"/>
          </w:tcPr>
          <w:p w:rsidR="00D503F9" w:rsidRPr="00815365" w:rsidRDefault="00D503F9" w:rsidP="00D503F9">
            <w:pPr>
              <w:pStyle w:val="Default"/>
              <w:rPr>
                <w:sz w:val="18"/>
                <w:szCs w:val="18"/>
              </w:rPr>
            </w:pPr>
            <w:r w:rsidRPr="00815365">
              <w:rPr>
                <w:i/>
                <w:iCs/>
                <w:sz w:val="18"/>
                <w:szCs w:val="18"/>
              </w:rPr>
              <w:t xml:space="preserve">Пешая прогулка в уголок леса детского сада </w:t>
            </w:r>
          </w:p>
          <w:p w:rsidR="008B0CBC" w:rsidRPr="00815365" w:rsidRDefault="008B0CBC" w:rsidP="005924D0">
            <w:pPr>
              <w:ind w:right="242"/>
              <w:rPr>
                <w:rFonts w:ascii="Times New Roman" w:hAnsi="Times New Roman" w:cs="Times New Roman"/>
                <w:i/>
                <w:iCs/>
                <w:sz w:val="18"/>
                <w:szCs w:val="18"/>
              </w:rPr>
            </w:pPr>
          </w:p>
        </w:tc>
        <w:tc>
          <w:tcPr>
            <w:tcW w:w="2233" w:type="dxa"/>
          </w:tcPr>
          <w:p w:rsidR="00D503F9" w:rsidRPr="00815365" w:rsidRDefault="00D503F9" w:rsidP="00D503F9">
            <w:pPr>
              <w:pStyle w:val="Default"/>
              <w:rPr>
                <w:sz w:val="18"/>
                <w:szCs w:val="18"/>
              </w:rPr>
            </w:pPr>
            <w:r w:rsidRPr="00815365">
              <w:rPr>
                <w:sz w:val="18"/>
                <w:szCs w:val="18"/>
              </w:rPr>
              <w:t xml:space="preserve">Праздник, посвящённый Дню защиты детей </w:t>
            </w:r>
          </w:p>
          <w:p w:rsidR="008B0CBC" w:rsidRPr="00815365" w:rsidRDefault="00D503F9" w:rsidP="00D503F9">
            <w:pPr>
              <w:pStyle w:val="Default"/>
              <w:rPr>
                <w:sz w:val="18"/>
                <w:szCs w:val="18"/>
              </w:rPr>
            </w:pPr>
            <w:r w:rsidRPr="00815365">
              <w:rPr>
                <w:sz w:val="18"/>
                <w:szCs w:val="18"/>
              </w:rPr>
              <w:t>Экологическое развлеч</w:t>
            </w:r>
            <w:r w:rsidRPr="00815365">
              <w:rPr>
                <w:sz w:val="18"/>
                <w:szCs w:val="18"/>
              </w:rPr>
              <w:t>е</w:t>
            </w:r>
            <w:r w:rsidRPr="00815365">
              <w:rPr>
                <w:sz w:val="18"/>
                <w:szCs w:val="18"/>
              </w:rPr>
              <w:t>ние «В гостях у Лесови</w:t>
            </w:r>
            <w:r w:rsidRPr="00815365">
              <w:rPr>
                <w:sz w:val="18"/>
                <w:szCs w:val="18"/>
              </w:rPr>
              <w:t>ч</w:t>
            </w:r>
            <w:r w:rsidRPr="00815365">
              <w:rPr>
                <w:sz w:val="18"/>
                <w:szCs w:val="18"/>
              </w:rPr>
              <w:t xml:space="preserve">ка» </w:t>
            </w:r>
          </w:p>
        </w:tc>
      </w:tr>
      <w:tr w:rsidR="008B0CBC" w:rsidRPr="00865BE2" w:rsidTr="008B0CBC">
        <w:trPr>
          <w:trHeight w:val="240"/>
        </w:trPr>
        <w:tc>
          <w:tcPr>
            <w:tcW w:w="1229" w:type="dxa"/>
          </w:tcPr>
          <w:p w:rsidR="008B0CBC" w:rsidRPr="00815365" w:rsidRDefault="008B0CBC" w:rsidP="005924D0">
            <w:pPr>
              <w:ind w:right="242"/>
              <w:rPr>
                <w:rFonts w:ascii="Times New Roman" w:eastAsia="Times New Roman" w:hAnsi="Times New Roman" w:cs="Times New Roman"/>
                <w:color w:val="000000"/>
                <w:sz w:val="18"/>
                <w:szCs w:val="18"/>
                <w:lang w:eastAsia="ru-RU"/>
              </w:rPr>
            </w:pPr>
          </w:p>
        </w:tc>
        <w:tc>
          <w:tcPr>
            <w:tcW w:w="1077" w:type="dxa"/>
          </w:tcPr>
          <w:p w:rsidR="008B0CBC" w:rsidRPr="00815365" w:rsidRDefault="00A11E59"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4-5 лет</w:t>
            </w:r>
          </w:p>
        </w:tc>
        <w:tc>
          <w:tcPr>
            <w:tcW w:w="2552" w:type="dxa"/>
          </w:tcPr>
          <w:p w:rsidR="00FB0176" w:rsidRPr="00815365" w:rsidRDefault="00FB0176" w:rsidP="00FB0176">
            <w:pPr>
              <w:pStyle w:val="Default"/>
              <w:rPr>
                <w:sz w:val="18"/>
                <w:szCs w:val="18"/>
              </w:rPr>
            </w:pPr>
            <w:r w:rsidRPr="00815365">
              <w:rPr>
                <w:i/>
                <w:iCs/>
                <w:sz w:val="18"/>
                <w:szCs w:val="18"/>
              </w:rPr>
              <w:t xml:space="preserve">День защиты детей – 1 июня; </w:t>
            </w:r>
          </w:p>
          <w:p w:rsidR="00FB0176" w:rsidRPr="00815365" w:rsidRDefault="00FB0176" w:rsidP="00FB0176">
            <w:pPr>
              <w:pStyle w:val="Default"/>
              <w:rPr>
                <w:sz w:val="18"/>
                <w:szCs w:val="18"/>
              </w:rPr>
            </w:pPr>
            <w:r w:rsidRPr="00815365">
              <w:rPr>
                <w:i/>
                <w:iCs/>
                <w:sz w:val="18"/>
                <w:szCs w:val="18"/>
              </w:rPr>
              <w:t xml:space="preserve">День русского языка – 6 июня; </w:t>
            </w:r>
          </w:p>
          <w:p w:rsidR="008B0CBC" w:rsidRPr="00815365" w:rsidRDefault="00FB0176" w:rsidP="00FB0176">
            <w:pPr>
              <w:ind w:right="242"/>
              <w:rPr>
                <w:rFonts w:ascii="Times New Roman" w:hAnsi="Times New Roman" w:cs="Times New Roman"/>
                <w:i/>
                <w:iCs/>
                <w:sz w:val="18"/>
                <w:szCs w:val="18"/>
              </w:rPr>
            </w:pPr>
            <w:r w:rsidRPr="00815365">
              <w:rPr>
                <w:rFonts w:ascii="Times New Roman" w:hAnsi="Times New Roman" w:cs="Times New Roman"/>
                <w:i/>
                <w:iCs/>
                <w:sz w:val="18"/>
                <w:szCs w:val="18"/>
              </w:rPr>
              <w:t xml:space="preserve">День России – 12 июня; </w:t>
            </w:r>
          </w:p>
        </w:tc>
        <w:tc>
          <w:tcPr>
            <w:tcW w:w="2268" w:type="dxa"/>
          </w:tcPr>
          <w:p w:rsidR="00D503F9" w:rsidRPr="00815365" w:rsidRDefault="00D503F9" w:rsidP="00D503F9">
            <w:pPr>
              <w:pStyle w:val="Default"/>
              <w:rPr>
                <w:sz w:val="18"/>
                <w:szCs w:val="18"/>
              </w:rPr>
            </w:pPr>
            <w:r w:rsidRPr="00815365">
              <w:rPr>
                <w:i/>
                <w:iCs/>
                <w:sz w:val="18"/>
                <w:szCs w:val="18"/>
              </w:rPr>
              <w:t>«Читаем книги Пушк</w:t>
            </w:r>
            <w:r w:rsidRPr="00815365">
              <w:rPr>
                <w:i/>
                <w:iCs/>
                <w:sz w:val="18"/>
                <w:szCs w:val="18"/>
              </w:rPr>
              <w:t>и</w:t>
            </w:r>
            <w:r w:rsidRPr="00815365">
              <w:rPr>
                <w:i/>
                <w:iCs/>
                <w:sz w:val="18"/>
                <w:szCs w:val="18"/>
              </w:rPr>
              <w:t xml:space="preserve">на», </w:t>
            </w:r>
          </w:p>
          <w:p w:rsidR="00D503F9" w:rsidRPr="00815365" w:rsidRDefault="00D503F9" w:rsidP="00D503F9">
            <w:pPr>
              <w:pStyle w:val="Default"/>
              <w:rPr>
                <w:sz w:val="18"/>
                <w:szCs w:val="18"/>
              </w:rPr>
            </w:pPr>
            <w:r w:rsidRPr="00815365">
              <w:rPr>
                <w:i/>
                <w:iCs/>
                <w:sz w:val="18"/>
                <w:szCs w:val="18"/>
              </w:rPr>
              <w:t>Элементарное экспер</w:t>
            </w:r>
            <w:r w:rsidRPr="00815365">
              <w:rPr>
                <w:i/>
                <w:iCs/>
                <w:sz w:val="18"/>
                <w:szCs w:val="18"/>
              </w:rPr>
              <w:t>и</w:t>
            </w:r>
            <w:r w:rsidRPr="00815365">
              <w:rPr>
                <w:i/>
                <w:iCs/>
                <w:sz w:val="18"/>
                <w:szCs w:val="18"/>
              </w:rPr>
              <w:t xml:space="preserve">ментирование на участке детского сада </w:t>
            </w:r>
          </w:p>
          <w:p w:rsidR="008B0CBC" w:rsidRPr="00815365" w:rsidRDefault="00D503F9" w:rsidP="00D503F9">
            <w:pPr>
              <w:ind w:right="242"/>
              <w:rPr>
                <w:rFonts w:ascii="Times New Roman" w:hAnsi="Times New Roman" w:cs="Times New Roman"/>
                <w:i/>
                <w:iCs/>
                <w:sz w:val="18"/>
                <w:szCs w:val="18"/>
              </w:rPr>
            </w:pPr>
            <w:r w:rsidRPr="00815365">
              <w:rPr>
                <w:rFonts w:ascii="Times New Roman" w:hAnsi="Times New Roman" w:cs="Times New Roman"/>
                <w:i/>
                <w:iCs/>
                <w:sz w:val="18"/>
                <w:szCs w:val="18"/>
              </w:rPr>
              <w:t>Флэшмоб, посвящё</w:t>
            </w:r>
            <w:r w:rsidRPr="00815365">
              <w:rPr>
                <w:rFonts w:ascii="Times New Roman" w:hAnsi="Times New Roman" w:cs="Times New Roman"/>
                <w:i/>
                <w:iCs/>
                <w:sz w:val="18"/>
                <w:szCs w:val="18"/>
              </w:rPr>
              <w:t>н</w:t>
            </w:r>
            <w:r w:rsidRPr="00815365">
              <w:rPr>
                <w:rFonts w:ascii="Times New Roman" w:hAnsi="Times New Roman" w:cs="Times New Roman"/>
                <w:i/>
                <w:iCs/>
                <w:sz w:val="18"/>
                <w:szCs w:val="18"/>
              </w:rPr>
              <w:t xml:space="preserve">ный 12 июня – Дню России </w:t>
            </w:r>
          </w:p>
        </w:tc>
        <w:tc>
          <w:tcPr>
            <w:tcW w:w="2233" w:type="dxa"/>
          </w:tcPr>
          <w:p w:rsidR="00993C62" w:rsidRPr="00815365" w:rsidRDefault="00993C62" w:rsidP="00993C62">
            <w:pPr>
              <w:pStyle w:val="Default"/>
              <w:rPr>
                <w:sz w:val="18"/>
                <w:szCs w:val="18"/>
              </w:rPr>
            </w:pPr>
            <w:r w:rsidRPr="00815365">
              <w:rPr>
                <w:sz w:val="18"/>
                <w:szCs w:val="18"/>
              </w:rPr>
              <w:t xml:space="preserve">Праздник, посвящённый Дню защиты детей </w:t>
            </w:r>
          </w:p>
          <w:p w:rsidR="00993C62" w:rsidRPr="00815365" w:rsidRDefault="00993C62" w:rsidP="00993C62">
            <w:pPr>
              <w:pStyle w:val="Default"/>
              <w:rPr>
                <w:sz w:val="18"/>
                <w:szCs w:val="18"/>
              </w:rPr>
            </w:pPr>
            <w:r w:rsidRPr="00815365">
              <w:rPr>
                <w:sz w:val="18"/>
                <w:szCs w:val="18"/>
              </w:rPr>
              <w:t>Экологическое развлеч</w:t>
            </w:r>
            <w:r w:rsidRPr="00815365">
              <w:rPr>
                <w:sz w:val="18"/>
                <w:szCs w:val="18"/>
              </w:rPr>
              <w:t>е</w:t>
            </w:r>
            <w:r w:rsidRPr="00815365">
              <w:rPr>
                <w:sz w:val="18"/>
                <w:szCs w:val="18"/>
              </w:rPr>
              <w:t>ние «В гостях у Лесови</w:t>
            </w:r>
            <w:r w:rsidRPr="00815365">
              <w:rPr>
                <w:sz w:val="18"/>
                <w:szCs w:val="18"/>
              </w:rPr>
              <w:t>ч</w:t>
            </w:r>
            <w:r w:rsidRPr="00815365">
              <w:rPr>
                <w:sz w:val="18"/>
                <w:szCs w:val="18"/>
              </w:rPr>
              <w:t xml:space="preserve">ка» </w:t>
            </w:r>
          </w:p>
          <w:p w:rsidR="008B0CBC" w:rsidRPr="00815365" w:rsidRDefault="00993C62" w:rsidP="00993C62">
            <w:pPr>
              <w:pStyle w:val="Default"/>
              <w:rPr>
                <w:sz w:val="18"/>
                <w:szCs w:val="18"/>
              </w:rPr>
            </w:pPr>
            <w:r w:rsidRPr="00815365">
              <w:rPr>
                <w:sz w:val="18"/>
                <w:szCs w:val="18"/>
              </w:rPr>
              <w:t>Досуг, посвящённый п</w:t>
            </w:r>
            <w:r w:rsidRPr="00815365">
              <w:rPr>
                <w:sz w:val="18"/>
                <w:szCs w:val="18"/>
              </w:rPr>
              <w:t>о</w:t>
            </w:r>
            <w:r w:rsidRPr="00815365">
              <w:rPr>
                <w:sz w:val="18"/>
                <w:szCs w:val="18"/>
              </w:rPr>
              <w:t xml:space="preserve">эзии Пушкина «День в Нескучном саду» </w:t>
            </w:r>
          </w:p>
        </w:tc>
      </w:tr>
      <w:tr w:rsidR="008B0CBC" w:rsidRPr="00865BE2" w:rsidTr="008B0CBC">
        <w:trPr>
          <w:trHeight w:val="300"/>
        </w:trPr>
        <w:tc>
          <w:tcPr>
            <w:tcW w:w="1229" w:type="dxa"/>
          </w:tcPr>
          <w:p w:rsidR="008B0CBC" w:rsidRPr="00815365" w:rsidRDefault="008B0CBC" w:rsidP="005924D0">
            <w:pPr>
              <w:ind w:right="242"/>
              <w:rPr>
                <w:rFonts w:ascii="Times New Roman" w:eastAsia="Times New Roman" w:hAnsi="Times New Roman" w:cs="Times New Roman"/>
                <w:color w:val="000000"/>
                <w:sz w:val="18"/>
                <w:szCs w:val="18"/>
                <w:lang w:eastAsia="ru-RU"/>
              </w:rPr>
            </w:pPr>
          </w:p>
        </w:tc>
        <w:tc>
          <w:tcPr>
            <w:tcW w:w="1077" w:type="dxa"/>
          </w:tcPr>
          <w:p w:rsidR="008B0CBC" w:rsidRPr="00815365" w:rsidRDefault="00D20052"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5-6 лет</w:t>
            </w:r>
          </w:p>
        </w:tc>
        <w:tc>
          <w:tcPr>
            <w:tcW w:w="2552" w:type="dxa"/>
          </w:tcPr>
          <w:p w:rsidR="00FB0176" w:rsidRPr="00815365" w:rsidRDefault="00FB0176" w:rsidP="00FB0176">
            <w:pPr>
              <w:pStyle w:val="Default"/>
              <w:rPr>
                <w:sz w:val="18"/>
                <w:szCs w:val="18"/>
              </w:rPr>
            </w:pPr>
            <w:r w:rsidRPr="00815365">
              <w:rPr>
                <w:i/>
                <w:iCs/>
                <w:sz w:val="18"/>
                <w:szCs w:val="18"/>
              </w:rPr>
              <w:t xml:space="preserve">День защиты детей – 1 июня; </w:t>
            </w:r>
          </w:p>
          <w:p w:rsidR="00FB0176" w:rsidRPr="00815365" w:rsidRDefault="00FB0176" w:rsidP="00FB0176">
            <w:pPr>
              <w:pStyle w:val="Default"/>
              <w:rPr>
                <w:sz w:val="18"/>
                <w:szCs w:val="18"/>
              </w:rPr>
            </w:pPr>
            <w:r w:rsidRPr="00815365">
              <w:rPr>
                <w:i/>
                <w:iCs/>
                <w:sz w:val="18"/>
                <w:szCs w:val="18"/>
              </w:rPr>
              <w:t xml:space="preserve">День русского языка – 6 июня; </w:t>
            </w:r>
          </w:p>
          <w:p w:rsidR="00FB0176" w:rsidRPr="00815365" w:rsidRDefault="00FB0176" w:rsidP="00FB0176">
            <w:pPr>
              <w:pStyle w:val="Default"/>
              <w:rPr>
                <w:sz w:val="18"/>
                <w:szCs w:val="18"/>
              </w:rPr>
            </w:pPr>
            <w:r w:rsidRPr="00815365">
              <w:rPr>
                <w:i/>
                <w:iCs/>
                <w:sz w:val="18"/>
                <w:szCs w:val="18"/>
              </w:rPr>
              <w:t xml:space="preserve">День России – 12 июня; </w:t>
            </w:r>
          </w:p>
          <w:p w:rsidR="008B0CBC" w:rsidRPr="00815365" w:rsidRDefault="00FB0176" w:rsidP="00FB0176">
            <w:pPr>
              <w:ind w:right="242"/>
              <w:rPr>
                <w:rFonts w:ascii="Times New Roman" w:hAnsi="Times New Roman" w:cs="Times New Roman"/>
                <w:i/>
                <w:iCs/>
                <w:sz w:val="18"/>
                <w:szCs w:val="18"/>
              </w:rPr>
            </w:pPr>
            <w:r w:rsidRPr="00815365">
              <w:rPr>
                <w:rFonts w:ascii="Times New Roman" w:hAnsi="Times New Roman" w:cs="Times New Roman"/>
                <w:i/>
                <w:iCs/>
                <w:sz w:val="18"/>
                <w:szCs w:val="18"/>
              </w:rPr>
              <w:t xml:space="preserve">День памяти и скорби – 22 июня </w:t>
            </w:r>
          </w:p>
        </w:tc>
        <w:tc>
          <w:tcPr>
            <w:tcW w:w="2268" w:type="dxa"/>
          </w:tcPr>
          <w:p w:rsidR="00D503F9" w:rsidRPr="00815365" w:rsidRDefault="00D503F9" w:rsidP="00D503F9">
            <w:pPr>
              <w:pStyle w:val="Default"/>
              <w:rPr>
                <w:sz w:val="18"/>
                <w:szCs w:val="18"/>
              </w:rPr>
            </w:pPr>
            <w:r w:rsidRPr="00815365">
              <w:rPr>
                <w:i/>
                <w:iCs/>
                <w:sz w:val="18"/>
                <w:szCs w:val="18"/>
              </w:rPr>
              <w:t>«Читаем книги Пушк</w:t>
            </w:r>
            <w:r w:rsidRPr="00815365">
              <w:rPr>
                <w:i/>
                <w:iCs/>
                <w:sz w:val="18"/>
                <w:szCs w:val="18"/>
              </w:rPr>
              <w:t>и</w:t>
            </w:r>
            <w:r w:rsidRPr="00815365">
              <w:rPr>
                <w:i/>
                <w:iCs/>
                <w:sz w:val="18"/>
                <w:szCs w:val="18"/>
              </w:rPr>
              <w:t xml:space="preserve">на», </w:t>
            </w:r>
          </w:p>
          <w:p w:rsidR="00D503F9" w:rsidRPr="00815365" w:rsidRDefault="00D503F9" w:rsidP="00D503F9">
            <w:pPr>
              <w:pStyle w:val="Default"/>
              <w:rPr>
                <w:sz w:val="18"/>
                <w:szCs w:val="18"/>
              </w:rPr>
            </w:pPr>
            <w:r w:rsidRPr="00815365">
              <w:rPr>
                <w:i/>
                <w:iCs/>
                <w:sz w:val="18"/>
                <w:szCs w:val="18"/>
              </w:rPr>
              <w:t>Элементарное экспер</w:t>
            </w:r>
            <w:r w:rsidRPr="00815365">
              <w:rPr>
                <w:i/>
                <w:iCs/>
                <w:sz w:val="18"/>
                <w:szCs w:val="18"/>
              </w:rPr>
              <w:t>и</w:t>
            </w:r>
            <w:r w:rsidRPr="00815365">
              <w:rPr>
                <w:i/>
                <w:iCs/>
                <w:sz w:val="18"/>
                <w:szCs w:val="18"/>
              </w:rPr>
              <w:t xml:space="preserve">ментирование на участке детского сада </w:t>
            </w:r>
          </w:p>
          <w:p w:rsidR="008B0CBC" w:rsidRPr="00815365" w:rsidRDefault="00D503F9" w:rsidP="00D503F9">
            <w:pPr>
              <w:ind w:right="242"/>
              <w:rPr>
                <w:rFonts w:ascii="Times New Roman" w:hAnsi="Times New Roman" w:cs="Times New Roman"/>
                <w:i/>
                <w:iCs/>
                <w:sz w:val="18"/>
                <w:szCs w:val="18"/>
              </w:rPr>
            </w:pPr>
            <w:r w:rsidRPr="00815365">
              <w:rPr>
                <w:rFonts w:ascii="Times New Roman" w:hAnsi="Times New Roman" w:cs="Times New Roman"/>
                <w:i/>
                <w:iCs/>
                <w:sz w:val="18"/>
                <w:szCs w:val="18"/>
              </w:rPr>
              <w:t>Флэшмоб, посвящё</w:t>
            </w:r>
            <w:r w:rsidRPr="00815365">
              <w:rPr>
                <w:rFonts w:ascii="Times New Roman" w:hAnsi="Times New Roman" w:cs="Times New Roman"/>
                <w:i/>
                <w:iCs/>
                <w:sz w:val="18"/>
                <w:szCs w:val="18"/>
              </w:rPr>
              <w:t>н</w:t>
            </w:r>
            <w:r w:rsidRPr="00815365">
              <w:rPr>
                <w:rFonts w:ascii="Times New Roman" w:hAnsi="Times New Roman" w:cs="Times New Roman"/>
                <w:i/>
                <w:iCs/>
                <w:sz w:val="18"/>
                <w:szCs w:val="18"/>
              </w:rPr>
              <w:t xml:space="preserve">ный 12 июня – Дню России </w:t>
            </w:r>
          </w:p>
        </w:tc>
        <w:tc>
          <w:tcPr>
            <w:tcW w:w="2233" w:type="dxa"/>
          </w:tcPr>
          <w:p w:rsidR="00993C62" w:rsidRPr="00815365" w:rsidRDefault="00993C62" w:rsidP="00993C62">
            <w:pPr>
              <w:pStyle w:val="Default"/>
              <w:rPr>
                <w:sz w:val="18"/>
                <w:szCs w:val="18"/>
              </w:rPr>
            </w:pPr>
            <w:r w:rsidRPr="00815365">
              <w:rPr>
                <w:sz w:val="18"/>
                <w:szCs w:val="18"/>
              </w:rPr>
              <w:t xml:space="preserve">Праздник, посвящённый Дню защиты детей </w:t>
            </w:r>
          </w:p>
          <w:p w:rsidR="00993C62" w:rsidRPr="00815365" w:rsidRDefault="00993C62" w:rsidP="00993C62">
            <w:pPr>
              <w:pStyle w:val="Default"/>
              <w:rPr>
                <w:sz w:val="18"/>
                <w:szCs w:val="18"/>
              </w:rPr>
            </w:pPr>
            <w:r w:rsidRPr="00815365">
              <w:rPr>
                <w:sz w:val="18"/>
                <w:szCs w:val="18"/>
              </w:rPr>
              <w:t>Экологическое развлеч</w:t>
            </w:r>
            <w:r w:rsidRPr="00815365">
              <w:rPr>
                <w:sz w:val="18"/>
                <w:szCs w:val="18"/>
              </w:rPr>
              <w:t>е</w:t>
            </w:r>
            <w:r w:rsidRPr="00815365">
              <w:rPr>
                <w:sz w:val="18"/>
                <w:szCs w:val="18"/>
              </w:rPr>
              <w:t>ние «В гостях у Лесови</w:t>
            </w:r>
            <w:r w:rsidRPr="00815365">
              <w:rPr>
                <w:sz w:val="18"/>
                <w:szCs w:val="18"/>
              </w:rPr>
              <w:t>ч</w:t>
            </w:r>
            <w:r w:rsidRPr="00815365">
              <w:rPr>
                <w:sz w:val="18"/>
                <w:szCs w:val="18"/>
              </w:rPr>
              <w:t xml:space="preserve">ка» </w:t>
            </w:r>
          </w:p>
          <w:p w:rsidR="008B0CBC" w:rsidRPr="00815365" w:rsidRDefault="00993C62" w:rsidP="00993C62">
            <w:pPr>
              <w:pStyle w:val="Default"/>
              <w:rPr>
                <w:sz w:val="18"/>
                <w:szCs w:val="18"/>
              </w:rPr>
            </w:pPr>
            <w:r w:rsidRPr="00815365">
              <w:rPr>
                <w:sz w:val="18"/>
                <w:szCs w:val="18"/>
              </w:rPr>
              <w:t>Досуг, посвящённый п</w:t>
            </w:r>
            <w:r w:rsidRPr="00815365">
              <w:rPr>
                <w:sz w:val="18"/>
                <w:szCs w:val="18"/>
              </w:rPr>
              <w:t>о</w:t>
            </w:r>
            <w:r w:rsidRPr="00815365">
              <w:rPr>
                <w:sz w:val="18"/>
                <w:szCs w:val="18"/>
              </w:rPr>
              <w:t xml:space="preserve">эзии Пушкина «День в Нескучном саду» </w:t>
            </w:r>
          </w:p>
        </w:tc>
      </w:tr>
      <w:tr w:rsidR="008B0CBC" w:rsidRPr="00865BE2" w:rsidTr="008B0CBC">
        <w:trPr>
          <w:trHeight w:val="216"/>
        </w:trPr>
        <w:tc>
          <w:tcPr>
            <w:tcW w:w="1229" w:type="dxa"/>
          </w:tcPr>
          <w:p w:rsidR="008B0CBC" w:rsidRPr="00815365" w:rsidRDefault="008B0CBC" w:rsidP="005924D0">
            <w:pPr>
              <w:ind w:right="242"/>
              <w:rPr>
                <w:rFonts w:ascii="Times New Roman" w:eastAsia="Times New Roman" w:hAnsi="Times New Roman" w:cs="Times New Roman"/>
                <w:color w:val="000000"/>
                <w:sz w:val="18"/>
                <w:szCs w:val="18"/>
                <w:lang w:eastAsia="ru-RU"/>
              </w:rPr>
            </w:pPr>
          </w:p>
        </w:tc>
        <w:tc>
          <w:tcPr>
            <w:tcW w:w="1077" w:type="dxa"/>
          </w:tcPr>
          <w:p w:rsidR="008B0CBC" w:rsidRPr="00815365" w:rsidRDefault="00D20052" w:rsidP="0055207B">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6-7 лет</w:t>
            </w:r>
          </w:p>
        </w:tc>
        <w:tc>
          <w:tcPr>
            <w:tcW w:w="2552" w:type="dxa"/>
          </w:tcPr>
          <w:p w:rsidR="00FB0176" w:rsidRPr="00815365" w:rsidRDefault="00FB0176" w:rsidP="00FB0176">
            <w:pPr>
              <w:pStyle w:val="Default"/>
              <w:rPr>
                <w:sz w:val="18"/>
                <w:szCs w:val="18"/>
              </w:rPr>
            </w:pPr>
            <w:r w:rsidRPr="00815365">
              <w:rPr>
                <w:i/>
                <w:iCs/>
                <w:sz w:val="18"/>
                <w:szCs w:val="18"/>
              </w:rPr>
              <w:t xml:space="preserve">День защиты детей – 1 июня; </w:t>
            </w:r>
          </w:p>
          <w:p w:rsidR="00FB0176" w:rsidRPr="00815365" w:rsidRDefault="00FB0176" w:rsidP="00FB0176">
            <w:pPr>
              <w:pStyle w:val="Default"/>
              <w:rPr>
                <w:sz w:val="18"/>
                <w:szCs w:val="18"/>
              </w:rPr>
            </w:pPr>
            <w:r w:rsidRPr="00815365">
              <w:rPr>
                <w:i/>
                <w:iCs/>
                <w:sz w:val="18"/>
                <w:szCs w:val="18"/>
              </w:rPr>
              <w:t xml:space="preserve">День русского языка – 6 июня; </w:t>
            </w:r>
          </w:p>
          <w:p w:rsidR="00FB0176" w:rsidRPr="00815365" w:rsidRDefault="00FB0176" w:rsidP="00FB0176">
            <w:pPr>
              <w:pStyle w:val="Default"/>
              <w:rPr>
                <w:sz w:val="18"/>
                <w:szCs w:val="18"/>
              </w:rPr>
            </w:pPr>
            <w:r w:rsidRPr="00815365">
              <w:rPr>
                <w:i/>
                <w:iCs/>
                <w:sz w:val="18"/>
                <w:szCs w:val="18"/>
              </w:rPr>
              <w:t xml:space="preserve">День России – 12 июня; </w:t>
            </w:r>
          </w:p>
          <w:p w:rsidR="008B0CBC" w:rsidRPr="00815365" w:rsidRDefault="00FB0176" w:rsidP="00FB0176">
            <w:pPr>
              <w:ind w:right="242"/>
              <w:rPr>
                <w:rFonts w:ascii="Times New Roman" w:hAnsi="Times New Roman" w:cs="Times New Roman"/>
                <w:i/>
                <w:iCs/>
                <w:sz w:val="18"/>
                <w:szCs w:val="18"/>
              </w:rPr>
            </w:pPr>
            <w:r w:rsidRPr="00815365">
              <w:rPr>
                <w:rFonts w:ascii="Times New Roman" w:hAnsi="Times New Roman" w:cs="Times New Roman"/>
                <w:i/>
                <w:iCs/>
                <w:sz w:val="18"/>
                <w:szCs w:val="18"/>
              </w:rPr>
              <w:t xml:space="preserve">День памяти и скорби – 22 июня </w:t>
            </w:r>
          </w:p>
        </w:tc>
        <w:tc>
          <w:tcPr>
            <w:tcW w:w="2268" w:type="dxa"/>
          </w:tcPr>
          <w:p w:rsidR="00993C62" w:rsidRPr="00815365" w:rsidRDefault="00993C62" w:rsidP="00993C62">
            <w:pPr>
              <w:pStyle w:val="Default"/>
              <w:rPr>
                <w:sz w:val="18"/>
                <w:szCs w:val="18"/>
              </w:rPr>
            </w:pPr>
            <w:r w:rsidRPr="00815365">
              <w:rPr>
                <w:i/>
                <w:iCs/>
                <w:sz w:val="18"/>
                <w:szCs w:val="18"/>
              </w:rPr>
              <w:t>«Читаем книги Пушк</w:t>
            </w:r>
            <w:r w:rsidRPr="00815365">
              <w:rPr>
                <w:i/>
                <w:iCs/>
                <w:sz w:val="18"/>
                <w:szCs w:val="18"/>
              </w:rPr>
              <w:t>и</w:t>
            </w:r>
            <w:r w:rsidRPr="00815365">
              <w:rPr>
                <w:i/>
                <w:iCs/>
                <w:sz w:val="18"/>
                <w:szCs w:val="18"/>
              </w:rPr>
              <w:t xml:space="preserve">на», </w:t>
            </w:r>
          </w:p>
          <w:p w:rsidR="00993C62" w:rsidRPr="00815365" w:rsidRDefault="00993C62" w:rsidP="00993C62">
            <w:pPr>
              <w:pStyle w:val="Default"/>
              <w:rPr>
                <w:sz w:val="18"/>
                <w:szCs w:val="18"/>
              </w:rPr>
            </w:pPr>
            <w:r w:rsidRPr="00815365">
              <w:rPr>
                <w:i/>
                <w:iCs/>
                <w:sz w:val="18"/>
                <w:szCs w:val="18"/>
              </w:rPr>
              <w:t>Элементарное экспер</w:t>
            </w:r>
            <w:r w:rsidRPr="00815365">
              <w:rPr>
                <w:i/>
                <w:iCs/>
                <w:sz w:val="18"/>
                <w:szCs w:val="18"/>
              </w:rPr>
              <w:t>и</w:t>
            </w:r>
            <w:r w:rsidRPr="00815365">
              <w:rPr>
                <w:i/>
                <w:iCs/>
                <w:sz w:val="18"/>
                <w:szCs w:val="18"/>
              </w:rPr>
              <w:t xml:space="preserve">ментирование на участке детского сада </w:t>
            </w:r>
          </w:p>
          <w:p w:rsidR="008B0CBC" w:rsidRPr="00815365" w:rsidRDefault="00993C62" w:rsidP="00993C62">
            <w:pPr>
              <w:ind w:right="242"/>
              <w:rPr>
                <w:rFonts w:ascii="Times New Roman" w:hAnsi="Times New Roman" w:cs="Times New Roman"/>
                <w:i/>
                <w:iCs/>
                <w:sz w:val="18"/>
                <w:szCs w:val="18"/>
              </w:rPr>
            </w:pPr>
            <w:r w:rsidRPr="00815365">
              <w:rPr>
                <w:rFonts w:ascii="Times New Roman" w:hAnsi="Times New Roman" w:cs="Times New Roman"/>
                <w:i/>
                <w:iCs/>
                <w:sz w:val="18"/>
                <w:szCs w:val="18"/>
              </w:rPr>
              <w:t>Флэшмоб, посвящё</w:t>
            </w:r>
            <w:r w:rsidRPr="00815365">
              <w:rPr>
                <w:rFonts w:ascii="Times New Roman" w:hAnsi="Times New Roman" w:cs="Times New Roman"/>
                <w:i/>
                <w:iCs/>
                <w:sz w:val="18"/>
                <w:szCs w:val="18"/>
              </w:rPr>
              <w:t>н</w:t>
            </w:r>
            <w:r w:rsidRPr="00815365">
              <w:rPr>
                <w:rFonts w:ascii="Times New Roman" w:hAnsi="Times New Roman" w:cs="Times New Roman"/>
                <w:i/>
                <w:iCs/>
                <w:sz w:val="18"/>
                <w:szCs w:val="18"/>
              </w:rPr>
              <w:t xml:space="preserve">ный 12 июня – Дню России </w:t>
            </w:r>
          </w:p>
        </w:tc>
        <w:tc>
          <w:tcPr>
            <w:tcW w:w="2233" w:type="dxa"/>
          </w:tcPr>
          <w:p w:rsidR="00993C62" w:rsidRPr="00815365" w:rsidRDefault="00993C62" w:rsidP="00993C62">
            <w:pPr>
              <w:pStyle w:val="Default"/>
              <w:rPr>
                <w:sz w:val="18"/>
                <w:szCs w:val="18"/>
              </w:rPr>
            </w:pPr>
            <w:r w:rsidRPr="00815365">
              <w:rPr>
                <w:sz w:val="18"/>
                <w:szCs w:val="18"/>
              </w:rPr>
              <w:t xml:space="preserve">Праздник, посвящённый Дню защиты детей </w:t>
            </w:r>
          </w:p>
          <w:p w:rsidR="00993C62" w:rsidRPr="00815365" w:rsidRDefault="00993C62" w:rsidP="00993C62">
            <w:pPr>
              <w:pStyle w:val="Default"/>
              <w:rPr>
                <w:sz w:val="18"/>
                <w:szCs w:val="18"/>
              </w:rPr>
            </w:pPr>
            <w:r w:rsidRPr="00815365">
              <w:rPr>
                <w:sz w:val="18"/>
                <w:szCs w:val="18"/>
              </w:rPr>
              <w:t>Экологическое развлеч</w:t>
            </w:r>
            <w:r w:rsidRPr="00815365">
              <w:rPr>
                <w:sz w:val="18"/>
                <w:szCs w:val="18"/>
              </w:rPr>
              <w:t>е</w:t>
            </w:r>
            <w:r w:rsidRPr="00815365">
              <w:rPr>
                <w:sz w:val="18"/>
                <w:szCs w:val="18"/>
              </w:rPr>
              <w:t>ние «В гостях у Лесови</w:t>
            </w:r>
            <w:r w:rsidRPr="00815365">
              <w:rPr>
                <w:sz w:val="18"/>
                <w:szCs w:val="18"/>
              </w:rPr>
              <w:t>ч</w:t>
            </w:r>
            <w:r w:rsidRPr="00815365">
              <w:rPr>
                <w:sz w:val="18"/>
                <w:szCs w:val="18"/>
              </w:rPr>
              <w:t xml:space="preserve">ка» </w:t>
            </w:r>
          </w:p>
          <w:p w:rsidR="00993C62" w:rsidRPr="00815365" w:rsidRDefault="00993C62" w:rsidP="00993C62">
            <w:pPr>
              <w:pStyle w:val="Default"/>
              <w:rPr>
                <w:sz w:val="18"/>
                <w:szCs w:val="18"/>
              </w:rPr>
            </w:pPr>
            <w:r w:rsidRPr="00815365">
              <w:rPr>
                <w:sz w:val="18"/>
                <w:szCs w:val="18"/>
              </w:rPr>
              <w:t>Досуг, посвящённый п</w:t>
            </w:r>
            <w:r w:rsidRPr="00815365">
              <w:rPr>
                <w:sz w:val="18"/>
                <w:szCs w:val="18"/>
              </w:rPr>
              <w:t>о</w:t>
            </w:r>
            <w:r w:rsidRPr="00815365">
              <w:rPr>
                <w:sz w:val="18"/>
                <w:szCs w:val="18"/>
              </w:rPr>
              <w:t xml:space="preserve">эзии Пушкина «День в Нескучном саду» </w:t>
            </w:r>
          </w:p>
          <w:p w:rsidR="008B0CBC" w:rsidRPr="00815365" w:rsidRDefault="00993C62" w:rsidP="00993C62">
            <w:pPr>
              <w:pStyle w:val="Default"/>
              <w:rPr>
                <w:sz w:val="18"/>
                <w:szCs w:val="18"/>
              </w:rPr>
            </w:pPr>
            <w:r w:rsidRPr="00815365">
              <w:rPr>
                <w:sz w:val="18"/>
                <w:szCs w:val="18"/>
              </w:rPr>
              <w:t xml:space="preserve">Выпускной вечер </w:t>
            </w:r>
          </w:p>
        </w:tc>
      </w:tr>
      <w:tr w:rsidR="00D20052" w:rsidRPr="00865BE2" w:rsidTr="008B0CBC">
        <w:trPr>
          <w:trHeight w:val="324"/>
        </w:trPr>
        <w:tc>
          <w:tcPr>
            <w:tcW w:w="1229" w:type="dxa"/>
          </w:tcPr>
          <w:p w:rsidR="00D20052" w:rsidRPr="00815365" w:rsidRDefault="00D20052"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июль</w:t>
            </w:r>
          </w:p>
        </w:tc>
        <w:tc>
          <w:tcPr>
            <w:tcW w:w="1077" w:type="dxa"/>
          </w:tcPr>
          <w:p w:rsidR="00D20052" w:rsidRPr="00815365" w:rsidRDefault="00D20052" w:rsidP="00D20052">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2-3 года</w:t>
            </w:r>
          </w:p>
        </w:tc>
        <w:tc>
          <w:tcPr>
            <w:tcW w:w="2552" w:type="dxa"/>
          </w:tcPr>
          <w:p w:rsidR="00FB0176" w:rsidRPr="00815365" w:rsidRDefault="00FB0176" w:rsidP="00FB0176">
            <w:pPr>
              <w:pStyle w:val="Default"/>
              <w:rPr>
                <w:sz w:val="18"/>
                <w:szCs w:val="18"/>
              </w:rPr>
            </w:pPr>
            <w:r w:rsidRPr="00815365">
              <w:rPr>
                <w:i/>
                <w:iCs/>
                <w:sz w:val="18"/>
                <w:szCs w:val="18"/>
              </w:rPr>
              <w:t xml:space="preserve">День семьи, любви и верности – 8 июля </w:t>
            </w:r>
          </w:p>
          <w:p w:rsidR="00D20052" w:rsidRPr="00815365" w:rsidRDefault="00D20052" w:rsidP="00785E77">
            <w:pPr>
              <w:ind w:right="242"/>
              <w:rPr>
                <w:rFonts w:ascii="Times New Roman" w:hAnsi="Times New Roman" w:cs="Times New Roman"/>
                <w:i/>
                <w:iCs/>
                <w:sz w:val="18"/>
                <w:szCs w:val="18"/>
              </w:rPr>
            </w:pPr>
          </w:p>
          <w:p w:rsidR="00D20052" w:rsidRPr="00815365" w:rsidRDefault="00D20052" w:rsidP="00785E77">
            <w:pPr>
              <w:ind w:right="242"/>
              <w:rPr>
                <w:rFonts w:ascii="Times New Roman" w:hAnsi="Times New Roman" w:cs="Times New Roman"/>
                <w:i/>
                <w:iCs/>
                <w:sz w:val="18"/>
                <w:szCs w:val="18"/>
              </w:rPr>
            </w:pPr>
          </w:p>
        </w:tc>
        <w:tc>
          <w:tcPr>
            <w:tcW w:w="2268" w:type="dxa"/>
          </w:tcPr>
          <w:p w:rsidR="00993C62" w:rsidRPr="00815365" w:rsidRDefault="00993C62" w:rsidP="00993C62">
            <w:pPr>
              <w:pStyle w:val="Default"/>
              <w:rPr>
                <w:sz w:val="18"/>
                <w:szCs w:val="18"/>
              </w:rPr>
            </w:pPr>
            <w:r w:rsidRPr="00815365">
              <w:rPr>
                <w:i/>
                <w:iCs/>
                <w:sz w:val="18"/>
                <w:szCs w:val="18"/>
              </w:rPr>
              <w:lastRenderedPageBreak/>
              <w:t xml:space="preserve">Игровая программа «Кузька сундучок открыл </w:t>
            </w:r>
            <w:r w:rsidRPr="00815365">
              <w:rPr>
                <w:i/>
                <w:iCs/>
                <w:sz w:val="18"/>
                <w:szCs w:val="18"/>
              </w:rPr>
              <w:lastRenderedPageBreak/>
              <w:t xml:space="preserve">– новой сказкой удивил» </w:t>
            </w:r>
          </w:p>
          <w:p w:rsidR="00D20052" w:rsidRPr="00815365" w:rsidRDefault="00D20052" w:rsidP="005924D0">
            <w:pPr>
              <w:ind w:right="242"/>
              <w:rPr>
                <w:rFonts w:ascii="Times New Roman" w:hAnsi="Times New Roman" w:cs="Times New Roman"/>
                <w:i/>
                <w:iCs/>
                <w:sz w:val="18"/>
                <w:szCs w:val="18"/>
              </w:rPr>
            </w:pPr>
          </w:p>
        </w:tc>
        <w:tc>
          <w:tcPr>
            <w:tcW w:w="2233" w:type="dxa"/>
          </w:tcPr>
          <w:p w:rsidR="00993C62" w:rsidRPr="00815365" w:rsidRDefault="00993C62" w:rsidP="00993C62">
            <w:pPr>
              <w:pStyle w:val="Default"/>
              <w:rPr>
                <w:sz w:val="18"/>
                <w:szCs w:val="18"/>
              </w:rPr>
            </w:pPr>
            <w:r w:rsidRPr="00815365">
              <w:rPr>
                <w:sz w:val="18"/>
                <w:szCs w:val="18"/>
              </w:rPr>
              <w:lastRenderedPageBreak/>
              <w:t xml:space="preserve">Развлечение «Сказочный концертный зал» </w:t>
            </w:r>
          </w:p>
          <w:p w:rsidR="00D20052" w:rsidRPr="00815365" w:rsidRDefault="00D20052" w:rsidP="00A139B2">
            <w:pPr>
              <w:pStyle w:val="Default"/>
              <w:rPr>
                <w:sz w:val="18"/>
                <w:szCs w:val="18"/>
              </w:rPr>
            </w:pPr>
          </w:p>
        </w:tc>
      </w:tr>
      <w:tr w:rsidR="00D20052" w:rsidRPr="00865BE2" w:rsidTr="008B0CBC">
        <w:trPr>
          <w:trHeight w:val="252"/>
        </w:trPr>
        <w:tc>
          <w:tcPr>
            <w:tcW w:w="1229" w:type="dxa"/>
          </w:tcPr>
          <w:p w:rsidR="00D20052" w:rsidRPr="00815365" w:rsidRDefault="00D20052" w:rsidP="005924D0">
            <w:pPr>
              <w:ind w:right="242"/>
              <w:rPr>
                <w:rFonts w:ascii="Times New Roman" w:eastAsia="Times New Roman" w:hAnsi="Times New Roman" w:cs="Times New Roman"/>
                <w:color w:val="000000"/>
                <w:sz w:val="18"/>
                <w:szCs w:val="18"/>
                <w:lang w:eastAsia="ru-RU"/>
              </w:rPr>
            </w:pPr>
          </w:p>
        </w:tc>
        <w:tc>
          <w:tcPr>
            <w:tcW w:w="1077" w:type="dxa"/>
          </w:tcPr>
          <w:p w:rsidR="00D20052" w:rsidRPr="00815365" w:rsidRDefault="00D20052" w:rsidP="00D20052">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3-4 года</w:t>
            </w:r>
          </w:p>
        </w:tc>
        <w:tc>
          <w:tcPr>
            <w:tcW w:w="2552" w:type="dxa"/>
          </w:tcPr>
          <w:p w:rsidR="00FB0176" w:rsidRPr="00815365" w:rsidRDefault="00FB0176" w:rsidP="00FB0176">
            <w:pPr>
              <w:pStyle w:val="Default"/>
              <w:rPr>
                <w:sz w:val="18"/>
                <w:szCs w:val="18"/>
              </w:rPr>
            </w:pPr>
            <w:r w:rsidRPr="00815365">
              <w:rPr>
                <w:i/>
                <w:iCs/>
                <w:sz w:val="18"/>
                <w:szCs w:val="18"/>
              </w:rPr>
              <w:t xml:space="preserve">День семьи, любви и верности – 8 июля </w:t>
            </w:r>
          </w:p>
          <w:p w:rsidR="00D20052" w:rsidRPr="00815365" w:rsidRDefault="00D20052" w:rsidP="00785E77">
            <w:pPr>
              <w:ind w:right="242"/>
              <w:rPr>
                <w:rFonts w:ascii="Times New Roman" w:hAnsi="Times New Roman" w:cs="Times New Roman"/>
                <w:i/>
                <w:iCs/>
                <w:sz w:val="18"/>
                <w:szCs w:val="18"/>
              </w:rPr>
            </w:pPr>
          </w:p>
        </w:tc>
        <w:tc>
          <w:tcPr>
            <w:tcW w:w="2268" w:type="dxa"/>
          </w:tcPr>
          <w:p w:rsidR="00993C62" w:rsidRPr="00815365" w:rsidRDefault="00993C62" w:rsidP="00993C62">
            <w:pPr>
              <w:pStyle w:val="Default"/>
              <w:rPr>
                <w:sz w:val="18"/>
                <w:szCs w:val="18"/>
              </w:rPr>
            </w:pPr>
            <w:r w:rsidRPr="00815365">
              <w:rPr>
                <w:i/>
                <w:iCs/>
                <w:sz w:val="18"/>
                <w:szCs w:val="18"/>
              </w:rPr>
              <w:t xml:space="preserve">Игровая программа «Кузька сундучок открыл – новой сказкой удивил» </w:t>
            </w:r>
          </w:p>
          <w:p w:rsidR="00D20052" w:rsidRPr="00815365" w:rsidRDefault="00D20052" w:rsidP="005924D0">
            <w:pPr>
              <w:ind w:right="242"/>
              <w:rPr>
                <w:rFonts w:ascii="Times New Roman" w:hAnsi="Times New Roman" w:cs="Times New Roman"/>
                <w:i/>
                <w:iCs/>
                <w:sz w:val="18"/>
                <w:szCs w:val="18"/>
              </w:rPr>
            </w:pPr>
          </w:p>
        </w:tc>
        <w:tc>
          <w:tcPr>
            <w:tcW w:w="2233" w:type="dxa"/>
          </w:tcPr>
          <w:p w:rsidR="00993C62" w:rsidRPr="00815365" w:rsidRDefault="00993C62" w:rsidP="00993C62">
            <w:pPr>
              <w:pStyle w:val="Default"/>
              <w:rPr>
                <w:sz w:val="18"/>
                <w:szCs w:val="18"/>
              </w:rPr>
            </w:pPr>
            <w:r w:rsidRPr="00815365">
              <w:rPr>
                <w:sz w:val="18"/>
                <w:szCs w:val="18"/>
              </w:rPr>
              <w:t xml:space="preserve">Развлечение «Сказочный концертный зал» </w:t>
            </w:r>
          </w:p>
          <w:p w:rsidR="00D20052" w:rsidRPr="00815365" w:rsidRDefault="00D20052" w:rsidP="00A139B2">
            <w:pPr>
              <w:pStyle w:val="Default"/>
              <w:rPr>
                <w:sz w:val="18"/>
                <w:szCs w:val="18"/>
              </w:rPr>
            </w:pPr>
          </w:p>
        </w:tc>
      </w:tr>
      <w:tr w:rsidR="00D20052" w:rsidRPr="00865BE2" w:rsidTr="008B0CBC">
        <w:trPr>
          <w:trHeight w:val="312"/>
        </w:trPr>
        <w:tc>
          <w:tcPr>
            <w:tcW w:w="1229" w:type="dxa"/>
          </w:tcPr>
          <w:p w:rsidR="00D20052" w:rsidRPr="00815365" w:rsidRDefault="00D20052" w:rsidP="005924D0">
            <w:pPr>
              <w:ind w:right="242"/>
              <w:rPr>
                <w:rFonts w:ascii="Times New Roman" w:eastAsia="Times New Roman" w:hAnsi="Times New Roman" w:cs="Times New Roman"/>
                <w:color w:val="000000"/>
                <w:sz w:val="18"/>
                <w:szCs w:val="18"/>
                <w:lang w:eastAsia="ru-RU"/>
              </w:rPr>
            </w:pPr>
          </w:p>
        </w:tc>
        <w:tc>
          <w:tcPr>
            <w:tcW w:w="1077" w:type="dxa"/>
          </w:tcPr>
          <w:p w:rsidR="00D20052" w:rsidRPr="00815365" w:rsidRDefault="00D20052" w:rsidP="00D20052">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4-5 лет</w:t>
            </w:r>
          </w:p>
        </w:tc>
        <w:tc>
          <w:tcPr>
            <w:tcW w:w="2552" w:type="dxa"/>
          </w:tcPr>
          <w:p w:rsidR="00FB0176" w:rsidRPr="00815365" w:rsidRDefault="00FB0176" w:rsidP="00FB0176">
            <w:pPr>
              <w:pStyle w:val="Default"/>
              <w:rPr>
                <w:sz w:val="18"/>
                <w:szCs w:val="18"/>
              </w:rPr>
            </w:pPr>
            <w:r w:rsidRPr="00815365">
              <w:rPr>
                <w:i/>
                <w:iCs/>
                <w:sz w:val="18"/>
                <w:szCs w:val="18"/>
              </w:rPr>
              <w:t xml:space="preserve">День семьи, любви и верности – 8 июля </w:t>
            </w:r>
          </w:p>
          <w:p w:rsidR="00D20052" w:rsidRPr="00815365" w:rsidRDefault="00D20052" w:rsidP="00785E77">
            <w:pPr>
              <w:ind w:right="242"/>
              <w:rPr>
                <w:rFonts w:ascii="Times New Roman" w:hAnsi="Times New Roman" w:cs="Times New Roman"/>
                <w:i/>
                <w:iCs/>
                <w:sz w:val="18"/>
                <w:szCs w:val="18"/>
              </w:rPr>
            </w:pPr>
          </w:p>
          <w:p w:rsidR="00D20052" w:rsidRPr="00815365" w:rsidRDefault="00D20052" w:rsidP="00785E77">
            <w:pPr>
              <w:ind w:right="242"/>
              <w:rPr>
                <w:rFonts w:ascii="Times New Roman" w:hAnsi="Times New Roman" w:cs="Times New Roman"/>
                <w:i/>
                <w:iCs/>
                <w:sz w:val="18"/>
                <w:szCs w:val="18"/>
              </w:rPr>
            </w:pPr>
          </w:p>
        </w:tc>
        <w:tc>
          <w:tcPr>
            <w:tcW w:w="2268" w:type="dxa"/>
          </w:tcPr>
          <w:p w:rsidR="00C84D3C" w:rsidRPr="00815365" w:rsidRDefault="00C84D3C" w:rsidP="00C84D3C">
            <w:pPr>
              <w:pStyle w:val="Default"/>
              <w:rPr>
                <w:sz w:val="18"/>
                <w:szCs w:val="18"/>
              </w:rPr>
            </w:pPr>
            <w:r w:rsidRPr="00815365">
              <w:rPr>
                <w:i/>
                <w:iCs/>
                <w:sz w:val="18"/>
                <w:szCs w:val="18"/>
              </w:rPr>
              <w:t xml:space="preserve">Игровая программа «Кузька сундучок открыл – новой сказкой удивил» </w:t>
            </w:r>
          </w:p>
          <w:p w:rsidR="00C84D3C" w:rsidRPr="00815365" w:rsidRDefault="00C84D3C" w:rsidP="00C84D3C">
            <w:pPr>
              <w:pStyle w:val="Default"/>
              <w:rPr>
                <w:sz w:val="18"/>
                <w:szCs w:val="18"/>
              </w:rPr>
            </w:pPr>
            <w:r w:rsidRPr="00815365">
              <w:rPr>
                <w:i/>
                <w:iCs/>
                <w:sz w:val="18"/>
                <w:szCs w:val="18"/>
              </w:rPr>
              <w:t>8 июля – досуг с рома</w:t>
            </w:r>
            <w:r w:rsidRPr="00815365">
              <w:rPr>
                <w:i/>
                <w:iCs/>
                <w:sz w:val="18"/>
                <w:szCs w:val="18"/>
              </w:rPr>
              <w:t>ш</w:t>
            </w:r>
            <w:r w:rsidRPr="00815365">
              <w:rPr>
                <w:i/>
                <w:iCs/>
                <w:sz w:val="18"/>
                <w:szCs w:val="18"/>
              </w:rPr>
              <w:t xml:space="preserve">ками, посвящённый Дню Петра и Февронии, Дню семьи, любви </w:t>
            </w:r>
          </w:p>
          <w:p w:rsidR="00D20052" w:rsidRPr="00815365" w:rsidRDefault="00C84D3C" w:rsidP="00C84D3C">
            <w:pPr>
              <w:ind w:right="242"/>
              <w:rPr>
                <w:rFonts w:ascii="Times New Roman" w:hAnsi="Times New Roman" w:cs="Times New Roman"/>
                <w:i/>
                <w:iCs/>
                <w:sz w:val="18"/>
                <w:szCs w:val="18"/>
              </w:rPr>
            </w:pPr>
            <w:r w:rsidRPr="00815365">
              <w:rPr>
                <w:rFonts w:ascii="Times New Roman" w:hAnsi="Times New Roman" w:cs="Times New Roman"/>
                <w:i/>
                <w:iCs/>
                <w:sz w:val="18"/>
                <w:szCs w:val="18"/>
              </w:rPr>
              <w:t xml:space="preserve">и верности </w:t>
            </w:r>
          </w:p>
        </w:tc>
        <w:tc>
          <w:tcPr>
            <w:tcW w:w="2233" w:type="dxa"/>
          </w:tcPr>
          <w:p w:rsidR="00993C62" w:rsidRPr="00815365" w:rsidRDefault="00993C62" w:rsidP="00993C62">
            <w:pPr>
              <w:pStyle w:val="Default"/>
              <w:rPr>
                <w:sz w:val="18"/>
                <w:szCs w:val="18"/>
              </w:rPr>
            </w:pPr>
            <w:r w:rsidRPr="00815365">
              <w:rPr>
                <w:sz w:val="18"/>
                <w:szCs w:val="18"/>
              </w:rPr>
              <w:t xml:space="preserve">Развлечение «Сказочный концертный зал» </w:t>
            </w:r>
          </w:p>
          <w:p w:rsidR="00D20052" w:rsidRPr="00815365" w:rsidRDefault="00D20052" w:rsidP="00A139B2">
            <w:pPr>
              <w:pStyle w:val="Default"/>
              <w:rPr>
                <w:sz w:val="18"/>
                <w:szCs w:val="18"/>
              </w:rPr>
            </w:pPr>
          </w:p>
        </w:tc>
      </w:tr>
      <w:tr w:rsidR="00D20052" w:rsidRPr="00865BE2" w:rsidTr="008B0CBC">
        <w:trPr>
          <w:trHeight w:val="324"/>
        </w:trPr>
        <w:tc>
          <w:tcPr>
            <w:tcW w:w="1229" w:type="dxa"/>
          </w:tcPr>
          <w:p w:rsidR="00D20052" w:rsidRPr="00815365" w:rsidRDefault="00D20052" w:rsidP="005924D0">
            <w:pPr>
              <w:ind w:right="242"/>
              <w:rPr>
                <w:rFonts w:ascii="Times New Roman" w:eastAsia="Times New Roman" w:hAnsi="Times New Roman" w:cs="Times New Roman"/>
                <w:color w:val="000000"/>
                <w:sz w:val="18"/>
                <w:szCs w:val="18"/>
                <w:lang w:eastAsia="ru-RU"/>
              </w:rPr>
            </w:pPr>
          </w:p>
        </w:tc>
        <w:tc>
          <w:tcPr>
            <w:tcW w:w="1077" w:type="dxa"/>
          </w:tcPr>
          <w:p w:rsidR="00D20052" w:rsidRPr="00815365" w:rsidRDefault="00D20052" w:rsidP="00D20052">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5-6 лет</w:t>
            </w:r>
          </w:p>
        </w:tc>
        <w:tc>
          <w:tcPr>
            <w:tcW w:w="2552" w:type="dxa"/>
          </w:tcPr>
          <w:p w:rsidR="00037526" w:rsidRPr="00815365" w:rsidRDefault="00037526" w:rsidP="00037526">
            <w:pPr>
              <w:pStyle w:val="Default"/>
              <w:rPr>
                <w:sz w:val="18"/>
                <w:szCs w:val="18"/>
              </w:rPr>
            </w:pPr>
            <w:r w:rsidRPr="00815365">
              <w:rPr>
                <w:i/>
                <w:iCs/>
                <w:sz w:val="18"/>
                <w:szCs w:val="18"/>
              </w:rPr>
              <w:t xml:space="preserve">День семьи, любви и верности – 8 июля </w:t>
            </w:r>
          </w:p>
          <w:p w:rsidR="00D20052" w:rsidRPr="00815365" w:rsidRDefault="00D20052" w:rsidP="00785E77">
            <w:pPr>
              <w:ind w:right="242"/>
              <w:rPr>
                <w:rFonts w:ascii="Times New Roman" w:hAnsi="Times New Roman" w:cs="Times New Roman"/>
                <w:i/>
                <w:iCs/>
                <w:sz w:val="18"/>
                <w:szCs w:val="18"/>
              </w:rPr>
            </w:pPr>
          </w:p>
          <w:p w:rsidR="00D20052" w:rsidRPr="00815365" w:rsidRDefault="00D20052" w:rsidP="00785E77">
            <w:pPr>
              <w:ind w:right="242"/>
              <w:rPr>
                <w:rFonts w:ascii="Times New Roman" w:hAnsi="Times New Roman" w:cs="Times New Roman"/>
                <w:i/>
                <w:iCs/>
                <w:sz w:val="18"/>
                <w:szCs w:val="18"/>
              </w:rPr>
            </w:pPr>
          </w:p>
        </w:tc>
        <w:tc>
          <w:tcPr>
            <w:tcW w:w="2268" w:type="dxa"/>
          </w:tcPr>
          <w:p w:rsidR="00C84D3C" w:rsidRPr="00815365" w:rsidRDefault="00C84D3C" w:rsidP="00C84D3C">
            <w:pPr>
              <w:pStyle w:val="Default"/>
              <w:rPr>
                <w:sz w:val="18"/>
                <w:szCs w:val="18"/>
              </w:rPr>
            </w:pPr>
            <w:r w:rsidRPr="00815365">
              <w:rPr>
                <w:i/>
                <w:iCs/>
                <w:sz w:val="18"/>
                <w:szCs w:val="18"/>
              </w:rPr>
              <w:t xml:space="preserve">Игровая программа «Кузька сундучок открыл – новой сказкой удивил» </w:t>
            </w:r>
          </w:p>
          <w:p w:rsidR="00C84D3C" w:rsidRPr="00815365" w:rsidRDefault="00C84D3C" w:rsidP="00C84D3C">
            <w:pPr>
              <w:pStyle w:val="Default"/>
              <w:rPr>
                <w:sz w:val="18"/>
                <w:szCs w:val="18"/>
              </w:rPr>
            </w:pPr>
            <w:r w:rsidRPr="00815365">
              <w:rPr>
                <w:i/>
                <w:iCs/>
                <w:sz w:val="18"/>
                <w:szCs w:val="18"/>
              </w:rPr>
              <w:t>8 июля – досуг с рома</w:t>
            </w:r>
            <w:r w:rsidRPr="00815365">
              <w:rPr>
                <w:i/>
                <w:iCs/>
                <w:sz w:val="18"/>
                <w:szCs w:val="18"/>
              </w:rPr>
              <w:t>ш</w:t>
            </w:r>
            <w:r w:rsidRPr="00815365">
              <w:rPr>
                <w:i/>
                <w:iCs/>
                <w:sz w:val="18"/>
                <w:szCs w:val="18"/>
              </w:rPr>
              <w:t xml:space="preserve">ками, посвящённый Дню Петра и Февронии, Дню семьи, любви </w:t>
            </w:r>
          </w:p>
          <w:p w:rsidR="00D20052" w:rsidRPr="00815365" w:rsidRDefault="00C84D3C" w:rsidP="00C84D3C">
            <w:pPr>
              <w:ind w:right="242"/>
              <w:rPr>
                <w:rFonts w:ascii="Times New Roman" w:hAnsi="Times New Roman" w:cs="Times New Roman"/>
                <w:i/>
                <w:iCs/>
                <w:sz w:val="18"/>
                <w:szCs w:val="18"/>
              </w:rPr>
            </w:pPr>
            <w:r w:rsidRPr="00815365">
              <w:rPr>
                <w:rFonts w:ascii="Times New Roman" w:hAnsi="Times New Roman" w:cs="Times New Roman"/>
                <w:i/>
                <w:iCs/>
                <w:sz w:val="18"/>
                <w:szCs w:val="18"/>
              </w:rPr>
              <w:t xml:space="preserve">и верности </w:t>
            </w:r>
          </w:p>
        </w:tc>
        <w:tc>
          <w:tcPr>
            <w:tcW w:w="2233" w:type="dxa"/>
          </w:tcPr>
          <w:p w:rsidR="00993C62" w:rsidRPr="00815365" w:rsidRDefault="00993C62" w:rsidP="00993C62">
            <w:pPr>
              <w:pStyle w:val="Default"/>
              <w:rPr>
                <w:sz w:val="18"/>
                <w:szCs w:val="18"/>
              </w:rPr>
            </w:pPr>
            <w:r w:rsidRPr="00815365">
              <w:rPr>
                <w:sz w:val="18"/>
                <w:szCs w:val="18"/>
              </w:rPr>
              <w:t xml:space="preserve">Развлечение «Сказочный концертный зал» </w:t>
            </w:r>
          </w:p>
          <w:p w:rsidR="00D20052" w:rsidRPr="00815365" w:rsidRDefault="00D20052" w:rsidP="00A139B2">
            <w:pPr>
              <w:pStyle w:val="Default"/>
              <w:rPr>
                <w:sz w:val="18"/>
                <w:szCs w:val="18"/>
              </w:rPr>
            </w:pPr>
          </w:p>
        </w:tc>
      </w:tr>
      <w:tr w:rsidR="00D20052" w:rsidRPr="00865BE2" w:rsidTr="008B0CBC">
        <w:trPr>
          <w:trHeight w:val="276"/>
        </w:trPr>
        <w:tc>
          <w:tcPr>
            <w:tcW w:w="1229" w:type="dxa"/>
          </w:tcPr>
          <w:p w:rsidR="00D20052" w:rsidRPr="00815365" w:rsidRDefault="00037526" w:rsidP="005924D0">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август</w:t>
            </w:r>
          </w:p>
        </w:tc>
        <w:tc>
          <w:tcPr>
            <w:tcW w:w="1077" w:type="dxa"/>
          </w:tcPr>
          <w:p w:rsidR="00D20052" w:rsidRPr="00815365" w:rsidRDefault="00037526" w:rsidP="00D20052">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2-3 года</w:t>
            </w:r>
          </w:p>
        </w:tc>
        <w:tc>
          <w:tcPr>
            <w:tcW w:w="2552" w:type="dxa"/>
          </w:tcPr>
          <w:p w:rsidR="00E85898" w:rsidRPr="00815365" w:rsidRDefault="00E85898" w:rsidP="00E85898">
            <w:pPr>
              <w:pStyle w:val="Default"/>
              <w:rPr>
                <w:sz w:val="18"/>
                <w:szCs w:val="18"/>
              </w:rPr>
            </w:pPr>
            <w:r w:rsidRPr="00815365">
              <w:rPr>
                <w:i/>
                <w:iCs/>
                <w:sz w:val="18"/>
                <w:szCs w:val="18"/>
              </w:rPr>
              <w:t xml:space="preserve">День физкультурника – 12 августа </w:t>
            </w:r>
          </w:p>
          <w:p w:rsidR="00D20052" w:rsidRPr="00815365" w:rsidRDefault="00D20052" w:rsidP="00785E77">
            <w:pPr>
              <w:ind w:right="242"/>
              <w:rPr>
                <w:rFonts w:ascii="Times New Roman" w:hAnsi="Times New Roman" w:cs="Times New Roman"/>
                <w:i/>
                <w:iCs/>
                <w:sz w:val="18"/>
                <w:szCs w:val="18"/>
              </w:rPr>
            </w:pPr>
          </w:p>
        </w:tc>
        <w:tc>
          <w:tcPr>
            <w:tcW w:w="2268" w:type="dxa"/>
          </w:tcPr>
          <w:p w:rsidR="00C84D3C" w:rsidRPr="00815365" w:rsidRDefault="00C84D3C" w:rsidP="00C84D3C">
            <w:pPr>
              <w:pStyle w:val="Default"/>
              <w:rPr>
                <w:sz w:val="18"/>
                <w:szCs w:val="18"/>
              </w:rPr>
            </w:pPr>
            <w:r w:rsidRPr="00815365">
              <w:rPr>
                <w:i/>
                <w:iCs/>
                <w:sz w:val="18"/>
                <w:szCs w:val="18"/>
              </w:rPr>
              <w:t>Подвижные игры, флэ</w:t>
            </w:r>
            <w:r w:rsidRPr="00815365">
              <w:rPr>
                <w:i/>
                <w:iCs/>
                <w:sz w:val="18"/>
                <w:szCs w:val="18"/>
              </w:rPr>
              <w:t>ш</w:t>
            </w:r>
            <w:r w:rsidRPr="00815365">
              <w:rPr>
                <w:i/>
                <w:iCs/>
                <w:sz w:val="18"/>
                <w:szCs w:val="18"/>
              </w:rPr>
              <w:t xml:space="preserve">моб </w:t>
            </w:r>
          </w:p>
          <w:p w:rsidR="00D20052" w:rsidRPr="00815365" w:rsidRDefault="00D20052" w:rsidP="005924D0">
            <w:pPr>
              <w:ind w:right="242"/>
              <w:rPr>
                <w:rFonts w:ascii="Times New Roman" w:hAnsi="Times New Roman" w:cs="Times New Roman"/>
                <w:i/>
                <w:iCs/>
                <w:sz w:val="18"/>
                <w:szCs w:val="18"/>
              </w:rPr>
            </w:pPr>
          </w:p>
        </w:tc>
        <w:tc>
          <w:tcPr>
            <w:tcW w:w="2233" w:type="dxa"/>
          </w:tcPr>
          <w:p w:rsidR="005F1A13" w:rsidRPr="00815365" w:rsidRDefault="005F1A13" w:rsidP="005F1A13">
            <w:pPr>
              <w:pStyle w:val="Default"/>
              <w:rPr>
                <w:sz w:val="18"/>
                <w:szCs w:val="18"/>
              </w:rPr>
            </w:pPr>
            <w:r w:rsidRPr="00815365">
              <w:rPr>
                <w:sz w:val="18"/>
                <w:szCs w:val="18"/>
              </w:rPr>
              <w:t>Развлечение «С физкул</w:t>
            </w:r>
            <w:r w:rsidRPr="00815365">
              <w:rPr>
                <w:sz w:val="18"/>
                <w:szCs w:val="18"/>
              </w:rPr>
              <w:t>ь</w:t>
            </w:r>
            <w:r w:rsidRPr="00815365">
              <w:rPr>
                <w:sz w:val="18"/>
                <w:szCs w:val="18"/>
              </w:rPr>
              <w:t xml:space="preserve">турой мы дружны, нам болезни не страшны!» </w:t>
            </w:r>
          </w:p>
          <w:p w:rsidR="00D20052" w:rsidRPr="00815365" w:rsidRDefault="00D20052" w:rsidP="00A139B2">
            <w:pPr>
              <w:pStyle w:val="Default"/>
              <w:rPr>
                <w:sz w:val="18"/>
                <w:szCs w:val="18"/>
              </w:rPr>
            </w:pPr>
          </w:p>
        </w:tc>
      </w:tr>
      <w:tr w:rsidR="00D20052" w:rsidRPr="00865BE2" w:rsidTr="008B0CBC">
        <w:trPr>
          <w:trHeight w:val="204"/>
        </w:trPr>
        <w:tc>
          <w:tcPr>
            <w:tcW w:w="1229" w:type="dxa"/>
          </w:tcPr>
          <w:p w:rsidR="00D20052" w:rsidRPr="00815365" w:rsidRDefault="00D20052" w:rsidP="005924D0">
            <w:pPr>
              <w:ind w:right="242"/>
              <w:rPr>
                <w:rFonts w:ascii="Times New Roman" w:eastAsia="Times New Roman" w:hAnsi="Times New Roman" w:cs="Times New Roman"/>
                <w:color w:val="000000"/>
                <w:sz w:val="18"/>
                <w:szCs w:val="18"/>
                <w:lang w:eastAsia="ru-RU"/>
              </w:rPr>
            </w:pPr>
          </w:p>
        </w:tc>
        <w:tc>
          <w:tcPr>
            <w:tcW w:w="1077" w:type="dxa"/>
          </w:tcPr>
          <w:p w:rsidR="00D20052" w:rsidRPr="00815365" w:rsidRDefault="00E85898" w:rsidP="00D20052">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3-4 года</w:t>
            </w:r>
          </w:p>
        </w:tc>
        <w:tc>
          <w:tcPr>
            <w:tcW w:w="2552" w:type="dxa"/>
          </w:tcPr>
          <w:p w:rsidR="000B3710" w:rsidRPr="00815365" w:rsidRDefault="000B3710" w:rsidP="000B3710">
            <w:pPr>
              <w:pStyle w:val="Default"/>
              <w:rPr>
                <w:sz w:val="18"/>
                <w:szCs w:val="18"/>
              </w:rPr>
            </w:pPr>
            <w:r w:rsidRPr="00815365">
              <w:rPr>
                <w:i/>
                <w:iCs/>
                <w:sz w:val="18"/>
                <w:szCs w:val="18"/>
              </w:rPr>
              <w:t xml:space="preserve">День физкультурника – 12 августа; </w:t>
            </w:r>
          </w:p>
          <w:p w:rsidR="00037526" w:rsidRPr="00815365" w:rsidRDefault="000B3710" w:rsidP="000B3710">
            <w:pPr>
              <w:pStyle w:val="Default"/>
              <w:rPr>
                <w:sz w:val="18"/>
                <w:szCs w:val="18"/>
              </w:rPr>
            </w:pPr>
            <w:r w:rsidRPr="00815365">
              <w:rPr>
                <w:i/>
                <w:iCs/>
                <w:sz w:val="18"/>
                <w:szCs w:val="18"/>
              </w:rPr>
              <w:t xml:space="preserve">День Государственного флага Российской Федерации – 22 августа </w:t>
            </w:r>
          </w:p>
          <w:p w:rsidR="00D20052" w:rsidRPr="00815365" w:rsidRDefault="00D20052" w:rsidP="00785E77">
            <w:pPr>
              <w:ind w:right="242"/>
              <w:rPr>
                <w:rFonts w:ascii="Times New Roman" w:hAnsi="Times New Roman" w:cs="Times New Roman"/>
                <w:i/>
                <w:iCs/>
                <w:sz w:val="18"/>
                <w:szCs w:val="18"/>
              </w:rPr>
            </w:pPr>
          </w:p>
        </w:tc>
        <w:tc>
          <w:tcPr>
            <w:tcW w:w="2268" w:type="dxa"/>
          </w:tcPr>
          <w:p w:rsidR="00C84D3C" w:rsidRPr="00815365" w:rsidRDefault="00C84D3C" w:rsidP="00C84D3C">
            <w:pPr>
              <w:pStyle w:val="Default"/>
              <w:rPr>
                <w:sz w:val="18"/>
                <w:szCs w:val="18"/>
              </w:rPr>
            </w:pPr>
            <w:r w:rsidRPr="00815365">
              <w:rPr>
                <w:i/>
                <w:iCs/>
                <w:sz w:val="18"/>
                <w:szCs w:val="18"/>
              </w:rPr>
              <w:t>Подвижные игры, флэ</w:t>
            </w:r>
            <w:r w:rsidRPr="00815365">
              <w:rPr>
                <w:i/>
                <w:iCs/>
                <w:sz w:val="18"/>
                <w:szCs w:val="18"/>
              </w:rPr>
              <w:t>ш</w:t>
            </w:r>
            <w:r w:rsidRPr="00815365">
              <w:rPr>
                <w:i/>
                <w:iCs/>
                <w:sz w:val="18"/>
                <w:szCs w:val="18"/>
              </w:rPr>
              <w:t xml:space="preserve">моб </w:t>
            </w:r>
          </w:p>
          <w:p w:rsidR="00D20052" w:rsidRPr="00815365" w:rsidRDefault="00D20052" w:rsidP="005924D0">
            <w:pPr>
              <w:ind w:right="242"/>
              <w:rPr>
                <w:rFonts w:ascii="Times New Roman" w:hAnsi="Times New Roman" w:cs="Times New Roman"/>
                <w:i/>
                <w:iCs/>
                <w:sz w:val="18"/>
                <w:szCs w:val="18"/>
              </w:rPr>
            </w:pPr>
          </w:p>
        </w:tc>
        <w:tc>
          <w:tcPr>
            <w:tcW w:w="2233" w:type="dxa"/>
          </w:tcPr>
          <w:p w:rsidR="005F1A13" w:rsidRPr="00815365" w:rsidRDefault="005F1A13" w:rsidP="005F1A13">
            <w:pPr>
              <w:pStyle w:val="Default"/>
              <w:rPr>
                <w:sz w:val="18"/>
                <w:szCs w:val="18"/>
              </w:rPr>
            </w:pPr>
            <w:r w:rsidRPr="00815365">
              <w:rPr>
                <w:sz w:val="18"/>
                <w:szCs w:val="18"/>
              </w:rPr>
              <w:t>Развлечение «С физкул</w:t>
            </w:r>
            <w:r w:rsidRPr="00815365">
              <w:rPr>
                <w:sz w:val="18"/>
                <w:szCs w:val="18"/>
              </w:rPr>
              <w:t>ь</w:t>
            </w:r>
            <w:r w:rsidRPr="00815365">
              <w:rPr>
                <w:sz w:val="18"/>
                <w:szCs w:val="18"/>
              </w:rPr>
              <w:t xml:space="preserve">турой мы дружны, нам болезни не страшны!» </w:t>
            </w:r>
          </w:p>
          <w:p w:rsidR="00D20052" w:rsidRPr="00815365" w:rsidRDefault="00D20052" w:rsidP="00A139B2">
            <w:pPr>
              <w:pStyle w:val="Default"/>
              <w:rPr>
                <w:sz w:val="18"/>
                <w:szCs w:val="18"/>
              </w:rPr>
            </w:pPr>
          </w:p>
        </w:tc>
      </w:tr>
      <w:tr w:rsidR="00D20052" w:rsidRPr="00865BE2" w:rsidTr="008B0CBC">
        <w:trPr>
          <w:trHeight w:val="276"/>
        </w:trPr>
        <w:tc>
          <w:tcPr>
            <w:tcW w:w="1229" w:type="dxa"/>
          </w:tcPr>
          <w:p w:rsidR="00D20052" w:rsidRPr="00815365" w:rsidRDefault="00D20052" w:rsidP="005924D0">
            <w:pPr>
              <w:ind w:right="242"/>
              <w:rPr>
                <w:rFonts w:ascii="Times New Roman" w:eastAsia="Times New Roman" w:hAnsi="Times New Roman" w:cs="Times New Roman"/>
                <w:color w:val="000000"/>
                <w:sz w:val="18"/>
                <w:szCs w:val="18"/>
                <w:lang w:eastAsia="ru-RU"/>
              </w:rPr>
            </w:pPr>
          </w:p>
        </w:tc>
        <w:tc>
          <w:tcPr>
            <w:tcW w:w="1077" w:type="dxa"/>
          </w:tcPr>
          <w:p w:rsidR="00D20052" w:rsidRPr="00815365" w:rsidRDefault="00E85898" w:rsidP="00D20052">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4-5 лет</w:t>
            </w:r>
          </w:p>
        </w:tc>
        <w:tc>
          <w:tcPr>
            <w:tcW w:w="2552" w:type="dxa"/>
          </w:tcPr>
          <w:p w:rsidR="000B3710" w:rsidRPr="00815365" w:rsidRDefault="000B3710" w:rsidP="000B3710">
            <w:pPr>
              <w:pStyle w:val="Default"/>
              <w:rPr>
                <w:sz w:val="18"/>
                <w:szCs w:val="18"/>
              </w:rPr>
            </w:pPr>
            <w:r w:rsidRPr="00815365">
              <w:rPr>
                <w:i/>
                <w:iCs/>
                <w:sz w:val="18"/>
                <w:szCs w:val="18"/>
              </w:rPr>
              <w:t xml:space="preserve">День физкультурника – 12 День Государственного флага Российской Федерации – 22 августа; </w:t>
            </w:r>
          </w:p>
          <w:p w:rsidR="00D20052" w:rsidRPr="00815365" w:rsidRDefault="000B3710" w:rsidP="000B3710">
            <w:pPr>
              <w:ind w:right="242"/>
              <w:rPr>
                <w:rFonts w:ascii="Times New Roman" w:hAnsi="Times New Roman" w:cs="Times New Roman"/>
                <w:i/>
                <w:iCs/>
                <w:sz w:val="18"/>
                <w:szCs w:val="18"/>
              </w:rPr>
            </w:pPr>
            <w:r w:rsidRPr="00815365">
              <w:rPr>
                <w:rFonts w:ascii="Times New Roman" w:hAnsi="Times New Roman" w:cs="Times New Roman"/>
                <w:i/>
                <w:iCs/>
                <w:sz w:val="18"/>
                <w:szCs w:val="18"/>
              </w:rPr>
              <w:t xml:space="preserve">День российского кино – 27 августа </w:t>
            </w:r>
          </w:p>
        </w:tc>
        <w:tc>
          <w:tcPr>
            <w:tcW w:w="2268" w:type="dxa"/>
          </w:tcPr>
          <w:p w:rsidR="00C84D3C" w:rsidRPr="00815365" w:rsidRDefault="00C84D3C" w:rsidP="00C84D3C">
            <w:pPr>
              <w:pStyle w:val="Default"/>
              <w:rPr>
                <w:sz w:val="18"/>
                <w:szCs w:val="18"/>
              </w:rPr>
            </w:pPr>
            <w:r w:rsidRPr="00815365">
              <w:rPr>
                <w:i/>
                <w:iCs/>
                <w:sz w:val="18"/>
                <w:szCs w:val="18"/>
              </w:rPr>
              <w:t>Спортивные игры, флэ</w:t>
            </w:r>
            <w:r w:rsidRPr="00815365">
              <w:rPr>
                <w:i/>
                <w:iCs/>
                <w:sz w:val="18"/>
                <w:szCs w:val="18"/>
              </w:rPr>
              <w:t>ш</w:t>
            </w:r>
            <w:r w:rsidRPr="00815365">
              <w:rPr>
                <w:i/>
                <w:iCs/>
                <w:sz w:val="18"/>
                <w:szCs w:val="18"/>
              </w:rPr>
              <w:t xml:space="preserve">моб </w:t>
            </w:r>
          </w:p>
          <w:p w:rsidR="00D20052" w:rsidRPr="00815365" w:rsidRDefault="00D20052" w:rsidP="005924D0">
            <w:pPr>
              <w:ind w:right="242"/>
              <w:rPr>
                <w:rFonts w:ascii="Times New Roman" w:hAnsi="Times New Roman" w:cs="Times New Roman"/>
                <w:i/>
                <w:iCs/>
                <w:sz w:val="18"/>
                <w:szCs w:val="18"/>
              </w:rPr>
            </w:pPr>
          </w:p>
        </w:tc>
        <w:tc>
          <w:tcPr>
            <w:tcW w:w="2233" w:type="dxa"/>
          </w:tcPr>
          <w:p w:rsidR="005F1A13" w:rsidRPr="00815365" w:rsidRDefault="005F1A13" w:rsidP="005F1A13">
            <w:pPr>
              <w:pStyle w:val="Default"/>
              <w:rPr>
                <w:sz w:val="18"/>
                <w:szCs w:val="18"/>
              </w:rPr>
            </w:pPr>
            <w:r w:rsidRPr="00815365">
              <w:rPr>
                <w:sz w:val="18"/>
                <w:szCs w:val="18"/>
              </w:rPr>
              <w:t xml:space="preserve">День эстафетных стартов «С физкультурой мы дружны, нам болезни не страшны!» </w:t>
            </w:r>
          </w:p>
          <w:p w:rsidR="005F1A13" w:rsidRPr="00815365" w:rsidRDefault="005F1A13" w:rsidP="005F1A13">
            <w:pPr>
              <w:pStyle w:val="Default"/>
              <w:rPr>
                <w:sz w:val="18"/>
                <w:szCs w:val="18"/>
              </w:rPr>
            </w:pPr>
            <w:r w:rsidRPr="00815365">
              <w:rPr>
                <w:sz w:val="18"/>
                <w:szCs w:val="18"/>
              </w:rPr>
              <w:t>Выставка коллективных работ и коллажей «Вес</w:t>
            </w:r>
            <w:r w:rsidRPr="00815365">
              <w:rPr>
                <w:sz w:val="18"/>
                <w:szCs w:val="18"/>
              </w:rPr>
              <w:t>ё</w:t>
            </w:r>
            <w:r w:rsidRPr="00815365">
              <w:rPr>
                <w:sz w:val="18"/>
                <w:szCs w:val="18"/>
              </w:rPr>
              <w:t xml:space="preserve">лые старты» </w:t>
            </w:r>
          </w:p>
          <w:p w:rsidR="00D20052" w:rsidRPr="00815365" w:rsidRDefault="00D20052" w:rsidP="00A139B2">
            <w:pPr>
              <w:pStyle w:val="Default"/>
              <w:rPr>
                <w:sz w:val="18"/>
                <w:szCs w:val="18"/>
              </w:rPr>
            </w:pPr>
          </w:p>
        </w:tc>
      </w:tr>
      <w:tr w:rsidR="00D20052" w:rsidRPr="00865BE2" w:rsidTr="008B0CBC">
        <w:trPr>
          <w:trHeight w:val="336"/>
        </w:trPr>
        <w:tc>
          <w:tcPr>
            <w:tcW w:w="1229" w:type="dxa"/>
          </w:tcPr>
          <w:p w:rsidR="00D20052" w:rsidRPr="00815365" w:rsidRDefault="00D20052" w:rsidP="005924D0">
            <w:pPr>
              <w:ind w:right="242"/>
              <w:rPr>
                <w:rFonts w:ascii="Times New Roman" w:eastAsia="Times New Roman" w:hAnsi="Times New Roman" w:cs="Times New Roman"/>
                <w:color w:val="000000"/>
                <w:sz w:val="18"/>
                <w:szCs w:val="18"/>
                <w:lang w:eastAsia="ru-RU"/>
              </w:rPr>
            </w:pPr>
          </w:p>
        </w:tc>
        <w:tc>
          <w:tcPr>
            <w:tcW w:w="1077" w:type="dxa"/>
          </w:tcPr>
          <w:p w:rsidR="00D20052" w:rsidRPr="00815365" w:rsidRDefault="00E85898" w:rsidP="00D20052">
            <w:pPr>
              <w:ind w:right="242"/>
              <w:rPr>
                <w:rFonts w:ascii="Times New Roman" w:eastAsia="Times New Roman" w:hAnsi="Times New Roman" w:cs="Times New Roman"/>
                <w:color w:val="000000"/>
                <w:sz w:val="18"/>
                <w:szCs w:val="18"/>
                <w:lang w:eastAsia="ru-RU"/>
              </w:rPr>
            </w:pPr>
            <w:r w:rsidRPr="00815365">
              <w:rPr>
                <w:rFonts w:ascii="Times New Roman" w:eastAsia="Times New Roman" w:hAnsi="Times New Roman" w:cs="Times New Roman"/>
                <w:color w:val="000000"/>
                <w:sz w:val="18"/>
                <w:szCs w:val="18"/>
                <w:lang w:eastAsia="ru-RU"/>
              </w:rPr>
              <w:t>5-6</w:t>
            </w:r>
            <w:r w:rsidR="00D20052" w:rsidRPr="00815365">
              <w:rPr>
                <w:rFonts w:ascii="Times New Roman" w:eastAsia="Times New Roman" w:hAnsi="Times New Roman" w:cs="Times New Roman"/>
                <w:color w:val="000000"/>
                <w:sz w:val="18"/>
                <w:szCs w:val="18"/>
                <w:lang w:eastAsia="ru-RU"/>
              </w:rPr>
              <w:t xml:space="preserve"> лет</w:t>
            </w:r>
          </w:p>
        </w:tc>
        <w:tc>
          <w:tcPr>
            <w:tcW w:w="2552" w:type="dxa"/>
          </w:tcPr>
          <w:p w:rsidR="00E14B77" w:rsidRPr="00815365" w:rsidRDefault="00E14B77" w:rsidP="00E14B77">
            <w:pPr>
              <w:pStyle w:val="Default"/>
              <w:rPr>
                <w:sz w:val="18"/>
                <w:szCs w:val="18"/>
              </w:rPr>
            </w:pPr>
            <w:r w:rsidRPr="00815365">
              <w:rPr>
                <w:i/>
                <w:iCs/>
                <w:sz w:val="18"/>
                <w:szCs w:val="18"/>
              </w:rPr>
              <w:t xml:space="preserve">День физкультурника – 12 августа; </w:t>
            </w:r>
          </w:p>
          <w:p w:rsidR="00E14B77" w:rsidRPr="00815365" w:rsidRDefault="00E14B77" w:rsidP="00E14B77">
            <w:pPr>
              <w:pStyle w:val="Default"/>
              <w:rPr>
                <w:sz w:val="18"/>
                <w:szCs w:val="18"/>
              </w:rPr>
            </w:pPr>
            <w:r w:rsidRPr="00815365">
              <w:rPr>
                <w:i/>
                <w:iCs/>
                <w:sz w:val="18"/>
                <w:szCs w:val="18"/>
              </w:rPr>
              <w:t xml:space="preserve">День Государственного флага Российской Федерации – 22 августа; </w:t>
            </w:r>
          </w:p>
          <w:p w:rsidR="00D20052" w:rsidRPr="00815365" w:rsidRDefault="00E14B77" w:rsidP="00E14B77">
            <w:pPr>
              <w:ind w:right="242"/>
              <w:rPr>
                <w:rFonts w:ascii="Times New Roman" w:hAnsi="Times New Roman" w:cs="Times New Roman"/>
                <w:i/>
                <w:iCs/>
                <w:sz w:val="18"/>
                <w:szCs w:val="18"/>
              </w:rPr>
            </w:pPr>
            <w:r w:rsidRPr="00815365">
              <w:rPr>
                <w:rFonts w:ascii="Times New Roman" w:hAnsi="Times New Roman" w:cs="Times New Roman"/>
                <w:i/>
                <w:iCs/>
                <w:sz w:val="18"/>
                <w:szCs w:val="18"/>
              </w:rPr>
              <w:t xml:space="preserve">День российского кино – 27 августа </w:t>
            </w:r>
          </w:p>
        </w:tc>
        <w:tc>
          <w:tcPr>
            <w:tcW w:w="2268" w:type="dxa"/>
          </w:tcPr>
          <w:p w:rsidR="00C84D3C" w:rsidRPr="00815365" w:rsidRDefault="00C84D3C" w:rsidP="00C84D3C">
            <w:pPr>
              <w:pStyle w:val="Default"/>
              <w:rPr>
                <w:sz w:val="18"/>
                <w:szCs w:val="18"/>
              </w:rPr>
            </w:pPr>
            <w:r w:rsidRPr="00815365">
              <w:rPr>
                <w:i/>
                <w:iCs/>
                <w:sz w:val="18"/>
                <w:szCs w:val="18"/>
              </w:rPr>
              <w:t>Спортивные игры, флэ</w:t>
            </w:r>
            <w:r w:rsidRPr="00815365">
              <w:rPr>
                <w:i/>
                <w:iCs/>
                <w:sz w:val="18"/>
                <w:szCs w:val="18"/>
              </w:rPr>
              <w:t>ш</w:t>
            </w:r>
            <w:r w:rsidRPr="00815365">
              <w:rPr>
                <w:i/>
                <w:iCs/>
                <w:sz w:val="18"/>
                <w:szCs w:val="18"/>
              </w:rPr>
              <w:t xml:space="preserve">моб </w:t>
            </w:r>
          </w:p>
          <w:p w:rsidR="00D20052" w:rsidRPr="00815365" w:rsidRDefault="00D20052" w:rsidP="005924D0">
            <w:pPr>
              <w:ind w:right="242"/>
              <w:rPr>
                <w:rFonts w:ascii="Times New Roman" w:hAnsi="Times New Roman" w:cs="Times New Roman"/>
                <w:i/>
                <w:iCs/>
                <w:sz w:val="18"/>
                <w:szCs w:val="18"/>
              </w:rPr>
            </w:pPr>
          </w:p>
        </w:tc>
        <w:tc>
          <w:tcPr>
            <w:tcW w:w="2233" w:type="dxa"/>
          </w:tcPr>
          <w:p w:rsidR="006D3C90" w:rsidRPr="00815365" w:rsidRDefault="006D3C90" w:rsidP="006D3C90">
            <w:pPr>
              <w:pStyle w:val="Default"/>
              <w:rPr>
                <w:sz w:val="18"/>
                <w:szCs w:val="18"/>
              </w:rPr>
            </w:pPr>
            <w:r w:rsidRPr="00815365">
              <w:rPr>
                <w:sz w:val="18"/>
                <w:szCs w:val="18"/>
              </w:rPr>
              <w:t xml:space="preserve">День эстафетных стартов «С физкультурой мы дружны, нам болезни не страшны!» </w:t>
            </w:r>
          </w:p>
          <w:p w:rsidR="00D20052" w:rsidRPr="00815365" w:rsidRDefault="006D3C90" w:rsidP="006D3C90">
            <w:pPr>
              <w:pStyle w:val="Default"/>
              <w:rPr>
                <w:sz w:val="18"/>
                <w:szCs w:val="18"/>
              </w:rPr>
            </w:pPr>
            <w:r w:rsidRPr="00815365">
              <w:rPr>
                <w:sz w:val="18"/>
                <w:szCs w:val="18"/>
              </w:rPr>
              <w:t>Выставка коллективных работ и коллажей «Вес</w:t>
            </w:r>
            <w:r w:rsidRPr="00815365">
              <w:rPr>
                <w:sz w:val="18"/>
                <w:szCs w:val="18"/>
              </w:rPr>
              <w:t>ё</w:t>
            </w:r>
            <w:r w:rsidRPr="00815365">
              <w:rPr>
                <w:sz w:val="18"/>
                <w:szCs w:val="18"/>
              </w:rPr>
              <w:t xml:space="preserve">лые старты» </w:t>
            </w:r>
          </w:p>
        </w:tc>
      </w:tr>
    </w:tbl>
    <w:p w:rsidR="005924D0" w:rsidRPr="00865BE2" w:rsidRDefault="005924D0" w:rsidP="005924D0">
      <w:pPr>
        <w:shd w:val="clear" w:color="auto" w:fill="FFFFFF"/>
        <w:spacing w:after="0" w:line="240" w:lineRule="auto"/>
        <w:ind w:left="212" w:right="242" w:firstLine="708"/>
        <w:rPr>
          <w:rFonts w:ascii="Times New Roman" w:eastAsia="Times New Roman" w:hAnsi="Times New Roman" w:cs="Times New Roman"/>
          <w:color w:val="000000"/>
          <w:sz w:val="18"/>
          <w:szCs w:val="18"/>
          <w:lang w:eastAsia="ru-RU"/>
        </w:rPr>
      </w:pPr>
    </w:p>
    <w:p w:rsidR="0084165A" w:rsidRPr="00865BE2" w:rsidRDefault="0084165A" w:rsidP="0093292C">
      <w:pPr>
        <w:autoSpaceDE w:val="0"/>
        <w:autoSpaceDN w:val="0"/>
        <w:adjustRightInd w:val="0"/>
        <w:spacing w:after="0" w:line="240" w:lineRule="auto"/>
        <w:rPr>
          <w:rFonts w:ascii="Times New Roman" w:hAnsi="Times New Roman" w:cs="Times New Roman"/>
          <w:b/>
          <w:bCs/>
          <w:sz w:val="18"/>
          <w:szCs w:val="18"/>
        </w:rPr>
      </w:pPr>
    </w:p>
    <w:p w:rsidR="00E705D7" w:rsidRPr="00DD22B1" w:rsidRDefault="006B02E1" w:rsidP="00DD22B1">
      <w:pPr>
        <w:pStyle w:val="Default"/>
        <w:spacing w:line="276" w:lineRule="auto"/>
        <w:ind w:firstLine="708"/>
        <w:jc w:val="both"/>
        <w:rPr>
          <w:b/>
        </w:rPr>
      </w:pPr>
      <w:r>
        <w:rPr>
          <w:b/>
          <w:bCs/>
        </w:rPr>
        <w:t>4.7</w:t>
      </w:r>
      <w:r w:rsidR="00043DEC" w:rsidRPr="00C43479">
        <w:rPr>
          <w:b/>
          <w:bCs/>
        </w:rPr>
        <w:t>.</w:t>
      </w:r>
      <w:r w:rsidR="0084165A" w:rsidRPr="00C43479">
        <w:rPr>
          <w:b/>
          <w:bCs/>
        </w:rPr>
        <w:t xml:space="preserve"> </w:t>
      </w:r>
      <w:r w:rsidR="0084165A" w:rsidRPr="00C43479">
        <w:rPr>
          <w:b/>
          <w:bCs/>
          <w:color w:val="auto"/>
        </w:rPr>
        <w:t>Часть, формируемая участниками образовательных отношений</w:t>
      </w:r>
      <w:r w:rsidR="006C7CFB">
        <w:rPr>
          <w:b/>
          <w:bCs/>
          <w:color w:val="auto"/>
        </w:rPr>
        <w:t xml:space="preserve">: </w:t>
      </w:r>
      <w:r w:rsidR="00DD22B1">
        <w:rPr>
          <w:b/>
        </w:rPr>
        <w:t>Дополн</w:t>
      </w:r>
      <w:r w:rsidR="00DD22B1">
        <w:rPr>
          <w:b/>
        </w:rPr>
        <w:t>и</w:t>
      </w:r>
      <w:r w:rsidR="00DD22B1">
        <w:rPr>
          <w:b/>
        </w:rPr>
        <w:t xml:space="preserve">тельные образовательные услуги. </w:t>
      </w:r>
      <w:r w:rsidR="00A576A2">
        <w:rPr>
          <w:b/>
          <w:bCs/>
          <w:color w:val="auto"/>
        </w:rPr>
        <w:t xml:space="preserve">Реализация </w:t>
      </w:r>
      <w:r w:rsidR="00573160">
        <w:rPr>
          <w:b/>
          <w:bCs/>
          <w:color w:val="auto"/>
        </w:rPr>
        <w:t xml:space="preserve"> дополнительных программ ДОО</w:t>
      </w:r>
      <w:r w:rsidR="00490768">
        <w:rPr>
          <w:b/>
          <w:bCs/>
          <w:color w:val="auto"/>
        </w:rPr>
        <w:t xml:space="preserve">  через кружковую деятельность.</w:t>
      </w:r>
    </w:p>
    <w:p w:rsidR="00441A0F" w:rsidRPr="007E54B9" w:rsidRDefault="00E705D7" w:rsidP="007E54B9">
      <w:pPr>
        <w:autoSpaceDE w:val="0"/>
        <w:autoSpaceDN w:val="0"/>
        <w:adjustRightInd w:val="0"/>
        <w:spacing w:after="0" w:line="240" w:lineRule="auto"/>
        <w:rPr>
          <w:rFonts w:ascii="Times New Roman" w:hAnsi="Times New Roman" w:cs="Times New Roman"/>
          <w:color w:val="FF0000"/>
          <w:sz w:val="24"/>
          <w:szCs w:val="24"/>
          <w:shd w:val="clear" w:color="auto" w:fill="FFFFFF"/>
        </w:rPr>
      </w:pPr>
      <w:r w:rsidRPr="00E705D7">
        <w:rPr>
          <w:rFonts w:ascii="Times New Roman" w:hAnsi="Times New Roman" w:cs="Times New Roman"/>
          <w:color w:val="333333"/>
          <w:sz w:val="24"/>
          <w:szCs w:val="24"/>
          <w:shd w:val="clear" w:color="auto" w:fill="FFFFFF"/>
        </w:rPr>
        <w:t>В рамках</w:t>
      </w:r>
      <w:r w:rsidRPr="00C43479">
        <w:rPr>
          <w:rFonts w:ascii="Times New Roman" w:hAnsi="Times New Roman" w:cs="Times New Roman"/>
          <w:color w:val="333333"/>
          <w:sz w:val="24"/>
          <w:szCs w:val="24"/>
          <w:shd w:val="clear" w:color="auto" w:fill="FFFFFF"/>
        </w:rPr>
        <w:t xml:space="preserve"> вариативной части  основной образовательной программы, с учетом ФГОС дошк</w:t>
      </w:r>
      <w:r w:rsidRPr="00C43479">
        <w:rPr>
          <w:rFonts w:ascii="Times New Roman" w:hAnsi="Times New Roman" w:cs="Times New Roman"/>
          <w:color w:val="333333"/>
          <w:sz w:val="24"/>
          <w:szCs w:val="24"/>
          <w:shd w:val="clear" w:color="auto" w:fill="FFFFFF"/>
        </w:rPr>
        <w:t>о</w:t>
      </w:r>
      <w:r w:rsidRPr="00C43479">
        <w:rPr>
          <w:rFonts w:ascii="Times New Roman" w:hAnsi="Times New Roman" w:cs="Times New Roman"/>
          <w:color w:val="333333"/>
          <w:sz w:val="24"/>
          <w:szCs w:val="24"/>
          <w:shd w:val="clear" w:color="auto" w:fill="FFFFFF"/>
        </w:rPr>
        <w:t xml:space="preserve">льного образования, (в части,  формируемой участниками образовательных отношений)  представлены  </w:t>
      </w:r>
      <w:r>
        <w:rPr>
          <w:rFonts w:ascii="Times New Roman" w:hAnsi="Times New Roman" w:cs="Times New Roman"/>
          <w:color w:val="333333"/>
          <w:sz w:val="24"/>
          <w:szCs w:val="24"/>
          <w:shd w:val="clear" w:color="auto" w:fill="FFFFFF"/>
        </w:rPr>
        <w:t xml:space="preserve">самостоятельно разработанные </w:t>
      </w:r>
      <w:r w:rsidRPr="00C43479">
        <w:rPr>
          <w:rFonts w:ascii="Times New Roman" w:hAnsi="Times New Roman" w:cs="Times New Roman"/>
          <w:color w:val="333333"/>
          <w:sz w:val="24"/>
          <w:szCs w:val="24"/>
          <w:shd w:val="clear" w:color="auto" w:fill="FFFFFF"/>
        </w:rPr>
        <w:t xml:space="preserve">  </w:t>
      </w:r>
      <w:r w:rsidRPr="00C43479">
        <w:rPr>
          <w:rFonts w:ascii="Times New Roman" w:hAnsi="Times New Roman" w:cs="Times New Roman"/>
          <w:sz w:val="24"/>
          <w:szCs w:val="24"/>
        </w:rPr>
        <w:t>участниками образовательных отношений</w:t>
      </w:r>
      <w:r w:rsidRPr="00C43479">
        <w:rPr>
          <w:rFonts w:ascii="Times New Roman" w:hAnsi="Times New Roman" w:cs="Times New Roman"/>
          <w:color w:val="333333"/>
          <w:sz w:val="24"/>
          <w:szCs w:val="24"/>
          <w:shd w:val="clear" w:color="auto" w:fill="FFFFFF"/>
        </w:rPr>
        <w:t xml:space="preserve">  программы дополнительного образования, как на основе парциальных </w:t>
      </w:r>
      <w:r w:rsidRPr="00C43479">
        <w:rPr>
          <w:rFonts w:ascii="Times New Roman" w:hAnsi="Times New Roman" w:cs="Times New Roman"/>
          <w:bCs/>
          <w:color w:val="333333"/>
          <w:sz w:val="24"/>
          <w:szCs w:val="24"/>
          <w:shd w:val="clear" w:color="auto" w:fill="FFFFFF"/>
        </w:rPr>
        <w:t>программ</w:t>
      </w:r>
      <w:r w:rsidRPr="00C43479">
        <w:rPr>
          <w:rFonts w:ascii="Times New Roman" w:hAnsi="Times New Roman" w:cs="Times New Roman"/>
          <w:color w:val="333333"/>
          <w:sz w:val="24"/>
          <w:szCs w:val="24"/>
          <w:shd w:val="clear" w:color="auto" w:fill="FFFFFF"/>
        </w:rPr>
        <w:t xml:space="preserve">, так и на основе методической литературы, </w:t>
      </w:r>
      <w:r w:rsidRPr="00C43479">
        <w:rPr>
          <w:rFonts w:ascii="Times New Roman" w:hAnsi="Times New Roman" w:cs="Times New Roman"/>
          <w:sz w:val="24"/>
          <w:szCs w:val="24"/>
          <w:shd w:val="clear" w:color="auto" w:fill="FFFFFF"/>
        </w:rPr>
        <w:t>с учётом направлений и форм организации деятельности.</w:t>
      </w:r>
      <w:r w:rsidRPr="00C43479">
        <w:rPr>
          <w:rFonts w:ascii="Times New Roman" w:hAnsi="Times New Roman" w:cs="Times New Roman"/>
          <w:color w:val="FF0000"/>
          <w:sz w:val="24"/>
          <w:szCs w:val="24"/>
          <w:shd w:val="clear" w:color="auto" w:fill="FFFFFF"/>
        </w:rPr>
        <w:t xml:space="preserve">  </w:t>
      </w:r>
      <w:r w:rsidR="00441A0F" w:rsidRPr="00CD5E51">
        <w:rPr>
          <w:rFonts w:ascii="Times New Roman" w:hAnsi="Times New Roman" w:cs="Times New Roman"/>
          <w:bCs/>
          <w:iCs/>
          <w:sz w:val="24"/>
          <w:szCs w:val="24"/>
        </w:rPr>
        <w:t xml:space="preserve">Обоснование необходимости </w:t>
      </w:r>
      <w:r w:rsidR="00CD5E51" w:rsidRPr="00CD5E51">
        <w:rPr>
          <w:rFonts w:ascii="Times New Roman" w:hAnsi="Times New Roman" w:cs="Times New Roman"/>
          <w:bCs/>
          <w:iCs/>
          <w:sz w:val="24"/>
          <w:szCs w:val="24"/>
        </w:rPr>
        <w:t xml:space="preserve">разработки и </w:t>
      </w:r>
      <w:r w:rsidR="00441A0F" w:rsidRPr="00CD5E51">
        <w:rPr>
          <w:rFonts w:ascii="Times New Roman" w:hAnsi="Times New Roman" w:cs="Times New Roman"/>
          <w:bCs/>
          <w:iCs/>
          <w:sz w:val="24"/>
          <w:szCs w:val="24"/>
        </w:rPr>
        <w:t>реализации</w:t>
      </w:r>
      <w:r w:rsidR="00441A0F">
        <w:rPr>
          <w:rFonts w:ascii="Times New Roman" w:hAnsi="Times New Roman" w:cs="Times New Roman"/>
          <w:b/>
          <w:bCs/>
          <w:iCs/>
          <w:sz w:val="24"/>
          <w:szCs w:val="24"/>
        </w:rPr>
        <w:t xml:space="preserve"> </w:t>
      </w:r>
      <w:r w:rsidR="00441A0F" w:rsidRPr="00441A0F">
        <w:rPr>
          <w:rFonts w:ascii="Times New Roman" w:hAnsi="Times New Roman" w:cs="Times New Roman"/>
          <w:bCs/>
          <w:iCs/>
          <w:sz w:val="24"/>
          <w:szCs w:val="24"/>
        </w:rPr>
        <w:t>дополнительных  программ</w:t>
      </w:r>
      <w:r w:rsidR="00441A0F" w:rsidRPr="00C43479">
        <w:rPr>
          <w:rFonts w:ascii="Times New Roman" w:hAnsi="Times New Roman" w:cs="Times New Roman"/>
          <w:iCs/>
          <w:sz w:val="24"/>
          <w:szCs w:val="24"/>
        </w:rPr>
        <w:t xml:space="preserve"> с точки зрения современности и социальной значимости состоит в том, чтобы отвечать потребностям современных детей и их родителей, быть ориентированной на эффективное обучение ребе</w:t>
      </w:r>
      <w:r w:rsidR="00441A0F" w:rsidRPr="00C43479">
        <w:rPr>
          <w:rFonts w:ascii="Times New Roman" w:hAnsi="Times New Roman" w:cs="Times New Roman"/>
          <w:iCs/>
          <w:sz w:val="24"/>
          <w:szCs w:val="24"/>
        </w:rPr>
        <w:t>н</w:t>
      </w:r>
      <w:r w:rsidR="00441A0F" w:rsidRPr="00C43479">
        <w:rPr>
          <w:rFonts w:ascii="Times New Roman" w:hAnsi="Times New Roman" w:cs="Times New Roman"/>
          <w:iCs/>
          <w:sz w:val="24"/>
          <w:szCs w:val="24"/>
        </w:rPr>
        <w:t>ка, соответствовать государственной политике в области дополнительного образования и с</w:t>
      </w:r>
      <w:r w:rsidR="00441A0F" w:rsidRPr="00C43479">
        <w:rPr>
          <w:rFonts w:ascii="Times New Roman" w:hAnsi="Times New Roman" w:cs="Times New Roman"/>
          <w:iCs/>
          <w:sz w:val="24"/>
          <w:szCs w:val="24"/>
        </w:rPr>
        <w:t>о</w:t>
      </w:r>
      <w:r w:rsidR="00441A0F" w:rsidRPr="00C43479">
        <w:rPr>
          <w:rFonts w:ascii="Times New Roman" w:hAnsi="Times New Roman" w:cs="Times New Roman"/>
          <w:iCs/>
          <w:sz w:val="24"/>
          <w:szCs w:val="24"/>
        </w:rPr>
        <w:t xml:space="preserve">циальному заказу общества. </w:t>
      </w:r>
    </w:p>
    <w:p w:rsidR="00E705D7" w:rsidRPr="00C43479" w:rsidRDefault="00E705D7" w:rsidP="00E705D7">
      <w:pPr>
        <w:autoSpaceDE w:val="0"/>
        <w:autoSpaceDN w:val="0"/>
        <w:adjustRightInd w:val="0"/>
        <w:spacing w:after="0" w:line="240" w:lineRule="auto"/>
        <w:rPr>
          <w:rFonts w:ascii="Times New Roman" w:hAnsi="Times New Roman" w:cs="Times New Roman"/>
          <w:sz w:val="24"/>
          <w:szCs w:val="24"/>
        </w:rPr>
      </w:pPr>
      <w:r w:rsidRPr="007E54B9">
        <w:rPr>
          <w:rFonts w:ascii="Times New Roman" w:hAnsi="Times New Roman" w:cs="Times New Roman"/>
          <w:b/>
          <w:i/>
          <w:sz w:val="24"/>
          <w:szCs w:val="24"/>
        </w:rPr>
        <w:t>Целью дополнительного образования</w:t>
      </w:r>
      <w:r w:rsidRPr="00C43479">
        <w:rPr>
          <w:rFonts w:ascii="Times New Roman" w:hAnsi="Times New Roman" w:cs="Times New Roman"/>
          <w:sz w:val="24"/>
          <w:szCs w:val="24"/>
        </w:rPr>
        <w:t xml:space="preserve"> является</w:t>
      </w:r>
      <w:r w:rsidR="007E54B9">
        <w:rPr>
          <w:rFonts w:ascii="Times New Roman" w:hAnsi="Times New Roman" w:cs="Times New Roman"/>
          <w:sz w:val="24"/>
          <w:szCs w:val="24"/>
        </w:rPr>
        <w:t xml:space="preserve"> - </w:t>
      </w:r>
      <w:r w:rsidRPr="00C43479">
        <w:rPr>
          <w:rFonts w:ascii="Times New Roman" w:hAnsi="Times New Roman" w:cs="Times New Roman"/>
          <w:sz w:val="24"/>
          <w:szCs w:val="24"/>
        </w:rPr>
        <w:t xml:space="preserve"> выявление и развитие способностей ка</w:t>
      </w:r>
      <w:r w:rsidRPr="00C43479">
        <w:rPr>
          <w:rFonts w:ascii="Times New Roman" w:hAnsi="Times New Roman" w:cs="Times New Roman"/>
          <w:sz w:val="24"/>
          <w:szCs w:val="24"/>
        </w:rPr>
        <w:t>ж</w:t>
      </w:r>
      <w:r w:rsidRPr="00C43479">
        <w:rPr>
          <w:rFonts w:ascii="Times New Roman" w:hAnsi="Times New Roman" w:cs="Times New Roman"/>
          <w:sz w:val="24"/>
          <w:szCs w:val="24"/>
        </w:rPr>
        <w:t xml:space="preserve">дого ребенка, формирование духовно богатой, свободной, физически здоровой, творчески </w:t>
      </w:r>
      <w:r w:rsidRPr="00C43479">
        <w:rPr>
          <w:rFonts w:ascii="Times New Roman" w:hAnsi="Times New Roman" w:cs="Times New Roman"/>
          <w:sz w:val="24"/>
          <w:szCs w:val="24"/>
        </w:rPr>
        <w:lastRenderedPageBreak/>
        <w:t xml:space="preserve">мыслящей личности, обладающей прочными базовыми знаниями, способной впоследствии на участие в развитии общества. </w:t>
      </w:r>
    </w:p>
    <w:p w:rsidR="00E705D7" w:rsidRPr="00C43479" w:rsidRDefault="00E705D7" w:rsidP="00E705D7">
      <w:pPr>
        <w:autoSpaceDE w:val="0"/>
        <w:autoSpaceDN w:val="0"/>
        <w:adjustRightInd w:val="0"/>
        <w:spacing w:after="0" w:line="240" w:lineRule="auto"/>
        <w:rPr>
          <w:rFonts w:ascii="Times New Roman" w:hAnsi="Times New Roman" w:cs="Times New Roman"/>
          <w:color w:val="FF0000"/>
          <w:sz w:val="24"/>
          <w:szCs w:val="24"/>
          <w:shd w:val="clear" w:color="auto" w:fill="FFFFFF"/>
        </w:rPr>
      </w:pPr>
      <w:r w:rsidRPr="00C43479">
        <w:rPr>
          <w:rFonts w:ascii="Times New Roman" w:hAnsi="Times New Roman" w:cs="Times New Roman"/>
          <w:color w:val="FF0000"/>
          <w:sz w:val="24"/>
          <w:szCs w:val="24"/>
          <w:shd w:val="clear" w:color="auto" w:fill="FFFFFF"/>
        </w:rPr>
        <w:t xml:space="preserve"> </w:t>
      </w:r>
    </w:p>
    <w:p w:rsidR="0080441A" w:rsidRDefault="0080441A" w:rsidP="0080441A">
      <w:pPr>
        <w:autoSpaceDE w:val="0"/>
        <w:autoSpaceDN w:val="0"/>
        <w:adjustRightInd w:val="0"/>
        <w:spacing w:after="0" w:line="240" w:lineRule="auto"/>
        <w:jc w:val="center"/>
        <w:rPr>
          <w:rFonts w:ascii="Times New Roman" w:hAnsi="Times New Roman" w:cs="Times New Roman"/>
          <w:b/>
          <w:bCs/>
          <w:i/>
          <w:iCs/>
          <w:sz w:val="24"/>
          <w:szCs w:val="24"/>
        </w:rPr>
      </w:pPr>
      <w:r w:rsidRPr="0080441A">
        <w:rPr>
          <w:rFonts w:ascii="Times New Roman" w:hAnsi="Times New Roman" w:cs="Times New Roman"/>
          <w:b/>
          <w:bCs/>
          <w:i/>
          <w:iCs/>
          <w:sz w:val="24"/>
          <w:szCs w:val="24"/>
        </w:rPr>
        <w:t>КРУЖКОВАЯ ДЕЯТЕЛЬНОСТЬ ДОУ</w:t>
      </w:r>
    </w:p>
    <w:p w:rsidR="00EE6304" w:rsidRDefault="00EE6304" w:rsidP="00EE63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Дополнительные общеобразовательные общеразвивающие программы в ДОО </w:t>
      </w:r>
      <w:r w:rsidRPr="00C434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3479">
        <w:rPr>
          <w:rFonts w:ascii="Times New Roman" w:hAnsi="Times New Roman" w:cs="Times New Roman"/>
          <w:sz w:val="24"/>
          <w:szCs w:val="24"/>
        </w:rPr>
        <w:t xml:space="preserve"> </w:t>
      </w:r>
      <w:r>
        <w:rPr>
          <w:rFonts w:ascii="Times New Roman" w:hAnsi="Times New Roman" w:cs="Times New Roman"/>
          <w:sz w:val="24"/>
          <w:szCs w:val="24"/>
        </w:rPr>
        <w:t xml:space="preserve">разработаны </w:t>
      </w:r>
      <w:r w:rsidRPr="00CE3BCC">
        <w:rPr>
          <w:rFonts w:ascii="Times New Roman" w:hAnsi="Times New Roman" w:cs="Times New Roman"/>
          <w:b/>
          <w:sz w:val="24"/>
          <w:szCs w:val="24"/>
        </w:rPr>
        <w:t>с целью:</w:t>
      </w:r>
    </w:p>
    <w:p w:rsidR="00CE3BCC" w:rsidRPr="00CE3BCC" w:rsidRDefault="00EE6304" w:rsidP="00BD16CC">
      <w:pPr>
        <w:pStyle w:val="ac"/>
        <w:numPr>
          <w:ilvl w:val="0"/>
          <w:numId w:val="24"/>
        </w:num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EE6304">
        <w:rPr>
          <w:rFonts w:ascii="Times New Roman" w:hAnsi="Times New Roman" w:cs="Times New Roman"/>
          <w:sz w:val="24"/>
          <w:szCs w:val="24"/>
        </w:rPr>
        <w:t>удовлетворения запроса общества, удовлетворения потребностей детей и семьи по их интересам</w:t>
      </w:r>
      <w:r w:rsidR="00CE3BCC">
        <w:rPr>
          <w:rFonts w:ascii="Times New Roman" w:hAnsi="Times New Roman" w:cs="Times New Roman"/>
          <w:sz w:val="24"/>
          <w:szCs w:val="24"/>
        </w:rPr>
        <w:t>;</w:t>
      </w:r>
    </w:p>
    <w:p w:rsidR="00CE3BCC" w:rsidRPr="00CE3BCC" w:rsidRDefault="00EE6304" w:rsidP="00BD16CC">
      <w:pPr>
        <w:pStyle w:val="ac"/>
        <w:numPr>
          <w:ilvl w:val="0"/>
          <w:numId w:val="24"/>
        </w:num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EE6304">
        <w:rPr>
          <w:rFonts w:ascii="Times New Roman" w:hAnsi="Times New Roman" w:cs="Times New Roman"/>
          <w:sz w:val="24"/>
          <w:szCs w:val="24"/>
        </w:rPr>
        <w:t xml:space="preserve"> условий дошкольного учреждения</w:t>
      </w:r>
      <w:r w:rsidR="00CE3BCC">
        <w:rPr>
          <w:rFonts w:ascii="Times New Roman" w:hAnsi="Times New Roman" w:cs="Times New Roman"/>
          <w:sz w:val="24"/>
          <w:szCs w:val="24"/>
        </w:rPr>
        <w:t>;</w:t>
      </w:r>
    </w:p>
    <w:p w:rsidR="00EE6304" w:rsidRPr="009404E9" w:rsidRDefault="00EE6304" w:rsidP="00BD16CC">
      <w:pPr>
        <w:pStyle w:val="ac"/>
        <w:numPr>
          <w:ilvl w:val="0"/>
          <w:numId w:val="24"/>
        </w:num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EE6304">
        <w:rPr>
          <w:rFonts w:ascii="Times New Roman" w:hAnsi="Times New Roman" w:cs="Times New Roman"/>
          <w:sz w:val="24"/>
          <w:szCs w:val="24"/>
        </w:rPr>
        <w:t xml:space="preserve"> с учетом профессионального потенциала педагогического коллектива. </w:t>
      </w:r>
    </w:p>
    <w:p w:rsidR="00886D82" w:rsidRDefault="00886D82" w:rsidP="00886D82">
      <w:pPr>
        <w:autoSpaceDE w:val="0"/>
        <w:autoSpaceDN w:val="0"/>
        <w:adjustRightInd w:val="0"/>
        <w:spacing w:after="0" w:line="240" w:lineRule="auto"/>
        <w:rPr>
          <w:rStyle w:val="c12"/>
          <w:rFonts w:ascii="Times New Roman" w:hAnsi="Times New Roman" w:cs="Times New Roman"/>
          <w:color w:val="000000"/>
          <w:sz w:val="24"/>
          <w:szCs w:val="24"/>
          <w:shd w:val="clear" w:color="auto" w:fill="FFFFFF"/>
        </w:rPr>
      </w:pPr>
    </w:p>
    <w:p w:rsidR="00886D82" w:rsidRDefault="00886D82" w:rsidP="00886D82">
      <w:pPr>
        <w:autoSpaceDE w:val="0"/>
        <w:autoSpaceDN w:val="0"/>
        <w:adjustRightInd w:val="0"/>
        <w:spacing w:after="0" w:line="240" w:lineRule="auto"/>
        <w:rPr>
          <w:rStyle w:val="c12"/>
          <w:rFonts w:ascii="Times New Roman" w:hAnsi="Times New Roman" w:cs="Times New Roman"/>
          <w:color w:val="000000"/>
          <w:sz w:val="24"/>
          <w:szCs w:val="24"/>
          <w:shd w:val="clear" w:color="auto" w:fill="FFFFFF"/>
        </w:rPr>
      </w:pPr>
      <w:r w:rsidRPr="00886D82">
        <w:rPr>
          <w:rStyle w:val="c12"/>
          <w:rFonts w:ascii="Times New Roman" w:hAnsi="Times New Roman" w:cs="Times New Roman"/>
          <w:color w:val="000000"/>
          <w:sz w:val="24"/>
          <w:szCs w:val="24"/>
          <w:shd w:val="clear" w:color="auto" w:fill="FFFFFF"/>
        </w:rPr>
        <w:t>Реализация дополнительных программ в ДОУ осуществляется в форме кружковой деятел</w:t>
      </w:r>
      <w:r w:rsidRPr="00886D82">
        <w:rPr>
          <w:rStyle w:val="c12"/>
          <w:rFonts w:ascii="Times New Roman" w:hAnsi="Times New Roman" w:cs="Times New Roman"/>
          <w:color w:val="000000"/>
          <w:sz w:val="24"/>
          <w:szCs w:val="24"/>
          <w:shd w:val="clear" w:color="auto" w:fill="FFFFFF"/>
        </w:rPr>
        <w:t>ь</w:t>
      </w:r>
      <w:r w:rsidRPr="00886D82">
        <w:rPr>
          <w:rStyle w:val="c12"/>
          <w:rFonts w:ascii="Times New Roman" w:hAnsi="Times New Roman" w:cs="Times New Roman"/>
          <w:color w:val="000000"/>
          <w:sz w:val="24"/>
          <w:szCs w:val="24"/>
          <w:shd w:val="clear" w:color="auto" w:fill="FFFFFF"/>
        </w:rPr>
        <w:t>ности</w:t>
      </w:r>
      <w:r w:rsidR="00090652">
        <w:rPr>
          <w:rStyle w:val="c12"/>
          <w:rFonts w:ascii="Times New Roman" w:hAnsi="Times New Roman" w:cs="Times New Roman"/>
          <w:color w:val="000000"/>
          <w:sz w:val="24"/>
          <w:szCs w:val="24"/>
          <w:shd w:val="clear" w:color="auto" w:fill="FFFFFF"/>
        </w:rPr>
        <w:t xml:space="preserve">, </w:t>
      </w:r>
      <w:r w:rsidRPr="00886D82">
        <w:rPr>
          <w:rStyle w:val="c12"/>
          <w:rFonts w:ascii="Times New Roman" w:hAnsi="Times New Roman" w:cs="Times New Roman"/>
          <w:color w:val="000000"/>
          <w:sz w:val="24"/>
          <w:szCs w:val="24"/>
          <w:shd w:val="clear" w:color="auto" w:fill="FFFFFF"/>
        </w:rPr>
        <w:t xml:space="preserve"> в специально созданной развивающей предметно-пространственной среде:  детском центре научных открытий </w:t>
      </w:r>
      <w:r w:rsidRPr="00886D82">
        <w:rPr>
          <w:rStyle w:val="c12"/>
          <w:rFonts w:ascii="Times New Roman" w:hAnsi="Times New Roman" w:cs="Times New Roman"/>
          <w:color w:val="000000"/>
          <w:sz w:val="24"/>
          <w:szCs w:val="24"/>
          <w:shd w:val="clear" w:color="auto" w:fill="FFFFFF"/>
          <w:lang w:val="en-US"/>
        </w:rPr>
        <w:t>STEM</w:t>
      </w:r>
      <w:r w:rsidRPr="00886D82">
        <w:rPr>
          <w:rStyle w:val="c12"/>
          <w:rFonts w:ascii="Times New Roman" w:hAnsi="Times New Roman" w:cs="Times New Roman"/>
          <w:color w:val="000000"/>
          <w:sz w:val="24"/>
          <w:szCs w:val="24"/>
          <w:shd w:val="clear" w:color="auto" w:fill="FFFFFF"/>
        </w:rPr>
        <w:t xml:space="preserve"> – лаборатории: «Я – исследователь». </w:t>
      </w:r>
    </w:p>
    <w:p w:rsidR="00F41150" w:rsidRPr="00883D8D" w:rsidRDefault="00406FCE" w:rsidP="00886D82">
      <w:pPr>
        <w:autoSpaceDE w:val="0"/>
        <w:autoSpaceDN w:val="0"/>
        <w:adjustRightInd w:val="0"/>
        <w:spacing w:after="0" w:line="240" w:lineRule="auto"/>
        <w:rPr>
          <w:rStyle w:val="c12"/>
          <w:rFonts w:ascii="Times New Roman" w:hAnsi="Times New Roman" w:cs="Times New Roman"/>
          <w:b/>
          <w:color w:val="000000"/>
          <w:sz w:val="24"/>
          <w:szCs w:val="24"/>
          <w:shd w:val="clear" w:color="auto" w:fill="FFFFFF"/>
        </w:rPr>
      </w:pPr>
      <w:r>
        <w:rPr>
          <w:rStyle w:val="c12"/>
          <w:rFonts w:ascii="Times New Roman" w:hAnsi="Times New Roman" w:cs="Times New Roman"/>
          <w:b/>
          <w:color w:val="000000"/>
          <w:sz w:val="24"/>
          <w:szCs w:val="24"/>
          <w:shd w:val="clear" w:color="auto" w:fill="FFFFFF"/>
        </w:rPr>
        <w:t>4.7</w:t>
      </w:r>
      <w:r w:rsidR="00F41150" w:rsidRPr="00883D8D">
        <w:rPr>
          <w:rStyle w:val="c12"/>
          <w:rFonts w:ascii="Times New Roman" w:hAnsi="Times New Roman" w:cs="Times New Roman"/>
          <w:b/>
          <w:color w:val="000000"/>
          <w:sz w:val="24"/>
          <w:szCs w:val="24"/>
          <w:shd w:val="clear" w:color="auto" w:fill="FFFFFF"/>
        </w:rPr>
        <w:t>.1. Краткое содержание</w:t>
      </w:r>
      <w:r w:rsidR="00265A6F">
        <w:rPr>
          <w:rStyle w:val="c12"/>
          <w:rFonts w:ascii="Times New Roman" w:hAnsi="Times New Roman" w:cs="Times New Roman"/>
          <w:b/>
          <w:color w:val="000000"/>
          <w:sz w:val="24"/>
          <w:szCs w:val="24"/>
          <w:shd w:val="clear" w:color="auto" w:fill="FFFFFF"/>
        </w:rPr>
        <w:t xml:space="preserve">, цели, задачи, </w:t>
      </w:r>
      <w:r w:rsidR="00C52BBF">
        <w:rPr>
          <w:rStyle w:val="c12"/>
          <w:rFonts w:ascii="Times New Roman" w:hAnsi="Times New Roman" w:cs="Times New Roman"/>
          <w:b/>
          <w:color w:val="000000"/>
          <w:sz w:val="24"/>
          <w:szCs w:val="24"/>
          <w:shd w:val="clear" w:color="auto" w:fill="FFFFFF"/>
        </w:rPr>
        <w:t xml:space="preserve">принципы, </w:t>
      </w:r>
      <w:r w:rsidR="00265A6F">
        <w:rPr>
          <w:rStyle w:val="c12"/>
          <w:rFonts w:ascii="Times New Roman" w:hAnsi="Times New Roman" w:cs="Times New Roman"/>
          <w:b/>
          <w:color w:val="000000"/>
          <w:sz w:val="24"/>
          <w:szCs w:val="24"/>
          <w:shd w:val="clear" w:color="auto" w:fill="FFFFFF"/>
        </w:rPr>
        <w:t>планируемые результаты</w:t>
      </w:r>
      <w:r w:rsidR="00883D8D" w:rsidRPr="00883D8D">
        <w:rPr>
          <w:rStyle w:val="c12"/>
          <w:rFonts w:ascii="Times New Roman" w:hAnsi="Times New Roman" w:cs="Times New Roman"/>
          <w:b/>
          <w:color w:val="000000"/>
          <w:sz w:val="24"/>
          <w:szCs w:val="24"/>
          <w:shd w:val="clear" w:color="auto" w:fill="FFFFFF"/>
        </w:rPr>
        <w:t xml:space="preserve"> ДООП</w:t>
      </w:r>
      <w:r w:rsidR="00883D8D">
        <w:rPr>
          <w:rStyle w:val="c12"/>
          <w:rFonts w:ascii="Times New Roman" w:hAnsi="Times New Roman" w:cs="Times New Roman"/>
          <w:b/>
          <w:color w:val="000000"/>
          <w:sz w:val="24"/>
          <w:szCs w:val="24"/>
          <w:shd w:val="clear" w:color="auto" w:fill="FFFFFF"/>
        </w:rPr>
        <w:t xml:space="preserve"> в дошкольной организации</w:t>
      </w:r>
    </w:p>
    <w:p w:rsidR="0096297D" w:rsidRPr="00CD104C" w:rsidRDefault="009D141F" w:rsidP="00CD104C">
      <w:pPr>
        <w:autoSpaceDE w:val="0"/>
        <w:autoSpaceDN w:val="0"/>
        <w:adjustRightInd w:val="0"/>
        <w:spacing w:after="0" w:line="240" w:lineRule="auto"/>
        <w:jc w:val="right"/>
        <w:rPr>
          <w:rStyle w:val="c12"/>
          <w:rFonts w:ascii="Times New Roman" w:hAnsi="Times New Roman" w:cs="Times New Roman"/>
          <w:i/>
          <w:color w:val="000000"/>
          <w:sz w:val="24"/>
          <w:szCs w:val="24"/>
          <w:shd w:val="clear" w:color="auto" w:fill="FFFFFF"/>
        </w:rPr>
      </w:pPr>
      <w:r>
        <w:rPr>
          <w:rStyle w:val="c12"/>
          <w:rFonts w:ascii="Times New Roman" w:hAnsi="Times New Roman" w:cs="Times New Roman"/>
          <w:i/>
          <w:color w:val="000000"/>
          <w:sz w:val="24"/>
          <w:szCs w:val="24"/>
          <w:shd w:val="clear" w:color="auto" w:fill="FFFFFF"/>
        </w:rPr>
        <w:t>Таблица 58</w:t>
      </w:r>
    </w:p>
    <w:p w:rsidR="009404E9" w:rsidRPr="00187622" w:rsidRDefault="009404E9" w:rsidP="009404E9">
      <w:pPr>
        <w:autoSpaceDE w:val="0"/>
        <w:autoSpaceDN w:val="0"/>
        <w:adjustRightInd w:val="0"/>
        <w:spacing w:after="0" w:line="240" w:lineRule="auto"/>
        <w:rPr>
          <w:rFonts w:ascii="Times New Roman" w:hAnsi="Times New Roman" w:cs="Times New Roman"/>
          <w:b/>
          <w:color w:val="000000"/>
          <w:sz w:val="24"/>
          <w:szCs w:val="24"/>
          <w:shd w:val="clear" w:color="auto" w:fill="FFFFFF"/>
        </w:rPr>
      </w:pPr>
    </w:p>
    <w:tbl>
      <w:tblPr>
        <w:tblStyle w:val="a7"/>
        <w:tblW w:w="0" w:type="auto"/>
        <w:tblLook w:val="04A0"/>
      </w:tblPr>
      <w:tblGrid>
        <w:gridCol w:w="2518"/>
        <w:gridCol w:w="2145"/>
        <w:gridCol w:w="4908"/>
      </w:tblGrid>
      <w:tr w:rsidR="001312DF" w:rsidRPr="00CD104C" w:rsidTr="00B4485C">
        <w:tc>
          <w:tcPr>
            <w:tcW w:w="2518" w:type="dxa"/>
            <w:tcBorders>
              <w:bottom w:val="single" w:sz="4" w:space="0" w:color="auto"/>
            </w:tcBorders>
          </w:tcPr>
          <w:p w:rsidR="001312DF" w:rsidRPr="00187622" w:rsidRDefault="001312DF" w:rsidP="005B113C">
            <w:pPr>
              <w:autoSpaceDE w:val="0"/>
              <w:autoSpaceDN w:val="0"/>
              <w:adjustRightInd w:val="0"/>
              <w:jc w:val="center"/>
              <w:rPr>
                <w:rFonts w:ascii="Times New Roman" w:hAnsi="Times New Roman" w:cs="Times New Roman"/>
              </w:rPr>
            </w:pPr>
            <w:r w:rsidRPr="00187622">
              <w:rPr>
                <w:rFonts w:ascii="Times New Roman" w:hAnsi="Times New Roman" w:cs="Times New Roman"/>
              </w:rPr>
              <w:t>Название програ</w:t>
            </w:r>
            <w:r w:rsidRPr="00187622">
              <w:rPr>
                <w:rFonts w:ascii="Times New Roman" w:hAnsi="Times New Roman" w:cs="Times New Roman"/>
              </w:rPr>
              <w:t>м</w:t>
            </w:r>
            <w:r w:rsidRPr="00187622">
              <w:rPr>
                <w:rFonts w:ascii="Times New Roman" w:hAnsi="Times New Roman" w:cs="Times New Roman"/>
              </w:rPr>
              <w:t>мы/составитель</w:t>
            </w:r>
          </w:p>
        </w:tc>
        <w:tc>
          <w:tcPr>
            <w:tcW w:w="2145" w:type="dxa"/>
            <w:tcBorders>
              <w:bottom w:val="single" w:sz="4" w:space="0" w:color="auto"/>
            </w:tcBorders>
          </w:tcPr>
          <w:p w:rsidR="001312DF" w:rsidRPr="00187622" w:rsidRDefault="001312DF" w:rsidP="005B113C">
            <w:pPr>
              <w:autoSpaceDE w:val="0"/>
              <w:autoSpaceDN w:val="0"/>
              <w:adjustRightInd w:val="0"/>
              <w:jc w:val="center"/>
              <w:rPr>
                <w:rFonts w:ascii="Times New Roman" w:hAnsi="Times New Roman" w:cs="Times New Roman"/>
              </w:rPr>
            </w:pPr>
            <w:r w:rsidRPr="00187622">
              <w:rPr>
                <w:rFonts w:ascii="Times New Roman" w:hAnsi="Times New Roman" w:cs="Times New Roman"/>
              </w:rPr>
              <w:t>Направление</w:t>
            </w:r>
          </w:p>
        </w:tc>
        <w:tc>
          <w:tcPr>
            <w:tcW w:w="4908" w:type="dxa"/>
          </w:tcPr>
          <w:p w:rsidR="001312DF" w:rsidRPr="00187622" w:rsidRDefault="001312DF" w:rsidP="005B113C">
            <w:pPr>
              <w:autoSpaceDE w:val="0"/>
              <w:autoSpaceDN w:val="0"/>
              <w:adjustRightInd w:val="0"/>
              <w:jc w:val="center"/>
              <w:rPr>
                <w:rFonts w:ascii="Times New Roman" w:hAnsi="Times New Roman" w:cs="Times New Roman"/>
              </w:rPr>
            </w:pPr>
            <w:r w:rsidRPr="00187622">
              <w:rPr>
                <w:rFonts w:ascii="Times New Roman" w:hAnsi="Times New Roman" w:cs="Times New Roman"/>
              </w:rPr>
              <w:t>Краткое содержание программы</w:t>
            </w:r>
          </w:p>
        </w:tc>
      </w:tr>
      <w:tr w:rsidR="001312DF" w:rsidRPr="00CD104C" w:rsidTr="00B4485C">
        <w:tc>
          <w:tcPr>
            <w:tcW w:w="2518" w:type="dxa"/>
            <w:tcBorders>
              <w:top w:val="single" w:sz="4" w:space="0" w:color="auto"/>
            </w:tcBorders>
          </w:tcPr>
          <w:p w:rsidR="001312DF" w:rsidRPr="00187622" w:rsidRDefault="001312DF" w:rsidP="00067DA8">
            <w:pPr>
              <w:autoSpaceDE w:val="0"/>
              <w:autoSpaceDN w:val="0"/>
              <w:adjustRightInd w:val="0"/>
              <w:rPr>
                <w:rFonts w:ascii="Times New Roman" w:hAnsi="Times New Roman" w:cs="Times New Roman"/>
              </w:rPr>
            </w:pPr>
            <w:r w:rsidRPr="00187622">
              <w:rPr>
                <w:rFonts w:ascii="Times New Roman" w:hAnsi="Times New Roman" w:cs="Times New Roman"/>
              </w:rPr>
              <w:t>1.Дополнительная о</w:t>
            </w:r>
            <w:r w:rsidRPr="00187622">
              <w:rPr>
                <w:rFonts w:ascii="Times New Roman" w:hAnsi="Times New Roman" w:cs="Times New Roman"/>
              </w:rPr>
              <w:t>б</w:t>
            </w:r>
            <w:r w:rsidRPr="00187622">
              <w:rPr>
                <w:rFonts w:ascii="Times New Roman" w:hAnsi="Times New Roman" w:cs="Times New Roman"/>
              </w:rPr>
              <w:t>щеобразовательная о</w:t>
            </w:r>
            <w:r w:rsidRPr="00187622">
              <w:rPr>
                <w:rFonts w:ascii="Times New Roman" w:hAnsi="Times New Roman" w:cs="Times New Roman"/>
              </w:rPr>
              <w:t>б</w:t>
            </w:r>
            <w:r w:rsidRPr="00187622">
              <w:rPr>
                <w:rFonts w:ascii="Times New Roman" w:hAnsi="Times New Roman" w:cs="Times New Roman"/>
              </w:rPr>
              <w:t>щеразвивающая пр</w:t>
            </w:r>
            <w:r w:rsidRPr="00187622">
              <w:rPr>
                <w:rFonts w:ascii="Times New Roman" w:hAnsi="Times New Roman" w:cs="Times New Roman"/>
              </w:rPr>
              <w:t>о</w:t>
            </w:r>
            <w:r w:rsidRPr="00187622">
              <w:rPr>
                <w:rFonts w:ascii="Times New Roman" w:hAnsi="Times New Roman" w:cs="Times New Roman"/>
              </w:rPr>
              <w:t>грамма «Я – исследов</w:t>
            </w:r>
            <w:r w:rsidRPr="00187622">
              <w:rPr>
                <w:rFonts w:ascii="Times New Roman" w:hAnsi="Times New Roman" w:cs="Times New Roman"/>
              </w:rPr>
              <w:t>а</w:t>
            </w:r>
            <w:r w:rsidRPr="00187622">
              <w:rPr>
                <w:rFonts w:ascii="Times New Roman" w:hAnsi="Times New Roman" w:cs="Times New Roman"/>
              </w:rPr>
              <w:t>тель»  для детей 5-6 лет</w:t>
            </w:r>
          </w:p>
          <w:p w:rsidR="001312DF" w:rsidRPr="00187622" w:rsidRDefault="001312DF" w:rsidP="00063717">
            <w:pPr>
              <w:autoSpaceDE w:val="0"/>
              <w:autoSpaceDN w:val="0"/>
              <w:adjustRightInd w:val="0"/>
              <w:rPr>
                <w:rFonts w:ascii="Times New Roman" w:hAnsi="Times New Roman" w:cs="Times New Roman"/>
              </w:rPr>
            </w:pPr>
            <w:r w:rsidRPr="00187622">
              <w:rPr>
                <w:rFonts w:ascii="Times New Roman" w:hAnsi="Times New Roman" w:cs="Times New Roman"/>
              </w:rPr>
              <w:t>/ Сазонова Г.А.</w:t>
            </w:r>
          </w:p>
          <w:p w:rsidR="001312DF" w:rsidRPr="00187622" w:rsidRDefault="001312DF" w:rsidP="00063717">
            <w:pPr>
              <w:autoSpaceDE w:val="0"/>
              <w:autoSpaceDN w:val="0"/>
              <w:adjustRightInd w:val="0"/>
              <w:rPr>
                <w:rFonts w:ascii="Times New Roman" w:hAnsi="Times New Roman" w:cs="Times New Roman"/>
              </w:rPr>
            </w:pPr>
            <w:r w:rsidRPr="00187622">
              <w:rPr>
                <w:rFonts w:ascii="Times New Roman" w:hAnsi="Times New Roman" w:cs="Times New Roman"/>
              </w:rPr>
              <w:t>/</w:t>
            </w:r>
            <w:r w:rsidRPr="00187622">
              <w:rPr>
                <w:rFonts w:ascii="Times New Roman" w:hAnsi="Times New Roman" w:cs="Times New Roman"/>
                <w:i/>
              </w:rPr>
              <w:t>воспитатель старшей группы; педагог иссл</w:t>
            </w:r>
            <w:r w:rsidRPr="00187622">
              <w:rPr>
                <w:rFonts w:ascii="Times New Roman" w:hAnsi="Times New Roman" w:cs="Times New Roman"/>
                <w:i/>
              </w:rPr>
              <w:t>е</w:t>
            </w:r>
            <w:r w:rsidRPr="00187622">
              <w:rPr>
                <w:rFonts w:ascii="Times New Roman" w:hAnsi="Times New Roman" w:cs="Times New Roman"/>
                <w:i/>
              </w:rPr>
              <w:t>дователь краевой инн</w:t>
            </w:r>
            <w:r w:rsidRPr="00187622">
              <w:rPr>
                <w:rFonts w:ascii="Times New Roman" w:hAnsi="Times New Roman" w:cs="Times New Roman"/>
                <w:i/>
              </w:rPr>
              <w:t>о</w:t>
            </w:r>
            <w:r w:rsidRPr="00187622">
              <w:rPr>
                <w:rFonts w:ascii="Times New Roman" w:hAnsi="Times New Roman" w:cs="Times New Roman"/>
                <w:i/>
              </w:rPr>
              <w:t>вационной экспериме</w:t>
            </w:r>
            <w:r w:rsidRPr="00187622">
              <w:rPr>
                <w:rFonts w:ascii="Times New Roman" w:hAnsi="Times New Roman" w:cs="Times New Roman"/>
                <w:i/>
              </w:rPr>
              <w:t>н</w:t>
            </w:r>
            <w:r w:rsidRPr="00187622">
              <w:rPr>
                <w:rFonts w:ascii="Times New Roman" w:hAnsi="Times New Roman" w:cs="Times New Roman"/>
                <w:i/>
              </w:rPr>
              <w:t>тальной площадки/</w:t>
            </w:r>
          </w:p>
        </w:tc>
        <w:tc>
          <w:tcPr>
            <w:tcW w:w="2145" w:type="dxa"/>
            <w:tcBorders>
              <w:top w:val="single" w:sz="4" w:space="0" w:color="auto"/>
            </w:tcBorders>
          </w:tcPr>
          <w:p w:rsidR="001312DF" w:rsidRDefault="001312DF" w:rsidP="00067DA8">
            <w:pPr>
              <w:autoSpaceDE w:val="0"/>
              <w:autoSpaceDN w:val="0"/>
              <w:adjustRightInd w:val="0"/>
              <w:rPr>
                <w:rFonts w:ascii="Times New Roman" w:hAnsi="Times New Roman" w:cs="Times New Roman"/>
              </w:rPr>
            </w:pPr>
            <w:r w:rsidRPr="00187622">
              <w:rPr>
                <w:rFonts w:ascii="Times New Roman" w:hAnsi="Times New Roman" w:cs="Times New Roman"/>
              </w:rPr>
              <w:t>Естественнонаучное</w:t>
            </w:r>
          </w:p>
          <w:p w:rsidR="00F60CD8" w:rsidRDefault="00F60CD8" w:rsidP="00067DA8">
            <w:pPr>
              <w:autoSpaceDE w:val="0"/>
              <w:autoSpaceDN w:val="0"/>
              <w:adjustRightInd w:val="0"/>
              <w:rPr>
                <w:rFonts w:ascii="Times New Roman" w:hAnsi="Times New Roman" w:cs="Times New Roman"/>
              </w:rPr>
            </w:pPr>
          </w:p>
          <w:p w:rsidR="00F60CD8" w:rsidRPr="00E731BE" w:rsidRDefault="00F60CD8" w:rsidP="00E731BE">
            <w:pPr>
              <w:rPr>
                <w:rFonts w:ascii="Times New Roman" w:hAnsi="Times New Roman" w:cs="Times New Roman"/>
                <w:sz w:val="24"/>
                <w:szCs w:val="24"/>
              </w:rPr>
            </w:pPr>
            <w:r w:rsidRPr="007E54B9">
              <w:rPr>
                <w:rFonts w:ascii="Times New Roman" w:hAnsi="Times New Roman" w:cs="Times New Roman"/>
                <w:u w:val="single"/>
              </w:rPr>
              <w:t>Программа напра</w:t>
            </w:r>
            <w:r w:rsidRPr="007E54B9">
              <w:rPr>
                <w:rFonts w:ascii="Times New Roman" w:hAnsi="Times New Roman" w:cs="Times New Roman"/>
                <w:u w:val="single"/>
              </w:rPr>
              <w:t>в</w:t>
            </w:r>
            <w:r w:rsidRPr="007E54B9">
              <w:rPr>
                <w:rFonts w:ascii="Times New Roman" w:hAnsi="Times New Roman" w:cs="Times New Roman"/>
                <w:u w:val="single"/>
              </w:rPr>
              <w:t>лена</w:t>
            </w:r>
            <w:r w:rsidRPr="00F60CD8">
              <w:rPr>
                <w:rFonts w:ascii="Times New Roman" w:hAnsi="Times New Roman" w:cs="Times New Roman"/>
                <w:b/>
              </w:rPr>
              <w:t xml:space="preserve">: </w:t>
            </w:r>
            <w:r w:rsidRPr="00F60CD8">
              <w:rPr>
                <w:rFonts w:ascii="Times New Roman" w:hAnsi="Times New Roman" w:cs="Times New Roman"/>
              </w:rPr>
              <w:t xml:space="preserve"> на развитие познавательных, исследовательских навыков обуча</w:t>
            </w:r>
            <w:r w:rsidRPr="00F60CD8">
              <w:rPr>
                <w:rFonts w:ascii="Times New Roman" w:hAnsi="Times New Roman" w:cs="Times New Roman"/>
              </w:rPr>
              <w:t>ю</w:t>
            </w:r>
            <w:r w:rsidRPr="00F60CD8">
              <w:rPr>
                <w:rFonts w:ascii="Times New Roman" w:hAnsi="Times New Roman" w:cs="Times New Roman"/>
              </w:rPr>
              <w:t>щихся по изучению природы, на осво</w:t>
            </w:r>
            <w:r w:rsidRPr="00F60CD8">
              <w:rPr>
                <w:rFonts w:ascii="Times New Roman" w:hAnsi="Times New Roman" w:cs="Times New Roman"/>
              </w:rPr>
              <w:t>е</w:t>
            </w:r>
            <w:r w:rsidRPr="00F60CD8">
              <w:rPr>
                <w:rFonts w:ascii="Times New Roman" w:hAnsi="Times New Roman" w:cs="Times New Roman"/>
              </w:rPr>
              <w:t>ние методов нау</w:t>
            </w:r>
            <w:r w:rsidRPr="00F60CD8">
              <w:rPr>
                <w:rFonts w:ascii="Times New Roman" w:hAnsi="Times New Roman" w:cs="Times New Roman"/>
              </w:rPr>
              <w:t>ч</w:t>
            </w:r>
            <w:r w:rsidRPr="00F60CD8">
              <w:rPr>
                <w:rFonts w:ascii="Times New Roman" w:hAnsi="Times New Roman" w:cs="Times New Roman"/>
              </w:rPr>
              <w:t>ного познания мира с наклонностями в области естестве</w:t>
            </w:r>
            <w:r w:rsidRPr="00F60CD8">
              <w:rPr>
                <w:rFonts w:ascii="Times New Roman" w:hAnsi="Times New Roman" w:cs="Times New Roman"/>
              </w:rPr>
              <w:t>н</w:t>
            </w:r>
            <w:r w:rsidRPr="00F60CD8">
              <w:rPr>
                <w:rFonts w:ascii="Times New Roman" w:hAnsi="Times New Roman" w:cs="Times New Roman"/>
              </w:rPr>
              <w:t>ных наук (сфера деятельности «ч</w:t>
            </w:r>
            <w:r w:rsidRPr="00F60CD8">
              <w:rPr>
                <w:rFonts w:ascii="Times New Roman" w:hAnsi="Times New Roman" w:cs="Times New Roman"/>
              </w:rPr>
              <w:t>е</w:t>
            </w:r>
            <w:r w:rsidRPr="00F60CD8">
              <w:rPr>
                <w:rFonts w:ascii="Times New Roman" w:hAnsi="Times New Roman" w:cs="Times New Roman"/>
              </w:rPr>
              <w:t>ловек - природа» или окружающий мир</w:t>
            </w:r>
            <w:r w:rsidRPr="00C43479">
              <w:rPr>
                <w:rFonts w:ascii="Times New Roman" w:hAnsi="Times New Roman" w:cs="Times New Roman"/>
                <w:sz w:val="24"/>
                <w:szCs w:val="24"/>
              </w:rPr>
              <w:t>)</w:t>
            </w:r>
          </w:p>
        </w:tc>
        <w:tc>
          <w:tcPr>
            <w:tcW w:w="4908" w:type="dxa"/>
          </w:tcPr>
          <w:p w:rsidR="00207995" w:rsidRDefault="00B4485C" w:rsidP="00617BD2">
            <w:pPr>
              <w:shd w:val="clear" w:color="auto" w:fill="FFFFFF"/>
            </w:pPr>
            <w:proofErr w:type="gramStart"/>
            <w:r w:rsidRPr="00187622">
              <w:rPr>
                <w:rFonts w:ascii="Times New Roman" w:hAnsi="Times New Roman" w:cs="Times New Roman"/>
              </w:rPr>
              <w:t>Составлена</w:t>
            </w:r>
            <w:proofErr w:type="gramEnd"/>
            <w:r w:rsidRPr="00187622">
              <w:rPr>
                <w:rFonts w:ascii="Times New Roman" w:hAnsi="Times New Roman" w:cs="Times New Roman"/>
              </w:rPr>
              <w:t xml:space="preserve"> в соответствии с нормативными д</w:t>
            </w:r>
            <w:r w:rsidRPr="00187622">
              <w:rPr>
                <w:rFonts w:ascii="Times New Roman" w:hAnsi="Times New Roman" w:cs="Times New Roman"/>
              </w:rPr>
              <w:t>о</w:t>
            </w:r>
            <w:r w:rsidRPr="00187622">
              <w:rPr>
                <w:rFonts w:ascii="Times New Roman" w:hAnsi="Times New Roman" w:cs="Times New Roman"/>
              </w:rPr>
              <w:t>кументами, по степени авторского вклада являе</w:t>
            </w:r>
            <w:r w:rsidRPr="00187622">
              <w:rPr>
                <w:rFonts w:ascii="Times New Roman" w:hAnsi="Times New Roman" w:cs="Times New Roman"/>
              </w:rPr>
              <w:t>т</w:t>
            </w:r>
            <w:r w:rsidRPr="00187622">
              <w:rPr>
                <w:rFonts w:ascii="Times New Roman" w:hAnsi="Times New Roman" w:cs="Times New Roman"/>
              </w:rPr>
              <w:t>ся модифицированной,   по уровню освоения с</w:t>
            </w:r>
            <w:r w:rsidRPr="00187622">
              <w:rPr>
                <w:rFonts w:ascii="Times New Roman" w:hAnsi="Times New Roman" w:cs="Times New Roman"/>
              </w:rPr>
              <w:t>о</w:t>
            </w:r>
            <w:r w:rsidRPr="00187622">
              <w:rPr>
                <w:rFonts w:ascii="Times New Roman" w:hAnsi="Times New Roman" w:cs="Times New Roman"/>
              </w:rPr>
              <w:t>держания образования – базовая, по цели обуч</w:t>
            </w:r>
            <w:r w:rsidRPr="00187622">
              <w:rPr>
                <w:rFonts w:ascii="Times New Roman" w:hAnsi="Times New Roman" w:cs="Times New Roman"/>
              </w:rPr>
              <w:t>е</w:t>
            </w:r>
            <w:r w:rsidRPr="00187622">
              <w:rPr>
                <w:rFonts w:ascii="Times New Roman" w:hAnsi="Times New Roman" w:cs="Times New Roman"/>
              </w:rPr>
              <w:t>ния – познавательно-исследовательская, реализ</w:t>
            </w:r>
            <w:r w:rsidRPr="00187622">
              <w:rPr>
                <w:rFonts w:ascii="Times New Roman" w:hAnsi="Times New Roman" w:cs="Times New Roman"/>
              </w:rPr>
              <w:t>у</w:t>
            </w:r>
            <w:r w:rsidRPr="00187622">
              <w:rPr>
                <w:rFonts w:ascii="Times New Roman" w:hAnsi="Times New Roman" w:cs="Times New Roman"/>
              </w:rPr>
              <w:t>етс</w:t>
            </w:r>
            <w:r w:rsidR="00187622" w:rsidRPr="00187622">
              <w:rPr>
                <w:rFonts w:ascii="Times New Roman" w:hAnsi="Times New Roman" w:cs="Times New Roman"/>
              </w:rPr>
              <w:t xml:space="preserve">я на дополнительных занятиях МБДОУ </w:t>
            </w:r>
            <w:r w:rsidRPr="00187622">
              <w:rPr>
                <w:rFonts w:ascii="Times New Roman" w:hAnsi="Times New Roman" w:cs="Times New Roman"/>
              </w:rPr>
              <w:t>У</w:t>
            </w:r>
            <w:r w:rsidRPr="00187622">
              <w:rPr>
                <w:rFonts w:ascii="Times New Roman" w:hAnsi="Times New Roman" w:cs="Times New Roman"/>
              </w:rPr>
              <w:t>к</w:t>
            </w:r>
            <w:r w:rsidRPr="00187622">
              <w:rPr>
                <w:rFonts w:ascii="Times New Roman" w:hAnsi="Times New Roman" w:cs="Times New Roman"/>
              </w:rPr>
              <w:t>турского сельского поселения.</w:t>
            </w:r>
            <w:r w:rsidR="00F60CD8">
              <w:rPr>
                <w:rFonts w:ascii="Times New Roman" w:hAnsi="Times New Roman" w:cs="Times New Roman"/>
              </w:rPr>
              <w:t xml:space="preserve"> </w:t>
            </w:r>
            <w:r w:rsidR="00F60CD8" w:rsidRPr="00F60CD8">
              <w:rPr>
                <w:rFonts w:ascii="Times New Roman" w:hAnsi="Times New Roman" w:cs="Times New Roman"/>
              </w:rPr>
              <w:t>В основе соде</w:t>
            </w:r>
            <w:r w:rsidR="00F60CD8" w:rsidRPr="00F60CD8">
              <w:rPr>
                <w:rFonts w:ascii="Times New Roman" w:hAnsi="Times New Roman" w:cs="Times New Roman"/>
              </w:rPr>
              <w:t>р</w:t>
            </w:r>
            <w:r w:rsidR="00F60CD8" w:rsidRPr="00F60CD8">
              <w:rPr>
                <w:rFonts w:ascii="Times New Roman" w:hAnsi="Times New Roman" w:cs="Times New Roman"/>
              </w:rPr>
              <w:t>жания программы лежит исследовательская де</w:t>
            </w:r>
            <w:r w:rsidR="00F60CD8" w:rsidRPr="00F60CD8">
              <w:rPr>
                <w:rFonts w:ascii="Times New Roman" w:hAnsi="Times New Roman" w:cs="Times New Roman"/>
              </w:rPr>
              <w:t>я</w:t>
            </w:r>
            <w:r w:rsidR="00F60CD8" w:rsidRPr="00F60CD8">
              <w:rPr>
                <w:rFonts w:ascii="Times New Roman" w:hAnsi="Times New Roman" w:cs="Times New Roman"/>
              </w:rPr>
              <w:t xml:space="preserve">тельность дошкольников, связанная с изучением процессов и явлений окружающего мира. </w:t>
            </w:r>
            <w:r w:rsidR="00E731BE" w:rsidRPr="00E731BE">
              <w:rPr>
                <w:rFonts w:ascii="Times New Roman" w:hAnsi="Times New Roman" w:cs="Times New Roman"/>
              </w:rPr>
              <w:t>Пр</w:t>
            </w:r>
            <w:r w:rsidR="00E731BE" w:rsidRPr="00E731BE">
              <w:rPr>
                <w:rFonts w:ascii="Times New Roman" w:hAnsi="Times New Roman" w:cs="Times New Roman"/>
              </w:rPr>
              <w:t>о</w:t>
            </w:r>
            <w:r w:rsidR="00E731BE" w:rsidRPr="00E731BE">
              <w:rPr>
                <w:rFonts w:ascii="Times New Roman" w:hAnsi="Times New Roman" w:cs="Times New Roman"/>
              </w:rPr>
              <w:t>грамма составлена таким образом, чтобы об</w:t>
            </w:r>
            <w:r w:rsidR="00E731BE" w:rsidRPr="00E731BE">
              <w:rPr>
                <w:rFonts w:ascii="Times New Roman" w:hAnsi="Times New Roman" w:cs="Times New Roman"/>
              </w:rPr>
              <w:t>у</w:t>
            </w:r>
            <w:r w:rsidR="00E731BE" w:rsidRPr="00E731BE">
              <w:rPr>
                <w:rFonts w:ascii="Times New Roman" w:hAnsi="Times New Roman" w:cs="Times New Roman"/>
              </w:rPr>
              <w:t>чающиеся могли овладеть всем комплексом зн</w:t>
            </w:r>
            <w:r w:rsidR="00E731BE" w:rsidRPr="00E731BE">
              <w:rPr>
                <w:rFonts w:ascii="Times New Roman" w:hAnsi="Times New Roman" w:cs="Times New Roman"/>
              </w:rPr>
              <w:t>а</w:t>
            </w:r>
            <w:r w:rsidR="00E731BE" w:rsidRPr="00E731BE">
              <w:rPr>
                <w:rFonts w:ascii="Times New Roman" w:hAnsi="Times New Roman" w:cs="Times New Roman"/>
              </w:rPr>
              <w:t>ний и умений по организации экспериментал</w:t>
            </w:r>
            <w:r w:rsidR="00E731BE" w:rsidRPr="00E731BE">
              <w:rPr>
                <w:rFonts w:ascii="Times New Roman" w:hAnsi="Times New Roman" w:cs="Times New Roman"/>
              </w:rPr>
              <w:t>ь</w:t>
            </w:r>
            <w:r w:rsidR="00E731BE" w:rsidRPr="00E731BE">
              <w:rPr>
                <w:rFonts w:ascii="Times New Roman" w:hAnsi="Times New Roman" w:cs="Times New Roman"/>
              </w:rPr>
              <w:t>ной, поисковой и исследовательской работы, приобрести навыки сбора и обработки фактич</w:t>
            </w:r>
            <w:r w:rsidR="00E731BE" w:rsidRPr="00E731BE">
              <w:rPr>
                <w:rFonts w:ascii="Times New Roman" w:hAnsi="Times New Roman" w:cs="Times New Roman"/>
              </w:rPr>
              <w:t>е</w:t>
            </w:r>
            <w:r w:rsidR="00E731BE" w:rsidRPr="00E731BE">
              <w:rPr>
                <w:rFonts w:ascii="Times New Roman" w:hAnsi="Times New Roman" w:cs="Times New Roman"/>
              </w:rPr>
              <w:t>ского материала, проведения исследования</w:t>
            </w:r>
            <w:r w:rsidR="00E731BE">
              <w:rPr>
                <w:rFonts w:ascii="Times New Roman" w:hAnsi="Times New Roman" w:cs="Times New Roman"/>
              </w:rPr>
              <w:t>.</w:t>
            </w:r>
            <w:r w:rsidR="00207995">
              <w:t xml:space="preserve"> </w:t>
            </w:r>
          </w:p>
          <w:p w:rsidR="001312DF" w:rsidRPr="00187622" w:rsidRDefault="00207995" w:rsidP="0038597D">
            <w:pPr>
              <w:shd w:val="clear" w:color="auto" w:fill="FFFFFF"/>
              <w:rPr>
                <w:rFonts w:ascii="Times New Roman" w:hAnsi="Times New Roman" w:cs="Times New Roman"/>
              </w:rPr>
            </w:pPr>
            <w:r>
              <w:t xml:space="preserve"> </w:t>
            </w:r>
            <w:r w:rsidRPr="00AA0AA2">
              <w:rPr>
                <w:rFonts w:ascii="Times New Roman" w:hAnsi="Times New Roman" w:cs="Times New Roman"/>
                <w:i/>
              </w:rPr>
              <w:t>Р</w:t>
            </w:r>
            <w:r w:rsidR="00617BD2" w:rsidRPr="00AA0AA2">
              <w:rPr>
                <w:rFonts w:ascii="Times New Roman" w:hAnsi="Times New Roman" w:cs="Times New Roman"/>
                <w:i/>
              </w:rPr>
              <w:t xml:space="preserve">азработана </w:t>
            </w:r>
            <w:r w:rsidR="00617BD2" w:rsidRPr="00207995">
              <w:rPr>
                <w:rFonts w:ascii="Times New Roman" w:hAnsi="Times New Roman" w:cs="Times New Roman"/>
              </w:rPr>
              <w:t>на основе инновационной пр</w:t>
            </w:r>
            <w:r w:rsidR="00617BD2" w:rsidRPr="00207995">
              <w:rPr>
                <w:rFonts w:ascii="Times New Roman" w:hAnsi="Times New Roman" w:cs="Times New Roman"/>
              </w:rPr>
              <w:t>о</w:t>
            </w:r>
            <w:r w:rsidR="00617BD2" w:rsidRPr="00207995">
              <w:rPr>
                <w:rFonts w:ascii="Times New Roman" w:hAnsi="Times New Roman" w:cs="Times New Roman"/>
              </w:rPr>
              <w:t>граммы дошкольного образования «От рождения до школы» (под ред. Н. Н. Веракса, Т.С.Комаровой, Э. М. Дорофеевой), методич</w:t>
            </w:r>
            <w:r w:rsidR="00617BD2" w:rsidRPr="00207995">
              <w:rPr>
                <w:rFonts w:ascii="Times New Roman" w:hAnsi="Times New Roman" w:cs="Times New Roman"/>
              </w:rPr>
              <w:t>е</w:t>
            </w:r>
            <w:r w:rsidR="00617BD2" w:rsidRPr="00207995">
              <w:rPr>
                <w:rFonts w:ascii="Times New Roman" w:hAnsi="Times New Roman" w:cs="Times New Roman"/>
              </w:rPr>
              <w:t>ских пособий Г. П. Тугушевой, А. Е. Чистяковой «Экспериментальная деятельность детей средн</w:t>
            </w:r>
            <w:r w:rsidR="00617BD2" w:rsidRPr="00207995">
              <w:rPr>
                <w:rFonts w:ascii="Times New Roman" w:hAnsi="Times New Roman" w:cs="Times New Roman"/>
              </w:rPr>
              <w:t>е</w:t>
            </w:r>
            <w:r w:rsidR="00617BD2" w:rsidRPr="00207995">
              <w:rPr>
                <w:rFonts w:ascii="Times New Roman" w:hAnsi="Times New Roman" w:cs="Times New Roman"/>
              </w:rPr>
              <w:t>го и старшего дошкольного возраста», А. И. С</w:t>
            </w:r>
            <w:r w:rsidR="00617BD2" w:rsidRPr="00207995">
              <w:rPr>
                <w:rFonts w:ascii="Times New Roman" w:hAnsi="Times New Roman" w:cs="Times New Roman"/>
              </w:rPr>
              <w:t>а</w:t>
            </w:r>
            <w:r w:rsidR="00617BD2" w:rsidRPr="00207995">
              <w:rPr>
                <w:rFonts w:ascii="Times New Roman" w:hAnsi="Times New Roman" w:cs="Times New Roman"/>
              </w:rPr>
              <w:t>венко</w:t>
            </w:r>
            <w:r w:rsidR="00AA0AA2">
              <w:rPr>
                <w:rFonts w:ascii="Times New Roman" w:hAnsi="Times New Roman" w:cs="Times New Roman"/>
              </w:rPr>
              <w:t xml:space="preserve">ва «Методика проведения учебных </w:t>
            </w:r>
            <w:r w:rsidR="00617BD2" w:rsidRPr="00207995">
              <w:rPr>
                <w:rFonts w:ascii="Times New Roman" w:hAnsi="Times New Roman" w:cs="Times New Roman"/>
              </w:rPr>
              <w:t>иссл</w:t>
            </w:r>
            <w:r w:rsidR="00617BD2" w:rsidRPr="00207995">
              <w:rPr>
                <w:rFonts w:ascii="Times New Roman" w:hAnsi="Times New Roman" w:cs="Times New Roman"/>
              </w:rPr>
              <w:t>е</w:t>
            </w:r>
            <w:r w:rsidR="00617BD2" w:rsidRPr="00207995">
              <w:rPr>
                <w:rFonts w:ascii="Times New Roman" w:hAnsi="Times New Roman" w:cs="Times New Roman"/>
              </w:rPr>
              <w:t>дований в детском саду»</w:t>
            </w:r>
          </w:p>
        </w:tc>
      </w:tr>
      <w:tr w:rsidR="001312DF" w:rsidRPr="00CD104C" w:rsidTr="00B4485C">
        <w:tc>
          <w:tcPr>
            <w:tcW w:w="2518" w:type="dxa"/>
          </w:tcPr>
          <w:p w:rsidR="001312DF" w:rsidRPr="00187622" w:rsidRDefault="001312DF" w:rsidP="001A316A">
            <w:pPr>
              <w:autoSpaceDE w:val="0"/>
              <w:autoSpaceDN w:val="0"/>
              <w:adjustRightInd w:val="0"/>
              <w:rPr>
                <w:rFonts w:ascii="Times New Roman" w:hAnsi="Times New Roman" w:cs="Times New Roman"/>
              </w:rPr>
            </w:pPr>
            <w:r w:rsidRPr="00187622">
              <w:rPr>
                <w:rFonts w:ascii="Times New Roman" w:hAnsi="Times New Roman" w:cs="Times New Roman"/>
              </w:rPr>
              <w:t>2.Дополнительная о</w:t>
            </w:r>
            <w:r w:rsidRPr="00187622">
              <w:rPr>
                <w:rFonts w:ascii="Times New Roman" w:hAnsi="Times New Roman" w:cs="Times New Roman"/>
              </w:rPr>
              <w:t>б</w:t>
            </w:r>
            <w:r w:rsidRPr="00187622">
              <w:rPr>
                <w:rFonts w:ascii="Times New Roman" w:hAnsi="Times New Roman" w:cs="Times New Roman"/>
              </w:rPr>
              <w:t>щеобразовательная о</w:t>
            </w:r>
            <w:r w:rsidRPr="00187622">
              <w:rPr>
                <w:rFonts w:ascii="Times New Roman" w:hAnsi="Times New Roman" w:cs="Times New Roman"/>
              </w:rPr>
              <w:t>б</w:t>
            </w:r>
            <w:r w:rsidRPr="00187622">
              <w:rPr>
                <w:rFonts w:ascii="Times New Roman" w:hAnsi="Times New Roman" w:cs="Times New Roman"/>
              </w:rPr>
              <w:t>щеразвивающая пр</w:t>
            </w:r>
            <w:r w:rsidRPr="00187622">
              <w:rPr>
                <w:rFonts w:ascii="Times New Roman" w:hAnsi="Times New Roman" w:cs="Times New Roman"/>
              </w:rPr>
              <w:t>о</w:t>
            </w:r>
            <w:r w:rsidRPr="00187622">
              <w:rPr>
                <w:rFonts w:ascii="Times New Roman" w:hAnsi="Times New Roman" w:cs="Times New Roman"/>
              </w:rPr>
              <w:t>грамма «Родимая ст</w:t>
            </w:r>
            <w:r w:rsidRPr="00187622">
              <w:rPr>
                <w:rFonts w:ascii="Times New Roman" w:hAnsi="Times New Roman" w:cs="Times New Roman"/>
              </w:rPr>
              <w:t>о</w:t>
            </w:r>
            <w:r w:rsidRPr="00187622">
              <w:rPr>
                <w:rFonts w:ascii="Times New Roman" w:hAnsi="Times New Roman" w:cs="Times New Roman"/>
              </w:rPr>
              <w:t>ронка» для детей 5 – 7 лет.</w:t>
            </w:r>
          </w:p>
          <w:p w:rsidR="001312DF" w:rsidRPr="00187622" w:rsidRDefault="001312DF" w:rsidP="00D72250">
            <w:pPr>
              <w:autoSpaceDE w:val="0"/>
              <w:autoSpaceDN w:val="0"/>
              <w:adjustRightInd w:val="0"/>
              <w:rPr>
                <w:rFonts w:ascii="Times New Roman" w:hAnsi="Times New Roman" w:cs="Times New Roman"/>
              </w:rPr>
            </w:pPr>
            <w:r w:rsidRPr="00187622">
              <w:rPr>
                <w:rFonts w:ascii="Times New Roman" w:hAnsi="Times New Roman" w:cs="Times New Roman"/>
              </w:rPr>
              <w:t>/ Михалева С. В.</w:t>
            </w:r>
          </w:p>
          <w:p w:rsidR="001312DF" w:rsidRPr="00187622" w:rsidRDefault="001312DF" w:rsidP="00D72250">
            <w:pPr>
              <w:autoSpaceDE w:val="0"/>
              <w:autoSpaceDN w:val="0"/>
              <w:adjustRightInd w:val="0"/>
              <w:rPr>
                <w:rFonts w:ascii="Times New Roman" w:hAnsi="Times New Roman" w:cs="Times New Roman"/>
              </w:rPr>
            </w:pPr>
            <w:r w:rsidRPr="00187622">
              <w:rPr>
                <w:rFonts w:ascii="Times New Roman" w:hAnsi="Times New Roman" w:cs="Times New Roman"/>
              </w:rPr>
              <w:t>/</w:t>
            </w:r>
            <w:r w:rsidRPr="003E5F9A">
              <w:rPr>
                <w:rFonts w:ascii="Times New Roman" w:hAnsi="Times New Roman" w:cs="Times New Roman"/>
                <w:i/>
              </w:rPr>
              <w:t>музыкальный руков</w:t>
            </w:r>
            <w:r w:rsidRPr="003E5F9A">
              <w:rPr>
                <w:rFonts w:ascii="Times New Roman" w:hAnsi="Times New Roman" w:cs="Times New Roman"/>
                <w:i/>
              </w:rPr>
              <w:t>о</w:t>
            </w:r>
            <w:r w:rsidRPr="003E5F9A">
              <w:rPr>
                <w:rFonts w:ascii="Times New Roman" w:hAnsi="Times New Roman" w:cs="Times New Roman"/>
                <w:i/>
              </w:rPr>
              <w:t>дитель ДОО/</w:t>
            </w:r>
          </w:p>
        </w:tc>
        <w:tc>
          <w:tcPr>
            <w:tcW w:w="2145" w:type="dxa"/>
          </w:tcPr>
          <w:p w:rsidR="001312DF" w:rsidRPr="00F85C82" w:rsidRDefault="00F85C82" w:rsidP="00067DA8">
            <w:pPr>
              <w:autoSpaceDE w:val="0"/>
              <w:autoSpaceDN w:val="0"/>
              <w:adjustRightInd w:val="0"/>
              <w:rPr>
                <w:rFonts w:ascii="Times New Roman" w:hAnsi="Times New Roman" w:cs="Times New Roman"/>
              </w:rPr>
            </w:pPr>
            <w:r w:rsidRPr="00F85C82">
              <w:rPr>
                <w:rFonts w:ascii="Times New Roman" w:eastAsia="Times New Roman" w:hAnsi="Times New Roman" w:cs="Times New Roman"/>
              </w:rPr>
              <w:t>Направлена на ра</w:t>
            </w:r>
            <w:r w:rsidRPr="00F85C82">
              <w:rPr>
                <w:rFonts w:ascii="Times New Roman" w:eastAsia="Times New Roman" w:hAnsi="Times New Roman" w:cs="Times New Roman"/>
              </w:rPr>
              <w:t>з</w:t>
            </w:r>
            <w:r w:rsidRPr="00F85C82">
              <w:rPr>
                <w:rFonts w:ascii="Times New Roman" w:eastAsia="Times New Roman" w:hAnsi="Times New Roman" w:cs="Times New Roman"/>
              </w:rPr>
              <w:t>витие творческих способностей  и э</w:t>
            </w:r>
            <w:r w:rsidRPr="00F85C82">
              <w:rPr>
                <w:rFonts w:ascii="Times New Roman" w:eastAsia="Times New Roman" w:hAnsi="Times New Roman" w:cs="Times New Roman"/>
              </w:rPr>
              <w:t>с</w:t>
            </w:r>
            <w:r w:rsidRPr="00F85C82">
              <w:rPr>
                <w:rFonts w:ascii="Times New Roman" w:eastAsia="Times New Roman" w:hAnsi="Times New Roman" w:cs="Times New Roman"/>
              </w:rPr>
              <w:t>тетическое восп</w:t>
            </w:r>
            <w:r w:rsidRPr="00F85C82">
              <w:rPr>
                <w:rFonts w:ascii="Times New Roman" w:eastAsia="Times New Roman" w:hAnsi="Times New Roman" w:cs="Times New Roman"/>
              </w:rPr>
              <w:t>и</w:t>
            </w:r>
            <w:r w:rsidRPr="00F85C82">
              <w:rPr>
                <w:rFonts w:ascii="Times New Roman" w:eastAsia="Times New Roman" w:hAnsi="Times New Roman" w:cs="Times New Roman"/>
              </w:rPr>
              <w:t>тание детей.</w:t>
            </w:r>
          </w:p>
        </w:tc>
        <w:tc>
          <w:tcPr>
            <w:tcW w:w="4908" w:type="dxa"/>
          </w:tcPr>
          <w:p w:rsidR="005F231F" w:rsidRPr="005F231F" w:rsidRDefault="005F231F" w:rsidP="005F231F">
            <w:pPr>
              <w:rPr>
                <w:rFonts w:ascii="Times New Roman" w:hAnsi="Times New Roman" w:cs="Times New Roman"/>
                <w:b/>
                <w:i/>
              </w:rPr>
            </w:pPr>
            <w:r w:rsidRPr="005F231F">
              <w:rPr>
                <w:rFonts w:ascii="Times New Roman" w:hAnsi="Times New Roman" w:cs="Times New Roman"/>
                <w:b/>
                <w:i/>
              </w:rPr>
              <w:t>Программа  «Русская сторонка»</w:t>
            </w:r>
            <w:r w:rsidRPr="005F231F">
              <w:rPr>
                <w:rFonts w:ascii="Times New Roman" w:hAnsi="Times New Roman" w:cs="Times New Roman"/>
                <w:i/>
              </w:rPr>
              <w:t xml:space="preserve"> </w:t>
            </w:r>
            <w:r w:rsidRPr="005F231F">
              <w:rPr>
                <w:rFonts w:ascii="Times New Roman" w:eastAsia="Times New Roman" w:hAnsi="Times New Roman" w:cs="Times New Roman"/>
              </w:rPr>
              <w:t xml:space="preserve"> разработана на основе парциальной программы дошкольного образования  «Приобщение детей к истокам ру</w:t>
            </w:r>
            <w:r w:rsidRPr="005F231F">
              <w:rPr>
                <w:rFonts w:ascii="Times New Roman" w:eastAsia="Times New Roman" w:hAnsi="Times New Roman" w:cs="Times New Roman"/>
              </w:rPr>
              <w:t>с</w:t>
            </w:r>
            <w:r w:rsidRPr="005F231F">
              <w:rPr>
                <w:rFonts w:ascii="Times New Roman" w:eastAsia="Times New Roman" w:hAnsi="Times New Roman" w:cs="Times New Roman"/>
              </w:rPr>
              <w:t>ской народной культуры» (О.Л.Князева, М.Д.Маханева)</w:t>
            </w:r>
          </w:p>
          <w:p w:rsidR="001312DF" w:rsidRPr="0038597D" w:rsidRDefault="005F231F" w:rsidP="0038597D">
            <w:pPr>
              <w:rPr>
                <w:rFonts w:ascii="Times New Roman" w:hAnsi="Times New Roman" w:cs="Times New Roman"/>
                <w:i/>
              </w:rPr>
            </w:pPr>
            <w:r w:rsidRPr="005F231F">
              <w:rPr>
                <w:rFonts w:ascii="Times New Roman" w:eastAsia="Times New Roman" w:hAnsi="Times New Roman" w:cs="Times New Roman"/>
              </w:rPr>
              <w:t>Программа построена на эстетическом воспит</w:t>
            </w:r>
            <w:r w:rsidRPr="005F231F">
              <w:rPr>
                <w:rFonts w:ascii="Times New Roman" w:eastAsia="Times New Roman" w:hAnsi="Times New Roman" w:cs="Times New Roman"/>
              </w:rPr>
              <w:t>а</w:t>
            </w:r>
            <w:r w:rsidRPr="005F231F">
              <w:rPr>
                <w:rFonts w:ascii="Times New Roman" w:eastAsia="Times New Roman" w:hAnsi="Times New Roman" w:cs="Times New Roman"/>
              </w:rPr>
              <w:t>нии дошкольников, сочетающая опору на кул</w:t>
            </w:r>
            <w:r w:rsidRPr="005F231F">
              <w:rPr>
                <w:rFonts w:ascii="Times New Roman" w:eastAsia="Times New Roman" w:hAnsi="Times New Roman" w:cs="Times New Roman"/>
              </w:rPr>
              <w:t>ь</w:t>
            </w:r>
            <w:r w:rsidRPr="005F231F">
              <w:rPr>
                <w:rFonts w:ascii="Times New Roman" w:eastAsia="Times New Roman" w:hAnsi="Times New Roman" w:cs="Times New Roman"/>
              </w:rPr>
              <w:t>турную традицию и инновационную направле</w:t>
            </w:r>
            <w:r w:rsidRPr="005F231F">
              <w:rPr>
                <w:rFonts w:ascii="Times New Roman" w:eastAsia="Times New Roman" w:hAnsi="Times New Roman" w:cs="Times New Roman"/>
              </w:rPr>
              <w:t>н</w:t>
            </w:r>
            <w:r w:rsidRPr="005F231F">
              <w:rPr>
                <w:rFonts w:ascii="Times New Roman" w:eastAsia="Times New Roman" w:hAnsi="Times New Roman" w:cs="Times New Roman"/>
              </w:rPr>
              <w:t>ность,  предусматривает ознакомление дошкол</w:t>
            </w:r>
            <w:r w:rsidRPr="005F231F">
              <w:rPr>
                <w:rFonts w:ascii="Times New Roman" w:eastAsia="Times New Roman" w:hAnsi="Times New Roman" w:cs="Times New Roman"/>
              </w:rPr>
              <w:t>ь</w:t>
            </w:r>
            <w:r w:rsidRPr="005F231F">
              <w:rPr>
                <w:rFonts w:ascii="Times New Roman" w:eastAsia="Times New Roman" w:hAnsi="Times New Roman" w:cs="Times New Roman"/>
              </w:rPr>
              <w:t>ников с народными промыслами России и вкл</w:t>
            </w:r>
            <w:r w:rsidRPr="005F231F">
              <w:rPr>
                <w:rFonts w:ascii="Times New Roman" w:eastAsia="Times New Roman" w:hAnsi="Times New Roman" w:cs="Times New Roman"/>
              </w:rPr>
              <w:t>ю</w:t>
            </w:r>
            <w:r w:rsidRPr="005F231F">
              <w:rPr>
                <w:rFonts w:ascii="Times New Roman" w:eastAsia="Times New Roman" w:hAnsi="Times New Roman" w:cs="Times New Roman"/>
              </w:rPr>
              <w:t xml:space="preserve">чает в себя знакомство с обычаями, традициями, </w:t>
            </w:r>
            <w:r w:rsidRPr="005F231F">
              <w:rPr>
                <w:rFonts w:ascii="Times New Roman" w:eastAsia="Times New Roman" w:hAnsi="Times New Roman" w:cs="Times New Roman"/>
              </w:rPr>
              <w:lastRenderedPageBreak/>
              <w:t>трудом русского народа по народному календ</w:t>
            </w:r>
            <w:r w:rsidRPr="005F231F">
              <w:rPr>
                <w:rFonts w:ascii="Times New Roman" w:eastAsia="Times New Roman" w:hAnsi="Times New Roman" w:cs="Times New Roman"/>
              </w:rPr>
              <w:t>а</w:t>
            </w:r>
            <w:r w:rsidRPr="005F231F">
              <w:rPr>
                <w:rFonts w:ascii="Times New Roman" w:eastAsia="Times New Roman" w:hAnsi="Times New Roman" w:cs="Times New Roman"/>
              </w:rPr>
              <w:t>рю, с поэтическим народным творчеством. Пр</w:t>
            </w:r>
            <w:r w:rsidRPr="005F231F">
              <w:rPr>
                <w:rFonts w:ascii="Times New Roman" w:eastAsia="Times New Roman" w:hAnsi="Times New Roman" w:cs="Times New Roman"/>
              </w:rPr>
              <w:t>о</w:t>
            </w:r>
            <w:r w:rsidRPr="005F231F">
              <w:rPr>
                <w:rFonts w:ascii="Times New Roman" w:eastAsia="Times New Roman" w:hAnsi="Times New Roman" w:cs="Times New Roman"/>
              </w:rPr>
              <w:t>грамма составлена в соответствии с нормати</w:t>
            </w:r>
            <w:r w:rsidRPr="005F231F">
              <w:rPr>
                <w:rFonts w:ascii="Times New Roman" w:eastAsia="Times New Roman" w:hAnsi="Times New Roman" w:cs="Times New Roman"/>
              </w:rPr>
              <w:t>в</w:t>
            </w:r>
            <w:r w:rsidRPr="005F231F">
              <w:rPr>
                <w:rFonts w:ascii="Times New Roman" w:eastAsia="Times New Roman" w:hAnsi="Times New Roman" w:cs="Times New Roman"/>
              </w:rPr>
              <w:t xml:space="preserve">ными документами и локальными актами. </w:t>
            </w:r>
            <w:r w:rsidRPr="0038597D">
              <w:rPr>
                <w:rFonts w:ascii="Times New Roman" w:hAnsi="Times New Roman" w:cs="Times New Roman"/>
              </w:rPr>
              <w:t>Отл</w:t>
            </w:r>
            <w:r w:rsidRPr="0038597D">
              <w:rPr>
                <w:rFonts w:ascii="Times New Roman" w:hAnsi="Times New Roman" w:cs="Times New Roman"/>
              </w:rPr>
              <w:t>и</w:t>
            </w:r>
            <w:r w:rsidRPr="0038597D">
              <w:rPr>
                <w:rFonts w:ascii="Times New Roman" w:hAnsi="Times New Roman" w:cs="Times New Roman"/>
              </w:rPr>
              <w:t>чительные особенности программы</w:t>
            </w:r>
            <w:r w:rsidRPr="005F231F">
              <w:rPr>
                <w:rFonts w:ascii="Times New Roman" w:hAnsi="Times New Roman" w:cs="Times New Roman"/>
                <w:i/>
                <w:u w:val="single"/>
              </w:rPr>
              <w:t xml:space="preserve"> </w:t>
            </w:r>
            <w:r w:rsidRPr="005F231F">
              <w:rPr>
                <w:rFonts w:ascii="Times New Roman" w:eastAsia="Times New Roman" w:hAnsi="Times New Roman" w:cs="Times New Roman"/>
                <w:shd w:val="clear" w:color="auto" w:fill="FFFFFF"/>
              </w:rPr>
              <w:t>состоят в том, что в ней систематизирован и конкретиз</w:t>
            </w:r>
            <w:r w:rsidRPr="005F231F">
              <w:rPr>
                <w:rFonts w:ascii="Times New Roman" w:eastAsia="Times New Roman" w:hAnsi="Times New Roman" w:cs="Times New Roman"/>
                <w:shd w:val="clear" w:color="auto" w:fill="FFFFFF"/>
              </w:rPr>
              <w:t>и</w:t>
            </w:r>
            <w:r w:rsidRPr="005F231F">
              <w:rPr>
                <w:rFonts w:ascii="Times New Roman" w:eastAsia="Times New Roman" w:hAnsi="Times New Roman" w:cs="Times New Roman"/>
                <w:shd w:val="clear" w:color="auto" w:fill="FFFFFF"/>
              </w:rPr>
              <w:t>рован разрозненный научно-методический мат</w:t>
            </w:r>
            <w:r w:rsidRPr="005F231F">
              <w:rPr>
                <w:rFonts w:ascii="Times New Roman" w:eastAsia="Times New Roman" w:hAnsi="Times New Roman" w:cs="Times New Roman"/>
                <w:shd w:val="clear" w:color="auto" w:fill="FFFFFF"/>
              </w:rPr>
              <w:t>е</w:t>
            </w:r>
            <w:r w:rsidRPr="005F231F">
              <w:rPr>
                <w:rFonts w:ascii="Times New Roman" w:eastAsia="Times New Roman" w:hAnsi="Times New Roman" w:cs="Times New Roman"/>
                <w:shd w:val="clear" w:color="auto" w:fill="FFFFFF"/>
              </w:rPr>
              <w:t>риал. Раскрыто содержание принципов реализ</w:t>
            </w:r>
            <w:r w:rsidRPr="005F231F">
              <w:rPr>
                <w:rFonts w:ascii="Times New Roman" w:eastAsia="Times New Roman" w:hAnsi="Times New Roman" w:cs="Times New Roman"/>
                <w:shd w:val="clear" w:color="auto" w:fill="FFFFFF"/>
              </w:rPr>
              <w:t>а</w:t>
            </w:r>
            <w:r w:rsidRPr="005F231F">
              <w:rPr>
                <w:rFonts w:ascii="Times New Roman" w:eastAsia="Times New Roman" w:hAnsi="Times New Roman" w:cs="Times New Roman"/>
                <w:shd w:val="clear" w:color="auto" w:fill="FFFFFF"/>
              </w:rPr>
              <w:t>ции программы в соответствии с ФГОС дошк</w:t>
            </w:r>
            <w:r w:rsidRPr="005F231F">
              <w:rPr>
                <w:rFonts w:ascii="Times New Roman" w:eastAsia="Times New Roman" w:hAnsi="Times New Roman" w:cs="Times New Roman"/>
                <w:shd w:val="clear" w:color="auto" w:fill="FFFFFF"/>
              </w:rPr>
              <w:t>о</w:t>
            </w:r>
            <w:r w:rsidRPr="005F231F">
              <w:rPr>
                <w:rFonts w:ascii="Times New Roman" w:eastAsia="Times New Roman" w:hAnsi="Times New Roman" w:cs="Times New Roman"/>
                <w:shd w:val="clear" w:color="auto" w:fill="FFFFFF"/>
              </w:rPr>
              <w:t>льного образования.  Разработана технология формирования знаний о русском быте, традиц</w:t>
            </w:r>
            <w:r w:rsidRPr="005F231F">
              <w:rPr>
                <w:rFonts w:ascii="Times New Roman" w:eastAsia="Times New Roman" w:hAnsi="Times New Roman" w:cs="Times New Roman"/>
                <w:shd w:val="clear" w:color="auto" w:fill="FFFFFF"/>
              </w:rPr>
              <w:t>и</w:t>
            </w:r>
            <w:r w:rsidRPr="005F231F">
              <w:rPr>
                <w:rFonts w:ascii="Times New Roman" w:eastAsia="Times New Roman" w:hAnsi="Times New Roman" w:cs="Times New Roman"/>
                <w:shd w:val="clear" w:color="auto" w:fill="FFFFFF"/>
              </w:rPr>
              <w:t>ях, культуре.</w:t>
            </w:r>
            <w:r w:rsidRPr="005F231F">
              <w:rPr>
                <w:rFonts w:ascii="Times New Roman" w:eastAsia="Times New Roman" w:hAnsi="Times New Roman" w:cs="Times New Roman"/>
                <w:b/>
                <w:bCs/>
              </w:rPr>
              <w:t xml:space="preserve">  </w:t>
            </w:r>
          </w:p>
        </w:tc>
      </w:tr>
      <w:tr w:rsidR="00CC28C3" w:rsidRPr="00CD104C" w:rsidTr="001E25E7">
        <w:trPr>
          <w:trHeight w:val="276"/>
        </w:trPr>
        <w:tc>
          <w:tcPr>
            <w:tcW w:w="9571" w:type="dxa"/>
            <w:gridSpan w:val="3"/>
          </w:tcPr>
          <w:p w:rsidR="00CC28C3" w:rsidRPr="005F231F" w:rsidRDefault="00B42665" w:rsidP="00CC28C3">
            <w:pPr>
              <w:pStyle w:val="ad"/>
              <w:shd w:val="clear" w:color="auto" w:fill="FFFFFF"/>
              <w:spacing w:after="0"/>
              <w:jc w:val="center"/>
              <w:rPr>
                <w:i/>
                <w:sz w:val="22"/>
                <w:szCs w:val="22"/>
              </w:rPr>
            </w:pPr>
            <w:r>
              <w:rPr>
                <w:b/>
                <w:bCs/>
                <w:i/>
                <w:color w:val="000000"/>
                <w:sz w:val="22"/>
                <w:szCs w:val="22"/>
              </w:rPr>
              <w:lastRenderedPageBreak/>
              <w:t xml:space="preserve">Цели, задачи </w:t>
            </w:r>
            <w:r w:rsidR="00CC28C3" w:rsidRPr="005F231F">
              <w:rPr>
                <w:b/>
                <w:bCs/>
                <w:i/>
                <w:color w:val="000000"/>
                <w:sz w:val="22"/>
                <w:szCs w:val="22"/>
              </w:rPr>
              <w:t xml:space="preserve"> реализации программ</w:t>
            </w:r>
            <w:r w:rsidR="003110C6" w:rsidRPr="005F231F">
              <w:rPr>
                <w:b/>
                <w:bCs/>
                <w:i/>
                <w:color w:val="000000"/>
                <w:sz w:val="22"/>
                <w:szCs w:val="22"/>
              </w:rPr>
              <w:t>ы</w:t>
            </w:r>
          </w:p>
        </w:tc>
      </w:tr>
      <w:tr w:rsidR="00D92F52" w:rsidRPr="00CD104C" w:rsidTr="00D92F52">
        <w:trPr>
          <w:trHeight w:val="1405"/>
        </w:trPr>
        <w:tc>
          <w:tcPr>
            <w:tcW w:w="2518" w:type="dxa"/>
            <w:vMerge w:val="restart"/>
          </w:tcPr>
          <w:p w:rsidR="00D92F52" w:rsidRDefault="00D92F52" w:rsidP="00067DA8">
            <w:pPr>
              <w:autoSpaceDE w:val="0"/>
              <w:autoSpaceDN w:val="0"/>
              <w:adjustRightInd w:val="0"/>
              <w:rPr>
                <w:rFonts w:ascii="Times New Roman" w:hAnsi="Times New Roman" w:cs="Times New Roman"/>
              </w:rPr>
            </w:pPr>
            <w:r w:rsidRPr="00187622">
              <w:rPr>
                <w:rFonts w:ascii="Times New Roman" w:hAnsi="Times New Roman" w:cs="Times New Roman"/>
              </w:rPr>
              <w:t>1.Дополнительная о</w:t>
            </w:r>
            <w:r w:rsidRPr="00187622">
              <w:rPr>
                <w:rFonts w:ascii="Times New Roman" w:hAnsi="Times New Roman" w:cs="Times New Roman"/>
              </w:rPr>
              <w:t>б</w:t>
            </w:r>
            <w:r w:rsidRPr="00187622">
              <w:rPr>
                <w:rFonts w:ascii="Times New Roman" w:hAnsi="Times New Roman" w:cs="Times New Roman"/>
              </w:rPr>
              <w:t>щеобразовательная о</w:t>
            </w:r>
            <w:r w:rsidRPr="00187622">
              <w:rPr>
                <w:rFonts w:ascii="Times New Roman" w:hAnsi="Times New Roman" w:cs="Times New Roman"/>
              </w:rPr>
              <w:t>б</w:t>
            </w:r>
            <w:r w:rsidRPr="00187622">
              <w:rPr>
                <w:rFonts w:ascii="Times New Roman" w:hAnsi="Times New Roman" w:cs="Times New Roman"/>
              </w:rPr>
              <w:t>щеразвивающая пр</w:t>
            </w:r>
            <w:r w:rsidRPr="00187622">
              <w:rPr>
                <w:rFonts w:ascii="Times New Roman" w:hAnsi="Times New Roman" w:cs="Times New Roman"/>
              </w:rPr>
              <w:t>о</w:t>
            </w:r>
            <w:r w:rsidRPr="00187622">
              <w:rPr>
                <w:rFonts w:ascii="Times New Roman" w:hAnsi="Times New Roman" w:cs="Times New Roman"/>
              </w:rPr>
              <w:t>грамма «Я – исследов</w:t>
            </w:r>
            <w:r w:rsidRPr="00187622">
              <w:rPr>
                <w:rFonts w:ascii="Times New Roman" w:hAnsi="Times New Roman" w:cs="Times New Roman"/>
              </w:rPr>
              <w:t>а</w:t>
            </w:r>
            <w:r w:rsidRPr="00187622">
              <w:rPr>
                <w:rFonts w:ascii="Times New Roman" w:hAnsi="Times New Roman" w:cs="Times New Roman"/>
              </w:rPr>
              <w:t>тель»  для детей 5-6 лет</w:t>
            </w:r>
          </w:p>
          <w:p w:rsidR="00D92F52" w:rsidRPr="00187622" w:rsidRDefault="00D92F52" w:rsidP="002771FA">
            <w:pPr>
              <w:autoSpaceDE w:val="0"/>
              <w:autoSpaceDN w:val="0"/>
              <w:adjustRightInd w:val="0"/>
              <w:rPr>
                <w:rFonts w:ascii="Times New Roman" w:hAnsi="Times New Roman" w:cs="Times New Roman"/>
              </w:rPr>
            </w:pPr>
            <w:r>
              <w:rPr>
                <w:rFonts w:ascii="Times New Roman" w:hAnsi="Times New Roman" w:cs="Times New Roman"/>
              </w:rPr>
              <w:t>/</w:t>
            </w:r>
            <w:r w:rsidRPr="00187622">
              <w:rPr>
                <w:rFonts w:ascii="Times New Roman" w:hAnsi="Times New Roman" w:cs="Times New Roman"/>
              </w:rPr>
              <w:t>Сазонова Г.А.</w:t>
            </w:r>
          </w:p>
          <w:p w:rsidR="00D92F52" w:rsidRPr="00187622" w:rsidRDefault="00D92F52" w:rsidP="002771FA">
            <w:pPr>
              <w:autoSpaceDE w:val="0"/>
              <w:autoSpaceDN w:val="0"/>
              <w:adjustRightInd w:val="0"/>
              <w:rPr>
                <w:rFonts w:ascii="Times New Roman" w:hAnsi="Times New Roman" w:cs="Times New Roman"/>
              </w:rPr>
            </w:pPr>
            <w:r w:rsidRPr="00187622">
              <w:rPr>
                <w:rFonts w:ascii="Times New Roman" w:hAnsi="Times New Roman" w:cs="Times New Roman"/>
                <w:i/>
              </w:rPr>
              <w:t>воспитатель старшей группы; педагог иссл</w:t>
            </w:r>
            <w:r w:rsidRPr="00187622">
              <w:rPr>
                <w:rFonts w:ascii="Times New Roman" w:hAnsi="Times New Roman" w:cs="Times New Roman"/>
                <w:i/>
              </w:rPr>
              <w:t>е</w:t>
            </w:r>
            <w:r w:rsidRPr="00187622">
              <w:rPr>
                <w:rFonts w:ascii="Times New Roman" w:hAnsi="Times New Roman" w:cs="Times New Roman"/>
                <w:i/>
              </w:rPr>
              <w:t>дователь краевой инн</w:t>
            </w:r>
            <w:r w:rsidRPr="00187622">
              <w:rPr>
                <w:rFonts w:ascii="Times New Roman" w:hAnsi="Times New Roman" w:cs="Times New Roman"/>
                <w:i/>
              </w:rPr>
              <w:t>о</w:t>
            </w:r>
            <w:r w:rsidRPr="00187622">
              <w:rPr>
                <w:rFonts w:ascii="Times New Roman" w:hAnsi="Times New Roman" w:cs="Times New Roman"/>
                <w:i/>
              </w:rPr>
              <w:t>вационной экспериме</w:t>
            </w:r>
            <w:r w:rsidRPr="00187622">
              <w:rPr>
                <w:rFonts w:ascii="Times New Roman" w:hAnsi="Times New Roman" w:cs="Times New Roman"/>
                <w:i/>
              </w:rPr>
              <w:t>н</w:t>
            </w:r>
            <w:r w:rsidRPr="00187622">
              <w:rPr>
                <w:rFonts w:ascii="Times New Roman" w:hAnsi="Times New Roman" w:cs="Times New Roman"/>
                <w:i/>
              </w:rPr>
              <w:t>тальной площадки/</w:t>
            </w:r>
          </w:p>
        </w:tc>
        <w:tc>
          <w:tcPr>
            <w:tcW w:w="7053" w:type="dxa"/>
            <w:gridSpan w:val="2"/>
          </w:tcPr>
          <w:p w:rsidR="00D92F52" w:rsidRPr="005F231F" w:rsidRDefault="00D92F52" w:rsidP="00C03445">
            <w:pPr>
              <w:pStyle w:val="ad"/>
              <w:shd w:val="clear" w:color="auto" w:fill="FFFFFF"/>
              <w:spacing w:after="0"/>
              <w:rPr>
                <w:sz w:val="22"/>
                <w:szCs w:val="22"/>
              </w:rPr>
            </w:pPr>
            <w:r w:rsidRPr="005F231F">
              <w:rPr>
                <w:b/>
                <w:bCs/>
                <w:color w:val="000000"/>
                <w:sz w:val="22"/>
                <w:szCs w:val="22"/>
              </w:rPr>
              <w:t>Цели:</w:t>
            </w:r>
            <w:r w:rsidRPr="005F231F">
              <w:rPr>
                <w:sz w:val="22"/>
                <w:szCs w:val="22"/>
              </w:rPr>
              <w:t xml:space="preserve"> Формирование у обучающихся познавательных интересов, п</w:t>
            </w:r>
            <w:r w:rsidRPr="005F231F">
              <w:rPr>
                <w:sz w:val="22"/>
                <w:szCs w:val="22"/>
              </w:rPr>
              <w:t>о</w:t>
            </w:r>
            <w:r w:rsidRPr="005F231F">
              <w:rPr>
                <w:sz w:val="22"/>
                <w:szCs w:val="22"/>
              </w:rPr>
              <w:t>знавательной активности -</w:t>
            </w:r>
            <w:r w:rsidRPr="005F231F">
              <w:rPr>
                <w:color w:val="000000"/>
                <w:sz w:val="22"/>
                <w:szCs w:val="22"/>
              </w:rPr>
              <w:t> </w:t>
            </w:r>
            <w:r w:rsidRPr="005F231F">
              <w:rPr>
                <w:sz w:val="22"/>
                <w:szCs w:val="22"/>
              </w:rPr>
              <w:t>посредством овладения знаниями, умениями и навыками исследовательской деятельности; развитие свободной тво</w:t>
            </w:r>
            <w:r w:rsidRPr="005F231F">
              <w:rPr>
                <w:sz w:val="22"/>
                <w:szCs w:val="22"/>
              </w:rPr>
              <w:t>р</w:t>
            </w:r>
            <w:r w:rsidRPr="005F231F">
              <w:rPr>
                <w:sz w:val="22"/>
                <w:szCs w:val="22"/>
              </w:rPr>
              <w:t>ческой личности ребенка, которое определяется задачами развития и задачами исследовательской деятельности.</w:t>
            </w:r>
          </w:p>
        </w:tc>
      </w:tr>
      <w:tr w:rsidR="00D92F52" w:rsidRPr="00CD104C" w:rsidTr="001E25E7">
        <w:trPr>
          <w:trHeight w:val="1872"/>
        </w:trPr>
        <w:tc>
          <w:tcPr>
            <w:tcW w:w="2518" w:type="dxa"/>
            <w:vMerge/>
          </w:tcPr>
          <w:p w:rsidR="00D92F52" w:rsidRPr="00187622" w:rsidRDefault="00D92F52" w:rsidP="00067DA8">
            <w:pPr>
              <w:autoSpaceDE w:val="0"/>
              <w:autoSpaceDN w:val="0"/>
              <w:adjustRightInd w:val="0"/>
              <w:rPr>
                <w:rFonts w:ascii="Times New Roman" w:hAnsi="Times New Roman" w:cs="Times New Roman"/>
              </w:rPr>
            </w:pPr>
          </w:p>
        </w:tc>
        <w:tc>
          <w:tcPr>
            <w:tcW w:w="7053" w:type="dxa"/>
            <w:gridSpan w:val="2"/>
          </w:tcPr>
          <w:p w:rsidR="00D92F52" w:rsidRPr="00150607" w:rsidRDefault="00D92F52" w:rsidP="00150607">
            <w:pPr>
              <w:pStyle w:val="ad"/>
              <w:shd w:val="clear" w:color="auto" w:fill="FFFFFF"/>
              <w:spacing w:before="0" w:beforeAutospacing="0" w:after="0" w:afterAutospacing="0"/>
              <w:rPr>
                <w:b/>
                <w:sz w:val="22"/>
                <w:szCs w:val="22"/>
              </w:rPr>
            </w:pPr>
            <w:r w:rsidRPr="00150607">
              <w:rPr>
                <w:b/>
                <w:sz w:val="22"/>
                <w:szCs w:val="22"/>
              </w:rPr>
              <w:t>Задачи:</w:t>
            </w:r>
          </w:p>
          <w:p w:rsidR="00AA0AA2" w:rsidRPr="00150607" w:rsidRDefault="00D92F52" w:rsidP="00150607">
            <w:pPr>
              <w:pStyle w:val="ad"/>
              <w:shd w:val="clear" w:color="auto" w:fill="FFFFFF"/>
              <w:spacing w:before="0" w:beforeAutospacing="0" w:after="0" w:afterAutospacing="0"/>
              <w:rPr>
                <w:b/>
                <w:i/>
                <w:sz w:val="22"/>
                <w:szCs w:val="22"/>
              </w:rPr>
            </w:pPr>
            <w:r w:rsidRPr="00150607">
              <w:rPr>
                <w:b/>
                <w:i/>
                <w:sz w:val="22"/>
                <w:szCs w:val="22"/>
              </w:rPr>
              <w:t>Личностные (воспитательные):</w:t>
            </w:r>
          </w:p>
          <w:p w:rsidR="00AA0AA2" w:rsidRPr="00150607" w:rsidRDefault="00AA0AA2" w:rsidP="00150607">
            <w:pPr>
              <w:pStyle w:val="ad"/>
              <w:shd w:val="clear" w:color="auto" w:fill="FFFFFF"/>
              <w:spacing w:before="0" w:beforeAutospacing="0" w:after="0" w:afterAutospacing="0"/>
              <w:rPr>
                <w:sz w:val="22"/>
                <w:szCs w:val="22"/>
              </w:rPr>
            </w:pPr>
            <w:r w:rsidRPr="00150607">
              <w:rPr>
                <w:b/>
                <w:sz w:val="22"/>
                <w:szCs w:val="22"/>
              </w:rPr>
              <w:t>1)</w:t>
            </w:r>
            <w:r w:rsidR="00D92F52" w:rsidRPr="00150607">
              <w:rPr>
                <w:sz w:val="22"/>
                <w:szCs w:val="22"/>
              </w:rPr>
              <w:t>воспитывать интерес к познанию окружающего мира;</w:t>
            </w:r>
            <w:r w:rsidRPr="00150607">
              <w:rPr>
                <w:sz w:val="22"/>
                <w:szCs w:val="22"/>
              </w:rPr>
              <w:t xml:space="preserve"> </w:t>
            </w:r>
            <w:r w:rsidR="00D92F52" w:rsidRPr="00150607">
              <w:rPr>
                <w:sz w:val="22"/>
                <w:szCs w:val="22"/>
              </w:rPr>
              <w:t>стимулировать желание детей экспериментировать;</w:t>
            </w:r>
          </w:p>
          <w:p w:rsidR="00D92F52" w:rsidRPr="00150607" w:rsidRDefault="00AA0AA2" w:rsidP="00150607">
            <w:pPr>
              <w:pStyle w:val="ad"/>
              <w:shd w:val="clear" w:color="auto" w:fill="FFFFFF"/>
              <w:spacing w:before="0" w:beforeAutospacing="0" w:after="0" w:afterAutospacing="0"/>
              <w:rPr>
                <w:color w:val="000000"/>
                <w:sz w:val="22"/>
                <w:szCs w:val="22"/>
              </w:rPr>
            </w:pPr>
            <w:r w:rsidRPr="00150607">
              <w:rPr>
                <w:sz w:val="22"/>
                <w:szCs w:val="22"/>
              </w:rPr>
              <w:t>2)</w:t>
            </w:r>
            <w:r w:rsidR="00D92F52" w:rsidRPr="00150607">
              <w:rPr>
                <w:sz w:val="22"/>
                <w:szCs w:val="22"/>
              </w:rPr>
              <w:t>формировать коммуникативные навыки: произвольность и свободу поведения</w:t>
            </w:r>
            <w:r w:rsidR="00150607">
              <w:rPr>
                <w:sz w:val="22"/>
                <w:szCs w:val="22"/>
              </w:rPr>
              <w:t>.</w:t>
            </w:r>
          </w:p>
          <w:p w:rsidR="00D92F52" w:rsidRPr="005F231F" w:rsidRDefault="00D92F52" w:rsidP="00D92F52">
            <w:pPr>
              <w:jc w:val="both"/>
              <w:rPr>
                <w:rFonts w:ascii="Times New Roman" w:hAnsi="Times New Roman" w:cs="Times New Roman"/>
              </w:rPr>
            </w:pPr>
            <w:r w:rsidRPr="005F231F">
              <w:rPr>
                <w:rFonts w:ascii="Times New Roman" w:hAnsi="Times New Roman" w:cs="Times New Roman"/>
                <w:b/>
                <w:i/>
              </w:rPr>
              <w:t>Метапредметные (развивающие):</w:t>
            </w:r>
          </w:p>
          <w:p w:rsidR="00D92F52" w:rsidRPr="00150607" w:rsidRDefault="00150607" w:rsidP="00150607">
            <w:pPr>
              <w:jc w:val="both"/>
              <w:rPr>
                <w:rFonts w:ascii="Times New Roman" w:hAnsi="Times New Roman" w:cs="Times New Roman"/>
                <w:b/>
                <w:i/>
              </w:rPr>
            </w:pPr>
            <w:r>
              <w:rPr>
                <w:rFonts w:ascii="Times New Roman" w:hAnsi="Times New Roman" w:cs="Times New Roman"/>
              </w:rPr>
              <w:t>1)р</w:t>
            </w:r>
            <w:r w:rsidR="00D92F52" w:rsidRPr="00150607">
              <w:rPr>
                <w:rFonts w:ascii="Times New Roman" w:hAnsi="Times New Roman" w:cs="Times New Roman"/>
              </w:rPr>
              <w:t>азвивать стремление к поисково – исследовательской деятельности;</w:t>
            </w:r>
          </w:p>
          <w:p w:rsidR="00D92F52" w:rsidRPr="00150607" w:rsidRDefault="00150607" w:rsidP="00150607">
            <w:pPr>
              <w:jc w:val="both"/>
              <w:rPr>
                <w:rFonts w:ascii="Times New Roman" w:eastAsia="Times New Roman" w:hAnsi="Times New Roman" w:cs="Times New Roman"/>
              </w:rPr>
            </w:pPr>
            <w:r>
              <w:rPr>
                <w:rFonts w:ascii="Times New Roman" w:eastAsia="Times New Roman" w:hAnsi="Times New Roman" w:cs="Times New Roman"/>
              </w:rPr>
              <w:t>2)</w:t>
            </w:r>
            <w:r w:rsidR="00D92F52" w:rsidRPr="00150607">
              <w:rPr>
                <w:rFonts w:ascii="Times New Roman" w:eastAsia="Times New Roman" w:hAnsi="Times New Roman" w:cs="Times New Roman"/>
              </w:rPr>
              <w:t>развивать навыки и умения проводить простейшие опыты, работать с экспериментальным инструментарием;</w:t>
            </w:r>
          </w:p>
          <w:p w:rsidR="00D92F52" w:rsidRPr="00103A6D" w:rsidRDefault="00103A6D" w:rsidP="00103A6D">
            <w:pPr>
              <w:jc w:val="both"/>
              <w:rPr>
                <w:rFonts w:ascii="Times New Roman" w:hAnsi="Times New Roman" w:cs="Times New Roman"/>
              </w:rPr>
            </w:pPr>
            <w:r>
              <w:rPr>
                <w:rFonts w:ascii="Times New Roman" w:hAnsi="Times New Roman" w:cs="Times New Roman"/>
              </w:rPr>
              <w:t>3)</w:t>
            </w:r>
            <w:r w:rsidR="00D92F52" w:rsidRPr="00103A6D">
              <w:rPr>
                <w:rFonts w:ascii="Times New Roman" w:hAnsi="Times New Roman" w:cs="Times New Roman"/>
              </w:rPr>
              <w:t>способствовать овладению приемами практического взаимодействия с окружающими предметами.</w:t>
            </w:r>
          </w:p>
          <w:p w:rsidR="00D92F52" w:rsidRPr="005F231F" w:rsidRDefault="00D92F52" w:rsidP="00103A6D">
            <w:pPr>
              <w:contextualSpacing/>
              <w:rPr>
                <w:rFonts w:ascii="Times New Roman" w:hAnsi="Times New Roman" w:cs="Times New Roman"/>
                <w:b/>
                <w:i/>
              </w:rPr>
            </w:pPr>
            <w:r w:rsidRPr="005F231F">
              <w:rPr>
                <w:rFonts w:ascii="Times New Roman" w:hAnsi="Times New Roman" w:cs="Times New Roman"/>
                <w:b/>
                <w:i/>
              </w:rPr>
              <w:t>Предметные (обучающие):</w:t>
            </w:r>
          </w:p>
          <w:p w:rsidR="00D92F52" w:rsidRPr="00103A6D" w:rsidRDefault="00103A6D" w:rsidP="00103A6D">
            <w:pPr>
              <w:rPr>
                <w:rFonts w:ascii="Times New Roman" w:hAnsi="Times New Roman" w:cs="Times New Roman"/>
              </w:rPr>
            </w:pPr>
            <w:r>
              <w:rPr>
                <w:rFonts w:ascii="Times New Roman" w:hAnsi="Times New Roman" w:cs="Times New Roman"/>
              </w:rPr>
              <w:t>1)</w:t>
            </w:r>
            <w:r w:rsidR="00D92F52" w:rsidRPr="00103A6D">
              <w:rPr>
                <w:rFonts w:ascii="Times New Roman" w:hAnsi="Times New Roman" w:cs="Times New Roman"/>
              </w:rPr>
              <w:t>расширять и систематизировать элементарные естественнонаучные и экологические представления детей;</w:t>
            </w:r>
          </w:p>
          <w:p w:rsidR="00D92F52" w:rsidRPr="00103A6D" w:rsidRDefault="00103A6D" w:rsidP="00103A6D">
            <w:pPr>
              <w:rPr>
                <w:rFonts w:ascii="Times New Roman" w:hAnsi="Times New Roman" w:cs="Times New Roman"/>
              </w:rPr>
            </w:pPr>
            <w:r>
              <w:rPr>
                <w:rFonts w:ascii="Times New Roman" w:hAnsi="Times New Roman" w:cs="Times New Roman"/>
              </w:rPr>
              <w:t>2)</w:t>
            </w:r>
            <w:r w:rsidR="00D92F52" w:rsidRPr="00103A6D">
              <w:rPr>
                <w:rFonts w:ascii="Times New Roman" w:hAnsi="Times New Roman" w:cs="Times New Roman"/>
              </w:rPr>
              <w:t>формировать опыт выполнения правил техники безопасности при проведении опытов, эксперименто</w:t>
            </w:r>
            <w:r>
              <w:rPr>
                <w:rFonts w:ascii="Times New Roman" w:hAnsi="Times New Roman" w:cs="Times New Roman"/>
              </w:rPr>
              <w:t xml:space="preserve">в, </w:t>
            </w:r>
            <w:r w:rsidR="00D92F52" w:rsidRPr="00103A6D">
              <w:rPr>
                <w:rFonts w:ascii="Times New Roman" w:hAnsi="Times New Roman" w:cs="Times New Roman"/>
              </w:rPr>
              <w:t>навыки постановки элементарных опытов и умения наблюдать, сравнивать, анализировать, делать пр</w:t>
            </w:r>
            <w:r w:rsidR="00D92F52" w:rsidRPr="00103A6D">
              <w:rPr>
                <w:rFonts w:ascii="Times New Roman" w:hAnsi="Times New Roman" w:cs="Times New Roman"/>
              </w:rPr>
              <w:t>о</w:t>
            </w:r>
            <w:r w:rsidR="00D92F52" w:rsidRPr="00103A6D">
              <w:rPr>
                <w:rFonts w:ascii="Times New Roman" w:hAnsi="Times New Roman" w:cs="Times New Roman"/>
              </w:rPr>
              <w:t>стейшие выводы, обобщения на основе полученных результатов.</w:t>
            </w:r>
          </w:p>
        </w:tc>
      </w:tr>
      <w:tr w:rsidR="002771FA" w:rsidRPr="00CD104C" w:rsidTr="001E25E7">
        <w:trPr>
          <w:trHeight w:val="173"/>
        </w:trPr>
        <w:tc>
          <w:tcPr>
            <w:tcW w:w="2518" w:type="dxa"/>
          </w:tcPr>
          <w:p w:rsidR="002771FA" w:rsidRDefault="002771FA" w:rsidP="00067DA8">
            <w:pPr>
              <w:autoSpaceDE w:val="0"/>
              <w:autoSpaceDN w:val="0"/>
              <w:adjustRightInd w:val="0"/>
              <w:rPr>
                <w:rFonts w:ascii="Times New Roman" w:hAnsi="Times New Roman" w:cs="Times New Roman"/>
              </w:rPr>
            </w:pPr>
            <w:r w:rsidRPr="00187622">
              <w:rPr>
                <w:rFonts w:ascii="Times New Roman" w:hAnsi="Times New Roman" w:cs="Times New Roman"/>
              </w:rPr>
              <w:t>2.Дополнительная о</w:t>
            </w:r>
            <w:r w:rsidRPr="00187622">
              <w:rPr>
                <w:rFonts w:ascii="Times New Roman" w:hAnsi="Times New Roman" w:cs="Times New Roman"/>
              </w:rPr>
              <w:t>б</w:t>
            </w:r>
            <w:r w:rsidRPr="00187622">
              <w:rPr>
                <w:rFonts w:ascii="Times New Roman" w:hAnsi="Times New Roman" w:cs="Times New Roman"/>
              </w:rPr>
              <w:t>щеобразовательная о</w:t>
            </w:r>
            <w:r w:rsidRPr="00187622">
              <w:rPr>
                <w:rFonts w:ascii="Times New Roman" w:hAnsi="Times New Roman" w:cs="Times New Roman"/>
              </w:rPr>
              <w:t>б</w:t>
            </w:r>
            <w:r w:rsidRPr="00187622">
              <w:rPr>
                <w:rFonts w:ascii="Times New Roman" w:hAnsi="Times New Roman" w:cs="Times New Roman"/>
              </w:rPr>
              <w:t>щеразвивающая пр</w:t>
            </w:r>
            <w:r w:rsidRPr="00187622">
              <w:rPr>
                <w:rFonts w:ascii="Times New Roman" w:hAnsi="Times New Roman" w:cs="Times New Roman"/>
              </w:rPr>
              <w:t>о</w:t>
            </w:r>
            <w:r w:rsidRPr="00187622">
              <w:rPr>
                <w:rFonts w:ascii="Times New Roman" w:hAnsi="Times New Roman" w:cs="Times New Roman"/>
              </w:rPr>
              <w:t>грамма «Родимая ст</w:t>
            </w:r>
            <w:r w:rsidRPr="00187622">
              <w:rPr>
                <w:rFonts w:ascii="Times New Roman" w:hAnsi="Times New Roman" w:cs="Times New Roman"/>
              </w:rPr>
              <w:t>о</w:t>
            </w:r>
            <w:r w:rsidRPr="00187622">
              <w:rPr>
                <w:rFonts w:ascii="Times New Roman" w:hAnsi="Times New Roman" w:cs="Times New Roman"/>
              </w:rPr>
              <w:t>ронка» для детей 5 – 7 лет.</w:t>
            </w:r>
          </w:p>
          <w:p w:rsidR="002771FA" w:rsidRPr="00187622" w:rsidRDefault="002771FA" w:rsidP="003110C6">
            <w:pPr>
              <w:autoSpaceDE w:val="0"/>
              <w:autoSpaceDN w:val="0"/>
              <w:adjustRightInd w:val="0"/>
              <w:rPr>
                <w:rFonts w:ascii="Times New Roman" w:hAnsi="Times New Roman" w:cs="Times New Roman"/>
              </w:rPr>
            </w:pPr>
            <w:r w:rsidRPr="00187622">
              <w:rPr>
                <w:rFonts w:ascii="Times New Roman" w:hAnsi="Times New Roman" w:cs="Times New Roman"/>
              </w:rPr>
              <w:t>/ Михалева С. В.</w:t>
            </w:r>
          </w:p>
          <w:p w:rsidR="002771FA" w:rsidRPr="003E5F9A" w:rsidRDefault="002771FA" w:rsidP="003110C6">
            <w:pPr>
              <w:autoSpaceDE w:val="0"/>
              <w:autoSpaceDN w:val="0"/>
              <w:adjustRightInd w:val="0"/>
              <w:rPr>
                <w:rFonts w:ascii="Times New Roman" w:hAnsi="Times New Roman" w:cs="Times New Roman"/>
                <w:i/>
              </w:rPr>
            </w:pPr>
            <w:r w:rsidRPr="003E5F9A">
              <w:rPr>
                <w:rFonts w:ascii="Times New Roman" w:hAnsi="Times New Roman" w:cs="Times New Roman"/>
                <w:i/>
              </w:rPr>
              <w:t>/музыкальный руков</w:t>
            </w:r>
            <w:r w:rsidRPr="003E5F9A">
              <w:rPr>
                <w:rFonts w:ascii="Times New Roman" w:hAnsi="Times New Roman" w:cs="Times New Roman"/>
                <w:i/>
              </w:rPr>
              <w:t>о</w:t>
            </w:r>
            <w:r w:rsidRPr="003E5F9A">
              <w:rPr>
                <w:rFonts w:ascii="Times New Roman" w:hAnsi="Times New Roman" w:cs="Times New Roman"/>
                <w:i/>
              </w:rPr>
              <w:t>дитель ДОО/</w:t>
            </w:r>
          </w:p>
        </w:tc>
        <w:tc>
          <w:tcPr>
            <w:tcW w:w="7053" w:type="dxa"/>
            <w:gridSpan w:val="2"/>
          </w:tcPr>
          <w:p w:rsidR="00613340" w:rsidRPr="00613340" w:rsidRDefault="00613340" w:rsidP="00613340">
            <w:pPr>
              <w:pStyle w:val="a8"/>
              <w:jc w:val="both"/>
              <w:rPr>
                <w:rFonts w:ascii="Times New Roman" w:hAnsi="Times New Roman" w:cs="Times New Roman"/>
              </w:rPr>
            </w:pPr>
            <w:r w:rsidRPr="00613340">
              <w:rPr>
                <w:rFonts w:ascii="Times New Roman" w:hAnsi="Times New Roman" w:cs="Times New Roman"/>
                <w:b/>
              </w:rPr>
              <w:t>Цель:</w:t>
            </w:r>
            <w:r w:rsidRPr="00613340">
              <w:rPr>
                <w:rFonts w:ascii="Times New Roman" w:hAnsi="Times New Roman" w:cs="Times New Roman"/>
              </w:rPr>
              <w:t xml:space="preserve"> </w:t>
            </w:r>
            <w:r w:rsidRPr="00613340">
              <w:rPr>
                <w:rFonts w:ascii="Times New Roman" w:eastAsia="Times New Roman" w:hAnsi="Times New Roman" w:cs="Times New Roman"/>
                <w:color w:val="212529"/>
              </w:rPr>
              <w:t>Активное приобщение детей к культурным традициям русского народа через активацию познавательной деятельности дошкольников при приобщении детей к русской национальной культуре</w:t>
            </w:r>
            <w:r w:rsidRPr="00613340">
              <w:rPr>
                <w:rFonts w:ascii="Times New Roman" w:hAnsi="Times New Roman" w:cs="Times New Roman"/>
              </w:rPr>
              <w:t xml:space="preserve"> </w:t>
            </w:r>
          </w:p>
          <w:p w:rsidR="00613340" w:rsidRPr="000448FD" w:rsidRDefault="00613340" w:rsidP="00925550">
            <w:pPr>
              <w:pStyle w:val="a8"/>
              <w:rPr>
                <w:rFonts w:ascii="Times New Roman" w:hAnsi="Times New Roman" w:cs="Times New Roman"/>
                <w:b/>
              </w:rPr>
            </w:pPr>
            <w:r w:rsidRPr="000448FD">
              <w:rPr>
                <w:rFonts w:ascii="Times New Roman" w:hAnsi="Times New Roman" w:cs="Times New Roman"/>
                <w:b/>
              </w:rPr>
              <w:t>Задачи:</w:t>
            </w:r>
          </w:p>
          <w:p w:rsidR="00613340" w:rsidRPr="000448FD" w:rsidRDefault="00613340" w:rsidP="00925550">
            <w:pPr>
              <w:rPr>
                <w:rFonts w:ascii="Times New Roman" w:eastAsia="Times New Roman" w:hAnsi="Times New Roman" w:cs="Times New Roman"/>
                <w:i/>
                <w:color w:val="212529"/>
              </w:rPr>
            </w:pPr>
            <w:r w:rsidRPr="000448FD">
              <w:rPr>
                <w:rFonts w:ascii="Times New Roman" w:hAnsi="Times New Roman" w:cs="Times New Roman"/>
                <w:b/>
                <w:i/>
              </w:rPr>
              <w:t>Предметные:</w:t>
            </w:r>
            <w:r w:rsidRPr="000448FD">
              <w:rPr>
                <w:rFonts w:ascii="Times New Roman" w:eastAsia="Times New Roman" w:hAnsi="Times New Roman" w:cs="Times New Roman"/>
                <w:i/>
              </w:rPr>
              <w:t xml:space="preserve"> </w:t>
            </w:r>
            <w:r w:rsidRPr="000448FD">
              <w:rPr>
                <w:rFonts w:ascii="Times New Roman" w:eastAsia="Times New Roman" w:hAnsi="Times New Roman" w:cs="Times New Roman"/>
              </w:rPr>
              <w:t xml:space="preserve">ознакомление детей с бытом, традициями и </w:t>
            </w:r>
            <w:r w:rsidRPr="000448FD">
              <w:rPr>
                <w:rFonts w:ascii="Times New Roman" w:eastAsia="Times New Roman" w:hAnsi="Times New Roman" w:cs="Times New Roman"/>
                <w:color w:val="212529"/>
              </w:rPr>
              <w:t>обычаями русской деревни</w:t>
            </w:r>
            <w:r w:rsidR="000448FD">
              <w:rPr>
                <w:rFonts w:ascii="Times New Roman" w:eastAsia="Times New Roman" w:hAnsi="Times New Roman" w:cs="Times New Roman"/>
                <w:i/>
                <w:color w:val="212529"/>
              </w:rPr>
              <w:t xml:space="preserve">, </w:t>
            </w:r>
            <w:r w:rsidRPr="000448FD">
              <w:rPr>
                <w:rFonts w:ascii="Times New Roman" w:eastAsia="Times New Roman" w:hAnsi="Times New Roman" w:cs="Times New Roman"/>
                <w:color w:val="212529"/>
              </w:rPr>
              <w:t xml:space="preserve"> с фоль</w:t>
            </w:r>
            <w:r w:rsidRPr="000448FD">
              <w:rPr>
                <w:rFonts w:ascii="Times New Roman" w:eastAsia="Times New Roman" w:hAnsi="Times New Roman" w:cs="Times New Roman"/>
                <w:color w:val="212529"/>
              </w:rPr>
              <w:softHyphen/>
              <w:t>клорными произведениями, национальным б</w:t>
            </w:r>
            <w:r w:rsidRPr="000448FD">
              <w:rPr>
                <w:rFonts w:ascii="Times New Roman" w:eastAsia="Times New Roman" w:hAnsi="Times New Roman" w:cs="Times New Roman"/>
                <w:color w:val="212529"/>
              </w:rPr>
              <w:t>ы</w:t>
            </w:r>
            <w:r w:rsidRPr="000448FD">
              <w:rPr>
                <w:rFonts w:ascii="Times New Roman" w:eastAsia="Times New Roman" w:hAnsi="Times New Roman" w:cs="Times New Roman"/>
                <w:color w:val="212529"/>
              </w:rPr>
              <w:t>том, обрядами праз</w:t>
            </w:r>
            <w:r w:rsidRPr="000448FD">
              <w:rPr>
                <w:rFonts w:ascii="Times New Roman" w:eastAsia="Times New Roman" w:hAnsi="Times New Roman" w:cs="Times New Roman"/>
                <w:color w:val="212529"/>
              </w:rPr>
              <w:softHyphen/>
              <w:t>дников, народной психологией.</w:t>
            </w:r>
          </w:p>
          <w:p w:rsidR="00925550" w:rsidRDefault="00613340" w:rsidP="00925550">
            <w:pPr>
              <w:rPr>
                <w:rFonts w:ascii="Times New Roman" w:eastAsia="Times New Roman" w:hAnsi="Times New Roman" w:cs="Times New Roman"/>
                <w:color w:val="212529"/>
              </w:rPr>
            </w:pPr>
            <w:r w:rsidRPr="000448FD">
              <w:rPr>
                <w:rFonts w:ascii="Times New Roman" w:eastAsia="Times New Roman" w:hAnsi="Times New Roman" w:cs="Times New Roman"/>
                <w:color w:val="212529"/>
              </w:rPr>
              <w:t>ознакомление с предметным миром русского крестьянства;</w:t>
            </w:r>
            <w:r w:rsidR="000448FD">
              <w:rPr>
                <w:rFonts w:ascii="Times New Roman" w:eastAsia="Times New Roman" w:hAnsi="Times New Roman" w:cs="Times New Roman"/>
                <w:color w:val="212529"/>
              </w:rPr>
              <w:t xml:space="preserve"> </w:t>
            </w:r>
            <w:r w:rsidRPr="000448FD">
              <w:rPr>
                <w:rFonts w:ascii="Times New Roman" w:eastAsia="Times New Roman" w:hAnsi="Times New Roman" w:cs="Times New Roman"/>
              </w:rPr>
              <w:t>обучение народным играм, праздничным обрядам</w:t>
            </w:r>
            <w:r w:rsidR="00925550">
              <w:rPr>
                <w:rFonts w:ascii="Times New Roman" w:eastAsia="Times New Roman" w:hAnsi="Times New Roman" w:cs="Times New Roman"/>
              </w:rPr>
              <w:t>.</w:t>
            </w:r>
          </w:p>
          <w:p w:rsidR="00613340" w:rsidRPr="00925550" w:rsidRDefault="00613340" w:rsidP="00925550">
            <w:pPr>
              <w:rPr>
                <w:rFonts w:ascii="Times New Roman" w:eastAsia="Times New Roman" w:hAnsi="Times New Roman" w:cs="Times New Roman"/>
                <w:i/>
                <w:color w:val="212529"/>
              </w:rPr>
            </w:pPr>
            <w:r w:rsidRPr="00925550">
              <w:rPr>
                <w:rFonts w:ascii="Times New Roman" w:hAnsi="Times New Roman" w:cs="Times New Roman"/>
                <w:b/>
                <w:i/>
              </w:rPr>
              <w:t>Метапредметные:</w:t>
            </w:r>
            <w:r w:rsidRPr="00925550">
              <w:rPr>
                <w:rFonts w:ascii="Times New Roman" w:eastAsia="Times New Roman" w:hAnsi="Times New Roman" w:cs="Times New Roman"/>
                <w:i/>
              </w:rPr>
              <w:t xml:space="preserve"> </w:t>
            </w:r>
          </w:p>
          <w:p w:rsidR="00613340" w:rsidRPr="000448FD" w:rsidRDefault="00613340" w:rsidP="00D824C3">
            <w:pPr>
              <w:spacing w:before="120"/>
              <w:rPr>
                <w:rFonts w:ascii="Times New Roman" w:eastAsia="Times New Roman" w:hAnsi="Times New Roman" w:cs="Times New Roman"/>
              </w:rPr>
            </w:pPr>
            <w:r w:rsidRPr="00925550">
              <w:rPr>
                <w:rFonts w:ascii="Times New Roman" w:eastAsia="Times New Roman" w:hAnsi="Times New Roman" w:cs="Times New Roman"/>
              </w:rPr>
              <w:t>расширение кругозора дошкольников;</w:t>
            </w:r>
            <w:r w:rsidR="00925550">
              <w:rPr>
                <w:rFonts w:ascii="Times New Roman" w:eastAsia="Times New Roman" w:hAnsi="Times New Roman" w:cs="Times New Roman"/>
              </w:rPr>
              <w:t xml:space="preserve"> </w:t>
            </w:r>
            <w:r w:rsidRPr="000448FD">
              <w:rPr>
                <w:rFonts w:ascii="Times New Roman" w:eastAsia="Times New Roman" w:hAnsi="Times New Roman" w:cs="Times New Roman"/>
              </w:rPr>
              <w:t>развитие творческих способн</w:t>
            </w:r>
            <w:r w:rsidRPr="000448FD">
              <w:rPr>
                <w:rFonts w:ascii="Times New Roman" w:eastAsia="Times New Roman" w:hAnsi="Times New Roman" w:cs="Times New Roman"/>
              </w:rPr>
              <w:t>о</w:t>
            </w:r>
            <w:r w:rsidRPr="000448FD">
              <w:rPr>
                <w:rFonts w:ascii="Times New Roman" w:eastAsia="Times New Roman" w:hAnsi="Times New Roman" w:cs="Times New Roman"/>
              </w:rPr>
              <w:t>стей и эмоциональной сферы детей.</w:t>
            </w:r>
          </w:p>
          <w:p w:rsidR="002771FA" w:rsidRPr="00D824C3" w:rsidRDefault="00613340" w:rsidP="00D824C3">
            <w:pPr>
              <w:pStyle w:val="a8"/>
              <w:spacing w:before="120"/>
              <w:rPr>
                <w:rFonts w:ascii="Times New Roman" w:hAnsi="Times New Roman" w:cs="Times New Roman"/>
                <w:b/>
              </w:rPr>
            </w:pPr>
            <w:r w:rsidRPr="000448FD">
              <w:rPr>
                <w:rFonts w:ascii="Times New Roman" w:hAnsi="Times New Roman" w:cs="Times New Roman"/>
                <w:b/>
              </w:rPr>
              <w:t>Личностные:</w:t>
            </w:r>
            <w:r w:rsidR="00D824C3">
              <w:rPr>
                <w:rFonts w:ascii="Times New Roman" w:hAnsi="Times New Roman" w:cs="Times New Roman"/>
                <w:b/>
              </w:rPr>
              <w:t xml:space="preserve"> </w:t>
            </w:r>
            <w:r w:rsidRPr="000448FD">
              <w:rPr>
                <w:rFonts w:ascii="Times New Roman" w:eastAsia="Times New Roman" w:hAnsi="Times New Roman" w:cs="Times New Roman"/>
              </w:rPr>
              <w:t>формирование у детей уважительного отношения к н</w:t>
            </w:r>
            <w:r w:rsidRPr="000448FD">
              <w:rPr>
                <w:rFonts w:ascii="Times New Roman" w:eastAsia="Times New Roman" w:hAnsi="Times New Roman" w:cs="Times New Roman"/>
              </w:rPr>
              <w:t>а</w:t>
            </w:r>
            <w:r w:rsidRPr="000448FD">
              <w:rPr>
                <w:rFonts w:ascii="Times New Roman" w:eastAsia="Times New Roman" w:hAnsi="Times New Roman" w:cs="Times New Roman"/>
              </w:rPr>
              <w:t>родной культуре, традициям, обычаям русского народа, народному творчеству;</w:t>
            </w:r>
            <w:r w:rsidR="00D824C3">
              <w:rPr>
                <w:rFonts w:ascii="Times New Roman" w:eastAsia="Times New Roman" w:hAnsi="Times New Roman" w:cs="Times New Roman"/>
              </w:rPr>
              <w:t xml:space="preserve"> </w:t>
            </w:r>
            <w:r w:rsidRPr="000448FD">
              <w:rPr>
                <w:rFonts w:ascii="Times New Roman" w:eastAsia="Times New Roman" w:hAnsi="Times New Roman" w:cs="Times New Roman"/>
              </w:rPr>
              <w:t>формирование первичных представлений о малой родине и Отечестве, представлений о социокультурных ценностях нашего нар</w:t>
            </w:r>
            <w:r w:rsidRPr="000448FD">
              <w:rPr>
                <w:rFonts w:ascii="Times New Roman" w:eastAsia="Times New Roman" w:hAnsi="Times New Roman" w:cs="Times New Roman"/>
              </w:rPr>
              <w:t>о</w:t>
            </w:r>
            <w:r w:rsidRPr="000448FD">
              <w:rPr>
                <w:rFonts w:ascii="Times New Roman" w:eastAsia="Times New Roman" w:hAnsi="Times New Roman" w:cs="Times New Roman"/>
              </w:rPr>
              <w:t>да, об отечественных традициях и праздниках, о планете Земля как о</w:t>
            </w:r>
            <w:r w:rsidRPr="000448FD">
              <w:rPr>
                <w:rFonts w:ascii="Times New Roman" w:eastAsia="Times New Roman" w:hAnsi="Times New Roman" w:cs="Times New Roman"/>
              </w:rPr>
              <w:t>б</w:t>
            </w:r>
            <w:r w:rsidRPr="000448FD">
              <w:rPr>
                <w:rFonts w:ascii="Times New Roman" w:eastAsia="Times New Roman" w:hAnsi="Times New Roman" w:cs="Times New Roman"/>
              </w:rPr>
              <w:t>щем доме людей, об особенностях природы, многообразии стран и н</w:t>
            </w:r>
            <w:r w:rsidRPr="000448FD">
              <w:rPr>
                <w:rFonts w:ascii="Times New Roman" w:eastAsia="Times New Roman" w:hAnsi="Times New Roman" w:cs="Times New Roman"/>
              </w:rPr>
              <w:t>а</w:t>
            </w:r>
            <w:r w:rsidRPr="000448FD">
              <w:rPr>
                <w:rFonts w:ascii="Times New Roman" w:eastAsia="Times New Roman" w:hAnsi="Times New Roman" w:cs="Times New Roman"/>
              </w:rPr>
              <w:t>родов мира</w:t>
            </w:r>
            <w:r w:rsidRPr="000448FD">
              <w:rPr>
                <w:rFonts w:ascii="Times New Roman" w:eastAsia="Times New Roman" w:hAnsi="Times New Roman" w:cs="Times New Roman"/>
                <w:b/>
                <w:bCs/>
              </w:rPr>
              <w:t>;</w:t>
            </w:r>
            <w:r w:rsidR="00D824C3">
              <w:rPr>
                <w:rFonts w:ascii="Times New Roman" w:eastAsia="Times New Roman" w:hAnsi="Times New Roman" w:cs="Times New Roman"/>
              </w:rPr>
              <w:t xml:space="preserve"> </w:t>
            </w:r>
            <w:r w:rsidRPr="000448FD">
              <w:rPr>
                <w:rFonts w:ascii="Times New Roman" w:eastAsia="Times New Roman" w:hAnsi="Times New Roman" w:cs="Times New Roman"/>
              </w:rPr>
              <w:t>развитие навыков общения, культур</w:t>
            </w:r>
            <w:r w:rsidR="00D824C3">
              <w:rPr>
                <w:rFonts w:ascii="Times New Roman" w:eastAsia="Times New Roman" w:hAnsi="Times New Roman" w:cs="Times New Roman"/>
              </w:rPr>
              <w:t xml:space="preserve">ы поведения в среде </w:t>
            </w:r>
            <w:r w:rsidR="00D824C3">
              <w:rPr>
                <w:rFonts w:ascii="Times New Roman" w:eastAsia="Times New Roman" w:hAnsi="Times New Roman" w:cs="Times New Roman"/>
              </w:rPr>
              <w:lastRenderedPageBreak/>
              <w:t>сверстников.</w:t>
            </w:r>
          </w:p>
        </w:tc>
      </w:tr>
      <w:tr w:rsidR="00F62D54" w:rsidRPr="00CD104C" w:rsidTr="00B42665">
        <w:trPr>
          <w:trHeight w:val="228"/>
        </w:trPr>
        <w:tc>
          <w:tcPr>
            <w:tcW w:w="9571" w:type="dxa"/>
            <w:gridSpan w:val="3"/>
          </w:tcPr>
          <w:p w:rsidR="00F62D54" w:rsidRPr="001E25E7" w:rsidRDefault="00F62D54" w:rsidP="001E25E7">
            <w:pPr>
              <w:autoSpaceDE w:val="0"/>
              <w:autoSpaceDN w:val="0"/>
              <w:adjustRightInd w:val="0"/>
              <w:jc w:val="center"/>
              <w:rPr>
                <w:rFonts w:ascii="Times New Roman" w:hAnsi="Times New Roman" w:cs="Times New Roman"/>
                <w:b/>
                <w:i/>
              </w:rPr>
            </w:pPr>
            <w:r w:rsidRPr="001E25E7">
              <w:rPr>
                <w:rFonts w:ascii="Times New Roman" w:hAnsi="Times New Roman" w:cs="Times New Roman"/>
                <w:b/>
                <w:i/>
              </w:rPr>
              <w:lastRenderedPageBreak/>
              <w:t>Принципы реализации программы</w:t>
            </w:r>
          </w:p>
        </w:tc>
      </w:tr>
      <w:tr w:rsidR="004F0CA0" w:rsidRPr="00CD104C" w:rsidTr="008101BF">
        <w:trPr>
          <w:trHeight w:val="540"/>
        </w:trPr>
        <w:tc>
          <w:tcPr>
            <w:tcW w:w="2518" w:type="dxa"/>
            <w:vMerge w:val="restart"/>
          </w:tcPr>
          <w:p w:rsidR="004F0CA0" w:rsidRDefault="004F0CA0" w:rsidP="001E25E7">
            <w:pPr>
              <w:autoSpaceDE w:val="0"/>
              <w:autoSpaceDN w:val="0"/>
              <w:adjustRightInd w:val="0"/>
              <w:rPr>
                <w:rFonts w:ascii="Times New Roman" w:hAnsi="Times New Roman" w:cs="Times New Roman"/>
              </w:rPr>
            </w:pPr>
            <w:r w:rsidRPr="00187622">
              <w:rPr>
                <w:rFonts w:ascii="Times New Roman" w:hAnsi="Times New Roman" w:cs="Times New Roman"/>
              </w:rPr>
              <w:t>1.Дополнительная о</w:t>
            </w:r>
            <w:r w:rsidRPr="00187622">
              <w:rPr>
                <w:rFonts w:ascii="Times New Roman" w:hAnsi="Times New Roman" w:cs="Times New Roman"/>
              </w:rPr>
              <w:t>б</w:t>
            </w:r>
            <w:r w:rsidRPr="00187622">
              <w:rPr>
                <w:rFonts w:ascii="Times New Roman" w:hAnsi="Times New Roman" w:cs="Times New Roman"/>
              </w:rPr>
              <w:t>щеобразовательная о</w:t>
            </w:r>
            <w:r w:rsidRPr="00187622">
              <w:rPr>
                <w:rFonts w:ascii="Times New Roman" w:hAnsi="Times New Roman" w:cs="Times New Roman"/>
              </w:rPr>
              <w:t>б</w:t>
            </w:r>
            <w:r w:rsidRPr="00187622">
              <w:rPr>
                <w:rFonts w:ascii="Times New Roman" w:hAnsi="Times New Roman" w:cs="Times New Roman"/>
              </w:rPr>
              <w:t>щеразвивающая пр</w:t>
            </w:r>
            <w:r w:rsidRPr="00187622">
              <w:rPr>
                <w:rFonts w:ascii="Times New Roman" w:hAnsi="Times New Roman" w:cs="Times New Roman"/>
              </w:rPr>
              <w:t>о</w:t>
            </w:r>
            <w:r w:rsidRPr="00187622">
              <w:rPr>
                <w:rFonts w:ascii="Times New Roman" w:hAnsi="Times New Roman" w:cs="Times New Roman"/>
              </w:rPr>
              <w:t>грамма «Я – исследов</w:t>
            </w:r>
            <w:r w:rsidRPr="00187622">
              <w:rPr>
                <w:rFonts w:ascii="Times New Roman" w:hAnsi="Times New Roman" w:cs="Times New Roman"/>
              </w:rPr>
              <w:t>а</w:t>
            </w:r>
            <w:r w:rsidRPr="00187622">
              <w:rPr>
                <w:rFonts w:ascii="Times New Roman" w:hAnsi="Times New Roman" w:cs="Times New Roman"/>
              </w:rPr>
              <w:t>тель»  для детей 5-6 лет</w:t>
            </w:r>
          </w:p>
          <w:p w:rsidR="004F0CA0" w:rsidRPr="00187622" w:rsidRDefault="004F0CA0" w:rsidP="001E25E7">
            <w:pPr>
              <w:autoSpaceDE w:val="0"/>
              <w:autoSpaceDN w:val="0"/>
              <w:adjustRightInd w:val="0"/>
              <w:rPr>
                <w:rFonts w:ascii="Times New Roman" w:hAnsi="Times New Roman" w:cs="Times New Roman"/>
              </w:rPr>
            </w:pPr>
            <w:r>
              <w:rPr>
                <w:rFonts w:ascii="Times New Roman" w:hAnsi="Times New Roman" w:cs="Times New Roman"/>
              </w:rPr>
              <w:t>/</w:t>
            </w:r>
            <w:r w:rsidRPr="00187622">
              <w:rPr>
                <w:rFonts w:ascii="Times New Roman" w:hAnsi="Times New Roman" w:cs="Times New Roman"/>
              </w:rPr>
              <w:t>Сазонова Г.А.</w:t>
            </w:r>
          </w:p>
          <w:p w:rsidR="004F0CA0" w:rsidRPr="00187622" w:rsidRDefault="004F0CA0" w:rsidP="001E25E7">
            <w:pPr>
              <w:autoSpaceDE w:val="0"/>
              <w:autoSpaceDN w:val="0"/>
              <w:adjustRightInd w:val="0"/>
              <w:rPr>
                <w:rFonts w:ascii="Times New Roman" w:hAnsi="Times New Roman" w:cs="Times New Roman"/>
              </w:rPr>
            </w:pPr>
            <w:r w:rsidRPr="00187622">
              <w:rPr>
                <w:rFonts w:ascii="Times New Roman" w:hAnsi="Times New Roman" w:cs="Times New Roman"/>
                <w:i/>
              </w:rPr>
              <w:t>воспитатель старшей группы; педагог иссл</w:t>
            </w:r>
            <w:r w:rsidRPr="00187622">
              <w:rPr>
                <w:rFonts w:ascii="Times New Roman" w:hAnsi="Times New Roman" w:cs="Times New Roman"/>
                <w:i/>
              </w:rPr>
              <w:t>е</w:t>
            </w:r>
            <w:r w:rsidRPr="00187622">
              <w:rPr>
                <w:rFonts w:ascii="Times New Roman" w:hAnsi="Times New Roman" w:cs="Times New Roman"/>
                <w:i/>
              </w:rPr>
              <w:t>дователь краевой инн</w:t>
            </w:r>
            <w:r w:rsidRPr="00187622">
              <w:rPr>
                <w:rFonts w:ascii="Times New Roman" w:hAnsi="Times New Roman" w:cs="Times New Roman"/>
                <w:i/>
              </w:rPr>
              <w:t>о</w:t>
            </w:r>
            <w:r w:rsidRPr="00187622">
              <w:rPr>
                <w:rFonts w:ascii="Times New Roman" w:hAnsi="Times New Roman" w:cs="Times New Roman"/>
                <w:i/>
              </w:rPr>
              <w:t>вационной экспериме</w:t>
            </w:r>
            <w:r w:rsidRPr="00187622">
              <w:rPr>
                <w:rFonts w:ascii="Times New Roman" w:hAnsi="Times New Roman" w:cs="Times New Roman"/>
                <w:i/>
              </w:rPr>
              <w:t>н</w:t>
            </w:r>
            <w:r w:rsidRPr="00187622">
              <w:rPr>
                <w:rFonts w:ascii="Times New Roman" w:hAnsi="Times New Roman" w:cs="Times New Roman"/>
                <w:i/>
              </w:rPr>
              <w:t>тальной площадки/</w:t>
            </w:r>
          </w:p>
        </w:tc>
        <w:tc>
          <w:tcPr>
            <w:tcW w:w="7053" w:type="dxa"/>
            <w:gridSpan w:val="2"/>
          </w:tcPr>
          <w:p w:rsidR="004F0CA0" w:rsidRPr="008101BF" w:rsidRDefault="004F0CA0" w:rsidP="00067DA8">
            <w:pPr>
              <w:autoSpaceDE w:val="0"/>
              <w:autoSpaceDN w:val="0"/>
              <w:adjustRightInd w:val="0"/>
              <w:rPr>
                <w:rFonts w:ascii="Times New Roman" w:hAnsi="Times New Roman" w:cs="Times New Roman"/>
              </w:rPr>
            </w:pPr>
            <w:r w:rsidRPr="008101BF">
              <w:rPr>
                <w:rFonts w:ascii="Times New Roman" w:hAnsi="Times New Roman" w:cs="Times New Roman"/>
              </w:rPr>
              <w:t xml:space="preserve">1) </w:t>
            </w:r>
            <w:r w:rsidRPr="00363506">
              <w:rPr>
                <w:rFonts w:ascii="Times New Roman" w:hAnsi="Times New Roman" w:cs="Times New Roman"/>
              </w:rPr>
              <w:t>Принцип развивающего образования</w:t>
            </w:r>
            <w:r w:rsidRPr="008101BF">
              <w:rPr>
                <w:rFonts w:ascii="Times New Roman" w:hAnsi="Times New Roman" w:cs="Times New Roman"/>
              </w:rPr>
              <w:t xml:space="preserve"> - </w:t>
            </w:r>
            <w:r w:rsidRPr="00363506">
              <w:rPr>
                <w:rFonts w:ascii="Times New Roman" w:hAnsi="Times New Roman" w:cs="Times New Roman"/>
                <w:i/>
              </w:rPr>
              <w:t>целью которого</w:t>
            </w:r>
            <w:r w:rsidR="00191736">
              <w:rPr>
                <w:rFonts w:ascii="Times New Roman" w:hAnsi="Times New Roman" w:cs="Times New Roman"/>
                <w:i/>
              </w:rPr>
              <w:t xml:space="preserve">, </w:t>
            </w:r>
            <w:r w:rsidRPr="00363506">
              <w:rPr>
                <w:rFonts w:ascii="Times New Roman" w:hAnsi="Times New Roman" w:cs="Times New Roman"/>
                <w:i/>
              </w:rPr>
              <w:t xml:space="preserve"> является развитие ребёнка.</w:t>
            </w:r>
          </w:p>
        </w:tc>
      </w:tr>
      <w:tr w:rsidR="004F0CA0" w:rsidRPr="00CD104C" w:rsidTr="008101BF">
        <w:trPr>
          <w:trHeight w:val="384"/>
        </w:trPr>
        <w:tc>
          <w:tcPr>
            <w:tcW w:w="2518" w:type="dxa"/>
            <w:vMerge/>
          </w:tcPr>
          <w:p w:rsidR="004F0CA0" w:rsidRPr="00187622" w:rsidRDefault="004F0CA0" w:rsidP="001E25E7">
            <w:pPr>
              <w:autoSpaceDE w:val="0"/>
              <w:autoSpaceDN w:val="0"/>
              <w:adjustRightInd w:val="0"/>
              <w:rPr>
                <w:rFonts w:ascii="Times New Roman" w:hAnsi="Times New Roman" w:cs="Times New Roman"/>
              </w:rPr>
            </w:pPr>
          </w:p>
        </w:tc>
        <w:tc>
          <w:tcPr>
            <w:tcW w:w="7053" w:type="dxa"/>
            <w:gridSpan w:val="2"/>
          </w:tcPr>
          <w:p w:rsidR="004F0CA0" w:rsidRPr="006F159E" w:rsidRDefault="004F0CA0" w:rsidP="00067DA8">
            <w:pPr>
              <w:autoSpaceDE w:val="0"/>
              <w:autoSpaceDN w:val="0"/>
              <w:adjustRightInd w:val="0"/>
              <w:rPr>
                <w:rFonts w:ascii="Times New Roman" w:hAnsi="Times New Roman" w:cs="Times New Roman"/>
              </w:rPr>
            </w:pPr>
            <w:r w:rsidRPr="006F159E">
              <w:rPr>
                <w:rFonts w:ascii="Times New Roman" w:hAnsi="Times New Roman" w:cs="Times New Roman"/>
              </w:rPr>
              <w:t xml:space="preserve">2) </w:t>
            </w:r>
            <w:r w:rsidRPr="00363506">
              <w:rPr>
                <w:rFonts w:ascii="Times New Roman" w:hAnsi="Times New Roman" w:cs="Times New Roman"/>
              </w:rPr>
              <w:t>Принцип доступности и последовательности</w:t>
            </w:r>
            <w:r>
              <w:rPr>
                <w:rFonts w:ascii="Times New Roman" w:hAnsi="Times New Roman" w:cs="Times New Roman"/>
              </w:rPr>
              <w:t xml:space="preserve"> </w:t>
            </w:r>
            <w:r w:rsidRPr="00E43EA0">
              <w:rPr>
                <w:rFonts w:ascii="Times New Roman" w:hAnsi="Times New Roman" w:cs="Times New Roman"/>
              </w:rPr>
              <w:t xml:space="preserve">- </w:t>
            </w:r>
            <w:r w:rsidRPr="00363506">
              <w:rPr>
                <w:rFonts w:ascii="Times New Roman" w:hAnsi="Times New Roman" w:cs="Times New Roman"/>
                <w:i/>
              </w:rPr>
              <w:t>(предполагает «п</w:t>
            </w:r>
            <w:r w:rsidRPr="00363506">
              <w:rPr>
                <w:rFonts w:ascii="Times New Roman" w:hAnsi="Times New Roman" w:cs="Times New Roman"/>
                <w:i/>
              </w:rPr>
              <w:t>о</w:t>
            </w:r>
            <w:r w:rsidRPr="00363506">
              <w:rPr>
                <w:rFonts w:ascii="Times New Roman" w:hAnsi="Times New Roman" w:cs="Times New Roman"/>
                <w:i/>
              </w:rPr>
              <w:t>строение» учебного процесса «от простого к сложному»)</w:t>
            </w:r>
          </w:p>
        </w:tc>
      </w:tr>
      <w:tr w:rsidR="00A76600" w:rsidRPr="00CD104C" w:rsidTr="00A76600">
        <w:trPr>
          <w:trHeight w:val="486"/>
        </w:trPr>
        <w:tc>
          <w:tcPr>
            <w:tcW w:w="2518" w:type="dxa"/>
            <w:vMerge/>
          </w:tcPr>
          <w:p w:rsidR="00A76600" w:rsidRPr="00187622" w:rsidRDefault="00A76600" w:rsidP="001E25E7">
            <w:pPr>
              <w:autoSpaceDE w:val="0"/>
              <w:autoSpaceDN w:val="0"/>
              <w:adjustRightInd w:val="0"/>
              <w:rPr>
                <w:rFonts w:ascii="Times New Roman" w:hAnsi="Times New Roman" w:cs="Times New Roman"/>
              </w:rPr>
            </w:pPr>
          </w:p>
        </w:tc>
        <w:tc>
          <w:tcPr>
            <w:tcW w:w="7053" w:type="dxa"/>
            <w:gridSpan w:val="2"/>
          </w:tcPr>
          <w:p w:rsidR="00A76600" w:rsidRPr="006F159E" w:rsidRDefault="00A76600" w:rsidP="00067DA8">
            <w:pPr>
              <w:autoSpaceDE w:val="0"/>
              <w:autoSpaceDN w:val="0"/>
              <w:adjustRightInd w:val="0"/>
              <w:rPr>
                <w:rFonts w:ascii="Times New Roman" w:hAnsi="Times New Roman" w:cs="Times New Roman"/>
              </w:rPr>
            </w:pPr>
            <w:r w:rsidRPr="006F159E">
              <w:rPr>
                <w:rFonts w:ascii="Times New Roman" w:hAnsi="Times New Roman" w:cs="Times New Roman"/>
              </w:rPr>
              <w:t>3)</w:t>
            </w:r>
            <w:r w:rsidRPr="00363506">
              <w:rPr>
                <w:rFonts w:ascii="Times New Roman" w:hAnsi="Times New Roman" w:cs="Times New Roman"/>
              </w:rPr>
              <w:t>Учет возрастных особенностей</w:t>
            </w:r>
            <w:r>
              <w:rPr>
                <w:rFonts w:ascii="Times New Roman" w:hAnsi="Times New Roman" w:cs="Times New Roman"/>
              </w:rPr>
              <w:t xml:space="preserve"> - </w:t>
            </w:r>
            <w:r w:rsidRPr="00363506">
              <w:rPr>
                <w:rFonts w:ascii="Times New Roman" w:hAnsi="Times New Roman" w:cs="Times New Roman"/>
                <w:i/>
                <w:sz w:val="20"/>
                <w:szCs w:val="20"/>
              </w:rPr>
              <w:t>содержание и методика работы дол</w:t>
            </w:r>
            <w:r w:rsidRPr="00363506">
              <w:rPr>
                <w:rFonts w:ascii="Times New Roman" w:hAnsi="Times New Roman" w:cs="Times New Roman"/>
                <w:i/>
                <w:sz w:val="20"/>
                <w:szCs w:val="20"/>
              </w:rPr>
              <w:t>ж</w:t>
            </w:r>
            <w:r w:rsidRPr="00363506">
              <w:rPr>
                <w:rFonts w:ascii="Times New Roman" w:hAnsi="Times New Roman" w:cs="Times New Roman"/>
                <w:i/>
                <w:sz w:val="20"/>
                <w:szCs w:val="20"/>
              </w:rPr>
              <w:t>ны быть ориентированы на детей конкретного возраста</w:t>
            </w:r>
            <w:r>
              <w:rPr>
                <w:rFonts w:ascii="Times New Roman" w:hAnsi="Times New Roman" w:cs="Times New Roman"/>
                <w:i/>
                <w:sz w:val="20"/>
                <w:szCs w:val="20"/>
              </w:rPr>
              <w:t>.</w:t>
            </w:r>
          </w:p>
        </w:tc>
      </w:tr>
      <w:tr w:rsidR="004F0CA0" w:rsidRPr="00CD104C" w:rsidTr="008101BF">
        <w:trPr>
          <w:trHeight w:val="396"/>
        </w:trPr>
        <w:tc>
          <w:tcPr>
            <w:tcW w:w="2518" w:type="dxa"/>
            <w:vMerge/>
          </w:tcPr>
          <w:p w:rsidR="004F0CA0" w:rsidRPr="00187622" w:rsidRDefault="004F0CA0" w:rsidP="001E25E7">
            <w:pPr>
              <w:autoSpaceDE w:val="0"/>
              <w:autoSpaceDN w:val="0"/>
              <w:adjustRightInd w:val="0"/>
              <w:rPr>
                <w:rFonts w:ascii="Times New Roman" w:hAnsi="Times New Roman" w:cs="Times New Roman"/>
              </w:rPr>
            </w:pPr>
          </w:p>
        </w:tc>
        <w:tc>
          <w:tcPr>
            <w:tcW w:w="7053" w:type="dxa"/>
            <w:gridSpan w:val="2"/>
          </w:tcPr>
          <w:p w:rsidR="004F0CA0" w:rsidRPr="008101BF" w:rsidRDefault="004F0CA0" w:rsidP="00067DA8">
            <w:pPr>
              <w:autoSpaceDE w:val="0"/>
              <w:autoSpaceDN w:val="0"/>
              <w:adjustRightInd w:val="0"/>
              <w:rPr>
                <w:rFonts w:ascii="Times New Roman" w:hAnsi="Times New Roman" w:cs="Times New Roman"/>
              </w:rPr>
            </w:pPr>
            <w:r>
              <w:rPr>
                <w:rFonts w:ascii="Times New Roman" w:hAnsi="Times New Roman" w:cs="Times New Roman"/>
              </w:rPr>
              <w:t>4)</w:t>
            </w:r>
            <w:r w:rsidRPr="00363506">
              <w:rPr>
                <w:rFonts w:ascii="Times New Roman" w:hAnsi="Times New Roman" w:cs="Times New Roman"/>
              </w:rPr>
              <w:t>принцип наглядности</w:t>
            </w:r>
            <w:r>
              <w:rPr>
                <w:rFonts w:ascii="Times New Roman" w:hAnsi="Times New Roman" w:cs="Times New Roman"/>
              </w:rPr>
              <w:t xml:space="preserve"> - </w:t>
            </w:r>
            <w:r w:rsidRPr="00363506">
              <w:rPr>
                <w:rFonts w:ascii="Times New Roman" w:hAnsi="Times New Roman" w:cs="Times New Roman"/>
                <w:i/>
                <w:sz w:val="20"/>
                <w:szCs w:val="20"/>
              </w:rPr>
              <w:t>предлагает широкое использование наглядных и дидактических пособий, технических средств обучения, делающих образов</w:t>
            </w:r>
            <w:r w:rsidRPr="00363506">
              <w:rPr>
                <w:rFonts w:ascii="Times New Roman" w:hAnsi="Times New Roman" w:cs="Times New Roman"/>
                <w:i/>
                <w:sz w:val="20"/>
                <w:szCs w:val="20"/>
              </w:rPr>
              <w:t>а</w:t>
            </w:r>
            <w:r w:rsidRPr="00363506">
              <w:rPr>
                <w:rFonts w:ascii="Times New Roman" w:hAnsi="Times New Roman" w:cs="Times New Roman"/>
                <w:i/>
                <w:sz w:val="20"/>
                <w:szCs w:val="20"/>
              </w:rPr>
              <w:t>тельный процесс более эффективным</w:t>
            </w:r>
          </w:p>
        </w:tc>
      </w:tr>
      <w:tr w:rsidR="004F0CA0" w:rsidRPr="00CD104C" w:rsidTr="004F0CA0">
        <w:trPr>
          <w:trHeight w:val="288"/>
        </w:trPr>
        <w:tc>
          <w:tcPr>
            <w:tcW w:w="2518" w:type="dxa"/>
            <w:vMerge/>
          </w:tcPr>
          <w:p w:rsidR="004F0CA0" w:rsidRPr="00187622" w:rsidRDefault="004F0CA0" w:rsidP="001E25E7">
            <w:pPr>
              <w:autoSpaceDE w:val="0"/>
              <w:autoSpaceDN w:val="0"/>
              <w:adjustRightInd w:val="0"/>
              <w:rPr>
                <w:rFonts w:ascii="Times New Roman" w:hAnsi="Times New Roman" w:cs="Times New Roman"/>
              </w:rPr>
            </w:pPr>
          </w:p>
        </w:tc>
        <w:tc>
          <w:tcPr>
            <w:tcW w:w="7053" w:type="dxa"/>
            <w:gridSpan w:val="2"/>
          </w:tcPr>
          <w:p w:rsidR="004F0CA0" w:rsidRPr="008101BF" w:rsidRDefault="004F0CA0" w:rsidP="00067DA8">
            <w:pPr>
              <w:autoSpaceDE w:val="0"/>
              <w:autoSpaceDN w:val="0"/>
              <w:adjustRightInd w:val="0"/>
              <w:rPr>
                <w:rFonts w:ascii="Times New Roman" w:hAnsi="Times New Roman" w:cs="Times New Roman"/>
              </w:rPr>
            </w:pPr>
            <w:r>
              <w:rPr>
                <w:rFonts w:ascii="Times New Roman" w:hAnsi="Times New Roman" w:cs="Times New Roman"/>
              </w:rPr>
              <w:t xml:space="preserve">5)принцип связи теории с практикой - </w:t>
            </w:r>
            <w:r w:rsidRPr="00363506">
              <w:rPr>
                <w:rFonts w:ascii="Times New Roman" w:hAnsi="Times New Roman" w:cs="Times New Roman"/>
                <w:i/>
                <w:sz w:val="20"/>
                <w:szCs w:val="20"/>
              </w:rPr>
              <w:t>(органичное сочетание необходимых теоретических знаний и практических умений и навыков в работе с детьми)</w:t>
            </w:r>
          </w:p>
        </w:tc>
      </w:tr>
      <w:tr w:rsidR="004F0CA0" w:rsidRPr="00CD104C" w:rsidTr="004F0CA0">
        <w:trPr>
          <w:trHeight w:val="192"/>
        </w:trPr>
        <w:tc>
          <w:tcPr>
            <w:tcW w:w="2518" w:type="dxa"/>
            <w:vMerge/>
          </w:tcPr>
          <w:p w:rsidR="004F0CA0" w:rsidRPr="00187622" w:rsidRDefault="004F0CA0" w:rsidP="001E25E7">
            <w:pPr>
              <w:autoSpaceDE w:val="0"/>
              <w:autoSpaceDN w:val="0"/>
              <w:adjustRightInd w:val="0"/>
              <w:rPr>
                <w:rFonts w:ascii="Times New Roman" w:hAnsi="Times New Roman" w:cs="Times New Roman"/>
              </w:rPr>
            </w:pPr>
          </w:p>
        </w:tc>
        <w:tc>
          <w:tcPr>
            <w:tcW w:w="7053" w:type="dxa"/>
            <w:gridSpan w:val="2"/>
          </w:tcPr>
          <w:p w:rsidR="004F0CA0" w:rsidRPr="008101BF" w:rsidRDefault="004F0CA0" w:rsidP="00067DA8">
            <w:pPr>
              <w:autoSpaceDE w:val="0"/>
              <w:autoSpaceDN w:val="0"/>
              <w:adjustRightInd w:val="0"/>
              <w:rPr>
                <w:rFonts w:ascii="Times New Roman" w:hAnsi="Times New Roman" w:cs="Times New Roman"/>
              </w:rPr>
            </w:pPr>
            <w:r>
              <w:rPr>
                <w:rFonts w:ascii="Times New Roman" w:hAnsi="Times New Roman" w:cs="Times New Roman"/>
              </w:rPr>
              <w:t>6)</w:t>
            </w:r>
            <w:r w:rsidR="00191736">
              <w:rPr>
                <w:rFonts w:ascii="Times New Roman" w:hAnsi="Times New Roman" w:cs="Times New Roman"/>
              </w:rPr>
              <w:t xml:space="preserve">принцип индивидуальности - </w:t>
            </w:r>
            <w:r w:rsidR="00191736" w:rsidRPr="00191736">
              <w:rPr>
                <w:rFonts w:ascii="Times New Roman" w:hAnsi="Times New Roman" w:cs="Times New Roman"/>
                <w:i/>
                <w:sz w:val="20"/>
                <w:szCs w:val="20"/>
              </w:rPr>
              <w:t>(учитывать индивидуальные особенности воспитанников)</w:t>
            </w:r>
          </w:p>
        </w:tc>
      </w:tr>
      <w:tr w:rsidR="004F0CA0" w:rsidRPr="00CD104C" w:rsidTr="004F0CA0">
        <w:trPr>
          <w:trHeight w:val="264"/>
        </w:trPr>
        <w:tc>
          <w:tcPr>
            <w:tcW w:w="2518" w:type="dxa"/>
            <w:vMerge/>
          </w:tcPr>
          <w:p w:rsidR="004F0CA0" w:rsidRPr="00187622" w:rsidRDefault="004F0CA0" w:rsidP="001E25E7">
            <w:pPr>
              <w:autoSpaceDE w:val="0"/>
              <w:autoSpaceDN w:val="0"/>
              <w:adjustRightInd w:val="0"/>
              <w:rPr>
                <w:rFonts w:ascii="Times New Roman" w:hAnsi="Times New Roman" w:cs="Times New Roman"/>
              </w:rPr>
            </w:pPr>
          </w:p>
        </w:tc>
        <w:tc>
          <w:tcPr>
            <w:tcW w:w="7053" w:type="dxa"/>
            <w:gridSpan w:val="2"/>
          </w:tcPr>
          <w:p w:rsidR="004F0CA0" w:rsidRPr="008101BF" w:rsidRDefault="00191736" w:rsidP="00067DA8">
            <w:pPr>
              <w:autoSpaceDE w:val="0"/>
              <w:autoSpaceDN w:val="0"/>
              <w:adjustRightInd w:val="0"/>
              <w:rPr>
                <w:rFonts w:ascii="Times New Roman" w:hAnsi="Times New Roman" w:cs="Times New Roman"/>
              </w:rPr>
            </w:pPr>
            <w:r>
              <w:rPr>
                <w:rFonts w:ascii="Times New Roman" w:hAnsi="Times New Roman" w:cs="Times New Roman"/>
              </w:rPr>
              <w:t>7)</w:t>
            </w:r>
            <w:r w:rsidR="00F842FF">
              <w:rPr>
                <w:rFonts w:ascii="Times New Roman" w:hAnsi="Times New Roman" w:cs="Times New Roman"/>
              </w:rPr>
              <w:t xml:space="preserve">принцип актуальности - </w:t>
            </w:r>
            <w:r w:rsidR="00F842FF" w:rsidRPr="00F842FF">
              <w:rPr>
                <w:rFonts w:ascii="Times New Roman" w:hAnsi="Times New Roman" w:cs="Times New Roman"/>
                <w:i/>
                <w:sz w:val="20"/>
                <w:szCs w:val="20"/>
              </w:rPr>
              <w:t>(предполагает содержание и методика работы должны быть ориентированы на детей конкретного возраста) максимальную приближённость содержания программы к реальным условиям жизни и де</w:t>
            </w:r>
            <w:r w:rsidR="00F842FF" w:rsidRPr="00F842FF">
              <w:rPr>
                <w:rFonts w:ascii="Times New Roman" w:hAnsi="Times New Roman" w:cs="Times New Roman"/>
                <w:i/>
                <w:sz w:val="20"/>
                <w:szCs w:val="20"/>
              </w:rPr>
              <w:t>я</w:t>
            </w:r>
            <w:r w:rsidR="00F842FF" w:rsidRPr="00F842FF">
              <w:rPr>
                <w:rFonts w:ascii="Times New Roman" w:hAnsi="Times New Roman" w:cs="Times New Roman"/>
                <w:i/>
                <w:sz w:val="20"/>
                <w:szCs w:val="20"/>
              </w:rPr>
              <w:t>тельности детей)</w:t>
            </w:r>
          </w:p>
        </w:tc>
      </w:tr>
      <w:tr w:rsidR="004F0CA0" w:rsidRPr="00CD104C" w:rsidTr="00B42665">
        <w:trPr>
          <w:trHeight w:val="588"/>
        </w:trPr>
        <w:tc>
          <w:tcPr>
            <w:tcW w:w="2518" w:type="dxa"/>
            <w:vMerge/>
          </w:tcPr>
          <w:p w:rsidR="004F0CA0" w:rsidRPr="00187622" w:rsidRDefault="004F0CA0" w:rsidP="001E25E7">
            <w:pPr>
              <w:autoSpaceDE w:val="0"/>
              <w:autoSpaceDN w:val="0"/>
              <w:adjustRightInd w:val="0"/>
              <w:rPr>
                <w:rFonts w:ascii="Times New Roman" w:hAnsi="Times New Roman" w:cs="Times New Roman"/>
              </w:rPr>
            </w:pPr>
          </w:p>
        </w:tc>
        <w:tc>
          <w:tcPr>
            <w:tcW w:w="7053" w:type="dxa"/>
            <w:gridSpan w:val="2"/>
          </w:tcPr>
          <w:p w:rsidR="004F0CA0" w:rsidRPr="008101BF" w:rsidRDefault="00F842FF" w:rsidP="00067DA8">
            <w:pPr>
              <w:autoSpaceDE w:val="0"/>
              <w:autoSpaceDN w:val="0"/>
              <w:adjustRightInd w:val="0"/>
              <w:rPr>
                <w:rFonts w:ascii="Times New Roman" w:hAnsi="Times New Roman" w:cs="Times New Roman"/>
              </w:rPr>
            </w:pPr>
            <w:r>
              <w:rPr>
                <w:rFonts w:ascii="Times New Roman" w:hAnsi="Times New Roman" w:cs="Times New Roman"/>
              </w:rPr>
              <w:t>8)</w:t>
            </w:r>
            <w:r w:rsidR="00C7371A" w:rsidRPr="001A4296">
              <w:rPr>
                <w:sz w:val="20"/>
                <w:szCs w:val="20"/>
              </w:rPr>
              <w:t xml:space="preserve"> </w:t>
            </w:r>
            <w:r w:rsidR="00C7371A" w:rsidRPr="00C7371A">
              <w:rPr>
                <w:rFonts w:ascii="Times New Roman" w:hAnsi="Times New Roman" w:cs="Times New Roman"/>
                <w:sz w:val="20"/>
                <w:szCs w:val="20"/>
              </w:rPr>
              <w:t>Принцип межпредметности</w:t>
            </w:r>
            <w:r w:rsidR="00C7371A">
              <w:rPr>
                <w:rFonts w:ascii="Times New Roman" w:hAnsi="Times New Roman" w:cs="Times New Roman"/>
                <w:sz w:val="20"/>
                <w:szCs w:val="20"/>
              </w:rPr>
              <w:t xml:space="preserve"> - </w:t>
            </w:r>
            <w:r w:rsidR="00C7371A" w:rsidRPr="00C7371A">
              <w:rPr>
                <w:rFonts w:ascii="Times New Roman" w:hAnsi="Times New Roman" w:cs="Times New Roman"/>
                <w:i/>
                <w:sz w:val="20"/>
                <w:szCs w:val="20"/>
              </w:rPr>
              <w:t>предполагает максимальную приближённость содержания программы с областями деятельности</w:t>
            </w:r>
            <w:r w:rsidR="00C7371A">
              <w:rPr>
                <w:rFonts w:ascii="Times New Roman" w:hAnsi="Times New Roman" w:cs="Times New Roman"/>
                <w:i/>
                <w:sz w:val="20"/>
                <w:szCs w:val="20"/>
              </w:rPr>
              <w:t>.</w:t>
            </w:r>
          </w:p>
        </w:tc>
      </w:tr>
      <w:tr w:rsidR="00CA4D09" w:rsidRPr="00CD104C" w:rsidTr="00B42665">
        <w:trPr>
          <w:trHeight w:val="168"/>
        </w:trPr>
        <w:tc>
          <w:tcPr>
            <w:tcW w:w="2518" w:type="dxa"/>
          </w:tcPr>
          <w:p w:rsidR="00CA4D09" w:rsidRDefault="00CA4D09" w:rsidP="001E25E7">
            <w:pPr>
              <w:autoSpaceDE w:val="0"/>
              <w:autoSpaceDN w:val="0"/>
              <w:adjustRightInd w:val="0"/>
              <w:rPr>
                <w:rFonts w:ascii="Times New Roman" w:hAnsi="Times New Roman" w:cs="Times New Roman"/>
              </w:rPr>
            </w:pPr>
            <w:r w:rsidRPr="00187622">
              <w:rPr>
                <w:rFonts w:ascii="Times New Roman" w:hAnsi="Times New Roman" w:cs="Times New Roman"/>
              </w:rPr>
              <w:t>2.Дополнительная о</w:t>
            </w:r>
            <w:r w:rsidRPr="00187622">
              <w:rPr>
                <w:rFonts w:ascii="Times New Roman" w:hAnsi="Times New Roman" w:cs="Times New Roman"/>
              </w:rPr>
              <w:t>б</w:t>
            </w:r>
            <w:r w:rsidRPr="00187622">
              <w:rPr>
                <w:rFonts w:ascii="Times New Roman" w:hAnsi="Times New Roman" w:cs="Times New Roman"/>
              </w:rPr>
              <w:t>щеобразовательная о</w:t>
            </w:r>
            <w:r w:rsidRPr="00187622">
              <w:rPr>
                <w:rFonts w:ascii="Times New Roman" w:hAnsi="Times New Roman" w:cs="Times New Roman"/>
              </w:rPr>
              <w:t>б</w:t>
            </w:r>
            <w:r w:rsidRPr="00187622">
              <w:rPr>
                <w:rFonts w:ascii="Times New Roman" w:hAnsi="Times New Roman" w:cs="Times New Roman"/>
              </w:rPr>
              <w:t>щеразвивающая пр</w:t>
            </w:r>
            <w:r w:rsidRPr="00187622">
              <w:rPr>
                <w:rFonts w:ascii="Times New Roman" w:hAnsi="Times New Roman" w:cs="Times New Roman"/>
              </w:rPr>
              <w:t>о</w:t>
            </w:r>
            <w:r w:rsidRPr="00187622">
              <w:rPr>
                <w:rFonts w:ascii="Times New Roman" w:hAnsi="Times New Roman" w:cs="Times New Roman"/>
              </w:rPr>
              <w:t>грамма «Родимая ст</w:t>
            </w:r>
            <w:r w:rsidRPr="00187622">
              <w:rPr>
                <w:rFonts w:ascii="Times New Roman" w:hAnsi="Times New Roman" w:cs="Times New Roman"/>
              </w:rPr>
              <w:t>о</w:t>
            </w:r>
            <w:r w:rsidRPr="00187622">
              <w:rPr>
                <w:rFonts w:ascii="Times New Roman" w:hAnsi="Times New Roman" w:cs="Times New Roman"/>
              </w:rPr>
              <w:t>ронка» для детей 5 – 7 лет.</w:t>
            </w:r>
          </w:p>
          <w:p w:rsidR="00CA4D09" w:rsidRPr="00187622" w:rsidRDefault="00CA4D09" w:rsidP="001E25E7">
            <w:pPr>
              <w:autoSpaceDE w:val="0"/>
              <w:autoSpaceDN w:val="0"/>
              <w:adjustRightInd w:val="0"/>
              <w:rPr>
                <w:rFonts w:ascii="Times New Roman" w:hAnsi="Times New Roman" w:cs="Times New Roman"/>
              </w:rPr>
            </w:pPr>
            <w:r w:rsidRPr="00187622">
              <w:rPr>
                <w:rFonts w:ascii="Times New Roman" w:hAnsi="Times New Roman" w:cs="Times New Roman"/>
              </w:rPr>
              <w:t>/ Михалева С. В.</w:t>
            </w:r>
          </w:p>
          <w:p w:rsidR="00CA4D09" w:rsidRPr="003E5F9A" w:rsidRDefault="00CA4D09" w:rsidP="001E25E7">
            <w:pPr>
              <w:autoSpaceDE w:val="0"/>
              <w:autoSpaceDN w:val="0"/>
              <w:adjustRightInd w:val="0"/>
              <w:rPr>
                <w:rFonts w:ascii="Times New Roman" w:hAnsi="Times New Roman" w:cs="Times New Roman"/>
                <w:i/>
              </w:rPr>
            </w:pPr>
            <w:r w:rsidRPr="003E5F9A">
              <w:rPr>
                <w:rFonts w:ascii="Times New Roman" w:hAnsi="Times New Roman" w:cs="Times New Roman"/>
                <w:i/>
              </w:rPr>
              <w:t>/музыкальный руков</w:t>
            </w:r>
            <w:r w:rsidRPr="003E5F9A">
              <w:rPr>
                <w:rFonts w:ascii="Times New Roman" w:hAnsi="Times New Roman" w:cs="Times New Roman"/>
                <w:i/>
              </w:rPr>
              <w:t>о</w:t>
            </w:r>
            <w:r w:rsidRPr="003E5F9A">
              <w:rPr>
                <w:rFonts w:ascii="Times New Roman" w:hAnsi="Times New Roman" w:cs="Times New Roman"/>
                <w:i/>
              </w:rPr>
              <w:t>дитель ДОО/</w:t>
            </w:r>
          </w:p>
        </w:tc>
        <w:tc>
          <w:tcPr>
            <w:tcW w:w="7053" w:type="dxa"/>
            <w:gridSpan w:val="2"/>
          </w:tcPr>
          <w:p w:rsidR="00CA4D09" w:rsidRPr="007721E0" w:rsidRDefault="005F5B85" w:rsidP="00067DA8">
            <w:pPr>
              <w:autoSpaceDE w:val="0"/>
              <w:autoSpaceDN w:val="0"/>
              <w:adjustRightInd w:val="0"/>
              <w:rPr>
                <w:rFonts w:ascii="Times New Roman" w:hAnsi="Times New Roman" w:cs="Times New Roman"/>
              </w:rPr>
            </w:pPr>
            <w:r w:rsidRPr="007721E0">
              <w:rPr>
                <w:rFonts w:ascii="Times New Roman" w:hAnsi="Times New Roman" w:cs="Times New Roman"/>
              </w:rPr>
              <w:t>1)принцип развивающего обучения;</w:t>
            </w:r>
          </w:p>
          <w:p w:rsidR="007171D2" w:rsidRPr="007721E0" w:rsidRDefault="005F5B85" w:rsidP="007171D2">
            <w:pPr>
              <w:pStyle w:val="a8"/>
              <w:ind w:left="284" w:hanging="284"/>
              <w:jc w:val="both"/>
              <w:rPr>
                <w:rFonts w:ascii="Times New Roman" w:hAnsi="Times New Roman" w:cs="Times New Roman"/>
              </w:rPr>
            </w:pPr>
            <w:r w:rsidRPr="007721E0">
              <w:rPr>
                <w:rFonts w:ascii="Times New Roman" w:hAnsi="Times New Roman" w:cs="Times New Roman"/>
              </w:rPr>
              <w:t>2)</w:t>
            </w:r>
            <w:r w:rsidR="007171D2" w:rsidRPr="007721E0">
              <w:rPr>
                <w:rFonts w:ascii="Times New Roman" w:eastAsia="Times New Roman" w:hAnsi="Times New Roman" w:cs="Times New Roman"/>
              </w:rPr>
              <w:t xml:space="preserve"> принципы научной обоснованности и практической применимости;</w:t>
            </w:r>
          </w:p>
          <w:p w:rsidR="007721E0" w:rsidRPr="00F52A6C" w:rsidRDefault="007171D2" w:rsidP="00067DA8">
            <w:pPr>
              <w:autoSpaceDE w:val="0"/>
              <w:autoSpaceDN w:val="0"/>
              <w:adjustRightInd w:val="0"/>
              <w:rPr>
                <w:rFonts w:ascii="Times New Roman" w:hAnsi="Times New Roman" w:cs="Times New Roman"/>
              </w:rPr>
            </w:pPr>
            <w:r w:rsidRPr="007721E0">
              <w:rPr>
                <w:rFonts w:ascii="Times New Roman" w:hAnsi="Times New Roman" w:cs="Times New Roman"/>
              </w:rPr>
              <w:t>3)принцип интеграции образовательных областей</w:t>
            </w:r>
            <w:r w:rsidR="00F52A6C">
              <w:rPr>
                <w:rFonts w:ascii="Times New Roman" w:hAnsi="Times New Roman" w:cs="Times New Roman"/>
              </w:rPr>
              <w:t xml:space="preserve"> </w:t>
            </w:r>
            <w:r w:rsidR="00F52A6C" w:rsidRPr="00F52A6C">
              <w:rPr>
                <w:rFonts w:ascii="Times New Roman" w:hAnsi="Times New Roman" w:cs="Times New Roman"/>
              </w:rPr>
              <w:t>в соответствии с во</w:t>
            </w:r>
            <w:r w:rsidR="00F52A6C" w:rsidRPr="00F52A6C">
              <w:rPr>
                <w:rFonts w:ascii="Times New Roman" w:hAnsi="Times New Roman" w:cs="Times New Roman"/>
              </w:rPr>
              <w:t>з</w:t>
            </w:r>
            <w:r w:rsidR="00F52A6C" w:rsidRPr="00F52A6C">
              <w:rPr>
                <w:rFonts w:ascii="Times New Roman" w:hAnsi="Times New Roman" w:cs="Times New Roman"/>
              </w:rPr>
              <w:t>растными возможностям</w:t>
            </w:r>
            <w:r w:rsidR="00F52A6C">
              <w:rPr>
                <w:rFonts w:ascii="Times New Roman" w:hAnsi="Times New Roman" w:cs="Times New Roman"/>
              </w:rPr>
              <w:t>и и особенностями воспитанников.</w:t>
            </w:r>
          </w:p>
          <w:p w:rsidR="007171D2" w:rsidRPr="00187622" w:rsidRDefault="007171D2" w:rsidP="00067DA8">
            <w:pPr>
              <w:autoSpaceDE w:val="0"/>
              <w:autoSpaceDN w:val="0"/>
              <w:adjustRightInd w:val="0"/>
              <w:rPr>
                <w:rFonts w:ascii="Times New Roman" w:hAnsi="Times New Roman" w:cs="Times New Roman"/>
              </w:rPr>
            </w:pPr>
          </w:p>
        </w:tc>
      </w:tr>
      <w:tr w:rsidR="006D6793" w:rsidRPr="00CD104C" w:rsidTr="00B42665">
        <w:trPr>
          <w:trHeight w:val="268"/>
        </w:trPr>
        <w:tc>
          <w:tcPr>
            <w:tcW w:w="9571" w:type="dxa"/>
            <w:gridSpan w:val="3"/>
          </w:tcPr>
          <w:p w:rsidR="006D6793" w:rsidRPr="006D6793" w:rsidRDefault="006D6793" w:rsidP="006D6793">
            <w:pPr>
              <w:shd w:val="clear" w:color="auto" w:fill="FFFFFF"/>
              <w:jc w:val="center"/>
              <w:rPr>
                <w:rFonts w:ascii="Times New Roman" w:hAnsi="Times New Roman" w:cs="Times New Roman"/>
                <w:b/>
                <w:i/>
              </w:rPr>
            </w:pPr>
            <w:r w:rsidRPr="006D6793">
              <w:rPr>
                <w:rFonts w:ascii="Times New Roman" w:hAnsi="Times New Roman" w:cs="Times New Roman"/>
                <w:b/>
                <w:i/>
              </w:rPr>
              <w:t>Планируемые результаты освоения программы</w:t>
            </w:r>
          </w:p>
        </w:tc>
      </w:tr>
      <w:tr w:rsidR="00CA4D09" w:rsidRPr="00CD104C" w:rsidTr="00D20CA8">
        <w:trPr>
          <w:trHeight w:val="5926"/>
        </w:trPr>
        <w:tc>
          <w:tcPr>
            <w:tcW w:w="2518" w:type="dxa"/>
            <w:vMerge w:val="restart"/>
          </w:tcPr>
          <w:p w:rsidR="00CA4D09" w:rsidRDefault="00CA4D09" w:rsidP="0040368F">
            <w:pPr>
              <w:autoSpaceDE w:val="0"/>
              <w:autoSpaceDN w:val="0"/>
              <w:adjustRightInd w:val="0"/>
              <w:rPr>
                <w:rFonts w:ascii="Times New Roman" w:hAnsi="Times New Roman" w:cs="Times New Roman"/>
              </w:rPr>
            </w:pPr>
            <w:r w:rsidRPr="00187622">
              <w:rPr>
                <w:rFonts w:ascii="Times New Roman" w:hAnsi="Times New Roman" w:cs="Times New Roman"/>
              </w:rPr>
              <w:t>1.Дополнительная о</w:t>
            </w:r>
            <w:r w:rsidRPr="00187622">
              <w:rPr>
                <w:rFonts w:ascii="Times New Roman" w:hAnsi="Times New Roman" w:cs="Times New Roman"/>
              </w:rPr>
              <w:t>б</w:t>
            </w:r>
            <w:r w:rsidRPr="00187622">
              <w:rPr>
                <w:rFonts w:ascii="Times New Roman" w:hAnsi="Times New Roman" w:cs="Times New Roman"/>
              </w:rPr>
              <w:t>щеобразовательная о</w:t>
            </w:r>
            <w:r w:rsidRPr="00187622">
              <w:rPr>
                <w:rFonts w:ascii="Times New Roman" w:hAnsi="Times New Roman" w:cs="Times New Roman"/>
              </w:rPr>
              <w:t>б</w:t>
            </w:r>
            <w:r w:rsidRPr="00187622">
              <w:rPr>
                <w:rFonts w:ascii="Times New Roman" w:hAnsi="Times New Roman" w:cs="Times New Roman"/>
              </w:rPr>
              <w:t>щеразвивающая пр</w:t>
            </w:r>
            <w:r w:rsidRPr="00187622">
              <w:rPr>
                <w:rFonts w:ascii="Times New Roman" w:hAnsi="Times New Roman" w:cs="Times New Roman"/>
              </w:rPr>
              <w:t>о</w:t>
            </w:r>
            <w:r w:rsidRPr="00187622">
              <w:rPr>
                <w:rFonts w:ascii="Times New Roman" w:hAnsi="Times New Roman" w:cs="Times New Roman"/>
              </w:rPr>
              <w:t>грамма «Я – исследов</w:t>
            </w:r>
            <w:r w:rsidRPr="00187622">
              <w:rPr>
                <w:rFonts w:ascii="Times New Roman" w:hAnsi="Times New Roman" w:cs="Times New Roman"/>
              </w:rPr>
              <w:t>а</w:t>
            </w:r>
            <w:r w:rsidRPr="00187622">
              <w:rPr>
                <w:rFonts w:ascii="Times New Roman" w:hAnsi="Times New Roman" w:cs="Times New Roman"/>
              </w:rPr>
              <w:t>тель»  для детей 5-6 лет</w:t>
            </w:r>
          </w:p>
          <w:p w:rsidR="00CA4D09" w:rsidRPr="00187622" w:rsidRDefault="00CA4D09" w:rsidP="0040368F">
            <w:pPr>
              <w:autoSpaceDE w:val="0"/>
              <w:autoSpaceDN w:val="0"/>
              <w:adjustRightInd w:val="0"/>
              <w:rPr>
                <w:rFonts w:ascii="Times New Roman" w:hAnsi="Times New Roman" w:cs="Times New Roman"/>
              </w:rPr>
            </w:pPr>
            <w:r>
              <w:rPr>
                <w:rFonts w:ascii="Times New Roman" w:hAnsi="Times New Roman" w:cs="Times New Roman"/>
              </w:rPr>
              <w:t>/</w:t>
            </w:r>
            <w:r w:rsidRPr="00187622">
              <w:rPr>
                <w:rFonts w:ascii="Times New Roman" w:hAnsi="Times New Roman" w:cs="Times New Roman"/>
              </w:rPr>
              <w:t>Сазонова Г.А.</w:t>
            </w:r>
          </w:p>
          <w:p w:rsidR="00CA4D09" w:rsidRPr="00187622" w:rsidRDefault="00CA4D09" w:rsidP="0040368F">
            <w:pPr>
              <w:autoSpaceDE w:val="0"/>
              <w:autoSpaceDN w:val="0"/>
              <w:adjustRightInd w:val="0"/>
              <w:rPr>
                <w:rFonts w:ascii="Times New Roman" w:hAnsi="Times New Roman" w:cs="Times New Roman"/>
              </w:rPr>
            </w:pPr>
            <w:r w:rsidRPr="00187622">
              <w:rPr>
                <w:rFonts w:ascii="Times New Roman" w:hAnsi="Times New Roman" w:cs="Times New Roman"/>
                <w:i/>
              </w:rPr>
              <w:t>воспитатель старшей группы; педагог иссл</w:t>
            </w:r>
            <w:r w:rsidRPr="00187622">
              <w:rPr>
                <w:rFonts w:ascii="Times New Roman" w:hAnsi="Times New Roman" w:cs="Times New Roman"/>
                <w:i/>
              </w:rPr>
              <w:t>е</w:t>
            </w:r>
            <w:r w:rsidRPr="00187622">
              <w:rPr>
                <w:rFonts w:ascii="Times New Roman" w:hAnsi="Times New Roman" w:cs="Times New Roman"/>
                <w:i/>
              </w:rPr>
              <w:t>дователь краевой инн</w:t>
            </w:r>
            <w:r w:rsidRPr="00187622">
              <w:rPr>
                <w:rFonts w:ascii="Times New Roman" w:hAnsi="Times New Roman" w:cs="Times New Roman"/>
                <w:i/>
              </w:rPr>
              <w:t>о</w:t>
            </w:r>
            <w:r w:rsidRPr="00187622">
              <w:rPr>
                <w:rFonts w:ascii="Times New Roman" w:hAnsi="Times New Roman" w:cs="Times New Roman"/>
                <w:i/>
              </w:rPr>
              <w:t>вационной экспериме</w:t>
            </w:r>
            <w:r w:rsidRPr="00187622">
              <w:rPr>
                <w:rFonts w:ascii="Times New Roman" w:hAnsi="Times New Roman" w:cs="Times New Roman"/>
                <w:i/>
              </w:rPr>
              <w:t>н</w:t>
            </w:r>
            <w:r w:rsidRPr="00187622">
              <w:rPr>
                <w:rFonts w:ascii="Times New Roman" w:hAnsi="Times New Roman" w:cs="Times New Roman"/>
                <w:i/>
              </w:rPr>
              <w:t>тальной площадки/</w:t>
            </w:r>
          </w:p>
        </w:tc>
        <w:tc>
          <w:tcPr>
            <w:tcW w:w="7053" w:type="dxa"/>
            <w:gridSpan w:val="2"/>
          </w:tcPr>
          <w:p w:rsidR="00CA4D09" w:rsidRPr="00CA4D09" w:rsidRDefault="00CA4D09" w:rsidP="00CA4D09">
            <w:pPr>
              <w:jc w:val="both"/>
              <w:rPr>
                <w:rFonts w:ascii="Times New Roman" w:hAnsi="Times New Roman" w:cs="Times New Roman"/>
                <w:i/>
              </w:rPr>
            </w:pPr>
            <w:r w:rsidRPr="00CA4D09">
              <w:rPr>
                <w:rFonts w:ascii="Times New Roman" w:hAnsi="Times New Roman" w:cs="Times New Roman"/>
                <w:i/>
              </w:rPr>
              <w:t>Требования к результатам освоения содержания программы, которые должен приобрести обучающийся в процессе занятий по программе «Я – исследователь»</w:t>
            </w:r>
          </w:p>
          <w:p w:rsidR="00CA4D09" w:rsidRPr="00CA4D09" w:rsidRDefault="00CA4D09" w:rsidP="00CA4D09">
            <w:pPr>
              <w:shd w:val="clear" w:color="auto" w:fill="FFFFFF"/>
              <w:jc w:val="both"/>
              <w:rPr>
                <w:rFonts w:ascii="Times New Roman" w:eastAsia="Times New Roman" w:hAnsi="Times New Roman" w:cs="Times New Roman"/>
                <w:color w:val="C00000"/>
              </w:rPr>
            </w:pPr>
            <w:r w:rsidRPr="00CA4D09">
              <w:rPr>
                <w:rFonts w:ascii="Times New Roman" w:hAnsi="Times New Roman" w:cs="Times New Roman"/>
              </w:rPr>
              <w:t>В результате освоения программы обучающийся должен:</w:t>
            </w:r>
          </w:p>
          <w:p w:rsidR="00CA4D09" w:rsidRPr="00CA4D09" w:rsidRDefault="00CA4D09" w:rsidP="00CA4D09">
            <w:pPr>
              <w:jc w:val="both"/>
              <w:rPr>
                <w:rFonts w:ascii="Times New Roman" w:hAnsi="Times New Roman" w:cs="Times New Roman"/>
              </w:rPr>
            </w:pPr>
            <w:r w:rsidRPr="00CA4D09">
              <w:rPr>
                <w:rFonts w:ascii="Times New Roman" w:hAnsi="Times New Roman" w:cs="Times New Roman"/>
                <w:b/>
              </w:rPr>
              <w:t>знать</w:t>
            </w:r>
          </w:p>
          <w:p w:rsidR="00CA4D09" w:rsidRPr="00CA4D09" w:rsidRDefault="00CA4D09" w:rsidP="00CA4D09">
            <w:pPr>
              <w:jc w:val="both"/>
              <w:rPr>
                <w:rFonts w:ascii="Times New Roman" w:hAnsi="Times New Roman" w:cs="Times New Roman"/>
              </w:rPr>
            </w:pPr>
            <w:r w:rsidRPr="00CA4D09">
              <w:rPr>
                <w:rFonts w:ascii="Times New Roman" w:hAnsi="Times New Roman" w:cs="Times New Roman"/>
              </w:rPr>
              <w:t>- понятие об окружающем мире;</w:t>
            </w:r>
            <w:r w:rsidR="0057111A">
              <w:rPr>
                <w:rFonts w:ascii="Times New Roman" w:hAnsi="Times New Roman" w:cs="Times New Roman"/>
              </w:rPr>
              <w:t xml:space="preserve"> </w:t>
            </w:r>
            <w:r w:rsidRPr="00CA4D09">
              <w:rPr>
                <w:rFonts w:ascii="Times New Roman" w:hAnsi="Times New Roman" w:cs="Times New Roman"/>
              </w:rPr>
              <w:t>основные нормы экологического пов</w:t>
            </w:r>
            <w:r w:rsidRPr="00CA4D09">
              <w:rPr>
                <w:rFonts w:ascii="Times New Roman" w:hAnsi="Times New Roman" w:cs="Times New Roman"/>
              </w:rPr>
              <w:t>е</w:t>
            </w:r>
            <w:r w:rsidRPr="00CA4D09">
              <w:rPr>
                <w:rFonts w:ascii="Times New Roman" w:hAnsi="Times New Roman" w:cs="Times New Roman"/>
              </w:rPr>
              <w:t>дения, поведения в коллективе и в обществе;</w:t>
            </w:r>
          </w:p>
          <w:p w:rsidR="00CA4D09" w:rsidRPr="00CA4D09" w:rsidRDefault="00CA4D09" w:rsidP="00CA4D09">
            <w:pPr>
              <w:jc w:val="both"/>
              <w:rPr>
                <w:rFonts w:ascii="Times New Roman" w:hAnsi="Times New Roman" w:cs="Times New Roman"/>
              </w:rPr>
            </w:pPr>
            <w:r w:rsidRPr="00CA4D09">
              <w:rPr>
                <w:rFonts w:ascii="Times New Roman" w:hAnsi="Times New Roman" w:cs="Times New Roman"/>
              </w:rPr>
              <w:t>- основные правила личной гигиены;</w:t>
            </w:r>
            <w:r w:rsidR="0057111A">
              <w:rPr>
                <w:rFonts w:ascii="Times New Roman" w:hAnsi="Times New Roman" w:cs="Times New Roman"/>
              </w:rPr>
              <w:t xml:space="preserve"> </w:t>
            </w:r>
            <w:r w:rsidRPr="00CA4D09">
              <w:rPr>
                <w:rFonts w:ascii="Times New Roman" w:hAnsi="Times New Roman" w:cs="Times New Roman"/>
              </w:rPr>
              <w:t>правила техники безопасности при проведении физических опытов и экспериментов;</w:t>
            </w:r>
          </w:p>
          <w:p w:rsidR="00CA4D09" w:rsidRPr="00CA4D09" w:rsidRDefault="00CA4D09" w:rsidP="00CA4D09">
            <w:pPr>
              <w:jc w:val="both"/>
              <w:rPr>
                <w:rFonts w:ascii="Times New Roman" w:eastAsia="Times New Roman" w:hAnsi="Times New Roman" w:cs="Times New Roman"/>
              </w:rPr>
            </w:pPr>
            <w:r w:rsidRPr="00CA4D09">
              <w:rPr>
                <w:rFonts w:ascii="Times New Roman" w:hAnsi="Times New Roman" w:cs="Times New Roman"/>
              </w:rPr>
              <w:t xml:space="preserve">- </w:t>
            </w:r>
            <w:r w:rsidRPr="00CA4D09">
              <w:rPr>
                <w:rFonts w:ascii="Times New Roman" w:eastAsia="Times New Roman" w:hAnsi="Times New Roman" w:cs="Times New Roman"/>
              </w:rPr>
              <w:t>признаки различных объектов окружающего мира;</w:t>
            </w:r>
            <w:r w:rsidR="0057111A">
              <w:rPr>
                <w:rFonts w:ascii="Times New Roman" w:eastAsia="Times New Roman" w:hAnsi="Times New Roman" w:cs="Times New Roman"/>
              </w:rPr>
              <w:t xml:space="preserve"> </w:t>
            </w:r>
            <w:r w:rsidRPr="00CA4D09">
              <w:rPr>
                <w:rFonts w:ascii="Times New Roman" w:eastAsia="Times New Roman" w:hAnsi="Times New Roman" w:cs="Times New Roman"/>
              </w:rPr>
              <w:t>изученные правила охраны и укрепления здоровья, обеспечения своей безопасности;</w:t>
            </w:r>
          </w:p>
          <w:p w:rsidR="00CA4D09" w:rsidRPr="00CA4D09" w:rsidRDefault="00CA4D09" w:rsidP="00CA4D09">
            <w:pPr>
              <w:jc w:val="both"/>
              <w:rPr>
                <w:rFonts w:ascii="Times New Roman" w:eastAsia="Times New Roman" w:hAnsi="Times New Roman" w:cs="Times New Roman"/>
                <w:b/>
                <w:u w:val="single"/>
              </w:rPr>
            </w:pPr>
            <w:r w:rsidRPr="00CA4D09">
              <w:rPr>
                <w:rFonts w:ascii="Times New Roman" w:eastAsia="Times New Roman" w:hAnsi="Times New Roman" w:cs="Times New Roman"/>
                <w:b/>
                <w:u w:val="single"/>
              </w:rPr>
              <w:t>уметь:</w:t>
            </w:r>
          </w:p>
          <w:p w:rsidR="00CA4D09" w:rsidRPr="00CA4D09" w:rsidRDefault="00CA4D09" w:rsidP="00CA4D09">
            <w:pPr>
              <w:jc w:val="both"/>
              <w:rPr>
                <w:rFonts w:ascii="Times New Roman" w:hAnsi="Times New Roman" w:cs="Times New Roman"/>
              </w:rPr>
            </w:pPr>
            <w:r w:rsidRPr="00CA4D09">
              <w:rPr>
                <w:rFonts w:ascii="Times New Roman" w:hAnsi="Times New Roman" w:cs="Times New Roman"/>
              </w:rPr>
              <w:t>- проводить простейшие опыты, эксперименты с объектами живой и неживой природы;</w:t>
            </w:r>
            <w:r w:rsidR="0057111A">
              <w:rPr>
                <w:rFonts w:ascii="Times New Roman" w:hAnsi="Times New Roman" w:cs="Times New Roman"/>
              </w:rPr>
              <w:t xml:space="preserve"> </w:t>
            </w:r>
            <w:r w:rsidRPr="00CA4D09">
              <w:rPr>
                <w:rFonts w:ascii="Times New Roman" w:hAnsi="Times New Roman" w:cs="Times New Roman"/>
              </w:rPr>
              <w:t>работать с экспериментальным инструментарием;</w:t>
            </w:r>
          </w:p>
          <w:p w:rsidR="00CA4D09" w:rsidRPr="0057111A" w:rsidRDefault="00CA4D09" w:rsidP="00CA4D09">
            <w:pPr>
              <w:jc w:val="both"/>
              <w:rPr>
                <w:rFonts w:ascii="Times New Roman" w:hAnsi="Times New Roman" w:cs="Times New Roman"/>
              </w:rPr>
            </w:pPr>
            <w:r w:rsidRPr="00CA4D09">
              <w:rPr>
                <w:rFonts w:ascii="Times New Roman" w:hAnsi="Times New Roman" w:cs="Times New Roman"/>
              </w:rPr>
              <w:t>-  вести наблюдения в природе, фиксировать результаты наблюдений, рассказывать о проведенных наблюдениях;</w:t>
            </w:r>
            <w:r w:rsidR="0057111A">
              <w:rPr>
                <w:rFonts w:ascii="Times New Roman" w:hAnsi="Times New Roman" w:cs="Times New Roman"/>
              </w:rPr>
              <w:t xml:space="preserve"> </w:t>
            </w:r>
            <w:r w:rsidRPr="00CA4D09">
              <w:rPr>
                <w:rFonts w:ascii="Times New Roman" w:hAnsi="Times New Roman" w:cs="Times New Roman"/>
              </w:rPr>
              <w:t>анализировать, сравнивать и обобщать собственные наблюдения;</w:t>
            </w:r>
            <w:r w:rsidR="0057111A">
              <w:rPr>
                <w:rFonts w:ascii="Times New Roman" w:hAnsi="Times New Roman" w:cs="Times New Roman"/>
              </w:rPr>
              <w:t xml:space="preserve"> </w:t>
            </w:r>
            <w:r w:rsidRPr="00CA4D09">
              <w:rPr>
                <w:rFonts w:ascii="Times New Roman" w:eastAsia="Times New Roman" w:hAnsi="Times New Roman" w:cs="Times New Roman"/>
              </w:rPr>
              <w:t>выполнять творческие правила р</w:t>
            </w:r>
            <w:r w:rsidRPr="00CA4D09">
              <w:rPr>
                <w:rFonts w:ascii="Times New Roman" w:eastAsia="Times New Roman" w:hAnsi="Times New Roman" w:cs="Times New Roman"/>
              </w:rPr>
              <w:t>а</w:t>
            </w:r>
            <w:r w:rsidRPr="00CA4D09">
              <w:rPr>
                <w:rFonts w:ascii="Times New Roman" w:eastAsia="Times New Roman" w:hAnsi="Times New Roman" w:cs="Times New Roman"/>
              </w:rPr>
              <w:t>боты и участвовать в планируемых акциях;</w:t>
            </w:r>
            <w:r w:rsidR="0057111A">
              <w:rPr>
                <w:rFonts w:ascii="Times New Roman" w:hAnsi="Times New Roman" w:cs="Times New Roman"/>
              </w:rPr>
              <w:t xml:space="preserve"> </w:t>
            </w:r>
            <w:r w:rsidRPr="00CA4D09">
              <w:rPr>
                <w:rFonts w:ascii="Times New Roman" w:hAnsi="Times New Roman" w:cs="Times New Roman"/>
              </w:rPr>
              <w:t>выдвигать гипотезы, делать выводы, связанные с различными природными явлениями.</w:t>
            </w:r>
          </w:p>
          <w:p w:rsidR="00CA4D09" w:rsidRPr="00CA4D09" w:rsidRDefault="00CA4D09" w:rsidP="00CA4D09">
            <w:pPr>
              <w:jc w:val="both"/>
              <w:rPr>
                <w:rFonts w:ascii="Times New Roman" w:hAnsi="Times New Roman" w:cs="Times New Roman"/>
                <w:b/>
                <w:u w:val="single"/>
              </w:rPr>
            </w:pPr>
            <w:r w:rsidRPr="00CA4D09">
              <w:rPr>
                <w:rFonts w:ascii="Times New Roman" w:hAnsi="Times New Roman" w:cs="Times New Roman"/>
                <w:b/>
                <w:u w:val="single"/>
              </w:rPr>
              <w:t>владеть:</w:t>
            </w:r>
          </w:p>
          <w:p w:rsidR="00CA4D09" w:rsidRPr="00187622" w:rsidRDefault="00CA4D09" w:rsidP="00D20CA8">
            <w:pPr>
              <w:jc w:val="both"/>
              <w:rPr>
                <w:rFonts w:ascii="Times New Roman" w:hAnsi="Times New Roman" w:cs="Times New Roman"/>
              </w:rPr>
            </w:pPr>
            <w:r w:rsidRPr="00CA4D09">
              <w:rPr>
                <w:rFonts w:ascii="Times New Roman" w:hAnsi="Times New Roman" w:cs="Times New Roman"/>
              </w:rPr>
              <w:t>- приемами практического взаимодействия с окружающими предмет</w:t>
            </w:r>
            <w:r w:rsidRPr="00CA4D09">
              <w:rPr>
                <w:rFonts w:ascii="Times New Roman" w:hAnsi="Times New Roman" w:cs="Times New Roman"/>
              </w:rPr>
              <w:t>а</w:t>
            </w:r>
            <w:r w:rsidRPr="00CA4D09">
              <w:rPr>
                <w:rFonts w:ascii="Times New Roman" w:hAnsi="Times New Roman" w:cs="Times New Roman"/>
              </w:rPr>
              <w:t>ми;</w:t>
            </w:r>
            <w:r w:rsidR="00D20CA8">
              <w:rPr>
                <w:rFonts w:ascii="Times New Roman" w:hAnsi="Times New Roman" w:cs="Times New Roman"/>
              </w:rPr>
              <w:t xml:space="preserve"> </w:t>
            </w:r>
            <w:r w:rsidRPr="00CA4D09">
              <w:rPr>
                <w:rFonts w:ascii="Times New Roman" w:hAnsi="Times New Roman" w:cs="Times New Roman"/>
              </w:rPr>
              <w:t>элементарными естественнонаучными и экологическими знаниями;</w:t>
            </w:r>
            <w:r w:rsidR="00D20CA8">
              <w:rPr>
                <w:rFonts w:ascii="Times New Roman" w:hAnsi="Times New Roman" w:cs="Times New Roman"/>
              </w:rPr>
              <w:t xml:space="preserve"> </w:t>
            </w:r>
            <w:r w:rsidRPr="00CA4D09">
              <w:rPr>
                <w:rFonts w:ascii="Times New Roman" w:hAnsi="Times New Roman" w:cs="Times New Roman"/>
              </w:rPr>
              <w:t>навыками постановки элементарных опытов.</w:t>
            </w:r>
          </w:p>
        </w:tc>
      </w:tr>
      <w:tr w:rsidR="00CA4D09" w:rsidRPr="00CD104C" w:rsidTr="00B42665">
        <w:trPr>
          <w:trHeight w:val="924"/>
        </w:trPr>
        <w:tc>
          <w:tcPr>
            <w:tcW w:w="2518" w:type="dxa"/>
            <w:vMerge/>
          </w:tcPr>
          <w:p w:rsidR="00CA4D09" w:rsidRPr="00187622" w:rsidRDefault="00CA4D09" w:rsidP="0040368F">
            <w:pPr>
              <w:autoSpaceDE w:val="0"/>
              <w:autoSpaceDN w:val="0"/>
              <w:adjustRightInd w:val="0"/>
              <w:rPr>
                <w:rFonts w:ascii="Times New Roman" w:hAnsi="Times New Roman" w:cs="Times New Roman"/>
              </w:rPr>
            </w:pPr>
          </w:p>
        </w:tc>
        <w:tc>
          <w:tcPr>
            <w:tcW w:w="7053" w:type="dxa"/>
            <w:gridSpan w:val="2"/>
          </w:tcPr>
          <w:p w:rsidR="00D20CA8" w:rsidRPr="00D20CA8" w:rsidRDefault="00D20CA8" w:rsidP="00D20CA8">
            <w:pPr>
              <w:jc w:val="both"/>
              <w:outlineLvl w:val="0"/>
              <w:rPr>
                <w:rFonts w:ascii="Times New Roman" w:hAnsi="Times New Roman" w:cs="Times New Roman"/>
                <w:b/>
                <w:i/>
              </w:rPr>
            </w:pPr>
            <w:r w:rsidRPr="00D20CA8">
              <w:rPr>
                <w:rFonts w:ascii="Times New Roman" w:hAnsi="Times New Roman" w:cs="Times New Roman"/>
                <w:b/>
                <w:i/>
              </w:rPr>
              <w:t>Личностные результаты изучения программы «Я – исследователь»</w:t>
            </w:r>
          </w:p>
          <w:p w:rsidR="00D20CA8" w:rsidRPr="00D20CA8" w:rsidRDefault="00D20CA8" w:rsidP="00D20CA8">
            <w:pPr>
              <w:jc w:val="both"/>
              <w:outlineLvl w:val="0"/>
              <w:rPr>
                <w:rFonts w:ascii="Times New Roman" w:hAnsi="Times New Roman" w:cs="Times New Roman"/>
                <w:u w:val="single"/>
              </w:rPr>
            </w:pPr>
            <w:r w:rsidRPr="00D20CA8">
              <w:rPr>
                <w:rFonts w:ascii="Times New Roman" w:hAnsi="Times New Roman" w:cs="Times New Roman"/>
                <w:u w:val="single"/>
              </w:rPr>
              <w:t>У обучающихся будут сформированы:</w:t>
            </w:r>
          </w:p>
          <w:p w:rsidR="00D20CA8" w:rsidRPr="00D30579" w:rsidRDefault="00D20CA8" w:rsidP="00D30579">
            <w:pPr>
              <w:jc w:val="both"/>
              <w:rPr>
                <w:rFonts w:ascii="Times New Roman" w:hAnsi="Times New Roman" w:cs="Times New Roman"/>
              </w:rPr>
            </w:pPr>
            <w:r>
              <w:rPr>
                <w:rFonts w:ascii="Times New Roman" w:hAnsi="Times New Roman" w:cs="Times New Roman"/>
              </w:rPr>
              <w:t>1)</w:t>
            </w:r>
            <w:r w:rsidRPr="00D20CA8">
              <w:rPr>
                <w:rFonts w:ascii="Times New Roman" w:hAnsi="Times New Roman" w:cs="Times New Roman"/>
              </w:rPr>
              <w:t>нравственные качества, а именно терпимость, доброжелательность по отношению к окружающим;</w:t>
            </w:r>
            <w:r w:rsidR="00D30579">
              <w:rPr>
                <w:rFonts w:ascii="Times New Roman" w:hAnsi="Times New Roman" w:cs="Times New Roman"/>
              </w:rPr>
              <w:t xml:space="preserve"> </w:t>
            </w:r>
            <w:r w:rsidRPr="00D30579">
              <w:rPr>
                <w:rFonts w:ascii="Times New Roman" w:hAnsi="Times New Roman" w:cs="Times New Roman"/>
              </w:rPr>
              <w:t>интерес к природе;</w:t>
            </w:r>
          </w:p>
          <w:p w:rsidR="00D20CA8" w:rsidRPr="00D30579" w:rsidRDefault="00D30579" w:rsidP="006C63C4">
            <w:pPr>
              <w:jc w:val="both"/>
              <w:rPr>
                <w:rFonts w:ascii="Times New Roman" w:hAnsi="Times New Roman" w:cs="Times New Roman"/>
              </w:rPr>
            </w:pPr>
            <w:r>
              <w:rPr>
                <w:rFonts w:ascii="Times New Roman" w:hAnsi="Times New Roman" w:cs="Times New Roman"/>
              </w:rPr>
              <w:t>2)</w:t>
            </w:r>
            <w:r w:rsidR="00D20CA8" w:rsidRPr="00D30579">
              <w:rPr>
                <w:rFonts w:ascii="Times New Roman" w:hAnsi="Times New Roman" w:cs="Times New Roman"/>
              </w:rPr>
              <w:t>положительная самооценка;</w:t>
            </w:r>
            <w:r>
              <w:rPr>
                <w:rFonts w:ascii="Times New Roman" w:hAnsi="Times New Roman" w:cs="Times New Roman"/>
              </w:rPr>
              <w:t xml:space="preserve"> </w:t>
            </w:r>
            <w:r w:rsidR="00D20CA8" w:rsidRPr="00D30579">
              <w:rPr>
                <w:rFonts w:ascii="Times New Roman" w:hAnsi="Times New Roman" w:cs="Times New Roman"/>
              </w:rPr>
              <w:t>потребность в самоорганизации: труд</w:t>
            </w:r>
            <w:r w:rsidR="00D20CA8" w:rsidRPr="00D30579">
              <w:rPr>
                <w:rFonts w:ascii="Times New Roman" w:hAnsi="Times New Roman" w:cs="Times New Roman"/>
              </w:rPr>
              <w:t>о</w:t>
            </w:r>
            <w:r w:rsidR="00D20CA8" w:rsidRPr="00D30579">
              <w:rPr>
                <w:rFonts w:ascii="Times New Roman" w:hAnsi="Times New Roman" w:cs="Times New Roman"/>
              </w:rPr>
              <w:t>любие, основы самоконтроля, самостоятельность.</w:t>
            </w:r>
          </w:p>
          <w:p w:rsidR="00D20CA8" w:rsidRPr="00D20CA8" w:rsidRDefault="00D20CA8" w:rsidP="006C63C4">
            <w:pPr>
              <w:jc w:val="both"/>
              <w:outlineLvl w:val="0"/>
              <w:rPr>
                <w:rFonts w:ascii="Times New Roman" w:hAnsi="Times New Roman" w:cs="Times New Roman"/>
                <w:u w:val="single"/>
              </w:rPr>
            </w:pPr>
            <w:r w:rsidRPr="00D20CA8">
              <w:rPr>
                <w:rFonts w:ascii="Times New Roman" w:hAnsi="Times New Roman" w:cs="Times New Roman"/>
                <w:u w:val="single"/>
              </w:rPr>
              <w:t>Обучающиеся приобретут:</w:t>
            </w:r>
          </w:p>
          <w:p w:rsidR="00D20CA8" w:rsidRPr="00D30579" w:rsidRDefault="00D30579" w:rsidP="006C63C4">
            <w:pPr>
              <w:jc w:val="both"/>
              <w:rPr>
                <w:rFonts w:ascii="Times New Roman" w:hAnsi="Times New Roman" w:cs="Times New Roman"/>
              </w:rPr>
            </w:pPr>
            <w:r>
              <w:rPr>
                <w:rFonts w:ascii="Times New Roman" w:hAnsi="Times New Roman" w:cs="Times New Roman"/>
              </w:rPr>
              <w:t>1)</w:t>
            </w:r>
            <w:r w:rsidR="00D20CA8" w:rsidRPr="00D30579">
              <w:rPr>
                <w:rFonts w:ascii="Times New Roman" w:hAnsi="Times New Roman" w:cs="Times New Roman"/>
              </w:rPr>
              <w:t>навыки сотрудничества с взрослыми и сверстниками;</w:t>
            </w:r>
            <w:r>
              <w:rPr>
                <w:rFonts w:ascii="Times New Roman" w:hAnsi="Times New Roman" w:cs="Times New Roman"/>
              </w:rPr>
              <w:t xml:space="preserve"> </w:t>
            </w:r>
            <w:r w:rsidR="00D20CA8" w:rsidRPr="00D30579">
              <w:rPr>
                <w:rFonts w:ascii="Times New Roman" w:hAnsi="Times New Roman" w:cs="Times New Roman"/>
              </w:rPr>
              <w:t>первоначальные знания, умения и соблюдения правил безопасного поведения.</w:t>
            </w:r>
          </w:p>
          <w:p w:rsidR="00D20CA8" w:rsidRPr="00D20CA8" w:rsidRDefault="00D20CA8" w:rsidP="006C63C4">
            <w:pPr>
              <w:jc w:val="both"/>
              <w:outlineLvl w:val="0"/>
              <w:rPr>
                <w:rFonts w:ascii="Times New Roman" w:hAnsi="Times New Roman" w:cs="Times New Roman"/>
                <w:b/>
                <w:i/>
              </w:rPr>
            </w:pPr>
            <w:r w:rsidRPr="00D20CA8">
              <w:rPr>
                <w:rFonts w:ascii="Times New Roman" w:hAnsi="Times New Roman" w:cs="Times New Roman"/>
                <w:b/>
                <w:i/>
              </w:rPr>
              <w:t>Метапредметные результаты изучения программы «Я – исследов</w:t>
            </w:r>
            <w:r w:rsidRPr="00D20CA8">
              <w:rPr>
                <w:rFonts w:ascii="Times New Roman" w:hAnsi="Times New Roman" w:cs="Times New Roman"/>
                <w:b/>
                <w:i/>
              </w:rPr>
              <w:t>а</w:t>
            </w:r>
            <w:r w:rsidRPr="00D20CA8">
              <w:rPr>
                <w:rFonts w:ascii="Times New Roman" w:hAnsi="Times New Roman" w:cs="Times New Roman"/>
                <w:b/>
                <w:i/>
              </w:rPr>
              <w:t>тель»</w:t>
            </w:r>
          </w:p>
          <w:p w:rsidR="00D20CA8" w:rsidRPr="00D20CA8" w:rsidRDefault="00D20CA8" w:rsidP="006C63C4">
            <w:pPr>
              <w:jc w:val="both"/>
              <w:rPr>
                <w:rFonts w:ascii="Times New Roman" w:hAnsi="Times New Roman" w:cs="Times New Roman"/>
                <w:u w:val="single"/>
              </w:rPr>
            </w:pPr>
            <w:r w:rsidRPr="00D20CA8">
              <w:rPr>
                <w:rFonts w:ascii="Times New Roman" w:hAnsi="Times New Roman" w:cs="Times New Roman"/>
                <w:u w:val="single"/>
              </w:rPr>
              <w:t>обучающиеся научатся:</w:t>
            </w:r>
          </w:p>
          <w:p w:rsidR="00D20CA8" w:rsidRPr="00D30579" w:rsidRDefault="00D30579" w:rsidP="006C63C4">
            <w:pPr>
              <w:jc w:val="both"/>
              <w:rPr>
                <w:rFonts w:ascii="Times New Roman" w:hAnsi="Times New Roman" w:cs="Times New Roman"/>
              </w:rPr>
            </w:pPr>
            <w:r>
              <w:rPr>
                <w:rFonts w:ascii="Times New Roman" w:hAnsi="Times New Roman" w:cs="Times New Roman"/>
              </w:rPr>
              <w:t>1)</w:t>
            </w:r>
            <w:r w:rsidR="00D20CA8" w:rsidRPr="00D30579">
              <w:rPr>
                <w:rFonts w:ascii="Times New Roman" w:hAnsi="Times New Roman" w:cs="Times New Roman"/>
              </w:rPr>
              <w:t>выбирать тему исследования;</w:t>
            </w:r>
            <w:r>
              <w:rPr>
                <w:rFonts w:ascii="Times New Roman" w:hAnsi="Times New Roman" w:cs="Times New Roman"/>
              </w:rPr>
              <w:t xml:space="preserve"> </w:t>
            </w:r>
            <w:r w:rsidR="00D20CA8" w:rsidRPr="00D30579">
              <w:rPr>
                <w:rFonts w:ascii="Times New Roman" w:hAnsi="Times New Roman" w:cs="Times New Roman"/>
              </w:rPr>
              <w:t>видеть и формулировать проблему;</w:t>
            </w:r>
          </w:p>
          <w:p w:rsidR="00D20CA8" w:rsidRPr="00D20CA8" w:rsidRDefault="00D87CDE" w:rsidP="006C63C4">
            <w:pPr>
              <w:pStyle w:val="ad"/>
              <w:shd w:val="clear" w:color="auto" w:fill="FFFFFF"/>
              <w:spacing w:before="0" w:beforeAutospacing="0" w:after="0" w:afterAutospacing="0"/>
              <w:jc w:val="both"/>
              <w:rPr>
                <w:sz w:val="22"/>
                <w:szCs w:val="22"/>
              </w:rPr>
            </w:pPr>
            <w:r>
              <w:rPr>
                <w:sz w:val="22"/>
                <w:szCs w:val="22"/>
              </w:rPr>
              <w:t>2)</w:t>
            </w:r>
            <w:r w:rsidR="00D20CA8" w:rsidRPr="00D20CA8">
              <w:rPr>
                <w:sz w:val="22"/>
                <w:szCs w:val="22"/>
              </w:rPr>
              <w:t>выдвигать 1 или 2 гипотезы;</w:t>
            </w:r>
            <w:r>
              <w:rPr>
                <w:sz w:val="22"/>
                <w:szCs w:val="22"/>
              </w:rPr>
              <w:t xml:space="preserve"> </w:t>
            </w:r>
            <w:r w:rsidR="00D20CA8" w:rsidRPr="00D20CA8">
              <w:rPr>
                <w:sz w:val="22"/>
                <w:szCs w:val="22"/>
              </w:rPr>
              <w:t>предлагать оригинальные решения;</w:t>
            </w:r>
          </w:p>
          <w:p w:rsidR="00D20CA8" w:rsidRPr="00D87CDE" w:rsidRDefault="00D87CDE" w:rsidP="006C63C4">
            <w:pPr>
              <w:jc w:val="both"/>
              <w:rPr>
                <w:rFonts w:ascii="Times New Roman" w:hAnsi="Times New Roman" w:cs="Times New Roman"/>
              </w:rPr>
            </w:pPr>
            <w:r>
              <w:rPr>
                <w:rFonts w:ascii="Times New Roman" w:hAnsi="Times New Roman" w:cs="Times New Roman"/>
              </w:rPr>
              <w:t>3)</w:t>
            </w:r>
            <w:r w:rsidR="00D20CA8" w:rsidRPr="00D87CDE">
              <w:rPr>
                <w:rFonts w:ascii="Times New Roman" w:hAnsi="Times New Roman" w:cs="Times New Roman"/>
              </w:rPr>
              <w:t>анализировать, сравнивать объекты, предметы и явления окружающ</w:t>
            </w:r>
            <w:r w:rsidR="00D20CA8" w:rsidRPr="00D87CDE">
              <w:rPr>
                <w:rFonts w:ascii="Times New Roman" w:hAnsi="Times New Roman" w:cs="Times New Roman"/>
              </w:rPr>
              <w:t>е</w:t>
            </w:r>
            <w:r w:rsidR="00D20CA8" w:rsidRPr="00D87CDE">
              <w:rPr>
                <w:rFonts w:ascii="Times New Roman" w:hAnsi="Times New Roman" w:cs="Times New Roman"/>
              </w:rPr>
              <w:t>го мира;</w:t>
            </w:r>
            <w:r>
              <w:rPr>
                <w:rFonts w:ascii="Times New Roman" w:hAnsi="Times New Roman" w:cs="Times New Roman"/>
              </w:rPr>
              <w:t xml:space="preserve"> </w:t>
            </w:r>
            <w:r w:rsidR="00D20CA8" w:rsidRPr="00D87CDE">
              <w:rPr>
                <w:rFonts w:ascii="Times New Roman" w:hAnsi="Times New Roman" w:cs="Times New Roman"/>
              </w:rPr>
              <w:t>применять условные знаки, схемы, для решения и оформления учебных и познавательных задач;</w:t>
            </w:r>
          </w:p>
          <w:p w:rsidR="00D20CA8" w:rsidRPr="00D87CDE" w:rsidRDefault="00D87CDE" w:rsidP="006C63C4">
            <w:pPr>
              <w:jc w:val="both"/>
              <w:rPr>
                <w:rFonts w:ascii="Times New Roman" w:hAnsi="Times New Roman" w:cs="Times New Roman"/>
              </w:rPr>
            </w:pPr>
            <w:r>
              <w:rPr>
                <w:rFonts w:ascii="Times New Roman" w:hAnsi="Times New Roman" w:cs="Times New Roman"/>
              </w:rPr>
              <w:t>4)</w:t>
            </w:r>
            <w:r w:rsidR="00D20CA8" w:rsidRPr="00D87CDE">
              <w:rPr>
                <w:rFonts w:ascii="Times New Roman" w:hAnsi="Times New Roman" w:cs="Times New Roman"/>
              </w:rPr>
              <w:t>самостоятельно делать выводы, умозаключения по результатам и</w:t>
            </w:r>
            <w:r w:rsidR="00D20CA8" w:rsidRPr="00D87CDE">
              <w:rPr>
                <w:rFonts w:ascii="Times New Roman" w:hAnsi="Times New Roman" w:cs="Times New Roman"/>
              </w:rPr>
              <w:t>с</w:t>
            </w:r>
            <w:r w:rsidR="00D20CA8" w:rsidRPr="00D87CDE">
              <w:rPr>
                <w:rFonts w:ascii="Times New Roman" w:hAnsi="Times New Roman" w:cs="Times New Roman"/>
              </w:rPr>
              <w:t>следования.</w:t>
            </w:r>
          </w:p>
          <w:p w:rsidR="00D20CA8" w:rsidRPr="00D20CA8" w:rsidRDefault="00D20CA8" w:rsidP="006C63C4">
            <w:pPr>
              <w:jc w:val="both"/>
              <w:outlineLvl w:val="0"/>
              <w:rPr>
                <w:rFonts w:ascii="Times New Roman" w:hAnsi="Times New Roman" w:cs="Times New Roman"/>
                <w:u w:val="single"/>
              </w:rPr>
            </w:pPr>
            <w:r w:rsidRPr="00D20CA8">
              <w:rPr>
                <w:rFonts w:ascii="Times New Roman" w:hAnsi="Times New Roman" w:cs="Times New Roman"/>
                <w:u w:val="single"/>
              </w:rPr>
              <w:t xml:space="preserve">У обучающихся будет сформирован: </w:t>
            </w:r>
            <w:r w:rsidRPr="00D20CA8">
              <w:rPr>
                <w:rFonts w:ascii="Times New Roman" w:hAnsi="Times New Roman" w:cs="Times New Roman"/>
              </w:rPr>
              <w:t>интерес к экспериментальной и</w:t>
            </w:r>
            <w:r w:rsidRPr="00D20CA8">
              <w:rPr>
                <w:rFonts w:ascii="Times New Roman" w:hAnsi="Times New Roman" w:cs="Times New Roman"/>
              </w:rPr>
              <w:t>с</w:t>
            </w:r>
            <w:r w:rsidRPr="00D20CA8">
              <w:rPr>
                <w:rFonts w:ascii="Times New Roman" w:hAnsi="Times New Roman" w:cs="Times New Roman"/>
              </w:rPr>
              <w:t>следовательской деятельности.</w:t>
            </w:r>
          </w:p>
          <w:p w:rsidR="00D20CA8" w:rsidRPr="00D20CA8" w:rsidRDefault="00D20CA8" w:rsidP="006C63C4">
            <w:pPr>
              <w:jc w:val="both"/>
              <w:outlineLvl w:val="0"/>
              <w:rPr>
                <w:rFonts w:ascii="Times New Roman" w:hAnsi="Times New Roman" w:cs="Times New Roman"/>
                <w:u w:val="single"/>
              </w:rPr>
            </w:pPr>
            <w:r w:rsidRPr="00D20CA8">
              <w:rPr>
                <w:rFonts w:ascii="Times New Roman" w:hAnsi="Times New Roman" w:cs="Times New Roman"/>
                <w:u w:val="single"/>
              </w:rPr>
              <w:t>Обуающиеся будут владеть:</w:t>
            </w:r>
          </w:p>
          <w:p w:rsidR="00D20CA8" w:rsidRPr="00F56364" w:rsidRDefault="00D87CDE" w:rsidP="006C63C4">
            <w:pPr>
              <w:jc w:val="both"/>
              <w:rPr>
                <w:rFonts w:ascii="Times New Roman" w:hAnsi="Times New Roman" w:cs="Times New Roman"/>
              </w:rPr>
            </w:pPr>
            <w:r>
              <w:rPr>
                <w:rFonts w:ascii="Times New Roman" w:hAnsi="Times New Roman" w:cs="Times New Roman"/>
              </w:rPr>
              <w:t>1)первичными навыками учебно</w:t>
            </w:r>
            <w:r w:rsidR="00F56364">
              <w:rPr>
                <w:rFonts w:ascii="Times New Roman" w:hAnsi="Times New Roman" w:cs="Times New Roman"/>
              </w:rPr>
              <w:t xml:space="preserve"> </w:t>
            </w:r>
            <w:r>
              <w:rPr>
                <w:rFonts w:ascii="Times New Roman" w:hAnsi="Times New Roman" w:cs="Times New Roman"/>
              </w:rPr>
              <w:t xml:space="preserve">- </w:t>
            </w:r>
            <w:r w:rsidR="00F56364">
              <w:rPr>
                <w:rFonts w:ascii="Times New Roman" w:hAnsi="Times New Roman" w:cs="Times New Roman"/>
              </w:rPr>
              <w:t>и</w:t>
            </w:r>
            <w:r w:rsidR="00D20CA8" w:rsidRPr="00D87CDE">
              <w:rPr>
                <w:rFonts w:ascii="Times New Roman" w:hAnsi="Times New Roman" w:cs="Times New Roman"/>
              </w:rPr>
              <w:t>сследовательской и экспериме</w:t>
            </w:r>
            <w:r w:rsidR="00D20CA8" w:rsidRPr="00D87CDE">
              <w:rPr>
                <w:rFonts w:ascii="Times New Roman" w:hAnsi="Times New Roman" w:cs="Times New Roman"/>
              </w:rPr>
              <w:t>н</w:t>
            </w:r>
            <w:r w:rsidR="00D20CA8" w:rsidRPr="00D87CDE">
              <w:rPr>
                <w:rFonts w:ascii="Times New Roman" w:hAnsi="Times New Roman" w:cs="Times New Roman"/>
              </w:rPr>
              <w:t>тальной деятельностью;</w:t>
            </w:r>
            <w:r>
              <w:rPr>
                <w:rFonts w:ascii="Times New Roman" w:hAnsi="Times New Roman" w:cs="Times New Roman"/>
              </w:rPr>
              <w:t xml:space="preserve"> </w:t>
            </w:r>
            <w:r w:rsidR="00D20CA8" w:rsidRPr="00D87CDE">
              <w:rPr>
                <w:rFonts w:ascii="Times New Roman" w:hAnsi="Times New Roman" w:cs="Times New Roman"/>
              </w:rPr>
              <w:t>опытом поиска возможных вариантов решения;</w:t>
            </w:r>
            <w:r w:rsidR="00F56364">
              <w:rPr>
                <w:rFonts w:ascii="Times New Roman" w:hAnsi="Times New Roman" w:cs="Times New Roman"/>
              </w:rPr>
              <w:t xml:space="preserve"> </w:t>
            </w:r>
            <w:r w:rsidR="00D20CA8" w:rsidRPr="00F56364">
              <w:rPr>
                <w:rFonts w:ascii="Times New Roman" w:hAnsi="Times New Roman" w:cs="Times New Roman"/>
              </w:rPr>
              <w:t>навыками работы с лабораторным оборудованием.</w:t>
            </w:r>
          </w:p>
          <w:p w:rsidR="00D20CA8" w:rsidRPr="00F56364" w:rsidRDefault="00D20CA8" w:rsidP="006C63C4">
            <w:pPr>
              <w:jc w:val="both"/>
              <w:outlineLvl w:val="0"/>
              <w:rPr>
                <w:rFonts w:ascii="Times New Roman" w:hAnsi="Times New Roman" w:cs="Times New Roman"/>
              </w:rPr>
            </w:pPr>
            <w:r w:rsidRPr="00F56364">
              <w:rPr>
                <w:rFonts w:ascii="Times New Roman" w:hAnsi="Times New Roman" w:cs="Times New Roman"/>
                <w:b/>
                <w:i/>
              </w:rPr>
              <w:t>Предметные результаты</w:t>
            </w:r>
            <w:r w:rsidRPr="00F56364">
              <w:rPr>
                <w:rFonts w:ascii="Times New Roman" w:hAnsi="Times New Roman" w:cs="Times New Roman"/>
              </w:rPr>
              <w:t xml:space="preserve"> изучения программы «Я – исследователь»</w:t>
            </w:r>
          </w:p>
          <w:p w:rsidR="00D20CA8" w:rsidRPr="00D20CA8" w:rsidRDefault="00D20CA8" w:rsidP="006C63C4">
            <w:pPr>
              <w:jc w:val="both"/>
              <w:outlineLvl w:val="0"/>
              <w:rPr>
                <w:rFonts w:ascii="Times New Roman" w:hAnsi="Times New Roman" w:cs="Times New Roman"/>
                <w:u w:val="single"/>
              </w:rPr>
            </w:pPr>
            <w:r w:rsidRPr="00D20CA8">
              <w:rPr>
                <w:rFonts w:ascii="Times New Roman" w:hAnsi="Times New Roman" w:cs="Times New Roman"/>
                <w:u w:val="single"/>
              </w:rPr>
              <w:t>Обучающиеся овладеют базовыми знаниями:</w:t>
            </w:r>
          </w:p>
          <w:p w:rsidR="00D20CA8" w:rsidRPr="00F56364" w:rsidRDefault="00F56364" w:rsidP="006C63C4">
            <w:pPr>
              <w:jc w:val="both"/>
              <w:rPr>
                <w:rFonts w:ascii="Times New Roman" w:hAnsi="Times New Roman" w:cs="Times New Roman"/>
              </w:rPr>
            </w:pPr>
            <w:r>
              <w:rPr>
                <w:rFonts w:ascii="Times New Roman" w:hAnsi="Times New Roman" w:cs="Times New Roman"/>
              </w:rPr>
              <w:t>1)</w:t>
            </w:r>
            <w:r w:rsidR="00D20CA8" w:rsidRPr="00F56364">
              <w:rPr>
                <w:rFonts w:ascii="Times New Roman" w:hAnsi="Times New Roman" w:cs="Times New Roman"/>
              </w:rPr>
              <w:t>получат конкретные представления об окружающем мире; о физич</w:t>
            </w:r>
            <w:r w:rsidR="00D20CA8" w:rsidRPr="00F56364">
              <w:rPr>
                <w:rFonts w:ascii="Times New Roman" w:hAnsi="Times New Roman" w:cs="Times New Roman"/>
              </w:rPr>
              <w:t>е</w:t>
            </w:r>
            <w:r w:rsidR="00D20CA8" w:rsidRPr="00F56364">
              <w:rPr>
                <w:rFonts w:ascii="Times New Roman" w:hAnsi="Times New Roman" w:cs="Times New Roman"/>
              </w:rPr>
              <w:t>ских свойствах предметов, объектов и причинно-следственных связей действующих в мире;</w:t>
            </w:r>
          </w:p>
          <w:p w:rsidR="00D20CA8" w:rsidRPr="00F56364" w:rsidRDefault="00F56364" w:rsidP="006C63C4">
            <w:pPr>
              <w:jc w:val="both"/>
              <w:rPr>
                <w:rFonts w:ascii="Times New Roman" w:hAnsi="Times New Roman" w:cs="Times New Roman"/>
              </w:rPr>
            </w:pPr>
            <w:r>
              <w:rPr>
                <w:rFonts w:ascii="Times New Roman" w:hAnsi="Times New Roman" w:cs="Times New Roman"/>
              </w:rPr>
              <w:t>2)</w:t>
            </w:r>
            <w:r w:rsidR="00D20CA8" w:rsidRPr="00F56364">
              <w:rPr>
                <w:rFonts w:ascii="Times New Roman" w:hAnsi="Times New Roman" w:cs="Times New Roman"/>
              </w:rPr>
              <w:t>получат первоначальные знания о явлениях природы: дождь, снег</w:t>
            </w:r>
            <w:r w:rsidR="00D20CA8" w:rsidRPr="00F56364">
              <w:rPr>
                <w:rFonts w:ascii="Times New Roman" w:hAnsi="Times New Roman" w:cs="Times New Roman"/>
              </w:rPr>
              <w:t>о</w:t>
            </w:r>
            <w:r w:rsidR="00D20CA8" w:rsidRPr="00F56364">
              <w:rPr>
                <w:rFonts w:ascii="Times New Roman" w:hAnsi="Times New Roman" w:cs="Times New Roman"/>
              </w:rPr>
              <w:t>пад, снег, туман, радуга, метель, вьюга;</w:t>
            </w:r>
            <w:r>
              <w:rPr>
                <w:rFonts w:ascii="Times New Roman" w:hAnsi="Times New Roman" w:cs="Times New Roman"/>
              </w:rPr>
              <w:t xml:space="preserve"> </w:t>
            </w:r>
            <w:r w:rsidR="00D20CA8" w:rsidRPr="00F56364">
              <w:rPr>
                <w:rFonts w:ascii="Times New Roman" w:hAnsi="Times New Roman" w:cs="Times New Roman"/>
              </w:rPr>
              <w:t>пополнят словарный запас; у</w:t>
            </w:r>
            <w:r w:rsidR="00D20CA8" w:rsidRPr="00F56364">
              <w:rPr>
                <w:rFonts w:ascii="Times New Roman" w:hAnsi="Times New Roman" w:cs="Times New Roman"/>
              </w:rPr>
              <w:t>з</w:t>
            </w:r>
            <w:r w:rsidR="00D20CA8" w:rsidRPr="00F56364">
              <w:rPr>
                <w:rFonts w:ascii="Times New Roman" w:hAnsi="Times New Roman" w:cs="Times New Roman"/>
              </w:rPr>
              <w:t>нают о травянистых растениях, кустарниках, деревьях, их отличител</w:t>
            </w:r>
            <w:r w:rsidR="00D20CA8" w:rsidRPr="00F56364">
              <w:rPr>
                <w:rFonts w:ascii="Times New Roman" w:hAnsi="Times New Roman" w:cs="Times New Roman"/>
              </w:rPr>
              <w:t>ь</w:t>
            </w:r>
            <w:r w:rsidR="00D20CA8" w:rsidRPr="00F56364">
              <w:rPr>
                <w:rFonts w:ascii="Times New Roman" w:hAnsi="Times New Roman" w:cs="Times New Roman"/>
              </w:rPr>
              <w:t>ных признаках и смогут рассказать о них;</w:t>
            </w:r>
          </w:p>
          <w:p w:rsidR="00CA4D09" w:rsidRPr="00F56364" w:rsidRDefault="00F56364" w:rsidP="006C63C4">
            <w:pPr>
              <w:jc w:val="both"/>
              <w:rPr>
                <w:rFonts w:ascii="Times New Roman" w:hAnsi="Times New Roman" w:cs="Times New Roman"/>
              </w:rPr>
            </w:pPr>
            <w:r>
              <w:rPr>
                <w:rFonts w:ascii="Times New Roman" w:hAnsi="Times New Roman" w:cs="Times New Roman"/>
              </w:rPr>
              <w:t>3)</w:t>
            </w:r>
            <w:r w:rsidR="00D20CA8" w:rsidRPr="00F56364">
              <w:rPr>
                <w:rFonts w:ascii="Times New Roman" w:hAnsi="Times New Roman" w:cs="Times New Roman"/>
              </w:rPr>
              <w:t>приобретут первоначальные знания об особенностях групп животных – зверей, птиц, рыб, насекомых;</w:t>
            </w:r>
            <w:r>
              <w:rPr>
                <w:rFonts w:ascii="Times New Roman" w:hAnsi="Times New Roman" w:cs="Times New Roman"/>
              </w:rPr>
              <w:t xml:space="preserve"> </w:t>
            </w:r>
            <w:r w:rsidR="00D20CA8" w:rsidRPr="00F56364">
              <w:rPr>
                <w:rFonts w:ascii="Times New Roman" w:hAnsi="Times New Roman" w:cs="Times New Roman"/>
              </w:rPr>
              <w:t>сформируют знания о временах года и умение описывать их.</w:t>
            </w:r>
          </w:p>
        </w:tc>
      </w:tr>
      <w:tr w:rsidR="00813479" w:rsidRPr="00CD104C" w:rsidTr="00B42665">
        <w:trPr>
          <w:trHeight w:val="7692"/>
        </w:trPr>
        <w:tc>
          <w:tcPr>
            <w:tcW w:w="2518" w:type="dxa"/>
          </w:tcPr>
          <w:p w:rsidR="00813479" w:rsidRDefault="00813479" w:rsidP="0040368F">
            <w:pPr>
              <w:autoSpaceDE w:val="0"/>
              <w:autoSpaceDN w:val="0"/>
              <w:adjustRightInd w:val="0"/>
              <w:rPr>
                <w:rFonts w:ascii="Times New Roman" w:hAnsi="Times New Roman" w:cs="Times New Roman"/>
              </w:rPr>
            </w:pPr>
            <w:r w:rsidRPr="00187622">
              <w:rPr>
                <w:rFonts w:ascii="Times New Roman" w:hAnsi="Times New Roman" w:cs="Times New Roman"/>
              </w:rPr>
              <w:lastRenderedPageBreak/>
              <w:t>2.Дополнительная о</w:t>
            </w:r>
            <w:r w:rsidRPr="00187622">
              <w:rPr>
                <w:rFonts w:ascii="Times New Roman" w:hAnsi="Times New Roman" w:cs="Times New Roman"/>
              </w:rPr>
              <w:t>б</w:t>
            </w:r>
            <w:r w:rsidRPr="00187622">
              <w:rPr>
                <w:rFonts w:ascii="Times New Roman" w:hAnsi="Times New Roman" w:cs="Times New Roman"/>
              </w:rPr>
              <w:t>щеобразовательная о</w:t>
            </w:r>
            <w:r w:rsidRPr="00187622">
              <w:rPr>
                <w:rFonts w:ascii="Times New Roman" w:hAnsi="Times New Roman" w:cs="Times New Roman"/>
              </w:rPr>
              <w:t>б</w:t>
            </w:r>
            <w:r w:rsidRPr="00187622">
              <w:rPr>
                <w:rFonts w:ascii="Times New Roman" w:hAnsi="Times New Roman" w:cs="Times New Roman"/>
              </w:rPr>
              <w:t>щеразвивающая пр</w:t>
            </w:r>
            <w:r w:rsidRPr="00187622">
              <w:rPr>
                <w:rFonts w:ascii="Times New Roman" w:hAnsi="Times New Roman" w:cs="Times New Roman"/>
              </w:rPr>
              <w:t>о</w:t>
            </w:r>
            <w:r w:rsidRPr="00187622">
              <w:rPr>
                <w:rFonts w:ascii="Times New Roman" w:hAnsi="Times New Roman" w:cs="Times New Roman"/>
              </w:rPr>
              <w:t>грамма «Родимая ст</w:t>
            </w:r>
            <w:r w:rsidRPr="00187622">
              <w:rPr>
                <w:rFonts w:ascii="Times New Roman" w:hAnsi="Times New Roman" w:cs="Times New Roman"/>
              </w:rPr>
              <w:t>о</w:t>
            </w:r>
            <w:r w:rsidRPr="00187622">
              <w:rPr>
                <w:rFonts w:ascii="Times New Roman" w:hAnsi="Times New Roman" w:cs="Times New Roman"/>
              </w:rPr>
              <w:t>ронка» для детей 5 – 7 лет.</w:t>
            </w:r>
          </w:p>
          <w:p w:rsidR="00813479" w:rsidRPr="00187622" w:rsidRDefault="00813479" w:rsidP="0040368F">
            <w:pPr>
              <w:autoSpaceDE w:val="0"/>
              <w:autoSpaceDN w:val="0"/>
              <w:adjustRightInd w:val="0"/>
              <w:rPr>
                <w:rFonts w:ascii="Times New Roman" w:hAnsi="Times New Roman" w:cs="Times New Roman"/>
              </w:rPr>
            </w:pPr>
            <w:r w:rsidRPr="00187622">
              <w:rPr>
                <w:rFonts w:ascii="Times New Roman" w:hAnsi="Times New Roman" w:cs="Times New Roman"/>
              </w:rPr>
              <w:t>/ Михалева С. В.</w:t>
            </w:r>
          </w:p>
          <w:p w:rsidR="00813479" w:rsidRPr="003E5F9A" w:rsidRDefault="00813479" w:rsidP="0040368F">
            <w:pPr>
              <w:autoSpaceDE w:val="0"/>
              <w:autoSpaceDN w:val="0"/>
              <w:adjustRightInd w:val="0"/>
              <w:rPr>
                <w:rFonts w:ascii="Times New Roman" w:hAnsi="Times New Roman" w:cs="Times New Roman"/>
                <w:i/>
              </w:rPr>
            </w:pPr>
            <w:r w:rsidRPr="003E5F9A">
              <w:rPr>
                <w:rFonts w:ascii="Times New Roman" w:hAnsi="Times New Roman" w:cs="Times New Roman"/>
                <w:i/>
              </w:rPr>
              <w:t>/музыкальный руков</w:t>
            </w:r>
            <w:r w:rsidRPr="003E5F9A">
              <w:rPr>
                <w:rFonts w:ascii="Times New Roman" w:hAnsi="Times New Roman" w:cs="Times New Roman"/>
                <w:i/>
              </w:rPr>
              <w:t>о</w:t>
            </w:r>
            <w:r w:rsidRPr="003E5F9A">
              <w:rPr>
                <w:rFonts w:ascii="Times New Roman" w:hAnsi="Times New Roman" w:cs="Times New Roman"/>
                <w:i/>
              </w:rPr>
              <w:t>дитель ДОО/</w:t>
            </w:r>
          </w:p>
        </w:tc>
        <w:tc>
          <w:tcPr>
            <w:tcW w:w="7053" w:type="dxa"/>
            <w:gridSpan w:val="2"/>
          </w:tcPr>
          <w:p w:rsidR="00813479" w:rsidRPr="00813479" w:rsidRDefault="00813479" w:rsidP="00813479">
            <w:pPr>
              <w:rPr>
                <w:rFonts w:ascii="Times New Roman" w:hAnsi="Times New Roman" w:cs="Times New Roman"/>
                <w:b/>
              </w:rPr>
            </w:pPr>
            <w:r w:rsidRPr="00813479">
              <w:rPr>
                <w:rFonts w:ascii="Times New Roman" w:hAnsi="Times New Roman" w:cs="Times New Roman"/>
                <w:b/>
              </w:rPr>
              <w:t xml:space="preserve">Планируемые результаты. </w:t>
            </w:r>
          </w:p>
          <w:p w:rsidR="00813479" w:rsidRPr="00AE6808" w:rsidRDefault="00813479" w:rsidP="00813479">
            <w:pPr>
              <w:rPr>
                <w:rFonts w:ascii="Times New Roman" w:hAnsi="Times New Roman" w:cs="Times New Roman"/>
                <w:b/>
                <w:i/>
                <w:color w:val="000000"/>
                <w:spacing w:val="-2"/>
              </w:rPr>
            </w:pPr>
            <w:r w:rsidRPr="00AE6808">
              <w:rPr>
                <w:rFonts w:ascii="Times New Roman" w:hAnsi="Times New Roman" w:cs="Times New Roman"/>
                <w:b/>
                <w:i/>
                <w:color w:val="000000"/>
                <w:spacing w:val="-2"/>
              </w:rPr>
              <w:t xml:space="preserve">Предметные: </w:t>
            </w:r>
          </w:p>
          <w:p w:rsidR="00813479" w:rsidRPr="00813479" w:rsidRDefault="00813479" w:rsidP="00813479">
            <w:pPr>
              <w:rPr>
                <w:rFonts w:ascii="Times New Roman" w:eastAsia="Times New Roman" w:hAnsi="Times New Roman" w:cs="Times New Roman"/>
                <w:u w:val="single"/>
              </w:rPr>
            </w:pPr>
            <w:r w:rsidRPr="00813479">
              <w:rPr>
                <w:rFonts w:ascii="Times New Roman" w:eastAsia="Times New Roman" w:hAnsi="Times New Roman" w:cs="Times New Roman"/>
                <w:u w:val="single"/>
              </w:rPr>
              <w:t>Учащиеся  овладеют базовыми знаниями:</w:t>
            </w:r>
          </w:p>
          <w:p w:rsidR="00813479" w:rsidRPr="00813479" w:rsidRDefault="00813479" w:rsidP="00813479">
            <w:pPr>
              <w:contextualSpacing/>
              <w:rPr>
                <w:rFonts w:ascii="Times New Roman" w:eastAsia="Times New Roman" w:hAnsi="Times New Roman" w:cs="Times New Roman"/>
              </w:rPr>
            </w:pPr>
            <w:r>
              <w:rPr>
                <w:rFonts w:ascii="Times New Roman" w:eastAsia="Times New Roman" w:hAnsi="Times New Roman" w:cs="Times New Roman"/>
              </w:rPr>
              <w:t>истории</w:t>
            </w:r>
            <w:r w:rsidRPr="00813479">
              <w:rPr>
                <w:rFonts w:ascii="Times New Roman" w:eastAsia="Times New Roman" w:hAnsi="Times New Roman" w:cs="Times New Roman"/>
              </w:rPr>
              <w:t xml:space="preserve"> возникновения</w:t>
            </w:r>
            <w:r>
              <w:rPr>
                <w:rFonts w:ascii="Times New Roman" w:eastAsia="Times New Roman" w:hAnsi="Times New Roman" w:cs="Times New Roman"/>
              </w:rPr>
              <w:t xml:space="preserve">  ремёсел; </w:t>
            </w:r>
            <w:r w:rsidR="00AE6808">
              <w:rPr>
                <w:rFonts w:ascii="Times New Roman" w:eastAsia="Times New Roman" w:hAnsi="Times New Roman" w:cs="Times New Roman"/>
              </w:rPr>
              <w:t>терминологиией</w:t>
            </w:r>
            <w:r w:rsidRPr="00813479">
              <w:rPr>
                <w:rFonts w:ascii="Times New Roman" w:eastAsia="Times New Roman" w:hAnsi="Times New Roman" w:cs="Times New Roman"/>
              </w:rPr>
              <w:t xml:space="preserve"> в области дек</w:t>
            </w:r>
            <w:r>
              <w:rPr>
                <w:rFonts w:ascii="Times New Roman" w:eastAsia="Times New Roman" w:hAnsi="Times New Roman" w:cs="Times New Roman"/>
              </w:rPr>
              <w:t>орати</w:t>
            </w:r>
            <w:r>
              <w:rPr>
                <w:rFonts w:ascii="Times New Roman" w:eastAsia="Times New Roman" w:hAnsi="Times New Roman" w:cs="Times New Roman"/>
              </w:rPr>
              <w:t>в</w:t>
            </w:r>
            <w:r>
              <w:rPr>
                <w:rFonts w:ascii="Times New Roman" w:eastAsia="Times New Roman" w:hAnsi="Times New Roman" w:cs="Times New Roman"/>
              </w:rPr>
              <w:t xml:space="preserve">но-прикладного искусства; </w:t>
            </w:r>
            <w:r w:rsidRPr="00813479">
              <w:rPr>
                <w:rFonts w:ascii="Times New Roman" w:eastAsia="Times New Roman" w:hAnsi="Times New Roman" w:cs="Times New Roman"/>
              </w:rPr>
              <w:t xml:space="preserve">пополнят словарный запас; </w:t>
            </w:r>
          </w:p>
          <w:p w:rsidR="00813479" w:rsidRPr="00AE6808" w:rsidRDefault="00813479" w:rsidP="00AE6808">
            <w:pPr>
              <w:contextualSpacing/>
              <w:rPr>
                <w:rFonts w:ascii="Times New Roman" w:eastAsia="Calibri" w:hAnsi="Times New Roman" w:cs="Times New Roman"/>
              </w:rPr>
            </w:pPr>
            <w:r w:rsidRPr="00813479">
              <w:rPr>
                <w:rFonts w:ascii="Times New Roman" w:eastAsia="Times New Roman" w:hAnsi="Times New Roman" w:cs="Times New Roman"/>
              </w:rPr>
              <w:t>испо</w:t>
            </w:r>
            <w:r w:rsidR="00AE6808">
              <w:rPr>
                <w:rFonts w:ascii="Times New Roman" w:eastAsia="Times New Roman" w:hAnsi="Times New Roman" w:cs="Times New Roman"/>
              </w:rPr>
              <w:t>льзование всех видов фольклора.</w:t>
            </w:r>
            <w:r w:rsidRPr="00813479">
              <w:rPr>
                <w:rFonts w:ascii="Times New Roman" w:eastAsia="Times New Roman" w:hAnsi="Times New Roman" w:cs="Times New Roman"/>
              </w:rPr>
              <w:t xml:space="preserve"> </w:t>
            </w:r>
          </w:p>
          <w:p w:rsidR="00813479" w:rsidRPr="00AE6808" w:rsidRDefault="00813479" w:rsidP="00813479">
            <w:pPr>
              <w:pStyle w:val="a8"/>
              <w:jc w:val="both"/>
              <w:rPr>
                <w:rFonts w:ascii="Times New Roman" w:hAnsi="Times New Roman" w:cs="Times New Roman"/>
                <w:b/>
                <w:i/>
                <w:color w:val="000000"/>
                <w:spacing w:val="-2"/>
              </w:rPr>
            </w:pPr>
            <w:r w:rsidRPr="00AE6808">
              <w:rPr>
                <w:rFonts w:ascii="Times New Roman" w:hAnsi="Times New Roman" w:cs="Times New Roman"/>
                <w:b/>
                <w:i/>
                <w:color w:val="000000"/>
                <w:spacing w:val="-2"/>
              </w:rPr>
              <w:t>Метапредметные:</w:t>
            </w:r>
          </w:p>
          <w:p w:rsidR="00813479" w:rsidRPr="00813479" w:rsidRDefault="00813479" w:rsidP="00813479">
            <w:pPr>
              <w:rPr>
                <w:rFonts w:ascii="Times New Roman" w:eastAsia="Times New Roman" w:hAnsi="Times New Roman" w:cs="Times New Roman"/>
                <w:u w:val="single"/>
              </w:rPr>
            </w:pPr>
            <w:r w:rsidRPr="00813479">
              <w:rPr>
                <w:rFonts w:ascii="Times New Roman" w:eastAsia="Times New Roman" w:hAnsi="Times New Roman" w:cs="Times New Roman"/>
                <w:u w:val="single"/>
              </w:rPr>
              <w:t>учащиеся научатся:</w:t>
            </w:r>
          </w:p>
          <w:p w:rsidR="00813479" w:rsidRPr="00AE6808" w:rsidRDefault="00813479" w:rsidP="00AE6808">
            <w:pPr>
              <w:shd w:val="clear" w:color="auto" w:fill="FFFFFF"/>
              <w:rPr>
                <w:rFonts w:ascii="Times New Roman" w:eastAsia="Times New Roman" w:hAnsi="Times New Roman" w:cs="Times New Roman"/>
              </w:rPr>
            </w:pPr>
            <w:r w:rsidRPr="00813479">
              <w:rPr>
                <w:rFonts w:ascii="Times New Roman" w:eastAsia="Times New Roman" w:hAnsi="Times New Roman" w:cs="Times New Roman"/>
              </w:rPr>
              <w:t>Ввиду разносторонней направленности программы мы должны пол</w:t>
            </w:r>
            <w:r w:rsidRPr="00813479">
              <w:rPr>
                <w:rFonts w:ascii="Times New Roman" w:eastAsia="Times New Roman" w:hAnsi="Times New Roman" w:cs="Times New Roman"/>
              </w:rPr>
              <w:t>у</w:t>
            </w:r>
            <w:r w:rsidRPr="00813479">
              <w:rPr>
                <w:rFonts w:ascii="Times New Roman" w:eastAsia="Times New Roman" w:hAnsi="Times New Roman" w:cs="Times New Roman"/>
              </w:rPr>
              <w:t>чить в результате всесторонне развитую личность, осознанно стрем</w:t>
            </w:r>
            <w:r w:rsidRPr="00813479">
              <w:rPr>
                <w:rFonts w:ascii="Times New Roman" w:eastAsia="Times New Roman" w:hAnsi="Times New Roman" w:cs="Times New Roman"/>
              </w:rPr>
              <w:t>я</w:t>
            </w:r>
            <w:r w:rsidRPr="00813479">
              <w:rPr>
                <w:rFonts w:ascii="Times New Roman" w:eastAsia="Times New Roman" w:hAnsi="Times New Roman" w:cs="Times New Roman"/>
              </w:rPr>
              <w:t>щуюся к освоению новых знаний и умений, к достижению более выс</w:t>
            </w:r>
            <w:r w:rsidRPr="00813479">
              <w:rPr>
                <w:rFonts w:ascii="Times New Roman" w:eastAsia="Times New Roman" w:hAnsi="Times New Roman" w:cs="Times New Roman"/>
              </w:rPr>
              <w:t>о</w:t>
            </w:r>
            <w:r w:rsidRPr="00813479">
              <w:rPr>
                <w:rFonts w:ascii="Times New Roman" w:eastAsia="Times New Roman" w:hAnsi="Times New Roman" w:cs="Times New Roman"/>
              </w:rPr>
              <w:t>ких и оригинальных творческих результатов, умеющую рационально и самостоятельно строить творческую деятельность, использовать сре</w:t>
            </w:r>
            <w:r w:rsidRPr="00813479">
              <w:rPr>
                <w:rFonts w:ascii="Times New Roman" w:eastAsia="Times New Roman" w:hAnsi="Times New Roman" w:cs="Times New Roman"/>
              </w:rPr>
              <w:t>д</w:t>
            </w:r>
            <w:r w:rsidRPr="00813479">
              <w:rPr>
                <w:rFonts w:ascii="Times New Roman" w:eastAsia="Times New Roman" w:hAnsi="Times New Roman" w:cs="Times New Roman"/>
              </w:rPr>
              <w:t>ства информационных технологий, владеющую технологиями проек</w:t>
            </w:r>
            <w:r w:rsidRPr="00813479">
              <w:rPr>
                <w:rFonts w:ascii="Times New Roman" w:eastAsia="Times New Roman" w:hAnsi="Times New Roman" w:cs="Times New Roman"/>
              </w:rPr>
              <w:t>т</w:t>
            </w:r>
            <w:r w:rsidRPr="00813479">
              <w:rPr>
                <w:rFonts w:ascii="Times New Roman" w:eastAsia="Times New Roman" w:hAnsi="Times New Roman" w:cs="Times New Roman"/>
              </w:rPr>
              <w:t>ной деятельности и свободно ориентирующуюся в направлениях наро</w:t>
            </w:r>
            <w:r w:rsidRPr="00813479">
              <w:rPr>
                <w:rFonts w:ascii="Times New Roman" w:eastAsia="Times New Roman" w:hAnsi="Times New Roman" w:cs="Times New Roman"/>
              </w:rPr>
              <w:t>д</w:t>
            </w:r>
            <w:r w:rsidRPr="00813479">
              <w:rPr>
                <w:rFonts w:ascii="Times New Roman" w:eastAsia="Times New Roman" w:hAnsi="Times New Roman" w:cs="Times New Roman"/>
              </w:rPr>
              <w:t>ного искусства.</w:t>
            </w:r>
          </w:p>
          <w:p w:rsidR="00813479" w:rsidRPr="00443AEF" w:rsidRDefault="00813479" w:rsidP="00813479">
            <w:pPr>
              <w:pStyle w:val="a8"/>
              <w:jc w:val="both"/>
              <w:rPr>
                <w:rFonts w:ascii="Times New Roman" w:hAnsi="Times New Roman" w:cs="Times New Roman"/>
                <w:b/>
                <w:i/>
                <w:u w:val="single"/>
              </w:rPr>
            </w:pPr>
            <w:r w:rsidRPr="00443AEF">
              <w:rPr>
                <w:rFonts w:ascii="Times New Roman" w:hAnsi="Times New Roman" w:cs="Times New Roman"/>
                <w:b/>
                <w:i/>
                <w:u w:val="single"/>
              </w:rPr>
              <w:t>Личностные:</w:t>
            </w:r>
          </w:p>
          <w:p w:rsidR="00813479" w:rsidRPr="00813479" w:rsidRDefault="00813479" w:rsidP="00813479">
            <w:pPr>
              <w:rPr>
                <w:rFonts w:ascii="Times New Roman" w:eastAsia="Times New Roman" w:hAnsi="Times New Roman" w:cs="Times New Roman"/>
                <w:u w:val="single"/>
              </w:rPr>
            </w:pPr>
            <w:r w:rsidRPr="00813479">
              <w:rPr>
                <w:rFonts w:ascii="Times New Roman" w:eastAsia="Times New Roman" w:hAnsi="Times New Roman" w:cs="Times New Roman"/>
                <w:u w:val="single"/>
              </w:rPr>
              <w:t>У учащихся  будут сформированы:</w:t>
            </w:r>
          </w:p>
          <w:p w:rsidR="00813479" w:rsidRPr="00813479" w:rsidRDefault="00813479" w:rsidP="00443AEF">
            <w:pPr>
              <w:rPr>
                <w:rFonts w:ascii="Times New Roman" w:eastAsia="Times New Roman" w:hAnsi="Times New Roman" w:cs="Times New Roman"/>
              </w:rPr>
            </w:pPr>
            <w:r w:rsidRPr="00813479">
              <w:rPr>
                <w:rFonts w:ascii="Times New Roman" w:eastAsia="Times New Roman" w:hAnsi="Times New Roman" w:cs="Times New Roman"/>
              </w:rPr>
              <w:t>уважительное отношение к народным традициям, обычаям, знаниям и мастерству своих предков;</w:t>
            </w:r>
            <w:r w:rsidR="00443AEF">
              <w:rPr>
                <w:rFonts w:ascii="Times New Roman" w:eastAsia="Times New Roman" w:hAnsi="Times New Roman" w:cs="Times New Roman"/>
              </w:rPr>
              <w:t xml:space="preserve"> </w:t>
            </w:r>
            <w:r w:rsidRPr="00813479">
              <w:rPr>
                <w:rFonts w:ascii="Times New Roman" w:eastAsia="Times New Roman" w:hAnsi="Times New Roman" w:cs="Times New Roman"/>
              </w:rPr>
              <w:t>к культуре и традициям народов, с которыми живёшь</w:t>
            </w:r>
            <w:r w:rsidR="00443AEF">
              <w:rPr>
                <w:rFonts w:ascii="Times New Roman" w:eastAsia="Times New Roman" w:hAnsi="Times New Roman" w:cs="Times New Roman"/>
              </w:rPr>
              <w:t>.</w:t>
            </w:r>
          </w:p>
          <w:p w:rsidR="00813479" w:rsidRPr="00813479" w:rsidRDefault="00813479" w:rsidP="00813479">
            <w:pPr>
              <w:shd w:val="clear" w:color="auto" w:fill="FFFFFF"/>
              <w:rPr>
                <w:rFonts w:ascii="Times New Roman" w:eastAsia="Times New Roman" w:hAnsi="Times New Roman" w:cs="Times New Roman"/>
              </w:rPr>
            </w:pPr>
            <w:r w:rsidRPr="00813479">
              <w:rPr>
                <w:rFonts w:ascii="Times New Roman" w:eastAsia="Times New Roman" w:hAnsi="Times New Roman" w:cs="Times New Roman"/>
              </w:rPr>
              <w:t>- понимание особой роли культуры и искусства в жизни общества и о</w:t>
            </w:r>
            <w:r w:rsidRPr="00813479">
              <w:rPr>
                <w:rFonts w:ascii="Times New Roman" w:eastAsia="Times New Roman" w:hAnsi="Times New Roman" w:cs="Times New Roman"/>
              </w:rPr>
              <w:t>т</w:t>
            </w:r>
            <w:r w:rsidRPr="00813479">
              <w:rPr>
                <w:rFonts w:ascii="Times New Roman" w:eastAsia="Times New Roman" w:hAnsi="Times New Roman" w:cs="Times New Roman"/>
              </w:rPr>
              <w:t>дельно каждого человека;</w:t>
            </w:r>
          </w:p>
          <w:p w:rsidR="00813479" w:rsidRPr="00813479" w:rsidRDefault="00813479" w:rsidP="00813479">
            <w:pPr>
              <w:shd w:val="clear" w:color="auto" w:fill="FFFFFF"/>
              <w:rPr>
                <w:rFonts w:ascii="Times New Roman" w:eastAsia="Times New Roman" w:hAnsi="Times New Roman" w:cs="Times New Roman"/>
              </w:rPr>
            </w:pPr>
            <w:r w:rsidRPr="00813479">
              <w:rPr>
                <w:rFonts w:ascii="Times New Roman" w:eastAsia="Times New Roman" w:hAnsi="Times New Roman" w:cs="Times New Roman"/>
              </w:rPr>
              <w:t>- художественно-творческое мышление, наблюдательность, фантазия;</w:t>
            </w:r>
          </w:p>
          <w:p w:rsidR="00813479" w:rsidRPr="00813479" w:rsidRDefault="00813479" w:rsidP="00813479">
            <w:pPr>
              <w:shd w:val="clear" w:color="auto" w:fill="FFFFFF"/>
              <w:rPr>
                <w:rFonts w:ascii="Times New Roman" w:eastAsia="Times New Roman" w:hAnsi="Times New Roman" w:cs="Times New Roman"/>
              </w:rPr>
            </w:pPr>
            <w:r w:rsidRPr="00813479">
              <w:rPr>
                <w:rFonts w:ascii="Times New Roman" w:eastAsia="Times New Roman" w:hAnsi="Times New Roman" w:cs="Times New Roman"/>
              </w:rPr>
              <w:t>- потребность в самостоятельной практической творческой деятельн</w:t>
            </w:r>
            <w:r w:rsidRPr="00813479">
              <w:rPr>
                <w:rFonts w:ascii="Times New Roman" w:eastAsia="Times New Roman" w:hAnsi="Times New Roman" w:cs="Times New Roman"/>
              </w:rPr>
              <w:t>о</w:t>
            </w:r>
            <w:r w:rsidRPr="00813479">
              <w:rPr>
                <w:rFonts w:ascii="Times New Roman" w:eastAsia="Times New Roman" w:hAnsi="Times New Roman" w:cs="Times New Roman"/>
              </w:rPr>
              <w:t>сти;</w:t>
            </w:r>
            <w:r w:rsidR="00443AEF">
              <w:rPr>
                <w:rFonts w:ascii="Times New Roman" w:eastAsia="Times New Roman" w:hAnsi="Times New Roman" w:cs="Times New Roman"/>
              </w:rPr>
              <w:t xml:space="preserve"> </w:t>
            </w:r>
            <w:r w:rsidRPr="00813479">
              <w:rPr>
                <w:rFonts w:ascii="Times New Roman" w:eastAsia="Times New Roman" w:hAnsi="Times New Roman" w:cs="Times New Roman"/>
              </w:rPr>
              <w:t>умение сотрудничать в группе при коллективных творческих раб</w:t>
            </w:r>
            <w:r w:rsidRPr="00813479">
              <w:rPr>
                <w:rFonts w:ascii="Times New Roman" w:eastAsia="Times New Roman" w:hAnsi="Times New Roman" w:cs="Times New Roman"/>
              </w:rPr>
              <w:t>о</w:t>
            </w:r>
            <w:r w:rsidRPr="00813479">
              <w:rPr>
                <w:rFonts w:ascii="Times New Roman" w:eastAsia="Times New Roman" w:hAnsi="Times New Roman" w:cs="Times New Roman"/>
              </w:rPr>
              <w:t>тах;</w:t>
            </w:r>
            <w:r w:rsidR="00443AEF">
              <w:rPr>
                <w:rFonts w:ascii="Times New Roman" w:eastAsia="Times New Roman" w:hAnsi="Times New Roman" w:cs="Times New Roman"/>
              </w:rPr>
              <w:t xml:space="preserve"> </w:t>
            </w:r>
            <w:r w:rsidRPr="00813479">
              <w:rPr>
                <w:rFonts w:ascii="Times New Roman" w:eastAsia="Times New Roman" w:hAnsi="Times New Roman" w:cs="Times New Roman"/>
              </w:rPr>
              <w:t>образное и пространственное мышление, память, воображение, внимание;</w:t>
            </w:r>
          </w:p>
          <w:p w:rsidR="00B42665" w:rsidRPr="00443AEF" w:rsidRDefault="00813479" w:rsidP="00443AEF">
            <w:pPr>
              <w:shd w:val="clear" w:color="auto" w:fill="FFFFFF"/>
              <w:rPr>
                <w:rFonts w:ascii="Times New Roman" w:eastAsia="Times New Roman" w:hAnsi="Times New Roman" w:cs="Times New Roman"/>
              </w:rPr>
            </w:pPr>
            <w:r w:rsidRPr="00813479">
              <w:rPr>
                <w:rFonts w:ascii="Times New Roman" w:eastAsia="Times New Roman" w:hAnsi="Times New Roman" w:cs="Times New Roman"/>
              </w:rPr>
              <w:t>- развиться волевым качествам, способности смело проявлять себя на людях.</w:t>
            </w:r>
          </w:p>
        </w:tc>
      </w:tr>
      <w:tr w:rsidR="00B42665" w:rsidRPr="00CD104C" w:rsidTr="00511EA3">
        <w:trPr>
          <w:trHeight w:val="1307"/>
        </w:trPr>
        <w:tc>
          <w:tcPr>
            <w:tcW w:w="9571" w:type="dxa"/>
            <w:gridSpan w:val="3"/>
            <w:tcBorders>
              <w:left w:val="nil"/>
              <w:bottom w:val="single" w:sz="4" w:space="0" w:color="auto"/>
              <w:right w:val="nil"/>
            </w:tcBorders>
          </w:tcPr>
          <w:p w:rsidR="00511EA3" w:rsidRDefault="00511EA3" w:rsidP="00511EA3">
            <w:pPr>
              <w:spacing w:before="100" w:beforeAutospacing="1" w:after="100" w:afterAutospacing="1"/>
              <w:rPr>
                <w:rFonts w:ascii="Calibri" w:eastAsia="Times New Roman" w:hAnsi="Calibri" w:cs="Arial"/>
                <w:color w:val="000000"/>
                <w:lang w:eastAsia="ru-RU"/>
              </w:rPr>
            </w:pPr>
          </w:p>
          <w:p w:rsidR="000A255A" w:rsidRDefault="00406FCE" w:rsidP="000A255A">
            <w:pPr>
              <w:spacing w:before="100" w:beforeAutospacing="1" w:after="100" w:afterAutospacing="1"/>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4.7</w:t>
            </w:r>
            <w:r w:rsidR="00511EA3" w:rsidRPr="000A255A">
              <w:rPr>
                <w:rFonts w:ascii="Times New Roman" w:eastAsia="Times New Roman" w:hAnsi="Times New Roman" w:cs="Times New Roman"/>
                <w:b/>
                <w:bCs/>
                <w:color w:val="000000"/>
                <w:lang w:eastAsia="ru-RU"/>
              </w:rPr>
              <w:t>.2. Формы работы с детьми  по образовательным областям</w:t>
            </w:r>
          </w:p>
          <w:p w:rsidR="00511EA3" w:rsidRPr="000A255A" w:rsidRDefault="00511EA3" w:rsidP="000A255A">
            <w:pPr>
              <w:spacing w:before="100" w:beforeAutospacing="1" w:after="100" w:afterAutospacing="1"/>
              <w:jc w:val="right"/>
              <w:rPr>
                <w:rFonts w:ascii="Times New Roman" w:eastAsia="Times New Roman" w:hAnsi="Times New Roman" w:cs="Times New Roman"/>
                <w:b/>
                <w:bCs/>
                <w:color w:val="000000"/>
                <w:lang w:eastAsia="ru-RU"/>
              </w:rPr>
            </w:pPr>
            <w:r w:rsidRPr="000A255A">
              <w:rPr>
                <w:rFonts w:ascii="Times New Roman" w:eastAsia="Times New Roman" w:hAnsi="Times New Roman" w:cs="Times New Roman"/>
                <w:bCs/>
                <w:i/>
                <w:color w:val="000000"/>
                <w:lang w:eastAsia="ru-RU"/>
              </w:rPr>
              <w:t xml:space="preserve">Таблица </w:t>
            </w:r>
            <w:r w:rsidR="00313249">
              <w:rPr>
                <w:rFonts w:ascii="Times New Roman" w:eastAsia="Times New Roman" w:hAnsi="Times New Roman" w:cs="Times New Roman"/>
                <w:bCs/>
                <w:i/>
                <w:color w:val="000000"/>
                <w:lang w:eastAsia="ru-RU"/>
              </w:rPr>
              <w:t>5</w:t>
            </w:r>
            <w:r w:rsidR="009D141F">
              <w:rPr>
                <w:rFonts w:ascii="Times New Roman" w:eastAsia="Times New Roman" w:hAnsi="Times New Roman" w:cs="Times New Roman"/>
                <w:bCs/>
                <w:i/>
                <w:color w:val="000000"/>
                <w:lang w:eastAsia="ru-RU"/>
              </w:rPr>
              <w:t>9</w:t>
            </w:r>
          </w:p>
        </w:tc>
      </w:tr>
      <w:tr w:rsidR="00444AC1" w:rsidRPr="00CD104C" w:rsidTr="001264F0">
        <w:trPr>
          <w:trHeight w:val="229"/>
        </w:trPr>
        <w:tc>
          <w:tcPr>
            <w:tcW w:w="2518" w:type="dxa"/>
            <w:vMerge w:val="restart"/>
          </w:tcPr>
          <w:p w:rsidR="00444AC1" w:rsidRDefault="00444AC1" w:rsidP="0085388A">
            <w:pPr>
              <w:autoSpaceDE w:val="0"/>
              <w:autoSpaceDN w:val="0"/>
              <w:adjustRightInd w:val="0"/>
              <w:rPr>
                <w:rFonts w:ascii="Times New Roman" w:hAnsi="Times New Roman" w:cs="Times New Roman"/>
              </w:rPr>
            </w:pPr>
            <w:r w:rsidRPr="00187622">
              <w:rPr>
                <w:rFonts w:ascii="Times New Roman" w:hAnsi="Times New Roman" w:cs="Times New Roman"/>
              </w:rPr>
              <w:t>1.Дополнительная о</w:t>
            </w:r>
            <w:r w:rsidRPr="00187622">
              <w:rPr>
                <w:rFonts w:ascii="Times New Roman" w:hAnsi="Times New Roman" w:cs="Times New Roman"/>
              </w:rPr>
              <w:t>б</w:t>
            </w:r>
            <w:r w:rsidRPr="00187622">
              <w:rPr>
                <w:rFonts w:ascii="Times New Roman" w:hAnsi="Times New Roman" w:cs="Times New Roman"/>
              </w:rPr>
              <w:t>щеобразовательная о</w:t>
            </w:r>
            <w:r w:rsidRPr="00187622">
              <w:rPr>
                <w:rFonts w:ascii="Times New Roman" w:hAnsi="Times New Roman" w:cs="Times New Roman"/>
              </w:rPr>
              <w:t>б</w:t>
            </w:r>
            <w:r w:rsidRPr="00187622">
              <w:rPr>
                <w:rFonts w:ascii="Times New Roman" w:hAnsi="Times New Roman" w:cs="Times New Roman"/>
              </w:rPr>
              <w:t>щеразвивающая пр</w:t>
            </w:r>
            <w:r w:rsidRPr="00187622">
              <w:rPr>
                <w:rFonts w:ascii="Times New Roman" w:hAnsi="Times New Roman" w:cs="Times New Roman"/>
              </w:rPr>
              <w:t>о</w:t>
            </w:r>
            <w:r w:rsidRPr="00187622">
              <w:rPr>
                <w:rFonts w:ascii="Times New Roman" w:hAnsi="Times New Roman" w:cs="Times New Roman"/>
              </w:rPr>
              <w:t>грамма «Я – исследов</w:t>
            </w:r>
            <w:r w:rsidRPr="00187622">
              <w:rPr>
                <w:rFonts w:ascii="Times New Roman" w:hAnsi="Times New Roman" w:cs="Times New Roman"/>
              </w:rPr>
              <w:t>а</w:t>
            </w:r>
            <w:r w:rsidRPr="00187622">
              <w:rPr>
                <w:rFonts w:ascii="Times New Roman" w:hAnsi="Times New Roman" w:cs="Times New Roman"/>
              </w:rPr>
              <w:t>тель»  для детей 5-6 лет</w:t>
            </w:r>
          </w:p>
          <w:p w:rsidR="00444AC1" w:rsidRPr="00187622" w:rsidRDefault="00444AC1" w:rsidP="0085388A">
            <w:pPr>
              <w:autoSpaceDE w:val="0"/>
              <w:autoSpaceDN w:val="0"/>
              <w:adjustRightInd w:val="0"/>
              <w:rPr>
                <w:rFonts w:ascii="Times New Roman" w:hAnsi="Times New Roman" w:cs="Times New Roman"/>
              </w:rPr>
            </w:pPr>
            <w:r>
              <w:rPr>
                <w:rFonts w:ascii="Times New Roman" w:hAnsi="Times New Roman" w:cs="Times New Roman"/>
              </w:rPr>
              <w:t>/</w:t>
            </w:r>
            <w:r w:rsidRPr="00187622">
              <w:rPr>
                <w:rFonts w:ascii="Times New Roman" w:hAnsi="Times New Roman" w:cs="Times New Roman"/>
              </w:rPr>
              <w:t>Сазонова Г.А.</w:t>
            </w:r>
          </w:p>
          <w:p w:rsidR="00444AC1" w:rsidRPr="00187622" w:rsidRDefault="00444AC1" w:rsidP="0085388A">
            <w:pPr>
              <w:autoSpaceDE w:val="0"/>
              <w:autoSpaceDN w:val="0"/>
              <w:adjustRightInd w:val="0"/>
              <w:rPr>
                <w:rFonts w:ascii="Times New Roman" w:hAnsi="Times New Roman" w:cs="Times New Roman"/>
              </w:rPr>
            </w:pPr>
            <w:r w:rsidRPr="00187622">
              <w:rPr>
                <w:rFonts w:ascii="Times New Roman" w:hAnsi="Times New Roman" w:cs="Times New Roman"/>
                <w:i/>
              </w:rPr>
              <w:t>воспитатель старшей группы; педагог иссл</w:t>
            </w:r>
            <w:r w:rsidRPr="00187622">
              <w:rPr>
                <w:rFonts w:ascii="Times New Roman" w:hAnsi="Times New Roman" w:cs="Times New Roman"/>
                <w:i/>
              </w:rPr>
              <w:t>е</w:t>
            </w:r>
            <w:r w:rsidRPr="00187622">
              <w:rPr>
                <w:rFonts w:ascii="Times New Roman" w:hAnsi="Times New Roman" w:cs="Times New Roman"/>
                <w:i/>
              </w:rPr>
              <w:t>дователь краевой инн</w:t>
            </w:r>
            <w:r w:rsidRPr="00187622">
              <w:rPr>
                <w:rFonts w:ascii="Times New Roman" w:hAnsi="Times New Roman" w:cs="Times New Roman"/>
                <w:i/>
              </w:rPr>
              <w:t>о</w:t>
            </w:r>
            <w:r w:rsidRPr="00187622">
              <w:rPr>
                <w:rFonts w:ascii="Times New Roman" w:hAnsi="Times New Roman" w:cs="Times New Roman"/>
                <w:i/>
              </w:rPr>
              <w:t>вационной экспериме</w:t>
            </w:r>
            <w:r w:rsidRPr="00187622">
              <w:rPr>
                <w:rFonts w:ascii="Times New Roman" w:hAnsi="Times New Roman" w:cs="Times New Roman"/>
                <w:i/>
              </w:rPr>
              <w:t>н</w:t>
            </w:r>
            <w:r w:rsidRPr="00187622">
              <w:rPr>
                <w:rFonts w:ascii="Times New Roman" w:hAnsi="Times New Roman" w:cs="Times New Roman"/>
                <w:i/>
              </w:rPr>
              <w:t>тальной площадки/</w:t>
            </w:r>
          </w:p>
        </w:tc>
        <w:tc>
          <w:tcPr>
            <w:tcW w:w="7053" w:type="dxa"/>
            <w:gridSpan w:val="2"/>
          </w:tcPr>
          <w:p w:rsidR="00444AC1" w:rsidRPr="008D57A9" w:rsidRDefault="00444AC1" w:rsidP="008D57A9">
            <w:pPr>
              <w:shd w:val="clear" w:color="auto" w:fill="FFFFFF"/>
              <w:jc w:val="center"/>
              <w:rPr>
                <w:rFonts w:ascii="Times New Roman" w:eastAsia="Times New Roman" w:hAnsi="Times New Roman" w:cs="Times New Roman"/>
                <w:b/>
              </w:rPr>
            </w:pPr>
            <w:r w:rsidRPr="008D57A9">
              <w:rPr>
                <w:rFonts w:ascii="Times New Roman" w:eastAsia="Times New Roman" w:hAnsi="Times New Roman" w:cs="Times New Roman"/>
                <w:b/>
              </w:rPr>
              <w:t>Социально-коммуникативное развитие</w:t>
            </w:r>
          </w:p>
        </w:tc>
      </w:tr>
      <w:tr w:rsidR="00444AC1" w:rsidRPr="00CD104C" w:rsidTr="008D57A9">
        <w:trPr>
          <w:trHeight w:val="288"/>
        </w:trPr>
        <w:tc>
          <w:tcPr>
            <w:tcW w:w="2518" w:type="dxa"/>
            <w:vMerge/>
          </w:tcPr>
          <w:p w:rsidR="00444AC1" w:rsidRPr="00187622" w:rsidRDefault="00444AC1" w:rsidP="0085388A">
            <w:pPr>
              <w:autoSpaceDE w:val="0"/>
              <w:autoSpaceDN w:val="0"/>
              <w:adjustRightInd w:val="0"/>
              <w:rPr>
                <w:rFonts w:ascii="Times New Roman" w:hAnsi="Times New Roman" w:cs="Times New Roman"/>
              </w:rPr>
            </w:pPr>
          </w:p>
        </w:tc>
        <w:tc>
          <w:tcPr>
            <w:tcW w:w="7053" w:type="dxa"/>
            <w:gridSpan w:val="2"/>
          </w:tcPr>
          <w:p w:rsidR="00444AC1" w:rsidRDefault="00E33797" w:rsidP="00443AE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 xml:space="preserve">Дидактические и развивающие игры; </w:t>
            </w:r>
            <w:r w:rsidR="004E47C4">
              <w:rPr>
                <w:rFonts w:ascii="Times New Roman" w:hAnsi="Times New Roman" w:cs="Times New Roman"/>
                <w:color w:val="000000" w:themeColor="text1"/>
              </w:rPr>
              <w:t>игра (сюжетно-ролевая, ситуац</w:t>
            </w:r>
            <w:r w:rsidR="004E47C4">
              <w:rPr>
                <w:rFonts w:ascii="Times New Roman" w:hAnsi="Times New Roman" w:cs="Times New Roman"/>
                <w:color w:val="000000" w:themeColor="text1"/>
              </w:rPr>
              <w:t>и</w:t>
            </w:r>
            <w:r w:rsidR="004E47C4">
              <w:rPr>
                <w:rFonts w:ascii="Times New Roman" w:hAnsi="Times New Roman" w:cs="Times New Roman"/>
                <w:color w:val="000000" w:themeColor="text1"/>
              </w:rPr>
              <w:t xml:space="preserve">онная); </w:t>
            </w:r>
            <w:r w:rsidR="00B618A0">
              <w:rPr>
                <w:rFonts w:ascii="Times New Roman" w:hAnsi="Times New Roman" w:cs="Times New Roman"/>
                <w:color w:val="000000" w:themeColor="text1"/>
              </w:rPr>
              <w:t xml:space="preserve">трудовая деятельность; </w:t>
            </w:r>
            <w:r w:rsidR="00634137">
              <w:rPr>
                <w:rFonts w:ascii="Times New Roman" w:hAnsi="Times New Roman" w:cs="Times New Roman"/>
                <w:color w:val="000000" w:themeColor="text1"/>
              </w:rPr>
              <w:t>игры по ОБЖ;</w:t>
            </w:r>
            <w:r w:rsidR="00BC3B60">
              <w:rPr>
                <w:rFonts w:ascii="Times New Roman" w:hAnsi="Times New Roman" w:cs="Times New Roman"/>
                <w:color w:val="000000" w:themeColor="text1"/>
              </w:rPr>
              <w:t xml:space="preserve"> игры с правилами; </w:t>
            </w:r>
            <w:r w:rsidR="00634137">
              <w:rPr>
                <w:rFonts w:ascii="Times New Roman" w:hAnsi="Times New Roman" w:cs="Times New Roman"/>
                <w:color w:val="000000" w:themeColor="text1"/>
              </w:rPr>
              <w:t xml:space="preserve"> </w:t>
            </w:r>
            <w:r w:rsidR="00C12BD9">
              <w:rPr>
                <w:rFonts w:ascii="Times New Roman" w:hAnsi="Times New Roman" w:cs="Times New Roman"/>
                <w:color w:val="000000" w:themeColor="text1"/>
              </w:rPr>
              <w:t>с</w:t>
            </w:r>
            <w:r w:rsidR="00C12BD9">
              <w:rPr>
                <w:rFonts w:ascii="Times New Roman" w:hAnsi="Times New Roman" w:cs="Times New Roman"/>
                <w:color w:val="000000" w:themeColor="text1"/>
              </w:rPr>
              <w:t>о</w:t>
            </w:r>
            <w:r w:rsidR="00C12BD9">
              <w:rPr>
                <w:rFonts w:ascii="Times New Roman" w:hAnsi="Times New Roman" w:cs="Times New Roman"/>
                <w:color w:val="000000" w:themeColor="text1"/>
              </w:rPr>
              <w:t>вместно – групповая исследовательская работа; проектная деятел</w:t>
            </w:r>
            <w:r w:rsidR="00C12BD9">
              <w:rPr>
                <w:rFonts w:ascii="Times New Roman" w:hAnsi="Times New Roman" w:cs="Times New Roman"/>
                <w:color w:val="000000" w:themeColor="text1"/>
              </w:rPr>
              <w:t>ь</w:t>
            </w:r>
            <w:r w:rsidR="00C12BD9">
              <w:rPr>
                <w:rFonts w:ascii="Times New Roman" w:hAnsi="Times New Roman" w:cs="Times New Roman"/>
                <w:color w:val="000000" w:themeColor="text1"/>
              </w:rPr>
              <w:t xml:space="preserve">ность; </w:t>
            </w:r>
            <w:r w:rsidR="001D4F25">
              <w:rPr>
                <w:rFonts w:ascii="Times New Roman" w:hAnsi="Times New Roman" w:cs="Times New Roman"/>
                <w:color w:val="000000" w:themeColor="text1"/>
              </w:rPr>
              <w:t xml:space="preserve">творческие мастерские; </w:t>
            </w:r>
            <w:r w:rsidR="001347C3">
              <w:rPr>
                <w:rFonts w:ascii="Times New Roman" w:hAnsi="Times New Roman" w:cs="Times New Roman"/>
                <w:color w:val="000000" w:themeColor="text1"/>
              </w:rPr>
              <w:t>экскурсии; совместные со взрослым п</w:t>
            </w:r>
            <w:r w:rsidR="001347C3">
              <w:rPr>
                <w:rFonts w:ascii="Times New Roman" w:hAnsi="Times New Roman" w:cs="Times New Roman"/>
                <w:color w:val="000000" w:themeColor="text1"/>
              </w:rPr>
              <w:t>о</w:t>
            </w:r>
            <w:r w:rsidR="001347C3">
              <w:rPr>
                <w:rFonts w:ascii="Times New Roman" w:hAnsi="Times New Roman" w:cs="Times New Roman"/>
                <w:color w:val="000000" w:themeColor="text1"/>
              </w:rPr>
              <w:t>ходы; игры-инсценировки; игра-драматизация</w:t>
            </w:r>
            <w:r w:rsidR="006369D7">
              <w:rPr>
                <w:rFonts w:ascii="Times New Roman" w:hAnsi="Times New Roman" w:cs="Times New Roman"/>
                <w:color w:val="000000" w:themeColor="text1"/>
              </w:rPr>
              <w:t>; предметно-исследовательская деятельность.</w:t>
            </w:r>
          </w:p>
        </w:tc>
      </w:tr>
      <w:tr w:rsidR="00444AC1" w:rsidRPr="00CD104C" w:rsidTr="008D57A9">
        <w:trPr>
          <w:trHeight w:val="204"/>
        </w:trPr>
        <w:tc>
          <w:tcPr>
            <w:tcW w:w="2518" w:type="dxa"/>
            <w:vMerge/>
          </w:tcPr>
          <w:p w:rsidR="00444AC1" w:rsidRPr="00187622" w:rsidRDefault="00444AC1" w:rsidP="0085388A">
            <w:pPr>
              <w:autoSpaceDE w:val="0"/>
              <w:autoSpaceDN w:val="0"/>
              <w:adjustRightInd w:val="0"/>
              <w:rPr>
                <w:rFonts w:ascii="Times New Roman" w:hAnsi="Times New Roman" w:cs="Times New Roman"/>
              </w:rPr>
            </w:pPr>
          </w:p>
        </w:tc>
        <w:tc>
          <w:tcPr>
            <w:tcW w:w="7053" w:type="dxa"/>
            <w:gridSpan w:val="2"/>
          </w:tcPr>
          <w:p w:rsidR="00444AC1" w:rsidRPr="008D57A9" w:rsidRDefault="00444AC1" w:rsidP="008D57A9">
            <w:pPr>
              <w:shd w:val="clear" w:color="auto" w:fill="FFFFFF"/>
              <w:jc w:val="center"/>
              <w:rPr>
                <w:rFonts w:ascii="Times New Roman" w:hAnsi="Times New Roman" w:cs="Times New Roman"/>
                <w:b/>
                <w:color w:val="000000" w:themeColor="text1"/>
              </w:rPr>
            </w:pPr>
            <w:r w:rsidRPr="008D57A9">
              <w:rPr>
                <w:rFonts w:ascii="Times New Roman" w:hAnsi="Times New Roman" w:cs="Times New Roman"/>
                <w:b/>
                <w:color w:val="000000" w:themeColor="text1"/>
              </w:rPr>
              <w:t>Познавательное развитие</w:t>
            </w:r>
          </w:p>
        </w:tc>
      </w:tr>
      <w:tr w:rsidR="00444AC1" w:rsidRPr="00CD104C" w:rsidTr="008D57A9">
        <w:trPr>
          <w:trHeight w:val="264"/>
        </w:trPr>
        <w:tc>
          <w:tcPr>
            <w:tcW w:w="2518" w:type="dxa"/>
            <w:vMerge/>
          </w:tcPr>
          <w:p w:rsidR="00444AC1" w:rsidRPr="00187622" w:rsidRDefault="00444AC1" w:rsidP="0085388A">
            <w:pPr>
              <w:autoSpaceDE w:val="0"/>
              <w:autoSpaceDN w:val="0"/>
              <w:adjustRightInd w:val="0"/>
              <w:rPr>
                <w:rFonts w:ascii="Times New Roman" w:hAnsi="Times New Roman" w:cs="Times New Roman"/>
              </w:rPr>
            </w:pPr>
          </w:p>
        </w:tc>
        <w:tc>
          <w:tcPr>
            <w:tcW w:w="7053" w:type="dxa"/>
            <w:gridSpan w:val="2"/>
          </w:tcPr>
          <w:p w:rsidR="00444AC1" w:rsidRDefault="00ED16E6" w:rsidP="00443AE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Просмотр мультимедийных познавательных презентаций</w:t>
            </w:r>
            <w:r w:rsidR="00444AC1" w:rsidRPr="001264F0">
              <w:rPr>
                <w:rFonts w:ascii="Times New Roman" w:hAnsi="Times New Roman" w:cs="Times New Roman"/>
                <w:color w:val="000000" w:themeColor="text1"/>
              </w:rPr>
              <w:t xml:space="preserve"> </w:t>
            </w:r>
            <w:r w:rsidR="00444AC1">
              <w:rPr>
                <w:rFonts w:ascii="Times New Roman" w:hAnsi="Times New Roman" w:cs="Times New Roman"/>
                <w:color w:val="000000" w:themeColor="text1"/>
              </w:rPr>
              <w:t>по изучаемым темам; в</w:t>
            </w:r>
            <w:r>
              <w:rPr>
                <w:rFonts w:ascii="Times New Roman" w:hAnsi="Times New Roman" w:cs="Times New Roman"/>
                <w:color w:val="000000" w:themeColor="text1"/>
              </w:rPr>
              <w:t>идеоматериалов</w:t>
            </w:r>
            <w:r w:rsidR="00444AC1" w:rsidRPr="001264F0">
              <w:rPr>
                <w:rFonts w:ascii="Times New Roman" w:hAnsi="Times New Roman" w:cs="Times New Roman"/>
                <w:color w:val="000000" w:themeColor="text1"/>
              </w:rPr>
              <w:t xml:space="preserve"> по окружающему миру (о природе)</w:t>
            </w:r>
            <w:r w:rsidR="00444AC1">
              <w:rPr>
                <w:rFonts w:ascii="Times New Roman" w:hAnsi="Times New Roman" w:cs="Times New Roman"/>
                <w:color w:val="000000" w:themeColor="text1"/>
              </w:rPr>
              <w:t xml:space="preserve">; </w:t>
            </w:r>
            <w:r w:rsidR="00484254">
              <w:rPr>
                <w:rFonts w:ascii="Times New Roman" w:hAnsi="Times New Roman" w:cs="Times New Roman"/>
                <w:color w:val="000000" w:themeColor="text1"/>
              </w:rPr>
              <w:t>опыты (эксперименты); классификация предметов; игра-путешествие по стр</w:t>
            </w:r>
            <w:r w:rsidR="00484254">
              <w:rPr>
                <w:rFonts w:ascii="Times New Roman" w:hAnsi="Times New Roman" w:cs="Times New Roman"/>
                <w:color w:val="000000" w:themeColor="text1"/>
              </w:rPr>
              <w:t>а</w:t>
            </w:r>
            <w:r w:rsidR="00484254">
              <w:rPr>
                <w:rFonts w:ascii="Times New Roman" w:hAnsi="Times New Roman" w:cs="Times New Roman"/>
                <w:color w:val="000000" w:themeColor="text1"/>
              </w:rPr>
              <w:t>нам и континен</w:t>
            </w:r>
            <w:r w:rsidR="006A55A6">
              <w:rPr>
                <w:rFonts w:ascii="Times New Roman" w:hAnsi="Times New Roman" w:cs="Times New Roman"/>
                <w:color w:val="000000" w:themeColor="text1"/>
              </w:rPr>
              <w:t>там; игра-путешествие по «реке времени» (из прошлое</w:t>
            </w:r>
            <w:r>
              <w:rPr>
                <w:rFonts w:ascii="Times New Roman" w:hAnsi="Times New Roman" w:cs="Times New Roman"/>
                <w:color w:val="000000" w:themeColor="text1"/>
              </w:rPr>
              <w:t xml:space="preserve"> - </w:t>
            </w:r>
            <w:r w:rsidR="006A55A6">
              <w:rPr>
                <w:rFonts w:ascii="Times New Roman" w:hAnsi="Times New Roman" w:cs="Times New Roman"/>
                <w:color w:val="000000" w:themeColor="text1"/>
              </w:rPr>
              <w:t xml:space="preserve"> </w:t>
            </w:r>
            <w:r>
              <w:rPr>
                <w:rFonts w:ascii="Times New Roman" w:hAnsi="Times New Roman" w:cs="Times New Roman"/>
                <w:color w:val="000000" w:themeColor="text1"/>
              </w:rPr>
              <w:t>в</w:t>
            </w:r>
            <w:r w:rsidR="006A55A6">
              <w:rPr>
                <w:rFonts w:ascii="Times New Roman" w:hAnsi="Times New Roman" w:cs="Times New Roman"/>
                <w:color w:val="000000" w:themeColor="text1"/>
              </w:rPr>
              <w:t xml:space="preserve"> настоящее предмета, объекта)</w:t>
            </w:r>
            <w:r>
              <w:rPr>
                <w:rFonts w:ascii="Times New Roman" w:hAnsi="Times New Roman" w:cs="Times New Roman"/>
                <w:color w:val="000000" w:themeColor="text1"/>
              </w:rPr>
              <w:t xml:space="preserve">; </w:t>
            </w:r>
            <w:r w:rsidR="00CC3AEF">
              <w:rPr>
                <w:rFonts w:ascii="Times New Roman" w:hAnsi="Times New Roman" w:cs="Times New Roman"/>
                <w:color w:val="000000" w:themeColor="text1"/>
              </w:rPr>
              <w:t xml:space="preserve">лабораторные </w:t>
            </w:r>
            <w:r w:rsidR="00347E32">
              <w:rPr>
                <w:rFonts w:ascii="Times New Roman" w:hAnsi="Times New Roman" w:cs="Times New Roman"/>
                <w:color w:val="000000" w:themeColor="text1"/>
              </w:rPr>
              <w:t>исследовани</w:t>
            </w:r>
            <w:r w:rsidR="00CC3AEF">
              <w:rPr>
                <w:rFonts w:ascii="Times New Roman" w:hAnsi="Times New Roman" w:cs="Times New Roman"/>
                <w:color w:val="000000" w:themeColor="text1"/>
              </w:rPr>
              <w:t>я</w:t>
            </w:r>
            <w:r w:rsidR="00347E32">
              <w:rPr>
                <w:rFonts w:ascii="Times New Roman" w:hAnsi="Times New Roman" w:cs="Times New Roman"/>
                <w:color w:val="000000" w:themeColor="text1"/>
              </w:rPr>
              <w:t>; игры-эксперименты; коллекционирование; макетирование; моделирование</w:t>
            </w:r>
            <w:r w:rsidR="002A3729">
              <w:rPr>
                <w:rFonts w:ascii="Times New Roman" w:hAnsi="Times New Roman" w:cs="Times New Roman"/>
                <w:color w:val="000000" w:themeColor="text1"/>
              </w:rPr>
              <w:t>; беседы познавательного характера</w:t>
            </w:r>
            <w:r w:rsidR="00AA779B">
              <w:rPr>
                <w:rFonts w:ascii="Times New Roman" w:hAnsi="Times New Roman" w:cs="Times New Roman"/>
                <w:color w:val="000000" w:themeColor="text1"/>
              </w:rPr>
              <w:t>; целевые экскурсии; циклические наблюдения</w:t>
            </w:r>
            <w:r w:rsidR="005516B8">
              <w:rPr>
                <w:rFonts w:ascii="Times New Roman" w:hAnsi="Times New Roman" w:cs="Times New Roman"/>
                <w:color w:val="000000" w:themeColor="text1"/>
              </w:rPr>
              <w:t>; проектная и исследовательская деятельность.</w:t>
            </w:r>
          </w:p>
        </w:tc>
      </w:tr>
      <w:tr w:rsidR="00444AC1" w:rsidRPr="00CD104C" w:rsidTr="008D57A9">
        <w:trPr>
          <w:trHeight w:val="204"/>
        </w:trPr>
        <w:tc>
          <w:tcPr>
            <w:tcW w:w="2518" w:type="dxa"/>
            <w:vMerge/>
          </w:tcPr>
          <w:p w:rsidR="00444AC1" w:rsidRPr="00187622" w:rsidRDefault="00444AC1" w:rsidP="0085388A">
            <w:pPr>
              <w:autoSpaceDE w:val="0"/>
              <w:autoSpaceDN w:val="0"/>
              <w:adjustRightInd w:val="0"/>
              <w:rPr>
                <w:rFonts w:ascii="Times New Roman" w:hAnsi="Times New Roman" w:cs="Times New Roman"/>
              </w:rPr>
            </w:pPr>
          </w:p>
        </w:tc>
        <w:tc>
          <w:tcPr>
            <w:tcW w:w="7053" w:type="dxa"/>
            <w:gridSpan w:val="2"/>
          </w:tcPr>
          <w:p w:rsidR="00444AC1" w:rsidRPr="008D57A9" w:rsidRDefault="00444AC1" w:rsidP="008D57A9">
            <w:pPr>
              <w:shd w:val="clear" w:color="auto" w:fill="FFFFFF"/>
              <w:jc w:val="center"/>
              <w:rPr>
                <w:rFonts w:ascii="Times New Roman" w:hAnsi="Times New Roman" w:cs="Times New Roman"/>
                <w:b/>
                <w:color w:val="000000" w:themeColor="text1"/>
              </w:rPr>
            </w:pPr>
            <w:r w:rsidRPr="008D57A9">
              <w:rPr>
                <w:rFonts w:ascii="Times New Roman" w:hAnsi="Times New Roman" w:cs="Times New Roman"/>
                <w:b/>
                <w:color w:val="000000" w:themeColor="text1"/>
              </w:rPr>
              <w:t>Речевое развитие</w:t>
            </w:r>
          </w:p>
        </w:tc>
      </w:tr>
      <w:tr w:rsidR="00444AC1" w:rsidRPr="00CD104C" w:rsidTr="008602B7">
        <w:trPr>
          <w:trHeight w:val="218"/>
        </w:trPr>
        <w:tc>
          <w:tcPr>
            <w:tcW w:w="2518" w:type="dxa"/>
            <w:vMerge/>
          </w:tcPr>
          <w:p w:rsidR="00444AC1" w:rsidRPr="00187622" w:rsidRDefault="00444AC1" w:rsidP="0085388A">
            <w:pPr>
              <w:autoSpaceDE w:val="0"/>
              <w:autoSpaceDN w:val="0"/>
              <w:adjustRightInd w:val="0"/>
              <w:rPr>
                <w:rFonts w:ascii="Times New Roman" w:hAnsi="Times New Roman" w:cs="Times New Roman"/>
              </w:rPr>
            </w:pPr>
          </w:p>
        </w:tc>
        <w:tc>
          <w:tcPr>
            <w:tcW w:w="7053" w:type="dxa"/>
            <w:gridSpan w:val="2"/>
          </w:tcPr>
          <w:p w:rsidR="00444AC1" w:rsidRDefault="005516B8" w:rsidP="00443AE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Проблемная ситуация и ее решение; рассказ; обсуждение; рассматрив</w:t>
            </w:r>
            <w:r>
              <w:rPr>
                <w:rFonts w:ascii="Times New Roman" w:hAnsi="Times New Roman" w:cs="Times New Roman"/>
                <w:color w:val="000000" w:themeColor="text1"/>
              </w:rPr>
              <w:t>а</w:t>
            </w:r>
            <w:r>
              <w:rPr>
                <w:rFonts w:ascii="Times New Roman" w:hAnsi="Times New Roman" w:cs="Times New Roman"/>
                <w:color w:val="000000" w:themeColor="text1"/>
              </w:rPr>
              <w:t>ние</w:t>
            </w:r>
            <w:r w:rsidR="007D25B9">
              <w:rPr>
                <w:rFonts w:ascii="Times New Roman" w:hAnsi="Times New Roman" w:cs="Times New Roman"/>
                <w:color w:val="000000" w:themeColor="text1"/>
              </w:rPr>
              <w:t>; чтение художественной литературы</w:t>
            </w:r>
            <w:r w:rsidR="004E47C4">
              <w:rPr>
                <w:rFonts w:ascii="Times New Roman" w:hAnsi="Times New Roman" w:cs="Times New Roman"/>
                <w:color w:val="000000" w:themeColor="text1"/>
              </w:rPr>
              <w:t>, легенд, историй</w:t>
            </w:r>
            <w:r w:rsidR="007D25B9">
              <w:rPr>
                <w:rFonts w:ascii="Times New Roman" w:hAnsi="Times New Roman" w:cs="Times New Roman"/>
                <w:color w:val="000000" w:themeColor="text1"/>
              </w:rPr>
              <w:t>; составление  описательных и творческих рассказов</w:t>
            </w:r>
            <w:r w:rsidR="00B618A0">
              <w:rPr>
                <w:rFonts w:ascii="Times New Roman" w:hAnsi="Times New Roman" w:cs="Times New Roman"/>
                <w:color w:val="000000" w:themeColor="text1"/>
              </w:rPr>
              <w:t xml:space="preserve">; заучивание; </w:t>
            </w:r>
            <w:r w:rsidR="00BC3B60">
              <w:rPr>
                <w:rFonts w:ascii="Times New Roman" w:hAnsi="Times New Roman" w:cs="Times New Roman"/>
                <w:color w:val="000000" w:themeColor="text1"/>
              </w:rPr>
              <w:t>мнемотехника.</w:t>
            </w:r>
          </w:p>
        </w:tc>
      </w:tr>
      <w:tr w:rsidR="00444AC1" w:rsidRPr="00CD104C" w:rsidTr="008D57A9">
        <w:trPr>
          <w:trHeight w:val="276"/>
        </w:trPr>
        <w:tc>
          <w:tcPr>
            <w:tcW w:w="2518" w:type="dxa"/>
            <w:vMerge/>
          </w:tcPr>
          <w:p w:rsidR="00444AC1" w:rsidRPr="00187622" w:rsidRDefault="00444AC1" w:rsidP="0085388A">
            <w:pPr>
              <w:autoSpaceDE w:val="0"/>
              <w:autoSpaceDN w:val="0"/>
              <w:adjustRightInd w:val="0"/>
              <w:rPr>
                <w:rFonts w:ascii="Times New Roman" w:hAnsi="Times New Roman" w:cs="Times New Roman"/>
              </w:rPr>
            </w:pPr>
          </w:p>
        </w:tc>
        <w:tc>
          <w:tcPr>
            <w:tcW w:w="7053" w:type="dxa"/>
            <w:gridSpan w:val="2"/>
          </w:tcPr>
          <w:p w:rsidR="00444AC1" w:rsidRPr="00444AC1" w:rsidRDefault="00444AC1" w:rsidP="00444AC1">
            <w:pPr>
              <w:shd w:val="clear" w:color="auto" w:fill="FFFFFF"/>
              <w:jc w:val="center"/>
              <w:rPr>
                <w:rFonts w:ascii="Times New Roman" w:hAnsi="Times New Roman" w:cs="Times New Roman"/>
                <w:b/>
                <w:color w:val="000000" w:themeColor="text1"/>
              </w:rPr>
            </w:pPr>
            <w:r w:rsidRPr="00444AC1">
              <w:rPr>
                <w:rFonts w:ascii="Times New Roman" w:hAnsi="Times New Roman" w:cs="Times New Roman"/>
                <w:b/>
                <w:color w:val="000000" w:themeColor="text1"/>
              </w:rPr>
              <w:t>Художественно-эстетическое развитие</w:t>
            </w:r>
          </w:p>
        </w:tc>
      </w:tr>
      <w:tr w:rsidR="00444AC1" w:rsidRPr="00CD104C" w:rsidTr="00444AC1">
        <w:trPr>
          <w:trHeight w:val="876"/>
        </w:trPr>
        <w:tc>
          <w:tcPr>
            <w:tcW w:w="2518" w:type="dxa"/>
            <w:vMerge/>
          </w:tcPr>
          <w:p w:rsidR="00444AC1" w:rsidRPr="00187622" w:rsidRDefault="00444AC1" w:rsidP="0085388A">
            <w:pPr>
              <w:autoSpaceDE w:val="0"/>
              <w:autoSpaceDN w:val="0"/>
              <w:adjustRightInd w:val="0"/>
              <w:rPr>
                <w:rFonts w:ascii="Times New Roman" w:hAnsi="Times New Roman" w:cs="Times New Roman"/>
              </w:rPr>
            </w:pPr>
          </w:p>
        </w:tc>
        <w:tc>
          <w:tcPr>
            <w:tcW w:w="7053" w:type="dxa"/>
            <w:gridSpan w:val="2"/>
          </w:tcPr>
          <w:p w:rsidR="00444AC1" w:rsidRDefault="00444AC1" w:rsidP="00443AEF">
            <w:pPr>
              <w:shd w:val="clear" w:color="auto" w:fill="FFFFFF"/>
              <w:rPr>
                <w:rFonts w:ascii="Times New Roman" w:hAnsi="Times New Roman" w:cs="Times New Roman"/>
                <w:color w:val="000000" w:themeColor="text1"/>
              </w:rPr>
            </w:pPr>
            <w:r w:rsidRPr="001264F0">
              <w:rPr>
                <w:rFonts w:ascii="Times New Roman" w:hAnsi="Times New Roman" w:cs="Times New Roman"/>
                <w:color w:val="000000" w:themeColor="text1"/>
              </w:rPr>
              <w:t>Музыкальные физкультминутки</w:t>
            </w:r>
            <w:r>
              <w:rPr>
                <w:rFonts w:ascii="Times New Roman" w:hAnsi="Times New Roman" w:cs="Times New Roman"/>
                <w:color w:val="000000" w:themeColor="text1"/>
              </w:rPr>
              <w:t xml:space="preserve">; </w:t>
            </w:r>
            <w:r w:rsidR="00630454">
              <w:rPr>
                <w:rFonts w:ascii="Times New Roman" w:hAnsi="Times New Roman" w:cs="Times New Roman"/>
                <w:color w:val="000000" w:themeColor="text1"/>
              </w:rPr>
              <w:t xml:space="preserve">релаксация, психогимнастика; </w:t>
            </w:r>
            <w:r w:rsidR="00634137">
              <w:rPr>
                <w:rFonts w:ascii="Times New Roman" w:hAnsi="Times New Roman" w:cs="Times New Roman"/>
                <w:color w:val="000000" w:themeColor="text1"/>
              </w:rPr>
              <w:t>слуш</w:t>
            </w:r>
            <w:r w:rsidR="00634137">
              <w:rPr>
                <w:rFonts w:ascii="Times New Roman" w:hAnsi="Times New Roman" w:cs="Times New Roman"/>
                <w:color w:val="000000" w:themeColor="text1"/>
              </w:rPr>
              <w:t>а</w:t>
            </w:r>
            <w:r w:rsidR="00634137">
              <w:rPr>
                <w:rFonts w:ascii="Times New Roman" w:hAnsi="Times New Roman" w:cs="Times New Roman"/>
                <w:color w:val="000000" w:themeColor="text1"/>
              </w:rPr>
              <w:t>ние музыкальных произведений; изготовление макетов</w:t>
            </w:r>
            <w:r w:rsidR="00C94031">
              <w:rPr>
                <w:rFonts w:ascii="Times New Roman" w:hAnsi="Times New Roman" w:cs="Times New Roman"/>
                <w:color w:val="000000" w:themeColor="text1"/>
              </w:rPr>
              <w:t>; составление коллекций; изобразительная деятельность (рисование, лепка, апплик</w:t>
            </w:r>
            <w:r w:rsidR="00C94031">
              <w:rPr>
                <w:rFonts w:ascii="Times New Roman" w:hAnsi="Times New Roman" w:cs="Times New Roman"/>
                <w:color w:val="000000" w:themeColor="text1"/>
              </w:rPr>
              <w:t>а</w:t>
            </w:r>
            <w:r w:rsidR="00C94031">
              <w:rPr>
                <w:rFonts w:ascii="Times New Roman" w:hAnsi="Times New Roman" w:cs="Times New Roman"/>
                <w:color w:val="000000" w:themeColor="text1"/>
              </w:rPr>
              <w:t>ция</w:t>
            </w:r>
            <w:r w:rsidR="00630454">
              <w:rPr>
                <w:rFonts w:ascii="Times New Roman" w:hAnsi="Times New Roman" w:cs="Times New Roman"/>
                <w:color w:val="000000" w:themeColor="text1"/>
              </w:rPr>
              <w:t>, конструирование из природного материала по теме исследования</w:t>
            </w:r>
            <w:r w:rsidR="00630454" w:rsidRPr="008A1436">
              <w:rPr>
                <w:rFonts w:ascii="Times New Roman" w:hAnsi="Times New Roman" w:cs="Times New Roman"/>
                <w:color w:val="000000" w:themeColor="text1"/>
              </w:rPr>
              <w:t xml:space="preserve">; </w:t>
            </w:r>
            <w:r w:rsidR="008A1436" w:rsidRPr="008A1436">
              <w:rPr>
                <w:rFonts w:ascii="Times New Roman" w:hAnsi="Times New Roman" w:cs="Times New Roman"/>
                <w:color w:val="000000" w:themeColor="text1"/>
              </w:rPr>
              <w:t xml:space="preserve"> </w:t>
            </w:r>
            <w:r w:rsidR="008A1436" w:rsidRPr="008A1436">
              <w:rPr>
                <w:rFonts w:ascii="Times New Roman" w:hAnsi="Times New Roman" w:cs="Times New Roman"/>
                <w:color w:val="000000"/>
                <w:shd w:val="clear" w:color="auto" w:fill="FFFFFF"/>
              </w:rPr>
              <w:t>амостоятельная деятельность по преобразованию объектов</w:t>
            </w:r>
            <w:r w:rsidR="008A1436">
              <w:rPr>
                <w:rFonts w:ascii="Times New Roman" w:hAnsi="Times New Roman" w:cs="Times New Roman"/>
                <w:color w:val="000000"/>
                <w:shd w:val="clear" w:color="auto" w:fill="FFFFFF"/>
              </w:rPr>
              <w:t>.</w:t>
            </w:r>
          </w:p>
        </w:tc>
      </w:tr>
      <w:tr w:rsidR="00444AC1" w:rsidRPr="00CD104C" w:rsidTr="00444AC1">
        <w:trPr>
          <w:trHeight w:val="264"/>
        </w:trPr>
        <w:tc>
          <w:tcPr>
            <w:tcW w:w="2518" w:type="dxa"/>
            <w:vMerge/>
          </w:tcPr>
          <w:p w:rsidR="00444AC1" w:rsidRPr="00187622" w:rsidRDefault="00444AC1" w:rsidP="0085388A">
            <w:pPr>
              <w:autoSpaceDE w:val="0"/>
              <w:autoSpaceDN w:val="0"/>
              <w:adjustRightInd w:val="0"/>
              <w:rPr>
                <w:rFonts w:ascii="Times New Roman" w:hAnsi="Times New Roman" w:cs="Times New Roman"/>
              </w:rPr>
            </w:pPr>
          </w:p>
        </w:tc>
        <w:tc>
          <w:tcPr>
            <w:tcW w:w="7053" w:type="dxa"/>
            <w:gridSpan w:val="2"/>
          </w:tcPr>
          <w:p w:rsidR="00444AC1" w:rsidRPr="00444AC1" w:rsidRDefault="00444AC1" w:rsidP="00444AC1">
            <w:pPr>
              <w:shd w:val="clear" w:color="auto" w:fill="FFFFFF"/>
              <w:jc w:val="center"/>
              <w:rPr>
                <w:rFonts w:ascii="Times New Roman" w:hAnsi="Times New Roman" w:cs="Times New Roman"/>
                <w:b/>
                <w:color w:val="000000" w:themeColor="text1"/>
              </w:rPr>
            </w:pPr>
            <w:r w:rsidRPr="00444AC1">
              <w:rPr>
                <w:rFonts w:ascii="Times New Roman" w:hAnsi="Times New Roman" w:cs="Times New Roman"/>
                <w:b/>
                <w:color w:val="000000" w:themeColor="text1"/>
              </w:rPr>
              <w:t>Физическое развитие</w:t>
            </w:r>
          </w:p>
        </w:tc>
      </w:tr>
      <w:tr w:rsidR="00444AC1" w:rsidRPr="00CD104C" w:rsidTr="00B42665">
        <w:trPr>
          <w:trHeight w:val="720"/>
        </w:trPr>
        <w:tc>
          <w:tcPr>
            <w:tcW w:w="2518" w:type="dxa"/>
            <w:vMerge/>
          </w:tcPr>
          <w:p w:rsidR="00444AC1" w:rsidRPr="00187622" w:rsidRDefault="00444AC1" w:rsidP="0085388A">
            <w:pPr>
              <w:autoSpaceDE w:val="0"/>
              <w:autoSpaceDN w:val="0"/>
              <w:adjustRightInd w:val="0"/>
              <w:rPr>
                <w:rFonts w:ascii="Times New Roman" w:hAnsi="Times New Roman" w:cs="Times New Roman"/>
              </w:rPr>
            </w:pPr>
          </w:p>
        </w:tc>
        <w:tc>
          <w:tcPr>
            <w:tcW w:w="7053" w:type="dxa"/>
            <w:gridSpan w:val="2"/>
          </w:tcPr>
          <w:p w:rsidR="00444AC1" w:rsidRPr="001264F0" w:rsidRDefault="001D4F25" w:rsidP="00443AEF">
            <w:pPr>
              <w:shd w:val="clear" w:color="auto" w:fill="FFFFFF"/>
              <w:rPr>
                <w:rFonts w:ascii="Times New Roman" w:hAnsi="Times New Roman" w:cs="Times New Roman"/>
                <w:color w:val="000000" w:themeColor="text1"/>
              </w:rPr>
            </w:pPr>
            <w:r>
              <w:rPr>
                <w:rFonts w:ascii="Times New Roman" w:hAnsi="Times New Roman" w:cs="Times New Roman"/>
                <w:color w:val="000000" w:themeColor="text1"/>
              </w:rPr>
              <w:t xml:space="preserve">двигательная деятельность; подвижные игры; </w:t>
            </w:r>
            <w:r w:rsidR="004606C8">
              <w:rPr>
                <w:rFonts w:ascii="Times New Roman" w:hAnsi="Times New Roman" w:cs="Times New Roman"/>
                <w:color w:val="000000" w:themeColor="text1"/>
              </w:rPr>
              <w:t>фотокросс; спортивные эстафеты и соревнования</w:t>
            </w:r>
            <w:r w:rsidR="003362E8">
              <w:rPr>
                <w:rFonts w:ascii="Times New Roman" w:hAnsi="Times New Roman" w:cs="Times New Roman"/>
                <w:color w:val="000000" w:themeColor="text1"/>
              </w:rPr>
              <w:t xml:space="preserve">; </w:t>
            </w:r>
            <w:r w:rsidR="003362E8">
              <w:rPr>
                <w:rFonts w:ascii="Times New Roman" w:hAnsi="Times New Roman" w:cs="Times New Roman"/>
                <w:color w:val="000000"/>
                <w:shd w:val="clear" w:color="auto" w:fill="FFFFFF"/>
              </w:rPr>
              <w:t>с</w:t>
            </w:r>
            <w:r w:rsidR="003362E8" w:rsidRPr="003362E8">
              <w:rPr>
                <w:rFonts w:ascii="Times New Roman" w:hAnsi="Times New Roman" w:cs="Times New Roman"/>
                <w:color w:val="000000"/>
                <w:shd w:val="clear" w:color="auto" w:fill="FFFFFF"/>
              </w:rPr>
              <w:t>оздание на физкультурных занятиях педаг</w:t>
            </w:r>
            <w:r w:rsidR="003362E8" w:rsidRPr="003362E8">
              <w:rPr>
                <w:rFonts w:ascii="Times New Roman" w:hAnsi="Times New Roman" w:cs="Times New Roman"/>
                <w:color w:val="000000"/>
                <w:shd w:val="clear" w:color="auto" w:fill="FFFFFF"/>
              </w:rPr>
              <w:t>о</w:t>
            </w:r>
            <w:r w:rsidR="003362E8" w:rsidRPr="003362E8">
              <w:rPr>
                <w:rFonts w:ascii="Times New Roman" w:hAnsi="Times New Roman" w:cs="Times New Roman"/>
                <w:color w:val="000000"/>
                <w:shd w:val="clear" w:color="auto" w:fill="FFFFFF"/>
              </w:rPr>
              <w:t>гических ситуаций и ситуаций морального выбора</w:t>
            </w:r>
            <w:r w:rsidR="003362E8">
              <w:rPr>
                <w:rFonts w:ascii="Times New Roman" w:hAnsi="Times New Roman" w:cs="Times New Roman"/>
                <w:color w:val="000000"/>
                <w:shd w:val="clear" w:color="auto" w:fill="FFFFFF"/>
              </w:rPr>
              <w:t xml:space="preserve">; </w:t>
            </w:r>
            <w:r w:rsidR="006F0DA3">
              <w:rPr>
                <w:rFonts w:ascii="Times New Roman" w:hAnsi="Times New Roman" w:cs="Times New Roman"/>
                <w:color w:val="000000"/>
                <w:shd w:val="clear" w:color="auto" w:fill="FFFFFF"/>
              </w:rPr>
              <w:t>п</w:t>
            </w:r>
            <w:r w:rsidR="006F0DA3" w:rsidRPr="006F0DA3">
              <w:rPr>
                <w:rFonts w:ascii="Times New Roman" w:hAnsi="Times New Roman" w:cs="Times New Roman"/>
                <w:color w:val="000000"/>
                <w:shd w:val="clear" w:color="auto" w:fill="FFFFFF"/>
              </w:rPr>
              <w:t>одвижные игры и упражнения, закрепляющие знания об окружающем (имитация движ</w:t>
            </w:r>
            <w:r w:rsidR="006F0DA3" w:rsidRPr="006F0DA3">
              <w:rPr>
                <w:rFonts w:ascii="Times New Roman" w:hAnsi="Times New Roman" w:cs="Times New Roman"/>
                <w:color w:val="000000"/>
                <w:shd w:val="clear" w:color="auto" w:fill="FFFFFF"/>
              </w:rPr>
              <w:t>е</w:t>
            </w:r>
            <w:r w:rsidR="006F0DA3" w:rsidRPr="006F0DA3">
              <w:rPr>
                <w:rFonts w:ascii="Times New Roman" w:hAnsi="Times New Roman" w:cs="Times New Roman"/>
                <w:color w:val="000000"/>
                <w:shd w:val="clear" w:color="auto" w:fill="FFFFFF"/>
              </w:rPr>
              <w:t>ний животных, труда взрослых)</w:t>
            </w:r>
          </w:p>
        </w:tc>
      </w:tr>
      <w:tr w:rsidR="0010499F" w:rsidRPr="00CD104C" w:rsidTr="0010499F">
        <w:trPr>
          <w:trHeight w:val="2530"/>
        </w:trPr>
        <w:tc>
          <w:tcPr>
            <w:tcW w:w="2518" w:type="dxa"/>
            <w:vMerge w:val="restart"/>
          </w:tcPr>
          <w:p w:rsidR="0010499F" w:rsidRDefault="0010499F" w:rsidP="0085388A">
            <w:pPr>
              <w:autoSpaceDE w:val="0"/>
              <w:autoSpaceDN w:val="0"/>
              <w:adjustRightInd w:val="0"/>
              <w:rPr>
                <w:rFonts w:ascii="Times New Roman" w:hAnsi="Times New Roman" w:cs="Times New Roman"/>
              </w:rPr>
            </w:pPr>
            <w:r w:rsidRPr="00187622">
              <w:rPr>
                <w:rFonts w:ascii="Times New Roman" w:hAnsi="Times New Roman" w:cs="Times New Roman"/>
              </w:rPr>
              <w:t>2.Дополнительная о</w:t>
            </w:r>
            <w:r w:rsidRPr="00187622">
              <w:rPr>
                <w:rFonts w:ascii="Times New Roman" w:hAnsi="Times New Roman" w:cs="Times New Roman"/>
              </w:rPr>
              <w:t>б</w:t>
            </w:r>
            <w:r w:rsidRPr="00187622">
              <w:rPr>
                <w:rFonts w:ascii="Times New Roman" w:hAnsi="Times New Roman" w:cs="Times New Roman"/>
              </w:rPr>
              <w:t>щеобразовательная о</w:t>
            </w:r>
            <w:r w:rsidRPr="00187622">
              <w:rPr>
                <w:rFonts w:ascii="Times New Roman" w:hAnsi="Times New Roman" w:cs="Times New Roman"/>
              </w:rPr>
              <w:t>б</w:t>
            </w:r>
            <w:r w:rsidRPr="00187622">
              <w:rPr>
                <w:rFonts w:ascii="Times New Roman" w:hAnsi="Times New Roman" w:cs="Times New Roman"/>
              </w:rPr>
              <w:t>щеразвивающая пр</w:t>
            </w:r>
            <w:r w:rsidRPr="00187622">
              <w:rPr>
                <w:rFonts w:ascii="Times New Roman" w:hAnsi="Times New Roman" w:cs="Times New Roman"/>
              </w:rPr>
              <w:t>о</w:t>
            </w:r>
            <w:r w:rsidRPr="00187622">
              <w:rPr>
                <w:rFonts w:ascii="Times New Roman" w:hAnsi="Times New Roman" w:cs="Times New Roman"/>
              </w:rPr>
              <w:t>грамма «Родимая ст</w:t>
            </w:r>
            <w:r w:rsidRPr="00187622">
              <w:rPr>
                <w:rFonts w:ascii="Times New Roman" w:hAnsi="Times New Roman" w:cs="Times New Roman"/>
              </w:rPr>
              <w:t>о</w:t>
            </w:r>
            <w:r w:rsidRPr="00187622">
              <w:rPr>
                <w:rFonts w:ascii="Times New Roman" w:hAnsi="Times New Roman" w:cs="Times New Roman"/>
              </w:rPr>
              <w:t>ронка» для детей 5 – 7 лет.</w:t>
            </w:r>
          </w:p>
          <w:p w:rsidR="0010499F" w:rsidRPr="00187622" w:rsidRDefault="0010499F" w:rsidP="0085388A">
            <w:pPr>
              <w:autoSpaceDE w:val="0"/>
              <w:autoSpaceDN w:val="0"/>
              <w:adjustRightInd w:val="0"/>
              <w:rPr>
                <w:rFonts w:ascii="Times New Roman" w:hAnsi="Times New Roman" w:cs="Times New Roman"/>
              </w:rPr>
            </w:pPr>
            <w:r w:rsidRPr="00187622">
              <w:rPr>
                <w:rFonts w:ascii="Times New Roman" w:hAnsi="Times New Roman" w:cs="Times New Roman"/>
              </w:rPr>
              <w:t>/ Михалева С. В.</w:t>
            </w:r>
          </w:p>
          <w:p w:rsidR="0010499F" w:rsidRPr="003E5F9A" w:rsidRDefault="0010499F" w:rsidP="0085388A">
            <w:pPr>
              <w:autoSpaceDE w:val="0"/>
              <w:autoSpaceDN w:val="0"/>
              <w:adjustRightInd w:val="0"/>
              <w:rPr>
                <w:rFonts w:ascii="Times New Roman" w:hAnsi="Times New Roman" w:cs="Times New Roman"/>
                <w:i/>
              </w:rPr>
            </w:pPr>
            <w:r w:rsidRPr="003E5F9A">
              <w:rPr>
                <w:rFonts w:ascii="Times New Roman" w:hAnsi="Times New Roman" w:cs="Times New Roman"/>
                <w:i/>
              </w:rPr>
              <w:t>/музыкальный руков</w:t>
            </w:r>
            <w:r w:rsidRPr="003E5F9A">
              <w:rPr>
                <w:rFonts w:ascii="Times New Roman" w:hAnsi="Times New Roman" w:cs="Times New Roman"/>
                <w:i/>
              </w:rPr>
              <w:t>о</w:t>
            </w:r>
            <w:r w:rsidRPr="003E5F9A">
              <w:rPr>
                <w:rFonts w:ascii="Times New Roman" w:hAnsi="Times New Roman" w:cs="Times New Roman"/>
                <w:i/>
              </w:rPr>
              <w:t>дитель ДОО/</w:t>
            </w:r>
          </w:p>
        </w:tc>
        <w:tc>
          <w:tcPr>
            <w:tcW w:w="7053" w:type="dxa"/>
            <w:gridSpan w:val="2"/>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2"/>
            </w:tblGrid>
            <w:tr w:rsidR="0010499F" w:rsidTr="001E0180">
              <w:trPr>
                <w:trHeight w:val="312"/>
              </w:trPr>
              <w:tc>
                <w:tcPr>
                  <w:tcW w:w="6252" w:type="dxa"/>
                  <w:tcBorders>
                    <w:left w:val="nil"/>
                    <w:bottom w:val="nil"/>
                    <w:right w:val="nil"/>
                  </w:tcBorders>
                </w:tcPr>
                <w:p w:rsidR="0010499F" w:rsidRDefault="0010499F" w:rsidP="00811D8E">
                  <w:pPr>
                    <w:shd w:val="clear" w:color="auto" w:fill="FFFFFF"/>
                    <w:spacing w:after="0" w:line="240" w:lineRule="auto"/>
                    <w:jc w:val="center"/>
                    <w:rPr>
                      <w:rFonts w:ascii="Times New Roman" w:eastAsia="Times New Roman" w:hAnsi="Times New Roman" w:cs="Times New Roman"/>
                      <w:b/>
                    </w:rPr>
                  </w:pPr>
                  <w:r w:rsidRPr="00C74B17">
                    <w:rPr>
                      <w:rFonts w:ascii="Times New Roman" w:eastAsia="Times New Roman" w:hAnsi="Times New Roman" w:cs="Times New Roman"/>
                      <w:b/>
                    </w:rPr>
                    <w:t>Социально-коммуникативное развитие</w:t>
                  </w:r>
                </w:p>
              </w:tc>
            </w:tr>
          </w:tbl>
          <w:p w:rsidR="0010499F" w:rsidRPr="00C74B17" w:rsidRDefault="0010499F" w:rsidP="00FA0EBA">
            <w:pPr>
              <w:shd w:val="clear" w:color="auto" w:fill="FFFFFF"/>
              <w:rPr>
                <w:rFonts w:ascii="Times New Roman" w:eastAsia="Times New Roman" w:hAnsi="Times New Roman" w:cs="Times New Roman"/>
                <w:b/>
              </w:rPr>
            </w:pPr>
          </w:p>
          <w:p w:rsidR="0010499F" w:rsidRDefault="0010499F" w:rsidP="00FA0EBA">
            <w:pPr>
              <w:rPr>
                <w:rFonts w:ascii="Times New Roman" w:eastAsia="Times New Roman" w:hAnsi="Times New Roman" w:cs="Times New Roman"/>
                <w:color w:val="000000"/>
                <w:lang w:eastAsia="ru-RU"/>
              </w:rPr>
            </w:pPr>
            <w:r w:rsidRPr="00732774">
              <w:rPr>
                <w:rFonts w:ascii="Times New Roman" w:eastAsia="Times New Roman" w:hAnsi="Times New Roman" w:cs="Times New Roman"/>
                <w:color w:val="000000"/>
                <w:lang w:eastAsia="ru-RU"/>
              </w:rPr>
              <w:t>Индивидуальная игра;</w:t>
            </w:r>
            <w:r>
              <w:rPr>
                <w:rFonts w:ascii="Times New Roman" w:eastAsia="Times New Roman" w:hAnsi="Times New Roman" w:cs="Times New Roman"/>
                <w:color w:val="000000"/>
                <w:lang w:eastAsia="ru-RU"/>
              </w:rPr>
              <w:t xml:space="preserve"> совместная игра с воспитателем;</w:t>
            </w:r>
            <w:r w:rsidRPr="00732774">
              <w:rPr>
                <w:rFonts w:ascii="Times New Roman" w:eastAsia="Times New Roman" w:hAnsi="Times New Roman" w:cs="Times New Roman"/>
                <w:color w:val="000000"/>
                <w:lang w:eastAsia="ru-RU"/>
              </w:rPr>
              <w:t xml:space="preserve"> совместная игра со сверстниками; </w:t>
            </w:r>
            <w:r>
              <w:rPr>
                <w:rFonts w:ascii="Times New Roman" w:eastAsia="Times New Roman" w:hAnsi="Times New Roman" w:cs="Times New Roman"/>
                <w:color w:val="000000"/>
                <w:lang w:eastAsia="ru-RU"/>
              </w:rPr>
              <w:t>чтение; беседа; наблюдение; педагогическая ситуация.</w:t>
            </w:r>
          </w:p>
          <w:p w:rsidR="0010499F" w:rsidRDefault="0010499F" w:rsidP="00FA0E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Ситуация морального выбора; экскурсии; проектная и интегративная деятельность; праздник; развлечение; театрализованная, режиссерская игра. Просмотр и анализ мультфильмов и видеофильмов; рассматрив</w:t>
            </w:r>
            <w:r>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ние; экспериментирование.</w:t>
            </w:r>
          </w:p>
          <w:p w:rsidR="0010499F" w:rsidRPr="00C74B17" w:rsidRDefault="0010499F" w:rsidP="00FA0EBA">
            <w:pPr>
              <w:shd w:val="clear" w:color="auto" w:fill="FFFFFF"/>
              <w:rPr>
                <w:rFonts w:ascii="Times New Roman" w:eastAsia="Times New Roman" w:hAnsi="Times New Roman" w:cs="Times New Roman"/>
                <w:b/>
              </w:rPr>
            </w:pPr>
            <w:r>
              <w:rPr>
                <w:rFonts w:ascii="Times New Roman" w:eastAsia="Times New Roman" w:hAnsi="Times New Roman" w:cs="Times New Roman"/>
                <w:color w:val="000000"/>
                <w:lang w:eastAsia="ru-RU"/>
              </w:rPr>
              <w:t>Совместная деятельность детей и взрослого тематического характера.</w:t>
            </w:r>
          </w:p>
        </w:tc>
      </w:tr>
      <w:tr w:rsidR="00811D8E" w:rsidRPr="00CD104C" w:rsidTr="0010499F">
        <w:trPr>
          <w:trHeight w:val="1403"/>
        </w:trPr>
        <w:tc>
          <w:tcPr>
            <w:tcW w:w="2518" w:type="dxa"/>
            <w:vMerge/>
          </w:tcPr>
          <w:p w:rsidR="00811D8E" w:rsidRPr="00187622" w:rsidRDefault="00811D8E" w:rsidP="0085388A">
            <w:pPr>
              <w:autoSpaceDE w:val="0"/>
              <w:autoSpaceDN w:val="0"/>
              <w:adjustRightInd w:val="0"/>
              <w:rPr>
                <w:rFonts w:ascii="Times New Roman" w:hAnsi="Times New Roman" w:cs="Times New Roman"/>
              </w:rPr>
            </w:pPr>
          </w:p>
        </w:tc>
        <w:tc>
          <w:tcPr>
            <w:tcW w:w="7053" w:type="dxa"/>
            <w:gridSpan w:val="2"/>
          </w:tcPr>
          <w:p w:rsidR="00811D8E" w:rsidRDefault="00FA0EBA" w:rsidP="00FA0EBA">
            <w:pPr>
              <w:jc w:val="center"/>
              <w:rPr>
                <w:rFonts w:ascii="Times New Roman" w:eastAsia="Times New Roman" w:hAnsi="Times New Roman" w:cs="Times New Roman"/>
                <w:b/>
                <w:color w:val="000000"/>
                <w:lang w:eastAsia="ru-RU"/>
              </w:rPr>
            </w:pPr>
            <w:r w:rsidRPr="00C44F80">
              <w:rPr>
                <w:rFonts w:ascii="Times New Roman" w:eastAsia="Times New Roman" w:hAnsi="Times New Roman" w:cs="Times New Roman"/>
                <w:b/>
                <w:color w:val="000000"/>
                <w:lang w:eastAsia="ru-RU"/>
              </w:rPr>
              <w:t>Познавательное развитие</w:t>
            </w:r>
          </w:p>
          <w:p w:rsidR="00FA0EBA" w:rsidRPr="00334ABE" w:rsidRDefault="00FA0EBA" w:rsidP="00FA0EB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Создание коллекций; проектная деятельность; исследовательская де</w:t>
            </w:r>
            <w:r>
              <w:rPr>
                <w:rFonts w:ascii="Times New Roman" w:eastAsia="Times New Roman" w:hAnsi="Times New Roman" w:cs="Times New Roman"/>
                <w:color w:val="000000"/>
                <w:lang w:eastAsia="ru-RU"/>
              </w:rPr>
              <w:t>я</w:t>
            </w:r>
            <w:r>
              <w:rPr>
                <w:rFonts w:ascii="Times New Roman" w:eastAsia="Times New Roman" w:hAnsi="Times New Roman" w:cs="Times New Roman"/>
                <w:color w:val="000000"/>
                <w:lang w:eastAsia="ru-RU"/>
              </w:rPr>
              <w:t>тельность; экспериментирование; развивающая игра; наблюдение; пр</w:t>
            </w:r>
            <w:r>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блемная ситуация; рассказ; беседа; экскурсия; коллекционирование; моделирование; игры с правилами.</w:t>
            </w:r>
          </w:p>
        </w:tc>
      </w:tr>
      <w:tr w:rsidR="00811D8E" w:rsidRPr="00CD104C" w:rsidTr="00334ABE">
        <w:trPr>
          <w:trHeight w:val="180"/>
        </w:trPr>
        <w:tc>
          <w:tcPr>
            <w:tcW w:w="2518" w:type="dxa"/>
            <w:vMerge/>
          </w:tcPr>
          <w:p w:rsidR="00811D8E" w:rsidRPr="00187622" w:rsidRDefault="00811D8E" w:rsidP="0085388A">
            <w:pPr>
              <w:autoSpaceDE w:val="0"/>
              <w:autoSpaceDN w:val="0"/>
              <w:adjustRightInd w:val="0"/>
              <w:rPr>
                <w:rFonts w:ascii="Times New Roman" w:hAnsi="Times New Roman" w:cs="Times New Roman"/>
              </w:rPr>
            </w:pPr>
          </w:p>
        </w:tc>
        <w:tc>
          <w:tcPr>
            <w:tcW w:w="7053" w:type="dxa"/>
            <w:gridSpan w:val="2"/>
          </w:tcPr>
          <w:p w:rsidR="00811D8E" w:rsidRPr="00C44F80" w:rsidRDefault="002E5A01" w:rsidP="00C44F80">
            <w:pPr>
              <w:shd w:val="clear" w:color="auto" w:fill="FFFFFF"/>
              <w:jc w:val="center"/>
              <w:rPr>
                <w:rFonts w:ascii="Times New Roman" w:eastAsia="Times New Roman" w:hAnsi="Times New Roman" w:cs="Times New Roman"/>
                <w:b/>
                <w:color w:val="000000"/>
                <w:lang w:eastAsia="ru-RU"/>
              </w:rPr>
            </w:pPr>
            <w:r w:rsidRPr="00177F1D">
              <w:rPr>
                <w:rFonts w:ascii="Times New Roman" w:eastAsia="Times New Roman" w:hAnsi="Times New Roman" w:cs="Times New Roman"/>
                <w:b/>
                <w:color w:val="000000"/>
                <w:lang w:eastAsia="ru-RU"/>
              </w:rPr>
              <w:t>Речевое развитие</w:t>
            </w:r>
          </w:p>
        </w:tc>
      </w:tr>
      <w:tr w:rsidR="00811D8E" w:rsidRPr="00CD104C" w:rsidTr="00C44F80">
        <w:trPr>
          <w:trHeight w:val="268"/>
        </w:trPr>
        <w:tc>
          <w:tcPr>
            <w:tcW w:w="2518" w:type="dxa"/>
            <w:vMerge/>
          </w:tcPr>
          <w:p w:rsidR="00811D8E" w:rsidRPr="00187622" w:rsidRDefault="00811D8E" w:rsidP="0085388A">
            <w:pPr>
              <w:autoSpaceDE w:val="0"/>
              <w:autoSpaceDN w:val="0"/>
              <w:adjustRightInd w:val="0"/>
              <w:rPr>
                <w:rFonts w:ascii="Times New Roman" w:hAnsi="Times New Roman" w:cs="Times New Roman"/>
              </w:rPr>
            </w:pPr>
          </w:p>
        </w:tc>
        <w:tc>
          <w:tcPr>
            <w:tcW w:w="7053" w:type="dxa"/>
            <w:gridSpan w:val="2"/>
          </w:tcPr>
          <w:p w:rsidR="00811D8E" w:rsidRDefault="002E5A01" w:rsidP="00443AEF">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Рассказ; обсуждение; чтение; беседа; решение проблемных ситуаций; игра; проектная и интегративная деятельность; сочинение загадок; и</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lang w:eastAsia="ru-RU"/>
              </w:rPr>
              <w:t>пользование различных видов театра.</w:t>
            </w:r>
          </w:p>
        </w:tc>
      </w:tr>
      <w:tr w:rsidR="00F65072" w:rsidRPr="00CD104C" w:rsidTr="00F65072">
        <w:trPr>
          <w:trHeight w:val="387"/>
        </w:trPr>
        <w:tc>
          <w:tcPr>
            <w:tcW w:w="2518" w:type="dxa"/>
            <w:vMerge/>
          </w:tcPr>
          <w:p w:rsidR="00F65072" w:rsidRPr="00187622" w:rsidRDefault="00F65072" w:rsidP="0085388A">
            <w:pPr>
              <w:autoSpaceDE w:val="0"/>
              <w:autoSpaceDN w:val="0"/>
              <w:adjustRightInd w:val="0"/>
              <w:rPr>
                <w:rFonts w:ascii="Times New Roman" w:hAnsi="Times New Roman" w:cs="Times New Roman"/>
              </w:rPr>
            </w:pPr>
          </w:p>
        </w:tc>
        <w:tc>
          <w:tcPr>
            <w:tcW w:w="7053" w:type="dxa"/>
            <w:gridSpan w:val="2"/>
          </w:tcPr>
          <w:p w:rsidR="00F65072" w:rsidRPr="00177F1D" w:rsidRDefault="00F65072" w:rsidP="006D1691">
            <w:pPr>
              <w:shd w:val="clear" w:color="auto" w:fill="FFFFFF"/>
              <w:jc w:val="center"/>
              <w:rPr>
                <w:rFonts w:ascii="Times New Roman" w:eastAsia="Times New Roman" w:hAnsi="Times New Roman" w:cs="Times New Roman"/>
                <w:b/>
                <w:color w:val="000000"/>
                <w:lang w:eastAsia="ru-RU"/>
              </w:rPr>
            </w:pPr>
            <w:r w:rsidRPr="006D1691">
              <w:rPr>
                <w:rFonts w:ascii="Times New Roman" w:eastAsia="Times New Roman" w:hAnsi="Times New Roman" w:cs="Times New Roman"/>
                <w:b/>
                <w:color w:val="000000"/>
                <w:lang w:eastAsia="ru-RU"/>
              </w:rPr>
              <w:t>Художественно-эстетическое развитие</w:t>
            </w:r>
          </w:p>
        </w:tc>
      </w:tr>
      <w:tr w:rsidR="00811D8E" w:rsidRPr="00CD104C" w:rsidTr="006D1691">
        <w:trPr>
          <w:trHeight w:val="218"/>
        </w:trPr>
        <w:tc>
          <w:tcPr>
            <w:tcW w:w="2518" w:type="dxa"/>
            <w:vMerge/>
          </w:tcPr>
          <w:p w:rsidR="00811D8E" w:rsidRPr="00187622" w:rsidRDefault="00811D8E" w:rsidP="0085388A">
            <w:pPr>
              <w:autoSpaceDE w:val="0"/>
              <w:autoSpaceDN w:val="0"/>
              <w:adjustRightInd w:val="0"/>
              <w:rPr>
                <w:rFonts w:ascii="Times New Roman" w:hAnsi="Times New Roman" w:cs="Times New Roman"/>
              </w:rPr>
            </w:pPr>
          </w:p>
        </w:tc>
        <w:tc>
          <w:tcPr>
            <w:tcW w:w="7053" w:type="dxa"/>
            <w:gridSpan w:val="2"/>
          </w:tcPr>
          <w:p w:rsidR="00811D8E" w:rsidRPr="00AD2AD1" w:rsidRDefault="00811D8E" w:rsidP="00370EB5">
            <w:pPr>
              <w:shd w:val="clear" w:color="auto" w:fill="FFFFFF"/>
              <w:rPr>
                <w:rFonts w:ascii="Times New Roman" w:eastAsia="Times New Roman" w:hAnsi="Times New Roman" w:cs="Times New Roman"/>
                <w:color w:val="000000"/>
                <w:lang w:eastAsia="ru-RU"/>
              </w:rPr>
            </w:pPr>
            <w:r w:rsidRPr="00AD2AD1">
              <w:rPr>
                <w:rFonts w:ascii="Times New Roman" w:eastAsia="Times New Roman" w:hAnsi="Times New Roman" w:cs="Times New Roman"/>
                <w:color w:val="000000"/>
                <w:lang w:eastAsia="ru-RU"/>
              </w:rPr>
              <w:t>Изготовление украшений к праздникам, предметов для игры</w:t>
            </w:r>
            <w:r>
              <w:rPr>
                <w:rFonts w:ascii="Times New Roman" w:eastAsia="Times New Roman" w:hAnsi="Times New Roman" w:cs="Times New Roman"/>
                <w:color w:val="000000"/>
                <w:lang w:eastAsia="ru-RU"/>
              </w:rPr>
              <w:t>, сувен</w:t>
            </w:r>
            <w:r>
              <w:rPr>
                <w:rFonts w:ascii="Times New Roman" w:eastAsia="Times New Roman" w:hAnsi="Times New Roman" w:cs="Times New Roman"/>
                <w:color w:val="000000"/>
                <w:lang w:eastAsia="ru-RU"/>
              </w:rPr>
              <w:t>и</w:t>
            </w:r>
            <w:r>
              <w:rPr>
                <w:rFonts w:ascii="Times New Roman" w:eastAsia="Times New Roman" w:hAnsi="Times New Roman" w:cs="Times New Roman"/>
                <w:color w:val="000000"/>
                <w:lang w:eastAsia="ru-RU"/>
              </w:rPr>
              <w:t>ров, предметов для познавательно-исследовательской деятельности; создание макетов, коллекций; рассматривание эстетически привлек</w:t>
            </w:r>
            <w:r>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тельных предметов; слушание народно, детской музыки; организация выставок; музыкально-дидактическия игра; совместное и индивидуал</w:t>
            </w:r>
            <w:r>
              <w:rPr>
                <w:rFonts w:ascii="Times New Roman" w:eastAsia="Times New Roman" w:hAnsi="Times New Roman" w:cs="Times New Roman"/>
                <w:color w:val="000000"/>
                <w:lang w:eastAsia="ru-RU"/>
              </w:rPr>
              <w:t>ь</w:t>
            </w:r>
            <w:r>
              <w:rPr>
                <w:rFonts w:ascii="Times New Roman" w:eastAsia="Times New Roman" w:hAnsi="Times New Roman" w:cs="Times New Roman"/>
                <w:color w:val="000000"/>
                <w:lang w:eastAsia="ru-RU"/>
              </w:rPr>
              <w:t>ное музыкальное исполнение; музыкальное упражнение</w:t>
            </w:r>
            <w:r w:rsidR="00354C7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попевка, ра</w:t>
            </w: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lang w:eastAsia="ru-RU"/>
              </w:rPr>
              <w:t>певка; танец; творческое задание.</w:t>
            </w:r>
          </w:p>
        </w:tc>
      </w:tr>
      <w:tr w:rsidR="00811D8E" w:rsidRPr="00CD104C" w:rsidTr="00B42665">
        <w:trPr>
          <w:trHeight w:val="276"/>
        </w:trPr>
        <w:tc>
          <w:tcPr>
            <w:tcW w:w="2518" w:type="dxa"/>
            <w:vMerge/>
          </w:tcPr>
          <w:p w:rsidR="00811D8E" w:rsidRPr="00187622" w:rsidRDefault="00811D8E" w:rsidP="0085388A">
            <w:pPr>
              <w:autoSpaceDE w:val="0"/>
              <w:autoSpaceDN w:val="0"/>
              <w:adjustRightInd w:val="0"/>
              <w:rPr>
                <w:rFonts w:ascii="Times New Roman" w:hAnsi="Times New Roman" w:cs="Times New Roman"/>
              </w:rPr>
            </w:pPr>
          </w:p>
        </w:tc>
        <w:tc>
          <w:tcPr>
            <w:tcW w:w="7053" w:type="dxa"/>
            <w:gridSpan w:val="2"/>
          </w:tcPr>
          <w:p w:rsidR="00811D8E" w:rsidRDefault="00811D8E" w:rsidP="006D1691">
            <w:pPr>
              <w:shd w:val="clear" w:color="auto" w:fill="FFFFFF"/>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Физическое развитие</w:t>
            </w:r>
          </w:p>
        </w:tc>
      </w:tr>
      <w:tr w:rsidR="00811D8E" w:rsidRPr="00CD104C" w:rsidTr="00ED438C">
        <w:trPr>
          <w:trHeight w:val="804"/>
        </w:trPr>
        <w:tc>
          <w:tcPr>
            <w:tcW w:w="2518" w:type="dxa"/>
            <w:vMerge/>
          </w:tcPr>
          <w:p w:rsidR="00811D8E" w:rsidRPr="00187622" w:rsidRDefault="00811D8E" w:rsidP="0040368F">
            <w:pPr>
              <w:autoSpaceDE w:val="0"/>
              <w:autoSpaceDN w:val="0"/>
              <w:adjustRightInd w:val="0"/>
              <w:rPr>
                <w:rFonts w:ascii="Times New Roman" w:hAnsi="Times New Roman" w:cs="Times New Roman"/>
              </w:rPr>
            </w:pPr>
          </w:p>
        </w:tc>
        <w:tc>
          <w:tcPr>
            <w:tcW w:w="7053" w:type="dxa"/>
            <w:gridSpan w:val="2"/>
          </w:tcPr>
          <w:p w:rsidR="00ED438C" w:rsidRDefault="00354C7E" w:rsidP="00443AEF">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Игровые беседы с элементами движений; игры; беседа; </w:t>
            </w:r>
            <w:r w:rsidR="00D70C5A">
              <w:rPr>
                <w:rFonts w:ascii="Times New Roman" w:eastAsia="Times New Roman" w:hAnsi="Times New Roman" w:cs="Times New Roman"/>
              </w:rPr>
              <w:t>рассказ; ра</w:t>
            </w:r>
            <w:r w:rsidR="00D70C5A">
              <w:rPr>
                <w:rFonts w:ascii="Times New Roman" w:eastAsia="Times New Roman" w:hAnsi="Times New Roman" w:cs="Times New Roman"/>
              </w:rPr>
              <w:t>с</w:t>
            </w:r>
            <w:r w:rsidR="00D70C5A">
              <w:rPr>
                <w:rFonts w:ascii="Times New Roman" w:eastAsia="Times New Roman" w:hAnsi="Times New Roman" w:cs="Times New Roman"/>
              </w:rPr>
              <w:t>сматривание; интегративная деятельность; физкультурные досуги; спортивные состязания; проблемная ситуация.</w:t>
            </w:r>
            <w:r>
              <w:rPr>
                <w:rFonts w:ascii="Times New Roman" w:eastAsia="Times New Roman" w:hAnsi="Times New Roman" w:cs="Times New Roman"/>
              </w:rPr>
              <w:t xml:space="preserve"> </w:t>
            </w:r>
          </w:p>
        </w:tc>
      </w:tr>
      <w:tr w:rsidR="00ED438C" w:rsidRPr="00CD104C" w:rsidTr="00DC14D6">
        <w:trPr>
          <w:trHeight w:val="281"/>
        </w:trPr>
        <w:tc>
          <w:tcPr>
            <w:tcW w:w="9571" w:type="dxa"/>
            <w:gridSpan w:val="3"/>
          </w:tcPr>
          <w:p w:rsidR="00ED438C" w:rsidRPr="00315866" w:rsidRDefault="00315866" w:rsidP="00315866">
            <w:pPr>
              <w:shd w:val="clear" w:color="auto" w:fill="FFFFFF"/>
              <w:jc w:val="center"/>
              <w:rPr>
                <w:rFonts w:ascii="Times New Roman" w:eastAsia="Times New Roman" w:hAnsi="Times New Roman" w:cs="Times New Roman"/>
                <w:i/>
              </w:rPr>
            </w:pPr>
            <w:r>
              <w:rPr>
                <w:rFonts w:ascii="Times New Roman" w:eastAsia="Times New Roman" w:hAnsi="Times New Roman" w:cs="Times New Roman"/>
                <w:b/>
                <w:bCs/>
                <w:i/>
                <w:color w:val="000000"/>
              </w:rPr>
              <w:t>П</w:t>
            </w:r>
            <w:r w:rsidRPr="00315866">
              <w:rPr>
                <w:rFonts w:ascii="Times New Roman" w:eastAsia="Times New Roman" w:hAnsi="Times New Roman" w:cs="Times New Roman"/>
                <w:b/>
                <w:bCs/>
                <w:i/>
                <w:color w:val="000000"/>
              </w:rPr>
              <w:t>едагогические технологии</w:t>
            </w:r>
          </w:p>
        </w:tc>
      </w:tr>
      <w:tr w:rsidR="0082375B" w:rsidRPr="00CD104C" w:rsidTr="00DC14D6">
        <w:trPr>
          <w:trHeight w:val="972"/>
        </w:trPr>
        <w:tc>
          <w:tcPr>
            <w:tcW w:w="9571" w:type="dxa"/>
            <w:gridSpan w:val="3"/>
          </w:tcPr>
          <w:p w:rsidR="0082375B" w:rsidRPr="0082375B" w:rsidRDefault="0082375B" w:rsidP="00443AEF">
            <w:pPr>
              <w:shd w:val="clear" w:color="auto" w:fill="FFFFFF"/>
              <w:rPr>
                <w:rFonts w:ascii="Times New Roman" w:hAnsi="Times New Roman" w:cs="Times New Roman"/>
              </w:rPr>
            </w:pPr>
            <w:r w:rsidRPr="0082375B">
              <w:rPr>
                <w:rFonts w:ascii="Times New Roman" w:eastAsia="Times New Roman" w:hAnsi="Times New Roman" w:cs="Times New Roman"/>
                <w:color w:val="000000"/>
              </w:rPr>
              <w:t>Метод проблемного  обучения, исследовательский метод обучения,  проектный метод обучения, метод детского экспериментирования, игровые технологии  Н.А. Коротковой;  ИК – технологии и возможности сети Интернет.</w:t>
            </w:r>
          </w:p>
        </w:tc>
      </w:tr>
    </w:tbl>
    <w:p w:rsidR="00B42665" w:rsidRPr="00CD104C" w:rsidRDefault="00B42665" w:rsidP="00CC110D">
      <w:pPr>
        <w:autoSpaceDE w:val="0"/>
        <w:autoSpaceDN w:val="0"/>
        <w:adjustRightInd w:val="0"/>
        <w:spacing w:after="0" w:line="240" w:lineRule="auto"/>
        <w:rPr>
          <w:rStyle w:val="c12"/>
          <w:rFonts w:ascii="Times New Roman" w:hAnsi="Times New Roman" w:cs="Times New Roman"/>
          <w:b/>
          <w:color w:val="000000"/>
          <w:shd w:val="clear" w:color="auto" w:fill="FFFFFF"/>
        </w:rPr>
      </w:pPr>
    </w:p>
    <w:p w:rsidR="005842B5" w:rsidRPr="00CE7EAC" w:rsidRDefault="00E5225B" w:rsidP="00EC540F">
      <w:pPr>
        <w:shd w:val="clear" w:color="auto" w:fill="FFFFFF"/>
        <w:spacing w:after="0" w:line="240" w:lineRule="auto"/>
        <w:ind w:firstLine="708"/>
        <w:jc w:val="both"/>
        <w:rPr>
          <w:rFonts w:ascii="Times New Roman" w:eastAsia="Times New Roman" w:hAnsi="Times New Roman" w:cs="Times New Roman"/>
          <w:i/>
          <w:sz w:val="24"/>
          <w:szCs w:val="24"/>
        </w:rPr>
      </w:pPr>
      <w:r w:rsidRPr="009F03CB">
        <w:rPr>
          <w:rFonts w:ascii="Times New Roman" w:eastAsia="Times New Roman" w:hAnsi="Times New Roman" w:cs="Times New Roman"/>
          <w:i/>
          <w:sz w:val="24"/>
          <w:szCs w:val="24"/>
        </w:rPr>
        <w:t xml:space="preserve">Подробно ознакомиться с </w:t>
      </w:r>
      <w:r>
        <w:rPr>
          <w:rFonts w:ascii="Times New Roman" w:eastAsia="Times New Roman" w:hAnsi="Times New Roman" w:cs="Times New Roman"/>
          <w:i/>
          <w:sz w:val="24"/>
          <w:szCs w:val="24"/>
        </w:rPr>
        <w:t xml:space="preserve">представленными </w:t>
      </w:r>
      <w:r w:rsidRPr="009F03CB">
        <w:rPr>
          <w:rFonts w:ascii="Times New Roman" w:eastAsia="Times New Roman" w:hAnsi="Times New Roman" w:cs="Times New Roman"/>
          <w:i/>
          <w:sz w:val="24"/>
          <w:szCs w:val="24"/>
        </w:rPr>
        <w:t>программами дополнительного образ</w:t>
      </w:r>
      <w:r w:rsidRPr="009F03CB">
        <w:rPr>
          <w:rFonts w:ascii="Times New Roman" w:eastAsia="Times New Roman" w:hAnsi="Times New Roman" w:cs="Times New Roman"/>
          <w:i/>
          <w:sz w:val="24"/>
          <w:szCs w:val="24"/>
        </w:rPr>
        <w:t>о</w:t>
      </w:r>
      <w:r w:rsidRPr="009F03CB">
        <w:rPr>
          <w:rFonts w:ascii="Times New Roman" w:eastAsia="Times New Roman" w:hAnsi="Times New Roman" w:cs="Times New Roman"/>
          <w:i/>
          <w:sz w:val="24"/>
          <w:szCs w:val="24"/>
        </w:rPr>
        <w:t xml:space="preserve">вания можно </w:t>
      </w:r>
      <w:r w:rsidRPr="00CE7EAC">
        <w:rPr>
          <w:rFonts w:ascii="Times New Roman" w:eastAsia="Times New Roman" w:hAnsi="Times New Roman" w:cs="Times New Roman"/>
          <w:i/>
          <w:sz w:val="24"/>
          <w:szCs w:val="24"/>
        </w:rPr>
        <w:t>на сайте</w:t>
      </w:r>
    </w:p>
    <w:p w:rsidR="00D74CB9" w:rsidRDefault="00313249" w:rsidP="0027724C">
      <w:pPr>
        <w:shd w:val="clear" w:color="auto" w:fill="FFFFFF"/>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4.7</w:t>
      </w:r>
      <w:r w:rsidR="005842B5">
        <w:rPr>
          <w:rFonts w:ascii="Times New Roman" w:hAnsi="Times New Roman" w:cs="Times New Roman"/>
          <w:b/>
          <w:sz w:val="24"/>
          <w:szCs w:val="24"/>
        </w:rPr>
        <w:t>.3.</w:t>
      </w:r>
      <w:r w:rsidR="00EC540F">
        <w:rPr>
          <w:rFonts w:ascii="Times New Roman" w:hAnsi="Times New Roman" w:cs="Times New Roman"/>
          <w:b/>
          <w:sz w:val="24"/>
          <w:szCs w:val="24"/>
        </w:rPr>
        <w:t xml:space="preserve"> </w:t>
      </w:r>
      <w:r w:rsidR="005842B5" w:rsidRPr="005842B5">
        <w:rPr>
          <w:rFonts w:ascii="Times New Roman" w:hAnsi="Times New Roman" w:cs="Times New Roman"/>
          <w:b/>
          <w:sz w:val="24"/>
          <w:szCs w:val="24"/>
        </w:rPr>
        <w:t>Дополнительная общеобразовательная общеразвивающая программа «Я – иссл</w:t>
      </w:r>
      <w:r w:rsidR="005842B5" w:rsidRPr="005842B5">
        <w:rPr>
          <w:rFonts w:ascii="Times New Roman" w:hAnsi="Times New Roman" w:cs="Times New Roman"/>
          <w:b/>
          <w:sz w:val="24"/>
          <w:szCs w:val="24"/>
        </w:rPr>
        <w:t>е</w:t>
      </w:r>
      <w:r w:rsidR="005842B5" w:rsidRPr="005842B5">
        <w:rPr>
          <w:rFonts w:ascii="Times New Roman" w:hAnsi="Times New Roman" w:cs="Times New Roman"/>
          <w:b/>
          <w:sz w:val="24"/>
          <w:szCs w:val="24"/>
        </w:rPr>
        <w:t>дователь» (для детей 5-6 лет)</w:t>
      </w:r>
      <w:r w:rsidR="00CE7EAC">
        <w:rPr>
          <w:rFonts w:ascii="Times New Roman" w:hAnsi="Times New Roman" w:cs="Times New Roman"/>
          <w:b/>
          <w:sz w:val="24"/>
          <w:szCs w:val="24"/>
        </w:rPr>
        <w:t xml:space="preserve"> – </w:t>
      </w:r>
      <w:hyperlink r:id="rId11" w:history="1">
        <w:r w:rsidR="00EC540F" w:rsidRPr="008202BB">
          <w:rPr>
            <w:rStyle w:val="af"/>
            <w:rFonts w:ascii="Times New Roman" w:eastAsia="Calibri" w:hAnsi="Times New Roman" w:cs="Times New Roman"/>
            <w:sz w:val="23"/>
            <w:szCs w:val="23"/>
            <w:lang w:val="en-US"/>
          </w:rPr>
          <w:t>http</w:t>
        </w:r>
        <w:r w:rsidR="00EC540F" w:rsidRPr="008202BB">
          <w:rPr>
            <w:rStyle w:val="af"/>
            <w:rFonts w:ascii="Times New Roman" w:eastAsia="Calibri" w:hAnsi="Times New Roman" w:cs="Times New Roman"/>
            <w:sz w:val="23"/>
            <w:szCs w:val="23"/>
          </w:rPr>
          <w:t>://</w:t>
        </w:r>
        <w:r w:rsidR="00EC540F" w:rsidRPr="008202BB">
          <w:rPr>
            <w:rStyle w:val="af"/>
            <w:rFonts w:ascii="Times New Roman" w:eastAsia="Calibri" w:hAnsi="Times New Roman" w:cs="Times New Roman"/>
            <w:sz w:val="23"/>
            <w:szCs w:val="23"/>
            <w:lang w:val="en-US"/>
          </w:rPr>
          <w:t>mbdouuktur</w:t>
        </w:r>
        <w:r w:rsidR="00EC540F" w:rsidRPr="008202BB">
          <w:rPr>
            <w:rStyle w:val="af"/>
            <w:rFonts w:ascii="Times New Roman" w:eastAsia="Calibri" w:hAnsi="Times New Roman" w:cs="Times New Roman"/>
            <w:sz w:val="23"/>
            <w:szCs w:val="23"/>
          </w:rPr>
          <w:t>.</w:t>
        </w:r>
        <w:r w:rsidR="00EC540F" w:rsidRPr="008202BB">
          <w:rPr>
            <w:rStyle w:val="af"/>
            <w:rFonts w:ascii="Times New Roman" w:eastAsia="Calibri" w:hAnsi="Times New Roman" w:cs="Times New Roman"/>
            <w:sz w:val="23"/>
            <w:szCs w:val="23"/>
            <w:lang w:val="en-US"/>
          </w:rPr>
          <w:t>ekt</w:t>
        </w:r>
        <w:r w:rsidR="00EC540F" w:rsidRPr="008202BB">
          <w:rPr>
            <w:rStyle w:val="af"/>
            <w:rFonts w:ascii="Times New Roman" w:eastAsia="Calibri" w:hAnsi="Times New Roman" w:cs="Times New Roman"/>
            <w:sz w:val="23"/>
            <w:szCs w:val="23"/>
          </w:rPr>
          <w:t>0.</w:t>
        </w:r>
        <w:r w:rsidR="00EC540F" w:rsidRPr="008202BB">
          <w:rPr>
            <w:rStyle w:val="af"/>
            <w:rFonts w:ascii="Times New Roman" w:eastAsia="Calibri" w:hAnsi="Times New Roman" w:cs="Times New Roman"/>
            <w:sz w:val="23"/>
            <w:szCs w:val="23"/>
            <w:lang w:val="en-US"/>
          </w:rPr>
          <w:t>ru</w:t>
        </w:r>
        <w:r w:rsidR="00EC540F" w:rsidRPr="008202BB">
          <w:rPr>
            <w:rStyle w:val="af"/>
            <w:rFonts w:ascii="Times New Roman" w:eastAsia="Calibri" w:hAnsi="Times New Roman" w:cs="Times New Roman"/>
            <w:sz w:val="23"/>
            <w:szCs w:val="23"/>
          </w:rPr>
          <w:t>/</w:t>
        </w:r>
        <w:r w:rsidR="00EC540F" w:rsidRPr="008202BB">
          <w:rPr>
            <w:rStyle w:val="af"/>
            <w:rFonts w:ascii="Times New Roman" w:eastAsia="Calibri" w:hAnsi="Times New Roman" w:cs="Times New Roman"/>
            <w:sz w:val="23"/>
            <w:szCs w:val="23"/>
            <w:lang w:val="en-US"/>
          </w:rPr>
          <w:t>index</w:t>
        </w:r>
        <w:r w:rsidR="00EC540F" w:rsidRPr="008202BB">
          <w:rPr>
            <w:rStyle w:val="af"/>
            <w:rFonts w:ascii="Times New Roman" w:eastAsia="Calibri" w:hAnsi="Times New Roman" w:cs="Times New Roman"/>
            <w:sz w:val="23"/>
            <w:szCs w:val="23"/>
          </w:rPr>
          <w:t>.</w:t>
        </w:r>
        <w:r w:rsidR="00EC540F" w:rsidRPr="008202BB">
          <w:rPr>
            <w:rStyle w:val="af"/>
            <w:rFonts w:ascii="Times New Roman" w:eastAsia="Calibri" w:hAnsi="Times New Roman" w:cs="Times New Roman"/>
            <w:sz w:val="23"/>
            <w:szCs w:val="23"/>
            <w:lang w:val="en-US"/>
          </w:rPr>
          <w:t>php</w:t>
        </w:r>
        <w:r w:rsidR="00EC540F" w:rsidRPr="008202BB">
          <w:rPr>
            <w:rStyle w:val="af"/>
            <w:rFonts w:ascii="Times New Roman" w:eastAsia="Calibri" w:hAnsi="Times New Roman" w:cs="Times New Roman"/>
            <w:sz w:val="23"/>
            <w:szCs w:val="23"/>
          </w:rPr>
          <w:t>/</w:t>
        </w:r>
        <w:r w:rsidR="00EC540F" w:rsidRPr="008202BB">
          <w:rPr>
            <w:rStyle w:val="af"/>
            <w:rFonts w:ascii="Times New Roman" w:eastAsia="Calibri" w:hAnsi="Times New Roman" w:cs="Times New Roman"/>
            <w:sz w:val="23"/>
            <w:szCs w:val="23"/>
            <w:lang w:val="en-US"/>
          </w:rPr>
          <w:t>obrazovanie</w:t>
        </w:r>
      </w:hyperlink>
    </w:p>
    <w:p w:rsidR="0037342B" w:rsidRPr="00CE7EAC" w:rsidRDefault="00CE7EAC" w:rsidP="0027724C">
      <w:pPr>
        <w:shd w:val="clear" w:color="auto" w:fill="FFFFFF"/>
        <w:spacing w:after="0" w:line="240" w:lineRule="auto"/>
        <w:rPr>
          <w:rFonts w:ascii="Times New Roman" w:eastAsia="Times New Roman" w:hAnsi="Times New Roman" w:cs="Times New Roman"/>
          <w:b/>
          <w:i/>
          <w:color w:val="FF0000"/>
          <w:sz w:val="24"/>
          <w:szCs w:val="24"/>
        </w:rPr>
      </w:pPr>
      <w:r w:rsidRPr="00CE7EAC">
        <w:rPr>
          <w:rFonts w:ascii="Times New Roman" w:hAnsi="Times New Roman" w:cs="Times New Roman"/>
          <w:b/>
          <w:color w:val="FF0000"/>
          <w:sz w:val="24"/>
          <w:szCs w:val="24"/>
        </w:rPr>
        <w:t xml:space="preserve">  </w:t>
      </w:r>
    </w:p>
    <w:p w:rsidR="00D74CB9" w:rsidRPr="00CE7EAC" w:rsidRDefault="00313249" w:rsidP="00D74CB9">
      <w:pPr>
        <w:shd w:val="clear" w:color="auto" w:fill="FFFFFF"/>
        <w:spacing w:after="0" w:line="24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sz w:val="24"/>
          <w:szCs w:val="24"/>
        </w:rPr>
        <w:t>4.7</w:t>
      </w:r>
      <w:r w:rsidR="005942F9" w:rsidRPr="005942F9">
        <w:rPr>
          <w:rFonts w:ascii="Times New Roman" w:eastAsia="Times New Roman" w:hAnsi="Times New Roman" w:cs="Times New Roman"/>
          <w:b/>
          <w:sz w:val="24"/>
          <w:szCs w:val="24"/>
        </w:rPr>
        <w:t>.4.</w:t>
      </w:r>
      <w:r w:rsidR="005942F9" w:rsidRPr="005942F9">
        <w:rPr>
          <w:rFonts w:ascii="Times New Roman" w:hAnsi="Times New Roman" w:cs="Times New Roman"/>
          <w:sz w:val="24"/>
          <w:szCs w:val="24"/>
        </w:rPr>
        <w:t xml:space="preserve"> </w:t>
      </w:r>
      <w:r w:rsidR="005942F9" w:rsidRPr="005942F9">
        <w:rPr>
          <w:rFonts w:ascii="Times New Roman" w:hAnsi="Times New Roman" w:cs="Times New Roman"/>
          <w:b/>
          <w:sz w:val="24"/>
          <w:szCs w:val="24"/>
        </w:rPr>
        <w:t>Дополнительная общеобразовательная общеразвивающая программа «Родимая сторонка» (для детей 5-7 лет)</w:t>
      </w:r>
      <w:r w:rsidR="00D74CB9">
        <w:rPr>
          <w:rFonts w:ascii="Times New Roman" w:hAnsi="Times New Roman" w:cs="Times New Roman"/>
          <w:b/>
          <w:sz w:val="24"/>
          <w:szCs w:val="24"/>
        </w:rPr>
        <w:t xml:space="preserve"> </w:t>
      </w:r>
      <w:r w:rsidR="00EC540F">
        <w:rPr>
          <w:rFonts w:ascii="Times New Roman" w:hAnsi="Times New Roman" w:cs="Times New Roman"/>
          <w:b/>
          <w:sz w:val="24"/>
          <w:szCs w:val="24"/>
        </w:rPr>
        <w:t xml:space="preserve">- </w:t>
      </w:r>
      <w:hyperlink w:history="1">
        <w:r w:rsidR="00EC540F" w:rsidRPr="00D17B68">
          <w:rPr>
            <w:rFonts w:ascii="Times New Roman" w:eastAsia="Calibri" w:hAnsi="Times New Roman" w:cs="Times New Roman"/>
            <w:color w:val="0000FF"/>
            <w:sz w:val="23"/>
            <w:szCs w:val="23"/>
            <w:u w:val="single"/>
            <w:lang w:val="en-US"/>
          </w:rPr>
          <w:t>http</w:t>
        </w:r>
        <w:r w:rsidR="00EC540F" w:rsidRPr="00EC540F">
          <w:rPr>
            <w:rFonts w:ascii="Times New Roman" w:eastAsia="Calibri" w:hAnsi="Times New Roman" w:cs="Times New Roman"/>
            <w:color w:val="0000FF"/>
            <w:sz w:val="23"/>
            <w:szCs w:val="23"/>
            <w:u w:val="single"/>
          </w:rPr>
          <w:t>://</w:t>
        </w:r>
        <w:r w:rsidR="00EC540F" w:rsidRPr="00D17B68">
          <w:rPr>
            <w:rFonts w:ascii="Times New Roman" w:eastAsia="Calibri" w:hAnsi="Times New Roman" w:cs="Times New Roman"/>
            <w:color w:val="0000FF"/>
            <w:sz w:val="23"/>
            <w:szCs w:val="23"/>
            <w:u w:val="single"/>
            <w:lang w:val="en-US"/>
          </w:rPr>
          <w:t>mbdouuktur</w:t>
        </w:r>
        <w:r w:rsidR="00EC540F">
          <w:rPr>
            <w:rFonts w:ascii="Times New Roman" w:eastAsia="Calibri" w:hAnsi="Times New Roman" w:cs="Times New Roman"/>
            <w:color w:val="0000FF"/>
            <w:sz w:val="23"/>
            <w:szCs w:val="23"/>
            <w:u w:val="single"/>
          </w:rPr>
          <w:t>.</w:t>
        </w:r>
        <w:r w:rsidR="00EC540F" w:rsidRPr="00D17B68">
          <w:rPr>
            <w:rFonts w:ascii="Times New Roman" w:eastAsia="Calibri" w:hAnsi="Times New Roman" w:cs="Times New Roman"/>
            <w:color w:val="0000FF"/>
            <w:sz w:val="23"/>
            <w:szCs w:val="23"/>
            <w:u w:val="single"/>
            <w:lang w:val="en-US"/>
          </w:rPr>
          <w:t>ekt</w:t>
        </w:r>
        <w:r w:rsidR="00EC540F" w:rsidRPr="00EC540F">
          <w:rPr>
            <w:rFonts w:ascii="Times New Roman" w:eastAsia="Calibri" w:hAnsi="Times New Roman" w:cs="Times New Roman"/>
            <w:color w:val="0000FF"/>
            <w:sz w:val="23"/>
            <w:szCs w:val="23"/>
            <w:u w:val="single"/>
          </w:rPr>
          <w:t>0.</w:t>
        </w:r>
        <w:r w:rsidR="00EC540F" w:rsidRPr="00D17B68">
          <w:rPr>
            <w:rFonts w:ascii="Times New Roman" w:eastAsia="Calibri" w:hAnsi="Times New Roman" w:cs="Times New Roman"/>
            <w:color w:val="0000FF"/>
            <w:sz w:val="23"/>
            <w:szCs w:val="23"/>
            <w:u w:val="single"/>
            <w:lang w:val="en-US"/>
          </w:rPr>
          <w:t>ru</w:t>
        </w:r>
        <w:r w:rsidR="00EC540F" w:rsidRPr="00EC540F">
          <w:rPr>
            <w:rFonts w:ascii="Times New Roman" w:eastAsia="Calibri" w:hAnsi="Times New Roman" w:cs="Times New Roman"/>
            <w:color w:val="0000FF"/>
            <w:sz w:val="23"/>
            <w:szCs w:val="23"/>
            <w:u w:val="single"/>
          </w:rPr>
          <w:t>/</w:t>
        </w:r>
        <w:r w:rsidR="00EC540F" w:rsidRPr="00D17B68">
          <w:rPr>
            <w:rFonts w:ascii="Times New Roman" w:eastAsia="Calibri" w:hAnsi="Times New Roman" w:cs="Times New Roman"/>
            <w:color w:val="0000FF"/>
            <w:sz w:val="23"/>
            <w:szCs w:val="23"/>
            <w:u w:val="single"/>
            <w:lang w:val="en-US"/>
          </w:rPr>
          <w:t>index</w:t>
        </w:r>
        <w:r w:rsidR="00EC540F" w:rsidRPr="00EC540F">
          <w:rPr>
            <w:rFonts w:ascii="Times New Roman" w:eastAsia="Calibri" w:hAnsi="Times New Roman" w:cs="Times New Roman"/>
            <w:color w:val="0000FF"/>
            <w:sz w:val="23"/>
            <w:szCs w:val="23"/>
            <w:u w:val="single"/>
          </w:rPr>
          <w:t>.</w:t>
        </w:r>
        <w:r w:rsidR="00EC540F" w:rsidRPr="00D17B68">
          <w:rPr>
            <w:rFonts w:ascii="Times New Roman" w:eastAsia="Calibri" w:hAnsi="Times New Roman" w:cs="Times New Roman"/>
            <w:color w:val="0000FF"/>
            <w:sz w:val="23"/>
            <w:szCs w:val="23"/>
            <w:u w:val="single"/>
            <w:lang w:val="en-US"/>
          </w:rPr>
          <w:t>php</w:t>
        </w:r>
        <w:r w:rsidR="00EC540F">
          <w:rPr>
            <w:rFonts w:ascii="Times New Roman" w:eastAsia="Calibri" w:hAnsi="Times New Roman" w:cs="Times New Roman"/>
            <w:color w:val="0000FF"/>
            <w:sz w:val="23"/>
            <w:szCs w:val="23"/>
            <w:u w:val="single"/>
          </w:rPr>
          <w:t>/</w:t>
        </w:r>
        <w:r w:rsidR="00EC540F" w:rsidRPr="00D17B68">
          <w:rPr>
            <w:rFonts w:ascii="Times New Roman" w:eastAsia="Calibri" w:hAnsi="Times New Roman" w:cs="Times New Roman"/>
            <w:color w:val="0000FF"/>
            <w:sz w:val="23"/>
            <w:szCs w:val="23"/>
            <w:u w:val="single"/>
            <w:lang w:val="en-US"/>
          </w:rPr>
          <w:t>obrazovanie</w:t>
        </w:r>
      </w:hyperlink>
    </w:p>
    <w:p w:rsidR="0015154F" w:rsidRPr="005942F9" w:rsidRDefault="0015154F" w:rsidP="0027724C">
      <w:pPr>
        <w:shd w:val="clear" w:color="auto" w:fill="FFFFFF"/>
        <w:spacing w:after="0" w:line="240" w:lineRule="auto"/>
        <w:rPr>
          <w:rFonts w:ascii="Times New Roman" w:eastAsia="Times New Roman" w:hAnsi="Times New Roman" w:cs="Times New Roman"/>
          <w:b/>
          <w:sz w:val="24"/>
          <w:szCs w:val="24"/>
        </w:rPr>
      </w:pPr>
    </w:p>
    <w:p w:rsidR="0015154F" w:rsidRDefault="0015154F" w:rsidP="005942F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313249">
        <w:rPr>
          <w:rFonts w:ascii="Times New Roman" w:hAnsi="Times New Roman" w:cs="Times New Roman"/>
          <w:b/>
          <w:bCs/>
          <w:sz w:val="24"/>
          <w:szCs w:val="24"/>
        </w:rPr>
        <w:t>.7</w:t>
      </w:r>
      <w:r>
        <w:rPr>
          <w:rFonts w:ascii="Times New Roman" w:hAnsi="Times New Roman" w:cs="Times New Roman"/>
          <w:b/>
          <w:bCs/>
          <w:sz w:val="24"/>
          <w:szCs w:val="24"/>
        </w:rPr>
        <w:t>.</w:t>
      </w:r>
      <w:r w:rsidR="00F12B3F">
        <w:rPr>
          <w:rFonts w:ascii="Times New Roman" w:hAnsi="Times New Roman" w:cs="Times New Roman"/>
          <w:b/>
          <w:bCs/>
          <w:sz w:val="24"/>
          <w:szCs w:val="24"/>
        </w:rPr>
        <w:t>5</w:t>
      </w:r>
      <w:r w:rsidR="00F82AFA">
        <w:rPr>
          <w:rFonts w:ascii="Times New Roman" w:hAnsi="Times New Roman" w:cs="Times New Roman"/>
          <w:b/>
          <w:bCs/>
          <w:sz w:val="24"/>
          <w:szCs w:val="24"/>
        </w:rPr>
        <w:t>.</w:t>
      </w:r>
      <w:r>
        <w:rPr>
          <w:rFonts w:ascii="Times New Roman" w:hAnsi="Times New Roman" w:cs="Times New Roman"/>
          <w:b/>
          <w:bCs/>
          <w:sz w:val="24"/>
          <w:szCs w:val="24"/>
        </w:rPr>
        <w:t xml:space="preserve"> Иные характеристики содержания Программы: особенности взаимодействия п</w:t>
      </w:r>
      <w:r>
        <w:rPr>
          <w:rFonts w:ascii="Times New Roman" w:hAnsi="Times New Roman" w:cs="Times New Roman"/>
          <w:b/>
          <w:bCs/>
          <w:sz w:val="24"/>
          <w:szCs w:val="24"/>
        </w:rPr>
        <w:t>е</w:t>
      </w:r>
      <w:r>
        <w:rPr>
          <w:rFonts w:ascii="Times New Roman" w:hAnsi="Times New Roman" w:cs="Times New Roman"/>
          <w:b/>
          <w:bCs/>
          <w:sz w:val="24"/>
          <w:szCs w:val="24"/>
        </w:rPr>
        <w:t>дагогического коллектива со школой и социумом (часть, формируемая участниками образовательных отношений)</w:t>
      </w:r>
    </w:p>
    <w:p w:rsidR="0015154F" w:rsidRDefault="0015154F" w:rsidP="00F82AFA">
      <w:pPr>
        <w:autoSpaceDE w:val="0"/>
        <w:autoSpaceDN w:val="0"/>
        <w:adjustRightInd w:val="0"/>
        <w:spacing w:after="0" w:line="240" w:lineRule="auto"/>
        <w:rPr>
          <w:rFonts w:ascii="Times New Roman" w:hAnsi="Times New Roman" w:cs="Times New Roman"/>
          <w:b/>
          <w:bCs/>
          <w:sz w:val="24"/>
          <w:szCs w:val="24"/>
        </w:rPr>
      </w:pPr>
    </w:p>
    <w:p w:rsidR="0043246A" w:rsidRPr="0027724C" w:rsidRDefault="0043246A" w:rsidP="0027724C">
      <w:pPr>
        <w:autoSpaceDE w:val="0"/>
        <w:autoSpaceDN w:val="0"/>
        <w:adjustRightInd w:val="0"/>
        <w:spacing w:after="0" w:line="240" w:lineRule="auto"/>
        <w:ind w:firstLine="708"/>
        <w:jc w:val="center"/>
        <w:rPr>
          <w:rFonts w:ascii="Times New Roman" w:hAnsi="Times New Roman" w:cs="Times New Roman"/>
          <w:b/>
          <w:bCs/>
          <w:sz w:val="24"/>
          <w:szCs w:val="24"/>
        </w:rPr>
      </w:pPr>
      <w:r w:rsidRPr="0027724C">
        <w:rPr>
          <w:rFonts w:ascii="Times New Roman" w:hAnsi="Times New Roman" w:cs="Times New Roman"/>
          <w:b/>
          <w:bCs/>
          <w:sz w:val="24"/>
          <w:szCs w:val="24"/>
        </w:rPr>
        <w:t>Взаимодействие с социумом</w:t>
      </w:r>
    </w:p>
    <w:p w:rsidR="0043246A" w:rsidRPr="0027724C" w:rsidRDefault="0043246A" w:rsidP="0043246A">
      <w:pPr>
        <w:autoSpaceDE w:val="0"/>
        <w:autoSpaceDN w:val="0"/>
        <w:adjustRightInd w:val="0"/>
        <w:spacing w:after="0" w:line="240" w:lineRule="auto"/>
        <w:jc w:val="both"/>
        <w:rPr>
          <w:rFonts w:ascii="Times New Roman" w:hAnsi="Times New Roman" w:cs="Times New Roman"/>
          <w:sz w:val="24"/>
          <w:szCs w:val="24"/>
        </w:rPr>
      </w:pPr>
      <w:r w:rsidRPr="0027724C">
        <w:rPr>
          <w:rFonts w:ascii="Times New Roman" w:hAnsi="Times New Roman" w:cs="Times New Roman"/>
          <w:sz w:val="24"/>
          <w:szCs w:val="24"/>
        </w:rPr>
        <w:t xml:space="preserve">     </w:t>
      </w:r>
      <w:r w:rsidRPr="0027724C">
        <w:rPr>
          <w:rFonts w:ascii="Times New Roman" w:hAnsi="Times New Roman" w:cs="Times New Roman"/>
          <w:sz w:val="24"/>
          <w:szCs w:val="24"/>
        </w:rPr>
        <w:tab/>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медици</w:t>
      </w:r>
      <w:r w:rsidRPr="0027724C">
        <w:rPr>
          <w:rFonts w:ascii="Times New Roman" w:hAnsi="Times New Roman" w:cs="Times New Roman"/>
          <w:sz w:val="24"/>
          <w:szCs w:val="24"/>
        </w:rPr>
        <w:t>н</w:t>
      </w:r>
      <w:r w:rsidRPr="0027724C">
        <w:rPr>
          <w:rFonts w:ascii="Times New Roman" w:hAnsi="Times New Roman" w:cs="Times New Roman"/>
          <w:sz w:val="24"/>
          <w:szCs w:val="24"/>
        </w:rPr>
        <w:t>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w:t>
      </w:r>
      <w:r w:rsidRPr="0027724C">
        <w:rPr>
          <w:rFonts w:ascii="Times New Roman" w:hAnsi="Times New Roman" w:cs="Times New Roman"/>
          <w:sz w:val="24"/>
          <w:szCs w:val="24"/>
        </w:rPr>
        <w:t>т</w:t>
      </w:r>
      <w:r w:rsidRPr="0027724C">
        <w:rPr>
          <w:rFonts w:ascii="Times New Roman" w:hAnsi="Times New Roman" w:cs="Times New Roman"/>
          <w:sz w:val="24"/>
          <w:szCs w:val="24"/>
        </w:rPr>
        <w:t xml:space="preserve">ствующей образовательной программой. Сотрудничество с каждым учреждением строится на договорной основе с определением конкретных задач по развитию ребенка и конкретной деятельности. </w:t>
      </w:r>
    </w:p>
    <w:p w:rsidR="0043246A" w:rsidRDefault="0043246A" w:rsidP="0043246A">
      <w:pPr>
        <w:autoSpaceDE w:val="0"/>
        <w:autoSpaceDN w:val="0"/>
        <w:adjustRightInd w:val="0"/>
        <w:spacing w:after="0" w:line="240" w:lineRule="auto"/>
        <w:ind w:firstLine="708"/>
        <w:jc w:val="both"/>
        <w:rPr>
          <w:rFonts w:ascii="Times New Roman" w:hAnsi="Times New Roman" w:cs="Times New Roman"/>
          <w:sz w:val="24"/>
          <w:szCs w:val="24"/>
        </w:rPr>
      </w:pPr>
      <w:r w:rsidRPr="0027724C">
        <w:rPr>
          <w:rFonts w:ascii="Times New Roman" w:hAnsi="Times New Roman" w:cs="Times New Roman"/>
          <w:sz w:val="24"/>
          <w:szCs w:val="24"/>
        </w:rPr>
        <w:t>Организация социокультурной связи между детским садом и этими учреждениями п</w:t>
      </w:r>
      <w:r w:rsidRPr="0027724C">
        <w:rPr>
          <w:rFonts w:ascii="Times New Roman" w:hAnsi="Times New Roman" w:cs="Times New Roman"/>
          <w:sz w:val="24"/>
          <w:szCs w:val="24"/>
        </w:rPr>
        <w:t>о</w:t>
      </w:r>
      <w:r w:rsidRPr="0027724C">
        <w:rPr>
          <w:rFonts w:ascii="Times New Roman" w:hAnsi="Times New Roman" w:cs="Times New Roman"/>
          <w:sz w:val="24"/>
          <w:szCs w:val="24"/>
        </w:rPr>
        <w:t>зволяет использовать максимум возможностей для развития интересов детей и их индивид</w:t>
      </w:r>
      <w:r w:rsidRPr="0027724C">
        <w:rPr>
          <w:rFonts w:ascii="Times New Roman" w:hAnsi="Times New Roman" w:cs="Times New Roman"/>
          <w:sz w:val="24"/>
          <w:szCs w:val="24"/>
        </w:rPr>
        <w:t>у</w:t>
      </w:r>
      <w:r w:rsidRPr="0027724C">
        <w:rPr>
          <w:rFonts w:ascii="Times New Roman" w:hAnsi="Times New Roman" w:cs="Times New Roman"/>
          <w:sz w:val="24"/>
          <w:szCs w:val="24"/>
        </w:rPr>
        <w:t>альных возможностей, решать многие образовательные задачи, тем самым, повышая качес</w:t>
      </w:r>
      <w:r w:rsidRPr="0027724C">
        <w:rPr>
          <w:rFonts w:ascii="Times New Roman" w:hAnsi="Times New Roman" w:cs="Times New Roman"/>
          <w:sz w:val="24"/>
          <w:szCs w:val="24"/>
        </w:rPr>
        <w:t>т</w:t>
      </w:r>
      <w:r w:rsidRPr="0027724C">
        <w:rPr>
          <w:rFonts w:ascii="Times New Roman" w:hAnsi="Times New Roman" w:cs="Times New Roman"/>
          <w:sz w:val="24"/>
          <w:szCs w:val="24"/>
        </w:rPr>
        <w:t>во образовательных услуг, уровень реализации стандартов дошкольного образования.</w:t>
      </w:r>
    </w:p>
    <w:p w:rsidR="0027724C" w:rsidRPr="0027724C" w:rsidRDefault="0027724C" w:rsidP="0027724C">
      <w:pPr>
        <w:autoSpaceDE w:val="0"/>
        <w:autoSpaceDN w:val="0"/>
        <w:adjustRightInd w:val="0"/>
        <w:spacing w:after="0" w:line="240" w:lineRule="auto"/>
        <w:ind w:firstLine="708"/>
        <w:jc w:val="right"/>
        <w:rPr>
          <w:rFonts w:ascii="Times New Roman" w:hAnsi="Times New Roman" w:cs="Times New Roman"/>
          <w:i/>
          <w:sz w:val="24"/>
          <w:szCs w:val="24"/>
        </w:rPr>
      </w:pPr>
      <w:r w:rsidRPr="0027724C">
        <w:rPr>
          <w:rFonts w:ascii="Times New Roman" w:hAnsi="Times New Roman" w:cs="Times New Roman"/>
          <w:i/>
          <w:sz w:val="24"/>
          <w:szCs w:val="24"/>
        </w:rPr>
        <w:t>Таблица</w:t>
      </w:r>
      <w:r w:rsidR="009D141F">
        <w:rPr>
          <w:rFonts w:ascii="Times New Roman" w:hAnsi="Times New Roman" w:cs="Times New Roman"/>
          <w:i/>
          <w:sz w:val="24"/>
          <w:szCs w:val="24"/>
        </w:rPr>
        <w:t xml:space="preserve"> 60</w:t>
      </w:r>
    </w:p>
    <w:p w:rsidR="0043246A" w:rsidRPr="005F2FC9" w:rsidRDefault="0043246A" w:rsidP="0043246A">
      <w:pPr>
        <w:autoSpaceDE w:val="0"/>
        <w:autoSpaceDN w:val="0"/>
        <w:adjustRightInd w:val="0"/>
        <w:spacing w:after="0" w:line="240" w:lineRule="auto"/>
        <w:ind w:firstLine="708"/>
        <w:jc w:val="both"/>
        <w:rPr>
          <w:rFonts w:ascii="Times New Roman" w:hAnsi="Times New Roman" w:cs="Times New Roman"/>
          <w:sz w:val="24"/>
          <w:szCs w:val="24"/>
        </w:rPr>
      </w:pPr>
    </w:p>
    <w:tbl>
      <w:tblPr>
        <w:tblStyle w:val="a7"/>
        <w:tblW w:w="0" w:type="auto"/>
        <w:tblLook w:val="04A0"/>
      </w:tblPr>
      <w:tblGrid>
        <w:gridCol w:w="4785"/>
        <w:gridCol w:w="4786"/>
      </w:tblGrid>
      <w:tr w:rsidR="0043246A" w:rsidRPr="007121D3" w:rsidTr="00634A4E">
        <w:tc>
          <w:tcPr>
            <w:tcW w:w="9571" w:type="dxa"/>
            <w:gridSpan w:val="2"/>
            <w:tcBorders>
              <w:top w:val="single" w:sz="4" w:space="0" w:color="auto"/>
              <w:left w:val="single" w:sz="4" w:space="0" w:color="auto"/>
              <w:bottom w:val="single" w:sz="4" w:space="0" w:color="auto"/>
              <w:right w:val="single" w:sz="4" w:space="0" w:color="auto"/>
            </w:tcBorders>
            <w:hideMark/>
          </w:tcPr>
          <w:p w:rsidR="0043246A" w:rsidRPr="007121D3" w:rsidRDefault="0043246A" w:rsidP="00634A4E">
            <w:pPr>
              <w:pStyle w:val="Default"/>
              <w:spacing w:line="276" w:lineRule="auto"/>
              <w:jc w:val="center"/>
              <w:rPr>
                <w:b/>
                <w:sz w:val="22"/>
                <w:szCs w:val="22"/>
              </w:rPr>
            </w:pPr>
            <w:r w:rsidRPr="007121D3">
              <w:rPr>
                <w:b/>
                <w:sz w:val="22"/>
                <w:szCs w:val="22"/>
              </w:rPr>
              <w:t>Социальные партнеры</w:t>
            </w:r>
          </w:p>
        </w:tc>
      </w:tr>
      <w:tr w:rsidR="0043246A" w:rsidRPr="007121D3" w:rsidTr="00634A4E">
        <w:tc>
          <w:tcPr>
            <w:tcW w:w="4785" w:type="dxa"/>
            <w:tcBorders>
              <w:top w:val="single" w:sz="4" w:space="0" w:color="auto"/>
              <w:left w:val="single" w:sz="4" w:space="0" w:color="auto"/>
              <w:bottom w:val="single" w:sz="4" w:space="0" w:color="auto"/>
              <w:right w:val="single" w:sz="4" w:space="0" w:color="auto"/>
            </w:tcBorders>
            <w:hideMark/>
          </w:tcPr>
          <w:p w:rsidR="0043246A" w:rsidRPr="007121D3" w:rsidRDefault="0043246A" w:rsidP="00634A4E">
            <w:pPr>
              <w:autoSpaceDE w:val="0"/>
              <w:autoSpaceDN w:val="0"/>
              <w:adjustRightInd w:val="0"/>
              <w:rPr>
                <w:rFonts w:ascii="Times New Roman" w:hAnsi="Times New Roman" w:cs="Times New Roman"/>
              </w:rPr>
            </w:pPr>
            <w:r w:rsidRPr="007121D3">
              <w:rPr>
                <w:rFonts w:ascii="Times New Roman" w:hAnsi="Times New Roman" w:cs="Times New Roman"/>
              </w:rPr>
              <w:t>Социально-оздоровительные</w:t>
            </w:r>
          </w:p>
          <w:p w:rsidR="0043246A" w:rsidRPr="007121D3" w:rsidRDefault="0043246A" w:rsidP="00634A4E">
            <w:pPr>
              <w:pStyle w:val="Default"/>
              <w:spacing w:line="276" w:lineRule="auto"/>
              <w:jc w:val="both"/>
              <w:rPr>
                <w:sz w:val="22"/>
                <w:szCs w:val="22"/>
              </w:rPr>
            </w:pPr>
            <w:r w:rsidRPr="007121D3">
              <w:rPr>
                <w:sz w:val="22"/>
                <w:szCs w:val="22"/>
              </w:rPr>
              <w:t>партнеры</w:t>
            </w:r>
          </w:p>
        </w:tc>
        <w:tc>
          <w:tcPr>
            <w:tcW w:w="4786" w:type="dxa"/>
            <w:tcBorders>
              <w:top w:val="single" w:sz="4" w:space="0" w:color="auto"/>
              <w:left w:val="single" w:sz="4" w:space="0" w:color="auto"/>
              <w:bottom w:val="single" w:sz="4" w:space="0" w:color="auto"/>
              <w:right w:val="single" w:sz="4" w:space="0" w:color="auto"/>
            </w:tcBorders>
            <w:hideMark/>
          </w:tcPr>
          <w:p w:rsidR="0043246A" w:rsidRPr="007121D3" w:rsidRDefault="0043246A" w:rsidP="00634A4E">
            <w:pPr>
              <w:pStyle w:val="Default"/>
              <w:spacing w:line="276" w:lineRule="auto"/>
              <w:jc w:val="both"/>
              <w:rPr>
                <w:sz w:val="22"/>
                <w:szCs w:val="22"/>
              </w:rPr>
            </w:pPr>
            <w:r w:rsidRPr="007121D3">
              <w:rPr>
                <w:sz w:val="22"/>
                <w:szCs w:val="22"/>
              </w:rPr>
              <w:t>- КГБУЗ «КЦРБ»</w:t>
            </w:r>
          </w:p>
          <w:p w:rsidR="0043246A" w:rsidRPr="007121D3" w:rsidRDefault="0043246A" w:rsidP="00634A4E">
            <w:pPr>
              <w:pStyle w:val="Default"/>
              <w:spacing w:line="276" w:lineRule="auto"/>
              <w:jc w:val="both"/>
              <w:rPr>
                <w:sz w:val="22"/>
                <w:szCs w:val="22"/>
              </w:rPr>
            </w:pPr>
            <w:r w:rsidRPr="007121D3">
              <w:rPr>
                <w:sz w:val="22"/>
                <w:szCs w:val="22"/>
              </w:rPr>
              <w:t>- МКОУ ДОД «Детский оздоровительно-образовательный спортивный центр»</w:t>
            </w:r>
          </w:p>
        </w:tc>
      </w:tr>
      <w:tr w:rsidR="0043246A" w:rsidRPr="007121D3" w:rsidTr="00634A4E">
        <w:tc>
          <w:tcPr>
            <w:tcW w:w="4785" w:type="dxa"/>
            <w:tcBorders>
              <w:top w:val="single" w:sz="4" w:space="0" w:color="auto"/>
              <w:left w:val="single" w:sz="4" w:space="0" w:color="auto"/>
              <w:bottom w:val="single" w:sz="4" w:space="0" w:color="auto"/>
              <w:right w:val="single" w:sz="4" w:space="0" w:color="auto"/>
            </w:tcBorders>
            <w:hideMark/>
          </w:tcPr>
          <w:p w:rsidR="0043246A" w:rsidRPr="007121D3" w:rsidRDefault="0043246A" w:rsidP="00634A4E">
            <w:pPr>
              <w:autoSpaceDE w:val="0"/>
              <w:autoSpaceDN w:val="0"/>
              <w:adjustRightInd w:val="0"/>
              <w:rPr>
                <w:rFonts w:ascii="Times New Roman" w:hAnsi="Times New Roman" w:cs="Times New Roman"/>
              </w:rPr>
            </w:pPr>
            <w:r w:rsidRPr="007121D3">
              <w:rPr>
                <w:rFonts w:ascii="Times New Roman" w:hAnsi="Times New Roman" w:cs="Times New Roman"/>
              </w:rPr>
              <w:t>Социально-образовательные</w:t>
            </w:r>
          </w:p>
          <w:p w:rsidR="0043246A" w:rsidRPr="007121D3" w:rsidRDefault="0043246A" w:rsidP="00634A4E">
            <w:pPr>
              <w:pStyle w:val="Default"/>
              <w:spacing w:line="276" w:lineRule="auto"/>
              <w:jc w:val="both"/>
              <w:rPr>
                <w:sz w:val="22"/>
                <w:szCs w:val="22"/>
              </w:rPr>
            </w:pPr>
            <w:r w:rsidRPr="007121D3">
              <w:rPr>
                <w:sz w:val="22"/>
                <w:szCs w:val="22"/>
              </w:rPr>
              <w:t>партнеры</w:t>
            </w:r>
          </w:p>
        </w:tc>
        <w:tc>
          <w:tcPr>
            <w:tcW w:w="4786" w:type="dxa"/>
            <w:tcBorders>
              <w:top w:val="single" w:sz="4" w:space="0" w:color="auto"/>
              <w:left w:val="single" w:sz="4" w:space="0" w:color="auto"/>
              <w:bottom w:val="single" w:sz="4" w:space="0" w:color="auto"/>
              <w:right w:val="single" w:sz="4" w:space="0" w:color="auto"/>
            </w:tcBorders>
            <w:hideMark/>
          </w:tcPr>
          <w:p w:rsidR="0043246A" w:rsidRPr="007121D3" w:rsidRDefault="0043246A" w:rsidP="00634A4E">
            <w:pPr>
              <w:pStyle w:val="Default"/>
              <w:spacing w:line="276" w:lineRule="auto"/>
              <w:jc w:val="both"/>
              <w:rPr>
                <w:sz w:val="22"/>
                <w:szCs w:val="22"/>
              </w:rPr>
            </w:pPr>
            <w:r w:rsidRPr="007121D3">
              <w:rPr>
                <w:sz w:val="22"/>
                <w:szCs w:val="22"/>
              </w:rPr>
              <w:t xml:space="preserve">- МБОУ СОШ Уктурского сельского поселения </w:t>
            </w:r>
          </w:p>
          <w:p w:rsidR="0043246A" w:rsidRPr="007121D3" w:rsidRDefault="0043246A" w:rsidP="00634A4E">
            <w:pPr>
              <w:pStyle w:val="Default"/>
              <w:spacing w:line="276" w:lineRule="auto"/>
              <w:jc w:val="both"/>
              <w:rPr>
                <w:sz w:val="22"/>
                <w:szCs w:val="22"/>
              </w:rPr>
            </w:pPr>
            <w:r w:rsidRPr="007121D3">
              <w:rPr>
                <w:sz w:val="22"/>
                <w:szCs w:val="22"/>
              </w:rPr>
              <w:t>- КГАУ «Уктурский лесхоз»</w:t>
            </w:r>
          </w:p>
          <w:p w:rsidR="0043246A" w:rsidRPr="007121D3" w:rsidRDefault="0043246A" w:rsidP="00634A4E">
            <w:pPr>
              <w:pStyle w:val="Default"/>
              <w:spacing w:line="276" w:lineRule="auto"/>
              <w:jc w:val="both"/>
              <w:rPr>
                <w:sz w:val="22"/>
                <w:szCs w:val="22"/>
              </w:rPr>
            </w:pPr>
            <w:r w:rsidRPr="007121D3">
              <w:rPr>
                <w:sz w:val="22"/>
                <w:szCs w:val="22"/>
              </w:rPr>
              <w:t xml:space="preserve">- ПЧ № 95 ОПС - 2 </w:t>
            </w:r>
          </w:p>
          <w:p w:rsidR="0043246A" w:rsidRPr="007121D3" w:rsidRDefault="0043246A" w:rsidP="00634A4E">
            <w:pPr>
              <w:pStyle w:val="Default"/>
              <w:spacing w:line="276" w:lineRule="auto"/>
              <w:jc w:val="both"/>
              <w:rPr>
                <w:sz w:val="22"/>
                <w:szCs w:val="22"/>
              </w:rPr>
            </w:pPr>
            <w:r w:rsidRPr="007121D3">
              <w:rPr>
                <w:sz w:val="22"/>
                <w:szCs w:val="22"/>
              </w:rPr>
              <w:t>- МОУ СОШ № 15 г. Комсомольска-на Амуре</w:t>
            </w:r>
          </w:p>
        </w:tc>
      </w:tr>
      <w:tr w:rsidR="0043246A" w:rsidRPr="007121D3" w:rsidTr="00634A4E">
        <w:tc>
          <w:tcPr>
            <w:tcW w:w="4785" w:type="dxa"/>
            <w:tcBorders>
              <w:top w:val="single" w:sz="4" w:space="0" w:color="auto"/>
              <w:left w:val="single" w:sz="4" w:space="0" w:color="auto"/>
              <w:bottom w:val="single" w:sz="4" w:space="0" w:color="auto"/>
              <w:right w:val="single" w:sz="4" w:space="0" w:color="auto"/>
            </w:tcBorders>
            <w:hideMark/>
          </w:tcPr>
          <w:p w:rsidR="0043246A" w:rsidRPr="007121D3" w:rsidRDefault="0043246A" w:rsidP="00634A4E">
            <w:pPr>
              <w:pStyle w:val="Default"/>
              <w:spacing w:line="276" w:lineRule="auto"/>
              <w:jc w:val="both"/>
              <w:rPr>
                <w:sz w:val="22"/>
                <w:szCs w:val="22"/>
              </w:rPr>
            </w:pPr>
            <w:r w:rsidRPr="007121D3">
              <w:rPr>
                <w:sz w:val="22"/>
                <w:szCs w:val="22"/>
              </w:rPr>
              <w:t>Культурно-социальные партнеры</w:t>
            </w:r>
          </w:p>
        </w:tc>
        <w:tc>
          <w:tcPr>
            <w:tcW w:w="4786" w:type="dxa"/>
            <w:tcBorders>
              <w:top w:val="single" w:sz="4" w:space="0" w:color="auto"/>
              <w:left w:val="single" w:sz="4" w:space="0" w:color="auto"/>
              <w:bottom w:val="single" w:sz="4" w:space="0" w:color="auto"/>
              <w:right w:val="single" w:sz="4" w:space="0" w:color="auto"/>
            </w:tcBorders>
            <w:hideMark/>
          </w:tcPr>
          <w:p w:rsidR="0043246A" w:rsidRPr="007121D3" w:rsidRDefault="0043246A" w:rsidP="00634A4E">
            <w:pPr>
              <w:autoSpaceDE w:val="0"/>
              <w:autoSpaceDN w:val="0"/>
              <w:adjustRightInd w:val="0"/>
              <w:spacing w:line="276" w:lineRule="auto"/>
              <w:rPr>
                <w:rFonts w:ascii="Times New Roman" w:hAnsi="Times New Roman" w:cs="Times New Roman"/>
              </w:rPr>
            </w:pPr>
            <w:r w:rsidRPr="007121D3">
              <w:rPr>
                <w:rFonts w:ascii="Times New Roman" w:hAnsi="Times New Roman" w:cs="Times New Roman"/>
              </w:rPr>
              <w:t>- МБОУ ДОД детская школа искусств</w:t>
            </w:r>
          </w:p>
          <w:p w:rsidR="0043246A" w:rsidRPr="007121D3" w:rsidRDefault="0043246A" w:rsidP="00634A4E">
            <w:pPr>
              <w:autoSpaceDE w:val="0"/>
              <w:autoSpaceDN w:val="0"/>
              <w:adjustRightInd w:val="0"/>
              <w:spacing w:line="276" w:lineRule="auto"/>
              <w:rPr>
                <w:rFonts w:ascii="Times New Roman" w:hAnsi="Times New Roman" w:cs="Times New Roman"/>
              </w:rPr>
            </w:pPr>
            <w:r w:rsidRPr="007121D3">
              <w:rPr>
                <w:rFonts w:ascii="Times New Roman" w:hAnsi="Times New Roman" w:cs="Times New Roman"/>
              </w:rPr>
              <w:t xml:space="preserve">-  МКУК ИМЦК и библиотечное обслуживание  </w:t>
            </w:r>
          </w:p>
          <w:p w:rsidR="0043246A" w:rsidRPr="007121D3" w:rsidRDefault="0043246A" w:rsidP="00634A4E">
            <w:pPr>
              <w:autoSpaceDE w:val="0"/>
              <w:autoSpaceDN w:val="0"/>
              <w:adjustRightInd w:val="0"/>
              <w:spacing w:line="276" w:lineRule="auto"/>
              <w:rPr>
                <w:rFonts w:ascii="Times New Roman" w:hAnsi="Times New Roman" w:cs="Times New Roman"/>
              </w:rPr>
            </w:pPr>
            <w:r w:rsidRPr="007121D3">
              <w:rPr>
                <w:rFonts w:ascii="Times New Roman" w:hAnsi="Times New Roman" w:cs="Times New Roman"/>
              </w:rPr>
              <w:t xml:space="preserve">- МБУК Дом культуры </w:t>
            </w:r>
          </w:p>
        </w:tc>
      </w:tr>
    </w:tbl>
    <w:p w:rsidR="00F12B3F" w:rsidRDefault="00F12B3F" w:rsidP="007121D3">
      <w:pPr>
        <w:rPr>
          <w:rFonts w:ascii="Times New Roman" w:hAnsi="Times New Roman" w:cs="Times New Roman"/>
          <w:b/>
          <w:bCs/>
          <w:sz w:val="24"/>
          <w:szCs w:val="24"/>
        </w:rPr>
      </w:pPr>
    </w:p>
    <w:p w:rsidR="00AC394F" w:rsidRPr="00C43479" w:rsidRDefault="00AC394F" w:rsidP="00AC394F">
      <w:pPr>
        <w:jc w:val="center"/>
        <w:rPr>
          <w:rFonts w:ascii="Times New Roman" w:hAnsi="Times New Roman" w:cs="Times New Roman"/>
          <w:b/>
          <w:bCs/>
          <w:sz w:val="24"/>
          <w:szCs w:val="24"/>
        </w:rPr>
      </w:pPr>
      <w:r w:rsidRPr="00C43479">
        <w:rPr>
          <w:rFonts w:ascii="Times New Roman" w:hAnsi="Times New Roman" w:cs="Times New Roman"/>
          <w:b/>
          <w:bCs/>
          <w:sz w:val="24"/>
          <w:szCs w:val="24"/>
        </w:rPr>
        <w:t>V. Дополнительный раздел программы</w:t>
      </w:r>
    </w:p>
    <w:p w:rsidR="00031283" w:rsidRPr="00C164CA" w:rsidRDefault="00797F95" w:rsidP="00797F95">
      <w:pPr>
        <w:autoSpaceDE w:val="0"/>
        <w:autoSpaceDN w:val="0"/>
        <w:adjustRightInd w:val="0"/>
        <w:spacing w:after="0" w:line="240" w:lineRule="auto"/>
        <w:rPr>
          <w:rFonts w:ascii="Times New Roman" w:hAnsi="Times New Roman" w:cs="Times New Roman"/>
          <w:b/>
          <w:bCs/>
          <w:i/>
          <w:sz w:val="24"/>
          <w:szCs w:val="24"/>
        </w:rPr>
      </w:pPr>
      <w:r w:rsidRPr="00C164CA">
        <w:rPr>
          <w:rFonts w:ascii="Times New Roman" w:hAnsi="Times New Roman" w:cs="Times New Roman"/>
          <w:b/>
          <w:bCs/>
          <w:i/>
          <w:sz w:val="24"/>
          <w:szCs w:val="24"/>
        </w:rPr>
        <w:t>5.1.</w:t>
      </w:r>
      <w:r w:rsidR="00AC394F" w:rsidRPr="00C164CA">
        <w:rPr>
          <w:rFonts w:ascii="Times New Roman" w:hAnsi="Times New Roman" w:cs="Times New Roman"/>
          <w:b/>
          <w:bCs/>
          <w:i/>
          <w:sz w:val="24"/>
          <w:szCs w:val="24"/>
        </w:rPr>
        <w:t xml:space="preserve">Краткая презентация </w:t>
      </w:r>
      <w:r w:rsidR="00031283" w:rsidRPr="00C164CA">
        <w:rPr>
          <w:rFonts w:ascii="Times New Roman" w:hAnsi="Times New Roman" w:cs="Times New Roman"/>
          <w:b/>
          <w:bCs/>
          <w:i/>
          <w:sz w:val="24"/>
          <w:szCs w:val="24"/>
        </w:rPr>
        <w:t xml:space="preserve">  образовательной программы</w:t>
      </w:r>
    </w:p>
    <w:p w:rsidR="003F7AD5" w:rsidRDefault="003F7AD5" w:rsidP="00D507E5">
      <w:pPr>
        <w:pStyle w:val="Default"/>
        <w:spacing w:line="276" w:lineRule="auto"/>
        <w:jc w:val="both"/>
      </w:pPr>
    </w:p>
    <w:p w:rsidR="003F7AD5" w:rsidRPr="00C95950" w:rsidRDefault="003F7AD5" w:rsidP="003F7AD5">
      <w:pPr>
        <w:pStyle w:val="Default"/>
        <w:spacing w:line="276" w:lineRule="auto"/>
        <w:ind w:firstLine="708"/>
        <w:jc w:val="both"/>
      </w:pPr>
      <w:r w:rsidRPr="00C95950">
        <w:t>Возрастные и иные категории детей, на которых ориентирована Программа.</w:t>
      </w:r>
    </w:p>
    <w:p w:rsidR="003F7AD5" w:rsidRPr="00C95950" w:rsidRDefault="003F7AD5" w:rsidP="003F7AD5">
      <w:pPr>
        <w:pStyle w:val="Default"/>
        <w:spacing w:line="276" w:lineRule="auto"/>
        <w:ind w:firstLine="708"/>
        <w:jc w:val="both"/>
      </w:pPr>
      <w:r w:rsidRPr="00C95950">
        <w:t>Образовательная программа муниципального бюджетного дошкольного образов</w:t>
      </w:r>
      <w:r w:rsidRPr="00C95950">
        <w:t>а</w:t>
      </w:r>
      <w:r w:rsidRPr="00C95950">
        <w:t>тельного учреждения Комсомольского муниципального района Хабаровского края (далее Программа) является нормативно управленческим документом и согласно Федеральному г</w:t>
      </w:r>
      <w:r w:rsidRPr="00C95950">
        <w:t>о</w:t>
      </w:r>
      <w:r w:rsidRPr="00C95950">
        <w:t>сударственному образовательному стандарту дошкольного образования  определяет объем, содержание, планируемые результаты (целевые ориентиры дошкольного образования), орг</w:t>
      </w:r>
      <w:r w:rsidRPr="00C95950">
        <w:t>а</w:t>
      </w:r>
      <w:r w:rsidRPr="00C95950">
        <w:t xml:space="preserve">низацию образовательной деятельности. </w:t>
      </w:r>
    </w:p>
    <w:p w:rsidR="003F7AD5" w:rsidRDefault="003F7AD5" w:rsidP="003F7AD5">
      <w:pPr>
        <w:pStyle w:val="Default"/>
        <w:spacing w:line="276" w:lineRule="auto"/>
        <w:ind w:firstLine="708"/>
        <w:jc w:val="both"/>
      </w:pPr>
      <w:r w:rsidRPr="00C95950">
        <w:t>Образовательная Программа обеспечивает целостное развитие детей в возрасте от 1,5  до 7 лет с учетом их возрастных и индивидуальных особенностей по осн</w:t>
      </w:r>
      <w:r>
        <w:t>овным направлен</w:t>
      </w:r>
      <w:r>
        <w:t>и</w:t>
      </w:r>
      <w:r>
        <w:t xml:space="preserve">ям: </w:t>
      </w:r>
    </w:p>
    <w:p w:rsidR="003F7AD5" w:rsidRPr="00C95950" w:rsidRDefault="003F7AD5" w:rsidP="003F7AD5">
      <w:pPr>
        <w:pStyle w:val="Default"/>
        <w:spacing w:line="276" w:lineRule="auto"/>
        <w:ind w:firstLine="708"/>
        <w:jc w:val="both"/>
      </w:pPr>
      <w:r>
        <w:t>- социально-</w:t>
      </w:r>
      <w:r w:rsidRPr="00C95950">
        <w:t xml:space="preserve">коммуникативному, </w:t>
      </w:r>
    </w:p>
    <w:p w:rsidR="003F7AD5" w:rsidRPr="00C95950" w:rsidRDefault="003F7AD5" w:rsidP="003F7AD5">
      <w:pPr>
        <w:pStyle w:val="Default"/>
        <w:spacing w:line="276" w:lineRule="auto"/>
        <w:ind w:firstLine="708"/>
      </w:pPr>
      <w:r w:rsidRPr="00C95950">
        <w:t>-</w:t>
      </w:r>
      <w:r>
        <w:t xml:space="preserve"> </w:t>
      </w:r>
      <w:r w:rsidRPr="00C95950">
        <w:t xml:space="preserve">познавательному, </w:t>
      </w:r>
    </w:p>
    <w:p w:rsidR="003F7AD5" w:rsidRPr="00C95950" w:rsidRDefault="003F7AD5" w:rsidP="003F7AD5">
      <w:pPr>
        <w:pStyle w:val="Default"/>
        <w:spacing w:line="276" w:lineRule="auto"/>
        <w:ind w:firstLine="708"/>
      </w:pPr>
      <w:r w:rsidRPr="00C95950">
        <w:t>-</w:t>
      </w:r>
      <w:r>
        <w:t xml:space="preserve"> </w:t>
      </w:r>
      <w:r w:rsidRPr="00C95950">
        <w:t>речевому,</w:t>
      </w:r>
    </w:p>
    <w:p w:rsidR="003F7AD5" w:rsidRPr="00C95950" w:rsidRDefault="003F7AD5" w:rsidP="003F7AD5">
      <w:pPr>
        <w:pStyle w:val="Default"/>
        <w:spacing w:line="276" w:lineRule="auto"/>
        <w:ind w:firstLine="708"/>
      </w:pPr>
      <w:r w:rsidRPr="00C95950">
        <w:t>-</w:t>
      </w:r>
      <w:r>
        <w:t xml:space="preserve"> </w:t>
      </w:r>
      <w:r w:rsidRPr="00C95950">
        <w:t>художественно – эстетическому;</w:t>
      </w:r>
    </w:p>
    <w:p w:rsidR="003F7AD5" w:rsidRPr="00C95950" w:rsidRDefault="003F7AD5" w:rsidP="003F7AD5">
      <w:pPr>
        <w:pStyle w:val="Default"/>
        <w:spacing w:line="276" w:lineRule="auto"/>
        <w:ind w:firstLine="708"/>
      </w:pPr>
      <w:r w:rsidRPr="00C95950">
        <w:lastRenderedPageBreak/>
        <w:t>-</w:t>
      </w:r>
      <w:r>
        <w:t xml:space="preserve"> </w:t>
      </w:r>
      <w:r w:rsidRPr="00C95950">
        <w:t xml:space="preserve">физическому; </w:t>
      </w:r>
    </w:p>
    <w:p w:rsidR="003F7AD5" w:rsidRPr="00C95950" w:rsidRDefault="003F7AD5" w:rsidP="003F7AD5">
      <w:pPr>
        <w:pStyle w:val="Default"/>
        <w:spacing w:line="276" w:lineRule="auto"/>
        <w:ind w:firstLine="708"/>
      </w:pPr>
      <w:r w:rsidRPr="00C95950">
        <w:t>-</w:t>
      </w:r>
      <w:r>
        <w:t xml:space="preserve"> </w:t>
      </w:r>
      <w:r w:rsidRPr="00C95950">
        <w:t xml:space="preserve">достижение воспитанниками готовности к школе. </w:t>
      </w:r>
    </w:p>
    <w:p w:rsidR="003F7AD5" w:rsidRDefault="003F7AD5" w:rsidP="003F7AD5">
      <w:pPr>
        <w:pStyle w:val="Default"/>
        <w:spacing w:line="276" w:lineRule="auto"/>
        <w:ind w:firstLine="708"/>
      </w:pPr>
      <w:r w:rsidRPr="00C95950">
        <w:t xml:space="preserve">Режим работы дошкольного учреждения представляет годовой цикл: </w:t>
      </w:r>
    </w:p>
    <w:p w:rsidR="003F7AD5" w:rsidRDefault="003F7AD5" w:rsidP="003F7AD5">
      <w:pPr>
        <w:pStyle w:val="Default"/>
        <w:spacing w:line="276" w:lineRule="auto"/>
        <w:ind w:firstLine="708"/>
      </w:pPr>
      <w:r>
        <w:t xml:space="preserve">- </w:t>
      </w:r>
      <w:r w:rsidRPr="00C95950">
        <w:t>с се</w:t>
      </w:r>
      <w:r>
        <w:t>нтября по май – воспитательно-</w:t>
      </w:r>
      <w:r w:rsidRPr="00C95950">
        <w:t xml:space="preserve">образовательная работа; </w:t>
      </w:r>
    </w:p>
    <w:p w:rsidR="003F7AD5" w:rsidRPr="00C95950" w:rsidRDefault="003F7AD5" w:rsidP="003F7AD5">
      <w:pPr>
        <w:pStyle w:val="Default"/>
        <w:spacing w:line="276" w:lineRule="auto"/>
        <w:ind w:firstLine="708"/>
      </w:pPr>
      <w:r>
        <w:t xml:space="preserve">- </w:t>
      </w:r>
      <w:r w:rsidRPr="00C95950">
        <w:t>с июня по август – летняя оздоровительная работа.</w:t>
      </w:r>
    </w:p>
    <w:p w:rsidR="003F7AD5" w:rsidRPr="00C95950" w:rsidRDefault="003F7AD5" w:rsidP="003F7AD5">
      <w:pPr>
        <w:pStyle w:val="Default"/>
        <w:spacing w:line="276" w:lineRule="auto"/>
        <w:ind w:firstLine="708"/>
        <w:jc w:val="both"/>
      </w:pPr>
      <w:r w:rsidRPr="00C95950">
        <w:t>Пятидневная рабочая неделя с 10 часовым пребыванием детей с 7.30 до 17.30 часов.</w:t>
      </w:r>
    </w:p>
    <w:p w:rsidR="003F7AD5" w:rsidRPr="00C95950" w:rsidRDefault="003F7AD5" w:rsidP="003F7AD5">
      <w:pPr>
        <w:pStyle w:val="Default"/>
        <w:spacing w:line="276" w:lineRule="auto"/>
        <w:ind w:firstLine="708"/>
        <w:jc w:val="both"/>
      </w:pPr>
      <w:r w:rsidRPr="00C95950">
        <w:t>Выходные дни – суббота, воскресенье, праздничные дни.</w:t>
      </w:r>
    </w:p>
    <w:p w:rsidR="003F7AD5" w:rsidRPr="00C95950" w:rsidRDefault="003F7AD5" w:rsidP="003F7AD5">
      <w:pPr>
        <w:pStyle w:val="Default"/>
        <w:spacing w:line="276" w:lineRule="auto"/>
        <w:ind w:firstLine="708"/>
        <w:jc w:val="both"/>
      </w:pPr>
      <w:r w:rsidRPr="00C95950">
        <w:t>Разделение детей на возрастные группы осуществляется в соответствии с закономе</w:t>
      </w:r>
      <w:r w:rsidRPr="00C95950">
        <w:t>р</w:t>
      </w:r>
      <w:r w:rsidRPr="00C95950">
        <w:t>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3F7AD5" w:rsidRPr="00C95950" w:rsidRDefault="003F7AD5" w:rsidP="003F7AD5">
      <w:pPr>
        <w:pStyle w:val="Default"/>
        <w:spacing w:line="276" w:lineRule="auto"/>
        <w:ind w:firstLine="708"/>
        <w:jc w:val="both"/>
      </w:pPr>
    </w:p>
    <w:p w:rsidR="003F7AD5" w:rsidRPr="00C95950" w:rsidRDefault="003F7AD5" w:rsidP="003F7AD5">
      <w:pPr>
        <w:pStyle w:val="Default"/>
        <w:spacing w:line="276" w:lineRule="auto"/>
        <w:ind w:firstLine="708"/>
        <w:jc w:val="both"/>
      </w:pPr>
      <w:r w:rsidRPr="00C95950">
        <w:t>В ДОУ функционируют следующие возрастные группы:</w:t>
      </w:r>
    </w:p>
    <w:p w:rsidR="003F7AD5" w:rsidRPr="00C95950" w:rsidRDefault="003F7AD5" w:rsidP="003F7AD5">
      <w:pPr>
        <w:pStyle w:val="Default"/>
        <w:numPr>
          <w:ilvl w:val="0"/>
          <w:numId w:val="44"/>
        </w:numPr>
        <w:spacing w:line="276" w:lineRule="auto"/>
        <w:jc w:val="both"/>
      </w:pPr>
      <w:r w:rsidRPr="00C95950">
        <w:t>разновозрастная группа общеразвивающей направленности  (1,5</w:t>
      </w:r>
      <w:r>
        <w:t>- 4</w:t>
      </w:r>
      <w:r w:rsidRPr="00C95950">
        <w:t xml:space="preserve"> года);</w:t>
      </w:r>
    </w:p>
    <w:p w:rsidR="003F7AD5" w:rsidRPr="00C95950" w:rsidRDefault="003F7AD5" w:rsidP="003F7AD5">
      <w:pPr>
        <w:pStyle w:val="Default"/>
        <w:numPr>
          <w:ilvl w:val="0"/>
          <w:numId w:val="44"/>
        </w:numPr>
        <w:spacing w:line="276" w:lineRule="auto"/>
        <w:jc w:val="both"/>
      </w:pPr>
      <w:r w:rsidRPr="00C95950">
        <w:t>разновозрастная группа об</w:t>
      </w:r>
      <w:r>
        <w:t>щеразвивающей направленности  (4-7</w:t>
      </w:r>
      <w:r w:rsidRPr="00C95950">
        <w:t xml:space="preserve"> лет); </w:t>
      </w:r>
    </w:p>
    <w:p w:rsidR="003F7AD5" w:rsidRPr="00C95950" w:rsidRDefault="003F7AD5" w:rsidP="003F7AD5">
      <w:pPr>
        <w:pStyle w:val="Default"/>
        <w:spacing w:line="276" w:lineRule="auto"/>
        <w:ind w:firstLine="708"/>
        <w:jc w:val="both"/>
      </w:pPr>
      <w:r w:rsidRPr="00C95950">
        <w:t>Содержание   Программы   и   организация   образовательного   процесса   учитывает</w:t>
      </w:r>
      <w:r>
        <w:t xml:space="preserve"> </w:t>
      </w:r>
      <w:r w:rsidRPr="00C95950">
        <w:t>возрастные и индивидуальные особенности контингента детей, воспитывающихся в муниц</w:t>
      </w:r>
      <w:r w:rsidRPr="00C95950">
        <w:t>и</w:t>
      </w:r>
      <w:r w:rsidRPr="00C95950">
        <w:t>пальном бюджетном дошкольном образовательном учреждении детский сад Комсомольск</w:t>
      </w:r>
      <w:r w:rsidRPr="00C95950">
        <w:t>о</w:t>
      </w:r>
      <w:r w:rsidRPr="00C95950">
        <w:t>го муниципального района Хабаровского края.</w:t>
      </w:r>
    </w:p>
    <w:p w:rsidR="003F7AD5" w:rsidRPr="00C95950" w:rsidRDefault="003F7AD5" w:rsidP="003F7AD5">
      <w:pPr>
        <w:pStyle w:val="Default"/>
        <w:spacing w:line="276" w:lineRule="auto"/>
        <w:ind w:firstLine="708"/>
        <w:jc w:val="both"/>
      </w:pPr>
      <w:r>
        <w:t>Общий состав групп: 2</w:t>
      </w:r>
      <w:r w:rsidR="00AD5AAD">
        <w:t>.</w:t>
      </w:r>
    </w:p>
    <w:p w:rsidR="003F7AD5" w:rsidRPr="00AD5AAD" w:rsidRDefault="003F7AD5" w:rsidP="003F7AD5">
      <w:pPr>
        <w:pStyle w:val="Default"/>
        <w:spacing w:line="276" w:lineRule="auto"/>
        <w:ind w:firstLine="708"/>
        <w:jc w:val="both"/>
        <w:rPr>
          <w:color w:val="auto"/>
        </w:rPr>
      </w:pPr>
      <w:r>
        <w:t xml:space="preserve">Количество детей: </w:t>
      </w:r>
      <w:r w:rsidR="00AD5AAD">
        <w:rPr>
          <w:color w:val="auto"/>
        </w:rPr>
        <w:t>40.</w:t>
      </w:r>
    </w:p>
    <w:p w:rsidR="003F7AD5" w:rsidRPr="00C95950" w:rsidRDefault="003F7AD5" w:rsidP="003F7AD5">
      <w:pPr>
        <w:pStyle w:val="Default"/>
        <w:spacing w:line="276" w:lineRule="auto"/>
        <w:ind w:firstLine="708"/>
      </w:pPr>
      <w:r w:rsidRPr="00C95950">
        <w:t>Образовательный процесс в ДОУ строится с учетом возрастных и индивидуальных особенностей воспитанников. Воспитание и обучение воспитанников осуществляется на г</w:t>
      </w:r>
      <w:r w:rsidRPr="00C95950">
        <w:t>о</w:t>
      </w:r>
      <w:r w:rsidRPr="00C95950">
        <w:t>сударственном языке РФ – русском.</w:t>
      </w:r>
    </w:p>
    <w:p w:rsidR="003F7AD5" w:rsidRPr="00C95950" w:rsidRDefault="003F7AD5" w:rsidP="003F7AD5">
      <w:pPr>
        <w:pStyle w:val="Default"/>
        <w:spacing w:line="276" w:lineRule="auto"/>
        <w:ind w:firstLine="708"/>
        <w:jc w:val="both"/>
      </w:pPr>
      <w:r w:rsidRPr="00C95950">
        <w:t>ДОУ могут посещать дети дошкольного возраста с ОВЗ.</w:t>
      </w:r>
    </w:p>
    <w:p w:rsidR="003F7AD5" w:rsidRPr="00C95950" w:rsidRDefault="003F7AD5" w:rsidP="003F7AD5">
      <w:pPr>
        <w:pStyle w:val="Default"/>
        <w:spacing w:line="276" w:lineRule="auto"/>
        <w:ind w:firstLine="708"/>
        <w:jc w:val="both"/>
      </w:pPr>
      <w:r w:rsidRPr="00C95950">
        <w:t>Срок реализации образовательной программы: 5 лет.</w:t>
      </w:r>
    </w:p>
    <w:p w:rsidR="003F7AD5" w:rsidRPr="00C95950" w:rsidRDefault="003F7AD5" w:rsidP="003F7AD5">
      <w:pPr>
        <w:pStyle w:val="Default"/>
        <w:spacing w:line="276" w:lineRule="auto"/>
        <w:ind w:firstLine="708"/>
        <w:jc w:val="both"/>
      </w:pPr>
      <w:r w:rsidRPr="00C95950">
        <w:t>Программу реализуют педагогические работники (по штатному расписанию)</w:t>
      </w:r>
      <w:r>
        <w:t>:</w:t>
      </w:r>
    </w:p>
    <w:p w:rsidR="003F7AD5" w:rsidRPr="00C95950" w:rsidRDefault="003F7AD5" w:rsidP="003F7AD5">
      <w:pPr>
        <w:pStyle w:val="Default"/>
        <w:spacing w:line="276" w:lineRule="auto"/>
        <w:ind w:firstLine="708"/>
        <w:jc w:val="both"/>
      </w:pPr>
      <w:r w:rsidRPr="00C95950">
        <w:t>Заведующий – 1</w:t>
      </w:r>
    </w:p>
    <w:p w:rsidR="003F7AD5" w:rsidRPr="00C95950" w:rsidRDefault="003F7AD5" w:rsidP="003F7AD5">
      <w:pPr>
        <w:pStyle w:val="Default"/>
        <w:spacing w:line="276" w:lineRule="auto"/>
        <w:ind w:firstLine="708"/>
        <w:jc w:val="both"/>
      </w:pPr>
      <w:r>
        <w:t>Воспитатели – 4</w:t>
      </w:r>
    </w:p>
    <w:p w:rsidR="003F7AD5" w:rsidRPr="00C95950" w:rsidRDefault="003F7AD5" w:rsidP="003F7AD5">
      <w:pPr>
        <w:pStyle w:val="Default"/>
        <w:spacing w:line="276" w:lineRule="auto"/>
        <w:ind w:firstLine="708"/>
        <w:jc w:val="both"/>
      </w:pPr>
      <w:r w:rsidRPr="00C95950">
        <w:t>Музыка</w:t>
      </w:r>
      <w:r>
        <w:t>льный руководитель – 1</w:t>
      </w:r>
    </w:p>
    <w:p w:rsidR="003F7AD5" w:rsidRPr="00C95950" w:rsidRDefault="003F7AD5" w:rsidP="003F7AD5">
      <w:pPr>
        <w:pStyle w:val="Default"/>
        <w:spacing w:line="276" w:lineRule="auto"/>
        <w:ind w:firstLine="708"/>
        <w:jc w:val="both"/>
      </w:pPr>
      <w:r w:rsidRPr="00C95950">
        <w:t>Инструктор по физическому развитию</w:t>
      </w:r>
      <w:r>
        <w:t xml:space="preserve"> –</w:t>
      </w:r>
      <w:r w:rsidRPr="00C95950">
        <w:t xml:space="preserve"> 1</w:t>
      </w:r>
      <w:r>
        <w:t xml:space="preserve"> </w:t>
      </w:r>
    </w:p>
    <w:p w:rsidR="003F7AD5" w:rsidRPr="00C95950" w:rsidRDefault="003F7AD5" w:rsidP="003F7AD5">
      <w:pPr>
        <w:pStyle w:val="Default"/>
        <w:spacing w:line="276" w:lineRule="auto"/>
        <w:ind w:firstLine="708"/>
        <w:jc w:val="both"/>
      </w:pPr>
      <w:r w:rsidRPr="00C95950">
        <w:t>Учитель-логопед</w:t>
      </w:r>
      <w:r>
        <w:t xml:space="preserve"> – 1</w:t>
      </w:r>
    </w:p>
    <w:p w:rsidR="003F7AD5" w:rsidRDefault="003F7AD5" w:rsidP="003F7AD5">
      <w:pPr>
        <w:pStyle w:val="Default"/>
        <w:spacing w:line="276" w:lineRule="auto"/>
        <w:ind w:firstLine="708"/>
        <w:jc w:val="both"/>
      </w:pPr>
      <w:r w:rsidRPr="00C95950">
        <w:t>Педагог-психолог</w:t>
      </w:r>
      <w:r>
        <w:t xml:space="preserve"> – </w:t>
      </w:r>
      <w:r w:rsidRPr="00C95950">
        <w:t>1</w:t>
      </w:r>
      <w:r>
        <w:t xml:space="preserve"> </w:t>
      </w:r>
    </w:p>
    <w:p w:rsidR="003F7AD5" w:rsidRPr="00B94D85" w:rsidRDefault="003F7AD5" w:rsidP="003F7AD5">
      <w:pPr>
        <w:pStyle w:val="Default"/>
        <w:spacing w:line="276" w:lineRule="auto"/>
        <w:ind w:firstLine="708"/>
        <w:jc w:val="both"/>
      </w:pPr>
      <w:r w:rsidRPr="00B94D85">
        <w:t>Используемая Программа определяет обязательную часть и часть, формируемую уч</w:t>
      </w:r>
      <w:r w:rsidRPr="00B94D85">
        <w:t>а</w:t>
      </w:r>
      <w:r w:rsidRPr="00B94D85">
        <w:t>стниками образовательных отношений для детей от 1,5 до 7 лет вплоть до прекращения о</w:t>
      </w:r>
      <w:r w:rsidRPr="00B94D85">
        <w:t>б</w:t>
      </w:r>
      <w:r w:rsidRPr="00B94D85">
        <w:t>разовательных отношений.</w:t>
      </w:r>
    </w:p>
    <w:p w:rsidR="003F7AD5" w:rsidRPr="00B94D85" w:rsidRDefault="00AC5331" w:rsidP="003F7AD5">
      <w:pPr>
        <w:pStyle w:val="Default"/>
        <w:spacing w:line="276" w:lineRule="auto"/>
        <w:ind w:firstLine="708"/>
        <w:jc w:val="both"/>
      </w:pPr>
      <w:r>
        <w:t xml:space="preserve">Составляющие Программы: </w:t>
      </w:r>
      <w:r w:rsidR="003F7AD5" w:rsidRPr="00B94D85">
        <w:t>обязательная часть и часть, формируемая участниками образовательных отношений, служат механизмом реализа</w:t>
      </w:r>
      <w:r w:rsidR="003B329B">
        <w:t>ции ФГОС ДО</w:t>
      </w:r>
      <w:r w:rsidR="00326C5E">
        <w:t xml:space="preserve">, </w:t>
      </w:r>
      <w:r w:rsidR="003B329B">
        <w:t>Ф</w:t>
      </w:r>
      <w:r w:rsidR="00326C5E">
        <w:t>едеральной обр</w:t>
      </w:r>
      <w:r w:rsidR="00326C5E">
        <w:t>а</w:t>
      </w:r>
      <w:r w:rsidR="00326C5E">
        <w:t>зовательной</w:t>
      </w:r>
      <w:r w:rsidR="003B329B">
        <w:t xml:space="preserve"> Программ</w:t>
      </w:r>
      <w:r w:rsidR="00AA2514">
        <w:t>ы</w:t>
      </w:r>
      <w:r w:rsidR="003B329B">
        <w:t xml:space="preserve"> дошкольного образования </w:t>
      </w:r>
      <w:r w:rsidR="003F7AD5" w:rsidRPr="00B94D85">
        <w:t xml:space="preserve"> и раскрывают принципы, методы, при</w:t>
      </w:r>
      <w:r w:rsidR="003F7AD5" w:rsidRPr="00B94D85">
        <w:t>е</w:t>
      </w:r>
      <w:r w:rsidR="003F7AD5" w:rsidRPr="00B94D85">
        <w:t>мы и порядок организации совместной, партнерской деятельности детей и взрослых в пр</w:t>
      </w:r>
      <w:r w:rsidR="003F7AD5" w:rsidRPr="00B94D85">
        <w:t>о</w:t>
      </w:r>
      <w:r w:rsidR="003F7AD5" w:rsidRPr="00B94D85">
        <w:t>странстве и во времени, а также подходы к интеграции образовательной деятельности детей дошкольного возраста. Настоящая Программа разработана и утверждена органи</w:t>
      </w:r>
      <w:r>
        <w:t>зацией в с</w:t>
      </w:r>
      <w:r>
        <w:t>о</w:t>
      </w:r>
      <w:r>
        <w:t>ответствии с ФГОС ДО и Федеральной образовательной Программ</w:t>
      </w:r>
      <w:r w:rsidR="00AA2514">
        <w:t>ой дошкольного образ</w:t>
      </w:r>
      <w:r w:rsidR="00AA2514">
        <w:t>о</w:t>
      </w:r>
      <w:r w:rsidR="00AA2514">
        <w:t>вания.</w:t>
      </w:r>
    </w:p>
    <w:p w:rsidR="0059667E" w:rsidRPr="00C164CA" w:rsidRDefault="0059667E" w:rsidP="0059667E">
      <w:pPr>
        <w:pStyle w:val="Default"/>
        <w:rPr>
          <w:color w:val="auto"/>
        </w:rPr>
      </w:pPr>
      <w:r w:rsidRPr="0059667E">
        <w:rPr>
          <w:b/>
          <w:bCs/>
          <w:i/>
          <w:iCs/>
          <w:color w:val="auto"/>
        </w:rPr>
        <w:lastRenderedPageBreak/>
        <w:t>Обязательная часть</w:t>
      </w:r>
      <w:r w:rsidRPr="00C164CA">
        <w:rPr>
          <w:b/>
          <w:bCs/>
          <w:i/>
          <w:iCs/>
          <w:color w:val="auto"/>
        </w:rPr>
        <w:t xml:space="preserve"> </w:t>
      </w:r>
      <w:r w:rsidRPr="00C164CA">
        <w:rPr>
          <w:bCs/>
          <w:i/>
          <w:iCs/>
          <w:color w:val="auto"/>
        </w:rPr>
        <w:t xml:space="preserve">Программы построена на содержании Федеральной образовательной программы дошкольного образования, утвержденной приказом Министерства просвещения Российской Федерации от 25 ноября 2022 г. N 1028. </w:t>
      </w:r>
    </w:p>
    <w:p w:rsidR="00D40017" w:rsidRPr="00C164CA" w:rsidRDefault="00D40017" w:rsidP="00D40017">
      <w:pPr>
        <w:pStyle w:val="Default"/>
        <w:rPr>
          <w:color w:val="auto"/>
        </w:rPr>
      </w:pPr>
      <w:r w:rsidRPr="00C164CA">
        <w:rPr>
          <w:b/>
          <w:bCs/>
          <w:i/>
          <w:iCs/>
          <w:color w:val="auto"/>
        </w:rPr>
        <w:t xml:space="preserve">В части Программы, формируемой участниками образовательных отношений </w:t>
      </w:r>
      <w:r w:rsidRPr="00C164CA">
        <w:rPr>
          <w:color w:val="auto"/>
        </w:rPr>
        <w:t>пре</w:t>
      </w:r>
      <w:r w:rsidRPr="00C164CA">
        <w:rPr>
          <w:color w:val="auto"/>
        </w:rPr>
        <w:t>д</w:t>
      </w:r>
      <w:r w:rsidRPr="00C164CA">
        <w:rPr>
          <w:color w:val="auto"/>
        </w:rPr>
        <w:t xml:space="preserve">ставлены следующие комплексные и парциальные </w:t>
      </w:r>
      <w:r w:rsidRPr="00C164CA">
        <w:rPr>
          <w:b/>
          <w:bCs/>
          <w:iCs/>
          <w:color w:val="auto"/>
        </w:rPr>
        <w:t xml:space="preserve">программы: </w:t>
      </w:r>
    </w:p>
    <w:p w:rsidR="00D40017" w:rsidRPr="00C164CA" w:rsidRDefault="00D40017" w:rsidP="00D40017">
      <w:pPr>
        <w:pStyle w:val="Default"/>
        <w:jc w:val="center"/>
        <w:rPr>
          <w:color w:val="auto"/>
        </w:rPr>
      </w:pPr>
      <w:r w:rsidRPr="00C164CA">
        <w:rPr>
          <w:i/>
          <w:iCs/>
          <w:color w:val="auto"/>
        </w:rPr>
        <w:t>Социально – коммуникативное развитие</w:t>
      </w:r>
    </w:p>
    <w:p w:rsidR="00D40017" w:rsidRPr="0011649B" w:rsidRDefault="00D40017" w:rsidP="00D40017">
      <w:pPr>
        <w:pStyle w:val="Default"/>
        <w:numPr>
          <w:ilvl w:val="0"/>
          <w:numId w:val="50"/>
        </w:numPr>
        <w:spacing w:after="54"/>
        <w:rPr>
          <w:color w:val="0070C0"/>
        </w:rPr>
      </w:pPr>
      <w:r w:rsidRPr="008C2007">
        <w:rPr>
          <w:bCs/>
        </w:rPr>
        <w:t xml:space="preserve">«Формирование культуры безопасности у детей от 3 до 8 лет» </w:t>
      </w:r>
      <w:r w:rsidRPr="008C2007">
        <w:t>(Л.Л. Тимофеева)</w:t>
      </w:r>
      <w:r w:rsidRPr="0011649B">
        <w:rPr>
          <w:color w:val="auto"/>
        </w:rPr>
        <w:t xml:space="preserve"> </w:t>
      </w:r>
    </w:p>
    <w:p w:rsidR="00D40017" w:rsidRPr="008026AA" w:rsidRDefault="00D40017" w:rsidP="00D40017">
      <w:pPr>
        <w:pStyle w:val="Default"/>
        <w:jc w:val="center"/>
        <w:rPr>
          <w:color w:val="auto"/>
        </w:rPr>
      </w:pPr>
      <w:r w:rsidRPr="008026AA">
        <w:rPr>
          <w:i/>
          <w:iCs/>
          <w:color w:val="auto"/>
        </w:rPr>
        <w:t>Познавательное развитие</w:t>
      </w:r>
    </w:p>
    <w:p w:rsidR="00D40017" w:rsidRPr="00074CFD" w:rsidRDefault="00D40017" w:rsidP="00D40017">
      <w:pPr>
        <w:pStyle w:val="Default"/>
        <w:numPr>
          <w:ilvl w:val="0"/>
          <w:numId w:val="51"/>
        </w:numPr>
        <w:spacing w:after="54"/>
        <w:rPr>
          <w:color w:val="auto"/>
        </w:rPr>
      </w:pPr>
      <w:r w:rsidRPr="00074CFD">
        <w:rPr>
          <w:color w:val="auto"/>
        </w:rPr>
        <w:t>Николаева С.Н. «Юный эколог»: Программа и условия её реализации в детском саду (для детей 2 – 7 лет).</w:t>
      </w:r>
    </w:p>
    <w:p w:rsidR="00D40017" w:rsidRPr="00074CFD" w:rsidRDefault="00D40017" w:rsidP="00D40017">
      <w:pPr>
        <w:pStyle w:val="Default"/>
        <w:jc w:val="center"/>
        <w:rPr>
          <w:color w:val="auto"/>
        </w:rPr>
      </w:pPr>
      <w:r w:rsidRPr="00074CFD">
        <w:rPr>
          <w:i/>
          <w:iCs/>
          <w:color w:val="auto"/>
        </w:rPr>
        <w:t>Физическое  развитие</w:t>
      </w:r>
    </w:p>
    <w:p w:rsidR="00D40017" w:rsidRPr="008026AA" w:rsidRDefault="00D40017" w:rsidP="00D40017">
      <w:pPr>
        <w:pStyle w:val="ac"/>
        <w:numPr>
          <w:ilvl w:val="0"/>
          <w:numId w:val="51"/>
        </w:numPr>
        <w:spacing w:line="240" w:lineRule="auto"/>
        <w:rPr>
          <w:rFonts w:ascii="Times New Roman" w:hAnsi="Times New Roman" w:cs="Times New Roman"/>
          <w:bCs/>
          <w:sz w:val="24"/>
          <w:szCs w:val="24"/>
          <w:shd w:val="clear" w:color="auto" w:fill="FFFFFF"/>
        </w:rPr>
      </w:pPr>
      <w:r w:rsidRPr="008026AA">
        <w:rPr>
          <w:rFonts w:ascii="Times New Roman" w:hAnsi="Times New Roman" w:cs="Times New Roman"/>
          <w:bCs/>
          <w:sz w:val="24"/>
          <w:szCs w:val="24"/>
          <w:shd w:val="clear" w:color="auto" w:fill="FFFFFF"/>
        </w:rPr>
        <w:t>Программа «Здоровье с детства»  /Т.С. Казаковцева/</w:t>
      </w:r>
    </w:p>
    <w:p w:rsidR="00D40017" w:rsidRPr="008026AA" w:rsidRDefault="00D40017" w:rsidP="00D40017">
      <w:pPr>
        <w:pStyle w:val="Default"/>
        <w:jc w:val="center"/>
        <w:rPr>
          <w:color w:val="auto"/>
        </w:rPr>
      </w:pPr>
      <w:r w:rsidRPr="008026AA">
        <w:rPr>
          <w:i/>
          <w:iCs/>
          <w:color w:val="auto"/>
        </w:rPr>
        <w:t>Художественно – эстетическое развитие</w:t>
      </w:r>
    </w:p>
    <w:p w:rsidR="00D40017" w:rsidRPr="00074CFD" w:rsidRDefault="00D40017" w:rsidP="00D40017">
      <w:pPr>
        <w:pStyle w:val="Default"/>
        <w:numPr>
          <w:ilvl w:val="0"/>
          <w:numId w:val="51"/>
        </w:numPr>
        <w:spacing w:after="52"/>
        <w:rPr>
          <w:color w:val="auto"/>
        </w:rPr>
      </w:pPr>
      <w:r w:rsidRPr="00074CFD">
        <w:rPr>
          <w:color w:val="auto"/>
        </w:rPr>
        <w:t>Каплунова И.М., Новоскольцева И.А. Программа «Ладушки». Конспекты музыкал</w:t>
      </w:r>
      <w:r w:rsidRPr="00074CFD">
        <w:rPr>
          <w:color w:val="auto"/>
        </w:rPr>
        <w:t>ь</w:t>
      </w:r>
      <w:r w:rsidRPr="00074CFD">
        <w:rPr>
          <w:color w:val="auto"/>
        </w:rPr>
        <w:t>ных занятий, пособие для музыкальных руководителей для детей 2 – 7 лет</w:t>
      </w:r>
      <w:r w:rsidR="0004195A">
        <w:rPr>
          <w:color w:val="auto"/>
        </w:rPr>
        <w:t xml:space="preserve">. </w:t>
      </w:r>
      <w:r w:rsidRPr="00074CFD">
        <w:rPr>
          <w:color w:val="auto"/>
        </w:rPr>
        <w:t xml:space="preserve"> </w:t>
      </w:r>
    </w:p>
    <w:p w:rsidR="00D40017" w:rsidRPr="008026AA" w:rsidRDefault="00D40017" w:rsidP="00D40017">
      <w:pPr>
        <w:pStyle w:val="ac"/>
        <w:numPr>
          <w:ilvl w:val="0"/>
          <w:numId w:val="51"/>
        </w:numPr>
        <w:spacing w:line="240" w:lineRule="auto"/>
        <w:rPr>
          <w:rFonts w:ascii="Times New Roman" w:hAnsi="Times New Roman" w:cs="Times New Roman"/>
          <w:sz w:val="24"/>
          <w:szCs w:val="24"/>
        </w:rPr>
      </w:pPr>
      <w:r w:rsidRPr="008026AA">
        <w:rPr>
          <w:rFonts w:ascii="Times New Roman" w:hAnsi="Times New Roman" w:cs="Times New Roman"/>
          <w:sz w:val="24"/>
          <w:szCs w:val="24"/>
        </w:rPr>
        <w:t>Программа  «Цветные ладошки» художественно-эстетического развития детей 2 - 7 лет в изобразительной деятельности (формирование эстетического отношения к м</w:t>
      </w:r>
      <w:r w:rsidRPr="008026AA">
        <w:rPr>
          <w:rFonts w:ascii="Times New Roman" w:hAnsi="Times New Roman" w:cs="Times New Roman"/>
          <w:sz w:val="24"/>
          <w:szCs w:val="24"/>
        </w:rPr>
        <w:t>и</w:t>
      </w:r>
      <w:r w:rsidRPr="008026AA">
        <w:rPr>
          <w:rFonts w:ascii="Times New Roman" w:hAnsi="Times New Roman" w:cs="Times New Roman"/>
          <w:sz w:val="24"/>
          <w:szCs w:val="24"/>
        </w:rPr>
        <w:t>ру)  /И.А. Лыкова /</w:t>
      </w:r>
    </w:p>
    <w:p w:rsidR="00D40017" w:rsidRPr="008026AA" w:rsidRDefault="00D40017" w:rsidP="00D40017">
      <w:pPr>
        <w:pStyle w:val="ac"/>
        <w:numPr>
          <w:ilvl w:val="0"/>
          <w:numId w:val="52"/>
        </w:numPr>
        <w:spacing w:line="240" w:lineRule="auto"/>
        <w:rPr>
          <w:rFonts w:ascii="Times New Roman" w:hAnsi="Times New Roman" w:cs="Times New Roman"/>
          <w:sz w:val="24"/>
          <w:szCs w:val="24"/>
        </w:rPr>
      </w:pPr>
      <w:r w:rsidRPr="008026AA">
        <w:rPr>
          <w:rFonts w:ascii="Times New Roman" w:hAnsi="Times New Roman" w:cs="Times New Roman"/>
          <w:sz w:val="24"/>
          <w:szCs w:val="24"/>
        </w:rPr>
        <w:t>Программа: «Конструирование и художественный  труд в детском саду» / Л.В. Куц</w:t>
      </w:r>
      <w:r w:rsidRPr="008026AA">
        <w:rPr>
          <w:rFonts w:ascii="Times New Roman" w:hAnsi="Times New Roman" w:cs="Times New Roman"/>
          <w:sz w:val="24"/>
          <w:szCs w:val="24"/>
        </w:rPr>
        <w:t>а</w:t>
      </w:r>
      <w:r w:rsidRPr="008026AA">
        <w:rPr>
          <w:rFonts w:ascii="Times New Roman" w:hAnsi="Times New Roman" w:cs="Times New Roman"/>
          <w:sz w:val="24"/>
          <w:szCs w:val="24"/>
        </w:rPr>
        <w:t>кова /</w:t>
      </w:r>
    </w:p>
    <w:p w:rsidR="003F7AD5" w:rsidRPr="00B94D85" w:rsidRDefault="003F7AD5" w:rsidP="003F7AD5">
      <w:pPr>
        <w:pStyle w:val="Default"/>
        <w:spacing w:line="276" w:lineRule="auto"/>
        <w:ind w:firstLine="708"/>
        <w:jc w:val="both"/>
      </w:pPr>
      <w:r w:rsidRPr="00B94D85">
        <w:t>Цель и задачи деятельности ДОУ по реализации основной образовательной програ</w:t>
      </w:r>
      <w:r w:rsidRPr="00B94D85">
        <w:t>м</w:t>
      </w:r>
      <w:r w:rsidRPr="00B94D85">
        <w:t xml:space="preserve">мы определяются ФГОС дошкольного образования, </w:t>
      </w:r>
      <w:r w:rsidR="0004195A">
        <w:t xml:space="preserve">ФОП ДО и </w:t>
      </w:r>
      <w:r w:rsidRPr="00B94D85">
        <w:t>Уставом МБДОУ, реализу</w:t>
      </w:r>
      <w:r w:rsidRPr="00B94D85">
        <w:t>е</w:t>
      </w:r>
      <w:r w:rsidRPr="00B94D85">
        <w:t>мой образовательной программой МБДОУ Комсомольского муниципального района Хаб</w:t>
      </w:r>
      <w:r w:rsidRPr="00B94D85">
        <w:t>а</w:t>
      </w:r>
      <w:r w:rsidRPr="00B94D85">
        <w:t>ровского края с учетом регионального компонента, на основе анализа результатов предшес</w:t>
      </w:r>
      <w:r w:rsidRPr="00B94D85">
        <w:t>т</w:t>
      </w:r>
      <w:r w:rsidRPr="00B94D85">
        <w:t>вующей педагогической деятельности, потребностей детей и родителей, социума, в котором находится дошкольное образовательное учреждение.</w:t>
      </w:r>
    </w:p>
    <w:p w:rsidR="00DE3824" w:rsidRPr="00C43479" w:rsidRDefault="00DE3824" w:rsidP="00EC540F">
      <w:pPr>
        <w:ind w:firstLine="708"/>
        <w:jc w:val="both"/>
        <w:rPr>
          <w:rFonts w:ascii="Times New Roman" w:hAnsi="Times New Roman" w:cs="Times New Roman"/>
          <w:sz w:val="24"/>
          <w:szCs w:val="24"/>
        </w:rPr>
      </w:pPr>
      <w:r w:rsidRPr="00DE3824">
        <w:rPr>
          <w:rFonts w:ascii="Times New Roman" w:hAnsi="Times New Roman" w:cs="Times New Roman"/>
          <w:b/>
          <w:i/>
          <w:sz w:val="24"/>
          <w:szCs w:val="24"/>
        </w:rPr>
        <w:t xml:space="preserve">Целью </w:t>
      </w:r>
      <w:r w:rsidRPr="00DE3824">
        <w:rPr>
          <w:rFonts w:ascii="Times New Roman" w:hAnsi="Times New Roman" w:cs="Times New Roman"/>
          <w:b/>
          <w:sz w:val="24"/>
          <w:szCs w:val="24"/>
        </w:rPr>
        <w:t xml:space="preserve"> реализации</w:t>
      </w:r>
      <w:r>
        <w:rPr>
          <w:rFonts w:ascii="Times New Roman" w:hAnsi="Times New Roman" w:cs="Times New Roman"/>
          <w:sz w:val="24"/>
          <w:szCs w:val="24"/>
          <w:u w:val="single"/>
        </w:rPr>
        <w:t xml:space="preserve"> </w:t>
      </w:r>
      <w:r w:rsidRPr="00C43479">
        <w:rPr>
          <w:rFonts w:ascii="Times New Roman" w:hAnsi="Times New Roman" w:cs="Times New Roman"/>
          <w:sz w:val="24"/>
          <w:szCs w:val="24"/>
        </w:rPr>
        <w:t>основной образовательной  программы дошкольного образования  является: разностороннее развитие ребенка в период дошкольного детства с учетом возра</w:t>
      </w:r>
      <w:r w:rsidRPr="00C43479">
        <w:rPr>
          <w:rFonts w:ascii="Times New Roman" w:hAnsi="Times New Roman" w:cs="Times New Roman"/>
          <w:sz w:val="24"/>
          <w:szCs w:val="24"/>
        </w:rPr>
        <w:t>с</w:t>
      </w:r>
      <w:r w:rsidRPr="00C43479">
        <w:rPr>
          <w:rFonts w:ascii="Times New Roman" w:hAnsi="Times New Roman" w:cs="Times New Roman"/>
          <w:sz w:val="24"/>
          <w:szCs w:val="24"/>
        </w:rPr>
        <w:t>тных и индивидуальных особенностей на основе духовно-нравственных ценностей росси</w:t>
      </w:r>
      <w:r w:rsidRPr="00C43479">
        <w:rPr>
          <w:rFonts w:ascii="Times New Roman" w:hAnsi="Times New Roman" w:cs="Times New Roman"/>
          <w:sz w:val="24"/>
          <w:szCs w:val="24"/>
        </w:rPr>
        <w:t>й</w:t>
      </w:r>
      <w:r w:rsidRPr="00C43479">
        <w:rPr>
          <w:rFonts w:ascii="Times New Roman" w:hAnsi="Times New Roman" w:cs="Times New Roman"/>
          <w:sz w:val="24"/>
          <w:szCs w:val="24"/>
        </w:rPr>
        <w:t>ского народа, исторических и национально-культурных традиций.</w:t>
      </w:r>
    </w:p>
    <w:p w:rsidR="00DE3824" w:rsidRPr="00DE3824" w:rsidRDefault="00DE3824" w:rsidP="00EC540F">
      <w:pPr>
        <w:shd w:val="clear" w:color="auto" w:fill="FFFFFF"/>
        <w:spacing w:before="100" w:beforeAutospacing="1" w:after="100" w:afterAutospacing="1" w:line="240" w:lineRule="auto"/>
        <w:ind w:firstLine="708"/>
        <w:jc w:val="both"/>
        <w:rPr>
          <w:rFonts w:ascii="Times New Roman" w:eastAsia="Times New Roman" w:hAnsi="Times New Roman" w:cs="Times New Roman"/>
          <w:b/>
          <w:color w:val="1A1A1A"/>
          <w:sz w:val="24"/>
          <w:szCs w:val="24"/>
          <w:u w:val="single"/>
          <w:lang w:eastAsia="ru-RU"/>
        </w:rPr>
      </w:pPr>
      <w:r w:rsidRPr="00C43479">
        <w:rPr>
          <w:rFonts w:ascii="Times New Roman" w:eastAsia="Times New Roman" w:hAnsi="Times New Roman" w:cs="Times New Roman"/>
          <w:color w:val="1A1A1A"/>
          <w:sz w:val="24"/>
          <w:szCs w:val="24"/>
          <w:lang w:eastAsia="ru-RU"/>
        </w:rPr>
        <w:t xml:space="preserve">Цель образовательной  программы достигается через </w:t>
      </w:r>
      <w:r w:rsidRPr="00C43479">
        <w:rPr>
          <w:rFonts w:ascii="Times New Roman" w:eastAsia="Times New Roman" w:hAnsi="Times New Roman" w:cs="Times New Roman"/>
          <w:color w:val="1A1A1A"/>
          <w:sz w:val="24"/>
          <w:szCs w:val="24"/>
          <w:u w:val="single"/>
          <w:lang w:eastAsia="ru-RU"/>
        </w:rPr>
        <w:t xml:space="preserve">решение следующих </w:t>
      </w:r>
      <w:r w:rsidRPr="00DE3824">
        <w:rPr>
          <w:rFonts w:ascii="Times New Roman" w:eastAsia="Times New Roman" w:hAnsi="Times New Roman" w:cs="Times New Roman"/>
          <w:b/>
          <w:color w:val="1A1A1A"/>
          <w:sz w:val="24"/>
          <w:szCs w:val="24"/>
          <w:u w:val="single"/>
          <w:lang w:eastAsia="ru-RU"/>
        </w:rPr>
        <w:t>задач:</w:t>
      </w:r>
    </w:p>
    <w:p w:rsidR="00DE3824" w:rsidRPr="00C43479" w:rsidRDefault="00DE3824" w:rsidP="00EC540F">
      <w:pPr>
        <w:pStyle w:val="ac"/>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C43479">
        <w:rPr>
          <w:rFonts w:ascii="Times New Roman" w:eastAsia="Times New Roman" w:hAnsi="Times New Roman" w:cs="Times New Roman"/>
          <w:color w:val="1A1A1A"/>
          <w:sz w:val="24"/>
          <w:szCs w:val="24"/>
          <w:lang w:eastAsia="ru-RU"/>
        </w:rPr>
        <w:t>обеспечение единых для Российской Федерации содержания ДО и планируемых р</w:t>
      </w:r>
      <w:r w:rsidRPr="00C43479">
        <w:rPr>
          <w:rFonts w:ascii="Times New Roman" w:eastAsia="Times New Roman" w:hAnsi="Times New Roman" w:cs="Times New Roman"/>
          <w:color w:val="1A1A1A"/>
          <w:sz w:val="24"/>
          <w:szCs w:val="24"/>
          <w:lang w:eastAsia="ru-RU"/>
        </w:rPr>
        <w:t>е</w:t>
      </w:r>
      <w:r w:rsidRPr="00C43479">
        <w:rPr>
          <w:rFonts w:ascii="Times New Roman" w:eastAsia="Times New Roman" w:hAnsi="Times New Roman" w:cs="Times New Roman"/>
          <w:color w:val="1A1A1A"/>
          <w:sz w:val="24"/>
          <w:szCs w:val="24"/>
          <w:lang w:eastAsia="ru-RU"/>
        </w:rPr>
        <w:t>зультатов освоения образовательной программы ДО;</w:t>
      </w:r>
    </w:p>
    <w:p w:rsidR="00DE3824" w:rsidRPr="00C43479" w:rsidRDefault="00DE3824" w:rsidP="00EC540F">
      <w:pPr>
        <w:pStyle w:val="ac"/>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C43479">
        <w:rPr>
          <w:rFonts w:ascii="Times New Roman" w:eastAsia="Times New Roman" w:hAnsi="Times New Roman" w:cs="Times New Roman"/>
          <w:color w:val="1A1A1A"/>
          <w:sz w:val="24"/>
          <w:szCs w:val="24"/>
          <w:lang w:eastAsia="ru-RU"/>
        </w:rPr>
        <w:t>приобщение детей (в соответствии с возрастными особенностями) к базовым ценн</w:t>
      </w:r>
      <w:r w:rsidRPr="00C43479">
        <w:rPr>
          <w:rFonts w:ascii="Times New Roman" w:eastAsia="Times New Roman" w:hAnsi="Times New Roman" w:cs="Times New Roman"/>
          <w:color w:val="1A1A1A"/>
          <w:sz w:val="24"/>
          <w:szCs w:val="24"/>
          <w:lang w:eastAsia="ru-RU"/>
        </w:rPr>
        <w:t>о</w:t>
      </w:r>
      <w:r w:rsidRPr="00C43479">
        <w:rPr>
          <w:rFonts w:ascii="Times New Roman" w:eastAsia="Times New Roman" w:hAnsi="Times New Roman" w:cs="Times New Roman"/>
          <w:color w:val="1A1A1A"/>
          <w:sz w:val="24"/>
          <w:szCs w:val="24"/>
          <w:lang w:eastAsia="ru-RU"/>
        </w:rPr>
        <w:t>стям российского народа - жизнь, достоинство, права и свободы человека, патри</w:t>
      </w:r>
      <w:r w:rsidRPr="00C43479">
        <w:rPr>
          <w:rFonts w:ascii="Times New Roman" w:eastAsia="Times New Roman" w:hAnsi="Times New Roman" w:cs="Times New Roman"/>
          <w:color w:val="1A1A1A"/>
          <w:sz w:val="24"/>
          <w:szCs w:val="24"/>
          <w:lang w:eastAsia="ru-RU"/>
        </w:rPr>
        <w:t>о</w:t>
      </w:r>
      <w:r w:rsidRPr="00C43479">
        <w:rPr>
          <w:rFonts w:ascii="Times New Roman" w:eastAsia="Times New Roman" w:hAnsi="Times New Roman" w:cs="Times New Roman"/>
          <w:color w:val="1A1A1A"/>
          <w:sz w:val="24"/>
          <w:szCs w:val="24"/>
          <w:lang w:eastAsia="ru-RU"/>
        </w:rPr>
        <w:t>тизм, гражданственность, высокие нравственные идеалы, крепкая семья, созидател</w:t>
      </w:r>
      <w:r w:rsidRPr="00C43479">
        <w:rPr>
          <w:rFonts w:ascii="Times New Roman" w:eastAsia="Times New Roman" w:hAnsi="Times New Roman" w:cs="Times New Roman"/>
          <w:color w:val="1A1A1A"/>
          <w:sz w:val="24"/>
          <w:szCs w:val="24"/>
          <w:lang w:eastAsia="ru-RU"/>
        </w:rPr>
        <w:t>ь</w:t>
      </w:r>
      <w:r w:rsidRPr="00C43479">
        <w:rPr>
          <w:rFonts w:ascii="Times New Roman" w:eastAsia="Times New Roman" w:hAnsi="Times New Roman" w:cs="Times New Roman"/>
          <w:color w:val="1A1A1A"/>
          <w:sz w:val="24"/>
          <w:szCs w:val="24"/>
          <w:lang w:eastAsia="ru-RU"/>
        </w:rPr>
        <w:t>ный труд, приоритет духовного над материальным, гуманизм, милосердие, справе</w:t>
      </w:r>
      <w:r w:rsidRPr="00C43479">
        <w:rPr>
          <w:rFonts w:ascii="Times New Roman" w:eastAsia="Times New Roman" w:hAnsi="Times New Roman" w:cs="Times New Roman"/>
          <w:color w:val="1A1A1A"/>
          <w:sz w:val="24"/>
          <w:szCs w:val="24"/>
          <w:lang w:eastAsia="ru-RU"/>
        </w:rPr>
        <w:t>д</w:t>
      </w:r>
      <w:r w:rsidRPr="00C43479">
        <w:rPr>
          <w:rFonts w:ascii="Times New Roman" w:eastAsia="Times New Roman" w:hAnsi="Times New Roman" w:cs="Times New Roman"/>
          <w:color w:val="1A1A1A"/>
          <w:sz w:val="24"/>
          <w:szCs w:val="24"/>
          <w:lang w:eastAsia="ru-RU"/>
        </w:rPr>
        <w:t>ливость, коллективизм, взаимопомощь и взаимоуважение, историческая память и пр</w:t>
      </w:r>
      <w:r w:rsidRPr="00C43479">
        <w:rPr>
          <w:rFonts w:ascii="Times New Roman" w:eastAsia="Times New Roman" w:hAnsi="Times New Roman" w:cs="Times New Roman"/>
          <w:color w:val="1A1A1A"/>
          <w:sz w:val="24"/>
          <w:szCs w:val="24"/>
          <w:lang w:eastAsia="ru-RU"/>
        </w:rPr>
        <w:t>е</w:t>
      </w:r>
      <w:r w:rsidRPr="00C43479">
        <w:rPr>
          <w:rFonts w:ascii="Times New Roman" w:eastAsia="Times New Roman" w:hAnsi="Times New Roman" w:cs="Times New Roman"/>
          <w:color w:val="1A1A1A"/>
          <w:sz w:val="24"/>
          <w:szCs w:val="24"/>
          <w:lang w:eastAsia="ru-RU"/>
        </w:rPr>
        <w:t xml:space="preserve">емственность поколений, единство народов России; </w:t>
      </w:r>
    </w:p>
    <w:p w:rsidR="00DE3824" w:rsidRPr="00C43479" w:rsidRDefault="00DE3824" w:rsidP="00EC540F">
      <w:pPr>
        <w:pStyle w:val="ac"/>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C43479">
        <w:rPr>
          <w:rFonts w:ascii="Times New Roman" w:eastAsia="Times New Roman" w:hAnsi="Times New Roman" w:cs="Times New Roman"/>
          <w:color w:val="1A1A1A"/>
          <w:sz w:val="24"/>
          <w:szCs w:val="24"/>
          <w:lang w:eastAsia="ru-RU"/>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E3824" w:rsidRPr="00C43479" w:rsidRDefault="00DE3824" w:rsidP="00EC540F">
      <w:pPr>
        <w:pStyle w:val="ac"/>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C43479">
        <w:rPr>
          <w:rFonts w:ascii="Times New Roman" w:eastAsia="Times New Roman" w:hAnsi="Times New Roman" w:cs="Times New Roman"/>
          <w:color w:val="1A1A1A"/>
          <w:sz w:val="24"/>
          <w:szCs w:val="24"/>
          <w:lang w:eastAsia="ru-RU"/>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DE3824" w:rsidRPr="00C43479" w:rsidRDefault="00DE3824" w:rsidP="00EC540F">
      <w:pPr>
        <w:pStyle w:val="ac"/>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C43479">
        <w:rPr>
          <w:rFonts w:ascii="Times New Roman" w:eastAsia="Times New Roman" w:hAnsi="Times New Roman" w:cs="Times New Roman"/>
          <w:color w:val="1A1A1A"/>
          <w:sz w:val="24"/>
          <w:szCs w:val="24"/>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DE3824" w:rsidRPr="00C43479" w:rsidRDefault="00DE3824" w:rsidP="00EC540F">
      <w:pPr>
        <w:pStyle w:val="ac"/>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C43479">
        <w:rPr>
          <w:rFonts w:ascii="Times New Roman" w:eastAsia="Times New Roman" w:hAnsi="Times New Roman" w:cs="Times New Roman"/>
          <w:color w:val="1A1A1A"/>
          <w:sz w:val="24"/>
          <w:szCs w:val="24"/>
          <w:lang w:eastAsia="ru-RU"/>
        </w:rPr>
        <w:lastRenderedPageBreak/>
        <w:t>охрана и укрепление физического и психического здоровья детей, в том числе их эмоционального благополучия;</w:t>
      </w:r>
    </w:p>
    <w:p w:rsidR="00DE3824" w:rsidRPr="00C43479" w:rsidRDefault="00DE3824" w:rsidP="00EC540F">
      <w:pPr>
        <w:pStyle w:val="ac"/>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C43479">
        <w:rPr>
          <w:rFonts w:ascii="Times New Roman" w:eastAsia="Times New Roman" w:hAnsi="Times New Roman" w:cs="Times New Roman"/>
          <w:color w:val="1A1A1A"/>
          <w:sz w:val="24"/>
          <w:szCs w:val="24"/>
          <w:lang w:eastAsia="ru-RU"/>
        </w:rPr>
        <w:t>обеспечение развития физических, личностных, нравственных качеств и основ па</w:t>
      </w:r>
      <w:r w:rsidRPr="00C43479">
        <w:rPr>
          <w:rFonts w:ascii="Times New Roman" w:eastAsia="Times New Roman" w:hAnsi="Times New Roman" w:cs="Times New Roman"/>
          <w:color w:val="1A1A1A"/>
          <w:sz w:val="24"/>
          <w:szCs w:val="24"/>
          <w:lang w:eastAsia="ru-RU"/>
        </w:rPr>
        <w:t>т</w:t>
      </w:r>
      <w:r w:rsidRPr="00C43479">
        <w:rPr>
          <w:rFonts w:ascii="Times New Roman" w:eastAsia="Times New Roman" w:hAnsi="Times New Roman" w:cs="Times New Roman"/>
          <w:color w:val="1A1A1A"/>
          <w:sz w:val="24"/>
          <w:szCs w:val="24"/>
          <w:lang w:eastAsia="ru-RU"/>
        </w:rPr>
        <w:t>риотизма, интеллектуальных и художественно-творческих способностей ребенка, его инициативности, самостоятельности и ответственности;</w:t>
      </w:r>
    </w:p>
    <w:p w:rsidR="00DE3824" w:rsidRPr="00C43479" w:rsidRDefault="00DE3824" w:rsidP="00EC540F">
      <w:pPr>
        <w:pStyle w:val="ac"/>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r w:rsidRPr="00C43479">
        <w:rPr>
          <w:rFonts w:ascii="Times New Roman" w:eastAsia="Times New Roman" w:hAnsi="Times New Roman" w:cs="Times New Roman"/>
          <w:color w:val="1A1A1A"/>
          <w:sz w:val="24"/>
          <w:szCs w:val="24"/>
          <w:lang w:eastAsia="ru-RU"/>
        </w:rPr>
        <w:t>обеспечение психолого-педагогической поддержки семьи и повышение компетентн</w:t>
      </w:r>
      <w:r w:rsidRPr="00C43479">
        <w:rPr>
          <w:rFonts w:ascii="Times New Roman" w:eastAsia="Times New Roman" w:hAnsi="Times New Roman" w:cs="Times New Roman"/>
          <w:color w:val="1A1A1A"/>
          <w:sz w:val="24"/>
          <w:szCs w:val="24"/>
          <w:lang w:eastAsia="ru-RU"/>
        </w:rPr>
        <w:t>о</w:t>
      </w:r>
      <w:r w:rsidRPr="00C43479">
        <w:rPr>
          <w:rFonts w:ascii="Times New Roman" w:eastAsia="Times New Roman" w:hAnsi="Times New Roman" w:cs="Times New Roman"/>
          <w:color w:val="1A1A1A"/>
          <w:sz w:val="24"/>
          <w:szCs w:val="24"/>
          <w:lang w:eastAsia="ru-RU"/>
        </w:rPr>
        <w:t>сти родителей (законных представителей) в вопросах воспитания, обучения и разв</w:t>
      </w:r>
      <w:r w:rsidRPr="00C43479">
        <w:rPr>
          <w:rFonts w:ascii="Times New Roman" w:eastAsia="Times New Roman" w:hAnsi="Times New Roman" w:cs="Times New Roman"/>
          <w:color w:val="1A1A1A"/>
          <w:sz w:val="24"/>
          <w:szCs w:val="24"/>
          <w:lang w:eastAsia="ru-RU"/>
        </w:rPr>
        <w:t>и</w:t>
      </w:r>
      <w:r w:rsidRPr="00C43479">
        <w:rPr>
          <w:rFonts w:ascii="Times New Roman" w:eastAsia="Times New Roman" w:hAnsi="Times New Roman" w:cs="Times New Roman"/>
          <w:color w:val="1A1A1A"/>
          <w:sz w:val="24"/>
          <w:szCs w:val="24"/>
          <w:lang w:eastAsia="ru-RU"/>
        </w:rPr>
        <w:t>тия, охраны и укрепления здоровья детей, обеспечения их безопасности;</w:t>
      </w:r>
    </w:p>
    <w:p w:rsidR="00DE3824" w:rsidRPr="00BA1718" w:rsidRDefault="00DE3824" w:rsidP="00EC540F">
      <w:pPr>
        <w:pStyle w:val="ac"/>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i/>
          <w:color w:val="1A1A1A"/>
          <w:sz w:val="24"/>
          <w:szCs w:val="24"/>
          <w:lang w:eastAsia="ru-RU"/>
        </w:rPr>
      </w:pPr>
      <w:r w:rsidRPr="00C43479">
        <w:rPr>
          <w:rFonts w:ascii="Times New Roman" w:eastAsia="Times New Roman" w:hAnsi="Times New Roman" w:cs="Times New Roman"/>
          <w:color w:val="1A1A1A"/>
          <w:sz w:val="24"/>
          <w:szCs w:val="24"/>
          <w:lang w:eastAsia="ru-RU"/>
        </w:rPr>
        <w:t>достижение детьми на этапе завершения ДО уровня развития, необходимого и дост</w:t>
      </w:r>
      <w:r w:rsidRPr="00C43479">
        <w:rPr>
          <w:rFonts w:ascii="Times New Roman" w:eastAsia="Times New Roman" w:hAnsi="Times New Roman" w:cs="Times New Roman"/>
          <w:color w:val="1A1A1A"/>
          <w:sz w:val="24"/>
          <w:szCs w:val="24"/>
          <w:lang w:eastAsia="ru-RU"/>
        </w:rPr>
        <w:t>а</w:t>
      </w:r>
      <w:r w:rsidRPr="00C43479">
        <w:rPr>
          <w:rFonts w:ascii="Times New Roman" w:eastAsia="Times New Roman" w:hAnsi="Times New Roman" w:cs="Times New Roman"/>
          <w:color w:val="1A1A1A"/>
          <w:sz w:val="24"/>
          <w:szCs w:val="24"/>
          <w:lang w:eastAsia="ru-RU"/>
        </w:rPr>
        <w:t>точного для успешного освоения ими образовательных программ начального общего образования.</w:t>
      </w:r>
    </w:p>
    <w:p w:rsidR="003F7AD5" w:rsidRPr="00B343C5" w:rsidRDefault="003F7AD5" w:rsidP="003F7AD5">
      <w:pPr>
        <w:pStyle w:val="Default"/>
        <w:spacing w:line="276" w:lineRule="auto"/>
        <w:ind w:firstLine="708"/>
        <w:jc w:val="both"/>
      </w:pPr>
      <w:r w:rsidRPr="00B343C5">
        <w:t>Все части Программы являются взаимодополняющими и целесообразными с точки зрени</w:t>
      </w:r>
      <w:r w:rsidR="00325466">
        <w:t>я реализации требований ФГОС ДО и ФОП ДО.</w:t>
      </w:r>
      <w:r w:rsidRPr="00B343C5">
        <w:t xml:space="preserve"> Программа реализуется в течение пяти лет пребывания детей в ДОО. Программа может корректироваться в связи с изменениями:</w:t>
      </w:r>
    </w:p>
    <w:p w:rsidR="003F7AD5" w:rsidRPr="00B343C5" w:rsidRDefault="003F7AD5" w:rsidP="003F7AD5">
      <w:pPr>
        <w:pStyle w:val="Default"/>
        <w:numPr>
          <w:ilvl w:val="0"/>
          <w:numId w:val="42"/>
        </w:numPr>
        <w:spacing w:line="276" w:lineRule="auto"/>
        <w:jc w:val="both"/>
      </w:pPr>
      <w:r w:rsidRPr="00B343C5">
        <w:t>нормативно-правовой базы ДОО,</w:t>
      </w:r>
    </w:p>
    <w:p w:rsidR="003F7AD5" w:rsidRPr="00B343C5" w:rsidRDefault="003F7AD5" w:rsidP="003F7AD5">
      <w:pPr>
        <w:pStyle w:val="Default"/>
        <w:numPr>
          <w:ilvl w:val="0"/>
          <w:numId w:val="42"/>
        </w:numPr>
        <w:spacing w:line="276" w:lineRule="auto"/>
        <w:jc w:val="both"/>
      </w:pPr>
      <w:r w:rsidRPr="00B343C5">
        <w:t>образовательного запроса родителей, - видовой структуры групп,</w:t>
      </w:r>
    </w:p>
    <w:p w:rsidR="003F7AD5" w:rsidRPr="00B343C5" w:rsidRDefault="003F7AD5" w:rsidP="003F7AD5">
      <w:pPr>
        <w:pStyle w:val="Default"/>
        <w:numPr>
          <w:ilvl w:val="0"/>
          <w:numId w:val="42"/>
        </w:numPr>
        <w:spacing w:line="276" w:lineRule="auto"/>
        <w:jc w:val="both"/>
      </w:pPr>
      <w:r w:rsidRPr="00B343C5">
        <w:t>выходом примерных основных образовательных программ.</w:t>
      </w:r>
    </w:p>
    <w:p w:rsidR="003F7AD5" w:rsidRDefault="003F7AD5" w:rsidP="003F7AD5">
      <w:pPr>
        <w:pStyle w:val="Default"/>
        <w:spacing w:line="276" w:lineRule="auto"/>
        <w:ind w:firstLine="708"/>
        <w:jc w:val="both"/>
      </w:pPr>
      <w:r w:rsidRPr="00B343C5">
        <w:t>Важнейшим условием обеспечения целостного развития личности ребенка является развитие конструктивного взаимодействия с семьей.</w:t>
      </w:r>
    </w:p>
    <w:p w:rsidR="00C105CB" w:rsidRPr="00C105CB" w:rsidRDefault="00C105CB" w:rsidP="00EC540F">
      <w:pPr>
        <w:pStyle w:val="Default"/>
        <w:ind w:firstLine="708"/>
        <w:rPr>
          <w:b/>
          <w:i/>
          <w:color w:val="auto"/>
        </w:rPr>
      </w:pPr>
      <w:r w:rsidRPr="00C105CB">
        <w:rPr>
          <w:b/>
        </w:rPr>
        <w:t>Основные цели</w:t>
      </w:r>
      <w:r>
        <w:rPr>
          <w:b/>
        </w:rPr>
        <w:t xml:space="preserve"> </w:t>
      </w:r>
      <w:r w:rsidRPr="00BB54A9">
        <w:rPr>
          <w:b/>
          <w:i/>
          <w:color w:val="auto"/>
        </w:rPr>
        <w:t xml:space="preserve">взаимодействия детского сада с семьей: </w:t>
      </w:r>
    </w:p>
    <w:p w:rsidR="00C105CB" w:rsidRPr="00BB54A9" w:rsidRDefault="00C105CB" w:rsidP="00EC540F">
      <w:pPr>
        <w:autoSpaceDE w:val="0"/>
        <w:autoSpaceDN w:val="0"/>
        <w:adjustRightInd w:val="0"/>
        <w:spacing w:after="55"/>
        <w:jc w:val="both"/>
        <w:rPr>
          <w:rFonts w:ascii="Times New Roman" w:hAnsi="Times New Roman" w:cs="Times New Roman"/>
          <w:sz w:val="24"/>
          <w:szCs w:val="24"/>
        </w:rPr>
      </w:pPr>
      <w:r w:rsidRPr="00BB54A9">
        <w:rPr>
          <w:rFonts w:ascii="Times New Roman" w:hAnsi="Times New Roman" w:cs="Times New Roman"/>
          <w:sz w:val="24"/>
          <w:szCs w:val="24"/>
        </w:rPr>
        <w:t>1)</w:t>
      </w:r>
      <w:r w:rsidR="00EC540F">
        <w:rPr>
          <w:rFonts w:ascii="Times New Roman" w:hAnsi="Times New Roman" w:cs="Times New Roman"/>
          <w:sz w:val="24"/>
          <w:szCs w:val="24"/>
        </w:rPr>
        <w:t xml:space="preserve"> </w:t>
      </w:r>
      <w:r w:rsidRPr="00BB54A9">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w:t>
      </w:r>
      <w:r w:rsidRPr="00BB54A9">
        <w:rPr>
          <w:rFonts w:ascii="Times New Roman" w:hAnsi="Times New Roman" w:cs="Times New Roman"/>
          <w:sz w:val="24"/>
          <w:szCs w:val="24"/>
        </w:rPr>
        <w:t>о</w:t>
      </w:r>
      <w:r w:rsidRPr="00BB54A9">
        <w:rPr>
          <w:rFonts w:ascii="Times New Roman" w:hAnsi="Times New Roman" w:cs="Times New Roman"/>
          <w:sz w:val="24"/>
          <w:szCs w:val="24"/>
        </w:rPr>
        <w:t xml:space="preserve">вья детей  раннего и дошкольного возрастов; </w:t>
      </w:r>
    </w:p>
    <w:p w:rsidR="00C105CB" w:rsidRPr="00BB54A9" w:rsidRDefault="00C105CB" w:rsidP="00EC540F">
      <w:pPr>
        <w:autoSpaceDE w:val="0"/>
        <w:autoSpaceDN w:val="0"/>
        <w:adjustRightInd w:val="0"/>
        <w:spacing w:after="55"/>
        <w:jc w:val="both"/>
        <w:rPr>
          <w:rFonts w:ascii="Times New Roman" w:hAnsi="Times New Roman" w:cs="Times New Roman"/>
          <w:sz w:val="24"/>
          <w:szCs w:val="24"/>
        </w:rPr>
      </w:pPr>
      <w:r w:rsidRPr="00BB54A9">
        <w:rPr>
          <w:rFonts w:ascii="Times New Roman" w:hAnsi="Times New Roman" w:cs="Times New Roman"/>
          <w:sz w:val="24"/>
          <w:szCs w:val="24"/>
        </w:rPr>
        <w:t>2) обеспечение единства подходов к воспитанию и обучению детей в условиях ДОО и семьи; повышение воспитательного потенциала семьи.</w:t>
      </w:r>
    </w:p>
    <w:p w:rsidR="00C105CB" w:rsidRPr="00BB54A9" w:rsidRDefault="00C105CB" w:rsidP="00EC540F">
      <w:pPr>
        <w:pStyle w:val="Default"/>
        <w:ind w:firstLine="708"/>
        <w:rPr>
          <w:b/>
          <w:i/>
          <w:color w:val="auto"/>
        </w:rPr>
      </w:pPr>
      <w:r w:rsidRPr="00BB54A9">
        <w:rPr>
          <w:b/>
          <w:bCs/>
          <w:i/>
          <w:iCs/>
          <w:color w:val="auto"/>
        </w:rPr>
        <w:t xml:space="preserve">Задачи </w:t>
      </w:r>
      <w:r w:rsidRPr="00BB54A9">
        <w:rPr>
          <w:b/>
          <w:i/>
          <w:color w:val="auto"/>
        </w:rPr>
        <w:t xml:space="preserve">взаимодействия детского сада с семьей: </w:t>
      </w:r>
    </w:p>
    <w:p w:rsidR="00C105CB" w:rsidRPr="00BB54A9" w:rsidRDefault="00C105CB" w:rsidP="00EC540F">
      <w:pPr>
        <w:autoSpaceDE w:val="0"/>
        <w:autoSpaceDN w:val="0"/>
        <w:adjustRightInd w:val="0"/>
        <w:spacing w:after="62"/>
        <w:jc w:val="both"/>
        <w:rPr>
          <w:rFonts w:ascii="Times New Roman" w:hAnsi="Times New Roman" w:cs="Times New Roman"/>
          <w:color w:val="000000"/>
          <w:sz w:val="24"/>
          <w:szCs w:val="24"/>
        </w:rPr>
      </w:pPr>
      <w:proofErr w:type="gramStart"/>
      <w:r w:rsidRPr="00BB54A9">
        <w:rPr>
          <w:rFonts w:ascii="Times New Roman" w:hAnsi="Times New Roman" w:cs="Times New Roman"/>
          <w:color w:val="000000"/>
          <w:sz w:val="24"/>
          <w:szCs w:val="24"/>
        </w:rPr>
        <w:t>1)</w:t>
      </w:r>
      <w:r w:rsidR="00EC540F">
        <w:rPr>
          <w:rFonts w:ascii="Times New Roman" w:hAnsi="Times New Roman" w:cs="Times New Roman"/>
          <w:color w:val="000000"/>
          <w:sz w:val="24"/>
          <w:szCs w:val="24"/>
        </w:rPr>
        <w:t xml:space="preserve"> </w:t>
      </w:r>
      <w:r w:rsidRPr="00BB54A9">
        <w:rPr>
          <w:rFonts w:ascii="Times New Roman" w:hAnsi="Times New Roman" w:cs="Times New Roman"/>
          <w:color w:val="000000"/>
          <w:sz w:val="24"/>
          <w:szCs w:val="24"/>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roofErr w:type="gramEnd"/>
    </w:p>
    <w:p w:rsidR="00C105CB" w:rsidRPr="00BB54A9" w:rsidRDefault="00C105CB" w:rsidP="00EC540F">
      <w:pPr>
        <w:autoSpaceDE w:val="0"/>
        <w:autoSpaceDN w:val="0"/>
        <w:adjustRightInd w:val="0"/>
        <w:spacing w:after="62"/>
        <w:jc w:val="both"/>
        <w:rPr>
          <w:rFonts w:ascii="Times New Roman" w:hAnsi="Times New Roman" w:cs="Times New Roman"/>
          <w:color w:val="000000"/>
          <w:sz w:val="24"/>
          <w:szCs w:val="24"/>
        </w:rPr>
      </w:pPr>
      <w:r w:rsidRPr="00BB54A9">
        <w:rPr>
          <w:rFonts w:ascii="Times New Roman" w:hAnsi="Times New Roman" w:cs="Times New Roman"/>
          <w:color w:val="000000"/>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w:t>
      </w:r>
      <w:r w:rsidRPr="00BB54A9">
        <w:rPr>
          <w:rFonts w:ascii="Times New Roman" w:hAnsi="Times New Roman" w:cs="Times New Roman"/>
          <w:color w:val="000000"/>
          <w:sz w:val="24"/>
          <w:szCs w:val="24"/>
        </w:rPr>
        <w:t>а</w:t>
      </w:r>
      <w:r w:rsidRPr="00BB54A9">
        <w:rPr>
          <w:rFonts w:ascii="Times New Roman" w:hAnsi="Times New Roman" w:cs="Times New Roman"/>
          <w:color w:val="000000"/>
          <w:sz w:val="24"/>
          <w:szCs w:val="24"/>
        </w:rPr>
        <w:t xml:space="preserve">зования детей; </w:t>
      </w:r>
    </w:p>
    <w:p w:rsidR="00C105CB" w:rsidRPr="00BB54A9" w:rsidRDefault="00C105CB" w:rsidP="00EC540F">
      <w:pPr>
        <w:autoSpaceDE w:val="0"/>
        <w:autoSpaceDN w:val="0"/>
        <w:adjustRightInd w:val="0"/>
        <w:spacing w:after="62"/>
        <w:jc w:val="both"/>
        <w:rPr>
          <w:rFonts w:ascii="Times New Roman" w:hAnsi="Times New Roman" w:cs="Times New Roman"/>
          <w:color w:val="000000"/>
          <w:sz w:val="24"/>
          <w:szCs w:val="24"/>
        </w:rPr>
      </w:pPr>
      <w:r w:rsidRPr="00BB54A9">
        <w:rPr>
          <w:rFonts w:ascii="Times New Roman" w:hAnsi="Times New Roman" w:cs="Times New Roman"/>
          <w:color w:val="000000"/>
          <w:sz w:val="24"/>
          <w:szCs w:val="24"/>
        </w:rPr>
        <w:t>3) способствование развитию ответственного и осознанного родительства как базовой осн</w:t>
      </w:r>
      <w:r w:rsidRPr="00BB54A9">
        <w:rPr>
          <w:rFonts w:ascii="Times New Roman" w:hAnsi="Times New Roman" w:cs="Times New Roman"/>
          <w:color w:val="000000"/>
          <w:sz w:val="24"/>
          <w:szCs w:val="24"/>
        </w:rPr>
        <w:t>о</w:t>
      </w:r>
      <w:r w:rsidRPr="00BB54A9">
        <w:rPr>
          <w:rFonts w:ascii="Times New Roman" w:hAnsi="Times New Roman" w:cs="Times New Roman"/>
          <w:color w:val="000000"/>
          <w:sz w:val="24"/>
          <w:szCs w:val="24"/>
        </w:rPr>
        <w:t xml:space="preserve">вы благополучия семьи; </w:t>
      </w:r>
    </w:p>
    <w:p w:rsidR="00C105CB" w:rsidRPr="00BB54A9" w:rsidRDefault="00C105CB" w:rsidP="00EC540F">
      <w:pPr>
        <w:autoSpaceDE w:val="0"/>
        <w:autoSpaceDN w:val="0"/>
        <w:adjustRightInd w:val="0"/>
        <w:spacing w:after="62"/>
        <w:jc w:val="both"/>
        <w:rPr>
          <w:rFonts w:ascii="Times New Roman" w:hAnsi="Times New Roman" w:cs="Times New Roman"/>
          <w:color w:val="000000"/>
          <w:sz w:val="24"/>
          <w:szCs w:val="24"/>
        </w:rPr>
      </w:pPr>
      <w:r w:rsidRPr="00BB54A9">
        <w:rPr>
          <w:rFonts w:ascii="Times New Roman" w:hAnsi="Times New Roman" w:cs="Times New Roman"/>
          <w:color w:val="000000"/>
          <w:sz w:val="24"/>
          <w:szCs w:val="24"/>
        </w:rPr>
        <w:t>4) построение взаимодействия в форме сотрудничества и установления партнёрских отнош</w:t>
      </w:r>
      <w:r w:rsidRPr="00BB54A9">
        <w:rPr>
          <w:rFonts w:ascii="Times New Roman" w:hAnsi="Times New Roman" w:cs="Times New Roman"/>
          <w:color w:val="000000"/>
          <w:sz w:val="24"/>
          <w:szCs w:val="24"/>
        </w:rPr>
        <w:t>е</w:t>
      </w:r>
      <w:r w:rsidRPr="00BB54A9">
        <w:rPr>
          <w:rFonts w:ascii="Times New Roman" w:hAnsi="Times New Roman" w:cs="Times New Roman"/>
          <w:color w:val="000000"/>
          <w:sz w:val="24"/>
          <w:szCs w:val="24"/>
        </w:rPr>
        <w:t xml:space="preserve">ний с родителями (законными представителями) детей  раннего и дошкольного возраста для решения образовательных задач; </w:t>
      </w:r>
    </w:p>
    <w:p w:rsidR="00C105CB" w:rsidRPr="00BB54A9" w:rsidRDefault="00C105CB" w:rsidP="00EC540F">
      <w:pPr>
        <w:pStyle w:val="Default"/>
        <w:jc w:val="both"/>
        <w:rPr>
          <w:b/>
          <w:color w:val="0070C0"/>
        </w:rPr>
      </w:pPr>
      <w:r w:rsidRPr="00BB54A9">
        <w:t>5) вовлечение родителей (законных представителей) в образовательный процесс.</w:t>
      </w:r>
    </w:p>
    <w:p w:rsidR="00CD2A61" w:rsidRPr="00E17FF3" w:rsidRDefault="00CD2A61" w:rsidP="00EC540F">
      <w:pPr>
        <w:pStyle w:val="Default"/>
        <w:ind w:firstLine="708"/>
        <w:rPr>
          <w:b/>
          <w:color w:val="auto"/>
        </w:rPr>
      </w:pPr>
      <w:r w:rsidRPr="00E17FF3">
        <w:rPr>
          <w:b/>
          <w:color w:val="auto"/>
        </w:rPr>
        <w:t xml:space="preserve">Основные принципы в работе с семьями воспитанников: </w:t>
      </w:r>
    </w:p>
    <w:p w:rsidR="00CD2A61" w:rsidRDefault="00CD2A61" w:rsidP="00CD2A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C540F">
        <w:rPr>
          <w:rFonts w:ascii="Times New Roman" w:hAnsi="Times New Roman" w:cs="Times New Roman"/>
          <w:color w:val="000000"/>
          <w:sz w:val="24"/>
          <w:szCs w:val="24"/>
        </w:rPr>
        <w:t xml:space="preserve"> </w:t>
      </w:r>
      <w:r w:rsidRPr="001E1F29">
        <w:rPr>
          <w:rFonts w:ascii="Times New Roman" w:hAnsi="Times New Roman" w:cs="Times New Roman"/>
          <w:color w:val="000000"/>
          <w:sz w:val="24"/>
          <w:szCs w:val="24"/>
        </w:rPr>
        <w:t>приоритет семьи в воспитании, обучении и развитии ребёнка;</w:t>
      </w:r>
    </w:p>
    <w:p w:rsidR="00CD2A61" w:rsidRDefault="00CD2A61" w:rsidP="00CD2A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619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открытость детского сада для семьи</w:t>
      </w:r>
      <w:r w:rsidRPr="001E1F29">
        <w:rPr>
          <w:rFonts w:ascii="Times New Roman" w:hAnsi="Times New Roman" w:cs="Times New Roman"/>
          <w:color w:val="000000"/>
          <w:sz w:val="24"/>
          <w:szCs w:val="24"/>
        </w:rPr>
        <w:t xml:space="preserve"> </w:t>
      </w:r>
      <w:r w:rsidRPr="000D018B">
        <w:rPr>
          <w:rFonts w:ascii="Times New Roman" w:hAnsi="Times New Roman" w:cs="Times New Roman"/>
          <w:i/>
          <w:color w:val="000000"/>
          <w:sz w:val="24"/>
          <w:szCs w:val="24"/>
        </w:rPr>
        <w:t>(для родителей  должна быть доступна актуальная информация об особенностях пребывания ребёнка в группе);</w:t>
      </w:r>
    </w:p>
    <w:p w:rsidR="00CD2A61" w:rsidRDefault="00CD2A61" w:rsidP="00CD2A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3)</w:t>
      </w:r>
      <w:r w:rsidRPr="000B5318">
        <w:rPr>
          <w:rFonts w:ascii="Times New Roman" w:hAnsi="Times New Roman" w:cs="Times New Roman"/>
          <w:sz w:val="24"/>
          <w:szCs w:val="24"/>
        </w:rPr>
        <w:t xml:space="preserve"> </w:t>
      </w:r>
      <w:r w:rsidRPr="001E1F29">
        <w:rPr>
          <w:rFonts w:ascii="Times New Roman" w:hAnsi="Times New Roman" w:cs="Times New Roman"/>
          <w:sz w:val="24"/>
          <w:szCs w:val="24"/>
        </w:rPr>
        <w:t>взаимное доверие, уважение и доброжелательность во взаимоотношениях педагогов и р</w:t>
      </w:r>
      <w:r w:rsidRPr="001E1F29">
        <w:rPr>
          <w:rFonts w:ascii="Times New Roman" w:hAnsi="Times New Roman" w:cs="Times New Roman"/>
          <w:sz w:val="24"/>
          <w:szCs w:val="24"/>
        </w:rPr>
        <w:t>о</w:t>
      </w:r>
      <w:r w:rsidRPr="001E1F29">
        <w:rPr>
          <w:rFonts w:ascii="Times New Roman" w:hAnsi="Times New Roman" w:cs="Times New Roman"/>
          <w:sz w:val="24"/>
          <w:szCs w:val="24"/>
        </w:rPr>
        <w:t>дителей (законных представителей);</w:t>
      </w:r>
    </w:p>
    <w:p w:rsidR="00CD2A61" w:rsidRDefault="00CD2A61" w:rsidP="00CD2A6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4)</w:t>
      </w:r>
      <w:r w:rsidRPr="000B5318">
        <w:rPr>
          <w:rFonts w:ascii="Times New Roman" w:hAnsi="Times New Roman" w:cs="Times New Roman"/>
          <w:color w:val="000000"/>
          <w:sz w:val="24"/>
          <w:szCs w:val="24"/>
        </w:rPr>
        <w:t xml:space="preserve"> </w:t>
      </w:r>
      <w:r w:rsidRPr="001E1F29">
        <w:rPr>
          <w:rFonts w:ascii="Times New Roman" w:hAnsi="Times New Roman" w:cs="Times New Roman"/>
          <w:color w:val="000000"/>
          <w:sz w:val="24"/>
          <w:szCs w:val="24"/>
        </w:rPr>
        <w:t>индивидуально-дифференцированный подход к каждой семье;</w:t>
      </w:r>
    </w:p>
    <w:p w:rsidR="00C105CB" w:rsidRPr="00CD2A61" w:rsidRDefault="00CD2A61" w:rsidP="00CD2A61">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color w:val="000000"/>
          <w:sz w:val="24"/>
          <w:szCs w:val="24"/>
        </w:rPr>
        <w:lastRenderedPageBreak/>
        <w:t>5)</w:t>
      </w:r>
      <w:r w:rsidRPr="000B53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возрастосообразность</w:t>
      </w:r>
      <w:r w:rsidRPr="001E1F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0D018B">
        <w:rPr>
          <w:rFonts w:ascii="Times New Roman" w:hAnsi="Times New Roman" w:cs="Times New Roman"/>
          <w:i/>
          <w:color w:val="000000"/>
          <w:sz w:val="24"/>
          <w:szCs w:val="24"/>
        </w:rPr>
        <w:t>при планировании и осуществлении взаимодействия необходимо учитывать особенности и характер отношений ребёнка с родителями (законными пре</w:t>
      </w:r>
      <w:r w:rsidRPr="000D018B">
        <w:rPr>
          <w:rFonts w:ascii="Times New Roman" w:hAnsi="Times New Roman" w:cs="Times New Roman"/>
          <w:i/>
          <w:color w:val="000000"/>
          <w:sz w:val="24"/>
          <w:szCs w:val="24"/>
        </w:rPr>
        <w:t>д</w:t>
      </w:r>
      <w:r w:rsidRPr="000D018B">
        <w:rPr>
          <w:rFonts w:ascii="Times New Roman" w:hAnsi="Times New Roman" w:cs="Times New Roman"/>
          <w:i/>
          <w:color w:val="000000"/>
          <w:sz w:val="24"/>
          <w:szCs w:val="24"/>
        </w:rPr>
        <w:t>ставителями)</w:t>
      </w:r>
    </w:p>
    <w:p w:rsidR="003F7AD5" w:rsidRPr="00B343C5" w:rsidRDefault="003F7AD5" w:rsidP="00EC540F">
      <w:pPr>
        <w:pStyle w:val="Default"/>
        <w:spacing w:line="276" w:lineRule="auto"/>
        <w:ind w:firstLine="708"/>
        <w:jc w:val="both"/>
      </w:pPr>
      <w:r w:rsidRPr="00B343C5">
        <w:rPr>
          <w:b/>
          <w:bCs/>
        </w:rPr>
        <w:t>Виды взаимоотношений ДОО с семьями воспитанников:</w:t>
      </w:r>
    </w:p>
    <w:p w:rsidR="003F7AD5" w:rsidRPr="00B343C5" w:rsidRDefault="003F7AD5" w:rsidP="003F7AD5">
      <w:pPr>
        <w:pStyle w:val="Default"/>
        <w:spacing w:line="276" w:lineRule="auto"/>
        <w:ind w:firstLine="708"/>
        <w:jc w:val="both"/>
      </w:pPr>
      <w:r w:rsidRPr="00B343C5">
        <w:t>Сотрудничество – общение на равных, где ни одной из сторон взаимодействия не принадлежит привилегия указывать, контролировать, оценивать.</w:t>
      </w:r>
    </w:p>
    <w:p w:rsidR="003F7AD5" w:rsidRPr="00B343C5" w:rsidRDefault="003F7AD5" w:rsidP="003F7AD5">
      <w:pPr>
        <w:pStyle w:val="Default"/>
        <w:spacing w:line="276" w:lineRule="auto"/>
        <w:ind w:firstLine="708"/>
        <w:jc w:val="both"/>
      </w:pPr>
      <w:r w:rsidRPr="00B343C5">
        <w:t>Взаимодействие – способ организации совместной деятельности, которая осуществл</w:t>
      </w:r>
      <w:r w:rsidRPr="00B343C5">
        <w:t>я</w:t>
      </w:r>
      <w:r w:rsidRPr="00B343C5">
        <w:t>ется на основании социальной перцепции и с помощью общения. Основные принципы вза</w:t>
      </w:r>
      <w:r w:rsidRPr="00B343C5">
        <w:t>и</w:t>
      </w:r>
      <w:r w:rsidRPr="00B343C5">
        <w:t>модействия с семьями воспитанников:</w:t>
      </w:r>
    </w:p>
    <w:p w:rsidR="003F7AD5" w:rsidRPr="00B343C5" w:rsidRDefault="003F7AD5" w:rsidP="003F7AD5">
      <w:pPr>
        <w:pStyle w:val="Default"/>
        <w:spacing w:line="276" w:lineRule="auto"/>
        <w:ind w:firstLine="708"/>
        <w:jc w:val="both"/>
      </w:pPr>
      <w:r w:rsidRPr="00B343C5">
        <w:t>• Открытость ДОУ для семьи.</w:t>
      </w:r>
    </w:p>
    <w:p w:rsidR="003F7AD5" w:rsidRPr="00B343C5" w:rsidRDefault="003F7AD5" w:rsidP="003F7AD5">
      <w:pPr>
        <w:pStyle w:val="Default"/>
        <w:spacing w:line="276" w:lineRule="auto"/>
        <w:ind w:firstLine="708"/>
        <w:jc w:val="both"/>
      </w:pPr>
      <w:r w:rsidRPr="00B343C5">
        <w:t>• Сотрудничество педагогов и родителей в воспитании детей</w:t>
      </w:r>
    </w:p>
    <w:p w:rsidR="003F7AD5" w:rsidRPr="00B343C5" w:rsidRDefault="003F7AD5" w:rsidP="003F7AD5">
      <w:pPr>
        <w:pStyle w:val="Default"/>
        <w:spacing w:line="276" w:lineRule="auto"/>
        <w:ind w:firstLine="708"/>
        <w:jc w:val="both"/>
      </w:pPr>
      <w:r w:rsidRPr="00B343C5">
        <w:t>•</w:t>
      </w:r>
      <w:r>
        <w:t xml:space="preserve"> </w:t>
      </w:r>
      <w:r w:rsidRPr="00B343C5">
        <w:t>Создание единой развивающей среды, обеспечивающей одинаковые подходы к ра</w:t>
      </w:r>
      <w:r w:rsidRPr="00B343C5">
        <w:t>з</w:t>
      </w:r>
      <w:r w:rsidRPr="00B343C5">
        <w:t>витию ребенка в семье и детском саду</w:t>
      </w:r>
    </w:p>
    <w:p w:rsidR="00CD2A61" w:rsidRPr="004F4D4F" w:rsidRDefault="00CD2A61" w:rsidP="00EC540F">
      <w:pPr>
        <w:pStyle w:val="Default"/>
        <w:ind w:firstLine="708"/>
        <w:rPr>
          <w:color w:val="auto"/>
        </w:rPr>
      </w:pPr>
      <w:r w:rsidRPr="004F4D4F">
        <w:rPr>
          <w:b/>
          <w:bCs/>
          <w:i/>
          <w:iCs/>
          <w:color w:val="auto"/>
        </w:rPr>
        <w:t xml:space="preserve">Исследование социального статуса семей воспитанников </w:t>
      </w:r>
    </w:p>
    <w:p w:rsidR="00CD2A61" w:rsidRPr="004F4D4F" w:rsidRDefault="00CD2A61" w:rsidP="00EC540F">
      <w:pPr>
        <w:autoSpaceDE w:val="0"/>
        <w:autoSpaceDN w:val="0"/>
        <w:adjustRightInd w:val="0"/>
        <w:spacing w:after="0" w:line="240" w:lineRule="auto"/>
        <w:ind w:firstLine="708"/>
        <w:jc w:val="both"/>
        <w:rPr>
          <w:rFonts w:ascii="Times New Roman" w:hAnsi="Times New Roman" w:cs="Times New Roman"/>
          <w:b/>
          <w:bCs/>
          <w:sz w:val="24"/>
          <w:szCs w:val="24"/>
        </w:rPr>
      </w:pPr>
      <w:r w:rsidRPr="004F4D4F">
        <w:rPr>
          <w:rFonts w:ascii="Times New Roman" w:hAnsi="Times New Roman" w:cs="Times New Roman"/>
          <w:sz w:val="24"/>
          <w:szCs w:val="24"/>
        </w:rPr>
        <w:t>Исследование социального статуса семей воспитанников проводится ежегодно, в се</w:t>
      </w:r>
      <w:r w:rsidRPr="004F4D4F">
        <w:rPr>
          <w:rFonts w:ascii="Times New Roman" w:hAnsi="Times New Roman" w:cs="Times New Roman"/>
          <w:sz w:val="24"/>
          <w:szCs w:val="24"/>
        </w:rPr>
        <w:t>н</w:t>
      </w:r>
      <w:r w:rsidRPr="004F4D4F">
        <w:rPr>
          <w:rFonts w:ascii="Times New Roman" w:hAnsi="Times New Roman" w:cs="Times New Roman"/>
          <w:sz w:val="24"/>
          <w:szCs w:val="24"/>
        </w:rPr>
        <w:t>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w:t>
      </w:r>
      <w:r w:rsidRPr="004F4D4F">
        <w:rPr>
          <w:rFonts w:ascii="Times New Roman" w:hAnsi="Times New Roman" w:cs="Times New Roman"/>
          <w:sz w:val="24"/>
          <w:szCs w:val="24"/>
        </w:rPr>
        <w:t>о</w:t>
      </w:r>
      <w:r w:rsidRPr="004F4D4F">
        <w:rPr>
          <w:rFonts w:ascii="Times New Roman" w:hAnsi="Times New Roman" w:cs="Times New Roman"/>
          <w:sz w:val="24"/>
          <w:szCs w:val="24"/>
        </w:rPr>
        <w:t>годетных семей. Практическое применение данных исследования, позволяет построить га</w:t>
      </w:r>
      <w:r w:rsidRPr="004F4D4F">
        <w:rPr>
          <w:rFonts w:ascii="Times New Roman" w:hAnsi="Times New Roman" w:cs="Times New Roman"/>
          <w:sz w:val="24"/>
          <w:szCs w:val="24"/>
        </w:rPr>
        <w:t>р</w:t>
      </w:r>
      <w:r w:rsidRPr="004F4D4F">
        <w:rPr>
          <w:rFonts w:ascii="Times New Roman" w:hAnsi="Times New Roman" w:cs="Times New Roman"/>
          <w:sz w:val="24"/>
          <w:szCs w:val="24"/>
        </w:rPr>
        <w:t>моничные взаимоотношения в рамках педагогического треугольника: педагог – ребёнок – родитель.</w:t>
      </w:r>
    </w:p>
    <w:p w:rsidR="00CD2A61" w:rsidRDefault="00CD2A61" w:rsidP="00CD2A61">
      <w:pPr>
        <w:autoSpaceDE w:val="0"/>
        <w:autoSpaceDN w:val="0"/>
        <w:adjustRightInd w:val="0"/>
        <w:spacing w:after="0" w:line="240" w:lineRule="auto"/>
        <w:rPr>
          <w:rFonts w:ascii="Times New Roman" w:hAnsi="Times New Roman" w:cs="Times New Roman"/>
          <w:b/>
          <w:bCs/>
          <w:sz w:val="24"/>
          <w:szCs w:val="24"/>
        </w:rPr>
      </w:pPr>
    </w:p>
    <w:p w:rsidR="003F7AD5" w:rsidRPr="00B343C5" w:rsidRDefault="003F7AD5" w:rsidP="003F7AD5">
      <w:pPr>
        <w:pStyle w:val="Default"/>
        <w:spacing w:line="276" w:lineRule="auto"/>
        <w:ind w:firstLine="708"/>
        <w:jc w:val="both"/>
      </w:pPr>
    </w:p>
    <w:p w:rsidR="003F7AD5" w:rsidRPr="00B343C5" w:rsidRDefault="003F7AD5" w:rsidP="003F7AD5">
      <w:pPr>
        <w:pStyle w:val="Default"/>
        <w:spacing w:line="276" w:lineRule="auto"/>
        <w:ind w:firstLine="708"/>
        <w:jc w:val="both"/>
      </w:pPr>
    </w:p>
    <w:p w:rsidR="003F7AD5" w:rsidRPr="00B343C5" w:rsidRDefault="003F7AD5" w:rsidP="003F7AD5">
      <w:pPr>
        <w:pStyle w:val="Default"/>
        <w:spacing w:line="276" w:lineRule="auto"/>
        <w:jc w:val="both"/>
      </w:pPr>
    </w:p>
    <w:p w:rsidR="003F7AD5" w:rsidRPr="00C95950" w:rsidRDefault="003F7AD5" w:rsidP="003F7AD5">
      <w:pPr>
        <w:pStyle w:val="Default"/>
        <w:spacing w:line="276" w:lineRule="auto"/>
        <w:ind w:firstLine="708"/>
        <w:jc w:val="both"/>
      </w:pPr>
    </w:p>
    <w:p w:rsidR="003F7AD5" w:rsidRDefault="003F7AD5" w:rsidP="002775BE">
      <w:pPr>
        <w:autoSpaceDE w:val="0"/>
        <w:autoSpaceDN w:val="0"/>
        <w:adjustRightInd w:val="0"/>
        <w:spacing w:after="0" w:line="240" w:lineRule="auto"/>
        <w:rPr>
          <w:rFonts w:ascii="Times New Roman" w:hAnsi="Times New Roman" w:cs="Times New Roman"/>
          <w:b/>
          <w:bCs/>
          <w:sz w:val="26"/>
          <w:szCs w:val="26"/>
        </w:rPr>
      </w:pPr>
    </w:p>
    <w:p w:rsidR="002775BE" w:rsidRDefault="002775BE" w:rsidP="002775BE">
      <w:pPr>
        <w:autoSpaceDE w:val="0"/>
        <w:autoSpaceDN w:val="0"/>
        <w:adjustRightInd w:val="0"/>
        <w:spacing w:after="0" w:line="240" w:lineRule="auto"/>
        <w:rPr>
          <w:rFonts w:ascii="Times New Roman" w:hAnsi="Times New Roman" w:cs="Times New Roman"/>
          <w:b/>
          <w:bCs/>
          <w:sz w:val="26"/>
          <w:szCs w:val="26"/>
        </w:rPr>
      </w:pPr>
    </w:p>
    <w:p w:rsidR="002775BE" w:rsidRDefault="002775BE" w:rsidP="002775BE">
      <w:pPr>
        <w:autoSpaceDE w:val="0"/>
        <w:autoSpaceDN w:val="0"/>
        <w:adjustRightInd w:val="0"/>
        <w:spacing w:after="0" w:line="240" w:lineRule="auto"/>
        <w:rPr>
          <w:rFonts w:ascii="Times New Roman" w:hAnsi="Times New Roman" w:cs="Times New Roman"/>
          <w:b/>
          <w:bCs/>
          <w:sz w:val="26"/>
          <w:szCs w:val="26"/>
        </w:rPr>
      </w:pPr>
    </w:p>
    <w:p w:rsidR="00CD2A61" w:rsidRDefault="00CD2A61" w:rsidP="002775BE">
      <w:pPr>
        <w:autoSpaceDE w:val="0"/>
        <w:autoSpaceDN w:val="0"/>
        <w:adjustRightInd w:val="0"/>
        <w:spacing w:after="0" w:line="240" w:lineRule="auto"/>
        <w:rPr>
          <w:rFonts w:ascii="Times New Roman" w:hAnsi="Times New Roman" w:cs="Times New Roman"/>
          <w:b/>
          <w:bCs/>
          <w:sz w:val="26"/>
          <w:szCs w:val="26"/>
        </w:rPr>
      </w:pPr>
    </w:p>
    <w:p w:rsidR="00B30894" w:rsidRDefault="00B30894" w:rsidP="002775BE">
      <w:pPr>
        <w:autoSpaceDE w:val="0"/>
        <w:autoSpaceDN w:val="0"/>
        <w:adjustRightInd w:val="0"/>
        <w:spacing w:after="0" w:line="240" w:lineRule="auto"/>
        <w:rPr>
          <w:rFonts w:ascii="Times New Roman" w:hAnsi="Times New Roman" w:cs="Times New Roman"/>
          <w:b/>
          <w:bCs/>
          <w:sz w:val="26"/>
          <w:szCs w:val="26"/>
        </w:rPr>
      </w:pPr>
    </w:p>
    <w:p w:rsidR="00EC540F" w:rsidRDefault="00EC540F" w:rsidP="008E724B">
      <w:pPr>
        <w:autoSpaceDE w:val="0"/>
        <w:autoSpaceDN w:val="0"/>
        <w:adjustRightInd w:val="0"/>
        <w:spacing w:after="0" w:line="240" w:lineRule="auto"/>
        <w:jc w:val="center"/>
        <w:rPr>
          <w:rFonts w:ascii="Times New Roman" w:hAnsi="Times New Roman" w:cs="Times New Roman"/>
          <w:b/>
          <w:bCs/>
          <w:sz w:val="26"/>
          <w:szCs w:val="26"/>
        </w:rPr>
      </w:pPr>
    </w:p>
    <w:p w:rsidR="00EC540F" w:rsidRDefault="00EC540F" w:rsidP="008E724B">
      <w:pPr>
        <w:autoSpaceDE w:val="0"/>
        <w:autoSpaceDN w:val="0"/>
        <w:adjustRightInd w:val="0"/>
        <w:spacing w:after="0" w:line="240" w:lineRule="auto"/>
        <w:jc w:val="center"/>
        <w:rPr>
          <w:rFonts w:ascii="Times New Roman" w:hAnsi="Times New Roman" w:cs="Times New Roman"/>
          <w:b/>
          <w:bCs/>
          <w:sz w:val="26"/>
          <w:szCs w:val="26"/>
        </w:rPr>
      </w:pPr>
    </w:p>
    <w:p w:rsidR="00EC540F" w:rsidRDefault="00EC540F" w:rsidP="008E724B">
      <w:pPr>
        <w:autoSpaceDE w:val="0"/>
        <w:autoSpaceDN w:val="0"/>
        <w:adjustRightInd w:val="0"/>
        <w:spacing w:after="0" w:line="240" w:lineRule="auto"/>
        <w:jc w:val="center"/>
        <w:rPr>
          <w:rFonts w:ascii="Times New Roman" w:hAnsi="Times New Roman" w:cs="Times New Roman"/>
          <w:b/>
          <w:bCs/>
          <w:sz w:val="26"/>
          <w:szCs w:val="26"/>
        </w:rPr>
      </w:pPr>
    </w:p>
    <w:p w:rsidR="00EC540F" w:rsidRDefault="00EC540F" w:rsidP="008E724B">
      <w:pPr>
        <w:autoSpaceDE w:val="0"/>
        <w:autoSpaceDN w:val="0"/>
        <w:adjustRightInd w:val="0"/>
        <w:spacing w:after="0" w:line="240" w:lineRule="auto"/>
        <w:jc w:val="center"/>
        <w:rPr>
          <w:rFonts w:ascii="Times New Roman" w:hAnsi="Times New Roman" w:cs="Times New Roman"/>
          <w:b/>
          <w:bCs/>
          <w:sz w:val="26"/>
          <w:szCs w:val="26"/>
        </w:rPr>
      </w:pPr>
    </w:p>
    <w:p w:rsidR="00EC540F" w:rsidRDefault="00EC540F" w:rsidP="008E724B">
      <w:pPr>
        <w:autoSpaceDE w:val="0"/>
        <w:autoSpaceDN w:val="0"/>
        <w:adjustRightInd w:val="0"/>
        <w:spacing w:after="0" w:line="240" w:lineRule="auto"/>
        <w:jc w:val="center"/>
        <w:rPr>
          <w:rFonts w:ascii="Times New Roman" w:hAnsi="Times New Roman" w:cs="Times New Roman"/>
          <w:b/>
          <w:bCs/>
          <w:sz w:val="26"/>
          <w:szCs w:val="26"/>
        </w:rPr>
      </w:pPr>
    </w:p>
    <w:p w:rsidR="00EC540F" w:rsidRDefault="00EC540F" w:rsidP="008E724B">
      <w:pPr>
        <w:autoSpaceDE w:val="0"/>
        <w:autoSpaceDN w:val="0"/>
        <w:adjustRightInd w:val="0"/>
        <w:spacing w:after="0" w:line="240" w:lineRule="auto"/>
        <w:jc w:val="center"/>
        <w:rPr>
          <w:rFonts w:ascii="Times New Roman" w:hAnsi="Times New Roman" w:cs="Times New Roman"/>
          <w:b/>
          <w:bCs/>
          <w:sz w:val="26"/>
          <w:szCs w:val="26"/>
        </w:rPr>
      </w:pPr>
    </w:p>
    <w:p w:rsidR="00EC540F" w:rsidRDefault="00EC540F" w:rsidP="008E724B">
      <w:pPr>
        <w:autoSpaceDE w:val="0"/>
        <w:autoSpaceDN w:val="0"/>
        <w:adjustRightInd w:val="0"/>
        <w:spacing w:after="0" w:line="240" w:lineRule="auto"/>
        <w:jc w:val="center"/>
        <w:rPr>
          <w:rFonts w:ascii="Times New Roman" w:hAnsi="Times New Roman" w:cs="Times New Roman"/>
          <w:b/>
          <w:bCs/>
          <w:sz w:val="26"/>
          <w:szCs w:val="26"/>
        </w:rPr>
      </w:pPr>
    </w:p>
    <w:p w:rsidR="00EC540F" w:rsidRDefault="00EC540F" w:rsidP="008E724B">
      <w:pPr>
        <w:autoSpaceDE w:val="0"/>
        <w:autoSpaceDN w:val="0"/>
        <w:adjustRightInd w:val="0"/>
        <w:spacing w:after="0" w:line="240" w:lineRule="auto"/>
        <w:jc w:val="center"/>
        <w:rPr>
          <w:rFonts w:ascii="Times New Roman" w:hAnsi="Times New Roman" w:cs="Times New Roman"/>
          <w:b/>
          <w:bCs/>
          <w:sz w:val="26"/>
          <w:szCs w:val="26"/>
        </w:rPr>
      </w:pPr>
    </w:p>
    <w:p w:rsidR="00EC540F" w:rsidRDefault="00EC540F" w:rsidP="008E724B">
      <w:pPr>
        <w:autoSpaceDE w:val="0"/>
        <w:autoSpaceDN w:val="0"/>
        <w:adjustRightInd w:val="0"/>
        <w:spacing w:after="0" w:line="240" w:lineRule="auto"/>
        <w:jc w:val="center"/>
        <w:rPr>
          <w:rFonts w:ascii="Times New Roman" w:hAnsi="Times New Roman" w:cs="Times New Roman"/>
          <w:b/>
          <w:bCs/>
          <w:sz w:val="26"/>
          <w:szCs w:val="26"/>
        </w:rPr>
      </w:pPr>
    </w:p>
    <w:p w:rsidR="00EC540F" w:rsidRDefault="00EC540F" w:rsidP="008E724B">
      <w:pPr>
        <w:autoSpaceDE w:val="0"/>
        <w:autoSpaceDN w:val="0"/>
        <w:adjustRightInd w:val="0"/>
        <w:spacing w:after="0" w:line="240" w:lineRule="auto"/>
        <w:jc w:val="center"/>
        <w:rPr>
          <w:rFonts w:ascii="Times New Roman" w:hAnsi="Times New Roman" w:cs="Times New Roman"/>
          <w:b/>
          <w:bCs/>
          <w:sz w:val="26"/>
          <w:szCs w:val="26"/>
        </w:rPr>
      </w:pPr>
    </w:p>
    <w:p w:rsidR="00EC540F" w:rsidRDefault="00EC540F" w:rsidP="008E724B">
      <w:pPr>
        <w:autoSpaceDE w:val="0"/>
        <w:autoSpaceDN w:val="0"/>
        <w:adjustRightInd w:val="0"/>
        <w:spacing w:after="0" w:line="240" w:lineRule="auto"/>
        <w:jc w:val="center"/>
        <w:rPr>
          <w:rFonts w:ascii="Times New Roman" w:hAnsi="Times New Roman" w:cs="Times New Roman"/>
          <w:b/>
          <w:bCs/>
          <w:sz w:val="26"/>
          <w:szCs w:val="26"/>
        </w:rPr>
      </w:pPr>
    </w:p>
    <w:p w:rsidR="00EC540F" w:rsidRDefault="00EC540F" w:rsidP="008E724B">
      <w:pPr>
        <w:autoSpaceDE w:val="0"/>
        <w:autoSpaceDN w:val="0"/>
        <w:adjustRightInd w:val="0"/>
        <w:spacing w:after="0" w:line="240" w:lineRule="auto"/>
        <w:jc w:val="center"/>
        <w:rPr>
          <w:rFonts w:ascii="Times New Roman" w:hAnsi="Times New Roman" w:cs="Times New Roman"/>
          <w:b/>
          <w:bCs/>
          <w:sz w:val="26"/>
          <w:szCs w:val="26"/>
        </w:rPr>
      </w:pPr>
    </w:p>
    <w:p w:rsidR="00EC540F" w:rsidRDefault="00EC540F" w:rsidP="008E724B">
      <w:pPr>
        <w:autoSpaceDE w:val="0"/>
        <w:autoSpaceDN w:val="0"/>
        <w:adjustRightInd w:val="0"/>
        <w:spacing w:after="0" w:line="240" w:lineRule="auto"/>
        <w:jc w:val="center"/>
        <w:rPr>
          <w:rFonts w:ascii="Times New Roman" w:hAnsi="Times New Roman" w:cs="Times New Roman"/>
          <w:b/>
          <w:bCs/>
          <w:sz w:val="26"/>
          <w:szCs w:val="26"/>
        </w:rPr>
      </w:pPr>
    </w:p>
    <w:p w:rsidR="00EC540F" w:rsidRDefault="00EC540F" w:rsidP="008E724B">
      <w:pPr>
        <w:autoSpaceDE w:val="0"/>
        <w:autoSpaceDN w:val="0"/>
        <w:adjustRightInd w:val="0"/>
        <w:spacing w:after="0" w:line="240" w:lineRule="auto"/>
        <w:jc w:val="center"/>
        <w:rPr>
          <w:rFonts w:ascii="Times New Roman" w:hAnsi="Times New Roman" w:cs="Times New Roman"/>
          <w:b/>
          <w:bCs/>
          <w:sz w:val="26"/>
          <w:szCs w:val="26"/>
        </w:rPr>
      </w:pPr>
    </w:p>
    <w:p w:rsidR="00EC540F" w:rsidRDefault="00EC540F" w:rsidP="008E724B">
      <w:pPr>
        <w:autoSpaceDE w:val="0"/>
        <w:autoSpaceDN w:val="0"/>
        <w:adjustRightInd w:val="0"/>
        <w:spacing w:after="0" w:line="240" w:lineRule="auto"/>
        <w:jc w:val="center"/>
        <w:rPr>
          <w:rFonts w:ascii="Times New Roman" w:hAnsi="Times New Roman" w:cs="Times New Roman"/>
          <w:b/>
          <w:bCs/>
          <w:sz w:val="26"/>
          <w:szCs w:val="26"/>
        </w:rPr>
      </w:pPr>
    </w:p>
    <w:p w:rsidR="00EC540F" w:rsidRDefault="00EC540F" w:rsidP="008E724B">
      <w:pPr>
        <w:autoSpaceDE w:val="0"/>
        <w:autoSpaceDN w:val="0"/>
        <w:adjustRightInd w:val="0"/>
        <w:spacing w:after="0" w:line="240" w:lineRule="auto"/>
        <w:jc w:val="center"/>
        <w:rPr>
          <w:rFonts w:ascii="Times New Roman" w:hAnsi="Times New Roman" w:cs="Times New Roman"/>
          <w:b/>
          <w:bCs/>
          <w:sz w:val="26"/>
          <w:szCs w:val="26"/>
        </w:rPr>
      </w:pPr>
    </w:p>
    <w:p w:rsidR="00EC540F" w:rsidRDefault="00EC540F" w:rsidP="008E724B">
      <w:pPr>
        <w:autoSpaceDE w:val="0"/>
        <w:autoSpaceDN w:val="0"/>
        <w:adjustRightInd w:val="0"/>
        <w:spacing w:after="0" w:line="240" w:lineRule="auto"/>
        <w:jc w:val="center"/>
        <w:rPr>
          <w:rFonts w:ascii="Times New Roman" w:hAnsi="Times New Roman" w:cs="Times New Roman"/>
          <w:b/>
          <w:bCs/>
          <w:sz w:val="26"/>
          <w:szCs w:val="26"/>
        </w:rPr>
      </w:pPr>
    </w:p>
    <w:p w:rsidR="00EC540F" w:rsidRDefault="00EC540F" w:rsidP="008E724B">
      <w:pPr>
        <w:autoSpaceDE w:val="0"/>
        <w:autoSpaceDN w:val="0"/>
        <w:adjustRightInd w:val="0"/>
        <w:spacing w:after="0" w:line="240" w:lineRule="auto"/>
        <w:jc w:val="center"/>
        <w:rPr>
          <w:rFonts w:ascii="Times New Roman" w:hAnsi="Times New Roman" w:cs="Times New Roman"/>
          <w:b/>
          <w:bCs/>
          <w:sz w:val="26"/>
          <w:szCs w:val="26"/>
        </w:rPr>
      </w:pPr>
    </w:p>
    <w:p w:rsidR="00BF03AB" w:rsidRPr="008E724B" w:rsidRDefault="008E724B" w:rsidP="008E724B">
      <w:pPr>
        <w:autoSpaceDE w:val="0"/>
        <w:autoSpaceDN w:val="0"/>
        <w:adjustRightInd w:val="0"/>
        <w:spacing w:after="0" w:line="240" w:lineRule="auto"/>
        <w:jc w:val="center"/>
        <w:rPr>
          <w:rFonts w:ascii="Times New Roman" w:hAnsi="Times New Roman" w:cs="Times New Roman"/>
          <w:b/>
          <w:bCs/>
          <w:sz w:val="24"/>
          <w:szCs w:val="24"/>
        </w:rPr>
      </w:pPr>
      <w:r w:rsidRPr="008E724B">
        <w:rPr>
          <w:rFonts w:ascii="Times New Roman" w:hAnsi="Times New Roman" w:cs="Times New Roman"/>
          <w:b/>
          <w:bCs/>
          <w:sz w:val="26"/>
          <w:szCs w:val="26"/>
        </w:rPr>
        <w:lastRenderedPageBreak/>
        <w:t>ПРИЛОЖЕНИЯ</w:t>
      </w:r>
    </w:p>
    <w:p w:rsidR="00AF239B" w:rsidRPr="00113651" w:rsidRDefault="00AF239B" w:rsidP="008E3326">
      <w:pPr>
        <w:pStyle w:val="Default"/>
        <w:rPr>
          <w:b/>
          <w:iCs/>
          <w:color w:val="0070C0"/>
        </w:rPr>
      </w:pPr>
    </w:p>
    <w:p w:rsidR="00AF239B" w:rsidRPr="00C43479" w:rsidRDefault="00AF239B" w:rsidP="008E3326">
      <w:pPr>
        <w:pStyle w:val="Default"/>
        <w:rPr>
          <w:b/>
          <w:iCs/>
          <w:color w:val="auto"/>
        </w:rPr>
      </w:pPr>
    </w:p>
    <w:p w:rsidR="0045690A" w:rsidRDefault="0045690A" w:rsidP="0045690A">
      <w:pPr>
        <w:autoSpaceDE w:val="0"/>
        <w:autoSpaceDN w:val="0"/>
        <w:adjustRightInd w:val="0"/>
        <w:spacing w:after="0" w:line="240" w:lineRule="auto"/>
        <w:jc w:val="right"/>
        <w:rPr>
          <w:rFonts w:ascii="Times New Roman" w:hAnsi="Times New Roman" w:cs="Times New Roman"/>
          <w:iCs/>
          <w:sz w:val="24"/>
          <w:szCs w:val="24"/>
        </w:rPr>
      </w:pPr>
      <w:r w:rsidRPr="0064606C">
        <w:rPr>
          <w:rFonts w:ascii="Times New Roman" w:hAnsi="Times New Roman" w:cs="Times New Roman"/>
          <w:iCs/>
          <w:sz w:val="24"/>
          <w:szCs w:val="24"/>
        </w:rPr>
        <w:t xml:space="preserve">Приложение </w:t>
      </w:r>
      <w:r>
        <w:rPr>
          <w:rFonts w:ascii="Times New Roman" w:hAnsi="Times New Roman" w:cs="Times New Roman"/>
          <w:iCs/>
          <w:sz w:val="24"/>
          <w:szCs w:val="24"/>
        </w:rPr>
        <w:t>1</w:t>
      </w:r>
    </w:p>
    <w:p w:rsidR="0045690A" w:rsidRDefault="0045690A" w:rsidP="0045690A">
      <w:pPr>
        <w:autoSpaceDE w:val="0"/>
        <w:autoSpaceDN w:val="0"/>
        <w:adjustRightInd w:val="0"/>
        <w:spacing w:after="0" w:line="240" w:lineRule="auto"/>
        <w:jc w:val="center"/>
        <w:rPr>
          <w:rFonts w:ascii="Times New Roman" w:hAnsi="Times New Roman" w:cs="Times New Roman"/>
          <w:b/>
          <w:iCs/>
          <w:sz w:val="24"/>
          <w:szCs w:val="24"/>
        </w:rPr>
      </w:pPr>
    </w:p>
    <w:p w:rsidR="00EC540F" w:rsidRDefault="0045690A" w:rsidP="0045690A">
      <w:pPr>
        <w:autoSpaceDE w:val="0"/>
        <w:autoSpaceDN w:val="0"/>
        <w:adjustRightInd w:val="0"/>
        <w:spacing w:after="0" w:line="240" w:lineRule="auto"/>
        <w:jc w:val="center"/>
        <w:rPr>
          <w:rFonts w:ascii="Times New Roman" w:hAnsi="Times New Roman" w:cs="Times New Roman"/>
          <w:b/>
          <w:iCs/>
          <w:sz w:val="24"/>
          <w:szCs w:val="24"/>
        </w:rPr>
      </w:pPr>
      <w:r w:rsidRPr="00FD28FC">
        <w:rPr>
          <w:rFonts w:ascii="Times New Roman" w:hAnsi="Times New Roman" w:cs="Times New Roman"/>
          <w:b/>
          <w:iCs/>
          <w:sz w:val="24"/>
          <w:szCs w:val="24"/>
        </w:rPr>
        <w:t xml:space="preserve">Возрастные особенности детей </w:t>
      </w:r>
      <w:r w:rsidR="006B288E">
        <w:rPr>
          <w:rFonts w:ascii="Times New Roman" w:hAnsi="Times New Roman" w:cs="Times New Roman"/>
          <w:b/>
          <w:iCs/>
          <w:sz w:val="24"/>
          <w:szCs w:val="24"/>
        </w:rPr>
        <w:t>ранн</w:t>
      </w:r>
      <w:r w:rsidRPr="00FD28FC">
        <w:rPr>
          <w:rFonts w:ascii="Times New Roman" w:hAnsi="Times New Roman" w:cs="Times New Roman"/>
          <w:b/>
          <w:iCs/>
          <w:sz w:val="24"/>
          <w:szCs w:val="24"/>
        </w:rPr>
        <w:t xml:space="preserve">его и дошкольного возрастов </w:t>
      </w:r>
    </w:p>
    <w:p w:rsidR="0045690A" w:rsidRPr="00FA48F9" w:rsidRDefault="0045690A" w:rsidP="0045690A">
      <w:pPr>
        <w:autoSpaceDE w:val="0"/>
        <w:autoSpaceDN w:val="0"/>
        <w:adjustRightInd w:val="0"/>
        <w:spacing w:after="0" w:line="240" w:lineRule="auto"/>
        <w:jc w:val="center"/>
        <w:rPr>
          <w:rFonts w:ascii="Times New Roman" w:hAnsi="Times New Roman" w:cs="Times New Roman"/>
          <w:b/>
          <w:iCs/>
          <w:sz w:val="24"/>
          <w:szCs w:val="24"/>
        </w:rPr>
      </w:pPr>
      <w:r w:rsidRPr="00FD28FC">
        <w:rPr>
          <w:rFonts w:ascii="Times New Roman" w:hAnsi="Times New Roman" w:cs="Times New Roman"/>
          <w:b/>
          <w:iCs/>
          <w:sz w:val="24"/>
          <w:szCs w:val="24"/>
        </w:rPr>
        <w:t xml:space="preserve">в соответствии с ФОП </w:t>
      </w:r>
      <w:proofErr w:type="gramStart"/>
      <w:r w:rsidRPr="00FD28FC">
        <w:rPr>
          <w:rFonts w:ascii="Times New Roman" w:hAnsi="Times New Roman" w:cs="Times New Roman"/>
          <w:b/>
          <w:iCs/>
          <w:sz w:val="24"/>
          <w:szCs w:val="24"/>
        </w:rPr>
        <w:t>ДО</w:t>
      </w:r>
      <w:proofErr w:type="gramEnd"/>
    </w:p>
    <w:p w:rsidR="0045690A" w:rsidRPr="00E833F5" w:rsidRDefault="0045690A" w:rsidP="0045690A">
      <w:pPr>
        <w:jc w:val="center"/>
        <w:rPr>
          <w:rFonts w:ascii="Times New Roman" w:hAnsi="Times New Roman" w:cs="Times New Roman"/>
          <w:b/>
          <w:sz w:val="24"/>
          <w:szCs w:val="24"/>
        </w:rPr>
      </w:pPr>
      <w:r w:rsidRPr="00E833F5">
        <w:rPr>
          <w:rFonts w:ascii="Times New Roman" w:hAnsi="Times New Roman" w:cs="Times New Roman"/>
          <w:b/>
          <w:bCs/>
          <w:i/>
          <w:sz w:val="24"/>
          <w:szCs w:val="24"/>
        </w:rPr>
        <w:t>Ранний возраст (от одного года до трех лет)</w:t>
      </w:r>
    </w:p>
    <w:p w:rsidR="0045690A" w:rsidRDefault="0045690A" w:rsidP="0045690A">
      <w:pPr>
        <w:pStyle w:val="Default"/>
        <w:rPr>
          <w:sz w:val="23"/>
          <w:szCs w:val="23"/>
        </w:rPr>
      </w:pPr>
      <w:r>
        <w:rPr>
          <w:b/>
          <w:bCs/>
          <w:sz w:val="23"/>
          <w:szCs w:val="23"/>
        </w:rPr>
        <w:t xml:space="preserve">Вторая группа детей раннего возраста (второй год жизни) </w:t>
      </w:r>
    </w:p>
    <w:p w:rsidR="0045690A" w:rsidRDefault="0045690A" w:rsidP="0045690A">
      <w:pPr>
        <w:pStyle w:val="Default"/>
        <w:rPr>
          <w:sz w:val="23"/>
          <w:szCs w:val="23"/>
        </w:rPr>
      </w:pPr>
      <w:r>
        <w:rPr>
          <w:b/>
          <w:bCs/>
          <w:i/>
          <w:iCs/>
          <w:sz w:val="23"/>
          <w:szCs w:val="23"/>
        </w:rPr>
        <w:t xml:space="preserve">Росто - весовые характеристики </w:t>
      </w:r>
    </w:p>
    <w:p w:rsidR="0045690A" w:rsidRDefault="0045690A" w:rsidP="0045690A">
      <w:pPr>
        <w:pStyle w:val="Default"/>
        <w:rPr>
          <w:sz w:val="23"/>
          <w:szCs w:val="23"/>
        </w:rPr>
      </w:pPr>
      <w:r>
        <w:rPr>
          <w:sz w:val="23"/>
          <w:szCs w:val="23"/>
        </w:rPr>
        <w:t>Вес двухлетнего ребенка составляет одну пятую веса взрослого человека. К двум годам мальч</w:t>
      </w:r>
      <w:r>
        <w:rPr>
          <w:sz w:val="23"/>
          <w:szCs w:val="23"/>
        </w:rPr>
        <w:t>и</w:t>
      </w:r>
      <w:r>
        <w:rPr>
          <w:sz w:val="23"/>
          <w:szCs w:val="23"/>
        </w:rPr>
        <w:t xml:space="preserve">ки набирают вес до 13,04 кг, девочки - 12,6 кг. Ежемесячная прибавка в весе составляет 200-250 граммов, а в росте 1 см. К двум годам длина тела мальчиков достигает 88,3 см, а девочек - 86,1 см. </w:t>
      </w:r>
    </w:p>
    <w:p w:rsidR="0045690A" w:rsidRDefault="0045690A" w:rsidP="0045690A">
      <w:pPr>
        <w:pStyle w:val="Default"/>
        <w:rPr>
          <w:sz w:val="23"/>
          <w:szCs w:val="23"/>
        </w:rPr>
      </w:pPr>
      <w:r>
        <w:rPr>
          <w:b/>
          <w:bCs/>
          <w:i/>
          <w:iCs/>
          <w:sz w:val="23"/>
          <w:szCs w:val="23"/>
        </w:rPr>
        <w:t xml:space="preserve">Функциональное созревание </w:t>
      </w:r>
    </w:p>
    <w:p w:rsidR="0045690A" w:rsidRDefault="0045690A" w:rsidP="0045690A">
      <w:pPr>
        <w:pStyle w:val="Default"/>
        <w:rPr>
          <w:sz w:val="23"/>
          <w:szCs w:val="23"/>
        </w:rPr>
      </w:pPr>
      <w:r>
        <w:rPr>
          <w:sz w:val="23"/>
          <w:szCs w:val="23"/>
        </w:rPr>
        <w:t>Продолжаются рост и функциональное развитие внутренних органов, костной, мышечной и це</w:t>
      </w:r>
      <w:r>
        <w:rPr>
          <w:sz w:val="23"/>
          <w:szCs w:val="23"/>
        </w:rPr>
        <w:t>н</w:t>
      </w:r>
      <w:r>
        <w:rPr>
          <w:sz w:val="23"/>
          <w:szCs w:val="23"/>
        </w:rPr>
        <w:t xml:space="preserve">тральной нервной системы. Повышается работоспособность нервных центров. Общее время сна, практически полностью подчиненного суточной ритмике, составляет 11-12 часов. </w:t>
      </w:r>
    </w:p>
    <w:p w:rsidR="0045690A" w:rsidRDefault="0045690A" w:rsidP="0045690A">
      <w:pPr>
        <w:pStyle w:val="Default"/>
        <w:spacing w:line="276" w:lineRule="auto"/>
        <w:jc w:val="both"/>
        <w:rPr>
          <w:b/>
        </w:rPr>
      </w:pPr>
      <w:r>
        <w:rPr>
          <w:sz w:val="23"/>
          <w:szCs w:val="23"/>
        </w:rPr>
        <w:t>Развитие центральной нервной системы на этом этапе характеризуется замедлением ростовых процессов, снижением скорости увеличения объема головного мозга и формированием нервных связей.</w:t>
      </w:r>
    </w:p>
    <w:p w:rsidR="0045690A" w:rsidRDefault="0045690A" w:rsidP="0045690A">
      <w:pPr>
        <w:pStyle w:val="Default"/>
        <w:rPr>
          <w:sz w:val="23"/>
          <w:szCs w:val="23"/>
        </w:rPr>
      </w:pPr>
      <w:r>
        <w:rPr>
          <w:sz w:val="23"/>
          <w:szCs w:val="23"/>
        </w:rPr>
        <w:t xml:space="preserve">Начиная с 16-18-ти месяцев уровень развития мускулатуры и нервной системы обеспечивает рефлекторную деятельность по контролю выделительной системы. </w:t>
      </w:r>
    </w:p>
    <w:p w:rsidR="0045690A" w:rsidRDefault="0045690A" w:rsidP="0045690A">
      <w:pPr>
        <w:pStyle w:val="Default"/>
        <w:rPr>
          <w:sz w:val="23"/>
          <w:szCs w:val="23"/>
        </w:rPr>
      </w:pPr>
      <w:r>
        <w:rPr>
          <w:sz w:val="23"/>
          <w:szCs w:val="23"/>
        </w:rPr>
        <w:t>К двум годам у большинства 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на фоне болезни, в случаях перевозбуждения ребенка или исп</w:t>
      </w:r>
      <w:r>
        <w:rPr>
          <w:sz w:val="23"/>
          <w:szCs w:val="23"/>
        </w:rPr>
        <w:t>у</w:t>
      </w:r>
      <w:r>
        <w:rPr>
          <w:sz w:val="23"/>
          <w:szCs w:val="23"/>
        </w:rPr>
        <w:t xml:space="preserve">га. </w:t>
      </w:r>
    </w:p>
    <w:p w:rsidR="0045690A" w:rsidRDefault="0045690A" w:rsidP="0045690A">
      <w:pPr>
        <w:pStyle w:val="Default"/>
        <w:rPr>
          <w:sz w:val="23"/>
          <w:szCs w:val="23"/>
        </w:rPr>
      </w:pPr>
      <w:r>
        <w:rPr>
          <w:b/>
          <w:bCs/>
          <w:i/>
          <w:iCs/>
          <w:sz w:val="23"/>
          <w:szCs w:val="23"/>
        </w:rPr>
        <w:t xml:space="preserve">Развитие моторики. </w:t>
      </w:r>
      <w:r>
        <w:rPr>
          <w:sz w:val="23"/>
          <w:szCs w:val="23"/>
        </w:rPr>
        <w:t>Развитие моторики является определяющим для всего психического ра</w:t>
      </w:r>
      <w:r>
        <w:rPr>
          <w:sz w:val="23"/>
          <w:szCs w:val="23"/>
        </w:rPr>
        <w:t>з</w:t>
      </w:r>
      <w:r>
        <w:rPr>
          <w:sz w:val="23"/>
          <w:szCs w:val="23"/>
        </w:rPr>
        <w:t>вития. Преимущественно формируется подкорковый уровень организации движения, включа</w:t>
      </w:r>
      <w:r>
        <w:rPr>
          <w:sz w:val="23"/>
          <w:szCs w:val="23"/>
        </w:rPr>
        <w:t>ю</w:t>
      </w:r>
      <w:r>
        <w:rPr>
          <w:sz w:val="23"/>
          <w:szCs w:val="23"/>
        </w:rPr>
        <w:t xml:space="preserve">щий формирование ритма, темпа, тонуса. </w:t>
      </w:r>
    </w:p>
    <w:p w:rsidR="0045690A" w:rsidRDefault="0045690A" w:rsidP="0045690A">
      <w:pPr>
        <w:pStyle w:val="Default"/>
        <w:rPr>
          <w:sz w:val="23"/>
          <w:szCs w:val="23"/>
        </w:rPr>
      </w:pPr>
      <w:r>
        <w:rPr>
          <w:sz w:val="23"/>
          <w:szCs w:val="23"/>
        </w:rPr>
        <w:t>Все движения формируются на основании ритмической картины, соответственно, чрезвычайно важно формировать ритмичность (движения под ритм; режим дня; чередование активности и о</w:t>
      </w:r>
      <w:r>
        <w:rPr>
          <w:sz w:val="23"/>
          <w:szCs w:val="23"/>
        </w:rPr>
        <w:t>т</w:t>
      </w:r>
      <w:r>
        <w:rPr>
          <w:sz w:val="23"/>
          <w:szCs w:val="23"/>
        </w:rPr>
        <w:t>дыха). Подавляющие большинство детей (90%) может хорошо ходить (в год и два месяца); стр</w:t>
      </w:r>
      <w:r>
        <w:rPr>
          <w:sz w:val="23"/>
          <w:szCs w:val="23"/>
        </w:rPr>
        <w:t>о</w:t>
      </w:r>
      <w:r>
        <w:rPr>
          <w:sz w:val="23"/>
          <w:szCs w:val="23"/>
        </w:rPr>
        <w:t>ить башню из двух кубиков (в полтора года); подниматься по ступенькам (в год и десять мес</w:t>
      </w:r>
      <w:r>
        <w:rPr>
          <w:sz w:val="23"/>
          <w:szCs w:val="23"/>
        </w:rPr>
        <w:t>я</w:t>
      </w:r>
      <w:r>
        <w:rPr>
          <w:sz w:val="23"/>
          <w:szCs w:val="23"/>
        </w:rPr>
        <w:t>цев); пинать мяч (к двум годам). На развитие основных движений ребенка частично влияют пр</w:t>
      </w:r>
      <w:r>
        <w:rPr>
          <w:sz w:val="23"/>
          <w:szCs w:val="23"/>
        </w:rPr>
        <w:t>о</w:t>
      </w:r>
      <w:r>
        <w:rPr>
          <w:sz w:val="23"/>
          <w:szCs w:val="23"/>
        </w:rPr>
        <w:t>порции его тела: короткие ноги, длинное туловище, большая голова.</w:t>
      </w:r>
    </w:p>
    <w:p w:rsidR="0045690A" w:rsidRDefault="0045690A" w:rsidP="0045690A">
      <w:pPr>
        <w:pStyle w:val="Default"/>
        <w:rPr>
          <w:sz w:val="23"/>
          <w:szCs w:val="23"/>
        </w:rPr>
      </w:pPr>
      <w:r>
        <w:rPr>
          <w:sz w:val="23"/>
          <w:szCs w:val="23"/>
        </w:rPr>
        <w:t xml:space="preserve"> Ребенок до полутора лет часто падает при ходьбе, не всегда может вовремя остановиться, обо</w:t>
      </w:r>
      <w:r>
        <w:rPr>
          <w:sz w:val="23"/>
          <w:szCs w:val="23"/>
        </w:rPr>
        <w:t>й</w:t>
      </w:r>
      <w:r>
        <w:rPr>
          <w:sz w:val="23"/>
          <w:szCs w:val="23"/>
        </w:rPr>
        <w:t>ти препятствие. Несовершенна и осанка. Вследствие недостаточного развития мышечной сист</w:t>
      </w:r>
      <w:r>
        <w:rPr>
          <w:sz w:val="23"/>
          <w:szCs w:val="23"/>
        </w:rPr>
        <w:t>е</w:t>
      </w:r>
      <w:r>
        <w:rPr>
          <w:sz w:val="23"/>
          <w:szCs w:val="23"/>
        </w:rPr>
        <w:t xml:space="preserve">мы ребенку трудно долго выполнять однотипные движения, например, ходить с мамой «только за ручку». </w:t>
      </w:r>
    </w:p>
    <w:p w:rsidR="0045690A" w:rsidRDefault="0045690A" w:rsidP="0045690A">
      <w:pPr>
        <w:pStyle w:val="Default"/>
        <w:rPr>
          <w:sz w:val="23"/>
          <w:szCs w:val="23"/>
        </w:rPr>
      </w:pPr>
      <w:r>
        <w:rPr>
          <w:sz w:val="23"/>
          <w:szCs w:val="23"/>
        </w:rPr>
        <w:t xml:space="preserve">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w:t>
      </w:r>
    </w:p>
    <w:p w:rsidR="0045690A" w:rsidRDefault="0045690A" w:rsidP="0045690A">
      <w:pPr>
        <w:pStyle w:val="Default"/>
        <w:rPr>
          <w:sz w:val="23"/>
          <w:szCs w:val="23"/>
        </w:rPr>
      </w:pPr>
      <w:r>
        <w:rPr>
          <w:sz w:val="23"/>
          <w:szCs w:val="23"/>
        </w:rPr>
        <w:t>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w:t>
      </w:r>
      <w:r>
        <w:rPr>
          <w:sz w:val="23"/>
          <w:szCs w:val="23"/>
        </w:rPr>
        <w:t>е</w:t>
      </w:r>
      <w:r>
        <w:rPr>
          <w:sz w:val="23"/>
          <w:szCs w:val="23"/>
        </w:rPr>
        <w:t>зают под скамейку, пролезают через обруч. После полутора лет у малышей кроме основных ра</w:t>
      </w:r>
      <w:r>
        <w:rPr>
          <w:sz w:val="23"/>
          <w:szCs w:val="23"/>
        </w:rPr>
        <w:t>з</w:t>
      </w:r>
      <w:r>
        <w:rPr>
          <w:sz w:val="23"/>
          <w:szCs w:val="23"/>
        </w:rPr>
        <w:t xml:space="preserve">виваются и подражательные движения (мишке, зайчику). </w:t>
      </w:r>
    </w:p>
    <w:p w:rsidR="0045690A" w:rsidRDefault="0045690A" w:rsidP="0045690A">
      <w:pPr>
        <w:pStyle w:val="Default"/>
        <w:rPr>
          <w:sz w:val="23"/>
          <w:szCs w:val="23"/>
        </w:rPr>
      </w:pPr>
      <w:r>
        <w:rPr>
          <w:sz w:val="23"/>
          <w:szCs w:val="23"/>
        </w:rPr>
        <w:t>В простых подвижных играх и плясках дети привыкают координировать свои движения и дейс</w:t>
      </w:r>
      <w:r>
        <w:rPr>
          <w:sz w:val="23"/>
          <w:szCs w:val="23"/>
        </w:rPr>
        <w:t>т</w:t>
      </w:r>
      <w:r>
        <w:rPr>
          <w:sz w:val="23"/>
          <w:szCs w:val="23"/>
        </w:rPr>
        <w:t>вия друг с другом. В полтора года дети способны рисовать каракули, а к двум годам могут нар</w:t>
      </w:r>
      <w:r>
        <w:rPr>
          <w:sz w:val="23"/>
          <w:szCs w:val="23"/>
        </w:rPr>
        <w:t>и</w:t>
      </w:r>
      <w:r>
        <w:rPr>
          <w:sz w:val="23"/>
          <w:szCs w:val="23"/>
        </w:rPr>
        <w:t xml:space="preserve">совать прямую линию. Дети все лучше контролируют простые движения, а затем объединяют их во все более сложные и согласованные системы. </w:t>
      </w:r>
    </w:p>
    <w:p w:rsidR="0045690A" w:rsidRDefault="0045690A" w:rsidP="0045690A">
      <w:pPr>
        <w:pStyle w:val="Default"/>
        <w:spacing w:line="276" w:lineRule="auto"/>
        <w:jc w:val="both"/>
        <w:rPr>
          <w:sz w:val="23"/>
          <w:szCs w:val="23"/>
        </w:rPr>
      </w:pPr>
      <w:r>
        <w:rPr>
          <w:b/>
          <w:bCs/>
          <w:i/>
          <w:iCs/>
          <w:sz w:val="23"/>
          <w:szCs w:val="23"/>
        </w:rPr>
        <w:lastRenderedPageBreak/>
        <w:t>Психические функции</w:t>
      </w:r>
      <w:r>
        <w:rPr>
          <w:b/>
          <w:bCs/>
          <w:sz w:val="23"/>
          <w:szCs w:val="23"/>
        </w:rPr>
        <w:t xml:space="preserve">. </w:t>
      </w:r>
      <w:r>
        <w:rPr>
          <w:sz w:val="23"/>
          <w:szCs w:val="23"/>
        </w:rPr>
        <w:t>Восприятие становится ведущей психической функцией. Совершенств</w:t>
      </w:r>
      <w:r>
        <w:rPr>
          <w:sz w:val="23"/>
          <w:szCs w:val="23"/>
        </w:rPr>
        <w:t>у</w:t>
      </w:r>
      <w:r>
        <w:rPr>
          <w:sz w:val="23"/>
          <w:szCs w:val="23"/>
        </w:rPr>
        <w:t>ется зрительное восприятие и становится ведущим. Вместе с тем, дети полутора – двух лет не могут одновременно воспринимать объект в целом и отдельные его части.</w:t>
      </w:r>
    </w:p>
    <w:p w:rsidR="0045690A" w:rsidRDefault="0045690A" w:rsidP="0045690A">
      <w:pPr>
        <w:pStyle w:val="Default"/>
        <w:spacing w:line="276" w:lineRule="auto"/>
        <w:jc w:val="both"/>
        <w:rPr>
          <w:sz w:val="23"/>
          <w:szCs w:val="23"/>
        </w:rPr>
      </w:pPr>
      <w:r>
        <w:rPr>
          <w:sz w:val="23"/>
          <w:szCs w:val="23"/>
        </w:rPr>
        <w:t xml:space="preserve"> В области восприятия происходит формирование перцептивных действий и предметных этал</w:t>
      </w:r>
      <w:r>
        <w:rPr>
          <w:sz w:val="23"/>
          <w:szCs w:val="23"/>
        </w:rPr>
        <w:t>о</w:t>
      </w:r>
      <w:r>
        <w:rPr>
          <w:sz w:val="23"/>
          <w:szCs w:val="23"/>
        </w:rPr>
        <w:t xml:space="preserve">нов. Функция перцептивных действий - ориентировочная, обследование перцептивных свойств объекта на основе эталонов. </w:t>
      </w:r>
    </w:p>
    <w:p w:rsidR="0045690A" w:rsidRDefault="0045690A" w:rsidP="0045690A">
      <w:pPr>
        <w:pStyle w:val="Default"/>
        <w:spacing w:line="276" w:lineRule="auto"/>
        <w:jc w:val="both"/>
        <w:rPr>
          <w:sz w:val="23"/>
          <w:szCs w:val="23"/>
        </w:rPr>
      </w:pPr>
      <w:r>
        <w:rPr>
          <w:sz w:val="23"/>
          <w:szCs w:val="23"/>
        </w:rPr>
        <w:t>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предметно-орудийными действиями. Первоначально перцептивные действия представляют с</w:t>
      </w:r>
      <w:r>
        <w:rPr>
          <w:sz w:val="23"/>
          <w:szCs w:val="23"/>
        </w:rPr>
        <w:t>о</w:t>
      </w:r>
      <w:r>
        <w:rPr>
          <w:sz w:val="23"/>
          <w:szCs w:val="23"/>
        </w:rPr>
        <w:t xml:space="preserve">бой развернутые внешние действия. По мере овладения речью восприятие начинает приобретать черты произвольности. </w:t>
      </w:r>
    </w:p>
    <w:p w:rsidR="0045690A" w:rsidRDefault="0045690A" w:rsidP="0045690A">
      <w:pPr>
        <w:pStyle w:val="Default"/>
        <w:spacing w:line="276" w:lineRule="auto"/>
        <w:jc w:val="both"/>
        <w:rPr>
          <w:b/>
        </w:rPr>
      </w:pPr>
      <w:r>
        <w:rPr>
          <w:sz w:val="23"/>
          <w:szCs w:val="23"/>
        </w:rPr>
        <w:t>Слово начинает регулировать восприятие ребенка. По мере взросления и накопления опыта дети приобретают способность принимать и одновременно перерабатывать все больше информации, сопоставляя знание о части и целом. Появляются зачатки экспериментирования. Физический опыт становится основой обобщений. Последовательность овладения обобщениями: на основ</w:t>
      </w:r>
      <w:r>
        <w:rPr>
          <w:sz w:val="23"/>
          <w:szCs w:val="23"/>
        </w:rPr>
        <w:t>а</w:t>
      </w:r>
      <w:r>
        <w:rPr>
          <w:sz w:val="23"/>
          <w:szCs w:val="23"/>
        </w:rPr>
        <w:t>нии цвета (от года до года и семи месяцев); на основании формы (от полутора до двух лет); функциональные обобщения (от двух до трех лет).</w:t>
      </w:r>
    </w:p>
    <w:p w:rsidR="0045690A" w:rsidRDefault="0045690A" w:rsidP="0045690A">
      <w:pPr>
        <w:pStyle w:val="Default"/>
        <w:rPr>
          <w:sz w:val="23"/>
          <w:szCs w:val="23"/>
        </w:rPr>
      </w:pPr>
      <w:r>
        <w:rPr>
          <w:sz w:val="23"/>
          <w:szCs w:val="23"/>
        </w:rPr>
        <w:t>В ходе формирования умения использовать орудия ребенок проходит четыре стадии: целен</w:t>
      </w:r>
      <w:r>
        <w:rPr>
          <w:sz w:val="23"/>
          <w:szCs w:val="23"/>
        </w:rPr>
        <w:t>а</w:t>
      </w:r>
      <w:r>
        <w:rPr>
          <w:sz w:val="23"/>
          <w:szCs w:val="23"/>
        </w:rPr>
        <w:t xml:space="preserve">правленных проб, «подстерегания», навязчивого вмешательства, объективной регуляции. </w:t>
      </w:r>
    </w:p>
    <w:p w:rsidR="0045690A" w:rsidRDefault="0045690A" w:rsidP="0045690A">
      <w:pPr>
        <w:pStyle w:val="Default"/>
        <w:rPr>
          <w:sz w:val="23"/>
          <w:szCs w:val="23"/>
        </w:rPr>
      </w:pPr>
      <w:r w:rsidRPr="000E673D">
        <w:rPr>
          <w:i/>
          <w:sz w:val="23"/>
          <w:szCs w:val="23"/>
        </w:rPr>
        <w:t>Особенности предметной деятельности:</w:t>
      </w:r>
      <w:r>
        <w:rPr>
          <w:sz w:val="23"/>
          <w:szCs w:val="23"/>
        </w:rPr>
        <w:t xml:space="preserve"> педантизм, рука подстраивается под предмет, фун</w:t>
      </w:r>
      <w:r>
        <w:rPr>
          <w:sz w:val="23"/>
          <w:szCs w:val="23"/>
        </w:rPr>
        <w:t>к</w:t>
      </w:r>
      <w:r>
        <w:rPr>
          <w:sz w:val="23"/>
          <w:szCs w:val="23"/>
        </w:rPr>
        <w:t>циональная сторона действия опережает операциональную (знание действия опережает его ре</w:t>
      </w:r>
      <w:r>
        <w:rPr>
          <w:sz w:val="23"/>
          <w:szCs w:val="23"/>
        </w:rPr>
        <w:t>а</w:t>
      </w:r>
      <w:r>
        <w:rPr>
          <w:sz w:val="23"/>
          <w:szCs w:val="23"/>
        </w:rPr>
        <w:t xml:space="preserve">лизацию). </w:t>
      </w:r>
    </w:p>
    <w:p w:rsidR="0045690A" w:rsidRDefault="0045690A" w:rsidP="0045690A">
      <w:pPr>
        <w:pStyle w:val="Default"/>
        <w:rPr>
          <w:sz w:val="23"/>
          <w:szCs w:val="23"/>
        </w:rPr>
      </w:pPr>
      <w:r w:rsidRPr="000E673D">
        <w:rPr>
          <w:i/>
          <w:sz w:val="23"/>
          <w:szCs w:val="23"/>
        </w:rPr>
        <w:t>Логика развития действия:</w:t>
      </w:r>
      <w:r>
        <w:rPr>
          <w:sz w:val="23"/>
          <w:szCs w:val="23"/>
        </w:rPr>
        <w:t xml:space="preserve"> неспецифичные действия - функциональные действия - выделение способа действия - перенос действия (с одного предмета на другой, из одной ситуации в другую). </w:t>
      </w:r>
    </w:p>
    <w:p w:rsidR="0045690A" w:rsidRPr="00F609B3" w:rsidRDefault="0045690A" w:rsidP="0045690A">
      <w:pPr>
        <w:pStyle w:val="Default"/>
        <w:rPr>
          <w:sz w:val="23"/>
          <w:szCs w:val="23"/>
        </w:rPr>
      </w:pPr>
      <w:r>
        <w:rPr>
          <w:sz w:val="23"/>
          <w:szCs w:val="23"/>
        </w:rPr>
        <w:t>Предметно-орудийные действия формируются только в сотрудничестве со взрослым. Функции взрослого в формировании предметных действий: показ, совместные действия, поощрение а</w:t>
      </w:r>
      <w:r>
        <w:rPr>
          <w:sz w:val="23"/>
          <w:szCs w:val="23"/>
        </w:rPr>
        <w:t>к</w:t>
      </w:r>
      <w:r>
        <w:rPr>
          <w:sz w:val="23"/>
          <w:szCs w:val="23"/>
        </w:rPr>
        <w:t>тивных проб ребенка, словесные указания. Предметная деятельность становится основой разв</w:t>
      </w:r>
      <w:r>
        <w:rPr>
          <w:sz w:val="23"/>
          <w:szCs w:val="23"/>
        </w:rPr>
        <w:t>и</w:t>
      </w:r>
      <w:r>
        <w:rPr>
          <w:sz w:val="23"/>
          <w:szCs w:val="23"/>
        </w:rPr>
        <w:t>тия наглядно-образного мышления через представления о цели действия и ожидаемом результ</w:t>
      </w:r>
      <w:r>
        <w:rPr>
          <w:sz w:val="23"/>
          <w:szCs w:val="23"/>
        </w:rPr>
        <w:t>а</w:t>
      </w:r>
      <w:r>
        <w:rPr>
          <w:sz w:val="23"/>
          <w:szCs w:val="23"/>
        </w:rPr>
        <w:t xml:space="preserve">те, выделение соотношений и связей между предметами, условий реализации действий. </w:t>
      </w:r>
    </w:p>
    <w:p w:rsidR="0045690A" w:rsidRDefault="0045690A" w:rsidP="0045690A">
      <w:pPr>
        <w:pStyle w:val="Default"/>
        <w:rPr>
          <w:sz w:val="23"/>
          <w:szCs w:val="23"/>
        </w:rPr>
      </w:pPr>
      <w:r w:rsidRPr="00881CC9">
        <w:rPr>
          <w:b/>
          <w:sz w:val="23"/>
          <w:szCs w:val="23"/>
        </w:rPr>
        <w:t xml:space="preserve">Второй год жизни </w:t>
      </w:r>
      <w:r>
        <w:rPr>
          <w:sz w:val="23"/>
          <w:szCs w:val="23"/>
        </w:rPr>
        <w:t>- период интенсивного формирования речи, где можно выделить два осно</w:t>
      </w:r>
      <w:r>
        <w:rPr>
          <w:sz w:val="23"/>
          <w:szCs w:val="23"/>
        </w:rPr>
        <w:t>в</w:t>
      </w:r>
      <w:r>
        <w:rPr>
          <w:sz w:val="23"/>
          <w:szCs w:val="23"/>
        </w:rPr>
        <w:t xml:space="preserve">ных этапа. </w:t>
      </w:r>
      <w:r w:rsidRPr="000B3A77">
        <w:rPr>
          <w:i/>
          <w:sz w:val="23"/>
          <w:szCs w:val="23"/>
        </w:rPr>
        <w:t>Первый (от года до года и шести-восьми месяцев)</w:t>
      </w:r>
      <w:r>
        <w:rPr>
          <w:sz w:val="23"/>
          <w:szCs w:val="23"/>
        </w:rPr>
        <w:t xml:space="preserve"> - переходный, со следующими особенностями: интенсивное развитие понимания, активной речи почти нет; активная речь сво</w:t>
      </w:r>
      <w:r>
        <w:rPr>
          <w:sz w:val="23"/>
          <w:szCs w:val="23"/>
        </w:rPr>
        <w:t>е</w:t>
      </w:r>
      <w:r>
        <w:rPr>
          <w:sz w:val="23"/>
          <w:szCs w:val="23"/>
        </w:rPr>
        <w:t xml:space="preserve">образна по лексике, семантике, фонетике, грамматике, синтаксису. </w:t>
      </w:r>
    </w:p>
    <w:p w:rsidR="0045690A" w:rsidRDefault="0045690A" w:rsidP="0045690A">
      <w:pPr>
        <w:pStyle w:val="Default"/>
        <w:rPr>
          <w:sz w:val="23"/>
          <w:szCs w:val="23"/>
        </w:rPr>
      </w:pPr>
      <w:r w:rsidRPr="000B3A77">
        <w:rPr>
          <w:i/>
          <w:sz w:val="23"/>
          <w:szCs w:val="23"/>
        </w:rPr>
        <w:t xml:space="preserve">Второй период (от года и восьми месяцев до трех лет) </w:t>
      </w:r>
      <w:r>
        <w:rPr>
          <w:sz w:val="23"/>
          <w:szCs w:val="23"/>
        </w:rPr>
        <w:t xml:space="preserve">- практическое овладение речью. </w:t>
      </w:r>
    </w:p>
    <w:p w:rsidR="0045690A" w:rsidRDefault="0045690A" w:rsidP="0045690A">
      <w:pPr>
        <w:pStyle w:val="Default"/>
        <w:rPr>
          <w:sz w:val="23"/>
          <w:szCs w:val="23"/>
        </w:rPr>
      </w:pPr>
      <w:r>
        <w:rPr>
          <w:sz w:val="23"/>
          <w:szCs w:val="23"/>
        </w:rPr>
        <w:t xml:space="preserve">Связи между предметом (действием) и словами, их обозначающими, формируются значительно быстрее, чем в конце первого года («взрыв наименований»). </w:t>
      </w:r>
    </w:p>
    <w:p w:rsidR="0045690A" w:rsidRDefault="0045690A" w:rsidP="0045690A">
      <w:pPr>
        <w:pStyle w:val="Default"/>
        <w:rPr>
          <w:sz w:val="23"/>
          <w:szCs w:val="23"/>
        </w:rPr>
      </w:pPr>
      <w:r>
        <w:rPr>
          <w:sz w:val="23"/>
          <w:szCs w:val="23"/>
        </w:rPr>
        <w:t>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ребенка и развитием его речи. Дети усваивают названия предметов, действий, обозначения некоторых к</w:t>
      </w:r>
      <w:r>
        <w:rPr>
          <w:sz w:val="23"/>
          <w:szCs w:val="23"/>
        </w:rPr>
        <w:t>а</w:t>
      </w:r>
      <w:r>
        <w:rPr>
          <w:sz w:val="23"/>
          <w:szCs w:val="23"/>
        </w:rPr>
        <w:t>честв и состояний.</w:t>
      </w:r>
    </w:p>
    <w:p w:rsidR="0045690A" w:rsidRDefault="0045690A" w:rsidP="0045690A">
      <w:pPr>
        <w:pStyle w:val="Default"/>
        <w:rPr>
          <w:sz w:val="23"/>
          <w:szCs w:val="23"/>
        </w:rPr>
      </w:pPr>
      <w:r>
        <w:rPr>
          <w:sz w:val="23"/>
          <w:szCs w:val="23"/>
        </w:rPr>
        <w:t xml:space="preserve"> Благодаря этому можно организовать деятельность и поведение малышей, формировать и с</w:t>
      </w:r>
      <w:r>
        <w:rPr>
          <w:sz w:val="23"/>
          <w:szCs w:val="23"/>
        </w:rPr>
        <w:t>о</w:t>
      </w:r>
      <w:r>
        <w:rPr>
          <w:sz w:val="23"/>
          <w:szCs w:val="23"/>
        </w:rPr>
        <w:t xml:space="preserve">вершенствовать восприятие, в том числе составляющие основу сенсорного воспитания. Самые первые слова обозначают те предметы, с которыми ребенок может играть (мяч, машинка и т. п.). </w:t>
      </w:r>
    </w:p>
    <w:p w:rsidR="0045690A" w:rsidRDefault="0045690A" w:rsidP="0045690A">
      <w:pPr>
        <w:pStyle w:val="Default"/>
        <w:rPr>
          <w:sz w:val="23"/>
          <w:szCs w:val="23"/>
        </w:rPr>
      </w:pPr>
      <w:r>
        <w:rPr>
          <w:sz w:val="23"/>
          <w:szCs w:val="23"/>
        </w:rPr>
        <w:t>Поскольку 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w:t>
      </w:r>
    </w:p>
    <w:p w:rsidR="0045690A" w:rsidRDefault="0045690A" w:rsidP="0045690A">
      <w:pPr>
        <w:pStyle w:val="Default"/>
        <w:rPr>
          <w:sz w:val="23"/>
          <w:szCs w:val="23"/>
        </w:rPr>
      </w:pPr>
      <w:r>
        <w:rPr>
          <w:sz w:val="23"/>
          <w:szCs w:val="23"/>
        </w:rPr>
        <w:t xml:space="preserve"> Важным приобретением речи и мышления является формирующаяся на втором году жизни сп</w:t>
      </w:r>
      <w:r>
        <w:rPr>
          <w:sz w:val="23"/>
          <w:szCs w:val="23"/>
        </w:rPr>
        <w:t>о</w:t>
      </w:r>
      <w:r>
        <w:rPr>
          <w:sz w:val="23"/>
          <w:szCs w:val="23"/>
        </w:rPr>
        <w:t>собность обобщения. Слово в сознании ребенка начинает ассоциироваться не с одним предм</w:t>
      </w:r>
      <w:r>
        <w:rPr>
          <w:sz w:val="23"/>
          <w:szCs w:val="23"/>
        </w:rPr>
        <w:t>е</w:t>
      </w:r>
      <w:r>
        <w:rPr>
          <w:sz w:val="23"/>
          <w:szCs w:val="23"/>
        </w:rPr>
        <w:lastRenderedPageBreak/>
        <w:t>том, а обозначать все предметы, относящиеся к этой группе, несмотря на различие по цвету, ра</w:t>
      </w:r>
      <w:r>
        <w:rPr>
          <w:sz w:val="23"/>
          <w:szCs w:val="23"/>
        </w:rPr>
        <w:t>з</w:t>
      </w:r>
      <w:r>
        <w:rPr>
          <w:sz w:val="23"/>
          <w:szCs w:val="23"/>
        </w:rPr>
        <w:t xml:space="preserve">меру и даже внешнему виду (кукла большая и маленькая). </w:t>
      </w:r>
    </w:p>
    <w:p w:rsidR="0045690A" w:rsidRDefault="0045690A" w:rsidP="0045690A">
      <w:pPr>
        <w:pStyle w:val="Default"/>
        <w:rPr>
          <w:sz w:val="23"/>
          <w:szCs w:val="23"/>
        </w:rPr>
      </w:pPr>
      <w:r>
        <w:rPr>
          <w:sz w:val="23"/>
          <w:szCs w:val="23"/>
        </w:rPr>
        <w:t>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w:t>
      </w:r>
      <w:r>
        <w:rPr>
          <w:sz w:val="23"/>
          <w:szCs w:val="23"/>
        </w:rPr>
        <w:t>с</w:t>
      </w:r>
      <w:r>
        <w:rPr>
          <w:sz w:val="23"/>
          <w:szCs w:val="23"/>
        </w:rPr>
        <w:t>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 Упр</w:t>
      </w:r>
      <w:r>
        <w:rPr>
          <w:sz w:val="23"/>
          <w:szCs w:val="23"/>
        </w:rPr>
        <w:t>о</w:t>
      </w:r>
      <w:r>
        <w:rPr>
          <w:sz w:val="23"/>
          <w:szCs w:val="23"/>
        </w:rPr>
        <w:t>щенные слова («</w:t>
      </w:r>
      <w:proofErr w:type="gramStart"/>
      <w:r>
        <w:rPr>
          <w:sz w:val="23"/>
          <w:szCs w:val="23"/>
        </w:rPr>
        <w:t>ту-ту</w:t>
      </w:r>
      <w:proofErr w:type="gramEnd"/>
      <w:r>
        <w:rPr>
          <w:sz w:val="23"/>
          <w:szCs w:val="23"/>
        </w:rPr>
        <w:t>», «ав-ав») заменяются обычными, пусть и несовершенными в фонетич</w:t>
      </w:r>
      <w:r>
        <w:rPr>
          <w:sz w:val="23"/>
          <w:szCs w:val="23"/>
        </w:rPr>
        <w:t>е</w:t>
      </w:r>
      <w:r>
        <w:rPr>
          <w:sz w:val="23"/>
          <w:szCs w:val="23"/>
        </w:rPr>
        <w:t>ском отношении. После полутора лет ребенок чаще всего воспроизводит контур слова (число слогов), наполняя его звуками-заместителями, более или менее близкими по звучанию слыш</w:t>
      </w:r>
      <w:r>
        <w:rPr>
          <w:sz w:val="23"/>
          <w:szCs w:val="23"/>
        </w:rPr>
        <w:t>и</w:t>
      </w:r>
      <w:r>
        <w:rPr>
          <w:sz w:val="23"/>
          <w:szCs w:val="23"/>
        </w:rPr>
        <w:t xml:space="preserve">мому образцу. </w:t>
      </w:r>
    </w:p>
    <w:p w:rsidR="0045690A" w:rsidRDefault="0045690A" w:rsidP="0045690A">
      <w:pPr>
        <w:pStyle w:val="Default"/>
        <w:rPr>
          <w:sz w:val="23"/>
          <w:szCs w:val="23"/>
        </w:rPr>
      </w:pPr>
      <w:r>
        <w:rPr>
          <w:sz w:val="23"/>
          <w:szCs w:val="23"/>
        </w:rPr>
        <w:t>У двухлетних детей предметная игра становится более сложной, содержательной. В полтора года дети узнают о предназначении многих вещей, закрепленном в культуре их социального окруж</w:t>
      </w:r>
      <w:r>
        <w:rPr>
          <w:sz w:val="23"/>
          <w:szCs w:val="23"/>
        </w:rPr>
        <w:t>е</w:t>
      </w:r>
      <w:r>
        <w:rPr>
          <w:sz w:val="23"/>
          <w:szCs w:val="23"/>
        </w:rPr>
        <w:t xml:space="preserve">ния, и с этих пор игра становится все более символической. Образы, которые используют дети в своих играх, похожи на реальные предметы. </w:t>
      </w:r>
    </w:p>
    <w:p w:rsidR="0045690A" w:rsidRDefault="0045690A" w:rsidP="0045690A">
      <w:pPr>
        <w:pStyle w:val="Default"/>
        <w:rPr>
          <w:sz w:val="23"/>
          <w:szCs w:val="23"/>
        </w:rPr>
      </w:pPr>
      <w:r w:rsidRPr="000B3A77">
        <w:rPr>
          <w:i/>
          <w:sz w:val="23"/>
          <w:szCs w:val="23"/>
        </w:rPr>
        <w:t>Этапы развития игры в раннем детстве:</w:t>
      </w:r>
      <w:r>
        <w:rPr>
          <w:sz w:val="23"/>
          <w:szCs w:val="23"/>
        </w:rPr>
        <w:t xml:space="preserve">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w:t>
      </w:r>
    </w:p>
    <w:p w:rsidR="0045690A" w:rsidRDefault="0045690A" w:rsidP="0045690A">
      <w:pPr>
        <w:pStyle w:val="Default"/>
        <w:rPr>
          <w:sz w:val="23"/>
          <w:szCs w:val="23"/>
        </w:rPr>
      </w:pPr>
      <w:r w:rsidRPr="008A02E8">
        <w:rPr>
          <w:i/>
          <w:sz w:val="23"/>
          <w:szCs w:val="23"/>
        </w:rPr>
        <w:t>На втором этапе</w:t>
      </w:r>
      <w:r>
        <w:rPr>
          <w:sz w:val="23"/>
          <w:szCs w:val="23"/>
        </w:rPr>
        <w:t xml:space="preserve"> репертуар предметных действий расширяется, и уже не только сам предмет, но и указание взрослого вызывают действия и сложные цепочки действий. </w:t>
      </w:r>
    </w:p>
    <w:p w:rsidR="0045690A" w:rsidRDefault="0045690A" w:rsidP="0045690A">
      <w:pPr>
        <w:pStyle w:val="Default"/>
        <w:rPr>
          <w:sz w:val="23"/>
          <w:szCs w:val="23"/>
        </w:rPr>
      </w:pPr>
      <w:r w:rsidRPr="008A02E8">
        <w:rPr>
          <w:i/>
          <w:sz w:val="23"/>
          <w:szCs w:val="23"/>
        </w:rPr>
        <w:t>На третьем этапе (от полутора до трех лет)</w:t>
      </w:r>
      <w:r>
        <w:rPr>
          <w:sz w:val="23"/>
          <w:szCs w:val="23"/>
        </w:rPr>
        <w:t xml:space="preserve"> возникают элементы воображаемой ситуации, составляющей отличительную особенность игры: замещение одного предмета другим. </w:t>
      </w:r>
    </w:p>
    <w:p w:rsidR="0045690A" w:rsidRDefault="0045690A" w:rsidP="0045690A">
      <w:pPr>
        <w:pStyle w:val="Default"/>
        <w:rPr>
          <w:sz w:val="23"/>
          <w:szCs w:val="23"/>
        </w:rPr>
      </w:pPr>
      <w:r>
        <w:rPr>
          <w:b/>
          <w:bCs/>
          <w:i/>
          <w:iCs/>
          <w:sz w:val="23"/>
          <w:szCs w:val="23"/>
        </w:rPr>
        <w:t xml:space="preserve">Навыки. </w:t>
      </w:r>
      <w:r>
        <w:rPr>
          <w:sz w:val="23"/>
          <w:szCs w:val="23"/>
        </w:rPr>
        <w:t>Дети осваивают действия с разнообразными игрушками: разборными (пирамиды, ма</w:t>
      </w:r>
      <w:r>
        <w:rPr>
          <w:sz w:val="23"/>
          <w:szCs w:val="23"/>
        </w:rPr>
        <w:t>т</w:t>
      </w:r>
      <w:r>
        <w:rPr>
          <w:sz w:val="23"/>
          <w:szCs w:val="23"/>
        </w:rPr>
        <w:t xml:space="preserve">решки и др.), строительным материалом и сюжетными игрушками (куклы с атрибутами к ним и пр.). </w:t>
      </w:r>
    </w:p>
    <w:p w:rsidR="0045690A" w:rsidRDefault="0045690A" w:rsidP="0045690A">
      <w:pPr>
        <w:pStyle w:val="Default"/>
        <w:rPr>
          <w:sz w:val="23"/>
          <w:szCs w:val="23"/>
        </w:rPr>
      </w:pPr>
      <w:r>
        <w:rPr>
          <w:sz w:val="23"/>
          <w:szCs w:val="23"/>
        </w:rPr>
        <w:t>Эти действия ребенок воспроизводит и после показа взрослого, и путем отсроченного подраж</w:t>
      </w:r>
      <w:r>
        <w:rPr>
          <w:sz w:val="23"/>
          <w:szCs w:val="23"/>
        </w:rPr>
        <w:t>а</w:t>
      </w:r>
      <w:r>
        <w:rPr>
          <w:sz w:val="23"/>
          <w:szCs w:val="23"/>
        </w:rPr>
        <w:t>ния.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Дети активно воспроизводят бытовые действия, доминирует подражание взрослому. Дети начинают переносить разученное действие с одной игрушкой (кукла) на другие (мишки, зайцы и другие мягкие игрушки); они активно ищут предмет, необходимый для заве</w:t>
      </w:r>
      <w:r>
        <w:rPr>
          <w:sz w:val="23"/>
          <w:szCs w:val="23"/>
        </w:rPr>
        <w:t>р</w:t>
      </w:r>
      <w:r>
        <w:rPr>
          <w:sz w:val="23"/>
          <w:szCs w:val="23"/>
        </w:rPr>
        <w:t xml:space="preserve">шения действия (одеяло, чтобы уложить куклу спать; мисочку, чтобы накормить мишку). </w:t>
      </w:r>
    </w:p>
    <w:p w:rsidR="0045690A" w:rsidRDefault="0045690A" w:rsidP="0045690A">
      <w:pPr>
        <w:pStyle w:val="Default"/>
        <w:rPr>
          <w:sz w:val="23"/>
          <w:szCs w:val="23"/>
        </w:rPr>
      </w:pPr>
      <w:r>
        <w:rPr>
          <w:b/>
          <w:bCs/>
          <w:i/>
          <w:iCs/>
          <w:sz w:val="23"/>
          <w:szCs w:val="23"/>
        </w:rPr>
        <w:t>Коммуникация и социализация</w:t>
      </w:r>
      <w:r>
        <w:rPr>
          <w:b/>
          <w:bCs/>
          <w:sz w:val="23"/>
          <w:szCs w:val="23"/>
        </w:rPr>
        <w:t xml:space="preserve">. </w:t>
      </w:r>
      <w:r>
        <w:rPr>
          <w:sz w:val="23"/>
          <w:szCs w:val="23"/>
        </w:rPr>
        <w:t>Формируется ситуативно-деловое общение со взрослым, о</w:t>
      </w:r>
      <w:r>
        <w:rPr>
          <w:sz w:val="23"/>
          <w:szCs w:val="23"/>
        </w:rPr>
        <w:t>с</w:t>
      </w:r>
      <w:r>
        <w:rPr>
          <w:sz w:val="23"/>
          <w:szCs w:val="23"/>
        </w:rPr>
        <w:t>новными характеристиками которого являются: стремление привлечь внимание к своей деятел</w:t>
      </w:r>
      <w:r>
        <w:rPr>
          <w:sz w:val="23"/>
          <w:szCs w:val="23"/>
        </w:rPr>
        <w:t>ь</w:t>
      </w:r>
      <w:r>
        <w:rPr>
          <w:sz w:val="23"/>
          <w:szCs w:val="23"/>
        </w:rPr>
        <w:t>ности; поиск оценки своих успехов; обращение за поддержкой в случае неуспеха; отказ от «чи</w:t>
      </w:r>
      <w:r>
        <w:rPr>
          <w:sz w:val="23"/>
          <w:szCs w:val="23"/>
        </w:rPr>
        <w:t>с</w:t>
      </w:r>
      <w:r>
        <w:rPr>
          <w:sz w:val="23"/>
          <w:szCs w:val="23"/>
        </w:rPr>
        <w:t xml:space="preserve">той» ласки, но принятие ее как поощрение своих достижений. </w:t>
      </w:r>
    </w:p>
    <w:p w:rsidR="0045690A" w:rsidRDefault="0045690A" w:rsidP="0045690A">
      <w:pPr>
        <w:pStyle w:val="Default"/>
        <w:rPr>
          <w:sz w:val="23"/>
          <w:szCs w:val="23"/>
        </w:rPr>
      </w:pPr>
      <w:r>
        <w:rPr>
          <w:sz w:val="23"/>
          <w:szCs w:val="23"/>
        </w:rPr>
        <w:t xml:space="preserve">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 </w:t>
      </w:r>
    </w:p>
    <w:p w:rsidR="0045690A" w:rsidRDefault="0045690A" w:rsidP="0045690A">
      <w:pPr>
        <w:pStyle w:val="Default"/>
        <w:rPr>
          <w:sz w:val="23"/>
          <w:szCs w:val="23"/>
        </w:rPr>
      </w:pPr>
      <w:r>
        <w:rPr>
          <w:sz w:val="23"/>
          <w:szCs w:val="23"/>
        </w:rPr>
        <w:t>Формирования эмоциональной привязанности: индивидуализация привязанности; снижение с</w:t>
      </w:r>
      <w:r>
        <w:rPr>
          <w:sz w:val="23"/>
          <w:szCs w:val="23"/>
        </w:rPr>
        <w:t>е</w:t>
      </w:r>
      <w:r>
        <w:rPr>
          <w:sz w:val="23"/>
          <w:szCs w:val="23"/>
        </w:rPr>
        <w:t xml:space="preserve">парационной тревоги. Появляются первые социальные эмоции, возникающие преимущественно по типу заражения: сочувствие, сорадование. </w:t>
      </w:r>
    </w:p>
    <w:p w:rsidR="0045690A" w:rsidRDefault="0045690A" w:rsidP="0045690A">
      <w:pPr>
        <w:pStyle w:val="Default"/>
        <w:rPr>
          <w:sz w:val="23"/>
          <w:szCs w:val="23"/>
        </w:rPr>
      </w:pPr>
      <w:r>
        <w:rPr>
          <w:sz w:val="23"/>
          <w:szCs w:val="23"/>
        </w:rPr>
        <w:t>На втором году жизни у детей при направленной работе взрослого формируются навыки взаим</w:t>
      </w:r>
      <w:r>
        <w:rPr>
          <w:sz w:val="23"/>
          <w:szCs w:val="23"/>
        </w:rPr>
        <w:t>о</w:t>
      </w:r>
      <w:r>
        <w:rPr>
          <w:sz w:val="23"/>
          <w:szCs w:val="23"/>
        </w:rPr>
        <w:t>действия со сверстниками: появляется игра рядом; дети могут самостоятельно играть друг с др</w:t>
      </w:r>
      <w:r>
        <w:rPr>
          <w:sz w:val="23"/>
          <w:szCs w:val="23"/>
        </w:rPr>
        <w:t>у</w:t>
      </w:r>
      <w:r>
        <w:rPr>
          <w:sz w:val="23"/>
          <w:szCs w:val="23"/>
        </w:rPr>
        <w:t xml:space="preserve">гом в разученные ранее при помощи взрослого игры («Прятки», «Догонялки»). </w:t>
      </w:r>
    </w:p>
    <w:p w:rsidR="0045690A" w:rsidRDefault="0045690A" w:rsidP="0045690A">
      <w:pPr>
        <w:pStyle w:val="Default"/>
        <w:rPr>
          <w:sz w:val="23"/>
          <w:szCs w:val="23"/>
        </w:rPr>
      </w:pPr>
      <w:r>
        <w:rPr>
          <w:sz w:val="23"/>
          <w:szCs w:val="23"/>
        </w:rPr>
        <w:t>Однако несовершенство коммуникативных навыков ведет к непониманию и трудностям общ</w:t>
      </w:r>
      <w:r>
        <w:rPr>
          <w:sz w:val="23"/>
          <w:szCs w:val="23"/>
        </w:rPr>
        <w:t>е</w:t>
      </w:r>
      <w:r>
        <w:rPr>
          <w:sz w:val="23"/>
          <w:szCs w:val="23"/>
        </w:rPr>
        <w:t>ния.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Общение детей в течение дня возникает, как правило, в процессе предметно-игровой деятельн</w:t>
      </w:r>
      <w:r>
        <w:rPr>
          <w:sz w:val="23"/>
          <w:szCs w:val="23"/>
        </w:rPr>
        <w:t>о</w:t>
      </w:r>
      <w:r>
        <w:rPr>
          <w:sz w:val="23"/>
          <w:szCs w:val="23"/>
        </w:rPr>
        <w:t>сти и режимных моментах, а поскольку предметно-игровые действия и самообслуживание тол</w:t>
      </w:r>
      <w:r>
        <w:rPr>
          <w:sz w:val="23"/>
          <w:szCs w:val="23"/>
        </w:rPr>
        <w:t>ь</w:t>
      </w:r>
      <w:r>
        <w:rPr>
          <w:sz w:val="23"/>
          <w:szCs w:val="23"/>
        </w:rPr>
        <w:t xml:space="preserve">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w:t>
      </w:r>
      <w:r>
        <w:rPr>
          <w:sz w:val="23"/>
          <w:szCs w:val="23"/>
        </w:rPr>
        <w:lastRenderedPageBreak/>
        <w:t xml:space="preserve">в спальне и т.д. При этом они пользуются простыми словами: «на» («возьми»), «дай», «пусти», «не хочу» и др. </w:t>
      </w:r>
    </w:p>
    <w:p w:rsidR="0045690A" w:rsidRDefault="0045690A" w:rsidP="0045690A">
      <w:pPr>
        <w:pStyle w:val="Default"/>
        <w:rPr>
          <w:sz w:val="23"/>
          <w:szCs w:val="23"/>
        </w:rPr>
      </w:pPr>
      <w:r>
        <w:rPr>
          <w:b/>
          <w:bCs/>
          <w:i/>
          <w:iCs/>
          <w:sz w:val="23"/>
          <w:szCs w:val="23"/>
        </w:rPr>
        <w:t>Саморегуляция</w:t>
      </w:r>
      <w:r>
        <w:rPr>
          <w:b/>
          <w:bCs/>
          <w:sz w:val="23"/>
          <w:szCs w:val="23"/>
        </w:rPr>
        <w:t xml:space="preserve">. </w:t>
      </w:r>
      <w:r>
        <w:rPr>
          <w:sz w:val="23"/>
          <w:szCs w:val="23"/>
        </w:rPr>
        <w:t xml:space="preserve">Овладение туалетным поведением. Формирование основ регуляции поведения. В речи появляются оценочные суждения: «плохой, хороший, красивый». </w:t>
      </w:r>
    </w:p>
    <w:p w:rsidR="0045690A" w:rsidRDefault="0045690A" w:rsidP="0045690A">
      <w:pPr>
        <w:pStyle w:val="Default"/>
        <w:rPr>
          <w:sz w:val="23"/>
          <w:szCs w:val="23"/>
        </w:rPr>
      </w:pPr>
      <w:r>
        <w:rPr>
          <w:sz w:val="23"/>
          <w:szCs w:val="23"/>
        </w:rPr>
        <w:t>Ребенок овладевает умением самостоятельно есть любые виды пищи, умыться и мыть руки, пр</w:t>
      </w:r>
      <w:r>
        <w:rPr>
          <w:sz w:val="23"/>
          <w:szCs w:val="23"/>
        </w:rPr>
        <w:t>и</w:t>
      </w:r>
      <w:r>
        <w:rPr>
          <w:sz w:val="23"/>
          <w:szCs w:val="23"/>
        </w:rPr>
        <w:t xml:space="preserve">обретает навыки опрятности. Совершенствуется самостоятельность детей в предметно-игровой деятельности и самообслуживании. </w:t>
      </w:r>
    </w:p>
    <w:p w:rsidR="0045690A" w:rsidRDefault="0045690A" w:rsidP="0045690A">
      <w:pPr>
        <w:pStyle w:val="Default"/>
        <w:rPr>
          <w:sz w:val="23"/>
          <w:szCs w:val="23"/>
        </w:rPr>
      </w:pPr>
      <w:r>
        <w:rPr>
          <w:sz w:val="23"/>
          <w:szCs w:val="23"/>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w:t>
      </w:r>
      <w:r>
        <w:rPr>
          <w:sz w:val="23"/>
          <w:szCs w:val="23"/>
        </w:rPr>
        <w:t>о</w:t>
      </w:r>
      <w:r>
        <w:rPr>
          <w:sz w:val="23"/>
          <w:szCs w:val="23"/>
        </w:rPr>
        <w:t>нятно и несложно). Все это является основой для развития в будущем совместной игровой де</w:t>
      </w:r>
      <w:r>
        <w:rPr>
          <w:sz w:val="23"/>
          <w:szCs w:val="23"/>
        </w:rPr>
        <w:t>я</w:t>
      </w:r>
      <w:r>
        <w:rPr>
          <w:sz w:val="23"/>
          <w:szCs w:val="23"/>
        </w:rPr>
        <w:t xml:space="preserve">тельности. </w:t>
      </w:r>
    </w:p>
    <w:p w:rsidR="0045690A" w:rsidRDefault="0045690A" w:rsidP="0045690A">
      <w:pPr>
        <w:pStyle w:val="Default"/>
        <w:rPr>
          <w:sz w:val="23"/>
          <w:szCs w:val="23"/>
        </w:rPr>
      </w:pPr>
      <w:r>
        <w:rPr>
          <w:b/>
          <w:bCs/>
          <w:i/>
          <w:iCs/>
          <w:sz w:val="23"/>
          <w:szCs w:val="23"/>
        </w:rPr>
        <w:t xml:space="preserve">Личность. </w:t>
      </w:r>
      <w:r>
        <w:rPr>
          <w:sz w:val="23"/>
          <w:szCs w:val="23"/>
        </w:rPr>
        <w:t>Появляются представления о себе, в том числе как представителе пола. Разворачив</w:t>
      </w:r>
      <w:r>
        <w:rPr>
          <w:sz w:val="23"/>
          <w:szCs w:val="23"/>
        </w:rPr>
        <w:t>а</w:t>
      </w:r>
      <w:r>
        <w:rPr>
          <w:sz w:val="23"/>
          <w:szCs w:val="23"/>
        </w:rPr>
        <w:t>ются ярко выраженные процессы идентификации с родителями. Формируются предпосылки с</w:t>
      </w:r>
      <w:r>
        <w:rPr>
          <w:sz w:val="23"/>
          <w:szCs w:val="23"/>
        </w:rPr>
        <w:t>а</w:t>
      </w:r>
      <w:r>
        <w:rPr>
          <w:sz w:val="23"/>
          <w:szCs w:val="23"/>
        </w:rPr>
        <w:t xml:space="preserve">мосознания через осуществление эффективных предметных действий. </w:t>
      </w:r>
    </w:p>
    <w:p w:rsidR="0045690A" w:rsidRDefault="0045690A" w:rsidP="0045690A">
      <w:pPr>
        <w:pStyle w:val="Default"/>
        <w:rPr>
          <w:b/>
          <w:bCs/>
          <w:sz w:val="23"/>
          <w:szCs w:val="23"/>
        </w:rPr>
      </w:pPr>
    </w:p>
    <w:p w:rsidR="0045690A" w:rsidRDefault="0045690A" w:rsidP="0045690A">
      <w:pPr>
        <w:pStyle w:val="Default"/>
        <w:jc w:val="center"/>
        <w:rPr>
          <w:sz w:val="23"/>
          <w:szCs w:val="23"/>
        </w:rPr>
      </w:pPr>
      <w:r>
        <w:rPr>
          <w:b/>
          <w:bCs/>
          <w:sz w:val="23"/>
          <w:szCs w:val="23"/>
        </w:rPr>
        <w:t>Первая младшая группа (третий год жизни)</w:t>
      </w:r>
    </w:p>
    <w:p w:rsidR="0045690A" w:rsidRDefault="0045690A" w:rsidP="0045690A">
      <w:pPr>
        <w:pStyle w:val="Default"/>
        <w:rPr>
          <w:sz w:val="23"/>
          <w:szCs w:val="23"/>
        </w:rPr>
      </w:pPr>
      <w:r>
        <w:rPr>
          <w:b/>
          <w:bCs/>
          <w:i/>
          <w:iCs/>
          <w:sz w:val="23"/>
          <w:szCs w:val="23"/>
        </w:rPr>
        <w:t xml:space="preserve">Росто-весовые характеристики </w:t>
      </w:r>
    </w:p>
    <w:p w:rsidR="0045690A" w:rsidRDefault="0045690A" w:rsidP="0045690A">
      <w:pPr>
        <w:pStyle w:val="Default"/>
        <w:rPr>
          <w:sz w:val="23"/>
          <w:szCs w:val="23"/>
        </w:rPr>
      </w:pPr>
      <w:r>
        <w:rPr>
          <w:sz w:val="23"/>
          <w:szCs w:val="23"/>
        </w:rPr>
        <w:t xml:space="preserve">Средний вес мальчиков составляет 14,9 кг, девочек – 14,8 кг. Средняя длина тела у мальчиков до 95,7 см, у девочек – 97,3 см. </w:t>
      </w:r>
    </w:p>
    <w:p w:rsidR="0045690A" w:rsidRDefault="0045690A" w:rsidP="0045690A">
      <w:pPr>
        <w:pStyle w:val="Default"/>
        <w:rPr>
          <w:sz w:val="23"/>
          <w:szCs w:val="23"/>
        </w:rPr>
      </w:pPr>
      <w:r>
        <w:rPr>
          <w:b/>
          <w:bCs/>
          <w:i/>
          <w:iCs/>
          <w:sz w:val="23"/>
          <w:szCs w:val="23"/>
        </w:rPr>
        <w:t xml:space="preserve">Функциональное созревание </w:t>
      </w:r>
    </w:p>
    <w:p w:rsidR="0045690A" w:rsidRDefault="0045690A" w:rsidP="0045690A">
      <w:pPr>
        <w:pStyle w:val="Default"/>
        <w:rPr>
          <w:sz w:val="23"/>
          <w:szCs w:val="23"/>
        </w:rPr>
      </w:pPr>
      <w:r>
        <w:rPr>
          <w:sz w:val="23"/>
          <w:szCs w:val="23"/>
        </w:rPr>
        <w:t>Продолжаются рост и функциональное развитие внутренних органов, костной, мышечной и це</w:t>
      </w:r>
      <w:r>
        <w:rPr>
          <w:sz w:val="23"/>
          <w:szCs w:val="23"/>
        </w:rPr>
        <w:t>н</w:t>
      </w:r>
      <w:r>
        <w:rPr>
          <w:sz w:val="23"/>
          <w:szCs w:val="23"/>
        </w:rPr>
        <w:t xml:space="preserve">тральной нервной системы. Совершенствуются формы двигательной активности. </w:t>
      </w:r>
    </w:p>
    <w:p w:rsidR="0045690A" w:rsidRDefault="0045690A" w:rsidP="0045690A">
      <w:pPr>
        <w:pStyle w:val="Default"/>
        <w:rPr>
          <w:b/>
          <w:bCs/>
          <w:i/>
          <w:iCs/>
          <w:sz w:val="23"/>
          <w:szCs w:val="23"/>
        </w:rPr>
      </w:pPr>
      <w:r>
        <w:rPr>
          <w:b/>
          <w:bCs/>
          <w:i/>
          <w:iCs/>
          <w:sz w:val="23"/>
          <w:szCs w:val="23"/>
        </w:rPr>
        <w:t xml:space="preserve">Развитие моторики. </w:t>
      </w:r>
    </w:p>
    <w:p w:rsidR="0045690A" w:rsidRDefault="0045690A" w:rsidP="0045690A">
      <w:pPr>
        <w:pStyle w:val="Default"/>
        <w:rPr>
          <w:sz w:val="23"/>
          <w:szCs w:val="23"/>
        </w:rPr>
      </w:pPr>
      <w:r>
        <w:rPr>
          <w:sz w:val="23"/>
          <w:szCs w:val="23"/>
        </w:rPr>
        <w:t>Дифференциация развития моторики у мальчиков и девочек. У мальчиков опережающее разв</w:t>
      </w:r>
      <w:r>
        <w:rPr>
          <w:sz w:val="23"/>
          <w:szCs w:val="23"/>
        </w:rPr>
        <w:t>и</w:t>
      </w:r>
      <w:r>
        <w:rPr>
          <w:sz w:val="23"/>
          <w:szCs w:val="23"/>
        </w:rPr>
        <w:t xml:space="preserve">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 </w:t>
      </w:r>
    </w:p>
    <w:p w:rsidR="0045690A" w:rsidRDefault="0045690A" w:rsidP="0045690A">
      <w:pPr>
        <w:pStyle w:val="Default"/>
        <w:rPr>
          <w:b/>
          <w:bCs/>
          <w:i/>
          <w:iCs/>
          <w:sz w:val="23"/>
          <w:szCs w:val="23"/>
        </w:rPr>
      </w:pPr>
      <w:r>
        <w:rPr>
          <w:b/>
          <w:bCs/>
          <w:i/>
          <w:iCs/>
          <w:sz w:val="23"/>
          <w:szCs w:val="23"/>
        </w:rPr>
        <w:t xml:space="preserve">Психические функции. </w:t>
      </w:r>
    </w:p>
    <w:p w:rsidR="0045690A" w:rsidRDefault="0045690A" w:rsidP="0045690A">
      <w:pPr>
        <w:pStyle w:val="Default"/>
        <w:rPr>
          <w:sz w:val="23"/>
          <w:szCs w:val="23"/>
        </w:rPr>
      </w:pPr>
      <w:r>
        <w:rPr>
          <w:sz w:val="23"/>
          <w:szCs w:val="23"/>
        </w:rPr>
        <w:t>Продолжает развиваться предметная деятельность, ситуативно-деловое общение ребенка со взрослым; совершенствуются восприятие, речь, начальные формы произвольного поведения, и</w:t>
      </w:r>
      <w:r>
        <w:rPr>
          <w:sz w:val="23"/>
          <w:szCs w:val="23"/>
        </w:rPr>
        <w:t>г</w:t>
      </w:r>
      <w:r>
        <w:rPr>
          <w:sz w:val="23"/>
          <w:szCs w:val="23"/>
        </w:rPr>
        <w:t xml:space="preserve">ры, наглядно-действенное мышление. </w:t>
      </w:r>
    </w:p>
    <w:p w:rsidR="0045690A" w:rsidRDefault="0045690A" w:rsidP="0045690A">
      <w:pPr>
        <w:pStyle w:val="Default"/>
        <w:rPr>
          <w:sz w:val="23"/>
          <w:szCs w:val="23"/>
        </w:rPr>
      </w:pPr>
      <w:r>
        <w:rPr>
          <w:sz w:val="23"/>
          <w:szCs w:val="23"/>
        </w:rPr>
        <w:t>Развитие предметной деятельности связано с усвоением культурных способов действия с ра</w:t>
      </w:r>
      <w:r>
        <w:rPr>
          <w:sz w:val="23"/>
          <w:szCs w:val="23"/>
        </w:rPr>
        <w:t>з</w:t>
      </w:r>
      <w:r>
        <w:rPr>
          <w:sz w:val="23"/>
          <w:szCs w:val="23"/>
        </w:rPr>
        <w:t xml:space="preserve">личными предметами. Развиваются действия соотносящие и орудийные. </w:t>
      </w:r>
    </w:p>
    <w:p w:rsidR="0045690A" w:rsidRDefault="0045690A" w:rsidP="0045690A">
      <w:pPr>
        <w:pStyle w:val="Default"/>
        <w:rPr>
          <w:sz w:val="23"/>
          <w:szCs w:val="23"/>
        </w:rPr>
      </w:pPr>
      <w:r>
        <w:rPr>
          <w:sz w:val="23"/>
          <w:szCs w:val="23"/>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45690A" w:rsidRDefault="0045690A" w:rsidP="0045690A">
      <w:pPr>
        <w:pStyle w:val="Default"/>
        <w:rPr>
          <w:sz w:val="23"/>
          <w:szCs w:val="23"/>
        </w:rPr>
      </w:pPr>
      <w:r>
        <w:rPr>
          <w:sz w:val="23"/>
          <w:szCs w:val="23"/>
        </w:rPr>
        <w:t xml:space="preserve">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w:t>
      </w:r>
    </w:p>
    <w:p w:rsidR="0045690A" w:rsidRDefault="0045690A" w:rsidP="0045690A">
      <w:pPr>
        <w:pStyle w:val="Default"/>
        <w:rPr>
          <w:sz w:val="23"/>
          <w:szCs w:val="23"/>
        </w:rPr>
      </w:pPr>
      <w:r>
        <w:rPr>
          <w:sz w:val="23"/>
          <w:szCs w:val="23"/>
        </w:rPr>
        <w:t>Дети продолжают осваивать названия окружающих предметов, учатся выполнять простые сл</w:t>
      </w:r>
      <w:r>
        <w:rPr>
          <w:sz w:val="23"/>
          <w:szCs w:val="23"/>
        </w:rPr>
        <w:t>о</w:t>
      </w:r>
      <w:r>
        <w:rPr>
          <w:sz w:val="23"/>
          <w:szCs w:val="23"/>
        </w:rPr>
        <w:t xml:space="preserve">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45690A" w:rsidRDefault="0045690A" w:rsidP="0045690A">
      <w:pPr>
        <w:pStyle w:val="Default"/>
        <w:rPr>
          <w:sz w:val="23"/>
          <w:szCs w:val="23"/>
        </w:rPr>
      </w:pPr>
      <w:r>
        <w:rPr>
          <w:sz w:val="23"/>
          <w:szCs w:val="23"/>
        </w:rPr>
        <w:t xml:space="preserve">Интенсивно развивается активная речь детей. </w:t>
      </w:r>
    </w:p>
    <w:p w:rsidR="0045690A" w:rsidRDefault="0045690A" w:rsidP="0045690A">
      <w:pPr>
        <w:pStyle w:val="Default"/>
        <w:rPr>
          <w:sz w:val="23"/>
          <w:szCs w:val="23"/>
        </w:rPr>
      </w:pPr>
      <w:r>
        <w:rPr>
          <w:sz w:val="23"/>
          <w:szCs w:val="23"/>
        </w:rPr>
        <w:t xml:space="preserve">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w:t>
      </w:r>
    </w:p>
    <w:p w:rsidR="0045690A" w:rsidRDefault="0045690A" w:rsidP="0045690A">
      <w:pPr>
        <w:pStyle w:val="Default"/>
        <w:rPr>
          <w:sz w:val="23"/>
          <w:szCs w:val="23"/>
        </w:rPr>
      </w:pPr>
      <w:r>
        <w:rPr>
          <w:sz w:val="23"/>
          <w:szCs w:val="23"/>
        </w:rPr>
        <w:t>Активный словарь достигает примерно 1000-1500 слов. К концу третьего года жизни речь стан</w:t>
      </w:r>
      <w:r>
        <w:rPr>
          <w:sz w:val="23"/>
          <w:szCs w:val="23"/>
        </w:rPr>
        <w:t>о</w:t>
      </w:r>
      <w:r>
        <w:rPr>
          <w:sz w:val="23"/>
          <w:szCs w:val="23"/>
        </w:rPr>
        <w:t xml:space="preserve">вится средством общения ребенка со сверстниками. </w:t>
      </w:r>
    </w:p>
    <w:p w:rsidR="0045690A" w:rsidRDefault="0045690A" w:rsidP="0045690A">
      <w:pPr>
        <w:pStyle w:val="Default"/>
        <w:rPr>
          <w:sz w:val="23"/>
          <w:szCs w:val="23"/>
        </w:rPr>
      </w:pPr>
      <w:r>
        <w:rPr>
          <w:sz w:val="23"/>
          <w:szCs w:val="23"/>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w:t>
      </w:r>
    </w:p>
    <w:p w:rsidR="0045690A" w:rsidRDefault="0045690A" w:rsidP="0045690A">
      <w:pPr>
        <w:pStyle w:val="Default"/>
        <w:rPr>
          <w:sz w:val="23"/>
          <w:szCs w:val="23"/>
        </w:rPr>
      </w:pPr>
      <w:r>
        <w:rPr>
          <w:sz w:val="23"/>
          <w:szCs w:val="23"/>
        </w:rPr>
        <w:t xml:space="preserve">Совершенствуется слуховое восприятие, прежде всего фонематический слух. </w:t>
      </w:r>
    </w:p>
    <w:p w:rsidR="0045690A" w:rsidRDefault="0045690A" w:rsidP="0045690A">
      <w:pPr>
        <w:pStyle w:val="Default"/>
        <w:rPr>
          <w:sz w:val="23"/>
          <w:szCs w:val="23"/>
        </w:rPr>
      </w:pPr>
      <w:r>
        <w:rPr>
          <w:sz w:val="23"/>
          <w:szCs w:val="23"/>
        </w:rPr>
        <w:t>К трем годам дети воспринимают все звуки родного языка, но произносят их с большими иск</w:t>
      </w:r>
      <w:r>
        <w:rPr>
          <w:sz w:val="23"/>
          <w:szCs w:val="23"/>
        </w:rPr>
        <w:t>а</w:t>
      </w:r>
      <w:r>
        <w:rPr>
          <w:sz w:val="23"/>
          <w:szCs w:val="23"/>
        </w:rPr>
        <w:t xml:space="preserve">жениями. </w:t>
      </w:r>
    </w:p>
    <w:p w:rsidR="0045690A" w:rsidRDefault="0045690A" w:rsidP="0045690A">
      <w:pPr>
        <w:pStyle w:val="Default"/>
        <w:rPr>
          <w:sz w:val="23"/>
          <w:szCs w:val="23"/>
        </w:rPr>
      </w:pPr>
      <w:r>
        <w:rPr>
          <w:sz w:val="23"/>
          <w:szCs w:val="23"/>
        </w:rP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w:t>
      </w:r>
      <w:r>
        <w:rPr>
          <w:sz w:val="23"/>
          <w:szCs w:val="23"/>
        </w:rPr>
        <w:lastRenderedPageBreak/>
        <w:t>действия с предметами. Размышляя об отсутствующих людях или предметах, дети начинают и</w:t>
      </w:r>
      <w:r>
        <w:rPr>
          <w:sz w:val="23"/>
          <w:szCs w:val="23"/>
        </w:rPr>
        <w:t>с</w:t>
      </w:r>
      <w:r>
        <w:rPr>
          <w:sz w:val="23"/>
          <w:szCs w:val="23"/>
        </w:rPr>
        <w:t xml:space="preserve">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w:t>
      </w:r>
    </w:p>
    <w:p w:rsidR="0045690A" w:rsidRDefault="0045690A" w:rsidP="0045690A">
      <w:pPr>
        <w:pStyle w:val="Default"/>
        <w:rPr>
          <w:sz w:val="23"/>
          <w:szCs w:val="23"/>
        </w:rPr>
      </w:pPr>
      <w:r>
        <w:rPr>
          <w:sz w:val="23"/>
          <w:szCs w:val="23"/>
        </w:rPr>
        <w:t>Теперь они могут проделывать некоторые операции не с реальными предметами, а с их обра</w:t>
      </w:r>
      <w:r>
        <w:rPr>
          <w:sz w:val="23"/>
          <w:szCs w:val="23"/>
        </w:rPr>
        <w:t>з</w:t>
      </w:r>
      <w:r>
        <w:rPr>
          <w:sz w:val="23"/>
          <w:szCs w:val="23"/>
        </w:rPr>
        <w:t>ами, и эти мысленные операции - свидетельство значительно более сложной, чем прежде, работы детского мышления. Переход от конкретно-чувственного «мышления» к образному может ос</w:t>
      </w:r>
      <w:r>
        <w:rPr>
          <w:sz w:val="23"/>
          <w:szCs w:val="23"/>
        </w:rPr>
        <w:t>у</w:t>
      </w:r>
      <w:r>
        <w:rPr>
          <w:sz w:val="23"/>
          <w:szCs w:val="23"/>
        </w:rPr>
        <w:t xml:space="preserve">ществляться на протяжении двух лет. </w:t>
      </w:r>
    </w:p>
    <w:p w:rsidR="0045690A" w:rsidRDefault="0045690A" w:rsidP="0045690A">
      <w:pPr>
        <w:pStyle w:val="Default"/>
        <w:rPr>
          <w:b/>
          <w:bCs/>
          <w:sz w:val="23"/>
          <w:szCs w:val="23"/>
        </w:rPr>
      </w:pPr>
      <w:r>
        <w:rPr>
          <w:b/>
          <w:bCs/>
          <w:i/>
          <w:iCs/>
          <w:sz w:val="23"/>
          <w:szCs w:val="23"/>
        </w:rPr>
        <w:t>Детские виды деятельности</w:t>
      </w:r>
      <w:r>
        <w:rPr>
          <w:b/>
          <w:bCs/>
          <w:sz w:val="23"/>
          <w:szCs w:val="23"/>
        </w:rPr>
        <w:t xml:space="preserve">. </w:t>
      </w:r>
    </w:p>
    <w:p w:rsidR="0045690A" w:rsidRDefault="0045690A" w:rsidP="0045690A">
      <w:pPr>
        <w:pStyle w:val="Default"/>
        <w:rPr>
          <w:sz w:val="23"/>
          <w:szCs w:val="23"/>
        </w:rPr>
      </w:pPr>
      <w:r>
        <w:rPr>
          <w:sz w:val="23"/>
          <w:szCs w:val="23"/>
        </w:rPr>
        <w:t>В этом возрасте у детей формируются новые виды деятельности: игра, рисование, конструиров</w:t>
      </w:r>
      <w:r>
        <w:rPr>
          <w:sz w:val="23"/>
          <w:szCs w:val="23"/>
        </w:rPr>
        <w:t>а</w:t>
      </w:r>
      <w:r>
        <w:rPr>
          <w:sz w:val="23"/>
          <w:szCs w:val="23"/>
        </w:rPr>
        <w:t>ние. Игра носит процессуальный характер, главное в ней - действия. Они совершаются с игр</w:t>
      </w:r>
      <w:r>
        <w:rPr>
          <w:sz w:val="23"/>
          <w:szCs w:val="23"/>
        </w:rPr>
        <w:t>о</w:t>
      </w:r>
      <w:r>
        <w:rPr>
          <w:sz w:val="23"/>
          <w:szCs w:val="23"/>
        </w:rPr>
        <w:t xml:space="preserve">выми предметами, приближенными к реальности. В середине третьего года жизни появляются действия с предметами-заместителями. </w:t>
      </w:r>
    </w:p>
    <w:p w:rsidR="0045690A" w:rsidRDefault="0045690A" w:rsidP="0045690A">
      <w:pPr>
        <w:pStyle w:val="Default"/>
        <w:rPr>
          <w:sz w:val="23"/>
          <w:szCs w:val="23"/>
        </w:rPr>
      </w:pPr>
      <w:r>
        <w:rPr>
          <w:sz w:val="23"/>
          <w:szCs w:val="23"/>
        </w:rPr>
        <w:t>Появление собственно изобразительной деятельности обусловлено тем, что ребенок уже спос</w:t>
      </w:r>
      <w:r>
        <w:rPr>
          <w:sz w:val="23"/>
          <w:szCs w:val="23"/>
        </w:rPr>
        <w:t>о</w:t>
      </w:r>
      <w:r>
        <w:rPr>
          <w:sz w:val="23"/>
          <w:szCs w:val="23"/>
        </w:rPr>
        <w:t>бен сформулировать намерение изобразить какой-либо предмет. Типичным является изображ</w:t>
      </w:r>
      <w:r>
        <w:rPr>
          <w:sz w:val="23"/>
          <w:szCs w:val="23"/>
        </w:rPr>
        <w:t>е</w:t>
      </w:r>
      <w:r>
        <w:rPr>
          <w:sz w:val="23"/>
          <w:szCs w:val="23"/>
        </w:rPr>
        <w:t xml:space="preserve">ние человека в виде «головонога» - окружности и отходящих от нее линий. </w:t>
      </w:r>
    </w:p>
    <w:p w:rsidR="0045690A" w:rsidRDefault="0045690A" w:rsidP="0045690A">
      <w:pPr>
        <w:pStyle w:val="Default"/>
        <w:rPr>
          <w:b/>
          <w:bCs/>
          <w:sz w:val="23"/>
          <w:szCs w:val="23"/>
        </w:rPr>
      </w:pPr>
      <w:r>
        <w:rPr>
          <w:b/>
          <w:bCs/>
          <w:i/>
          <w:iCs/>
          <w:sz w:val="23"/>
          <w:szCs w:val="23"/>
        </w:rPr>
        <w:t>Коммуникация и социализация</w:t>
      </w:r>
      <w:r>
        <w:rPr>
          <w:b/>
          <w:bCs/>
          <w:sz w:val="23"/>
          <w:szCs w:val="23"/>
        </w:rPr>
        <w:t xml:space="preserve">. </w:t>
      </w:r>
    </w:p>
    <w:p w:rsidR="0045690A" w:rsidRDefault="0045690A" w:rsidP="0045690A">
      <w:pPr>
        <w:pStyle w:val="Default"/>
        <w:rPr>
          <w:sz w:val="23"/>
          <w:szCs w:val="23"/>
        </w:rPr>
      </w:pPr>
      <w:r>
        <w:rPr>
          <w:sz w:val="23"/>
          <w:szCs w:val="23"/>
        </w:rPr>
        <w:t xml:space="preserve">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 </w:t>
      </w:r>
    </w:p>
    <w:p w:rsidR="0045690A" w:rsidRDefault="0045690A" w:rsidP="0045690A">
      <w:pPr>
        <w:pStyle w:val="Default"/>
        <w:rPr>
          <w:b/>
          <w:bCs/>
          <w:sz w:val="23"/>
          <w:szCs w:val="23"/>
        </w:rPr>
      </w:pPr>
      <w:r>
        <w:rPr>
          <w:b/>
          <w:bCs/>
          <w:i/>
          <w:iCs/>
          <w:sz w:val="23"/>
          <w:szCs w:val="23"/>
        </w:rPr>
        <w:t>Саморегуляция</w:t>
      </w:r>
      <w:r>
        <w:rPr>
          <w:b/>
          <w:bCs/>
          <w:sz w:val="23"/>
          <w:szCs w:val="23"/>
        </w:rPr>
        <w:t xml:space="preserve">. </w:t>
      </w:r>
    </w:p>
    <w:p w:rsidR="0045690A" w:rsidRDefault="0045690A" w:rsidP="0045690A">
      <w:pPr>
        <w:pStyle w:val="Default"/>
        <w:rPr>
          <w:sz w:val="23"/>
          <w:szCs w:val="23"/>
        </w:rPr>
      </w:pPr>
      <w:r>
        <w:rPr>
          <w:sz w:val="23"/>
          <w:szCs w:val="23"/>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w:t>
      </w:r>
      <w:r>
        <w:rPr>
          <w:sz w:val="23"/>
          <w:szCs w:val="23"/>
        </w:rPr>
        <w:t>з</w:t>
      </w:r>
      <w:r>
        <w:rPr>
          <w:sz w:val="23"/>
          <w:szCs w:val="23"/>
        </w:rPr>
        <w:t xml:space="preserve">витием орудийных действий и речи. </w:t>
      </w:r>
    </w:p>
    <w:p w:rsidR="0045690A" w:rsidRDefault="0045690A" w:rsidP="0045690A">
      <w:pPr>
        <w:pStyle w:val="Default"/>
        <w:rPr>
          <w:b/>
          <w:bCs/>
          <w:i/>
          <w:iCs/>
          <w:sz w:val="23"/>
          <w:szCs w:val="23"/>
        </w:rPr>
      </w:pPr>
      <w:r>
        <w:rPr>
          <w:b/>
          <w:bCs/>
          <w:i/>
          <w:iCs/>
          <w:sz w:val="23"/>
          <w:szCs w:val="23"/>
        </w:rPr>
        <w:t xml:space="preserve">Личность. </w:t>
      </w:r>
    </w:p>
    <w:p w:rsidR="0045690A" w:rsidRDefault="0045690A" w:rsidP="0045690A">
      <w:pPr>
        <w:pStyle w:val="Default"/>
        <w:rPr>
          <w:sz w:val="23"/>
          <w:szCs w:val="23"/>
        </w:rPr>
      </w:pPr>
      <w:r>
        <w:rPr>
          <w:sz w:val="23"/>
          <w:szCs w:val="23"/>
        </w:rPr>
        <w:t>У детей появляются чувства гордости и стыда, начинают формироваться элементы самосозн</w:t>
      </w:r>
      <w:r>
        <w:rPr>
          <w:sz w:val="23"/>
          <w:szCs w:val="23"/>
        </w:rPr>
        <w:t>а</w:t>
      </w:r>
      <w:r>
        <w:rPr>
          <w:sz w:val="23"/>
          <w:szCs w:val="23"/>
        </w:rPr>
        <w:t>ния, связанные с идентификацией с именем и полом. Ребенок осознает себя как отдельного чел</w:t>
      </w:r>
      <w:r>
        <w:rPr>
          <w:sz w:val="23"/>
          <w:szCs w:val="23"/>
        </w:rPr>
        <w:t>о</w:t>
      </w:r>
      <w:r>
        <w:rPr>
          <w:sz w:val="23"/>
          <w:szCs w:val="23"/>
        </w:rPr>
        <w:t>века, отличного от взрослого. У него формируется образ Я. Завершается ранний возраст криз</w:t>
      </w:r>
      <w:r>
        <w:rPr>
          <w:sz w:val="23"/>
          <w:szCs w:val="23"/>
        </w:rPr>
        <w:t>и</w:t>
      </w:r>
      <w:r>
        <w:rPr>
          <w:sz w:val="23"/>
          <w:szCs w:val="23"/>
        </w:rPr>
        <w:t xml:space="preserve">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45690A" w:rsidRDefault="0045690A" w:rsidP="0045690A">
      <w:pPr>
        <w:pStyle w:val="Default"/>
        <w:jc w:val="center"/>
        <w:rPr>
          <w:b/>
          <w:bCs/>
          <w:sz w:val="23"/>
          <w:szCs w:val="23"/>
        </w:rPr>
      </w:pPr>
    </w:p>
    <w:p w:rsidR="0045690A" w:rsidRDefault="0045690A" w:rsidP="0045690A">
      <w:pPr>
        <w:pStyle w:val="Default"/>
        <w:jc w:val="center"/>
        <w:rPr>
          <w:sz w:val="23"/>
          <w:szCs w:val="23"/>
        </w:rPr>
      </w:pPr>
      <w:r>
        <w:rPr>
          <w:b/>
          <w:bCs/>
          <w:sz w:val="23"/>
          <w:szCs w:val="23"/>
        </w:rPr>
        <w:t>Дошкольный возраст (от трех до семи лет)</w:t>
      </w:r>
    </w:p>
    <w:p w:rsidR="0045690A" w:rsidRDefault="0045690A" w:rsidP="0045690A">
      <w:pPr>
        <w:pStyle w:val="Default"/>
        <w:rPr>
          <w:sz w:val="23"/>
          <w:szCs w:val="23"/>
        </w:rPr>
      </w:pPr>
      <w:r>
        <w:rPr>
          <w:b/>
          <w:bCs/>
          <w:sz w:val="23"/>
          <w:szCs w:val="23"/>
        </w:rPr>
        <w:t xml:space="preserve">Вторая младшая группа (четвертый год жизни) </w:t>
      </w:r>
    </w:p>
    <w:p w:rsidR="0045690A" w:rsidRDefault="0045690A" w:rsidP="0045690A">
      <w:pPr>
        <w:pStyle w:val="Default"/>
        <w:rPr>
          <w:sz w:val="23"/>
          <w:szCs w:val="23"/>
        </w:rPr>
      </w:pPr>
      <w:r>
        <w:rPr>
          <w:b/>
          <w:bCs/>
          <w:i/>
          <w:iCs/>
          <w:sz w:val="23"/>
          <w:szCs w:val="23"/>
        </w:rPr>
        <w:t xml:space="preserve">Росто-весовые характеристики </w:t>
      </w:r>
    </w:p>
    <w:p w:rsidR="0045690A" w:rsidRDefault="0045690A" w:rsidP="0045690A">
      <w:pPr>
        <w:pStyle w:val="Default"/>
        <w:rPr>
          <w:sz w:val="23"/>
          <w:szCs w:val="23"/>
        </w:rPr>
      </w:pPr>
      <w:r>
        <w:rPr>
          <w:sz w:val="23"/>
          <w:szCs w:val="23"/>
        </w:rPr>
        <w:t xml:space="preserve">Средний вес у мальчиков к четырем годам достигает 17 кг, у девочек – 16 кг. Средний рост у мальчиков к четырем годам достигает 102 см, а у девочек - 100,6 см. </w:t>
      </w:r>
    </w:p>
    <w:p w:rsidR="0045690A" w:rsidRDefault="0045690A" w:rsidP="0045690A">
      <w:pPr>
        <w:pStyle w:val="Default"/>
        <w:rPr>
          <w:sz w:val="23"/>
          <w:szCs w:val="23"/>
        </w:rPr>
      </w:pPr>
      <w:r>
        <w:rPr>
          <w:b/>
          <w:bCs/>
          <w:i/>
          <w:iCs/>
          <w:sz w:val="23"/>
          <w:szCs w:val="23"/>
        </w:rPr>
        <w:t xml:space="preserve">Функциональное созревание </w:t>
      </w:r>
    </w:p>
    <w:p w:rsidR="0045690A" w:rsidRDefault="0045690A" w:rsidP="0045690A">
      <w:pPr>
        <w:pStyle w:val="Default"/>
        <w:rPr>
          <w:sz w:val="23"/>
          <w:szCs w:val="23"/>
        </w:rPr>
      </w:pPr>
      <w:r>
        <w:rPr>
          <w:sz w:val="23"/>
          <w:szCs w:val="23"/>
        </w:rPr>
        <w:t xml:space="preserve">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w:t>
      </w:r>
    </w:p>
    <w:p w:rsidR="0045690A" w:rsidRDefault="0045690A" w:rsidP="0045690A">
      <w:pPr>
        <w:pStyle w:val="Default"/>
        <w:rPr>
          <w:sz w:val="23"/>
          <w:szCs w:val="23"/>
        </w:rPr>
      </w:pPr>
      <w:r>
        <w:rPr>
          <w:sz w:val="23"/>
          <w:szCs w:val="23"/>
        </w:rPr>
        <w:t xml:space="preserve">Продолжается формирование физиологических систем организма: дыхания, кровообращения терморегуляции, обеспечения обмена веществ. </w:t>
      </w:r>
    </w:p>
    <w:p w:rsidR="0045690A" w:rsidRDefault="0045690A" w:rsidP="0045690A">
      <w:pPr>
        <w:pStyle w:val="Default"/>
        <w:rPr>
          <w:sz w:val="23"/>
          <w:szCs w:val="23"/>
        </w:rPr>
      </w:pPr>
      <w:r>
        <w:rPr>
          <w:sz w:val="23"/>
          <w:szCs w:val="23"/>
        </w:rPr>
        <w:t xml:space="preserve">Данный возраст характеризуется интенсивным созреванием нейронного аппарата проекционной и ассоциативной коры больших полушарий. </w:t>
      </w:r>
    </w:p>
    <w:p w:rsidR="0045690A" w:rsidRPr="00F5102E" w:rsidRDefault="0045690A" w:rsidP="0045690A">
      <w:pPr>
        <w:pStyle w:val="Default"/>
        <w:rPr>
          <w:b/>
          <w:bCs/>
          <w:i/>
          <w:iCs/>
          <w:sz w:val="23"/>
          <w:szCs w:val="23"/>
        </w:rPr>
      </w:pPr>
      <w:r>
        <w:rPr>
          <w:b/>
          <w:bCs/>
          <w:i/>
          <w:iCs/>
          <w:sz w:val="23"/>
          <w:szCs w:val="23"/>
        </w:rPr>
        <w:t xml:space="preserve">Психические функции. </w:t>
      </w:r>
      <w:r>
        <w:rPr>
          <w:sz w:val="23"/>
          <w:szCs w:val="23"/>
        </w:rPr>
        <w:t>В три-четыре года память ребенка носит непроизвольный, непосредс</w:t>
      </w:r>
      <w:r>
        <w:rPr>
          <w:sz w:val="23"/>
          <w:szCs w:val="23"/>
        </w:rPr>
        <w:t>т</w:t>
      </w:r>
      <w:r>
        <w:rPr>
          <w:sz w:val="23"/>
          <w:szCs w:val="23"/>
        </w:rPr>
        <w:t>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w:t>
      </w:r>
      <w:r>
        <w:rPr>
          <w:sz w:val="23"/>
          <w:szCs w:val="23"/>
        </w:rPr>
        <w:t>д</w:t>
      </w:r>
      <w:r>
        <w:rPr>
          <w:sz w:val="23"/>
          <w:szCs w:val="23"/>
        </w:rPr>
        <w:t>ставлений о предметах окружающего мира у ребенка интенсивно развивается  образное мышл</w:t>
      </w:r>
      <w:r>
        <w:rPr>
          <w:sz w:val="23"/>
          <w:szCs w:val="23"/>
        </w:rPr>
        <w:t>е</w:t>
      </w:r>
      <w:r>
        <w:rPr>
          <w:sz w:val="23"/>
          <w:szCs w:val="23"/>
        </w:rPr>
        <w:t>ние, воображение. Продолжается формирование речи, накопление словаря, развитие связной р</w:t>
      </w:r>
      <w:r>
        <w:rPr>
          <w:sz w:val="23"/>
          <w:szCs w:val="23"/>
        </w:rPr>
        <w:t>е</w:t>
      </w:r>
      <w:r>
        <w:rPr>
          <w:sz w:val="23"/>
          <w:szCs w:val="23"/>
        </w:rPr>
        <w:t xml:space="preserve">чи. </w:t>
      </w:r>
    </w:p>
    <w:p w:rsidR="0045690A" w:rsidRDefault="0045690A" w:rsidP="0045690A">
      <w:pPr>
        <w:pStyle w:val="Default"/>
        <w:rPr>
          <w:sz w:val="23"/>
          <w:szCs w:val="23"/>
        </w:rPr>
      </w:pPr>
      <w:r>
        <w:rPr>
          <w:sz w:val="23"/>
          <w:szCs w:val="23"/>
        </w:rPr>
        <w:t>В три-четыре года внимание ребѐнка носит непроизвольный, непосредственный характер. Отм</w:t>
      </w:r>
      <w:r>
        <w:rPr>
          <w:sz w:val="23"/>
          <w:szCs w:val="23"/>
        </w:rPr>
        <w:t>е</w:t>
      </w:r>
      <w:r>
        <w:rPr>
          <w:sz w:val="23"/>
          <w:szCs w:val="23"/>
        </w:rPr>
        <w:t>чается двусторонняя связь восприятия и внимания – внимание регулируется восприятием (ув</w:t>
      </w:r>
      <w:r>
        <w:rPr>
          <w:sz w:val="23"/>
          <w:szCs w:val="23"/>
        </w:rPr>
        <w:t>и</w:t>
      </w:r>
      <w:r>
        <w:rPr>
          <w:sz w:val="23"/>
          <w:szCs w:val="23"/>
        </w:rPr>
        <w:t>дел яркое – обратил внимание). В младшем дошкольном возрасте развивается перцептивная де</w:t>
      </w:r>
      <w:r>
        <w:rPr>
          <w:sz w:val="23"/>
          <w:szCs w:val="23"/>
        </w:rPr>
        <w:t>я</w:t>
      </w:r>
      <w:r>
        <w:rPr>
          <w:sz w:val="23"/>
          <w:szCs w:val="23"/>
        </w:rPr>
        <w:t>тельность. Дети от использования предэталонов — индивидуальных единиц восприятия — пер</w:t>
      </w:r>
      <w:r>
        <w:rPr>
          <w:sz w:val="23"/>
          <w:szCs w:val="23"/>
        </w:rPr>
        <w:t>е</w:t>
      </w:r>
      <w:r>
        <w:rPr>
          <w:sz w:val="23"/>
          <w:szCs w:val="23"/>
        </w:rPr>
        <w:t>ходят к сенсорным эталонам — культурно выработанным средствам восприятия. К концу мла</w:t>
      </w:r>
      <w:r>
        <w:rPr>
          <w:sz w:val="23"/>
          <w:szCs w:val="23"/>
        </w:rPr>
        <w:t>д</w:t>
      </w:r>
      <w:r>
        <w:rPr>
          <w:sz w:val="23"/>
          <w:szCs w:val="23"/>
        </w:rPr>
        <w:lastRenderedPageBreak/>
        <w:t>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w:t>
      </w:r>
      <w:r>
        <w:rPr>
          <w:sz w:val="23"/>
          <w:szCs w:val="23"/>
        </w:rPr>
        <w:t>о</w:t>
      </w:r>
      <w:r>
        <w:rPr>
          <w:sz w:val="23"/>
          <w:szCs w:val="23"/>
        </w:rPr>
        <w:t xml:space="preserve">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w:t>
      </w:r>
    </w:p>
    <w:p w:rsidR="0045690A" w:rsidRPr="00F5102E" w:rsidRDefault="0045690A" w:rsidP="0045690A">
      <w:pPr>
        <w:pStyle w:val="Default"/>
        <w:rPr>
          <w:b/>
          <w:bCs/>
          <w:i/>
          <w:iCs/>
          <w:sz w:val="23"/>
          <w:szCs w:val="23"/>
        </w:rPr>
      </w:pPr>
      <w:r>
        <w:rPr>
          <w:b/>
          <w:bCs/>
          <w:i/>
          <w:iCs/>
          <w:sz w:val="23"/>
          <w:szCs w:val="23"/>
        </w:rPr>
        <w:t xml:space="preserve">Детские виды деятельности. </w:t>
      </w:r>
      <w:r>
        <w:rPr>
          <w:sz w:val="23"/>
          <w:szCs w:val="23"/>
        </w:rPr>
        <w:t>Система значимых отношений ребенка с социальной средой о</w:t>
      </w:r>
      <w:r>
        <w:rPr>
          <w:sz w:val="23"/>
          <w:szCs w:val="23"/>
        </w:rPr>
        <w:t>п</w:t>
      </w:r>
      <w:r>
        <w:rPr>
          <w:sz w:val="23"/>
          <w:szCs w:val="23"/>
        </w:rPr>
        <w:t>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w:t>
      </w:r>
      <w:r>
        <w:rPr>
          <w:sz w:val="23"/>
          <w:szCs w:val="23"/>
        </w:rPr>
        <w:t>т</w:t>
      </w:r>
      <w:r>
        <w:rPr>
          <w:sz w:val="23"/>
          <w:szCs w:val="23"/>
        </w:rPr>
        <w:t>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w:t>
      </w:r>
      <w:r>
        <w:rPr>
          <w:sz w:val="23"/>
          <w:szCs w:val="23"/>
        </w:rPr>
        <w:t>с</w:t>
      </w:r>
      <w:r>
        <w:rPr>
          <w:sz w:val="23"/>
          <w:szCs w:val="23"/>
        </w:rPr>
        <w:t>лый» и невозможностью непосредственного воплощения данного стремления приводит к фо</w:t>
      </w:r>
      <w:r>
        <w:rPr>
          <w:sz w:val="23"/>
          <w:szCs w:val="23"/>
        </w:rPr>
        <w:t>р</w:t>
      </w:r>
      <w:r>
        <w:rPr>
          <w:sz w:val="23"/>
          <w:szCs w:val="23"/>
        </w:rPr>
        <w:t>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w:t>
      </w:r>
      <w:r>
        <w:rPr>
          <w:sz w:val="23"/>
          <w:szCs w:val="23"/>
        </w:rPr>
        <w:t>й</w:t>
      </w:r>
      <w:r>
        <w:rPr>
          <w:sz w:val="23"/>
          <w:szCs w:val="23"/>
        </w:rPr>
        <w:t xml:space="preserve">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w:t>
      </w:r>
    </w:p>
    <w:p w:rsidR="0045690A" w:rsidRDefault="0045690A" w:rsidP="0045690A">
      <w:pPr>
        <w:pStyle w:val="Default"/>
        <w:rPr>
          <w:sz w:val="23"/>
          <w:szCs w:val="23"/>
        </w:rPr>
      </w:pPr>
      <w:r>
        <w:rPr>
          <w:sz w:val="23"/>
          <w:szCs w:val="23"/>
        </w:rPr>
        <w:t xml:space="preserve">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w:t>
      </w:r>
    </w:p>
    <w:p w:rsidR="0045690A" w:rsidRDefault="0045690A" w:rsidP="0045690A">
      <w:pPr>
        <w:pStyle w:val="Default"/>
        <w:rPr>
          <w:sz w:val="23"/>
          <w:szCs w:val="23"/>
        </w:rPr>
      </w:pPr>
      <w:r>
        <w:rPr>
          <w:sz w:val="23"/>
          <w:szCs w:val="23"/>
        </w:rPr>
        <w:t xml:space="preserve">Большое значение для развития мелкой моторики имеет лепка. Дети способны под руководством взрослого вылепить простые предметы. </w:t>
      </w:r>
    </w:p>
    <w:p w:rsidR="0045690A" w:rsidRDefault="0045690A" w:rsidP="0045690A">
      <w:pPr>
        <w:pStyle w:val="Default"/>
        <w:rPr>
          <w:sz w:val="23"/>
          <w:szCs w:val="23"/>
        </w:rPr>
      </w:pPr>
      <w:r>
        <w:rPr>
          <w:sz w:val="23"/>
          <w:szCs w:val="23"/>
        </w:rPr>
        <w:t>Конструктивная деятельность в младшем дошкольном возрасте ограничена возведением несло</w:t>
      </w:r>
      <w:r>
        <w:rPr>
          <w:sz w:val="23"/>
          <w:szCs w:val="23"/>
        </w:rPr>
        <w:t>ж</w:t>
      </w:r>
      <w:r>
        <w:rPr>
          <w:sz w:val="23"/>
          <w:szCs w:val="23"/>
        </w:rPr>
        <w:t xml:space="preserve">ных построек по образцу и по замыслу. </w:t>
      </w:r>
    </w:p>
    <w:p w:rsidR="0045690A" w:rsidRDefault="0045690A" w:rsidP="0045690A">
      <w:pPr>
        <w:pStyle w:val="Default"/>
        <w:rPr>
          <w:sz w:val="23"/>
          <w:szCs w:val="23"/>
        </w:rPr>
      </w:pPr>
      <w:r>
        <w:rPr>
          <w:b/>
          <w:bCs/>
          <w:i/>
          <w:iCs/>
          <w:sz w:val="23"/>
          <w:szCs w:val="23"/>
        </w:rPr>
        <w:t xml:space="preserve">Коммуникация и социализация. </w:t>
      </w:r>
      <w:r>
        <w:rPr>
          <w:sz w:val="23"/>
          <w:szCs w:val="23"/>
        </w:rPr>
        <w:t>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w:t>
      </w:r>
      <w:r>
        <w:rPr>
          <w:sz w:val="23"/>
          <w:szCs w:val="23"/>
        </w:rPr>
        <w:t>и</w:t>
      </w:r>
      <w:r>
        <w:rPr>
          <w:sz w:val="23"/>
          <w:szCs w:val="23"/>
        </w:rPr>
        <w:t>туативно-деловая форма общения, что определяется становлением игровой деятельности и нео</w:t>
      </w:r>
      <w:r>
        <w:rPr>
          <w:sz w:val="23"/>
          <w:szCs w:val="23"/>
        </w:rPr>
        <w:t>б</w:t>
      </w:r>
      <w:r>
        <w:rPr>
          <w:sz w:val="23"/>
          <w:szCs w:val="23"/>
        </w:rPr>
        <w:t>ходимостью согласовывать действия с другим ребенком в ходе игрового взаимодействия. Пол</w:t>
      </w:r>
      <w:r>
        <w:rPr>
          <w:sz w:val="23"/>
          <w:szCs w:val="23"/>
        </w:rPr>
        <w:t>о</w:t>
      </w:r>
      <w:r>
        <w:rPr>
          <w:sz w:val="23"/>
          <w:szCs w:val="23"/>
        </w:rPr>
        <w:t>жительно-индифферентное отношение к сверстнику, преобладающее в раннем возрасте, смен</w:t>
      </w:r>
      <w:r>
        <w:rPr>
          <w:sz w:val="23"/>
          <w:szCs w:val="23"/>
        </w:rPr>
        <w:t>я</w:t>
      </w:r>
      <w:r>
        <w:rPr>
          <w:sz w:val="23"/>
          <w:szCs w:val="23"/>
        </w:rPr>
        <w:t xml:space="preserve">ется конкурентным типом отношения к сверстнику, где другой ребенок выступает в качестве средства самопознания. </w:t>
      </w:r>
    </w:p>
    <w:p w:rsidR="0045690A" w:rsidRPr="00F5102E" w:rsidRDefault="0045690A" w:rsidP="0045690A">
      <w:pPr>
        <w:pStyle w:val="Default"/>
        <w:rPr>
          <w:b/>
          <w:bCs/>
          <w:i/>
          <w:iCs/>
          <w:sz w:val="23"/>
          <w:szCs w:val="23"/>
        </w:rPr>
      </w:pPr>
      <w:r>
        <w:rPr>
          <w:b/>
          <w:bCs/>
          <w:i/>
          <w:iCs/>
          <w:sz w:val="23"/>
          <w:szCs w:val="23"/>
        </w:rPr>
        <w:t xml:space="preserve">Саморегуляция.  </w:t>
      </w:r>
      <w:r>
        <w:rPr>
          <w:sz w:val="23"/>
          <w:szCs w:val="23"/>
        </w:rPr>
        <w:t>В три года у ребенка преобладает ситуативное поведение, произвольное пов</w:t>
      </w:r>
      <w:r>
        <w:rPr>
          <w:sz w:val="23"/>
          <w:szCs w:val="23"/>
        </w:rPr>
        <w:t>е</w:t>
      </w:r>
      <w:r>
        <w:rPr>
          <w:sz w:val="23"/>
          <w:szCs w:val="23"/>
        </w:rPr>
        <w:t>дение, в основном, регулируется взрослым. При этом, ребенок может действовать по инстру</w:t>
      </w:r>
      <w:r>
        <w:rPr>
          <w:sz w:val="23"/>
          <w:szCs w:val="23"/>
        </w:rPr>
        <w:t>к</w:t>
      </w:r>
      <w:r>
        <w:rPr>
          <w:sz w:val="23"/>
          <w:szCs w:val="23"/>
        </w:rPr>
        <w:t xml:space="preserve">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w:t>
      </w:r>
    </w:p>
    <w:p w:rsidR="0045690A" w:rsidRDefault="0045690A" w:rsidP="0045690A">
      <w:pPr>
        <w:pStyle w:val="Default"/>
        <w:rPr>
          <w:sz w:val="23"/>
          <w:szCs w:val="23"/>
        </w:rPr>
      </w:pPr>
      <w:r>
        <w:rPr>
          <w:b/>
          <w:bCs/>
          <w:i/>
          <w:iCs/>
          <w:sz w:val="23"/>
          <w:szCs w:val="23"/>
        </w:rPr>
        <w:t>Личность и самооценка</w:t>
      </w:r>
      <w:r>
        <w:rPr>
          <w:b/>
          <w:bCs/>
          <w:sz w:val="23"/>
          <w:szCs w:val="23"/>
        </w:rPr>
        <w:t xml:space="preserve">. </w:t>
      </w:r>
      <w:r>
        <w:rPr>
          <w:sz w:val="23"/>
          <w:szCs w:val="23"/>
        </w:rPr>
        <w:t>У ребенка начинает формироваться периферия самосознания, дифф</w:t>
      </w:r>
      <w:r>
        <w:rPr>
          <w:sz w:val="23"/>
          <w:szCs w:val="23"/>
        </w:rPr>
        <w:t>е</w:t>
      </w:r>
      <w:r>
        <w:rPr>
          <w:sz w:val="23"/>
          <w:szCs w:val="23"/>
        </w:rPr>
        <w:t>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w:t>
      </w:r>
      <w:r>
        <w:rPr>
          <w:sz w:val="23"/>
          <w:szCs w:val="23"/>
        </w:rPr>
        <w:t>ю</w:t>
      </w:r>
      <w:r>
        <w:rPr>
          <w:sz w:val="23"/>
          <w:szCs w:val="23"/>
        </w:rPr>
        <w:t xml:space="preserve">том личности. </w:t>
      </w:r>
    </w:p>
    <w:p w:rsidR="0045690A" w:rsidRDefault="0045690A" w:rsidP="0045690A">
      <w:pPr>
        <w:pStyle w:val="Default"/>
        <w:jc w:val="center"/>
        <w:rPr>
          <w:b/>
          <w:bCs/>
          <w:sz w:val="23"/>
          <w:szCs w:val="23"/>
        </w:rPr>
      </w:pPr>
    </w:p>
    <w:p w:rsidR="0045690A" w:rsidRDefault="0045690A" w:rsidP="0045690A">
      <w:pPr>
        <w:pStyle w:val="Default"/>
        <w:jc w:val="center"/>
        <w:rPr>
          <w:sz w:val="23"/>
          <w:szCs w:val="23"/>
        </w:rPr>
      </w:pPr>
      <w:r>
        <w:rPr>
          <w:b/>
          <w:bCs/>
          <w:sz w:val="23"/>
          <w:szCs w:val="23"/>
        </w:rPr>
        <w:t>Средняя группа (пятый год жизни)</w:t>
      </w:r>
    </w:p>
    <w:p w:rsidR="0045690A" w:rsidRDefault="0045690A" w:rsidP="0045690A">
      <w:pPr>
        <w:pStyle w:val="Default"/>
        <w:rPr>
          <w:sz w:val="23"/>
          <w:szCs w:val="23"/>
        </w:rPr>
      </w:pPr>
      <w:r>
        <w:rPr>
          <w:b/>
          <w:bCs/>
          <w:i/>
          <w:iCs/>
          <w:sz w:val="23"/>
          <w:szCs w:val="23"/>
        </w:rPr>
        <w:t xml:space="preserve">Росто-весовые характеристики </w:t>
      </w:r>
    </w:p>
    <w:p w:rsidR="0045690A" w:rsidRDefault="0045690A" w:rsidP="0045690A">
      <w:pPr>
        <w:pStyle w:val="Default"/>
        <w:rPr>
          <w:sz w:val="23"/>
          <w:szCs w:val="23"/>
        </w:rPr>
      </w:pPr>
      <w:r>
        <w:rPr>
          <w:sz w:val="23"/>
          <w:szCs w:val="23"/>
        </w:rPr>
        <w:t>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w:t>
      </w:r>
      <w:r>
        <w:rPr>
          <w:sz w:val="23"/>
          <w:szCs w:val="23"/>
        </w:rPr>
        <w:t>е</w:t>
      </w:r>
      <w:r>
        <w:rPr>
          <w:sz w:val="23"/>
          <w:szCs w:val="23"/>
        </w:rPr>
        <w:t xml:space="preserve">тыре года до 109 см в пять лет, у мальчиков – от 102 см в четыре года до 110 см в пять лет. </w:t>
      </w:r>
    </w:p>
    <w:p w:rsidR="0045690A" w:rsidRDefault="0045690A" w:rsidP="0045690A">
      <w:pPr>
        <w:pStyle w:val="Default"/>
        <w:rPr>
          <w:sz w:val="23"/>
          <w:szCs w:val="23"/>
        </w:rPr>
      </w:pPr>
      <w:r>
        <w:rPr>
          <w:b/>
          <w:bCs/>
          <w:i/>
          <w:iCs/>
          <w:sz w:val="23"/>
          <w:szCs w:val="23"/>
        </w:rPr>
        <w:t xml:space="preserve">Функциональное созревание </w:t>
      </w:r>
    </w:p>
    <w:p w:rsidR="0045690A" w:rsidRDefault="0045690A" w:rsidP="0045690A">
      <w:pPr>
        <w:pStyle w:val="Default"/>
        <w:rPr>
          <w:sz w:val="23"/>
          <w:szCs w:val="23"/>
        </w:rPr>
      </w:pPr>
      <w:r>
        <w:rPr>
          <w:sz w:val="23"/>
          <w:szCs w:val="23"/>
        </w:rPr>
        <w:t xml:space="preserve">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w:t>
      </w:r>
    </w:p>
    <w:p w:rsidR="0045690A" w:rsidRDefault="0045690A" w:rsidP="0045690A">
      <w:pPr>
        <w:pStyle w:val="Default"/>
        <w:rPr>
          <w:sz w:val="23"/>
          <w:szCs w:val="23"/>
        </w:rPr>
      </w:pPr>
      <w:r>
        <w:rPr>
          <w:sz w:val="23"/>
          <w:szCs w:val="23"/>
        </w:rPr>
        <w:t>Продолжается развитие скелета, мышц, изменяются пропорции тела. Слабо, но проявляются ра</w:t>
      </w:r>
      <w:r>
        <w:rPr>
          <w:sz w:val="23"/>
          <w:szCs w:val="23"/>
        </w:rPr>
        <w:t>з</w:t>
      </w:r>
      <w:r>
        <w:rPr>
          <w:sz w:val="23"/>
          <w:szCs w:val="23"/>
        </w:rPr>
        <w:t xml:space="preserve">личия в строении тела мальчиков и девочек. </w:t>
      </w:r>
    </w:p>
    <w:p w:rsidR="0045690A" w:rsidRDefault="0045690A" w:rsidP="0045690A">
      <w:pPr>
        <w:pStyle w:val="Default"/>
        <w:rPr>
          <w:sz w:val="23"/>
          <w:szCs w:val="23"/>
        </w:rPr>
      </w:pPr>
      <w:r>
        <w:rPr>
          <w:b/>
          <w:bCs/>
          <w:i/>
          <w:iCs/>
          <w:sz w:val="23"/>
          <w:szCs w:val="23"/>
        </w:rPr>
        <w:lastRenderedPageBreak/>
        <w:t xml:space="preserve">Психические функции. </w:t>
      </w:r>
      <w:r>
        <w:rPr>
          <w:sz w:val="23"/>
          <w:szCs w:val="23"/>
        </w:rPr>
        <w:t>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w:t>
      </w:r>
      <w:r>
        <w:rPr>
          <w:sz w:val="23"/>
          <w:szCs w:val="23"/>
        </w:rPr>
        <w:t>ь</w:t>
      </w:r>
      <w:r>
        <w:rPr>
          <w:sz w:val="23"/>
          <w:szCs w:val="23"/>
        </w:rPr>
        <w:t xml:space="preserve">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 </w:t>
      </w:r>
    </w:p>
    <w:p w:rsidR="0045690A" w:rsidRDefault="0045690A" w:rsidP="0045690A">
      <w:pPr>
        <w:pStyle w:val="Default"/>
        <w:rPr>
          <w:sz w:val="23"/>
          <w:szCs w:val="23"/>
        </w:rPr>
      </w:pPr>
      <w:r>
        <w:rPr>
          <w:sz w:val="23"/>
          <w:szCs w:val="23"/>
        </w:rPr>
        <w:t>К концу пятого года жизни восприятие становится более развитым. Интеллектуализация проце</w:t>
      </w:r>
      <w:r>
        <w:rPr>
          <w:sz w:val="23"/>
          <w:szCs w:val="23"/>
        </w:rPr>
        <w:t>с</w:t>
      </w:r>
      <w:r>
        <w:rPr>
          <w:sz w:val="23"/>
          <w:szCs w:val="23"/>
        </w:rPr>
        <w:t>сов восприятия – разложение предметов и образов на сенсорные эталоны. Восприятие опосред</w:t>
      </w:r>
      <w:r>
        <w:rPr>
          <w:sz w:val="23"/>
          <w:szCs w:val="23"/>
        </w:rPr>
        <w:t>у</w:t>
      </w:r>
      <w:r>
        <w:rPr>
          <w:sz w:val="23"/>
          <w:szCs w:val="23"/>
        </w:rPr>
        <w:t>ется системой сенсорных эталонов и способами обследования. Наряду с действиями идентиф</w:t>
      </w:r>
      <w:r>
        <w:rPr>
          <w:sz w:val="23"/>
          <w:szCs w:val="23"/>
        </w:rPr>
        <w:t>и</w:t>
      </w:r>
      <w:r>
        <w:rPr>
          <w:sz w:val="23"/>
          <w:szCs w:val="23"/>
        </w:rPr>
        <w:t>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w:t>
      </w:r>
      <w:r>
        <w:rPr>
          <w:sz w:val="23"/>
          <w:szCs w:val="23"/>
        </w:rPr>
        <w:t>о</w:t>
      </w:r>
      <w:r>
        <w:rPr>
          <w:sz w:val="23"/>
          <w:szCs w:val="23"/>
        </w:rPr>
        <w:t>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w:t>
      </w:r>
      <w:r>
        <w:rPr>
          <w:sz w:val="23"/>
          <w:szCs w:val="23"/>
        </w:rPr>
        <w:t>е</w:t>
      </w:r>
      <w:r>
        <w:rPr>
          <w:sz w:val="23"/>
          <w:szCs w:val="23"/>
        </w:rPr>
        <w:t>ристикой мышления детей четырех-пяти лет является эгоцентризм. Наряду с интенсивным ра</w:t>
      </w:r>
      <w:r>
        <w:rPr>
          <w:sz w:val="23"/>
          <w:szCs w:val="23"/>
        </w:rPr>
        <w:t>з</w:t>
      </w:r>
      <w:r>
        <w:rPr>
          <w:sz w:val="23"/>
          <w:szCs w:val="23"/>
        </w:rPr>
        <w:t>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w:t>
      </w:r>
      <w:r>
        <w:rPr>
          <w:sz w:val="23"/>
          <w:szCs w:val="23"/>
        </w:rPr>
        <w:t>о</w:t>
      </w:r>
      <w:r>
        <w:rPr>
          <w:sz w:val="23"/>
          <w:szCs w:val="23"/>
        </w:rPr>
        <w:t>бенности, как беглость, гибкость. С четырех лет внимание становится произвольным, увеличив</w:t>
      </w:r>
      <w:r>
        <w:rPr>
          <w:sz w:val="23"/>
          <w:szCs w:val="23"/>
        </w:rPr>
        <w:t>а</w:t>
      </w:r>
      <w:r>
        <w:rPr>
          <w:sz w:val="23"/>
          <w:szCs w:val="23"/>
        </w:rPr>
        <w:t>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w:t>
      </w:r>
      <w:r>
        <w:rPr>
          <w:sz w:val="23"/>
          <w:szCs w:val="23"/>
        </w:rPr>
        <w:t>ы</w:t>
      </w:r>
      <w:r>
        <w:rPr>
          <w:sz w:val="23"/>
          <w:szCs w:val="23"/>
        </w:rPr>
        <w:t xml:space="preserve">рех-пяти лет формируются основы познавательной активности и любознательности. </w:t>
      </w:r>
    </w:p>
    <w:p w:rsidR="0045690A" w:rsidRDefault="0045690A" w:rsidP="0045690A">
      <w:pPr>
        <w:pStyle w:val="Default"/>
        <w:rPr>
          <w:sz w:val="23"/>
          <w:szCs w:val="23"/>
        </w:rPr>
      </w:pPr>
      <w:r>
        <w:rPr>
          <w:b/>
          <w:bCs/>
          <w:i/>
          <w:iCs/>
          <w:sz w:val="23"/>
          <w:szCs w:val="23"/>
        </w:rPr>
        <w:t>Детские виды деятельности</w:t>
      </w:r>
      <w:r>
        <w:rPr>
          <w:b/>
          <w:bCs/>
          <w:sz w:val="23"/>
          <w:szCs w:val="23"/>
        </w:rPr>
        <w:t xml:space="preserve">. </w:t>
      </w:r>
      <w:r>
        <w:rPr>
          <w:sz w:val="23"/>
          <w:szCs w:val="23"/>
        </w:rPr>
        <w:t>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w:t>
      </w:r>
      <w:r>
        <w:rPr>
          <w:sz w:val="23"/>
          <w:szCs w:val="23"/>
        </w:rPr>
        <w:t>к</w:t>
      </w:r>
      <w:r>
        <w:rPr>
          <w:sz w:val="23"/>
          <w:szCs w:val="23"/>
        </w:rPr>
        <w:t>терна ролевая речь. Конфликты чаще возникают в ходе распределения ролей, роли могут менят</w:t>
      </w:r>
      <w:r>
        <w:rPr>
          <w:sz w:val="23"/>
          <w:szCs w:val="23"/>
        </w:rPr>
        <w:t>ь</w:t>
      </w:r>
      <w:r>
        <w:rPr>
          <w:sz w:val="23"/>
          <w:szCs w:val="23"/>
        </w:rPr>
        <w:t>ся в ходе игры. Игра носит процессуальный, творческий характер. Детям доступны игры с пр</w:t>
      </w:r>
      <w:r>
        <w:rPr>
          <w:sz w:val="23"/>
          <w:szCs w:val="23"/>
        </w:rPr>
        <w:t>а</w:t>
      </w:r>
      <w:r>
        <w:rPr>
          <w:sz w:val="23"/>
          <w:szCs w:val="23"/>
        </w:rPr>
        <w:t>вилами, дидактические игры. Развивается изобразительная деятельность. Совершенствуется те</w:t>
      </w:r>
      <w:r>
        <w:rPr>
          <w:sz w:val="23"/>
          <w:szCs w:val="23"/>
        </w:rPr>
        <w:t>х</w:t>
      </w:r>
      <w:r>
        <w:rPr>
          <w:sz w:val="23"/>
          <w:szCs w:val="23"/>
        </w:rPr>
        <w:t>ническая сторона изобразительной деятельности, замысел смещается с конца на начало рисов</w:t>
      </w:r>
      <w:r>
        <w:rPr>
          <w:sz w:val="23"/>
          <w:szCs w:val="23"/>
        </w:rPr>
        <w:t>а</w:t>
      </w:r>
      <w:r>
        <w:rPr>
          <w:sz w:val="23"/>
          <w:szCs w:val="23"/>
        </w:rPr>
        <w:t xml:space="preserve">ния. Дети могут рисовать основные геометрические фигуры, вырезать ножницами, наклеивать изображения на бумагу и т. д. </w:t>
      </w:r>
    </w:p>
    <w:p w:rsidR="0045690A" w:rsidRDefault="0045690A" w:rsidP="0045690A">
      <w:pPr>
        <w:pStyle w:val="Default"/>
        <w:rPr>
          <w:sz w:val="23"/>
          <w:szCs w:val="23"/>
        </w:rPr>
      </w:pPr>
      <w:r>
        <w:rPr>
          <w:sz w:val="23"/>
          <w:szCs w:val="23"/>
        </w:rPr>
        <w:t xml:space="preserve">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w:t>
      </w:r>
    </w:p>
    <w:p w:rsidR="0045690A" w:rsidRDefault="0045690A" w:rsidP="0045690A">
      <w:pPr>
        <w:pStyle w:val="Default"/>
        <w:rPr>
          <w:sz w:val="23"/>
          <w:szCs w:val="23"/>
        </w:rPr>
      </w:pPr>
      <w:r>
        <w:rPr>
          <w:sz w:val="23"/>
          <w:szCs w:val="23"/>
        </w:rPr>
        <w:t xml:space="preserve">Продуктивные виды деятельности способствуют развитию мелкой моторики рук. </w:t>
      </w:r>
    </w:p>
    <w:p w:rsidR="0045690A" w:rsidRDefault="0045690A" w:rsidP="0045690A">
      <w:pPr>
        <w:pStyle w:val="Default"/>
        <w:rPr>
          <w:sz w:val="23"/>
          <w:szCs w:val="23"/>
        </w:rPr>
      </w:pPr>
      <w:r>
        <w:rPr>
          <w:b/>
          <w:bCs/>
          <w:i/>
          <w:iCs/>
          <w:sz w:val="23"/>
          <w:szCs w:val="23"/>
        </w:rPr>
        <w:t>Коммуникация и социализация</w:t>
      </w:r>
      <w:r>
        <w:rPr>
          <w:b/>
          <w:bCs/>
          <w:sz w:val="23"/>
          <w:szCs w:val="23"/>
        </w:rPr>
        <w:t xml:space="preserve">. </w:t>
      </w:r>
      <w:r>
        <w:rPr>
          <w:sz w:val="23"/>
          <w:szCs w:val="23"/>
        </w:rPr>
        <w:t>В общении со взрослыми интенсивно формируются внеситу</w:t>
      </w:r>
      <w:r>
        <w:rPr>
          <w:sz w:val="23"/>
          <w:szCs w:val="23"/>
        </w:rPr>
        <w:t>а</w:t>
      </w:r>
      <w:r>
        <w:rPr>
          <w:sz w:val="23"/>
          <w:szCs w:val="23"/>
        </w:rPr>
        <w:t>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w:t>
      </w:r>
      <w:r>
        <w:rPr>
          <w:sz w:val="23"/>
          <w:szCs w:val="23"/>
        </w:rPr>
        <w:t>е</w:t>
      </w:r>
      <w:r>
        <w:rPr>
          <w:sz w:val="23"/>
          <w:szCs w:val="23"/>
        </w:rPr>
        <w:t>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w:t>
      </w:r>
      <w:r>
        <w:rPr>
          <w:sz w:val="23"/>
          <w:szCs w:val="23"/>
        </w:rPr>
        <w:t>з</w:t>
      </w:r>
      <w:r>
        <w:rPr>
          <w:sz w:val="23"/>
          <w:szCs w:val="23"/>
        </w:rPr>
        <w:t>растной феномен. Со сверстниками продолжает формироваться ситуативно-деловая форма о</w:t>
      </w:r>
      <w:r>
        <w:rPr>
          <w:sz w:val="23"/>
          <w:szCs w:val="23"/>
        </w:rPr>
        <w:t>б</w:t>
      </w:r>
      <w:r>
        <w:rPr>
          <w:sz w:val="23"/>
          <w:szCs w:val="23"/>
        </w:rPr>
        <w:t>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w:t>
      </w:r>
      <w:r>
        <w:rPr>
          <w:sz w:val="23"/>
          <w:szCs w:val="23"/>
        </w:rPr>
        <w:t>о</w:t>
      </w:r>
      <w:r>
        <w:rPr>
          <w:sz w:val="23"/>
          <w:szCs w:val="23"/>
        </w:rPr>
        <w:t>лезненно реагирует на похвалу другого ребенка со стороны взрослых, конфликтность со сверс</w:t>
      </w:r>
      <w:r>
        <w:rPr>
          <w:sz w:val="23"/>
          <w:szCs w:val="23"/>
        </w:rPr>
        <w:t>т</w:t>
      </w:r>
      <w:r>
        <w:rPr>
          <w:sz w:val="23"/>
          <w:szCs w:val="23"/>
        </w:rPr>
        <w:t xml:space="preserve">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 </w:t>
      </w:r>
    </w:p>
    <w:p w:rsidR="0045690A" w:rsidRDefault="0045690A" w:rsidP="0045690A">
      <w:pPr>
        <w:pStyle w:val="Default"/>
        <w:rPr>
          <w:sz w:val="23"/>
          <w:szCs w:val="23"/>
        </w:rPr>
      </w:pPr>
      <w:r>
        <w:rPr>
          <w:b/>
          <w:bCs/>
          <w:i/>
          <w:iCs/>
          <w:sz w:val="23"/>
          <w:szCs w:val="23"/>
        </w:rPr>
        <w:t xml:space="preserve">Саморегуляция. </w:t>
      </w:r>
      <w:r>
        <w:rPr>
          <w:sz w:val="23"/>
          <w:szCs w:val="23"/>
        </w:rPr>
        <w:t>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w:t>
      </w:r>
      <w:r>
        <w:rPr>
          <w:sz w:val="23"/>
          <w:szCs w:val="23"/>
        </w:rPr>
        <w:t>с</w:t>
      </w:r>
      <w:r>
        <w:rPr>
          <w:sz w:val="23"/>
          <w:szCs w:val="23"/>
        </w:rPr>
        <w:t>тупных видах деятельности) определяет развитие произвольности. В игре ребенок может упра</w:t>
      </w:r>
      <w:r>
        <w:rPr>
          <w:sz w:val="23"/>
          <w:szCs w:val="23"/>
        </w:rPr>
        <w:t>в</w:t>
      </w:r>
      <w:r>
        <w:rPr>
          <w:sz w:val="23"/>
          <w:szCs w:val="23"/>
        </w:rPr>
        <w:t>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w:t>
      </w:r>
      <w:r>
        <w:rPr>
          <w:sz w:val="23"/>
          <w:szCs w:val="23"/>
        </w:rPr>
        <w:t>и</w:t>
      </w:r>
      <w:r>
        <w:rPr>
          <w:sz w:val="23"/>
          <w:szCs w:val="23"/>
        </w:rPr>
        <w:t xml:space="preserve">альные эмоции (чувство стыда, смущение, гордость, зависть, переживание успеха-неуспеха и др.). </w:t>
      </w:r>
    </w:p>
    <w:p w:rsidR="0045690A" w:rsidRDefault="0045690A" w:rsidP="0045690A">
      <w:pPr>
        <w:pStyle w:val="Default"/>
        <w:rPr>
          <w:sz w:val="23"/>
          <w:szCs w:val="23"/>
        </w:rPr>
      </w:pPr>
      <w:r>
        <w:rPr>
          <w:b/>
          <w:bCs/>
          <w:i/>
          <w:iCs/>
          <w:sz w:val="23"/>
          <w:szCs w:val="23"/>
        </w:rPr>
        <w:lastRenderedPageBreak/>
        <w:t xml:space="preserve">Личность и самооценка. </w:t>
      </w:r>
      <w:r>
        <w:rPr>
          <w:sz w:val="23"/>
          <w:szCs w:val="23"/>
        </w:rPr>
        <w:t>У ребенка интенсивно формируется периферия самосознания, продо</w:t>
      </w:r>
      <w:r>
        <w:rPr>
          <w:sz w:val="23"/>
          <w:szCs w:val="23"/>
        </w:rPr>
        <w:t>л</w:t>
      </w:r>
      <w:r>
        <w:rPr>
          <w:sz w:val="23"/>
          <w:szCs w:val="23"/>
        </w:rPr>
        <w:t>жает формироваться дифференцированная самооценка. Оценка взрослого, оценка взрослым др</w:t>
      </w:r>
      <w:r>
        <w:rPr>
          <w:sz w:val="23"/>
          <w:szCs w:val="23"/>
        </w:rPr>
        <w:t>у</w:t>
      </w:r>
      <w:r>
        <w:rPr>
          <w:sz w:val="23"/>
          <w:szCs w:val="23"/>
        </w:rPr>
        <w:t xml:space="preserve">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 </w:t>
      </w:r>
    </w:p>
    <w:p w:rsidR="0045690A" w:rsidRDefault="0045690A" w:rsidP="0045690A">
      <w:pPr>
        <w:pStyle w:val="Default"/>
        <w:jc w:val="center"/>
        <w:rPr>
          <w:b/>
          <w:bCs/>
          <w:sz w:val="23"/>
          <w:szCs w:val="23"/>
        </w:rPr>
      </w:pPr>
    </w:p>
    <w:p w:rsidR="0045690A" w:rsidRDefault="0045690A" w:rsidP="0045690A">
      <w:pPr>
        <w:pStyle w:val="Default"/>
        <w:jc w:val="center"/>
        <w:rPr>
          <w:sz w:val="23"/>
          <w:szCs w:val="23"/>
        </w:rPr>
      </w:pPr>
      <w:r>
        <w:rPr>
          <w:b/>
          <w:bCs/>
          <w:sz w:val="23"/>
          <w:szCs w:val="23"/>
        </w:rPr>
        <w:t>Старшая группа (шестой год жизни)</w:t>
      </w:r>
    </w:p>
    <w:p w:rsidR="0045690A" w:rsidRDefault="0045690A" w:rsidP="0045690A">
      <w:pPr>
        <w:pStyle w:val="Default"/>
        <w:rPr>
          <w:sz w:val="23"/>
          <w:szCs w:val="23"/>
        </w:rPr>
      </w:pPr>
      <w:r>
        <w:rPr>
          <w:b/>
          <w:bCs/>
          <w:i/>
          <w:iCs/>
          <w:sz w:val="23"/>
          <w:szCs w:val="23"/>
        </w:rPr>
        <w:t xml:space="preserve">Росто-весовые характеристики </w:t>
      </w:r>
    </w:p>
    <w:p w:rsidR="0045690A" w:rsidRDefault="0045690A" w:rsidP="0045690A">
      <w:pPr>
        <w:pStyle w:val="Default"/>
        <w:rPr>
          <w:sz w:val="23"/>
          <w:szCs w:val="23"/>
        </w:rPr>
      </w:pPr>
      <w:r>
        <w:rPr>
          <w:sz w:val="23"/>
          <w:szCs w:val="23"/>
        </w:rPr>
        <w:t xml:space="preserve">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 </w:t>
      </w:r>
    </w:p>
    <w:p w:rsidR="0045690A" w:rsidRDefault="0045690A" w:rsidP="0045690A">
      <w:pPr>
        <w:pStyle w:val="Default"/>
        <w:rPr>
          <w:sz w:val="23"/>
          <w:szCs w:val="23"/>
        </w:rPr>
      </w:pPr>
      <w:r>
        <w:rPr>
          <w:b/>
          <w:bCs/>
          <w:i/>
          <w:iCs/>
          <w:sz w:val="23"/>
          <w:szCs w:val="23"/>
        </w:rPr>
        <w:t xml:space="preserve">Функциональное созревание </w:t>
      </w:r>
    </w:p>
    <w:p w:rsidR="0045690A" w:rsidRDefault="0045690A" w:rsidP="0045690A">
      <w:pPr>
        <w:pStyle w:val="Default"/>
        <w:spacing w:line="276" w:lineRule="auto"/>
        <w:jc w:val="both"/>
        <w:rPr>
          <w:sz w:val="23"/>
          <w:szCs w:val="23"/>
        </w:rPr>
      </w:pPr>
      <w:r>
        <w:rPr>
          <w:sz w:val="23"/>
          <w:szCs w:val="23"/>
        </w:rPr>
        <w:t xml:space="preserve">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 </w:t>
      </w:r>
    </w:p>
    <w:p w:rsidR="0045690A" w:rsidRDefault="0045690A" w:rsidP="0045690A">
      <w:pPr>
        <w:pStyle w:val="Default"/>
        <w:rPr>
          <w:sz w:val="23"/>
          <w:szCs w:val="23"/>
        </w:rPr>
      </w:pPr>
      <w:r>
        <w:rPr>
          <w:b/>
          <w:bCs/>
          <w:sz w:val="23"/>
          <w:szCs w:val="23"/>
        </w:rPr>
        <w:t xml:space="preserve">Психические функции. </w:t>
      </w:r>
      <w:r>
        <w:rPr>
          <w:sz w:val="23"/>
          <w:szCs w:val="23"/>
        </w:rPr>
        <w:t>В период от пяти до шести лет детям доступно опосредованное запом</w:t>
      </w:r>
      <w:r>
        <w:rPr>
          <w:sz w:val="23"/>
          <w:szCs w:val="23"/>
        </w:rPr>
        <w:t>и</w:t>
      </w:r>
      <w:r>
        <w:rPr>
          <w:sz w:val="23"/>
          <w:szCs w:val="23"/>
        </w:rPr>
        <w:t>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w:t>
      </w:r>
      <w:r>
        <w:rPr>
          <w:sz w:val="23"/>
          <w:szCs w:val="23"/>
        </w:rPr>
        <w:t>е</w:t>
      </w:r>
      <w:r>
        <w:rPr>
          <w:sz w:val="23"/>
          <w:szCs w:val="23"/>
        </w:rPr>
        <w:t>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w:t>
      </w:r>
      <w:r>
        <w:rPr>
          <w:sz w:val="23"/>
          <w:szCs w:val="23"/>
        </w:rPr>
        <w:t>н</w:t>
      </w:r>
      <w:r>
        <w:rPr>
          <w:sz w:val="23"/>
          <w:szCs w:val="23"/>
        </w:rPr>
        <w:t>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w:t>
      </w:r>
      <w:r>
        <w:rPr>
          <w:sz w:val="23"/>
          <w:szCs w:val="23"/>
        </w:rPr>
        <w:t>о</w:t>
      </w:r>
      <w:r>
        <w:rPr>
          <w:sz w:val="23"/>
          <w:szCs w:val="23"/>
        </w:rPr>
        <w:t>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w:t>
      </w:r>
      <w:r>
        <w:rPr>
          <w:sz w:val="23"/>
          <w:szCs w:val="23"/>
        </w:rPr>
        <w:t>н</w:t>
      </w:r>
      <w:r>
        <w:rPr>
          <w:sz w:val="23"/>
          <w:szCs w:val="23"/>
        </w:rPr>
        <w:t>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w:t>
      </w:r>
      <w:r>
        <w:rPr>
          <w:sz w:val="23"/>
          <w:szCs w:val="23"/>
        </w:rPr>
        <w:t>е</w:t>
      </w:r>
      <w:r>
        <w:rPr>
          <w:sz w:val="23"/>
          <w:szCs w:val="23"/>
        </w:rPr>
        <w:t xml:space="preserve">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w:t>
      </w:r>
    </w:p>
    <w:p w:rsidR="0045690A" w:rsidRDefault="0045690A" w:rsidP="0045690A">
      <w:pPr>
        <w:pStyle w:val="Default"/>
        <w:rPr>
          <w:sz w:val="23"/>
          <w:szCs w:val="23"/>
        </w:rPr>
      </w:pPr>
      <w:r>
        <w:rPr>
          <w:b/>
          <w:bCs/>
          <w:i/>
          <w:iCs/>
          <w:sz w:val="23"/>
          <w:szCs w:val="23"/>
        </w:rPr>
        <w:t xml:space="preserve">Детские виды деятельности. </w:t>
      </w:r>
      <w:r>
        <w:rPr>
          <w:sz w:val="23"/>
          <w:szCs w:val="23"/>
        </w:rPr>
        <w:t>У детей шестого года жизни отмечается существенное расшир</w:t>
      </w:r>
      <w:r>
        <w:rPr>
          <w:sz w:val="23"/>
          <w:szCs w:val="23"/>
        </w:rPr>
        <w:t>е</w:t>
      </w:r>
      <w:r>
        <w:rPr>
          <w:sz w:val="23"/>
          <w:szCs w:val="23"/>
        </w:rPr>
        <w:t>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w:t>
      </w:r>
      <w:r>
        <w:rPr>
          <w:sz w:val="23"/>
          <w:szCs w:val="23"/>
        </w:rPr>
        <w:t>а</w:t>
      </w:r>
      <w:r>
        <w:rPr>
          <w:sz w:val="23"/>
          <w:szCs w:val="23"/>
        </w:rPr>
        <w:t xml:space="preserve">рушением правил. Сюжеты игр становятся более разнообразными, содержание игр определяется логикой игры и системой правил. </w:t>
      </w:r>
    </w:p>
    <w:p w:rsidR="0045690A" w:rsidRDefault="0045690A" w:rsidP="0045690A">
      <w:pPr>
        <w:pStyle w:val="Default"/>
        <w:rPr>
          <w:sz w:val="23"/>
          <w:szCs w:val="23"/>
        </w:rPr>
      </w:pPr>
      <w:r>
        <w:rPr>
          <w:sz w:val="23"/>
          <w:szCs w:val="23"/>
        </w:rPr>
        <w:t xml:space="preserve">Интенсивно развиваются продуктивные виды деятельности, которые способствуют развитию творческого воображения и самовыражения ребенка. </w:t>
      </w:r>
    </w:p>
    <w:p w:rsidR="0045690A" w:rsidRDefault="0045690A" w:rsidP="0045690A">
      <w:pPr>
        <w:pStyle w:val="Default"/>
        <w:rPr>
          <w:sz w:val="23"/>
          <w:szCs w:val="23"/>
        </w:rPr>
      </w:pPr>
      <w:r>
        <w:rPr>
          <w:sz w:val="23"/>
          <w:szCs w:val="23"/>
        </w:rPr>
        <w:t>Детям доступны рисование, конструирование, лепка, аппликация по образцу, условию и по з</w:t>
      </w:r>
      <w:r>
        <w:rPr>
          <w:sz w:val="23"/>
          <w:szCs w:val="23"/>
        </w:rPr>
        <w:t>а</w:t>
      </w:r>
      <w:r>
        <w:rPr>
          <w:sz w:val="23"/>
          <w:szCs w:val="23"/>
        </w:rPr>
        <w:t>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w:t>
      </w:r>
      <w:r>
        <w:rPr>
          <w:sz w:val="23"/>
          <w:szCs w:val="23"/>
        </w:rPr>
        <w:t>о</w:t>
      </w:r>
      <w:r>
        <w:rPr>
          <w:sz w:val="23"/>
          <w:szCs w:val="23"/>
        </w:rPr>
        <w:t>лагание, планирование деятельности, осуществление действий, контроль и оценка. Продукти</w:t>
      </w:r>
      <w:r>
        <w:rPr>
          <w:sz w:val="23"/>
          <w:szCs w:val="23"/>
        </w:rPr>
        <w:t>в</w:t>
      </w:r>
      <w:r>
        <w:rPr>
          <w:sz w:val="23"/>
          <w:szCs w:val="23"/>
        </w:rPr>
        <w:t xml:space="preserve">ные виды деятельности могут осуществляться в ходе совместной деятельности. </w:t>
      </w:r>
    </w:p>
    <w:p w:rsidR="0045690A" w:rsidRDefault="0045690A" w:rsidP="0045690A">
      <w:pPr>
        <w:pStyle w:val="Default"/>
        <w:rPr>
          <w:sz w:val="23"/>
          <w:szCs w:val="23"/>
        </w:rPr>
      </w:pPr>
      <w:r>
        <w:rPr>
          <w:b/>
          <w:bCs/>
          <w:i/>
          <w:iCs/>
          <w:sz w:val="23"/>
          <w:szCs w:val="23"/>
        </w:rPr>
        <w:t xml:space="preserve">Коммуникация и социализация. </w:t>
      </w:r>
      <w:r>
        <w:rPr>
          <w:sz w:val="23"/>
          <w:szCs w:val="23"/>
        </w:rPr>
        <w:t>В общении со взрослыми интенсивно формируются внеситу</w:t>
      </w:r>
      <w:r>
        <w:rPr>
          <w:sz w:val="23"/>
          <w:szCs w:val="23"/>
        </w:rPr>
        <w:t>а</w:t>
      </w:r>
      <w:r>
        <w:rPr>
          <w:sz w:val="23"/>
          <w:szCs w:val="23"/>
        </w:rPr>
        <w:t>тивно-познавательная и внеситуативно-личностная форма общения. У детей формируется п</w:t>
      </w:r>
      <w:r>
        <w:rPr>
          <w:sz w:val="23"/>
          <w:szCs w:val="23"/>
        </w:rPr>
        <w:t>о</w:t>
      </w:r>
      <w:r>
        <w:rPr>
          <w:sz w:val="23"/>
          <w:szCs w:val="23"/>
        </w:rPr>
        <w:t>требность в самоутверждении через возможность соответствовать нормам, правилам, ожидан</w:t>
      </w:r>
      <w:r>
        <w:rPr>
          <w:sz w:val="23"/>
          <w:szCs w:val="23"/>
        </w:rPr>
        <w:t>и</w:t>
      </w:r>
      <w:r>
        <w:rPr>
          <w:sz w:val="23"/>
          <w:szCs w:val="23"/>
        </w:rPr>
        <w:t>ям, транслируемым со стороны взрослых. Со сверстниками начинает формироваться внеситу</w:t>
      </w:r>
      <w:r>
        <w:rPr>
          <w:sz w:val="23"/>
          <w:szCs w:val="23"/>
        </w:rPr>
        <w:t>а</w:t>
      </w:r>
      <w:r>
        <w:rPr>
          <w:sz w:val="23"/>
          <w:szCs w:val="23"/>
        </w:rPr>
        <w:t>тивно-деловая форма общения, что определяется возрастающим интересом к личности сверстн</w:t>
      </w:r>
      <w:r>
        <w:rPr>
          <w:sz w:val="23"/>
          <w:szCs w:val="23"/>
        </w:rPr>
        <w:t>и</w:t>
      </w:r>
      <w:r>
        <w:rPr>
          <w:sz w:val="23"/>
          <w:szCs w:val="23"/>
        </w:rPr>
        <w:t>ка, появляются избирательные отношения, чувство привязанности к определенным детям, дру</w:t>
      </w:r>
      <w:r>
        <w:rPr>
          <w:sz w:val="23"/>
          <w:szCs w:val="23"/>
        </w:rPr>
        <w:t>ж</w:t>
      </w:r>
      <w:r>
        <w:rPr>
          <w:sz w:val="23"/>
          <w:szCs w:val="23"/>
        </w:rPr>
        <w:t>ба. Характер межличностных отношений отличает выраженный интерес по отношению к сверс</w:t>
      </w:r>
      <w:r>
        <w:rPr>
          <w:sz w:val="23"/>
          <w:szCs w:val="23"/>
        </w:rPr>
        <w:t>т</w:t>
      </w:r>
      <w:r>
        <w:rPr>
          <w:sz w:val="23"/>
          <w:szCs w:val="23"/>
        </w:rPr>
        <w:t xml:space="preserve">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 </w:t>
      </w:r>
    </w:p>
    <w:p w:rsidR="0045690A" w:rsidRDefault="0045690A" w:rsidP="0045690A">
      <w:pPr>
        <w:pStyle w:val="Default"/>
        <w:spacing w:line="276" w:lineRule="auto"/>
        <w:jc w:val="both"/>
        <w:rPr>
          <w:sz w:val="23"/>
          <w:szCs w:val="23"/>
        </w:rPr>
      </w:pPr>
      <w:r>
        <w:rPr>
          <w:b/>
          <w:bCs/>
          <w:i/>
          <w:iCs/>
          <w:sz w:val="23"/>
          <w:szCs w:val="23"/>
        </w:rPr>
        <w:lastRenderedPageBreak/>
        <w:t xml:space="preserve">Саморегуляция. </w:t>
      </w:r>
      <w:r>
        <w:rPr>
          <w:sz w:val="23"/>
          <w:szCs w:val="23"/>
        </w:rPr>
        <w:t>В период от пяти до шести лет начинают формироваться устойчивые предста</w:t>
      </w:r>
      <w:r>
        <w:rPr>
          <w:sz w:val="23"/>
          <w:szCs w:val="23"/>
        </w:rPr>
        <w:t>в</w:t>
      </w:r>
      <w:r>
        <w:rPr>
          <w:sz w:val="23"/>
          <w:szCs w:val="23"/>
        </w:rPr>
        <w:t>ления о том, «что такое хорошо» и «что такое плохо», которые становятся внутренними регул</w:t>
      </w:r>
      <w:r>
        <w:rPr>
          <w:sz w:val="23"/>
          <w:szCs w:val="23"/>
        </w:rPr>
        <w:t>я</w:t>
      </w:r>
      <w:r>
        <w:rPr>
          <w:sz w:val="23"/>
          <w:szCs w:val="23"/>
        </w:rPr>
        <w:t>торами поведения ребенка. Формируется произвольность поведения, социально значимые мот</w:t>
      </w:r>
      <w:r>
        <w:rPr>
          <w:sz w:val="23"/>
          <w:szCs w:val="23"/>
        </w:rPr>
        <w:t>и</w:t>
      </w:r>
      <w:r>
        <w:rPr>
          <w:sz w:val="23"/>
          <w:szCs w:val="23"/>
        </w:rPr>
        <w:t xml:space="preserve">вы начинают управлять личными мотивами. </w:t>
      </w:r>
    </w:p>
    <w:p w:rsidR="0045690A" w:rsidRDefault="0045690A" w:rsidP="0045690A">
      <w:pPr>
        <w:pStyle w:val="Default"/>
        <w:rPr>
          <w:sz w:val="23"/>
          <w:szCs w:val="23"/>
        </w:rPr>
      </w:pPr>
      <w:r>
        <w:rPr>
          <w:b/>
          <w:bCs/>
          <w:i/>
          <w:iCs/>
          <w:sz w:val="23"/>
          <w:szCs w:val="23"/>
        </w:rPr>
        <w:t xml:space="preserve">Личность и самооценка. </w:t>
      </w:r>
      <w:r>
        <w:rPr>
          <w:sz w:val="23"/>
          <w:szCs w:val="23"/>
        </w:rPr>
        <w:t>Складывается первая иерархия мотивов. Формируется дифференцир</w:t>
      </w:r>
      <w:r>
        <w:rPr>
          <w:sz w:val="23"/>
          <w:szCs w:val="23"/>
        </w:rPr>
        <w:t>о</w:t>
      </w:r>
      <w:r>
        <w:rPr>
          <w:sz w:val="23"/>
          <w:szCs w:val="23"/>
        </w:rPr>
        <w:t>ванность самооценки. Преобладает высокая, неадекватная самооценка. Ребенок стремится к с</w:t>
      </w:r>
      <w:r>
        <w:rPr>
          <w:sz w:val="23"/>
          <w:szCs w:val="23"/>
        </w:rPr>
        <w:t>о</w:t>
      </w:r>
      <w:r>
        <w:rPr>
          <w:sz w:val="23"/>
          <w:szCs w:val="23"/>
        </w:rPr>
        <w:t xml:space="preserve">хранению позитивной самооценки. </w:t>
      </w:r>
    </w:p>
    <w:p w:rsidR="0045690A" w:rsidRDefault="0045690A" w:rsidP="0045690A">
      <w:pPr>
        <w:pStyle w:val="Default"/>
        <w:rPr>
          <w:b/>
          <w:bCs/>
          <w:sz w:val="23"/>
          <w:szCs w:val="23"/>
        </w:rPr>
      </w:pPr>
    </w:p>
    <w:p w:rsidR="0045690A" w:rsidRDefault="0045690A" w:rsidP="0045690A">
      <w:pPr>
        <w:pStyle w:val="Default"/>
        <w:jc w:val="center"/>
        <w:rPr>
          <w:sz w:val="23"/>
          <w:szCs w:val="23"/>
        </w:rPr>
      </w:pPr>
      <w:r>
        <w:rPr>
          <w:b/>
          <w:bCs/>
          <w:sz w:val="23"/>
          <w:szCs w:val="23"/>
        </w:rPr>
        <w:t>Подготовительная к школе группа (седьмой год жизни)</w:t>
      </w:r>
    </w:p>
    <w:p w:rsidR="0045690A" w:rsidRDefault="0045690A" w:rsidP="0045690A">
      <w:pPr>
        <w:pStyle w:val="Default"/>
        <w:rPr>
          <w:sz w:val="23"/>
          <w:szCs w:val="23"/>
        </w:rPr>
      </w:pPr>
      <w:r>
        <w:rPr>
          <w:b/>
          <w:bCs/>
          <w:i/>
          <w:iCs/>
          <w:sz w:val="23"/>
          <w:szCs w:val="23"/>
        </w:rPr>
        <w:t xml:space="preserve">Росто-весовые характеристики </w:t>
      </w:r>
    </w:p>
    <w:p w:rsidR="0045690A" w:rsidRDefault="0045690A" w:rsidP="0045690A">
      <w:pPr>
        <w:pStyle w:val="Default"/>
        <w:rPr>
          <w:sz w:val="23"/>
          <w:szCs w:val="23"/>
        </w:rPr>
      </w:pPr>
      <w:r>
        <w:rPr>
          <w:sz w:val="23"/>
          <w:szCs w:val="23"/>
        </w:rPr>
        <w:t xml:space="preserve">Средний вес мальчиков к семи годам достигает 24,9 кг, девочек – 24,7 кг. Средняя длина тела у мальчиков к семи годам достигает 123,9, у девочек – 123,6 см. </w:t>
      </w:r>
    </w:p>
    <w:p w:rsidR="0045690A" w:rsidRDefault="0045690A" w:rsidP="0045690A">
      <w:pPr>
        <w:pStyle w:val="Default"/>
        <w:rPr>
          <w:sz w:val="23"/>
          <w:szCs w:val="23"/>
        </w:rPr>
      </w:pPr>
      <w:r>
        <w:rPr>
          <w:sz w:val="23"/>
          <w:szCs w:val="23"/>
        </w:rPr>
        <w:t>В период от пяти до семи лет наблюдается выраженное увеличение скорости роста тела ребенка в длину (</w:t>
      </w:r>
      <w:r>
        <w:rPr>
          <w:i/>
          <w:iCs/>
          <w:sz w:val="23"/>
          <w:szCs w:val="23"/>
        </w:rPr>
        <w:t>«полуростовой скачок роста»</w:t>
      </w:r>
      <w:r>
        <w:rPr>
          <w:sz w:val="23"/>
          <w:szCs w:val="23"/>
        </w:rPr>
        <w:t>), причем конечности в это время растут быстрее, чем т</w:t>
      </w:r>
      <w:r>
        <w:rPr>
          <w:sz w:val="23"/>
          <w:szCs w:val="23"/>
        </w:rPr>
        <w:t>у</w:t>
      </w:r>
      <w:r>
        <w:rPr>
          <w:sz w:val="23"/>
          <w:szCs w:val="23"/>
        </w:rPr>
        <w:t xml:space="preserve">ловище. Изменяются кости, формирующие облик лица. </w:t>
      </w:r>
    </w:p>
    <w:p w:rsidR="0045690A" w:rsidRDefault="0045690A" w:rsidP="0045690A">
      <w:pPr>
        <w:pStyle w:val="Default"/>
        <w:rPr>
          <w:sz w:val="23"/>
          <w:szCs w:val="23"/>
        </w:rPr>
      </w:pPr>
      <w:r>
        <w:rPr>
          <w:b/>
          <w:bCs/>
          <w:i/>
          <w:iCs/>
          <w:sz w:val="23"/>
          <w:szCs w:val="23"/>
        </w:rPr>
        <w:t xml:space="preserve">Функциональное созревание </w:t>
      </w:r>
    </w:p>
    <w:p w:rsidR="0045690A" w:rsidRDefault="0045690A" w:rsidP="0045690A">
      <w:pPr>
        <w:pStyle w:val="Default"/>
        <w:rPr>
          <w:sz w:val="23"/>
          <w:szCs w:val="23"/>
        </w:rPr>
      </w:pPr>
      <w:r>
        <w:rPr>
          <w:sz w:val="23"/>
          <w:szCs w:val="23"/>
        </w:rPr>
        <w:t>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w:t>
      </w:r>
      <w:r>
        <w:rPr>
          <w:sz w:val="23"/>
          <w:szCs w:val="23"/>
        </w:rPr>
        <w:t>и</w:t>
      </w:r>
      <w:r>
        <w:rPr>
          <w:sz w:val="23"/>
          <w:szCs w:val="23"/>
        </w:rPr>
        <w:t xml:space="preserve">способлены к длительным, но не слишком высоким по точности и мощности нагрузкам. </w:t>
      </w:r>
    </w:p>
    <w:p w:rsidR="0045690A" w:rsidRDefault="0045690A" w:rsidP="0045690A">
      <w:pPr>
        <w:pStyle w:val="Default"/>
        <w:rPr>
          <w:sz w:val="23"/>
          <w:szCs w:val="23"/>
        </w:rPr>
      </w:pPr>
      <w:r>
        <w:rPr>
          <w:sz w:val="23"/>
          <w:szCs w:val="23"/>
        </w:rPr>
        <w:t>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w:t>
      </w:r>
      <w:r>
        <w:rPr>
          <w:sz w:val="23"/>
          <w:szCs w:val="23"/>
        </w:rPr>
        <w:t>ь</w:t>
      </w:r>
      <w:r>
        <w:rPr>
          <w:sz w:val="23"/>
          <w:szCs w:val="23"/>
        </w:rPr>
        <w:t>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w:t>
      </w:r>
      <w:r>
        <w:rPr>
          <w:sz w:val="23"/>
          <w:szCs w:val="23"/>
        </w:rPr>
        <w:t>и</w:t>
      </w:r>
      <w:r>
        <w:rPr>
          <w:sz w:val="23"/>
          <w:szCs w:val="23"/>
        </w:rPr>
        <w:t xml:space="preserve">нутам, характерным для сна детей старшего возраста и взрослых. </w:t>
      </w:r>
    </w:p>
    <w:p w:rsidR="0045690A" w:rsidRDefault="0045690A" w:rsidP="0045690A">
      <w:pPr>
        <w:pStyle w:val="Default"/>
        <w:rPr>
          <w:sz w:val="23"/>
          <w:szCs w:val="23"/>
        </w:rPr>
      </w:pPr>
      <w:r>
        <w:rPr>
          <w:sz w:val="23"/>
          <w:szCs w:val="23"/>
        </w:rPr>
        <w:t>Важнейшим признаком морфофункциональной зрелости становится формирование тонкой би</w:t>
      </w:r>
      <w:r>
        <w:rPr>
          <w:sz w:val="23"/>
          <w:szCs w:val="23"/>
        </w:rPr>
        <w:t>о</w:t>
      </w:r>
      <w:r>
        <w:rPr>
          <w:sz w:val="23"/>
          <w:szCs w:val="23"/>
        </w:rPr>
        <w:t>механики работы кисти ребенка. К этому возрасту начинает формироваться способность к сло</w:t>
      </w:r>
      <w:r>
        <w:rPr>
          <w:sz w:val="23"/>
          <w:szCs w:val="23"/>
        </w:rPr>
        <w:t>ж</w:t>
      </w:r>
      <w:r>
        <w:rPr>
          <w:sz w:val="23"/>
          <w:szCs w:val="23"/>
        </w:rPr>
        <w:t xml:space="preserve">ным пространственным программам движения, в том числе к такой важнейшей функции как письму – отдельные элементы письма объединяются в буквы и слова. </w:t>
      </w:r>
    </w:p>
    <w:p w:rsidR="0045690A" w:rsidRDefault="0045690A" w:rsidP="0045690A">
      <w:pPr>
        <w:pStyle w:val="Default"/>
        <w:rPr>
          <w:sz w:val="23"/>
          <w:szCs w:val="23"/>
        </w:rPr>
      </w:pPr>
      <w:r>
        <w:rPr>
          <w:sz w:val="23"/>
          <w:szCs w:val="23"/>
        </w:rPr>
        <w:t xml:space="preserve">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w:t>
      </w:r>
    </w:p>
    <w:p w:rsidR="0045690A" w:rsidRDefault="0045690A" w:rsidP="0045690A">
      <w:pPr>
        <w:pStyle w:val="Default"/>
        <w:rPr>
          <w:sz w:val="23"/>
          <w:szCs w:val="23"/>
        </w:rPr>
      </w:pPr>
      <w:r>
        <w:rPr>
          <w:sz w:val="23"/>
          <w:szCs w:val="23"/>
        </w:rPr>
        <w:t>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w:t>
      </w:r>
      <w:r>
        <w:rPr>
          <w:sz w:val="23"/>
          <w:szCs w:val="23"/>
        </w:rPr>
        <w:t>е</w:t>
      </w:r>
      <w:r>
        <w:rPr>
          <w:sz w:val="23"/>
          <w:szCs w:val="23"/>
        </w:rPr>
        <w:t>шенность. В то же время все эти свойства нервных процессов характеризуются неустойчив</w:t>
      </w:r>
      <w:r>
        <w:rPr>
          <w:sz w:val="23"/>
          <w:szCs w:val="23"/>
        </w:rPr>
        <w:t>о</w:t>
      </w:r>
      <w:r>
        <w:rPr>
          <w:sz w:val="23"/>
          <w:szCs w:val="23"/>
        </w:rPr>
        <w:t xml:space="preserve">стью, высокой истощаемостью нервных центров. </w:t>
      </w:r>
    </w:p>
    <w:p w:rsidR="0045690A" w:rsidRDefault="0045690A" w:rsidP="0045690A">
      <w:pPr>
        <w:pStyle w:val="Default"/>
        <w:rPr>
          <w:sz w:val="23"/>
          <w:szCs w:val="23"/>
        </w:rPr>
      </w:pPr>
      <w:r>
        <w:rPr>
          <w:b/>
          <w:bCs/>
          <w:i/>
          <w:iCs/>
          <w:sz w:val="23"/>
          <w:szCs w:val="23"/>
        </w:rPr>
        <w:t xml:space="preserve">Психические функции. </w:t>
      </w:r>
      <w:r>
        <w:rPr>
          <w:sz w:val="23"/>
          <w:szCs w:val="23"/>
        </w:rPr>
        <w:t>К шести-семи годам особую значимость приобретает процесс формир</w:t>
      </w:r>
      <w:r>
        <w:rPr>
          <w:sz w:val="23"/>
          <w:szCs w:val="23"/>
        </w:rPr>
        <w:t>о</w:t>
      </w:r>
      <w:r>
        <w:rPr>
          <w:sz w:val="23"/>
          <w:szCs w:val="23"/>
        </w:rPr>
        <w:t>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w:t>
      </w:r>
      <w:r>
        <w:rPr>
          <w:sz w:val="23"/>
          <w:szCs w:val="23"/>
        </w:rPr>
        <w:t>а</w:t>
      </w:r>
      <w:r>
        <w:rPr>
          <w:sz w:val="23"/>
          <w:szCs w:val="23"/>
        </w:rPr>
        <w:t xml:space="preserve">чественные перестройки нейрофизиологических механизмов организации системы восприятия позволяют рассматривать этот период как </w:t>
      </w:r>
      <w:r>
        <w:rPr>
          <w:i/>
          <w:iCs/>
          <w:sz w:val="23"/>
          <w:szCs w:val="23"/>
        </w:rPr>
        <w:t xml:space="preserve">сенситивный </w:t>
      </w:r>
      <w:r>
        <w:rPr>
          <w:sz w:val="23"/>
          <w:szCs w:val="23"/>
        </w:rPr>
        <w:t xml:space="preserve">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w:t>
      </w:r>
    </w:p>
    <w:p w:rsidR="0045690A" w:rsidRDefault="0045690A" w:rsidP="0045690A">
      <w:pPr>
        <w:pStyle w:val="Default"/>
        <w:rPr>
          <w:sz w:val="23"/>
          <w:szCs w:val="23"/>
        </w:rPr>
      </w:pPr>
      <w:r>
        <w:rPr>
          <w:sz w:val="23"/>
          <w:szCs w:val="23"/>
        </w:rPr>
        <w:t>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w:t>
      </w:r>
      <w:r>
        <w:rPr>
          <w:sz w:val="23"/>
          <w:szCs w:val="23"/>
        </w:rPr>
        <w:t>с</w:t>
      </w:r>
      <w:r>
        <w:rPr>
          <w:sz w:val="23"/>
          <w:szCs w:val="23"/>
        </w:rPr>
        <w:t>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w:t>
      </w:r>
      <w:r>
        <w:rPr>
          <w:sz w:val="23"/>
          <w:szCs w:val="23"/>
        </w:rPr>
        <w:t>з</w:t>
      </w:r>
      <w:r>
        <w:rPr>
          <w:sz w:val="23"/>
          <w:szCs w:val="23"/>
        </w:rPr>
        <w:t xml:space="preserve">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 </w:t>
      </w:r>
    </w:p>
    <w:p w:rsidR="0045690A" w:rsidRDefault="0045690A" w:rsidP="0045690A">
      <w:pPr>
        <w:pStyle w:val="Default"/>
        <w:rPr>
          <w:sz w:val="23"/>
          <w:szCs w:val="23"/>
        </w:rPr>
      </w:pPr>
      <w:r>
        <w:rPr>
          <w:b/>
          <w:bCs/>
          <w:i/>
          <w:iCs/>
          <w:sz w:val="23"/>
          <w:szCs w:val="23"/>
        </w:rPr>
        <w:lastRenderedPageBreak/>
        <w:t>Детские виды деятельности</w:t>
      </w:r>
      <w:r>
        <w:rPr>
          <w:b/>
          <w:bCs/>
          <w:sz w:val="23"/>
          <w:szCs w:val="23"/>
        </w:rPr>
        <w:t xml:space="preserve">. </w:t>
      </w:r>
      <w:r>
        <w:rPr>
          <w:sz w:val="23"/>
          <w:szCs w:val="23"/>
        </w:rPr>
        <w:t>Процессуальная сюжетно-ролевая игра сменяется результативной игрой (игры с правилами, настольные игры). Игровое пространство усложняется. Система вза</w:t>
      </w:r>
      <w:r>
        <w:rPr>
          <w:sz w:val="23"/>
          <w:szCs w:val="23"/>
        </w:rPr>
        <w:t>и</w:t>
      </w:r>
      <w:r>
        <w:rPr>
          <w:sz w:val="23"/>
          <w:szCs w:val="23"/>
        </w:rPr>
        <w:t xml:space="preserve">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w:t>
      </w:r>
    </w:p>
    <w:p w:rsidR="0045690A" w:rsidRDefault="0045690A" w:rsidP="0045690A">
      <w:pPr>
        <w:pStyle w:val="Default"/>
        <w:rPr>
          <w:sz w:val="23"/>
          <w:szCs w:val="23"/>
        </w:rPr>
      </w:pPr>
      <w:r>
        <w:rPr>
          <w:sz w:val="23"/>
          <w:szCs w:val="23"/>
        </w:rPr>
        <w:t>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w:t>
      </w:r>
      <w:r>
        <w:rPr>
          <w:sz w:val="23"/>
          <w:szCs w:val="23"/>
        </w:rPr>
        <w:t>о</w:t>
      </w:r>
      <w:r>
        <w:rPr>
          <w:sz w:val="23"/>
          <w:szCs w:val="23"/>
        </w:rPr>
        <w:t>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w:t>
      </w:r>
      <w:r>
        <w:rPr>
          <w:sz w:val="23"/>
          <w:szCs w:val="23"/>
        </w:rPr>
        <w:t>о</w:t>
      </w:r>
      <w:r>
        <w:rPr>
          <w:sz w:val="23"/>
          <w:szCs w:val="23"/>
        </w:rPr>
        <w:t xml:space="preserve">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 </w:t>
      </w:r>
    </w:p>
    <w:p w:rsidR="0045690A" w:rsidRDefault="0045690A" w:rsidP="0045690A">
      <w:pPr>
        <w:pStyle w:val="Default"/>
        <w:rPr>
          <w:sz w:val="23"/>
          <w:szCs w:val="23"/>
        </w:rPr>
      </w:pPr>
      <w:r>
        <w:rPr>
          <w:b/>
          <w:bCs/>
          <w:i/>
          <w:iCs/>
          <w:sz w:val="23"/>
          <w:szCs w:val="23"/>
        </w:rPr>
        <w:t>Коммуникация и социализация</w:t>
      </w:r>
      <w:r>
        <w:rPr>
          <w:b/>
          <w:bCs/>
          <w:sz w:val="23"/>
          <w:szCs w:val="23"/>
        </w:rPr>
        <w:t xml:space="preserve">. </w:t>
      </w:r>
      <w:r>
        <w:rPr>
          <w:sz w:val="23"/>
          <w:szCs w:val="23"/>
        </w:rPr>
        <w:t>В общении со взрослыми интенсивно проявляется внеситу</w:t>
      </w:r>
      <w:r>
        <w:rPr>
          <w:sz w:val="23"/>
          <w:szCs w:val="23"/>
        </w:rPr>
        <w:t>а</w:t>
      </w:r>
      <w:r>
        <w:rPr>
          <w:sz w:val="23"/>
          <w:szCs w:val="23"/>
        </w:rPr>
        <w:t>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w:t>
      </w:r>
      <w:r>
        <w:rPr>
          <w:sz w:val="23"/>
          <w:szCs w:val="23"/>
        </w:rPr>
        <w:t>о</w:t>
      </w:r>
      <w:r>
        <w:rPr>
          <w:sz w:val="23"/>
          <w:szCs w:val="23"/>
        </w:rPr>
        <w:t xml:space="preserve">переживание. Детские группы характеризуются стабильной структурой взаимоотношений между детьми. </w:t>
      </w:r>
    </w:p>
    <w:p w:rsidR="0045690A" w:rsidRDefault="0045690A" w:rsidP="0045690A">
      <w:pPr>
        <w:pStyle w:val="Default"/>
        <w:rPr>
          <w:sz w:val="23"/>
          <w:szCs w:val="23"/>
        </w:rPr>
      </w:pPr>
      <w:r>
        <w:rPr>
          <w:b/>
          <w:bCs/>
          <w:i/>
          <w:iCs/>
          <w:sz w:val="23"/>
          <w:szCs w:val="23"/>
        </w:rPr>
        <w:t xml:space="preserve">Саморегуляция. </w:t>
      </w:r>
      <w:r>
        <w:rPr>
          <w:sz w:val="23"/>
          <w:szCs w:val="23"/>
        </w:rPr>
        <w:t>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w:t>
      </w:r>
      <w:r>
        <w:rPr>
          <w:sz w:val="23"/>
          <w:szCs w:val="23"/>
        </w:rPr>
        <w:t>т</w:t>
      </w:r>
      <w:r>
        <w:rPr>
          <w:sz w:val="23"/>
          <w:szCs w:val="23"/>
        </w:rPr>
        <w:t xml:space="preserve">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w:t>
      </w:r>
    </w:p>
    <w:p w:rsidR="008C137E" w:rsidRDefault="0045690A" w:rsidP="006F5764">
      <w:pPr>
        <w:pStyle w:val="Default"/>
        <w:rPr>
          <w:sz w:val="23"/>
          <w:szCs w:val="23"/>
        </w:rPr>
      </w:pPr>
      <w:r>
        <w:rPr>
          <w:b/>
          <w:bCs/>
          <w:i/>
          <w:iCs/>
          <w:sz w:val="23"/>
          <w:szCs w:val="23"/>
        </w:rPr>
        <w:t xml:space="preserve">Личность и самооценка. </w:t>
      </w:r>
      <w:r>
        <w:rPr>
          <w:sz w:val="23"/>
          <w:szCs w:val="23"/>
        </w:rPr>
        <w:t>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w:t>
      </w:r>
      <w:r>
        <w:rPr>
          <w:sz w:val="23"/>
          <w:szCs w:val="23"/>
        </w:rPr>
        <w:t>а</w:t>
      </w:r>
      <w:r>
        <w:rPr>
          <w:sz w:val="23"/>
          <w:szCs w:val="23"/>
        </w:rPr>
        <w:t>званием своего места жительства, со своей культурой и страной); первичная картина мира, кот</w:t>
      </w:r>
      <w:r>
        <w:rPr>
          <w:sz w:val="23"/>
          <w:szCs w:val="23"/>
        </w:rPr>
        <w:t>о</w:t>
      </w:r>
      <w:r>
        <w:rPr>
          <w:sz w:val="23"/>
          <w:szCs w:val="23"/>
        </w:rPr>
        <w:t>рая включает представление о себе, о других людях и мире в целом, чувство справедливости.</w:t>
      </w:r>
    </w:p>
    <w:p w:rsidR="003742FB" w:rsidRPr="006F5764" w:rsidRDefault="003742FB" w:rsidP="006F5764">
      <w:pPr>
        <w:pStyle w:val="Default"/>
        <w:rPr>
          <w:b/>
        </w:rPr>
      </w:pPr>
    </w:p>
    <w:p w:rsidR="008C137E" w:rsidRDefault="006143D5" w:rsidP="003742FB">
      <w:pPr>
        <w:pStyle w:val="Default"/>
        <w:jc w:val="right"/>
        <w:rPr>
          <w:bCs/>
          <w:iCs/>
        </w:rPr>
      </w:pPr>
      <w:r>
        <w:rPr>
          <w:bCs/>
          <w:iCs/>
        </w:rPr>
        <w:t>Приложение 2</w:t>
      </w:r>
    </w:p>
    <w:p w:rsidR="003742FB" w:rsidRPr="00A52990" w:rsidRDefault="003742FB" w:rsidP="003742FB">
      <w:pPr>
        <w:spacing w:after="0" w:line="240" w:lineRule="auto"/>
        <w:jc w:val="center"/>
        <w:rPr>
          <w:rFonts w:ascii="Times New Roman" w:hAnsi="Times New Roman" w:cs="Times New Roman"/>
          <w:b/>
          <w:sz w:val="24"/>
          <w:szCs w:val="24"/>
        </w:rPr>
      </w:pPr>
      <w:r w:rsidRPr="00A52990">
        <w:rPr>
          <w:rFonts w:ascii="Times New Roman" w:hAnsi="Times New Roman" w:cs="Times New Roman"/>
          <w:b/>
          <w:sz w:val="24"/>
          <w:szCs w:val="24"/>
        </w:rPr>
        <w:t>Карты индивидуального развития детей 5-6 лет</w:t>
      </w:r>
    </w:p>
    <w:p w:rsidR="003742FB" w:rsidRPr="00A52990" w:rsidRDefault="003742FB" w:rsidP="003742FB">
      <w:pPr>
        <w:spacing w:after="0" w:line="240" w:lineRule="auto"/>
        <w:jc w:val="center"/>
        <w:rPr>
          <w:rFonts w:ascii="Times New Roman" w:hAnsi="Times New Roman" w:cs="Times New Roman"/>
          <w:b/>
          <w:sz w:val="24"/>
          <w:szCs w:val="24"/>
        </w:rPr>
      </w:pPr>
      <w:r w:rsidRPr="00A52990">
        <w:rPr>
          <w:rFonts w:ascii="Times New Roman" w:hAnsi="Times New Roman" w:cs="Times New Roman"/>
          <w:b/>
          <w:sz w:val="24"/>
          <w:szCs w:val="24"/>
        </w:rPr>
        <w:t xml:space="preserve">в соответствии с ФГОС ДО </w:t>
      </w:r>
    </w:p>
    <w:p w:rsidR="006143D5" w:rsidRPr="005F477A" w:rsidRDefault="006143D5" w:rsidP="00EA3876">
      <w:pPr>
        <w:pStyle w:val="Default"/>
        <w:rPr>
          <w:bCs/>
          <w:iCs/>
          <w:color w:val="FF0000"/>
          <w:sz w:val="32"/>
          <w:szCs w:val="32"/>
        </w:rPr>
      </w:pPr>
    </w:p>
    <w:p w:rsidR="001E06D2" w:rsidRPr="001E06D2" w:rsidRDefault="001E06D2" w:rsidP="001E06D2">
      <w:pPr>
        <w:pStyle w:val="Default"/>
        <w:rPr>
          <w:bCs/>
          <w:iCs/>
        </w:rPr>
      </w:pPr>
      <w:r w:rsidRPr="001E06D2">
        <w:rPr>
          <w:bCs/>
          <w:iCs/>
        </w:rPr>
        <w:t>Содержание психолого-педагогической работы с детьми 5-6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w:t>
      </w:r>
      <w:r w:rsidRPr="001E06D2">
        <w:rPr>
          <w:bCs/>
          <w:iCs/>
        </w:rPr>
        <w:t>и</w:t>
      </w:r>
      <w:r w:rsidRPr="001E06D2">
        <w:rPr>
          <w:bCs/>
          <w:iCs/>
        </w:rPr>
        <w:t>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w:t>
      </w:r>
      <w:r w:rsidRPr="001E06D2">
        <w:rPr>
          <w:bCs/>
          <w:iCs/>
        </w:rPr>
        <w:t>а</w:t>
      </w:r>
      <w:r w:rsidRPr="001E06D2">
        <w:rPr>
          <w:bCs/>
          <w:iCs/>
        </w:rPr>
        <w:t>честв детей решаются интегрированно в ходе освоения всех образовательных областей нар</w:t>
      </w:r>
      <w:r w:rsidRPr="001E06D2">
        <w:rPr>
          <w:bCs/>
          <w:iCs/>
        </w:rPr>
        <w:t>я</w:t>
      </w:r>
      <w:r w:rsidRPr="001E06D2">
        <w:rPr>
          <w:bCs/>
          <w:iCs/>
        </w:rPr>
        <w:t>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w:t>
      </w:r>
      <w:r w:rsidRPr="001E06D2">
        <w:rPr>
          <w:bCs/>
          <w:iCs/>
        </w:rPr>
        <w:t>а</w:t>
      </w:r>
      <w:r w:rsidRPr="001E06D2">
        <w:rPr>
          <w:bCs/>
          <w:iCs/>
        </w:rPr>
        <w:t>мостоятельной деятельности дошкольников. В начале раздела по каждой образовательной области приводится цитата из ФГОС ДО, обозначающая цели и задачи образовательной о</w:t>
      </w:r>
      <w:r w:rsidRPr="001E06D2">
        <w:rPr>
          <w:bCs/>
          <w:iCs/>
        </w:rPr>
        <w:t>б</w:t>
      </w:r>
      <w:r w:rsidRPr="001E06D2">
        <w:rPr>
          <w:bCs/>
          <w:iCs/>
        </w:rPr>
        <w:t xml:space="preserve">ласти. </w:t>
      </w:r>
    </w:p>
    <w:p w:rsidR="001E06D2" w:rsidRPr="001E06D2" w:rsidRDefault="001E06D2" w:rsidP="001E06D2">
      <w:pPr>
        <w:pStyle w:val="Default"/>
        <w:rPr>
          <w:bCs/>
          <w:iCs/>
        </w:rPr>
      </w:pPr>
      <w:r w:rsidRPr="001E06D2">
        <w:rPr>
          <w:b/>
          <w:bCs/>
          <w:iCs/>
        </w:rPr>
        <w:lastRenderedPageBreak/>
        <w:t xml:space="preserve">Организация и содержание мониторинга </w:t>
      </w:r>
      <w:r w:rsidRPr="001E06D2">
        <w:rPr>
          <w:bCs/>
          <w:iCs/>
        </w:rPr>
        <w:t>Карты индивидуального развития детей включ</w:t>
      </w:r>
      <w:r w:rsidRPr="001E06D2">
        <w:rPr>
          <w:bCs/>
          <w:iCs/>
        </w:rPr>
        <w:t>а</w:t>
      </w:r>
      <w:r w:rsidRPr="001E06D2">
        <w:rPr>
          <w:bCs/>
          <w:iCs/>
        </w:rPr>
        <w:t xml:space="preserve">ют сбор информации, осуществляемый по стандартному набору показателей с помощью стандартных процедур, и на выходе дает оценку ситуаций и состояния объектов также в стандартной форме. </w:t>
      </w:r>
    </w:p>
    <w:p w:rsidR="001E06D2" w:rsidRPr="001E06D2" w:rsidRDefault="001E06D2" w:rsidP="001E06D2">
      <w:pPr>
        <w:pStyle w:val="Default"/>
        <w:rPr>
          <w:b/>
          <w:bCs/>
          <w:iCs/>
        </w:rPr>
      </w:pPr>
      <w:r w:rsidRPr="001E06D2">
        <w:rPr>
          <w:b/>
          <w:bCs/>
          <w:iCs/>
        </w:rPr>
        <w:t>Сроки проведения</w:t>
      </w:r>
      <w:r>
        <w:rPr>
          <w:b/>
          <w:bCs/>
          <w:iCs/>
        </w:rPr>
        <w:t xml:space="preserve"> </w:t>
      </w:r>
      <w:r w:rsidRPr="001E06D2">
        <w:rPr>
          <w:b/>
          <w:bCs/>
          <w:iCs/>
        </w:rPr>
        <w:t xml:space="preserve">диагностики: </w:t>
      </w:r>
    </w:p>
    <w:p w:rsidR="001E06D2" w:rsidRPr="001E06D2" w:rsidRDefault="001E06D2" w:rsidP="001E06D2">
      <w:pPr>
        <w:pStyle w:val="Default"/>
        <w:rPr>
          <w:bCs/>
          <w:iCs/>
        </w:rPr>
      </w:pPr>
      <w:r w:rsidRPr="001E06D2">
        <w:rPr>
          <w:bCs/>
          <w:iCs/>
        </w:rPr>
        <w:t xml:space="preserve">На начало учебного года: сентябрь </w:t>
      </w:r>
    </w:p>
    <w:p w:rsidR="001E06D2" w:rsidRPr="001E06D2" w:rsidRDefault="001E06D2" w:rsidP="001E06D2">
      <w:pPr>
        <w:pStyle w:val="Default"/>
        <w:rPr>
          <w:bCs/>
          <w:iCs/>
        </w:rPr>
      </w:pPr>
      <w:r w:rsidRPr="001E06D2">
        <w:rPr>
          <w:bCs/>
          <w:iCs/>
        </w:rPr>
        <w:t>На конец учебного года: май</w:t>
      </w:r>
    </w:p>
    <w:p w:rsidR="001E06D2" w:rsidRPr="001E06D2" w:rsidRDefault="001E06D2" w:rsidP="001E06D2">
      <w:pPr>
        <w:pStyle w:val="Default"/>
        <w:rPr>
          <w:b/>
          <w:bCs/>
          <w:iCs/>
        </w:rPr>
      </w:pPr>
      <w:r w:rsidRPr="001E06D2">
        <w:rPr>
          <w:b/>
          <w:bCs/>
          <w:iCs/>
        </w:rPr>
        <w:t xml:space="preserve">Показатели оцениваются по критериям: </w:t>
      </w:r>
    </w:p>
    <w:p w:rsidR="001E06D2" w:rsidRPr="001E06D2" w:rsidRDefault="001E06D2" w:rsidP="001E06D2">
      <w:pPr>
        <w:pStyle w:val="Default"/>
        <w:rPr>
          <w:bCs/>
          <w:iCs/>
        </w:rPr>
      </w:pPr>
      <w:r w:rsidRPr="001E06D2">
        <w:rPr>
          <w:b/>
          <w:bCs/>
          <w:iCs/>
        </w:rPr>
        <w:t xml:space="preserve">1. Знания, представления: </w:t>
      </w:r>
      <w:r w:rsidRPr="001E06D2">
        <w:rPr>
          <w:bCs/>
          <w:iCs/>
        </w:rPr>
        <w:t xml:space="preserve">- четкие, содержательные, системные (4б); - четкие, краткие (3б); - отрывочные, фрагментарные (2б); - не оформлены (1б). </w:t>
      </w:r>
    </w:p>
    <w:p w:rsidR="001E06D2" w:rsidRPr="001E06D2" w:rsidRDefault="001E06D2" w:rsidP="001E06D2">
      <w:pPr>
        <w:pStyle w:val="Default"/>
        <w:rPr>
          <w:bCs/>
          <w:iCs/>
        </w:rPr>
      </w:pPr>
      <w:r w:rsidRPr="001E06D2">
        <w:rPr>
          <w:b/>
          <w:bCs/>
          <w:iCs/>
        </w:rPr>
        <w:t xml:space="preserve">2. Умения, навыки: </w:t>
      </w:r>
      <w:r w:rsidRPr="001E06D2">
        <w:rPr>
          <w:bCs/>
          <w:iCs/>
        </w:rPr>
        <w:t xml:space="preserve">- выполняет самостоятельно (4б); - выполняет с помощью взрослого (3б); - выполняет в общей со взрослым деятельности (2б); - не выполняет (1б). </w:t>
      </w:r>
    </w:p>
    <w:p w:rsidR="001E06D2" w:rsidRPr="001E06D2" w:rsidRDefault="001E06D2" w:rsidP="001E06D2">
      <w:pPr>
        <w:pStyle w:val="Default"/>
        <w:rPr>
          <w:b/>
          <w:bCs/>
          <w:i/>
          <w:iCs/>
        </w:rPr>
      </w:pPr>
      <w:r w:rsidRPr="001E06D2">
        <w:rPr>
          <w:b/>
          <w:bCs/>
          <w:iCs/>
        </w:rPr>
        <w:t xml:space="preserve">Подведение итогов: </w:t>
      </w:r>
      <w:r w:rsidRPr="001E06D2">
        <w:rPr>
          <w:bCs/>
          <w:i/>
          <w:iCs/>
        </w:rPr>
        <w:t>по каждому разделу высчитывается средний балл по формуле: А</w:t>
      </w:r>
      <w:proofErr w:type="gramStart"/>
      <w:r w:rsidRPr="001E06D2">
        <w:rPr>
          <w:bCs/>
          <w:i/>
          <w:iCs/>
        </w:rPr>
        <w:t>:В</w:t>
      </w:r>
      <w:proofErr w:type="gramEnd"/>
      <w:r w:rsidRPr="001E06D2">
        <w:rPr>
          <w:bCs/>
          <w:i/>
          <w:iCs/>
        </w:rPr>
        <w:t>=С, где А- сумма баллов, В – количество критериев в разделе, С- средний балл. Затем высчит</w:t>
      </w:r>
      <w:r w:rsidRPr="001E06D2">
        <w:rPr>
          <w:bCs/>
          <w:i/>
          <w:iCs/>
        </w:rPr>
        <w:t>ы</w:t>
      </w:r>
      <w:r w:rsidRPr="001E06D2">
        <w:rPr>
          <w:bCs/>
          <w:i/>
          <w:iCs/>
        </w:rPr>
        <w:t>вается средний балл по образовательным областям. Итоговые результаты по образов</w:t>
      </w:r>
      <w:r w:rsidRPr="001E06D2">
        <w:rPr>
          <w:bCs/>
          <w:i/>
          <w:iCs/>
        </w:rPr>
        <w:t>а</w:t>
      </w:r>
      <w:r w:rsidRPr="001E06D2">
        <w:rPr>
          <w:bCs/>
          <w:i/>
          <w:iCs/>
        </w:rPr>
        <w:t xml:space="preserve">тельным областям вносятся в итоговую таблицу </w:t>
      </w:r>
      <w:r w:rsidRPr="001E06D2">
        <w:rPr>
          <w:b/>
          <w:bCs/>
          <w:i/>
          <w:iCs/>
        </w:rPr>
        <w:t>«Мониторинг образовательного проце</w:t>
      </w:r>
      <w:r w:rsidRPr="001E06D2">
        <w:rPr>
          <w:b/>
          <w:bCs/>
          <w:i/>
          <w:iCs/>
        </w:rPr>
        <w:t>с</w:t>
      </w:r>
      <w:r w:rsidRPr="001E06D2">
        <w:rPr>
          <w:b/>
          <w:bCs/>
          <w:i/>
          <w:iCs/>
        </w:rPr>
        <w:t>са»</w:t>
      </w:r>
    </w:p>
    <w:p w:rsidR="001E06D2" w:rsidRPr="001E06D2" w:rsidRDefault="001E06D2" w:rsidP="001E06D2">
      <w:pPr>
        <w:pStyle w:val="Default"/>
        <w:rPr>
          <w:b/>
          <w:bCs/>
          <w:iCs/>
        </w:rPr>
      </w:pPr>
      <w:r w:rsidRPr="001E06D2">
        <w:rPr>
          <w:b/>
          <w:bCs/>
          <w:iCs/>
        </w:rPr>
        <w:t xml:space="preserve">Распределение баллов по степени соответствия достижения ребенком уровня усвоения Программы по образовательным областям: </w:t>
      </w:r>
    </w:p>
    <w:p w:rsidR="001E06D2" w:rsidRPr="001E06D2" w:rsidRDefault="001E06D2" w:rsidP="001E06D2">
      <w:pPr>
        <w:pStyle w:val="Default"/>
        <w:rPr>
          <w:b/>
          <w:bCs/>
          <w:iCs/>
        </w:rPr>
      </w:pPr>
      <w:r w:rsidRPr="001E06D2">
        <w:rPr>
          <w:b/>
          <w:bCs/>
          <w:iCs/>
        </w:rPr>
        <w:t xml:space="preserve">- высокий: 3,5 -4 балла; </w:t>
      </w:r>
    </w:p>
    <w:p w:rsidR="001E06D2" w:rsidRPr="001E06D2" w:rsidRDefault="001E06D2" w:rsidP="001E06D2">
      <w:pPr>
        <w:pStyle w:val="Default"/>
        <w:rPr>
          <w:b/>
          <w:bCs/>
          <w:iCs/>
        </w:rPr>
      </w:pPr>
      <w:r w:rsidRPr="001E06D2">
        <w:rPr>
          <w:b/>
          <w:bCs/>
          <w:iCs/>
        </w:rPr>
        <w:t xml:space="preserve">- средний: 2,5—3,4 балла; </w:t>
      </w:r>
    </w:p>
    <w:p w:rsidR="001E06D2" w:rsidRPr="001E06D2" w:rsidRDefault="001E06D2" w:rsidP="001E06D2">
      <w:pPr>
        <w:pStyle w:val="Default"/>
        <w:rPr>
          <w:b/>
          <w:bCs/>
          <w:iCs/>
        </w:rPr>
      </w:pPr>
      <w:r w:rsidRPr="001E06D2">
        <w:rPr>
          <w:b/>
          <w:bCs/>
          <w:iCs/>
        </w:rPr>
        <w:t xml:space="preserve">- низкий: 1,5-2,4 балла </w:t>
      </w:r>
      <w:r w:rsidRPr="001E06D2">
        <w:rPr>
          <w:bCs/>
          <w:iCs/>
        </w:rPr>
        <w:t>(требуется корректирующая работа педагога, психолога)</w:t>
      </w:r>
      <w:r w:rsidRPr="001E06D2">
        <w:rPr>
          <w:b/>
          <w:bCs/>
          <w:iCs/>
        </w:rPr>
        <w:t xml:space="preserve">; </w:t>
      </w:r>
    </w:p>
    <w:p w:rsidR="001E06D2" w:rsidRPr="001E06D2" w:rsidRDefault="001E06D2" w:rsidP="001E06D2">
      <w:pPr>
        <w:pStyle w:val="Default"/>
        <w:rPr>
          <w:bCs/>
          <w:iCs/>
        </w:rPr>
      </w:pPr>
      <w:r w:rsidRPr="001E06D2">
        <w:rPr>
          <w:b/>
          <w:bCs/>
          <w:iCs/>
        </w:rPr>
        <w:t>- низший: 1-1,4 балла (</w:t>
      </w:r>
      <w:r w:rsidRPr="001E06D2">
        <w:rPr>
          <w:bCs/>
          <w:iCs/>
        </w:rPr>
        <w:t xml:space="preserve">требуется внимание специалиста). </w:t>
      </w:r>
    </w:p>
    <w:p w:rsidR="001E06D2" w:rsidRPr="001E06D2" w:rsidRDefault="001E06D2" w:rsidP="001E06D2">
      <w:pPr>
        <w:pStyle w:val="Default"/>
        <w:rPr>
          <w:bCs/>
          <w:iCs/>
        </w:rPr>
        <w:sectPr w:rsidR="001E06D2" w:rsidRPr="001E06D2" w:rsidSect="001E28CE">
          <w:footerReference w:type="default" r:id="rId12"/>
          <w:pgSz w:w="11906" w:h="16838"/>
          <w:pgMar w:top="851" w:right="851" w:bottom="851" w:left="1418" w:header="708" w:footer="708" w:gutter="0"/>
          <w:pgNumType w:chapStyle="1"/>
          <w:cols w:space="708"/>
          <w:docGrid w:linePitch="360"/>
        </w:sectPr>
      </w:pPr>
      <w:r w:rsidRPr="001E06D2">
        <w:rPr>
          <w:bCs/>
          <w:iCs/>
        </w:rPr>
        <w:t>Полученные данные о развитии ребенка составляют информационную базу, которая позв</w:t>
      </w:r>
      <w:r w:rsidRPr="001E06D2">
        <w:rPr>
          <w:bCs/>
          <w:iCs/>
        </w:rPr>
        <w:t>о</w:t>
      </w:r>
      <w:r w:rsidRPr="001E06D2">
        <w:rPr>
          <w:bCs/>
          <w:iCs/>
        </w:rPr>
        <w:t>ляет составить индивидуальный образовательн</w:t>
      </w:r>
      <w:r>
        <w:rPr>
          <w:bCs/>
          <w:iCs/>
        </w:rPr>
        <w:t>ый маршрут каждого воспитанника</w:t>
      </w:r>
    </w:p>
    <w:p w:rsidR="001E06D2" w:rsidRPr="001E06D2" w:rsidRDefault="001E06D2" w:rsidP="001E06D2">
      <w:pPr>
        <w:pStyle w:val="Default"/>
        <w:rPr>
          <w:bCs/>
          <w:iCs/>
        </w:rPr>
      </w:pPr>
    </w:p>
    <w:p w:rsidR="001E06D2" w:rsidRPr="001E06D2" w:rsidRDefault="001E06D2" w:rsidP="001E06D2">
      <w:pPr>
        <w:pStyle w:val="Default"/>
        <w:rPr>
          <w:b/>
          <w:bCs/>
          <w:iCs/>
        </w:rPr>
      </w:pPr>
      <w:r w:rsidRPr="001E06D2">
        <w:rPr>
          <w:b/>
          <w:bCs/>
          <w:iCs/>
        </w:rPr>
        <w:t>Мониторинг образовательного процесса</w:t>
      </w:r>
    </w:p>
    <w:tbl>
      <w:tblPr>
        <w:tblStyle w:val="a7"/>
        <w:tblW w:w="15310" w:type="dxa"/>
        <w:tblInd w:w="-34" w:type="dxa"/>
        <w:tblLayout w:type="fixed"/>
        <w:tblLook w:val="04A0"/>
      </w:tblPr>
      <w:tblGrid>
        <w:gridCol w:w="1412"/>
        <w:gridCol w:w="303"/>
        <w:gridCol w:w="391"/>
        <w:gridCol w:w="379"/>
        <w:gridCol w:w="326"/>
        <w:gridCol w:w="479"/>
        <w:gridCol w:w="370"/>
        <w:gridCol w:w="462"/>
        <w:gridCol w:w="528"/>
        <w:gridCol w:w="442"/>
        <w:gridCol w:w="425"/>
        <w:gridCol w:w="425"/>
        <w:gridCol w:w="425"/>
        <w:gridCol w:w="426"/>
        <w:gridCol w:w="425"/>
        <w:gridCol w:w="425"/>
        <w:gridCol w:w="425"/>
        <w:gridCol w:w="426"/>
        <w:gridCol w:w="425"/>
        <w:gridCol w:w="425"/>
        <w:gridCol w:w="425"/>
        <w:gridCol w:w="426"/>
        <w:gridCol w:w="425"/>
        <w:gridCol w:w="437"/>
        <w:gridCol w:w="272"/>
        <w:gridCol w:w="283"/>
        <w:gridCol w:w="425"/>
        <w:gridCol w:w="284"/>
        <w:gridCol w:w="425"/>
        <w:gridCol w:w="437"/>
        <w:gridCol w:w="272"/>
        <w:gridCol w:w="425"/>
        <w:gridCol w:w="284"/>
        <w:gridCol w:w="236"/>
        <w:gridCol w:w="335"/>
        <w:gridCol w:w="287"/>
        <w:gridCol w:w="288"/>
      </w:tblGrid>
      <w:tr w:rsidR="001E06D2" w:rsidRPr="001E06D2" w:rsidTr="001E28CE">
        <w:trPr>
          <w:trHeight w:val="216"/>
        </w:trPr>
        <w:tc>
          <w:tcPr>
            <w:tcW w:w="15310" w:type="dxa"/>
            <w:gridSpan w:val="37"/>
          </w:tcPr>
          <w:p w:rsidR="001E06D2" w:rsidRPr="001E06D2" w:rsidRDefault="001E06D2" w:rsidP="001E06D2">
            <w:pPr>
              <w:pStyle w:val="Default"/>
              <w:rPr>
                <w:bCs/>
                <w:iCs/>
              </w:rPr>
            </w:pPr>
            <w:r w:rsidRPr="001E06D2">
              <w:rPr>
                <w:bCs/>
                <w:iCs/>
              </w:rPr>
              <w:t xml:space="preserve">Группа </w:t>
            </w:r>
          </w:p>
        </w:tc>
      </w:tr>
      <w:tr w:rsidR="001E06D2" w:rsidRPr="001E06D2" w:rsidTr="001E28CE">
        <w:trPr>
          <w:trHeight w:val="233"/>
        </w:trPr>
        <w:tc>
          <w:tcPr>
            <w:tcW w:w="15310" w:type="dxa"/>
            <w:gridSpan w:val="37"/>
          </w:tcPr>
          <w:p w:rsidR="001E06D2" w:rsidRPr="001E06D2" w:rsidRDefault="001E06D2" w:rsidP="001E06D2">
            <w:pPr>
              <w:pStyle w:val="Default"/>
              <w:rPr>
                <w:bCs/>
                <w:iCs/>
              </w:rPr>
            </w:pPr>
            <w:r w:rsidRPr="001E06D2">
              <w:rPr>
                <w:bCs/>
                <w:iCs/>
              </w:rPr>
              <w:t>Сроки проведения мониторинга</w:t>
            </w:r>
          </w:p>
        </w:tc>
      </w:tr>
      <w:tr w:rsidR="001E06D2" w:rsidRPr="001E06D2" w:rsidTr="001E28CE">
        <w:trPr>
          <w:trHeight w:val="216"/>
        </w:trPr>
        <w:tc>
          <w:tcPr>
            <w:tcW w:w="15310" w:type="dxa"/>
            <w:gridSpan w:val="37"/>
          </w:tcPr>
          <w:p w:rsidR="001E06D2" w:rsidRPr="001E06D2" w:rsidRDefault="001E06D2" w:rsidP="001E06D2">
            <w:pPr>
              <w:pStyle w:val="Default"/>
              <w:rPr>
                <w:bCs/>
                <w:iCs/>
              </w:rPr>
            </w:pPr>
            <w:r w:rsidRPr="001E06D2">
              <w:rPr>
                <w:bCs/>
                <w:iCs/>
              </w:rPr>
              <w:t>Воспитатели, специалисты</w:t>
            </w:r>
          </w:p>
        </w:tc>
      </w:tr>
      <w:tr w:rsidR="001E06D2" w:rsidRPr="0060421B" w:rsidTr="001E28CE">
        <w:trPr>
          <w:trHeight w:val="2684"/>
        </w:trPr>
        <w:tc>
          <w:tcPr>
            <w:tcW w:w="1412" w:type="dxa"/>
            <w:vMerge w:val="restart"/>
          </w:tcPr>
          <w:p w:rsidR="001E06D2" w:rsidRPr="0060421B" w:rsidRDefault="001E06D2" w:rsidP="001E06D2">
            <w:pPr>
              <w:pStyle w:val="Default"/>
              <w:rPr>
                <w:bCs/>
                <w:iCs/>
                <w:sz w:val="22"/>
                <w:szCs w:val="22"/>
              </w:rPr>
            </w:pPr>
            <w:r w:rsidRPr="0060421B">
              <w:rPr>
                <w:bCs/>
                <w:iCs/>
                <w:sz w:val="22"/>
                <w:szCs w:val="22"/>
              </w:rPr>
              <w:t>Имя, фам</w:t>
            </w:r>
            <w:r w:rsidRPr="0060421B">
              <w:rPr>
                <w:bCs/>
                <w:iCs/>
                <w:sz w:val="22"/>
                <w:szCs w:val="22"/>
              </w:rPr>
              <w:t>и</w:t>
            </w:r>
            <w:r w:rsidRPr="0060421B">
              <w:rPr>
                <w:bCs/>
                <w:iCs/>
                <w:sz w:val="22"/>
                <w:szCs w:val="22"/>
              </w:rPr>
              <w:t xml:space="preserve">лия, возраст ребенка </w:t>
            </w:r>
          </w:p>
        </w:tc>
        <w:tc>
          <w:tcPr>
            <w:tcW w:w="694" w:type="dxa"/>
            <w:gridSpan w:val="2"/>
          </w:tcPr>
          <w:p w:rsidR="001E06D2" w:rsidRPr="0060421B" w:rsidRDefault="001E06D2" w:rsidP="001E06D2">
            <w:pPr>
              <w:pStyle w:val="Default"/>
              <w:rPr>
                <w:b/>
                <w:bCs/>
                <w:iCs/>
                <w:sz w:val="22"/>
                <w:szCs w:val="22"/>
              </w:rPr>
            </w:pPr>
            <w:r w:rsidRPr="0060421B">
              <w:rPr>
                <w:bCs/>
                <w:iCs/>
                <w:sz w:val="22"/>
                <w:szCs w:val="22"/>
              </w:rPr>
              <w:t>С</w:t>
            </w:r>
            <w:r w:rsidRPr="0060421B">
              <w:rPr>
                <w:bCs/>
                <w:iCs/>
                <w:sz w:val="22"/>
                <w:szCs w:val="22"/>
              </w:rPr>
              <w:t>о</w:t>
            </w:r>
            <w:r w:rsidRPr="0060421B">
              <w:rPr>
                <w:bCs/>
                <w:iCs/>
                <w:sz w:val="22"/>
                <w:szCs w:val="22"/>
              </w:rPr>
              <w:t>ци</w:t>
            </w:r>
            <w:r w:rsidRPr="0060421B">
              <w:rPr>
                <w:bCs/>
                <w:iCs/>
                <w:sz w:val="22"/>
                <w:szCs w:val="22"/>
              </w:rPr>
              <w:t>а</w:t>
            </w:r>
            <w:r w:rsidRPr="0060421B">
              <w:rPr>
                <w:bCs/>
                <w:iCs/>
                <w:sz w:val="22"/>
                <w:szCs w:val="22"/>
              </w:rPr>
              <w:t>л</w:t>
            </w:r>
            <w:r w:rsidRPr="0060421B">
              <w:rPr>
                <w:bCs/>
                <w:iCs/>
                <w:sz w:val="22"/>
                <w:szCs w:val="22"/>
              </w:rPr>
              <w:t>и</w:t>
            </w:r>
            <w:r w:rsidRPr="0060421B">
              <w:rPr>
                <w:bCs/>
                <w:iCs/>
                <w:sz w:val="22"/>
                <w:szCs w:val="22"/>
              </w:rPr>
              <w:t>з</w:t>
            </w:r>
            <w:r w:rsidRPr="0060421B">
              <w:rPr>
                <w:bCs/>
                <w:iCs/>
                <w:sz w:val="22"/>
                <w:szCs w:val="22"/>
              </w:rPr>
              <w:t>а</w:t>
            </w:r>
            <w:r w:rsidRPr="0060421B">
              <w:rPr>
                <w:bCs/>
                <w:iCs/>
                <w:sz w:val="22"/>
                <w:szCs w:val="22"/>
              </w:rPr>
              <w:t>ция, ра</w:t>
            </w:r>
            <w:r w:rsidRPr="0060421B">
              <w:rPr>
                <w:bCs/>
                <w:iCs/>
                <w:sz w:val="22"/>
                <w:szCs w:val="22"/>
              </w:rPr>
              <w:t>з</w:t>
            </w:r>
            <w:r w:rsidRPr="0060421B">
              <w:rPr>
                <w:bCs/>
                <w:iCs/>
                <w:sz w:val="22"/>
                <w:szCs w:val="22"/>
              </w:rPr>
              <w:t>в</w:t>
            </w:r>
            <w:r w:rsidRPr="0060421B">
              <w:rPr>
                <w:bCs/>
                <w:iCs/>
                <w:sz w:val="22"/>
                <w:szCs w:val="22"/>
              </w:rPr>
              <w:t>и</w:t>
            </w:r>
            <w:r w:rsidRPr="0060421B">
              <w:rPr>
                <w:bCs/>
                <w:iCs/>
                <w:sz w:val="22"/>
                <w:szCs w:val="22"/>
              </w:rPr>
              <w:t>тие о</w:t>
            </w:r>
            <w:r w:rsidRPr="0060421B">
              <w:rPr>
                <w:bCs/>
                <w:iCs/>
                <w:sz w:val="22"/>
                <w:szCs w:val="22"/>
              </w:rPr>
              <w:t>б</w:t>
            </w:r>
            <w:r w:rsidRPr="0060421B">
              <w:rPr>
                <w:bCs/>
                <w:iCs/>
                <w:sz w:val="22"/>
                <w:szCs w:val="22"/>
              </w:rPr>
              <w:t>щ</w:t>
            </w:r>
            <w:r w:rsidRPr="0060421B">
              <w:rPr>
                <w:bCs/>
                <w:iCs/>
                <w:sz w:val="22"/>
                <w:szCs w:val="22"/>
              </w:rPr>
              <w:t>е</w:t>
            </w:r>
            <w:r w:rsidRPr="0060421B">
              <w:rPr>
                <w:bCs/>
                <w:iCs/>
                <w:sz w:val="22"/>
                <w:szCs w:val="22"/>
              </w:rPr>
              <w:t>ния, нравственное во</w:t>
            </w:r>
            <w:r w:rsidRPr="0060421B">
              <w:rPr>
                <w:bCs/>
                <w:iCs/>
                <w:sz w:val="22"/>
                <w:szCs w:val="22"/>
              </w:rPr>
              <w:t>с</w:t>
            </w:r>
            <w:r w:rsidRPr="0060421B">
              <w:rPr>
                <w:bCs/>
                <w:iCs/>
                <w:sz w:val="22"/>
                <w:szCs w:val="22"/>
              </w:rPr>
              <w:t>п</w:t>
            </w:r>
            <w:r w:rsidRPr="0060421B">
              <w:rPr>
                <w:bCs/>
                <w:iCs/>
                <w:sz w:val="22"/>
                <w:szCs w:val="22"/>
              </w:rPr>
              <w:t>и</w:t>
            </w:r>
            <w:r w:rsidRPr="0060421B">
              <w:rPr>
                <w:bCs/>
                <w:iCs/>
                <w:sz w:val="22"/>
                <w:szCs w:val="22"/>
              </w:rPr>
              <w:t>т</w:t>
            </w:r>
            <w:r w:rsidRPr="0060421B">
              <w:rPr>
                <w:bCs/>
                <w:iCs/>
                <w:sz w:val="22"/>
                <w:szCs w:val="22"/>
              </w:rPr>
              <w:t>а</w:t>
            </w:r>
            <w:r w:rsidRPr="0060421B">
              <w:rPr>
                <w:bCs/>
                <w:iCs/>
                <w:sz w:val="22"/>
                <w:szCs w:val="22"/>
              </w:rPr>
              <w:t>ние</w:t>
            </w:r>
          </w:p>
        </w:tc>
        <w:tc>
          <w:tcPr>
            <w:tcW w:w="705" w:type="dxa"/>
            <w:gridSpan w:val="2"/>
          </w:tcPr>
          <w:p w:rsidR="001E06D2" w:rsidRPr="0060421B" w:rsidRDefault="001E06D2" w:rsidP="001E06D2">
            <w:pPr>
              <w:pStyle w:val="Default"/>
              <w:rPr>
                <w:bCs/>
                <w:iCs/>
                <w:sz w:val="22"/>
                <w:szCs w:val="22"/>
              </w:rPr>
            </w:pPr>
            <w:r w:rsidRPr="0060421B">
              <w:rPr>
                <w:bCs/>
                <w:iCs/>
                <w:sz w:val="22"/>
                <w:szCs w:val="22"/>
              </w:rPr>
              <w:t>Р</w:t>
            </w:r>
            <w:r w:rsidRPr="0060421B">
              <w:rPr>
                <w:bCs/>
                <w:iCs/>
                <w:sz w:val="22"/>
                <w:szCs w:val="22"/>
              </w:rPr>
              <w:t>е</w:t>
            </w:r>
            <w:r w:rsidRPr="0060421B">
              <w:rPr>
                <w:bCs/>
                <w:iCs/>
                <w:sz w:val="22"/>
                <w:szCs w:val="22"/>
              </w:rPr>
              <w:t>б</w:t>
            </w:r>
            <w:r w:rsidRPr="0060421B">
              <w:rPr>
                <w:bCs/>
                <w:iCs/>
                <w:sz w:val="22"/>
                <w:szCs w:val="22"/>
              </w:rPr>
              <w:t>е</w:t>
            </w:r>
            <w:r w:rsidRPr="0060421B">
              <w:rPr>
                <w:bCs/>
                <w:iCs/>
                <w:sz w:val="22"/>
                <w:szCs w:val="22"/>
              </w:rPr>
              <w:t>нок в с</w:t>
            </w:r>
            <w:r w:rsidRPr="0060421B">
              <w:rPr>
                <w:bCs/>
                <w:iCs/>
                <w:sz w:val="22"/>
                <w:szCs w:val="22"/>
              </w:rPr>
              <w:t>е</w:t>
            </w:r>
            <w:r w:rsidRPr="0060421B">
              <w:rPr>
                <w:bCs/>
                <w:iCs/>
                <w:sz w:val="22"/>
                <w:szCs w:val="22"/>
              </w:rPr>
              <w:t>мье и с</w:t>
            </w:r>
            <w:r w:rsidRPr="0060421B">
              <w:rPr>
                <w:bCs/>
                <w:iCs/>
                <w:sz w:val="22"/>
                <w:szCs w:val="22"/>
              </w:rPr>
              <w:t>о</w:t>
            </w:r>
            <w:r w:rsidRPr="0060421B">
              <w:rPr>
                <w:bCs/>
                <w:iCs/>
                <w:sz w:val="22"/>
                <w:szCs w:val="22"/>
              </w:rPr>
              <w:t>о</w:t>
            </w:r>
            <w:r w:rsidRPr="0060421B">
              <w:rPr>
                <w:bCs/>
                <w:iCs/>
                <w:sz w:val="22"/>
                <w:szCs w:val="22"/>
              </w:rPr>
              <w:t>б</w:t>
            </w:r>
            <w:r w:rsidRPr="0060421B">
              <w:rPr>
                <w:bCs/>
                <w:iCs/>
                <w:sz w:val="22"/>
                <w:szCs w:val="22"/>
              </w:rPr>
              <w:t>щ</w:t>
            </w:r>
            <w:r w:rsidRPr="0060421B">
              <w:rPr>
                <w:bCs/>
                <w:iCs/>
                <w:sz w:val="22"/>
                <w:szCs w:val="22"/>
              </w:rPr>
              <w:t>е</w:t>
            </w:r>
            <w:r w:rsidRPr="0060421B">
              <w:rPr>
                <w:bCs/>
                <w:iCs/>
                <w:sz w:val="22"/>
                <w:szCs w:val="22"/>
              </w:rPr>
              <w:t>с</w:t>
            </w:r>
            <w:r w:rsidR="0060421B">
              <w:rPr>
                <w:bCs/>
                <w:iCs/>
                <w:sz w:val="22"/>
                <w:szCs w:val="22"/>
              </w:rPr>
              <w:t>тве, па</w:t>
            </w:r>
            <w:r w:rsidR="0060421B">
              <w:rPr>
                <w:bCs/>
                <w:iCs/>
                <w:sz w:val="22"/>
                <w:szCs w:val="22"/>
              </w:rPr>
              <w:t>т</w:t>
            </w:r>
            <w:r w:rsidR="0060421B">
              <w:rPr>
                <w:bCs/>
                <w:iCs/>
                <w:sz w:val="22"/>
                <w:szCs w:val="22"/>
              </w:rPr>
              <w:t>ри</w:t>
            </w:r>
            <w:r w:rsidR="0060421B">
              <w:rPr>
                <w:bCs/>
                <w:iCs/>
                <w:sz w:val="22"/>
                <w:szCs w:val="22"/>
              </w:rPr>
              <w:t>о</w:t>
            </w:r>
            <w:r w:rsidR="0060421B">
              <w:rPr>
                <w:bCs/>
                <w:iCs/>
                <w:sz w:val="22"/>
                <w:szCs w:val="22"/>
              </w:rPr>
              <w:t>т</w:t>
            </w:r>
            <w:r w:rsidR="0060421B">
              <w:rPr>
                <w:bCs/>
                <w:iCs/>
                <w:sz w:val="22"/>
                <w:szCs w:val="22"/>
              </w:rPr>
              <w:t>и</w:t>
            </w:r>
            <w:r w:rsidR="0060421B">
              <w:rPr>
                <w:bCs/>
                <w:iCs/>
                <w:sz w:val="22"/>
                <w:szCs w:val="22"/>
              </w:rPr>
              <w:t>че</w:t>
            </w:r>
            <w:r w:rsidR="0060421B">
              <w:rPr>
                <w:bCs/>
                <w:iCs/>
                <w:sz w:val="22"/>
                <w:szCs w:val="22"/>
              </w:rPr>
              <w:t>с</w:t>
            </w:r>
            <w:r w:rsidR="0060421B">
              <w:rPr>
                <w:bCs/>
                <w:iCs/>
                <w:sz w:val="22"/>
                <w:szCs w:val="22"/>
              </w:rPr>
              <w:t>кое во</w:t>
            </w:r>
            <w:r w:rsidR="0060421B">
              <w:rPr>
                <w:bCs/>
                <w:iCs/>
                <w:sz w:val="22"/>
                <w:szCs w:val="22"/>
              </w:rPr>
              <w:t>с</w:t>
            </w:r>
            <w:r w:rsidR="0060421B">
              <w:rPr>
                <w:bCs/>
                <w:iCs/>
                <w:sz w:val="22"/>
                <w:szCs w:val="22"/>
              </w:rPr>
              <w:t>п</w:t>
            </w:r>
            <w:r w:rsidR="0060421B">
              <w:rPr>
                <w:bCs/>
                <w:iCs/>
                <w:sz w:val="22"/>
                <w:szCs w:val="22"/>
              </w:rPr>
              <w:t>и</w:t>
            </w:r>
            <w:r w:rsidR="0060421B">
              <w:rPr>
                <w:bCs/>
                <w:iCs/>
                <w:sz w:val="22"/>
                <w:szCs w:val="22"/>
              </w:rPr>
              <w:t>т</w:t>
            </w:r>
            <w:r w:rsidR="0060421B">
              <w:rPr>
                <w:bCs/>
                <w:iCs/>
                <w:sz w:val="22"/>
                <w:szCs w:val="22"/>
              </w:rPr>
              <w:t>а</w:t>
            </w:r>
            <w:r w:rsidR="0060421B">
              <w:rPr>
                <w:bCs/>
                <w:iCs/>
                <w:sz w:val="22"/>
                <w:szCs w:val="22"/>
              </w:rPr>
              <w:t xml:space="preserve">ние </w:t>
            </w:r>
          </w:p>
        </w:tc>
        <w:tc>
          <w:tcPr>
            <w:tcW w:w="849" w:type="dxa"/>
            <w:gridSpan w:val="2"/>
          </w:tcPr>
          <w:p w:rsidR="001E06D2" w:rsidRPr="0060421B" w:rsidRDefault="001E06D2" w:rsidP="001E06D2">
            <w:pPr>
              <w:pStyle w:val="Default"/>
              <w:rPr>
                <w:b/>
                <w:bCs/>
                <w:iCs/>
                <w:sz w:val="22"/>
                <w:szCs w:val="22"/>
              </w:rPr>
            </w:pPr>
            <w:r w:rsidRPr="0060421B">
              <w:rPr>
                <w:bCs/>
                <w:iCs/>
                <w:sz w:val="22"/>
                <w:szCs w:val="22"/>
              </w:rPr>
              <w:t>Сам</w:t>
            </w:r>
            <w:r w:rsidRPr="0060421B">
              <w:rPr>
                <w:bCs/>
                <w:iCs/>
                <w:sz w:val="22"/>
                <w:szCs w:val="22"/>
              </w:rPr>
              <w:t>о</w:t>
            </w:r>
            <w:r w:rsidRPr="0060421B">
              <w:rPr>
                <w:bCs/>
                <w:iCs/>
                <w:sz w:val="22"/>
                <w:szCs w:val="22"/>
              </w:rPr>
              <w:t>о</w:t>
            </w:r>
            <w:r w:rsidRPr="0060421B">
              <w:rPr>
                <w:bCs/>
                <w:iCs/>
                <w:sz w:val="22"/>
                <w:szCs w:val="22"/>
              </w:rPr>
              <w:t>б</w:t>
            </w:r>
            <w:r w:rsidRPr="0060421B">
              <w:rPr>
                <w:bCs/>
                <w:iCs/>
                <w:sz w:val="22"/>
                <w:szCs w:val="22"/>
              </w:rPr>
              <w:t>сл</w:t>
            </w:r>
            <w:r w:rsidRPr="0060421B">
              <w:rPr>
                <w:bCs/>
                <w:iCs/>
                <w:sz w:val="22"/>
                <w:szCs w:val="22"/>
              </w:rPr>
              <w:t>у</w:t>
            </w:r>
            <w:r w:rsidRPr="0060421B">
              <w:rPr>
                <w:bCs/>
                <w:iCs/>
                <w:sz w:val="22"/>
                <w:szCs w:val="22"/>
              </w:rPr>
              <w:t>жив</w:t>
            </w:r>
            <w:r w:rsidRPr="0060421B">
              <w:rPr>
                <w:bCs/>
                <w:iCs/>
                <w:sz w:val="22"/>
                <w:szCs w:val="22"/>
              </w:rPr>
              <w:t>а</w:t>
            </w:r>
            <w:r w:rsidRPr="0060421B">
              <w:rPr>
                <w:bCs/>
                <w:iCs/>
                <w:sz w:val="22"/>
                <w:szCs w:val="22"/>
              </w:rPr>
              <w:t>ние, сам</w:t>
            </w:r>
            <w:r w:rsidRPr="0060421B">
              <w:rPr>
                <w:bCs/>
                <w:iCs/>
                <w:sz w:val="22"/>
                <w:szCs w:val="22"/>
              </w:rPr>
              <w:t>о</w:t>
            </w:r>
            <w:r w:rsidRPr="0060421B">
              <w:rPr>
                <w:bCs/>
                <w:iCs/>
                <w:sz w:val="22"/>
                <w:szCs w:val="22"/>
              </w:rPr>
              <w:t>сто</w:t>
            </w:r>
            <w:r w:rsidRPr="0060421B">
              <w:rPr>
                <w:bCs/>
                <w:iCs/>
                <w:sz w:val="22"/>
                <w:szCs w:val="22"/>
              </w:rPr>
              <w:t>я</w:t>
            </w:r>
            <w:r w:rsidRPr="0060421B">
              <w:rPr>
                <w:bCs/>
                <w:iCs/>
                <w:sz w:val="22"/>
                <w:szCs w:val="22"/>
              </w:rPr>
              <w:t>тел</w:t>
            </w:r>
            <w:r w:rsidRPr="0060421B">
              <w:rPr>
                <w:bCs/>
                <w:iCs/>
                <w:sz w:val="22"/>
                <w:szCs w:val="22"/>
              </w:rPr>
              <w:t>ь</w:t>
            </w:r>
            <w:r w:rsidRPr="0060421B">
              <w:rPr>
                <w:bCs/>
                <w:iCs/>
                <w:sz w:val="22"/>
                <w:szCs w:val="22"/>
              </w:rPr>
              <w:t>н</w:t>
            </w:r>
            <w:r w:rsidRPr="0060421B">
              <w:rPr>
                <w:bCs/>
                <w:iCs/>
                <w:sz w:val="22"/>
                <w:szCs w:val="22"/>
              </w:rPr>
              <w:t>о</w:t>
            </w:r>
            <w:r w:rsidRPr="0060421B">
              <w:rPr>
                <w:bCs/>
                <w:iCs/>
                <w:sz w:val="22"/>
                <w:szCs w:val="22"/>
              </w:rPr>
              <w:t>сть</w:t>
            </w:r>
            <w:r w:rsidRPr="0060421B">
              <w:rPr>
                <w:bCs/>
                <w:iCs/>
                <w:sz w:val="22"/>
                <w:szCs w:val="22"/>
              </w:rPr>
              <w:t>т</w:t>
            </w:r>
            <w:r w:rsidRPr="0060421B">
              <w:rPr>
                <w:bCs/>
                <w:iCs/>
                <w:sz w:val="22"/>
                <w:szCs w:val="22"/>
              </w:rPr>
              <w:t>руд</w:t>
            </w:r>
            <w:r w:rsidRPr="0060421B">
              <w:rPr>
                <w:bCs/>
                <w:iCs/>
                <w:sz w:val="22"/>
                <w:szCs w:val="22"/>
              </w:rPr>
              <w:t>о</w:t>
            </w:r>
            <w:r w:rsidRPr="0060421B">
              <w:rPr>
                <w:bCs/>
                <w:iCs/>
                <w:sz w:val="22"/>
                <w:szCs w:val="22"/>
              </w:rPr>
              <w:t>вое во</w:t>
            </w:r>
            <w:r w:rsidRPr="0060421B">
              <w:rPr>
                <w:bCs/>
                <w:iCs/>
                <w:sz w:val="22"/>
                <w:szCs w:val="22"/>
              </w:rPr>
              <w:t>с</w:t>
            </w:r>
            <w:r w:rsidRPr="0060421B">
              <w:rPr>
                <w:bCs/>
                <w:iCs/>
                <w:sz w:val="22"/>
                <w:szCs w:val="22"/>
              </w:rPr>
              <w:t>пит</w:t>
            </w:r>
            <w:r w:rsidRPr="0060421B">
              <w:rPr>
                <w:bCs/>
                <w:iCs/>
                <w:sz w:val="22"/>
                <w:szCs w:val="22"/>
              </w:rPr>
              <w:t>а</w:t>
            </w:r>
            <w:r w:rsidRPr="0060421B">
              <w:rPr>
                <w:bCs/>
                <w:iCs/>
                <w:sz w:val="22"/>
                <w:szCs w:val="22"/>
              </w:rPr>
              <w:t>ние</w:t>
            </w:r>
          </w:p>
        </w:tc>
        <w:tc>
          <w:tcPr>
            <w:tcW w:w="990" w:type="dxa"/>
            <w:gridSpan w:val="2"/>
          </w:tcPr>
          <w:p w:rsidR="001E06D2" w:rsidRPr="0060421B" w:rsidRDefault="001E06D2" w:rsidP="001E06D2">
            <w:pPr>
              <w:pStyle w:val="Default"/>
              <w:rPr>
                <w:b/>
                <w:bCs/>
                <w:iCs/>
                <w:sz w:val="22"/>
                <w:szCs w:val="22"/>
              </w:rPr>
            </w:pPr>
            <w:r w:rsidRPr="0060421B">
              <w:rPr>
                <w:bCs/>
                <w:iCs/>
                <w:sz w:val="22"/>
                <w:szCs w:val="22"/>
              </w:rPr>
              <w:t>Форм</w:t>
            </w:r>
            <w:r w:rsidRPr="0060421B">
              <w:rPr>
                <w:bCs/>
                <w:iCs/>
                <w:sz w:val="22"/>
                <w:szCs w:val="22"/>
              </w:rPr>
              <w:t>и</w:t>
            </w:r>
            <w:r w:rsidRPr="0060421B">
              <w:rPr>
                <w:bCs/>
                <w:iCs/>
                <w:sz w:val="22"/>
                <w:szCs w:val="22"/>
              </w:rPr>
              <w:t>рование основ без</w:t>
            </w:r>
            <w:r w:rsidRPr="0060421B">
              <w:rPr>
                <w:bCs/>
                <w:iCs/>
                <w:sz w:val="22"/>
                <w:szCs w:val="22"/>
              </w:rPr>
              <w:t>о</w:t>
            </w:r>
            <w:r w:rsidRPr="0060421B">
              <w:rPr>
                <w:bCs/>
                <w:iCs/>
                <w:sz w:val="22"/>
                <w:szCs w:val="22"/>
              </w:rPr>
              <w:t>пасност и</w:t>
            </w:r>
          </w:p>
        </w:tc>
        <w:tc>
          <w:tcPr>
            <w:tcW w:w="867" w:type="dxa"/>
            <w:gridSpan w:val="2"/>
          </w:tcPr>
          <w:p w:rsidR="001E06D2" w:rsidRPr="0060421B" w:rsidRDefault="001E06D2" w:rsidP="001E06D2">
            <w:pPr>
              <w:pStyle w:val="Default"/>
              <w:rPr>
                <w:b/>
                <w:bCs/>
                <w:iCs/>
                <w:sz w:val="22"/>
                <w:szCs w:val="22"/>
              </w:rPr>
            </w:pPr>
            <w:r w:rsidRPr="0060421B">
              <w:rPr>
                <w:bCs/>
                <w:iCs/>
                <w:sz w:val="22"/>
                <w:szCs w:val="22"/>
              </w:rPr>
              <w:t>Разв</w:t>
            </w:r>
            <w:r w:rsidRPr="0060421B">
              <w:rPr>
                <w:bCs/>
                <w:iCs/>
                <w:sz w:val="22"/>
                <w:szCs w:val="22"/>
              </w:rPr>
              <w:t>и</w:t>
            </w:r>
            <w:r w:rsidRPr="0060421B">
              <w:rPr>
                <w:bCs/>
                <w:iCs/>
                <w:sz w:val="22"/>
                <w:szCs w:val="22"/>
              </w:rPr>
              <w:t>тие позн</w:t>
            </w:r>
            <w:r w:rsidRPr="0060421B">
              <w:rPr>
                <w:bCs/>
                <w:iCs/>
                <w:sz w:val="22"/>
                <w:szCs w:val="22"/>
              </w:rPr>
              <w:t>а</w:t>
            </w:r>
            <w:r w:rsidRPr="0060421B">
              <w:rPr>
                <w:bCs/>
                <w:iCs/>
                <w:sz w:val="22"/>
                <w:szCs w:val="22"/>
              </w:rPr>
              <w:t>в</w:t>
            </w:r>
            <w:r w:rsidRPr="0060421B">
              <w:rPr>
                <w:bCs/>
                <w:iCs/>
                <w:sz w:val="22"/>
                <w:szCs w:val="22"/>
              </w:rPr>
              <w:t>а</w:t>
            </w:r>
            <w:r w:rsidRPr="0060421B">
              <w:rPr>
                <w:bCs/>
                <w:iCs/>
                <w:sz w:val="22"/>
                <w:szCs w:val="22"/>
              </w:rPr>
              <w:t>тел</w:t>
            </w:r>
            <w:r w:rsidRPr="0060421B">
              <w:rPr>
                <w:bCs/>
                <w:iCs/>
                <w:sz w:val="22"/>
                <w:szCs w:val="22"/>
              </w:rPr>
              <w:t>ь</w:t>
            </w:r>
            <w:r w:rsidRPr="0060421B">
              <w:rPr>
                <w:bCs/>
                <w:iCs/>
                <w:sz w:val="22"/>
                <w:szCs w:val="22"/>
              </w:rPr>
              <w:t>но- иссл</w:t>
            </w:r>
            <w:r w:rsidRPr="0060421B">
              <w:rPr>
                <w:bCs/>
                <w:iCs/>
                <w:sz w:val="22"/>
                <w:szCs w:val="22"/>
              </w:rPr>
              <w:t>е</w:t>
            </w:r>
            <w:r w:rsidRPr="0060421B">
              <w:rPr>
                <w:bCs/>
                <w:iCs/>
                <w:sz w:val="22"/>
                <w:szCs w:val="22"/>
              </w:rPr>
              <w:t>дов</w:t>
            </w:r>
            <w:r w:rsidRPr="0060421B">
              <w:rPr>
                <w:bCs/>
                <w:iCs/>
                <w:sz w:val="22"/>
                <w:szCs w:val="22"/>
              </w:rPr>
              <w:t>а</w:t>
            </w:r>
            <w:r w:rsidRPr="0060421B">
              <w:rPr>
                <w:bCs/>
                <w:iCs/>
                <w:sz w:val="22"/>
                <w:szCs w:val="22"/>
              </w:rPr>
              <w:t>тел</w:t>
            </w:r>
            <w:r w:rsidRPr="0060421B">
              <w:rPr>
                <w:bCs/>
                <w:iCs/>
                <w:sz w:val="22"/>
                <w:szCs w:val="22"/>
              </w:rPr>
              <w:t>ь</w:t>
            </w:r>
            <w:r w:rsidRPr="0060421B">
              <w:rPr>
                <w:bCs/>
                <w:iCs/>
                <w:sz w:val="22"/>
                <w:szCs w:val="22"/>
              </w:rPr>
              <w:t>ской де</w:t>
            </w:r>
            <w:r w:rsidRPr="0060421B">
              <w:rPr>
                <w:bCs/>
                <w:iCs/>
                <w:sz w:val="22"/>
                <w:szCs w:val="22"/>
              </w:rPr>
              <w:t>я</w:t>
            </w:r>
            <w:r w:rsidRPr="0060421B">
              <w:rPr>
                <w:bCs/>
                <w:iCs/>
                <w:sz w:val="22"/>
                <w:szCs w:val="22"/>
              </w:rPr>
              <w:t>тел</w:t>
            </w:r>
            <w:r w:rsidRPr="0060421B">
              <w:rPr>
                <w:bCs/>
                <w:iCs/>
                <w:sz w:val="22"/>
                <w:szCs w:val="22"/>
              </w:rPr>
              <w:t>ь</w:t>
            </w:r>
            <w:r w:rsidRPr="0060421B">
              <w:rPr>
                <w:bCs/>
                <w:iCs/>
                <w:sz w:val="22"/>
                <w:szCs w:val="22"/>
              </w:rPr>
              <w:t>ности</w:t>
            </w:r>
          </w:p>
        </w:tc>
        <w:tc>
          <w:tcPr>
            <w:tcW w:w="850" w:type="dxa"/>
            <w:gridSpan w:val="2"/>
          </w:tcPr>
          <w:p w:rsidR="001E06D2" w:rsidRPr="0060421B" w:rsidRDefault="001E06D2" w:rsidP="001E06D2">
            <w:pPr>
              <w:pStyle w:val="Default"/>
              <w:rPr>
                <w:b/>
                <w:bCs/>
                <w:iCs/>
                <w:sz w:val="22"/>
                <w:szCs w:val="22"/>
              </w:rPr>
            </w:pPr>
            <w:r w:rsidRPr="0060421B">
              <w:rPr>
                <w:bCs/>
                <w:iCs/>
                <w:sz w:val="22"/>
                <w:szCs w:val="22"/>
              </w:rPr>
              <w:t>Пр</w:t>
            </w:r>
            <w:r w:rsidRPr="0060421B">
              <w:rPr>
                <w:bCs/>
                <w:iCs/>
                <w:sz w:val="22"/>
                <w:szCs w:val="22"/>
              </w:rPr>
              <w:t>и</w:t>
            </w:r>
            <w:r w:rsidRPr="0060421B">
              <w:rPr>
                <w:bCs/>
                <w:iCs/>
                <w:sz w:val="22"/>
                <w:szCs w:val="22"/>
              </w:rPr>
              <w:t>общ</w:t>
            </w:r>
            <w:r w:rsidRPr="0060421B">
              <w:rPr>
                <w:bCs/>
                <w:iCs/>
                <w:sz w:val="22"/>
                <w:szCs w:val="22"/>
              </w:rPr>
              <w:t>е</w:t>
            </w:r>
            <w:r w:rsidRPr="0060421B">
              <w:rPr>
                <w:bCs/>
                <w:iCs/>
                <w:sz w:val="22"/>
                <w:szCs w:val="22"/>
              </w:rPr>
              <w:t>ние к с</w:t>
            </w:r>
            <w:r w:rsidRPr="0060421B">
              <w:rPr>
                <w:bCs/>
                <w:iCs/>
                <w:sz w:val="22"/>
                <w:szCs w:val="22"/>
              </w:rPr>
              <w:t>о</w:t>
            </w:r>
            <w:r w:rsidRPr="0060421B">
              <w:rPr>
                <w:bCs/>
                <w:iCs/>
                <w:sz w:val="22"/>
                <w:szCs w:val="22"/>
              </w:rPr>
              <w:t>ци</w:t>
            </w:r>
            <w:r w:rsidRPr="0060421B">
              <w:rPr>
                <w:bCs/>
                <w:iCs/>
                <w:sz w:val="22"/>
                <w:szCs w:val="22"/>
              </w:rPr>
              <w:t>о</w:t>
            </w:r>
            <w:r w:rsidRPr="0060421B">
              <w:rPr>
                <w:bCs/>
                <w:iCs/>
                <w:sz w:val="22"/>
                <w:szCs w:val="22"/>
              </w:rPr>
              <w:t>кул</w:t>
            </w:r>
            <w:r w:rsidRPr="0060421B">
              <w:rPr>
                <w:bCs/>
                <w:iCs/>
                <w:sz w:val="22"/>
                <w:szCs w:val="22"/>
              </w:rPr>
              <w:t>ь</w:t>
            </w:r>
            <w:r w:rsidRPr="0060421B">
              <w:rPr>
                <w:bCs/>
                <w:iCs/>
                <w:sz w:val="22"/>
                <w:szCs w:val="22"/>
              </w:rPr>
              <w:t>ту</w:t>
            </w:r>
            <w:r w:rsidRPr="0060421B">
              <w:rPr>
                <w:bCs/>
                <w:iCs/>
                <w:sz w:val="22"/>
                <w:szCs w:val="22"/>
              </w:rPr>
              <w:t>р</w:t>
            </w:r>
            <w:r w:rsidRPr="0060421B">
              <w:rPr>
                <w:bCs/>
                <w:iCs/>
                <w:sz w:val="22"/>
                <w:szCs w:val="22"/>
              </w:rPr>
              <w:t>ным це</w:t>
            </w:r>
            <w:r w:rsidRPr="0060421B">
              <w:rPr>
                <w:bCs/>
                <w:iCs/>
                <w:sz w:val="22"/>
                <w:szCs w:val="22"/>
              </w:rPr>
              <w:t>н</w:t>
            </w:r>
            <w:r w:rsidRPr="0060421B">
              <w:rPr>
                <w:bCs/>
                <w:iCs/>
                <w:sz w:val="22"/>
                <w:szCs w:val="22"/>
              </w:rPr>
              <w:t>но</w:t>
            </w:r>
            <w:r w:rsidRPr="0060421B">
              <w:rPr>
                <w:bCs/>
                <w:iCs/>
                <w:sz w:val="22"/>
                <w:szCs w:val="22"/>
              </w:rPr>
              <w:t>с</w:t>
            </w:r>
            <w:r w:rsidRPr="0060421B">
              <w:rPr>
                <w:bCs/>
                <w:iCs/>
                <w:sz w:val="22"/>
                <w:szCs w:val="22"/>
              </w:rPr>
              <w:t>тям</w:t>
            </w:r>
          </w:p>
        </w:tc>
        <w:tc>
          <w:tcPr>
            <w:tcW w:w="851" w:type="dxa"/>
            <w:gridSpan w:val="2"/>
          </w:tcPr>
          <w:p w:rsidR="001E06D2" w:rsidRPr="0060421B" w:rsidRDefault="001E06D2" w:rsidP="001E06D2">
            <w:pPr>
              <w:pStyle w:val="Default"/>
              <w:rPr>
                <w:b/>
                <w:bCs/>
                <w:iCs/>
                <w:sz w:val="22"/>
                <w:szCs w:val="22"/>
              </w:rPr>
            </w:pPr>
            <w:r w:rsidRPr="0060421B">
              <w:rPr>
                <w:bCs/>
                <w:iCs/>
                <w:sz w:val="22"/>
                <w:szCs w:val="22"/>
              </w:rPr>
              <w:t>ФЭМП</w:t>
            </w:r>
          </w:p>
        </w:tc>
        <w:tc>
          <w:tcPr>
            <w:tcW w:w="850" w:type="dxa"/>
            <w:gridSpan w:val="2"/>
          </w:tcPr>
          <w:p w:rsidR="001E06D2" w:rsidRPr="0060421B" w:rsidRDefault="001E06D2" w:rsidP="001E06D2">
            <w:pPr>
              <w:pStyle w:val="Default"/>
              <w:rPr>
                <w:b/>
                <w:bCs/>
                <w:iCs/>
                <w:sz w:val="22"/>
                <w:szCs w:val="22"/>
              </w:rPr>
            </w:pPr>
            <w:r w:rsidRPr="0060421B">
              <w:rPr>
                <w:bCs/>
                <w:iCs/>
                <w:sz w:val="22"/>
                <w:szCs w:val="22"/>
              </w:rPr>
              <w:t>Озн</w:t>
            </w:r>
            <w:r w:rsidRPr="0060421B">
              <w:rPr>
                <w:bCs/>
                <w:iCs/>
                <w:sz w:val="22"/>
                <w:szCs w:val="22"/>
              </w:rPr>
              <w:t>а</w:t>
            </w:r>
            <w:r w:rsidRPr="0060421B">
              <w:rPr>
                <w:bCs/>
                <w:iCs/>
                <w:sz w:val="22"/>
                <w:szCs w:val="22"/>
              </w:rPr>
              <w:t>ко</w:t>
            </w:r>
            <w:r w:rsidRPr="0060421B">
              <w:rPr>
                <w:bCs/>
                <w:iCs/>
                <w:sz w:val="22"/>
                <w:szCs w:val="22"/>
              </w:rPr>
              <w:t>м</w:t>
            </w:r>
            <w:r w:rsidRPr="0060421B">
              <w:rPr>
                <w:bCs/>
                <w:iCs/>
                <w:sz w:val="22"/>
                <w:szCs w:val="22"/>
              </w:rPr>
              <w:t>ление с м</w:t>
            </w:r>
            <w:r w:rsidRPr="0060421B">
              <w:rPr>
                <w:bCs/>
                <w:iCs/>
                <w:sz w:val="22"/>
                <w:szCs w:val="22"/>
              </w:rPr>
              <w:t>и</w:t>
            </w:r>
            <w:r w:rsidRPr="0060421B">
              <w:rPr>
                <w:bCs/>
                <w:iCs/>
                <w:sz w:val="22"/>
                <w:szCs w:val="22"/>
              </w:rPr>
              <w:t>ром пр</w:t>
            </w:r>
            <w:r w:rsidRPr="0060421B">
              <w:rPr>
                <w:bCs/>
                <w:iCs/>
                <w:sz w:val="22"/>
                <w:szCs w:val="22"/>
              </w:rPr>
              <w:t>и</w:t>
            </w:r>
            <w:r w:rsidRPr="0060421B">
              <w:rPr>
                <w:bCs/>
                <w:iCs/>
                <w:sz w:val="22"/>
                <w:szCs w:val="22"/>
              </w:rPr>
              <w:t>роды</w:t>
            </w:r>
          </w:p>
        </w:tc>
        <w:tc>
          <w:tcPr>
            <w:tcW w:w="851" w:type="dxa"/>
            <w:gridSpan w:val="2"/>
          </w:tcPr>
          <w:p w:rsidR="001E06D2" w:rsidRPr="0060421B" w:rsidRDefault="001E06D2" w:rsidP="001E06D2">
            <w:pPr>
              <w:pStyle w:val="Default"/>
              <w:rPr>
                <w:b/>
                <w:bCs/>
                <w:iCs/>
                <w:sz w:val="22"/>
                <w:szCs w:val="22"/>
              </w:rPr>
            </w:pPr>
            <w:r w:rsidRPr="0060421B">
              <w:rPr>
                <w:bCs/>
                <w:iCs/>
                <w:sz w:val="22"/>
                <w:szCs w:val="22"/>
              </w:rPr>
              <w:t>Разв</w:t>
            </w:r>
            <w:r w:rsidRPr="0060421B">
              <w:rPr>
                <w:bCs/>
                <w:iCs/>
                <w:sz w:val="22"/>
                <w:szCs w:val="22"/>
              </w:rPr>
              <w:t>и</w:t>
            </w:r>
            <w:r w:rsidRPr="0060421B">
              <w:rPr>
                <w:bCs/>
                <w:iCs/>
                <w:sz w:val="22"/>
                <w:szCs w:val="22"/>
              </w:rPr>
              <w:t>тие речи</w:t>
            </w:r>
          </w:p>
        </w:tc>
        <w:tc>
          <w:tcPr>
            <w:tcW w:w="850" w:type="dxa"/>
            <w:gridSpan w:val="2"/>
          </w:tcPr>
          <w:p w:rsidR="001E06D2" w:rsidRPr="0060421B" w:rsidRDefault="001E06D2" w:rsidP="001E06D2">
            <w:pPr>
              <w:pStyle w:val="Default"/>
              <w:rPr>
                <w:b/>
                <w:bCs/>
                <w:iCs/>
                <w:sz w:val="22"/>
                <w:szCs w:val="22"/>
              </w:rPr>
            </w:pPr>
            <w:r w:rsidRPr="0060421B">
              <w:rPr>
                <w:bCs/>
                <w:iCs/>
                <w:sz w:val="22"/>
                <w:szCs w:val="22"/>
              </w:rPr>
              <w:t>Х</w:t>
            </w:r>
            <w:r w:rsidRPr="0060421B">
              <w:rPr>
                <w:bCs/>
                <w:iCs/>
                <w:sz w:val="22"/>
                <w:szCs w:val="22"/>
              </w:rPr>
              <w:t>у</w:t>
            </w:r>
            <w:r w:rsidRPr="0060421B">
              <w:rPr>
                <w:bCs/>
                <w:iCs/>
                <w:sz w:val="22"/>
                <w:szCs w:val="22"/>
              </w:rPr>
              <w:t>дож</w:t>
            </w:r>
            <w:r w:rsidRPr="0060421B">
              <w:rPr>
                <w:bCs/>
                <w:iCs/>
                <w:sz w:val="22"/>
                <w:szCs w:val="22"/>
              </w:rPr>
              <w:t>е</w:t>
            </w:r>
            <w:r w:rsidRPr="0060421B">
              <w:rPr>
                <w:bCs/>
                <w:iCs/>
                <w:sz w:val="22"/>
                <w:szCs w:val="22"/>
              </w:rPr>
              <w:t>стве</w:t>
            </w:r>
            <w:r w:rsidRPr="0060421B">
              <w:rPr>
                <w:bCs/>
                <w:iCs/>
                <w:sz w:val="22"/>
                <w:szCs w:val="22"/>
              </w:rPr>
              <w:t>н</w:t>
            </w:r>
            <w:r w:rsidRPr="0060421B">
              <w:rPr>
                <w:bCs/>
                <w:iCs/>
                <w:sz w:val="22"/>
                <w:szCs w:val="22"/>
              </w:rPr>
              <w:t>ная лит</w:t>
            </w:r>
            <w:r w:rsidRPr="0060421B">
              <w:rPr>
                <w:bCs/>
                <w:iCs/>
                <w:sz w:val="22"/>
                <w:szCs w:val="22"/>
              </w:rPr>
              <w:t>е</w:t>
            </w:r>
            <w:r w:rsidRPr="0060421B">
              <w:rPr>
                <w:bCs/>
                <w:iCs/>
                <w:sz w:val="22"/>
                <w:szCs w:val="22"/>
              </w:rPr>
              <w:t>ратура</w:t>
            </w:r>
          </w:p>
        </w:tc>
        <w:tc>
          <w:tcPr>
            <w:tcW w:w="851" w:type="dxa"/>
            <w:gridSpan w:val="2"/>
          </w:tcPr>
          <w:p w:rsidR="001E06D2" w:rsidRPr="0060421B" w:rsidRDefault="001E06D2" w:rsidP="001E06D2">
            <w:pPr>
              <w:pStyle w:val="Default"/>
              <w:rPr>
                <w:bCs/>
                <w:iCs/>
                <w:sz w:val="22"/>
                <w:szCs w:val="22"/>
              </w:rPr>
            </w:pPr>
            <w:r w:rsidRPr="0060421B">
              <w:rPr>
                <w:bCs/>
                <w:iCs/>
                <w:sz w:val="22"/>
                <w:szCs w:val="22"/>
              </w:rPr>
              <w:t>Рис</w:t>
            </w:r>
            <w:r w:rsidRPr="0060421B">
              <w:rPr>
                <w:bCs/>
                <w:iCs/>
                <w:sz w:val="22"/>
                <w:szCs w:val="22"/>
              </w:rPr>
              <w:t>о</w:t>
            </w:r>
            <w:r w:rsidRPr="0060421B">
              <w:rPr>
                <w:bCs/>
                <w:iCs/>
                <w:sz w:val="22"/>
                <w:szCs w:val="22"/>
              </w:rPr>
              <w:t xml:space="preserve">вание </w:t>
            </w:r>
          </w:p>
        </w:tc>
        <w:tc>
          <w:tcPr>
            <w:tcW w:w="709" w:type="dxa"/>
            <w:gridSpan w:val="2"/>
          </w:tcPr>
          <w:p w:rsidR="001E06D2" w:rsidRPr="0060421B" w:rsidRDefault="001E06D2" w:rsidP="001E06D2">
            <w:pPr>
              <w:pStyle w:val="Default"/>
              <w:rPr>
                <w:bCs/>
                <w:iCs/>
                <w:sz w:val="22"/>
                <w:szCs w:val="22"/>
              </w:rPr>
            </w:pPr>
            <w:r w:rsidRPr="0060421B">
              <w:rPr>
                <w:bCs/>
                <w:iCs/>
                <w:sz w:val="22"/>
                <w:szCs w:val="22"/>
              </w:rPr>
              <w:t>ле</w:t>
            </w:r>
            <w:r w:rsidRPr="0060421B">
              <w:rPr>
                <w:bCs/>
                <w:iCs/>
                <w:sz w:val="22"/>
                <w:szCs w:val="22"/>
              </w:rPr>
              <w:t>п</w:t>
            </w:r>
            <w:r w:rsidRPr="0060421B">
              <w:rPr>
                <w:bCs/>
                <w:iCs/>
                <w:sz w:val="22"/>
                <w:szCs w:val="22"/>
              </w:rPr>
              <w:t>ка</w:t>
            </w:r>
          </w:p>
        </w:tc>
        <w:tc>
          <w:tcPr>
            <w:tcW w:w="708" w:type="dxa"/>
            <w:gridSpan w:val="2"/>
          </w:tcPr>
          <w:p w:rsidR="001E06D2" w:rsidRPr="0060421B" w:rsidRDefault="001E06D2" w:rsidP="001E06D2">
            <w:pPr>
              <w:pStyle w:val="Default"/>
              <w:rPr>
                <w:bCs/>
                <w:iCs/>
                <w:sz w:val="22"/>
                <w:szCs w:val="22"/>
              </w:rPr>
            </w:pPr>
            <w:r w:rsidRPr="0060421B">
              <w:rPr>
                <w:bCs/>
                <w:iCs/>
                <w:sz w:val="22"/>
                <w:szCs w:val="22"/>
              </w:rPr>
              <w:t>а</w:t>
            </w:r>
            <w:r w:rsidRPr="0060421B">
              <w:rPr>
                <w:bCs/>
                <w:iCs/>
                <w:sz w:val="22"/>
                <w:szCs w:val="22"/>
              </w:rPr>
              <w:t>п</w:t>
            </w:r>
            <w:r w:rsidRPr="0060421B">
              <w:rPr>
                <w:bCs/>
                <w:iCs/>
                <w:sz w:val="22"/>
                <w:szCs w:val="22"/>
              </w:rPr>
              <w:t>пл</w:t>
            </w:r>
            <w:r w:rsidRPr="0060421B">
              <w:rPr>
                <w:bCs/>
                <w:iCs/>
                <w:sz w:val="22"/>
                <w:szCs w:val="22"/>
              </w:rPr>
              <w:t>и</w:t>
            </w:r>
            <w:r w:rsidRPr="0060421B">
              <w:rPr>
                <w:bCs/>
                <w:iCs/>
                <w:sz w:val="22"/>
                <w:szCs w:val="22"/>
              </w:rPr>
              <w:t>к</w:t>
            </w:r>
            <w:r w:rsidRPr="0060421B">
              <w:rPr>
                <w:bCs/>
                <w:iCs/>
                <w:sz w:val="22"/>
                <w:szCs w:val="22"/>
              </w:rPr>
              <w:t>а</w:t>
            </w:r>
            <w:r w:rsidRPr="0060421B">
              <w:rPr>
                <w:bCs/>
                <w:iCs/>
                <w:sz w:val="22"/>
                <w:szCs w:val="22"/>
              </w:rPr>
              <w:t>ция</w:t>
            </w:r>
          </w:p>
        </w:tc>
        <w:tc>
          <w:tcPr>
            <w:tcW w:w="709" w:type="dxa"/>
            <w:gridSpan w:val="2"/>
          </w:tcPr>
          <w:p w:rsidR="001E06D2" w:rsidRPr="0060421B" w:rsidRDefault="001E06D2" w:rsidP="001E06D2">
            <w:pPr>
              <w:pStyle w:val="Default"/>
              <w:rPr>
                <w:bCs/>
                <w:iCs/>
                <w:sz w:val="22"/>
                <w:szCs w:val="22"/>
              </w:rPr>
            </w:pPr>
            <w:r w:rsidRPr="0060421B">
              <w:rPr>
                <w:bCs/>
                <w:iCs/>
                <w:sz w:val="22"/>
                <w:szCs w:val="22"/>
              </w:rPr>
              <w:t>ко</w:t>
            </w:r>
            <w:r w:rsidRPr="0060421B">
              <w:rPr>
                <w:bCs/>
                <w:iCs/>
                <w:sz w:val="22"/>
                <w:szCs w:val="22"/>
              </w:rPr>
              <w:t>н</w:t>
            </w:r>
            <w:r w:rsidRPr="0060421B">
              <w:rPr>
                <w:bCs/>
                <w:iCs/>
                <w:sz w:val="22"/>
                <w:szCs w:val="22"/>
              </w:rPr>
              <w:t>струир</w:t>
            </w:r>
            <w:r w:rsidRPr="0060421B">
              <w:rPr>
                <w:bCs/>
                <w:iCs/>
                <w:sz w:val="22"/>
                <w:szCs w:val="22"/>
              </w:rPr>
              <w:t>о</w:t>
            </w:r>
            <w:r w:rsidRPr="0060421B">
              <w:rPr>
                <w:bCs/>
                <w:iCs/>
                <w:sz w:val="22"/>
                <w:szCs w:val="22"/>
              </w:rPr>
              <w:t>в</w:t>
            </w:r>
            <w:r w:rsidRPr="0060421B">
              <w:rPr>
                <w:bCs/>
                <w:iCs/>
                <w:sz w:val="22"/>
                <w:szCs w:val="22"/>
              </w:rPr>
              <w:t>а</w:t>
            </w:r>
            <w:r w:rsidRPr="0060421B">
              <w:rPr>
                <w:bCs/>
                <w:iCs/>
                <w:sz w:val="22"/>
                <w:szCs w:val="22"/>
              </w:rPr>
              <w:t>ние</w:t>
            </w:r>
          </w:p>
        </w:tc>
        <w:tc>
          <w:tcPr>
            <w:tcW w:w="709" w:type="dxa"/>
            <w:gridSpan w:val="2"/>
          </w:tcPr>
          <w:p w:rsidR="001E06D2" w:rsidRPr="0060421B" w:rsidRDefault="001E06D2" w:rsidP="001E06D2">
            <w:pPr>
              <w:pStyle w:val="Default"/>
              <w:rPr>
                <w:bCs/>
                <w:iCs/>
                <w:sz w:val="22"/>
                <w:szCs w:val="22"/>
              </w:rPr>
            </w:pPr>
            <w:r w:rsidRPr="0060421B">
              <w:rPr>
                <w:bCs/>
                <w:iCs/>
                <w:sz w:val="22"/>
                <w:szCs w:val="22"/>
              </w:rPr>
              <w:t>М</w:t>
            </w:r>
            <w:r w:rsidRPr="0060421B">
              <w:rPr>
                <w:bCs/>
                <w:iCs/>
                <w:sz w:val="22"/>
                <w:szCs w:val="22"/>
              </w:rPr>
              <w:t>у</w:t>
            </w:r>
            <w:r w:rsidRPr="0060421B">
              <w:rPr>
                <w:bCs/>
                <w:iCs/>
                <w:sz w:val="22"/>
                <w:szCs w:val="22"/>
              </w:rPr>
              <w:t>з</w:t>
            </w:r>
            <w:r w:rsidRPr="0060421B">
              <w:rPr>
                <w:bCs/>
                <w:iCs/>
                <w:sz w:val="22"/>
                <w:szCs w:val="22"/>
              </w:rPr>
              <w:t>ы</w:t>
            </w:r>
            <w:r w:rsidRPr="0060421B">
              <w:rPr>
                <w:bCs/>
                <w:iCs/>
                <w:sz w:val="22"/>
                <w:szCs w:val="22"/>
              </w:rPr>
              <w:t>кально-х</w:t>
            </w:r>
            <w:r w:rsidRPr="0060421B">
              <w:rPr>
                <w:bCs/>
                <w:iCs/>
                <w:sz w:val="22"/>
                <w:szCs w:val="22"/>
              </w:rPr>
              <w:t>у</w:t>
            </w:r>
            <w:r w:rsidRPr="0060421B">
              <w:rPr>
                <w:bCs/>
                <w:iCs/>
                <w:sz w:val="22"/>
                <w:szCs w:val="22"/>
              </w:rPr>
              <w:t>д</w:t>
            </w:r>
            <w:r w:rsidRPr="0060421B">
              <w:rPr>
                <w:bCs/>
                <w:iCs/>
                <w:sz w:val="22"/>
                <w:szCs w:val="22"/>
              </w:rPr>
              <w:t>о</w:t>
            </w:r>
            <w:r w:rsidRPr="0060421B">
              <w:rPr>
                <w:bCs/>
                <w:iCs/>
                <w:sz w:val="22"/>
                <w:szCs w:val="22"/>
              </w:rPr>
              <w:t>ж</w:t>
            </w:r>
            <w:r w:rsidRPr="0060421B">
              <w:rPr>
                <w:bCs/>
                <w:iCs/>
                <w:sz w:val="22"/>
                <w:szCs w:val="22"/>
              </w:rPr>
              <w:t>е</w:t>
            </w:r>
            <w:r w:rsidRPr="0060421B">
              <w:rPr>
                <w:bCs/>
                <w:iCs/>
                <w:sz w:val="22"/>
                <w:szCs w:val="22"/>
              </w:rPr>
              <w:t>ственная де</w:t>
            </w:r>
            <w:r w:rsidRPr="0060421B">
              <w:rPr>
                <w:bCs/>
                <w:iCs/>
                <w:sz w:val="22"/>
                <w:szCs w:val="22"/>
              </w:rPr>
              <w:t>я</w:t>
            </w:r>
            <w:r w:rsidRPr="0060421B">
              <w:rPr>
                <w:bCs/>
                <w:iCs/>
                <w:sz w:val="22"/>
                <w:szCs w:val="22"/>
              </w:rPr>
              <w:t>тельность</w:t>
            </w:r>
          </w:p>
        </w:tc>
        <w:tc>
          <w:tcPr>
            <w:tcW w:w="709" w:type="dxa"/>
            <w:gridSpan w:val="2"/>
          </w:tcPr>
          <w:p w:rsidR="001E06D2" w:rsidRPr="0060421B" w:rsidRDefault="001E06D2" w:rsidP="001E06D2">
            <w:pPr>
              <w:pStyle w:val="Default"/>
              <w:rPr>
                <w:bCs/>
                <w:iCs/>
                <w:sz w:val="22"/>
                <w:szCs w:val="22"/>
              </w:rPr>
            </w:pPr>
            <w:r w:rsidRPr="0060421B">
              <w:rPr>
                <w:bCs/>
                <w:iCs/>
                <w:sz w:val="22"/>
                <w:szCs w:val="22"/>
              </w:rPr>
              <w:t>Ф</w:t>
            </w:r>
            <w:r w:rsidRPr="0060421B">
              <w:rPr>
                <w:bCs/>
                <w:iCs/>
                <w:sz w:val="22"/>
                <w:szCs w:val="22"/>
              </w:rPr>
              <w:t>и</w:t>
            </w:r>
            <w:r w:rsidRPr="0060421B">
              <w:rPr>
                <w:bCs/>
                <w:iCs/>
                <w:sz w:val="22"/>
                <w:szCs w:val="22"/>
              </w:rPr>
              <w:t>з</w:t>
            </w:r>
            <w:r w:rsidRPr="0060421B">
              <w:rPr>
                <w:bCs/>
                <w:iCs/>
                <w:sz w:val="22"/>
                <w:szCs w:val="22"/>
              </w:rPr>
              <w:t>и</w:t>
            </w:r>
            <w:r w:rsidRPr="0060421B">
              <w:rPr>
                <w:bCs/>
                <w:iCs/>
                <w:sz w:val="22"/>
                <w:szCs w:val="22"/>
              </w:rPr>
              <w:t>че</w:t>
            </w:r>
            <w:r w:rsidRPr="0060421B">
              <w:rPr>
                <w:bCs/>
                <w:iCs/>
                <w:sz w:val="22"/>
                <w:szCs w:val="22"/>
              </w:rPr>
              <w:t>с</w:t>
            </w:r>
            <w:r w:rsidRPr="0060421B">
              <w:rPr>
                <w:bCs/>
                <w:iCs/>
                <w:sz w:val="22"/>
                <w:szCs w:val="22"/>
              </w:rPr>
              <w:t>кое ра</w:t>
            </w:r>
            <w:r w:rsidRPr="0060421B">
              <w:rPr>
                <w:bCs/>
                <w:iCs/>
                <w:sz w:val="22"/>
                <w:szCs w:val="22"/>
              </w:rPr>
              <w:t>з</w:t>
            </w:r>
            <w:r w:rsidRPr="0060421B">
              <w:rPr>
                <w:bCs/>
                <w:iCs/>
                <w:sz w:val="22"/>
                <w:szCs w:val="22"/>
              </w:rPr>
              <w:t>в</w:t>
            </w:r>
            <w:r w:rsidRPr="0060421B">
              <w:rPr>
                <w:bCs/>
                <w:iCs/>
                <w:sz w:val="22"/>
                <w:szCs w:val="22"/>
              </w:rPr>
              <w:t>и</w:t>
            </w:r>
            <w:r w:rsidRPr="0060421B">
              <w:rPr>
                <w:bCs/>
                <w:iCs/>
                <w:sz w:val="22"/>
                <w:szCs w:val="22"/>
              </w:rPr>
              <w:t>тие</w:t>
            </w:r>
          </w:p>
        </w:tc>
        <w:tc>
          <w:tcPr>
            <w:tcW w:w="571" w:type="dxa"/>
            <w:gridSpan w:val="2"/>
          </w:tcPr>
          <w:p w:rsidR="001E06D2" w:rsidRPr="0060421B" w:rsidRDefault="001E06D2" w:rsidP="001E06D2">
            <w:pPr>
              <w:pStyle w:val="Default"/>
              <w:rPr>
                <w:bCs/>
                <w:iCs/>
                <w:sz w:val="22"/>
                <w:szCs w:val="22"/>
              </w:rPr>
            </w:pPr>
            <w:r w:rsidRPr="0060421B">
              <w:rPr>
                <w:bCs/>
                <w:iCs/>
                <w:sz w:val="22"/>
                <w:szCs w:val="22"/>
              </w:rPr>
              <w:t>Разв</w:t>
            </w:r>
            <w:r w:rsidRPr="0060421B">
              <w:rPr>
                <w:bCs/>
                <w:iCs/>
                <w:sz w:val="22"/>
                <w:szCs w:val="22"/>
              </w:rPr>
              <w:t>и</w:t>
            </w:r>
            <w:r w:rsidRPr="0060421B">
              <w:rPr>
                <w:bCs/>
                <w:iCs/>
                <w:sz w:val="22"/>
                <w:szCs w:val="22"/>
              </w:rPr>
              <w:t>тие и</w:t>
            </w:r>
            <w:r w:rsidRPr="0060421B">
              <w:rPr>
                <w:bCs/>
                <w:iCs/>
                <w:sz w:val="22"/>
                <w:szCs w:val="22"/>
              </w:rPr>
              <w:t>г</w:t>
            </w:r>
            <w:r w:rsidRPr="0060421B">
              <w:rPr>
                <w:bCs/>
                <w:iCs/>
                <w:sz w:val="22"/>
                <w:szCs w:val="22"/>
              </w:rPr>
              <w:t>р</w:t>
            </w:r>
            <w:r w:rsidRPr="0060421B">
              <w:rPr>
                <w:bCs/>
                <w:iCs/>
                <w:sz w:val="22"/>
                <w:szCs w:val="22"/>
              </w:rPr>
              <w:t>о</w:t>
            </w:r>
            <w:r w:rsidRPr="0060421B">
              <w:rPr>
                <w:bCs/>
                <w:iCs/>
                <w:sz w:val="22"/>
                <w:szCs w:val="22"/>
              </w:rPr>
              <w:t xml:space="preserve">вой деятельности </w:t>
            </w:r>
          </w:p>
        </w:tc>
        <w:tc>
          <w:tcPr>
            <w:tcW w:w="575" w:type="dxa"/>
            <w:gridSpan w:val="2"/>
          </w:tcPr>
          <w:p w:rsidR="001E06D2" w:rsidRPr="0060421B" w:rsidRDefault="001E06D2" w:rsidP="001E06D2">
            <w:pPr>
              <w:pStyle w:val="Default"/>
              <w:rPr>
                <w:bCs/>
                <w:iCs/>
                <w:sz w:val="22"/>
                <w:szCs w:val="22"/>
              </w:rPr>
            </w:pPr>
            <w:r w:rsidRPr="0060421B">
              <w:rPr>
                <w:bCs/>
                <w:iCs/>
                <w:sz w:val="22"/>
                <w:szCs w:val="22"/>
              </w:rPr>
              <w:t xml:space="preserve">Итого </w:t>
            </w:r>
          </w:p>
        </w:tc>
      </w:tr>
      <w:tr w:rsidR="001E06D2" w:rsidRPr="001E06D2" w:rsidTr="001E28CE">
        <w:trPr>
          <w:trHeight w:val="417"/>
        </w:trPr>
        <w:tc>
          <w:tcPr>
            <w:tcW w:w="1412" w:type="dxa"/>
            <w:vMerge/>
          </w:tcPr>
          <w:p w:rsidR="001E06D2" w:rsidRPr="001E06D2" w:rsidRDefault="001E06D2" w:rsidP="001E06D2">
            <w:pPr>
              <w:pStyle w:val="Default"/>
              <w:rPr>
                <w:b/>
                <w:bCs/>
                <w:iCs/>
              </w:rPr>
            </w:pPr>
          </w:p>
        </w:tc>
        <w:tc>
          <w:tcPr>
            <w:tcW w:w="303" w:type="dxa"/>
          </w:tcPr>
          <w:p w:rsidR="001E06D2" w:rsidRPr="001E06D2" w:rsidRDefault="001E06D2" w:rsidP="001E06D2">
            <w:pPr>
              <w:pStyle w:val="Default"/>
              <w:rPr>
                <w:bCs/>
                <w:iCs/>
              </w:rPr>
            </w:pPr>
            <w:r w:rsidRPr="001E06D2">
              <w:rPr>
                <w:bCs/>
                <w:iCs/>
              </w:rPr>
              <w:t>н</w:t>
            </w:r>
          </w:p>
        </w:tc>
        <w:tc>
          <w:tcPr>
            <w:tcW w:w="391" w:type="dxa"/>
          </w:tcPr>
          <w:p w:rsidR="001E06D2" w:rsidRPr="001E06D2" w:rsidRDefault="001E06D2" w:rsidP="001E06D2">
            <w:pPr>
              <w:pStyle w:val="Default"/>
              <w:rPr>
                <w:bCs/>
                <w:iCs/>
              </w:rPr>
            </w:pPr>
            <w:r w:rsidRPr="001E06D2">
              <w:rPr>
                <w:bCs/>
                <w:iCs/>
              </w:rPr>
              <w:t>к</w:t>
            </w:r>
          </w:p>
        </w:tc>
        <w:tc>
          <w:tcPr>
            <w:tcW w:w="379" w:type="dxa"/>
          </w:tcPr>
          <w:p w:rsidR="001E06D2" w:rsidRPr="001E06D2" w:rsidRDefault="001E06D2" w:rsidP="001E06D2">
            <w:pPr>
              <w:pStyle w:val="Default"/>
              <w:rPr>
                <w:b/>
                <w:bCs/>
                <w:iCs/>
              </w:rPr>
            </w:pPr>
            <w:r w:rsidRPr="001E06D2">
              <w:rPr>
                <w:bCs/>
                <w:iCs/>
              </w:rPr>
              <w:t>н</w:t>
            </w:r>
          </w:p>
        </w:tc>
        <w:tc>
          <w:tcPr>
            <w:tcW w:w="326" w:type="dxa"/>
          </w:tcPr>
          <w:p w:rsidR="001E06D2" w:rsidRPr="001E06D2" w:rsidRDefault="001E06D2" w:rsidP="001E06D2">
            <w:pPr>
              <w:pStyle w:val="Default"/>
              <w:rPr>
                <w:b/>
                <w:bCs/>
                <w:iCs/>
              </w:rPr>
            </w:pPr>
            <w:r w:rsidRPr="001E06D2">
              <w:rPr>
                <w:bCs/>
                <w:iCs/>
              </w:rPr>
              <w:t>к</w:t>
            </w:r>
          </w:p>
        </w:tc>
        <w:tc>
          <w:tcPr>
            <w:tcW w:w="479" w:type="dxa"/>
          </w:tcPr>
          <w:p w:rsidR="001E06D2" w:rsidRPr="001E06D2" w:rsidRDefault="001E06D2" w:rsidP="001E06D2">
            <w:pPr>
              <w:pStyle w:val="Default"/>
              <w:rPr>
                <w:b/>
                <w:bCs/>
                <w:iCs/>
              </w:rPr>
            </w:pPr>
            <w:r w:rsidRPr="001E06D2">
              <w:rPr>
                <w:bCs/>
                <w:iCs/>
              </w:rPr>
              <w:t>н</w:t>
            </w:r>
          </w:p>
        </w:tc>
        <w:tc>
          <w:tcPr>
            <w:tcW w:w="370" w:type="dxa"/>
          </w:tcPr>
          <w:p w:rsidR="001E06D2" w:rsidRPr="001E06D2" w:rsidRDefault="001E06D2" w:rsidP="001E06D2">
            <w:pPr>
              <w:pStyle w:val="Default"/>
              <w:rPr>
                <w:b/>
                <w:bCs/>
                <w:iCs/>
              </w:rPr>
            </w:pPr>
            <w:r w:rsidRPr="001E06D2">
              <w:rPr>
                <w:bCs/>
                <w:iCs/>
              </w:rPr>
              <w:t>к</w:t>
            </w:r>
          </w:p>
        </w:tc>
        <w:tc>
          <w:tcPr>
            <w:tcW w:w="462" w:type="dxa"/>
          </w:tcPr>
          <w:p w:rsidR="001E06D2" w:rsidRPr="001E06D2" w:rsidRDefault="001E06D2" w:rsidP="001E06D2">
            <w:pPr>
              <w:pStyle w:val="Default"/>
              <w:rPr>
                <w:b/>
                <w:bCs/>
                <w:iCs/>
              </w:rPr>
            </w:pPr>
            <w:r w:rsidRPr="001E06D2">
              <w:rPr>
                <w:bCs/>
                <w:iCs/>
              </w:rPr>
              <w:t>н</w:t>
            </w:r>
          </w:p>
        </w:tc>
        <w:tc>
          <w:tcPr>
            <w:tcW w:w="528" w:type="dxa"/>
          </w:tcPr>
          <w:p w:rsidR="001E06D2" w:rsidRPr="001E06D2" w:rsidRDefault="001E06D2" w:rsidP="001E06D2">
            <w:pPr>
              <w:pStyle w:val="Default"/>
              <w:rPr>
                <w:b/>
                <w:bCs/>
                <w:iCs/>
              </w:rPr>
            </w:pPr>
            <w:r w:rsidRPr="001E06D2">
              <w:rPr>
                <w:bCs/>
                <w:iCs/>
              </w:rPr>
              <w:t>к</w:t>
            </w:r>
          </w:p>
        </w:tc>
        <w:tc>
          <w:tcPr>
            <w:tcW w:w="442" w:type="dxa"/>
          </w:tcPr>
          <w:p w:rsidR="001E06D2" w:rsidRPr="001E06D2" w:rsidRDefault="001E06D2" w:rsidP="001E06D2">
            <w:pPr>
              <w:pStyle w:val="Default"/>
              <w:rPr>
                <w:b/>
                <w:bCs/>
                <w:iCs/>
              </w:rPr>
            </w:pPr>
            <w:r w:rsidRPr="001E06D2">
              <w:rPr>
                <w:bCs/>
                <w:iCs/>
              </w:rPr>
              <w:t>н</w:t>
            </w:r>
          </w:p>
        </w:tc>
        <w:tc>
          <w:tcPr>
            <w:tcW w:w="425" w:type="dxa"/>
          </w:tcPr>
          <w:p w:rsidR="001E06D2" w:rsidRPr="001E06D2" w:rsidRDefault="001E06D2" w:rsidP="001E06D2">
            <w:pPr>
              <w:pStyle w:val="Default"/>
              <w:rPr>
                <w:b/>
                <w:bCs/>
                <w:iCs/>
              </w:rPr>
            </w:pPr>
            <w:r w:rsidRPr="001E06D2">
              <w:rPr>
                <w:bCs/>
                <w:iCs/>
              </w:rPr>
              <w:t>к</w:t>
            </w:r>
          </w:p>
        </w:tc>
        <w:tc>
          <w:tcPr>
            <w:tcW w:w="425" w:type="dxa"/>
          </w:tcPr>
          <w:p w:rsidR="001E06D2" w:rsidRPr="001E06D2" w:rsidRDefault="001E06D2" w:rsidP="001E06D2">
            <w:pPr>
              <w:pStyle w:val="Default"/>
              <w:rPr>
                <w:b/>
                <w:bCs/>
                <w:iCs/>
              </w:rPr>
            </w:pPr>
            <w:r w:rsidRPr="001E06D2">
              <w:rPr>
                <w:bCs/>
                <w:iCs/>
              </w:rPr>
              <w:t>н</w:t>
            </w:r>
          </w:p>
        </w:tc>
        <w:tc>
          <w:tcPr>
            <w:tcW w:w="425" w:type="dxa"/>
          </w:tcPr>
          <w:p w:rsidR="001E06D2" w:rsidRPr="001E06D2" w:rsidRDefault="001E06D2" w:rsidP="001E06D2">
            <w:pPr>
              <w:pStyle w:val="Default"/>
              <w:rPr>
                <w:b/>
                <w:bCs/>
                <w:iCs/>
              </w:rPr>
            </w:pPr>
            <w:r w:rsidRPr="001E06D2">
              <w:rPr>
                <w:bCs/>
                <w:iCs/>
              </w:rPr>
              <w:t>к</w:t>
            </w:r>
          </w:p>
        </w:tc>
        <w:tc>
          <w:tcPr>
            <w:tcW w:w="426" w:type="dxa"/>
          </w:tcPr>
          <w:p w:rsidR="001E06D2" w:rsidRPr="001E06D2" w:rsidRDefault="001E06D2" w:rsidP="001E06D2">
            <w:pPr>
              <w:pStyle w:val="Default"/>
              <w:rPr>
                <w:b/>
                <w:bCs/>
                <w:iCs/>
              </w:rPr>
            </w:pPr>
            <w:r w:rsidRPr="001E06D2">
              <w:rPr>
                <w:bCs/>
                <w:iCs/>
              </w:rPr>
              <w:t>н</w:t>
            </w:r>
          </w:p>
        </w:tc>
        <w:tc>
          <w:tcPr>
            <w:tcW w:w="425" w:type="dxa"/>
          </w:tcPr>
          <w:p w:rsidR="001E06D2" w:rsidRPr="001E06D2" w:rsidRDefault="001E06D2" w:rsidP="001E06D2">
            <w:pPr>
              <w:pStyle w:val="Default"/>
              <w:rPr>
                <w:b/>
                <w:bCs/>
                <w:iCs/>
              </w:rPr>
            </w:pPr>
            <w:r w:rsidRPr="001E06D2">
              <w:rPr>
                <w:bCs/>
                <w:iCs/>
              </w:rPr>
              <w:t>к</w:t>
            </w:r>
          </w:p>
        </w:tc>
        <w:tc>
          <w:tcPr>
            <w:tcW w:w="425" w:type="dxa"/>
          </w:tcPr>
          <w:p w:rsidR="001E06D2" w:rsidRPr="001E06D2" w:rsidRDefault="001E06D2" w:rsidP="001E06D2">
            <w:pPr>
              <w:pStyle w:val="Default"/>
              <w:rPr>
                <w:b/>
                <w:bCs/>
                <w:iCs/>
              </w:rPr>
            </w:pPr>
            <w:r w:rsidRPr="001E06D2">
              <w:rPr>
                <w:bCs/>
                <w:iCs/>
              </w:rPr>
              <w:t>н</w:t>
            </w:r>
          </w:p>
        </w:tc>
        <w:tc>
          <w:tcPr>
            <w:tcW w:w="425" w:type="dxa"/>
          </w:tcPr>
          <w:p w:rsidR="001E06D2" w:rsidRPr="001E06D2" w:rsidRDefault="001E06D2" w:rsidP="001E06D2">
            <w:pPr>
              <w:pStyle w:val="Default"/>
              <w:rPr>
                <w:b/>
                <w:bCs/>
                <w:iCs/>
              </w:rPr>
            </w:pPr>
            <w:r w:rsidRPr="001E06D2">
              <w:rPr>
                <w:bCs/>
                <w:iCs/>
              </w:rPr>
              <w:t>к</w:t>
            </w:r>
          </w:p>
        </w:tc>
        <w:tc>
          <w:tcPr>
            <w:tcW w:w="426" w:type="dxa"/>
          </w:tcPr>
          <w:p w:rsidR="001E06D2" w:rsidRPr="001E06D2" w:rsidRDefault="001E06D2" w:rsidP="001E06D2">
            <w:pPr>
              <w:pStyle w:val="Default"/>
              <w:rPr>
                <w:b/>
                <w:bCs/>
                <w:iCs/>
              </w:rPr>
            </w:pPr>
            <w:r w:rsidRPr="001E06D2">
              <w:rPr>
                <w:bCs/>
                <w:iCs/>
              </w:rPr>
              <w:t>н</w:t>
            </w:r>
          </w:p>
        </w:tc>
        <w:tc>
          <w:tcPr>
            <w:tcW w:w="425" w:type="dxa"/>
          </w:tcPr>
          <w:p w:rsidR="001E06D2" w:rsidRPr="001E06D2" w:rsidRDefault="001E06D2" w:rsidP="001E06D2">
            <w:pPr>
              <w:pStyle w:val="Default"/>
              <w:rPr>
                <w:b/>
                <w:bCs/>
                <w:iCs/>
              </w:rPr>
            </w:pPr>
            <w:r w:rsidRPr="001E06D2">
              <w:rPr>
                <w:bCs/>
                <w:iCs/>
              </w:rPr>
              <w:t>к</w:t>
            </w:r>
          </w:p>
        </w:tc>
        <w:tc>
          <w:tcPr>
            <w:tcW w:w="425" w:type="dxa"/>
          </w:tcPr>
          <w:p w:rsidR="001E06D2" w:rsidRPr="001E06D2" w:rsidRDefault="001E06D2" w:rsidP="001E06D2">
            <w:pPr>
              <w:pStyle w:val="Default"/>
              <w:rPr>
                <w:b/>
                <w:bCs/>
                <w:iCs/>
              </w:rPr>
            </w:pPr>
            <w:r w:rsidRPr="001E06D2">
              <w:rPr>
                <w:bCs/>
                <w:iCs/>
              </w:rPr>
              <w:t>н</w:t>
            </w:r>
          </w:p>
        </w:tc>
        <w:tc>
          <w:tcPr>
            <w:tcW w:w="425" w:type="dxa"/>
          </w:tcPr>
          <w:p w:rsidR="001E06D2" w:rsidRPr="001E06D2" w:rsidRDefault="001E06D2" w:rsidP="001E06D2">
            <w:pPr>
              <w:pStyle w:val="Default"/>
              <w:rPr>
                <w:b/>
                <w:bCs/>
                <w:iCs/>
              </w:rPr>
            </w:pPr>
            <w:r w:rsidRPr="001E06D2">
              <w:rPr>
                <w:bCs/>
                <w:iCs/>
              </w:rPr>
              <w:t>к</w:t>
            </w:r>
          </w:p>
        </w:tc>
        <w:tc>
          <w:tcPr>
            <w:tcW w:w="426" w:type="dxa"/>
          </w:tcPr>
          <w:p w:rsidR="001E06D2" w:rsidRPr="001E06D2" w:rsidRDefault="001E06D2" w:rsidP="001E06D2">
            <w:pPr>
              <w:pStyle w:val="Default"/>
              <w:rPr>
                <w:b/>
                <w:bCs/>
                <w:iCs/>
              </w:rPr>
            </w:pPr>
            <w:r w:rsidRPr="001E06D2">
              <w:rPr>
                <w:bCs/>
                <w:iCs/>
              </w:rPr>
              <w:t>н</w:t>
            </w:r>
          </w:p>
        </w:tc>
        <w:tc>
          <w:tcPr>
            <w:tcW w:w="425" w:type="dxa"/>
          </w:tcPr>
          <w:p w:rsidR="001E06D2" w:rsidRPr="001E06D2" w:rsidRDefault="001E06D2" w:rsidP="001E06D2">
            <w:pPr>
              <w:pStyle w:val="Default"/>
              <w:rPr>
                <w:b/>
                <w:bCs/>
                <w:iCs/>
              </w:rPr>
            </w:pPr>
            <w:r w:rsidRPr="001E06D2">
              <w:rPr>
                <w:bCs/>
                <w:iCs/>
              </w:rPr>
              <w:t>к</w:t>
            </w:r>
          </w:p>
        </w:tc>
        <w:tc>
          <w:tcPr>
            <w:tcW w:w="437" w:type="dxa"/>
          </w:tcPr>
          <w:p w:rsidR="001E06D2" w:rsidRPr="001E06D2" w:rsidRDefault="001E06D2" w:rsidP="001E06D2">
            <w:pPr>
              <w:pStyle w:val="Default"/>
              <w:rPr>
                <w:b/>
                <w:bCs/>
                <w:iCs/>
              </w:rPr>
            </w:pPr>
            <w:r w:rsidRPr="001E06D2">
              <w:rPr>
                <w:bCs/>
                <w:iCs/>
              </w:rPr>
              <w:t>н</w:t>
            </w:r>
          </w:p>
        </w:tc>
        <w:tc>
          <w:tcPr>
            <w:tcW w:w="272" w:type="dxa"/>
          </w:tcPr>
          <w:p w:rsidR="001E06D2" w:rsidRPr="001E06D2" w:rsidRDefault="001E06D2" w:rsidP="001E06D2">
            <w:pPr>
              <w:pStyle w:val="Default"/>
              <w:rPr>
                <w:b/>
                <w:bCs/>
                <w:iCs/>
              </w:rPr>
            </w:pPr>
            <w:r w:rsidRPr="001E06D2">
              <w:rPr>
                <w:bCs/>
                <w:iCs/>
              </w:rPr>
              <w:t>к</w:t>
            </w:r>
          </w:p>
        </w:tc>
        <w:tc>
          <w:tcPr>
            <w:tcW w:w="283" w:type="dxa"/>
          </w:tcPr>
          <w:p w:rsidR="001E06D2" w:rsidRPr="001E06D2" w:rsidRDefault="001E06D2" w:rsidP="001E06D2">
            <w:pPr>
              <w:pStyle w:val="Default"/>
              <w:rPr>
                <w:b/>
                <w:bCs/>
                <w:iCs/>
              </w:rPr>
            </w:pPr>
            <w:r w:rsidRPr="001E06D2">
              <w:rPr>
                <w:bCs/>
                <w:iCs/>
              </w:rPr>
              <w:t>н</w:t>
            </w:r>
          </w:p>
        </w:tc>
        <w:tc>
          <w:tcPr>
            <w:tcW w:w="425" w:type="dxa"/>
          </w:tcPr>
          <w:p w:rsidR="001E06D2" w:rsidRPr="001E06D2" w:rsidRDefault="001E06D2" w:rsidP="001E06D2">
            <w:pPr>
              <w:pStyle w:val="Default"/>
              <w:rPr>
                <w:b/>
                <w:bCs/>
                <w:iCs/>
              </w:rPr>
            </w:pPr>
            <w:r w:rsidRPr="001E06D2">
              <w:rPr>
                <w:bCs/>
                <w:iCs/>
              </w:rPr>
              <w:t>к</w:t>
            </w:r>
          </w:p>
        </w:tc>
        <w:tc>
          <w:tcPr>
            <w:tcW w:w="284" w:type="dxa"/>
          </w:tcPr>
          <w:p w:rsidR="001E06D2" w:rsidRPr="001E06D2" w:rsidRDefault="001E06D2" w:rsidP="001E06D2">
            <w:pPr>
              <w:pStyle w:val="Default"/>
              <w:rPr>
                <w:b/>
                <w:bCs/>
                <w:iCs/>
              </w:rPr>
            </w:pPr>
            <w:r w:rsidRPr="001E06D2">
              <w:rPr>
                <w:bCs/>
                <w:iCs/>
              </w:rPr>
              <w:t>н</w:t>
            </w:r>
          </w:p>
        </w:tc>
        <w:tc>
          <w:tcPr>
            <w:tcW w:w="425" w:type="dxa"/>
          </w:tcPr>
          <w:p w:rsidR="001E06D2" w:rsidRPr="001E06D2" w:rsidRDefault="001E06D2" w:rsidP="001E06D2">
            <w:pPr>
              <w:pStyle w:val="Default"/>
              <w:rPr>
                <w:b/>
                <w:bCs/>
                <w:iCs/>
              </w:rPr>
            </w:pPr>
            <w:r w:rsidRPr="001E06D2">
              <w:rPr>
                <w:bCs/>
                <w:iCs/>
              </w:rPr>
              <w:t>к</w:t>
            </w:r>
          </w:p>
        </w:tc>
        <w:tc>
          <w:tcPr>
            <w:tcW w:w="437" w:type="dxa"/>
          </w:tcPr>
          <w:p w:rsidR="001E06D2" w:rsidRPr="001E06D2" w:rsidRDefault="001E06D2" w:rsidP="001E06D2">
            <w:pPr>
              <w:pStyle w:val="Default"/>
              <w:rPr>
                <w:b/>
                <w:bCs/>
                <w:iCs/>
              </w:rPr>
            </w:pPr>
            <w:r w:rsidRPr="001E06D2">
              <w:rPr>
                <w:bCs/>
                <w:iCs/>
              </w:rPr>
              <w:t>н</w:t>
            </w:r>
          </w:p>
        </w:tc>
        <w:tc>
          <w:tcPr>
            <w:tcW w:w="272" w:type="dxa"/>
          </w:tcPr>
          <w:p w:rsidR="001E06D2" w:rsidRPr="001E06D2" w:rsidRDefault="001E06D2" w:rsidP="001E06D2">
            <w:pPr>
              <w:pStyle w:val="Default"/>
              <w:rPr>
                <w:b/>
                <w:bCs/>
                <w:iCs/>
              </w:rPr>
            </w:pPr>
            <w:r w:rsidRPr="001E06D2">
              <w:rPr>
                <w:bCs/>
                <w:iCs/>
              </w:rPr>
              <w:t>к</w:t>
            </w:r>
          </w:p>
        </w:tc>
        <w:tc>
          <w:tcPr>
            <w:tcW w:w="425" w:type="dxa"/>
          </w:tcPr>
          <w:p w:rsidR="001E06D2" w:rsidRPr="001E06D2" w:rsidRDefault="001E06D2" w:rsidP="001E06D2">
            <w:pPr>
              <w:pStyle w:val="Default"/>
              <w:rPr>
                <w:b/>
                <w:bCs/>
                <w:iCs/>
              </w:rPr>
            </w:pPr>
            <w:r w:rsidRPr="001E06D2">
              <w:rPr>
                <w:bCs/>
                <w:iCs/>
              </w:rPr>
              <w:t>н</w:t>
            </w:r>
          </w:p>
        </w:tc>
        <w:tc>
          <w:tcPr>
            <w:tcW w:w="284" w:type="dxa"/>
          </w:tcPr>
          <w:p w:rsidR="001E06D2" w:rsidRPr="001E06D2" w:rsidRDefault="001E06D2" w:rsidP="001E06D2">
            <w:pPr>
              <w:pStyle w:val="Default"/>
              <w:rPr>
                <w:b/>
                <w:bCs/>
                <w:iCs/>
              </w:rPr>
            </w:pPr>
            <w:r w:rsidRPr="001E06D2">
              <w:rPr>
                <w:bCs/>
                <w:iCs/>
              </w:rPr>
              <w:t>к</w:t>
            </w:r>
          </w:p>
        </w:tc>
        <w:tc>
          <w:tcPr>
            <w:tcW w:w="236" w:type="dxa"/>
          </w:tcPr>
          <w:p w:rsidR="001E06D2" w:rsidRPr="001E06D2" w:rsidRDefault="001E06D2" w:rsidP="001E06D2">
            <w:pPr>
              <w:pStyle w:val="Default"/>
              <w:rPr>
                <w:b/>
                <w:bCs/>
                <w:iCs/>
              </w:rPr>
            </w:pPr>
          </w:p>
        </w:tc>
        <w:tc>
          <w:tcPr>
            <w:tcW w:w="335" w:type="dxa"/>
          </w:tcPr>
          <w:p w:rsidR="001E06D2" w:rsidRPr="001E06D2" w:rsidRDefault="001E06D2" w:rsidP="001E06D2">
            <w:pPr>
              <w:pStyle w:val="Default"/>
              <w:rPr>
                <w:b/>
                <w:bCs/>
                <w:iCs/>
              </w:rPr>
            </w:pPr>
            <w:r w:rsidRPr="001E06D2">
              <w:rPr>
                <w:bCs/>
                <w:iCs/>
              </w:rPr>
              <w:t>н</w:t>
            </w:r>
          </w:p>
        </w:tc>
        <w:tc>
          <w:tcPr>
            <w:tcW w:w="287" w:type="dxa"/>
          </w:tcPr>
          <w:p w:rsidR="001E06D2" w:rsidRPr="001E06D2" w:rsidRDefault="001E06D2" w:rsidP="001E06D2">
            <w:pPr>
              <w:pStyle w:val="Default"/>
              <w:rPr>
                <w:b/>
                <w:bCs/>
                <w:iCs/>
              </w:rPr>
            </w:pPr>
          </w:p>
        </w:tc>
        <w:tc>
          <w:tcPr>
            <w:tcW w:w="288" w:type="dxa"/>
          </w:tcPr>
          <w:p w:rsidR="001E06D2" w:rsidRPr="001E06D2" w:rsidRDefault="001E06D2" w:rsidP="001E06D2">
            <w:pPr>
              <w:pStyle w:val="Default"/>
              <w:rPr>
                <w:b/>
                <w:bCs/>
                <w:iCs/>
              </w:rPr>
            </w:pPr>
            <w:r w:rsidRPr="001E06D2">
              <w:rPr>
                <w:bCs/>
                <w:iCs/>
              </w:rPr>
              <w:t>к</w:t>
            </w:r>
          </w:p>
        </w:tc>
      </w:tr>
      <w:tr w:rsidR="001E06D2" w:rsidRPr="001E06D2" w:rsidTr="001E28CE">
        <w:trPr>
          <w:trHeight w:val="399"/>
        </w:trPr>
        <w:tc>
          <w:tcPr>
            <w:tcW w:w="1412" w:type="dxa"/>
          </w:tcPr>
          <w:p w:rsidR="001E06D2" w:rsidRPr="001E06D2" w:rsidRDefault="001E06D2" w:rsidP="001E06D2">
            <w:pPr>
              <w:pStyle w:val="Default"/>
              <w:rPr>
                <w:b/>
                <w:bCs/>
                <w:iCs/>
              </w:rPr>
            </w:pPr>
            <w:r w:rsidRPr="001E06D2">
              <w:rPr>
                <w:b/>
                <w:bCs/>
                <w:iCs/>
              </w:rPr>
              <w:t xml:space="preserve">             </w:t>
            </w:r>
          </w:p>
        </w:tc>
        <w:tc>
          <w:tcPr>
            <w:tcW w:w="303" w:type="dxa"/>
          </w:tcPr>
          <w:p w:rsidR="001E06D2" w:rsidRPr="001E06D2" w:rsidRDefault="001E06D2" w:rsidP="001E06D2">
            <w:pPr>
              <w:pStyle w:val="Default"/>
              <w:rPr>
                <w:b/>
                <w:bCs/>
                <w:iCs/>
              </w:rPr>
            </w:pPr>
          </w:p>
        </w:tc>
        <w:tc>
          <w:tcPr>
            <w:tcW w:w="391" w:type="dxa"/>
          </w:tcPr>
          <w:p w:rsidR="001E06D2" w:rsidRPr="001E06D2" w:rsidRDefault="001E06D2" w:rsidP="001E06D2">
            <w:pPr>
              <w:pStyle w:val="Default"/>
              <w:rPr>
                <w:b/>
                <w:bCs/>
                <w:iCs/>
              </w:rPr>
            </w:pPr>
          </w:p>
        </w:tc>
        <w:tc>
          <w:tcPr>
            <w:tcW w:w="379" w:type="dxa"/>
          </w:tcPr>
          <w:p w:rsidR="001E06D2" w:rsidRPr="001E06D2" w:rsidRDefault="001E06D2" w:rsidP="001E06D2">
            <w:pPr>
              <w:pStyle w:val="Default"/>
              <w:rPr>
                <w:b/>
                <w:bCs/>
                <w:iCs/>
              </w:rPr>
            </w:pPr>
          </w:p>
        </w:tc>
        <w:tc>
          <w:tcPr>
            <w:tcW w:w="326" w:type="dxa"/>
          </w:tcPr>
          <w:p w:rsidR="001E06D2" w:rsidRPr="001E06D2" w:rsidRDefault="001E06D2" w:rsidP="001E06D2">
            <w:pPr>
              <w:pStyle w:val="Default"/>
              <w:rPr>
                <w:b/>
                <w:bCs/>
                <w:iCs/>
              </w:rPr>
            </w:pPr>
          </w:p>
        </w:tc>
        <w:tc>
          <w:tcPr>
            <w:tcW w:w="479" w:type="dxa"/>
          </w:tcPr>
          <w:p w:rsidR="001E06D2" w:rsidRPr="001E06D2" w:rsidRDefault="001E06D2" w:rsidP="001E06D2">
            <w:pPr>
              <w:pStyle w:val="Default"/>
              <w:rPr>
                <w:b/>
                <w:bCs/>
                <w:iCs/>
              </w:rPr>
            </w:pPr>
          </w:p>
        </w:tc>
        <w:tc>
          <w:tcPr>
            <w:tcW w:w="370" w:type="dxa"/>
          </w:tcPr>
          <w:p w:rsidR="001E06D2" w:rsidRPr="001E06D2" w:rsidRDefault="001E06D2" w:rsidP="001E06D2">
            <w:pPr>
              <w:pStyle w:val="Default"/>
              <w:rPr>
                <w:b/>
                <w:bCs/>
                <w:iCs/>
              </w:rPr>
            </w:pPr>
          </w:p>
        </w:tc>
        <w:tc>
          <w:tcPr>
            <w:tcW w:w="462" w:type="dxa"/>
          </w:tcPr>
          <w:p w:rsidR="001E06D2" w:rsidRPr="001E06D2" w:rsidRDefault="001E06D2" w:rsidP="001E06D2">
            <w:pPr>
              <w:pStyle w:val="Default"/>
              <w:rPr>
                <w:b/>
                <w:bCs/>
                <w:iCs/>
              </w:rPr>
            </w:pPr>
          </w:p>
        </w:tc>
        <w:tc>
          <w:tcPr>
            <w:tcW w:w="528" w:type="dxa"/>
          </w:tcPr>
          <w:p w:rsidR="001E06D2" w:rsidRPr="001E06D2" w:rsidRDefault="001E06D2" w:rsidP="001E06D2">
            <w:pPr>
              <w:pStyle w:val="Default"/>
              <w:rPr>
                <w:b/>
                <w:bCs/>
                <w:iCs/>
              </w:rPr>
            </w:pPr>
          </w:p>
        </w:tc>
        <w:tc>
          <w:tcPr>
            <w:tcW w:w="442"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6"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6"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6"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37" w:type="dxa"/>
          </w:tcPr>
          <w:p w:rsidR="001E06D2" w:rsidRPr="001E06D2" w:rsidRDefault="001E06D2" w:rsidP="001E06D2">
            <w:pPr>
              <w:pStyle w:val="Default"/>
              <w:rPr>
                <w:b/>
                <w:bCs/>
                <w:iCs/>
              </w:rPr>
            </w:pPr>
          </w:p>
        </w:tc>
        <w:tc>
          <w:tcPr>
            <w:tcW w:w="272" w:type="dxa"/>
          </w:tcPr>
          <w:p w:rsidR="001E06D2" w:rsidRPr="001E06D2" w:rsidRDefault="001E06D2" w:rsidP="001E06D2">
            <w:pPr>
              <w:pStyle w:val="Default"/>
              <w:rPr>
                <w:b/>
                <w:bCs/>
                <w:iCs/>
              </w:rPr>
            </w:pPr>
          </w:p>
        </w:tc>
        <w:tc>
          <w:tcPr>
            <w:tcW w:w="283"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284"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37" w:type="dxa"/>
          </w:tcPr>
          <w:p w:rsidR="001E06D2" w:rsidRPr="001E06D2" w:rsidRDefault="001E06D2" w:rsidP="001E06D2">
            <w:pPr>
              <w:pStyle w:val="Default"/>
              <w:rPr>
                <w:b/>
                <w:bCs/>
                <w:iCs/>
              </w:rPr>
            </w:pPr>
          </w:p>
        </w:tc>
        <w:tc>
          <w:tcPr>
            <w:tcW w:w="272"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284" w:type="dxa"/>
          </w:tcPr>
          <w:p w:rsidR="001E06D2" w:rsidRPr="001E06D2" w:rsidRDefault="001E06D2" w:rsidP="001E06D2">
            <w:pPr>
              <w:pStyle w:val="Default"/>
              <w:rPr>
                <w:b/>
                <w:bCs/>
                <w:iCs/>
              </w:rPr>
            </w:pPr>
          </w:p>
        </w:tc>
        <w:tc>
          <w:tcPr>
            <w:tcW w:w="236" w:type="dxa"/>
          </w:tcPr>
          <w:p w:rsidR="001E06D2" w:rsidRPr="001E06D2" w:rsidRDefault="001E06D2" w:rsidP="001E06D2">
            <w:pPr>
              <w:pStyle w:val="Default"/>
              <w:rPr>
                <w:b/>
                <w:bCs/>
                <w:iCs/>
              </w:rPr>
            </w:pPr>
          </w:p>
        </w:tc>
        <w:tc>
          <w:tcPr>
            <w:tcW w:w="335" w:type="dxa"/>
          </w:tcPr>
          <w:p w:rsidR="001E06D2" w:rsidRPr="001E06D2" w:rsidRDefault="001E06D2" w:rsidP="001E06D2">
            <w:pPr>
              <w:pStyle w:val="Default"/>
              <w:rPr>
                <w:b/>
                <w:bCs/>
                <w:iCs/>
              </w:rPr>
            </w:pPr>
          </w:p>
        </w:tc>
        <w:tc>
          <w:tcPr>
            <w:tcW w:w="287" w:type="dxa"/>
          </w:tcPr>
          <w:p w:rsidR="001E06D2" w:rsidRPr="001E06D2" w:rsidRDefault="001E06D2" w:rsidP="001E06D2">
            <w:pPr>
              <w:pStyle w:val="Default"/>
              <w:rPr>
                <w:b/>
                <w:bCs/>
                <w:iCs/>
              </w:rPr>
            </w:pPr>
          </w:p>
        </w:tc>
        <w:tc>
          <w:tcPr>
            <w:tcW w:w="288" w:type="dxa"/>
          </w:tcPr>
          <w:p w:rsidR="001E06D2" w:rsidRPr="001E06D2" w:rsidRDefault="001E06D2" w:rsidP="001E06D2">
            <w:pPr>
              <w:pStyle w:val="Default"/>
              <w:rPr>
                <w:b/>
                <w:bCs/>
                <w:iCs/>
              </w:rPr>
            </w:pPr>
          </w:p>
        </w:tc>
      </w:tr>
      <w:tr w:rsidR="001E06D2" w:rsidRPr="001E06D2" w:rsidTr="001E28CE">
        <w:trPr>
          <w:trHeight w:val="417"/>
        </w:trPr>
        <w:tc>
          <w:tcPr>
            <w:tcW w:w="1412" w:type="dxa"/>
          </w:tcPr>
          <w:p w:rsidR="001E06D2" w:rsidRPr="001E06D2" w:rsidRDefault="001E06D2" w:rsidP="001E06D2">
            <w:pPr>
              <w:pStyle w:val="Default"/>
              <w:rPr>
                <w:b/>
                <w:bCs/>
                <w:iCs/>
              </w:rPr>
            </w:pPr>
          </w:p>
        </w:tc>
        <w:tc>
          <w:tcPr>
            <w:tcW w:w="303" w:type="dxa"/>
          </w:tcPr>
          <w:p w:rsidR="001E06D2" w:rsidRPr="001E06D2" w:rsidRDefault="001E06D2" w:rsidP="001E06D2">
            <w:pPr>
              <w:pStyle w:val="Default"/>
              <w:rPr>
                <w:b/>
                <w:bCs/>
                <w:iCs/>
              </w:rPr>
            </w:pPr>
          </w:p>
        </w:tc>
        <w:tc>
          <w:tcPr>
            <w:tcW w:w="391" w:type="dxa"/>
          </w:tcPr>
          <w:p w:rsidR="001E06D2" w:rsidRPr="001E06D2" w:rsidRDefault="001E06D2" w:rsidP="001E06D2">
            <w:pPr>
              <w:pStyle w:val="Default"/>
              <w:rPr>
                <w:b/>
                <w:bCs/>
                <w:iCs/>
              </w:rPr>
            </w:pPr>
          </w:p>
        </w:tc>
        <w:tc>
          <w:tcPr>
            <w:tcW w:w="379" w:type="dxa"/>
          </w:tcPr>
          <w:p w:rsidR="001E06D2" w:rsidRPr="001E06D2" w:rsidRDefault="001E06D2" w:rsidP="001E06D2">
            <w:pPr>
              <w:pStyle w:val="Default"/>
              <w:rPr>
                <w:b/>
                <w:bCs/>
                <w:iCs/>
              </w:rPr>
            </w:pPr>
          </w:p>
        </w:tc>
        <w:tc>
          <w:tcPr>
            <w:tcW w:w="326" w:type="dxa"/>
          </w:tcPr>
          <w:p w:rsidR="001E06D2" w:rsidRPr="001E06D2" w:rsidRDefault="001E06D2" w:rsidP="001E06D2">
            <w:pPr>
              <w:pStyle w:val="Default"/>
              <w:rPr>
                <w:b/>
                <w:bCs/>
                <w:iCs/>
              </w:rPr>
            </w:pPr>
          </w:p>
        </w:tc>
        <w:tc>
          <w:tcPr>
            <w:tcW w:w="479" w:type="dxa"/>
          </w:tcPr>
          <w:p w:rsidR="001E06D2" w:rsidRPr="001E06D2" w:rsidRDefault="001E06D2" w:rsidP="001E06D2">
            <w:pPr>
              <w:pStyle w:val="Default"/>
              <w:rPr>
                <w:b/>
                <w:bCs/>
                <w:iCs/>
              </w:rPr>
            </w:pPr>
          </w:p>
        </w:tc>
        <w:tc>
          <w:tcPr>
            <w:tcW w:w="370" w:type="dxa"/>
          </w:tcPr>
          <w:p w:rsidR="001E06D2" w:rsidRPr="001E06D2" w:rsidRDefault="001E06D2" w:rsidP="001E06D2">
            <w:pPr>
              <w:pStyle w:val="Default"/>
              <w:rPr>
                <w:b/>
                <w:bCs/>
                <w:iCs/>
              </w:rPr>
            </w:pPr>
          </w:p>
        </w:tc>
        <w:tc>
          <w:tcPr>
            <w:tcW w:w="462" w:type="dxa"/>
          </w:tcPr>
          <w:p w:rsidR="001E06D2" w:rsidRPr="001E06D2" w:rsidRDefault="001E06D2" w:rsidP="001E06D2">
            <w:pPr>
              <w:pStyle w:val="Default"/>
              <w:rPr>
                <w:b/>
                <w:bCs/>
                <w:iCs/>
              </w:rPr>
            </w:pPr>
          </w:p>
        </w:tc>
        <w:tc>
          <w:tcPr>
            <w:tcW w:w="528" w:type="dxa"/>
          </w:tcPr>
          <w:p w:rsidR="001E06D2" w:rsidRPr="001E06D2" w:rsidRDefault="001E06D2" w:rsidP="001E06D2">
            <w:pPr>
              <w:pStyle w:val="Default"/>
              <w:rPr>
                <w:b/>
                <w:bCs/>
                <w:iCs/>
              </w:rPr>
            </w:pPr>
          </w:p>
        </w:tc>
        <w:tc>
          <w:tcPr>
            <w:tcW w:w="442"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6"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6"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6"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37" w:type="dxa"/>
          </w:tcPr>
          <w:p w:rsidR="001E06D2" w:rsidRPr="001E06D2" w:rsidRDefault="001E06D2" w:rsidP="001E06D2">
            <w:pPr>
              <w:pStyle w:val="Default"/>
              <w:rPr>
                <w:b/>
                <w:bCs/>
                <w:iCs/>
              </w:rPr>
            </w:pPr>
          </w:p>
        </w:tc>
        <w:tc>
          <w:tcPr>
            <w:tcW w:w="272" w:type="dxa"/>
          </w:tcPr>
          <w:p w:rsidR="001E06D2" w:rsidRPr="001E06D2" w:rsidRDefault="001E06D2" w:rsidP="001E06D2">
            <w:pPr>
              <w:pStyle w:val="Default"/>
              <w:rPr>
                <w:b/>
                <w:bCs/>
                <w:iCs/>
              </w:rPr>
            </w:pPr>
          </w:p>
        </w:tc>
        <w:tc>
          <w:tcPr>
            <w:tcW w:w="283"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284"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37" w:type="dxa"/>
          </w:tcPr>
          <w:p w:rsidR="001E06D2" w:rsidRPr="001E06D2" w:rsidRDefault="001E06D2" w:rsidP="001E06D2">
            <w:pPr>
              <w:pStyle w:val="Default"/>
              <w:rPr>
                <w:b/>
                <w:bCs/>
                <w:iCs/>
              </w:rPr>
            </w:pPr>
          </w:p>
        </w:tc>
        <w:tc>
          <w:tcPr>
            <w:tcW w:w="272"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284" w:type="dxa"/>
          </w:tcPr>
          <w:p w:rsidR="001E06D2" w:rsidRPr="001E06D2" w:rsidRDefault="001E06D2" w:rsidP="001E06D2">
            <w:pPr>
              <w:pStyle w:val="Default"/>
              <w:rPr>
                <w:b/>
                <w:bCs/>
                <w:iCs/>
              </w:rPr>
            </w:pPr>
          </w:p>
        </w:tc>
        <w:tc>
          <w:tcPr>
            <w:tcW w:w="236" w:type="dxa"/>
          </w:tcPr>
          <w:p w:rsidR="001E06D2" w:rsidRPr="001E06D2" w:rsidRDefault="001E06D2" w:rsidP="001E06D2">
            <w:pPr>
              <w:pStyle w:val="Default"/>
              <w:rPr>
                <w:b/>
                <w:bCs/>
                <w:iCs/>
              </w:rPr>
            </w:pPr>
          </w:p>
        </w:tc>
        <w:tc>
          <w:tcPr>
            <w:tcW w:w="335" w:type="dxa"/>
          </w:tcPr>
          <w:p w:rsidR="001E06D2" w:rsidRPr="001E06D2" w:rsidRDefault="001E06D2" w:rsidP="001E06D2">
            <w:pPr>
              <w:pStyle w:val="Default"/>
              <w:rPr>
                <w:b/>
                <w:bCs/>
                <w:iCs/>
              </w:rPr>
            </w:pPr>
          </w:p>
        </w:tc>
        <w:tc>
          <w:tcPr>
            <w:tcW w:w="287" w:type="dxa"/>
          </w:tcPr>
          <w:p w:rsidR="001E06D2" w:rsidRPr="001E06D2" w:rsidRDefault="001E06D2" w:rsidP="001E06D2">
            <w:pPr>
              <w:pStyle w:val="Default"/>
              <w:rPr>
                <w:b/>
                <w:bCs/>
                <w:iCs/>
              </w:rPr>
            </w:pPr>
          </w:p>
        </w:tc>
        <w:tc>
          <w:tcPr>
            <w:tcW w:w="288" w:type="dxa"/>
          </w:tcPr>
          <w:p w:rsidR="001E06D2" w:rsidRPr="001E06D2" w:rsidRDefault="001E06D2" w:rsidP="001E06D2">
            <w:pPr>
              <w:pStyle w:val="Default"/>
              <w:rPr>
                <w:b/>
                <w:bCs/>
                <w:iCs/>
              </w:rPr>
            </w:pPr>
          </w:p>
        </w:tc>
      </w:tr>
      <w:tr w:rsidR="001E06D2" w:rsidRPr="001E06D2" w:rsidTr="001E28CE">
        <w:trPr>
          <w:trHeight w:val="417"/>
        </w:trPr>
        <w:tc>
          <w:tcPr>
            <w:tcW w:w="1412" w:type="dxa"/>
          </w:tcPr>
          <w:p w:rsidR="001E06D2" w:rsidRPr="001E06D2" w:rsidRDefault="001E06D2" w:rsidP="001E06D2">
            <w:pPr>
              <w:pStyle w:val="Default"/>
              <w:rPr>
                <w:b/>
                <w:bCs/>
                <w:iCs/>
              </w:rPr>
            </w:pPr>
          </w:p>
        </w:tc>
        <w:tc>
          <w:tcPr>
            <w:tcW w:w="303" w:type="dxa"/>
          </w:tcPr>
          <w:p w:rsidR="001E06D2" w:rsidRPr="001E06D2" w:rsidRDefault="001E06D2" w:rsidP="001E06D2">
            <w:pPr>
              <w:pStyle w:val="Default"/>
              <w:rPr>
                <w:b/>
                <w:bCs/>
                <w:iCs/>
              </w:rPr>
            </w:pPr>
          </w:p>
        </w:tc>
        <w:tc>
          <w:tcPr>
            <w:tcW w:w="391" w:type="dxa"/>
          </w:tcPr>
          <w:p w:rsidR="001E06D2" w:rsidRPr="001E06D2" w:rsidRDefault="001E06D2" w:rsidP="001E06D2">
            <w:pPr>
              <w:pStyle w:val="Default"/>
              <w:rPr>
                <w:b/>
                <w:bCs/>
                <w:iCs/>
              </w:rPr>
            </w:pPr>
          </w:p>
        </w:tc>
        <w:tc>
          <w:tcPr>
            <w:tcW w:w="379" w:type="dxa"/>
          </w:tcPr>
          <w:p w:rsidR="001E06D2" w:rsidRPr="001E06D2" w:rsidRDefault="001E06D2" w:rsidP="001E06D2">
            <w:pPr>
              <w:pStyle w:val="Default"/>
              <w:rPr>
                <w:b/>
                <w:bCs/>
                <w:iCs/>
              </w:rPr>
            </w:pPr>
          </w:p>
        </w:tc>
        <w:tc>
          <w:tcPr>
            <w:tcW w:w="326" w:type="dxa"/>
          </w:tcPr>
          <w:p w:rsidR="001E06D2" w:rsidRPr="001E06D2" w:rsidRDefault="001E06D2" w:rsidP="001E06D2">
            <w:pPr>
              <w:pStyle w:val="Default"/>
              <w:rPr>
                <w:b/>
                <w:bCs/>
                <w:iCs/>
              </w:rPr>
            </w:pPr>
          </w:p>
        </w:tc>
        <w:tc>
          <w:tcPr>
            <w:tcW w:w="479" w:type="dxa"/>
          </w:tcPr>
          <w:p w:rsidR="001E06D2" w:rsidRPr="001E06D2" w:rsidRDefault="001E06D2" w:rsidP="001E06D2">
            <w:pPr>
              <w:pStyle w:val="Default"/>
              <w:rPr>
                <w:b/>
                <w:bCs/>
                <w:iCs/>
              </w:rPr>
            </w:pPr>
          </w:p>
        </w:tc>
        <w:tc>
          <w:tcPr>
            <w:tcW w:w="370" w:type="dxa"/>
          </w:tcPr>
          <w:p w:rsidR="001E06D2" w:rsidRPr="001E06D2" w:rsidRDefault="001E06D2" w:rsidP="001E06D2">
            <w:pPr>
              <w:pStyle w:val="Default"/>
              <w:rPr>
                <w:b/>
                <w:bCs/>
                <w:iCs/>
              </w:rPr>
            </w:pPr>
          </w:p>
        </w:tc>
        <w:tc>
          <w:tcPr>
            <w:tcW w:w="462" w:type="dxa"/>
          </w:tcPr>
          <w:p w:rsidR="001E06D2" w:rsidRPr="001E06D2" w:rsidRDefault="001E06D2" w:rsidP="001E06D2">
            <w:pPr>
              <w:pStyle w:val="Default"/>
              <w:rPr>
                <w:b/>
                <w:bCs/>
                <w:iCs/>
              </w:rPr>
            </w:pPr>
          </w:p>
        </w:tc>
        <w:tc>
          <w:tcPr>
            <w:tcW w:w="528" w:type="dxa"/>
          </w:tcPr>
          <w:p w:rsidR="001E06D2" w:rsidRPr="001E06D2" w:rsidRDefault="001E06D2" w:rsidP="001E06D2">
            <w:pPr>
              <w:pStyle w:val="Default"/>
              <w:rPr>
                <w:b/>
                <w:bCs/>
                <w:iCs/>
              </w:rPr>
            </w:pPr>
          </w:p>
        </w:tc>
        <w:tc>
          <w:tcPr>
            <w:tcW w:w="442"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6"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6"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6"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37" w:type="dxa"/>
          </w:tcPr>
          <w:p w:rsidR="001E06D2" w:rsidRPr="001E06D2" w:rsidRDefault="001E06D2" w:rsidP="001E06D2">
            <w:pPr>
              <w:pStyle w:val="Default"/>
              <w:rPr>
                <w:b/>
                <w:bCs/>
                <w:iCs/>
              </w:rPr>
            </w:pPr>
          </w:p>
        </w:tc>
        <w:tc>
          <w:tcPr>
            <w:tcW w:w="272" w:type="dxa"/>
          </w:tcPr>
          <w:p w:rsidR="001E06D2" w:rsidRPr="001E06D2" w:rsidRDefault="001E06D2" w:rsidP="001E06D2">
            <w:pPr>
              <w:pStyle w:val="Default"/>
              <w:rPr>
                <w:b/>
                <w:bCs/>
                <w:iCs/>
              </w:rPr>
            </w:pPr>
          </w:p>
        </w:tc>
        <w:tc>
          <w:tcPr>
            <w:tcW w:w="283"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284"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37" w:type="dxa"/>
          </w:tcPr>
          <w:p w:rsidR="001E06D2" w:rsidRPr="001E06D2" w:rsidRDefault="001E06D2" w:rsidP="001E06D2">
            <w:pPr>
              <w:pStyle w:val="Default"/>
              <w:rPr>
                <w:b/>
                <w:bCs/>
                <w:iCs/>
              </w:rPr>
            </w:pPr>
          </w:p>
        </w:tc>
        <w:tc>
          <w:tcPr>
            <w:tcW w:w="272"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284" w:type="dxa"/>
          </w:tcPr>
          <w:p w:rsidR="001E06D2" w:rsidRPr="001E06D2" w:rsidRDefault="001E06D2" w:rsidP="001E06D2">
            <w:pPr>
              <w:pStyle w:val="Default"/>
              <w:rPr>
                <w:b/>
                <w:bCs/>
                <w:iCs/>
              </w:rPr>
            </w:pPr>
          </w:p>
        </w:tc>
        <w:tc>
          <w:tcPr>
            <w:tcW w:w="236" w:type="dxa"/>
          </w:tcPr>
          <w:p w:rsidR="001E06D2" w:rsidRPr="001E06D2" w:rsidRDefault="001E06D2" w:rsidP="001E06D2">
            <w:pPr>
              <w:pStyle w:val="Default"/>
              <w:rPr>
                <w:b/>
                <w:bCs/>
                <w:iCs/>
              </w:rPr>
            </w:pPr>
          </w:p>
        </w:tc>
        <w:tc>
          <w:tcPr>
            <w:tcW w:w="335" w:type="dxa"/>
          </w:tcPr>
          <w:p w:rsidR="001E06D2" w:rsidRPr="001E06D2" w:rsidRDefault="001E06D2" w:rsidP="001E06D2">
            <w:pPr>
              <w:pStyle w:val="Default"/>
              <w:rPr>
                <w:b/>
                <w:bCs/>
                <w:iCs/>
              </w:rPr>
            </w:pPr>
          </w:p>
        </w:tc>
        <w:tc>
          <w:tcPr>
            <w:tcW w:w="287" w:type="dxa"/>
          </w:tcPr>
          <w:p w:rsidR="001E06D2" w:rsidRPr="001E06D2" w:rsidRDefault="001E06D2" w:rsidP="001E06D2">
            <w:pPr>
              <w:pStyle w:val="Default"/>
              <w:rPr>
                <w:b/>
                <w:bCs/>
                <w:iCs/>
              </w:rPr>
            </w:pPr>
          </w:p>
        </w:tc>
        <w:tc>
          <w:tcPr>
            <w:tcW w:w="288" w:type="dxa"/>
          </w:tcPr>
          <w:p w:rsidR="001E06D2" w:rsidRPr="001E06D2" w:rsidRDefault="001E06D2" w:rsidP="001E06D2">
            <w:pPr>
              <w:pStyle w:val="Default"/>
              <w:rPr>
                <w:b/>
                <w:bCs/>
                <w:iCs/>
              </w:rPr>
            </w:pPr>
          </w:p>
        </w:tc>
      </w:tr>
      <w:tr w:rsidR="001E06D2" w:rsidRPr="001E06D2" w:rsidTr="001E28CE">
        <w:trPr>
          <w:trHeight w:val="417"/>
        </w:trPr>
        <w:tc>
          <w:tcPr>
            <w:tcW w:w="1412" w:type="dxa"/>
          </w:tcPr>
          <w:p w:rsidR="001E06D2" w:rsidRPr="001E06D2" w:rsidRDefault="001E06D2" w:rsidP="001E06D2">
            <w:pPr>
              <w:pStyle w:val="Default"/>
              <w:rPr>
                <w:b/>
                <w:bCs/>
                <w:iCs/>
              </w:rPr>
            </w:pPr>
          </w:p>
        </w:tc>
        <w:tc>
          <w:tcPr>
            <w:tcW w:w="303" w:type="dxa"/>
          </w:tcPr>
          <w:p w:rsidR="001E06D2" w:rsidRPr="001E06D2" w:rsidRDefault="001E06D2" w:rsidP="001E06D2">
            <w:pPr>
              <w:pStyle w:val="Default"/>
              <w:rPr>
                <w:b/>
                <w:bCs/>
                <w:iCs/>
              </w:rPr>
            </w:pPr>
          </w:p>
        </w:tc>
        <w:tc>
          <w:tcPr>
            <w:tcW w:w="391" w:type="dxa"/>
          </w:tcPr>
          <w:p w:rsidR="001E06D2" w:rsidRPr="001E06D2" w:rsidRDefault="001E06D2" w:rsidP="001E06D2">
            <w:pPr>
              <w:pStyle w:val="Default"/>
              <w:rPr>
                <w:b/>
                <w:bCs/>
                <w:iCs/>
              </w:rPr>
            </w:pPr>
          </w:p>
        </w:tc>
        <w:tc>
          <w:tcPr>
            <w:tcW w:w="379" w:type="dxa"/>
          </w:tcPr>
          <w:p w:rsidR="001E06D2" w:rsidRPr="001E06D2" w:rsidRDefault="001E06D2" w:rsidP="001E06D2">
            <w:pPr>
              <w:pStyle w:val="Default"/>
              <w:rPr>
                <w:b/>
                <w:bCs/>
                <w:iCs/>
              </w:rPr>
            </w:pPr>
          </w:p>
        </w:tc>
        <w:tc>
          <w:tcPr>
            <w:tcW w:w="326" w:type="dxa"/>
          </w:tcPr>
          <w:p w:rsidR="001E06D2" w:rsidRPr="001E06D2" w:rsidRDefault="001E06D2" w:rsidP="001E06D2">
            <w:pPr>
              <w:pStyle w:val="Default"/>
              <w:rPr>
                <w:b/>
                <w:bCs/>
                <w:iCs/>
              </w:rPr>
            </w:pPr>
          </w:p>
        </w:tc>
        <w:tc>
          <w:tcPr>
            <w:tcW w:w="479" w:type="dxa"/>
          </w:tcPr>
          <w:p w:rsidR="001E06D2" w:rsidRPr="001E06D2" w:rsidRDefault="001E06D2" w:rsidP="001E06D2">
            <w:pPr>
              <w:pStyle w:val="Default"/>
              <w:rPr>
                <w:b/>
                <w:bCs/>
                <w:iCs/>
              </w:rPr>
            </w:pPr>
          </w:p>
        </w:tc>
        <w:tc>
          <w:tcPr>
            <w:tcW w:w="370" w:type="dxa"/>
          </w:tcPr>
          <w:p w:rsidR="001E06D2" w:rsidRPr="001E06D2" w:rsidRDefault="001E06D2" w:rsidP="001E06D2">
            <w:pPr>
              <w:pStyle w:val="Default"/>
              <w:rPr>
                <w:b/>
                <w:bCs/>
                <w:iCs/>
              </w:rPr>
            </w:pPr>
          </w:p>
        </w:tc>
        <w:tc>
          <w:tcPr>
            <w:tcW w:w="462" w:type="dxa"/>
          </w:tcPr>
          <w:p w:rsidR="001E06D2" w:rsidRPr="001E06D2" w:rsidRDefault="001E06D2" w:rsidP="001E06D2">
            <w:pPr>
              <w:pStyle w:val="Default"/>
              <w:rPr>
                <w:b/>
                <w:bCs/>
                <w:iCs/>
              </w:rPr>
            </w:pPr>
          </w:p>
        </w:tc>
        <w:tc>
          <w:tcPr>
            <w:tcW w:w="528" w:type="dxa"/>
          </w:tcPr>
          <w:p w:rsidR="001E06D2" w:rsidRPr="001E06D2" w:rsidRDefault="001E06D2" w:rsidP="001E06D2">
            <w:pPr>
              <w:pStyle w:val="Default"/>
              <w:rPr>
                <w:b/>
                <w:bCs/>
                <w:iCs/>
              </w:rPr>
            </w:pPr>
          </w:p>
        </w:tc>
        <w:tc>
          <w:tcPr>
            <w:tcW w:w="442"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6"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6"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6"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37" w:type="dxa"/>
          </w:tcPr>
          <w:p w:rsidR="001E06D2" w:rsidRPr="001E06D2" w:rsidRDefault="001E06D2" w:rsidP="001E06D2">
            <w:pPr>
              <w:pStyle w:val="Default"/>
              <w:rPr>
                <w:b/>
                <w:bCs/>
                <w:iCs/>
              </w:rPr>
            </w:pPr>
          </w:p>
        </w:tc>
        <w:tc>
          <w:tcPr>
            <w:tcW w:w="272" w:type="dxa"/>
          </w:tcPr>
          <w:p w:rsidR="001E06D2" w:rsidRPr="001E06D2" w:rsidRDefault="001E06D2" w:rsidP="001E06D2">
            <w:pPr>
              <w:pStyle w:val="Default"/>
              <w:rPr>
                <w:b/>
                <w:bCs/>
                <w:iCs/>
              </w:rPr>
            </w:pPr>
          </w:p>
        </w:tc>
        <w:tc>
          <w:tcPr>
            <w:tcW w:w="283"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284"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37" w:type="dxa"/>
          </w:tcPr>
          <w:p w:rsidR="001E06D2" w:rsidRPr="001E06D2" w:rsidRDefault="001E06D2" w:rsidP="001E06D2">
            <w:pPr>
              <w:pStyle w:val="Default"/>
              <w:rPr>
                <w:b/>
                <w:bCs/>
                <w:iCs/>
              </w:rPr>
            </w:pPr>
          </w:p>
        </w:tc>
        <w:tc>
          <w:tcPr>
            <w:tcW w:w="272"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284" w:type="dxa"/>
          </w:tcPr>
          <w:p w:rsidR="001E06D2" w:rsidRPr="001E06D2" w:rsidRDefault="001E06D2" w:rsidP="001E06D2">
            <w:pPr>
              <w:pStyle w:val="Default"/>
              <w:rPr>
                <w:b/>
                <w:bCs/>
                <w:iCs/>
              </w:rPr>
            </w:pPr>
          </w:p>
        </w:tc>
        <w:tc>
          <w:tcPr>
            <w:tcW w:w="236" w:type="dxa"/>
          </w:tcPr>
          <w:p w:rsidR="001E06D2" w:rsidRPr="001E06D2" w:rsidRDefault="001E06D2" w:rsidP="001E06D2">
            <w:pPr>
              <w:pStyle w:val="Default"/>
              <w:rPr>
                <w:b/>
                <w:bCs/>
                <w:iCs/>
              </w:rPr>
            </w:pPr>
          </w:p>
        </w:tc>
        <w:tc>
          <w:tcPr>
            <w:tcW w:w="335" w:type="dxa"/>
          </w:tcPr>
          <w:p w:rsidR="001E06D2" w:rsidRPr="001E06D2" w:rsidRDefault="001E06D2" w:rsidP="001E06D2">
            <w:pPr>
              <w:pStyle w:val="Default"/>
              <w:rPr>
                <w:b/>
                <w:bCs/>
                <w:iCs/>
              </w:rPr>
            </w:pPr>
          </w:p>
        </w:tc>
        <w:tc>
          <w:tcPr>
            <w:tcW w:w="287" w:type="dxa"/>
          </w:tcPr>
          <w:p w:rsidR="001E06D2" w:rsidRPr="001E06D2" w:rsidRDefault="001E06D2" w:rsidP="001E06D2">
            <w:pPr>
              <w:pStyle w:val="Default"/>
              <w:rPr>
                <w:b/>
                <w:bCs/>
                <w:iCs/>
              </w:rPr>
            </w:pPr>
          </w:p>
        </w:tc>
        <w:tc>
          <w:tcPr>
            <w:tcW w:w="288" w:type="dxa"/>
          </w:tcPr>
          <w:p w:rsidR="001E06D2" w:rsidRPr="001E06D2" w:rsidRDefault="001E06D2" w:rsidP="001E06D2">
            <w:pPr>
              <w:pStyle w:val="Default"/>
              <w:rPr>
                <w:b/>
                <w:bCs/>
                <w:iCs/>
              </w:rPr>
            </w:pPr>
          </w:p>
        </w:tc>
      </w:tr>
      <w:tr w:rsidR="001E06D2" w:rsidRPr="001E06D2" w:rsidTr="001E28CE">
        <w:trPr>
          <w:trHeight w:val="417"/>
        </w:trPr>
        <w:tc>
          <w:tcPr>
            <w:tcW w:w="1412" w:type="dxa"/>
          </w:tcPr>
          <w:p w:rsidR="001E06D2" w:rsidRPr="001E06D2" w:rsidRDefault="001E06D2" w:rsidP="001E06D2">
            <w:pPr>
              <w:pStyle w:val="Default"/>
              <w:rPr>
                <w:b/>
                <w:bCs/>
                <w:iCs/>
              </w:rPr>
            </w:pPr>
          </w:p>
        </w:tc>
        <w:tc>
          <w:tcPr>
            <w:tcW w:w="303" w:type="dxa"/>
          </w:tcPr>
          <w:p w:rsidR="001E06D2" w:rsidRPr="001E06D2" w:rsidRDefault="001E06D2" w:rsidP="001E06D2">
            <w:pPr>
              <w:pStyle w:val="Default"/>
              <w:rPr>
                <w:b/>
                <w:bCs/>
                <w:iCs/>
              </w:rPr>
            </w:pPr>
          </w:p>
        </w:tc>
        <w:tc>
          <w:tcPr>
            <w:tcW w:w="391" w:type="dxa"/>
          </w:tcPr>
          <w:p w:rsidR="001E06D2" w:rsidRPr="001E06D2" w:rsidRDefault="001E06D2" w:rsidP="001E06D2">
            <w:pPr>
              <w:pStyle w:val="Default"/>
              <w:rPr>
                <w:b/>
                <w:bCs/>
                <w:iCs/>
              </w:rPr>
            </w:pPr>
          </w:p>
        </w:tc>
        <w:tc>
          <w:tcPr>
            <w:tcW w:w="379" w:type="dxa"/>
          </w:tcPr>
          <w:p w:rsidR="001E06D2" w:rsidRPr="001E06D2" w:rsidRDefault="001E06D2" w:rsidP="001E06D2">
            <w:pPr>
              <w:pStyle w:val="Default"/>
              <w:rPr>
                <w:b/>
                <w:bCs/>
                <w:iCs/>
              </w:rPr>
            </w:pPr>
          </w:p>
        </w:tc>
        <w:tc>
          <w:tcPr>
            <w:tcW w:w="326" w:type="dxa"/>
          </w:tcPr>
          <w:p w:rsidR="001E06D2" w:rsidRPr="001E06D2" w:rsidRDefault="001E06D2" w:rsidP="001E06D2">
            <w:pPr>
              <w:pStyle w:val="Default"/>
              <w:rPr>
                <w:b/>
                <w:bCs/>
                <w:iCs/>
              </w:rPr>
            </w:pPr>
          </w:p>
        </w:tc>
        <w:tc>
          <w:tcPr>
            <w:tcW w:w="479" w:type="dxa"/>
          </w:tcPr>
          <w:p w:rsidR="001E06D2" w:rsidRPr="001E06D2" w:rsidRDefault="001E06D2" w:rsidP="001E06D2">
            <w:pPr>
              <w:pStyle w:val="Default"/>
              <w:rPr>
                <w:b/>
                <w:bCs/>
                <w:iCs/>
              </w:rPr>
            </w:pPr>
          </w:p>
        </w:tc>
        <w:tc>
          <w:tcPr>
            <w:tcW w:w="370" w:type="dxa"/>
          </w:tcPr>
          <w:p w:rsidR="001E06D2" w:rsidRPr="001E06D2" w:rsidRDefault="001E06D2" w:rsidP="001E06D2">
            <w:pPr>
              <w:pStyle w:val="Default"/>
              <w:rPr>
                <w:b/>
                <w:bCs/>
                <w:iCs/>
              </w:rPr>
            </w:pPr>
          </w:p>
        </w:tc>
        <w:tc>
          <w:tcPr>
            <w:tcW w:w="462" w:type="dxa"/>
          </w:tcPr>
          <w:p w:rsidR="001E06D2" w:rsidRPr="001E06D2" w:rsidRDefault="001E06D2" w:rsidP="001E06D2">
            <w:pPr>
              <w:pStyle w:val="Default"/>
              <w:rPr>
                <w:b/>
                <w:bCs/>
                <w:iCs/>
              </w:rPr>
            </w:pPr>
          </w:p>
        </w:tc>
        <w:tc>
          <w:tcPr>
            <w:tcW w:w="528" w:type="dxa"/>
          </w:tcPr>
          <w:p w:rsidR="001E06D2" w:rsidRPr="001E06D2" w:rsidRDefault="001E06D2" w:rsidP="001E06D2">
            <w:pPr>
              <w:pStyle w:val="Default"/>
              <w:rPr>
                <w:b/>
                <w:bCs/>
                <w:iCs/>
              </w:rPr>
            </w:pPr>
          </w:p>
        </w:tc>
        <w:tc>
          <w:tcPr>
            <w:tcW w:w="442"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6"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6"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6"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37" w:type="dxa"/>
          </w:tcPr>
          <w:p w:rsidR="001E06D2" w:rsidRPr="001E06D2" w:rsidRDefault="001E06D2" w:rsidP="001E06D2">
            <w:pPr>
              <w:pStyle w:val="Default"/>
              <w:rPr>
                <w:b/>
                <w:bCs/>
                <w:iCs/>
              </w:rPr>
            </w:pPr>
          </w:p>
        </w:tc>
        <w:tc>
          <w:tcPr>
            <w:tcW w:w="272" w:type="dxa"/>
          </w:tcPr>
          <w:p w:rsidR="001E06D2" w:rsidRPr="001E06D2" w:rsidRDefault="001E06D2" w:rsidP="001E06D2">
            <w:pPr>
              <w:pStyle w:val="Default"/>
              <w:rPr>
                <w:b/>
                <w:bCs/>
                <w:iCs/>
              </w:rPr>
            </w:pPr>
          </w:p>
        </w:tc>
        <w:tc>
          <w:tcPr>
            <w:tcW w:w="283"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284"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37" w:type="dxa"/>
          </w:tcPr>
          <w:p w:rsidR="001E06D2" w:rsidRPr="001E06D2" w:rsidRDefault="001E06D2" w:rsidP="001E06D2">
            <w:pPr>
              <w:pStyle w:val="Default"/>
              <w:rPr>
                <w:b/>
                <w:bCs/>
                <w:iCs/>
              </w:rPr>
            </w:pPr>
          </w:p>
        </w:tc>
        <w:tc>
          <w:tcPr>
            <w:tcW w:w="272"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284" w:type="dxa"/>
          </w:tcPr>
          <w:p w:rsidR="001E06D2" w:rsidRPr="001E06D2" w:rsidRDefault="001E06D2" w:rsidP="001E06D2">
            <w:pPr>
              <w:pStyle w:val="Default"/>
              <w:rPr>
                <w:b/>
                <w:bCs/>
                <w:iCs/>
              </w:rPr>
            </w:pPr>
          </w:p>
        </w:tc>
        <w:tc>
          <w:tcPr>
            <w:tcW w:w="236" w:type="dxa"/>
          </w:tcPr>
          <w:p w:rsidR="001E06D2" w:rsidRPr="001E06D2" w:rsidRDefault="001E06D2" w:rsidP="001E06D2">
            <w:pPr>
              <w:pStyle w:val="Default"/>
              <w:rPr>
                <w:b/>
                <w:bCs/>
                <w:iCs/>
              </w:rPr>
            </w:pPr>
          </w:p>
        </w:tc>
        <w:tc>
          <w:tcPr>
            <w:tcW w:w="335" w:type="dxa"/>
          </w:tcPr>
          <w:p w:rsidR="001E06D2" w:rsidRPr="001E06D2" w:rsidRDefault="001E06D2" w:rsidP="001E06D2">
            <w:pPr>
              <w:pStyle w:val="Default"/>
              <w:rPr>
                <w:b/>
                <w:bCs/>
                <w:iCs/>
              </w:rPr>
            </w:pPr>
          </w:p>
        </w:tc>
        <w:tc>
          <w:tcPr>
            <w:tcW w:w="287" w:type="dxa"/>
          </w:tcPr>
          <w:p w:rsidR="001E06D2" w:rsidRPr="001E06D2" w:rsidRDefault="001E06D2" w:rsidP="001E06D2">
            <w:pPr>
              <w:pStyle w:val="Default"/>
              <w:rPr>
                <w:b/>
                <w:bCs/>
                <w:iCs/>
              </w:rPr>
            </w:pPr>
          </w:p>
        </w:tc>
        <w:tc>
          <w:tcPr>
            <w:tcW w:w="288" w:type="dxa"/>
          </w:tcPr>
          <w:p w:rsidR="001E06D2" w:rsidRPr="001E06D2" w:rsidRDefault="001E06D2" w:rsidP="001E06D2">
            <w:pPr>
              <w:pStyle w:val="Default"/>
              <w:rPr>
                <w:b/>
                <w:bCs/>
                <w:iCs/>
              </w:rPr>
            </w:pPr>
          </w:p>
        </w:tc>
      </w:tr>
      <w:tr w:rsidR="001E06D2" w:rsidRPr="001E06D2" w:rsidTr="001E28CE">
        <w:trPr>
          <w:trHeight w:val="417"/>
        </w:trPr>
        <w:tc>
          <w:tcPr>
            <w:tcW w:w="1412" w:type="dxa"/>
          </w:tcPr>
          <w:p w:rsidR="001E06D2" w:rsidRPr="001E06D2" w:rsidRDefault="001E06D2" w:rsidP="001E06D2">
            <w:pPr>
              <w:pStyle w:val="Default"/>
              <w:rPr>
                <w:b/>
                <w:bCs/>
                <w:iCs/>
              </w:rPr>
            </w:pPr>
          </w:p>
        </w:tc>
        <w:tc>
          <w:tcPr>
            <w:tcW w:w="303" w:type="dxa"/>
          </w:tcPr>
          <w:p w:rsidR="001E06D2" w:rsidRPr="001E06D2" w:rsidRDefault="001E06D2" w:rsidP="001E06D2">
            <w:pPr>
              <w:pStyle w:val="Default"/>
              <w:rPr>
                <w:b/>
                <w:bCs/>
                <w:iCs/>
              </w:rPr>
            </w:pPr>
          </w:p>
        </w:tc>
        <w:tc>
          <w:tcPr>
            <w:tcW w:w="391" w:type="dxa"/>
          </w:tcPr>
          <w:p w:rsidR="001E06D2" w:rsidRPr="001E06D2" w:rsidRDefault="001E06D2" w:rsidP="001E06D2">
            <w:pPr>
              <w:pStyle w:val="Default"/>
              <w:rPr>
                <w:b/>
                <w:bCs/>
                <w:iCs/>
              </w:rPr>
            </w:pPr>
          </w:p>
        </w:tc>
        <w:tc>
          <w:tcPr>
            <w:tcW w:w="379" w:type="dxa"/>
          </w:tcPr>
          <w:p w:rsidR="001E06D2" w:rsidRPr="001E06D2" w:rsidRDefault="001E06D2" w:rsidP="001E06D2">
            <w:pPr>
              <w:pStyle w:val="Default"/>
              <w:rPr>
                <w:b/>
                <w:bCs/>
                <w:iCs/>
              </w:rPr>
            </w:pPr>
          </w:p>
        </w:tc>
        <w:tc>
          <w:tcPr>
            <w:tcW w:w="326" w:type="dxa"/>
          </w:tcPr>
          <w:p w:rsidR="001E06D2" w:rsidRPr="001E06D2" w:rsidRDefault="001E06D2" w:rsidP="001E06D2">
            <w:pPr>
              <w:pStyle w:val="Default"/>
              <w:rPr>
                <w:b/>
                <w:bCs/>
                <w:iCs/>
              </w:rPr>
            </w:pPr>
          </w:p>
        </w:tc>
        <w:tc>
          <w:tcPr>
            <w:tcW w:w="479" w:type="dxa"/>
          </w:tcPr>
          <w:p w:rsidR="001E06D2" w:rsidRPr="001E06D2" w:rsidRDefault="001E06D2" w:rsidP="001E06D2">
            <w:pPr>
              <w:pStyle w:val="Default"/>
              <w:rPr>
                <w:b/>
                <w:bCs/>
                <w:iCs/>
              </w:rPr>
            </w:pPr>
          </w:p>
        </w:tc>
        <w:tc>
          <w:tcPr>
            <w:tcW w:w="370" w:type="dxa"/>
          </w:tcPr>
          <w:p w:rsidR="001E06D2" w:rsidRPr="001E06D2" w:rsidRDefault="001E06D2" w:rsidP="001E06D2">
            <w:pPr>
              <w:pStyle w:val="Default"/>
              <w:rPr>
                <w:b/>
                <w:bCs/>
                <w:iCs/>
              </w:rPr>
            </w:pPr>
          </w:p>
        </w:tc>
        <w:tc>
          <w:tcPr>
            <w:tcW w:w="462" w:type="dxa"/>
          </w:tcPr>
          <w:p w:rsidR="001E06D2" w:rsidRPr="001E06D2" w:rsidRDefault="001E06D2" w:rsidP="001E06D2">
            <w:pPr>
              <w:pStyle w:val="Default"/>
              <w:rPr>
                <w:b/>
                <w:bCs/>
                <w:iCs/>
              </w:rPr>
            </w:pPr>
          </w:p>
        </w:tc>
        <w:tc>
          <w:tcPr>
            <w:tcW w:w="528" w:type="dxa"/>
          </w:tcPr>
          <w:p w:rsidR="001E06D2" w:rsidRPr="001E06D2" w:rsidRDefault="001E06D2" w:rsidP="001E06D2">
            <w:pPr>
              <w:pStyle w:val="Default"/>
              <w:rPr>
                <w:b/>
                <w:bCs/>
                <w:iCs/>
              </w:rPr>
            </w:pPr>
          </w:p>
        </w:tc>
        <w:tc>
          <w:tcPr>
            <w:tcW w:w="442"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6"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6"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26"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37" w:type="dxa"/>
          </w:tcPr>
          <w:p w:rsidR="001E06D2" w:rsidRPr="001E06D2" w:rsidRDefault="001E06D2" w:rsidP="001E06D2">
            <w:pPr>
              <w:pStyle w:val="Default"/>
              <w:rPr>
                <w:b/>
                <w:bCs/>
                <w:iCs/>
              </w:rPr>
            </w:pPr>
          </w:p>
        </w:tc>
        <w:tc>
          <w:tcPr>
            <w:tcW w:w="272" w:type="dxa"/>
          </w:tcPr>
          <w:p w:rsidR="001E06D2" w:rsidRPr="001E06D2" w:rsidRDefault="001E06D2" w:rsidP="001E06D2">
            <w:pPr>
              <w:pStyle w:val="Default"/>
              <w:rPr>
                <w:b/>
                <w:bCs/>
                <w:iCs/>
              </w:rPr>
            </w:pPr>
          </w:p>
        </w:tc>
        <w:tc>
          <w:tcPr>
            <w:tcW w:w="283"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284"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437" w:type="dxa"/>
          </w:tcPr>
          <w:p w:rsidR="001E06D2" w:rsidRPr="001E06D2" w:rsidRDefault="001E06D2" w:rsidP="001E06D2">
            <w:pPr>
              <w:pStyle w:val="Default"/>
              <w:rPr>
                <w:b/>
                <w:bCs/>
                <w:iCs/>
              </w:rPr>
            </w:pPr>
          </w:p>
        </w:tc>
        <w:tc>
          <w:tcPr>
            <w:tcW w:w="272" w:type="dxa"/>
          </w:tcPr>
          <w:p w:rsidR="001E06D2" w:rsidRPr="001E06D2" w:rsidRDefault="001E06D2" w:rsidP="001E06D2">
            <w:pPr>
              <w:pStyle w:val="Default"/>
              <w:rPr>
                <w:b/>
                <w:bCs/>
                <w:iCs/>
              </w:rPr>
            </w:pPr>
          </w:p>
        </w:tc>
        <w:tc>
          <w:tcPr>
            <w:tcW w:w="425" w:type="dxa"/>
          </w:tcPr>
          <w:p w:rsidR="001E06D2" w:rsidRPr="001E06D2" w:rsidRDefault="001E06D2" w:rsidP="001E06D2">
            <w:pPr>
              <w:pStyle w:val="Default"/>
              <w:rPr>
                <w:b/>
                <w:bCs/>
                <w:iCs/>
              </w:rPr>
            </w:pPr>
          </w:p>
        </w:tc>
        <w:tc>
          <w:tcPr>
            <w:tcW w:w="284" w:type="dxa"/>
          </w:tcPr>
          <w:p w:rsidR="001E06D2" w:rsidRPr="001E06D2" w:rsidRDefault="001E06D2" w:rsidP="001E06D2">
            <w:pPr>
              <w:pStyle w:val="Default"/>
              <w:rPr>
                <w:b/>
                <w:bCs/>
                <w:iCs/>
              </w:rPr>
            </w:pPr>
          </w:p>
        </w:tc>
        <w:tc>
          <w:tcPr>
            <w:tcW w:w="236" w:type="dxa"/>
          </w:tcPr>
          <w:p w:rsidR="001E06D2" w:rsidRPr="001E06D2" w:rsidRDefault="001E06D2" w:rsidP="001E06D2">
            <w:pPr>
              <w:pStyle w:val="Default"/>
              <w:rPr>
                <w:b/>
                <w:bCs/>
                <w:iCs/>
              </w:rPr>
            </w:pPr>
          </w:p>
        </w:tc>
        <w:tc>
          <w:tcPr>
            <w:tcW w:w="335" w:type="dxa"/>
          </w:tcPr>
          <w:p w:rsidR="001E06D2" w:rsidRPr="001E06D2" w:rsidRDefault="001E06D2" w:rsidP="001E06D2">
            <w:pPr>
              <w:pStyle w:val="Default"/>
              <w:rPr>
                <w:b/>
                <w:bCs/>
                <w:iCs/>
              </w:rPr>
            </w:pPr>
          </w:p>
        </w:tc>
        <w:tc>
          <w:tcPr>
            <w:tcW w:w="287" w:type="dxa"/>
          </w:tcPr>
          <w:p w:rsidR="001E06D2" w:rsidRPr="001E06D2" w:rsidRDefault="001E06D2" w:rsidP="001E06D2">
            <w:pPr>
              <w:pStyle w:val="Default"/>
              <w:rPr>
                <w:b/>
                <w:bCs/>
                <w:iCs/>
              </w:rPr>
            </w:pPr>
          </w:p>
        </w:tc>
        <w:tc>
          <w:tcPr>
            <w:tcW w:w="288" w:type="dxa"/>
          </w:tcPr>
          <w:p w:rsidR="001E06D2" w:rsidRPr="001E06D2" w:rsidRDefault="001E06D2" w:rsidP="001E06D2">
            <w:pPr>
              <w:pStyle w:val="Default"/>
              <w:rPr>
                <w:b/>
                <w:bCs/>
                <w:iCs/>
              </w:rPr>
            </w:pPr>
          </w:p>
        </w:tc>
      </w:tr>
    </w:tbl>
    <w:p w:rsidR="001E06D2" w:rsidRPr="001E06D2" w:rsidRDefault="001E06D2" w:rsidP="001E06D2">
      <w:pPr>
        <w:pStyle w:val="Default"/>
        <w:rPr>
          <w:bCs/>
          <w:iCs/>
        </w:rPr>
        <w:sectPr w:rsidR="001E06D2" w:rsidRPr="001E06D2" w:rsidSect="001E28CE">
          <w:pgSz w:w="16838" w:h="11906" w:orient="landscape"/>
          <w:pgMar w:top="1134" w:right="1134" w:bottom="850" w:left="1134" w:header="708" w:footer="708" w:gutter="0"/>
          <w:cols w:space="708"/>
          <w:docGrid w:linePitch="360"/>
        </w:sectPr>
      </w:pPr>
    </w:p>
    <w:p w:rsidR="001E06D2" w:rsidRPr="001E06D2" w:rsidRDefault="001E06D2" w:rsidP="001E06D2">
      <w:pPr>
        <w:pStyle w:val="Default"/>
        <w:numPr>
          <w:ilvl w:val="0"/>
          <w:numId w:val="53"/>
        </w:numPr>
        <w:rPr>
          <w:b/>
          <w:bCs/>
          <w:iCs/>
        </w:rPr>
      </w:pPr>
      <w:r w:rsidRPr="001E06D2">
        <w:rPr>
          <w:b/>
          <w:bCs/>
          <w:iCs/>
        </w:rPr>
        <w:lastRenderedPageBreak/>
        <w:t>ОБРАЗОВАТЕЛЬНАЯ ОБЛАСТЬ «СОЦИАЛЬНО-КОММУНИКАТИВНОЕ РАЗВИТИЕ»</w:t>
      </w:r>
    </w:p>
    <w:p w:rsidR="001E06D2" w:rsidRPr="001E06D2" w:rsidRDefault="001E06D2" w:rsidP="001E06D2">
      <w:pPr>
        <w:pStyle w:val="Default"/>
        <w:rPr>
          <w:b/>
          <w:bCs/>
          <w:iCs/>
        </w:rPr>
      </w:pPr>
      <w:r w:rsidRPr="001E06D2">
        <w:rPr>
          <w:b/>
          <w:bCs/>
          <w:iCs/>
        </w:rPr>
        <w:t xml:space="preserve">Основные цели и задачи </w:t>
      </w:r>
    </w:p>
    <w:p w:rsidR="001E06D2" w:rsidRPr="001E06D2" w:rsidRDefault="001E06D2" w:rsidP="001E06D2">
      <w:pPr>
        <w:pStyle w:val="Default"/>
        <w:rPr>
          <w:bCs/>
          <w:iCs/>
        </w:rPr>
      </w:pPr>
      <w:r w:rsidRPr="001E06D2">
        <w:rPr>
          <w:b/>
          <w:bCs/>
          <w:iCs/>
        </w:rPr>
        <w:t>Социализация, развитие общения, нравственное воспитание</w:t>
      </w:r>
      <w:r w:rsidRPr="001E06D2">
        <w:rPr>
          <w:bCs/>
          <w:iCs/>
        </w:rPr>
        <w:t>. Усвоение норм и ценн</w:t>
      </w:r>
      <w:r w:rsidRPr="001E06D2">
        <w:rPr>
          <w:bCs/>
          <w:iCs/>
        </w:rPr>
        <w:t>о</w:t>
      </w:r>
      <w:r w:rsidRPr="001E06D2">
        <w:rPr>
          <w:bCs/>
          <w:iCs/>
        </w:rPr>
        <w:t>стей, принятых в обществе, воспитание моральных и нравственных качеств ребенка, форм</w:t>
      </w:r>
      <w:r w:rsidRPr="001E06D2">
        <w:rPr>
          <w:bCs/>
          <w:iCs/>
        </w:rPr>
        <w:t>и</w:t>
      </w:r>
      <w:r w:rsidRPr="001E06D2">
        <w:rPr>
          <w:bCs/>
          <w:iCs/>
        </w:rPr>
        <w:t>рование умения правильно оценивать свои поступки и поступки сверстников. Развитие о</w:t>
      </w:r>
      <w:r w:rsidRPr="001E06D2">
        <w:rPr>
          <w:bCs/>
          <w:iCs/>
        </w:rPr>
        <w:t>б</w:t>
      </w:r>
      <w:r w:rsidRPr="001E06D2">
        <w:rPr>
          <w:bCs/>
          <w:iCs/>
        </w:rPr>
        <w:t>щения и взаимодействия ребенка с взрослыми и сверстниками, развитие социального и эм</w:t>
      </w:r>
      <w:r w:rsidRPr="001E06D2">
        <w:rPr>
          <w:bCs/>
          <w:iCs/>
        </w:rPr>
        <w:t>о</w:t>
      </w:r>
      <w:r w:rsidRPr="001E06D2">
        <w:rPr>
          <w:bCs/>
          <w:iCs/>
        </w:rPr>
        <w:t>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w:t>
      </w:r>
      <w:r w:rsidRPr="001E06D2">
        <w:rPr>
          <w:bCs/>
          <w:iCs/>
        </w:rPr>
        <w:t>т</w:t>
      </w:r>
      <w:r w:rsidRPr="001E06D2">
        <w:rPr>
          <w:bCs/>
          <w:iCs/>
        </w:rPr>
        <w:t xml:space="preserve">ной деятельности, развитие умения договариваться, самостоятельно разрешать конфликты со сверстниками. </w:t>
      </w:r>
    </w:p>
    <w:p w:rsidR="001E06D2" w:rsidRPr="001E06D2" w:rsidRDefault="001E06D2" w:rsidP="001E06D2">
      <w:pPr>
        <w:pStyle w:val="Default"/>
        <w:rPr>
          <w:bCs/>
          <w:iCs/>
        </w:rPr>
      </w:pPr>
      <w:r w:rsidRPr="001E06D2">
        <w:rPr>
          <w:b/>
          <w:bCs/>
          <w:iCs/>
        </w:rPr>
        <w:t xml:space="preserve">Ребенок в семье и сообществе, патриотическое воспитание. </w:t>
      </w:r>
      <w:r w:rsidRPr="001E06D2">
        <w:rPr>
          <w:bCs/>
          <w:iCs/>
        </w:rPr>
        <w:t>Формирование образа Я, ув</w:t>
      </w:r>
      <w:r w:rsidRPr="001E06D2">
        <w:rPr>
          <w:bCs/>
          <w:iCs/>
        </w:rPr>
        <w:t>а</w:t>
      </w:r>
      <w:r w:rsidRPr="001E06D2">
        <w:rPr>
          <w:bCs/>
          <w:iCs/>
        </w:rPr>
        <w:t xml:space="preserve">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1E06D2" w:rsidRPr="001E06D2" w:rsidRDefault="001E06D2" w:rsidP="001E06D2">
      <w:pPr>
        <w:pStyle w:val="Default"/>
        <w:rPr>
          <w:bCs/>
          <w:iCs/>
        </w:rPr>
      </w:pPr>
      <w:r w:rsidRPr="001E06D2">
        <w:rPr>
          <w:b/>
          <w:bCs/>
          <w:iCs/>
        </w:rPr>
        <w:t>Самообслуживание, самостоятельность, трудовое воспитание</w:t>
      </w:r>
      <w:r w:rsidRPr="001E06D2">
        <w:rPr>
          <w:bCs/>
          <w:iCs/>
        </w:rPr>
        <w:t>. Развитие навыков самоо</w:t>
      </w:r>
      <w:r w:rsidRPr="001E06D2">
        <w:rPr>
          <w:bCs/>
          <w:iCs/>
        </w:rPr>
        <w:t>б</w:t>
      </w:r>
      <w:r w:rsidRPr="001E06D2">
        <w:rPr>
          <w:bCs/>
          <w:iCs/>
        </w:rPr>
        <w:t>служивания; становление самостоятельности, целенаправленности и саморегуляции собс</w:t>
      </w:r>
      <w:r w:rsidRPr="001E06D2">
        <w:rPr>
          <w:bCs/>
          <w:iCs/>
        </w:rPr>
        <w:t>т</w:t>
      </w:r>
      <w:r w:rsidRPr="001E06D2">
        <w:rPr>
          <w:bCs/>
          <w:iCs/>
        </w:rPr>
        <w:t>венных действий. Воспитание культурно-гигиенических навыков. Формирование позити</w:t>
      </w:r>
      <w:r w:rsidRPr="001E06D2">
        <w:rPr>
          <w:bCs/>
          <w:iCs/>
        </w:rPr>
        <w:t>в</w:t>
      </w:r>
      <w:r w:rsidRPr="001E06D2">
        <w:rPr>
          <w:bCs/>
          <w:iCs/>
        </w:rPr>
        <w:t>ных установок к различным видам труда и творчества, воспитание положительного отнош</w:t>
      </w:r>
      <w:r w:rsidRPr="001E06D2">
        <w:rPr>
          <w:bCs/>
          <w:iCs/>
        </w:rPr>
        <w:t>е</w:t>
      </w:r>
      <w:r w:rsidRPr="001E06D2">
        <w:rPr>
          <w:bCs/>
          <w:iCs/>
        </w:rPr>
        <w:t>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w:t>
      </w:r>
      <w:r w:rsidRPr="001E06D2">
        <w:rPr>
          <w:bCs/>
          <w:iCs/>
        </w:rPr>
        <w:t>о</w:t>
      </w:r>
      <w:r w:rsidRPr="001E06D2">
        <w:rPr>
          <w:bCs/>
          <w:iCs/>
        </w:rPr>
        <w:t>рученному заданию (умение и желание доводить дело до конца, стремление сделать его х</w:t>
      </w:r>
      <w:r w:rsidRPr="001E06D2">
        <w:rPr>
          <w:bCs/>
          <w:iCs/>
        </w:rPr>
        <w:t>о</w:t>
      </w:r>
      <w:r w:rsidRPr="001E06D2">
        <w:rPr>
          <w:bCs/>
          <w:iCs/>
        </w:rPr>
        <w:t xml:space="preserve">рошо). Формирование первичных представлений о труде взрослых, его роли в обществе и жизни каждого человека. </w:t>
      </w:r>
    </w:p>
    <w:p w:rsidR="001E06D2" w:rsidRPr="001E06D2" w:rsidRDefault="001E06D2" w:rsidP="001E06D2">
      <w:pPr>
        <w:pStyle w:val="Default"/>
        <w:rPr>
          <w:bCs/>
          <w:iCs/>
        </w:rPr>
      </w:pPr>
      <w:r w:rsidRPr="001E06D2">
        <w:rPr>
          <w:b/>
          <w:bCs/>
          <w:iCs/>
        </w:rPr>
        <w:t xml:space="preserve">Формирование основ безопасности. </w:t>
      </w:r>
      <w:r w:rsidRPr="001E06D2">
        <w:rPr>
          <w:bCs/>
          <w:iCs/>
        </w:rPr>
        <w:t>Формирование первичных представлений о безопа</w:t>
      </w:r>
      <w:r w:rsidRPr="001E06D2">
        <w:rPr>
          <w:bCs/>
          <w:iCs/>
        </w:rPr>
        <w:t>с</w:t>
      </w:r>
      <w:r w:rsidRPr="001E06D2">
        <w:rPr>
          <w:bCs/>
          <w:iCs/>
        </w:rPr>
        <w:t>ном поведении в быту, социуме, природе. Воспитание осознанного отношения к выполн</w:t>
      </w:r>
      <w:r w:rsidRPr="001E06D2">
        <w:rPr>
          <w:bCs/>
          <w:iCs/>
        </w:rPr>
        <w:t>е</w:t>
      </w:r>
      <w:r w:rsidRPr="001E06D2">
        <w:rPr>
          <w:bCs/>
          <w:iCs/>
        </w:rPr>
        <w:t>нию правил безопасности. Формирование осторожного и осмотрительного отношения к п</w:t>
      </w:r>
      <w:r w:rsidRPr="001E06D2">
        <w:rPr>
          <w:bCs/>
          <w:iCs/>
        </w:rPr>
        <w:t>о</w:t>
      </w:r>
      <w:r w:rsidRPr="001E06D2">
        <w:rPr>
          <w:bCs/>
          <w:iCs/>
        </w:rPr>
        <w:t>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w:t>
      </w:r>
      <w:r w:rsidRPr="001E06D2">
        <w:rPr>
          <w:bCs/>
          <w:iCs/>
        </w:rPr>
        <w:t>р</w:t>
      </w:r>
      <w:r w:rsidRPr="001E06D2">
        <w:rPr>
          <w:bCs/>
          <w:iCs/>
        </w:rPr>
        <w:t>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E06D2" w:rsidRPr="001E06D2" w:rsidRDefault="001E06D2" w:rsidP="001E06D2">
      <w:pPr>
        <w:pStyle w:val="Default"/>
        <w:rPr>
          <w:bCs/>
          <w:iCs/>
        </w:rPr>
      </w:pPr>
    </w:p>
    <w:p w:rsidR="001E06D2" w:rsidRPr="001E06D2" w:rsidRDefault="001E06D2" w:rsidP="001E06D2">
      <w:pPr>
        <w:pStyle w:val="Default"/>
        <w:rPr>
          <w:b/>
          <w:bCs/>
          <w:iCs/>
        </w:rPr>
      </w:pPr>
      <w:r w:rsidRPr="001E06D2">
        <w:rPr>
          <w:b/>
          <w:bCs/>
          <w:iCs/>
        </w:rPr>
        <w:t xml:space="preserve">1.Образовательная  область </w:t>
      </w:r>
    </w:p>
    <w:p w:rsidR="001E06D2" w:rsidRPr="001E06D2" w:rsidRDefault="001E06D2" w:rsidP="001E06D2">
      <w:pPr>
        <w:pStyle w:val="Default"/>
        <w:rPr>
          <w:b/>
          <w:bCs/>
          <w:iCs/>
        </w:rPr>
      </w:pPr>
      <w:r w:rsidRPr="001E06D2">
        <w:rPr>
          <w:b/>
          <w:bCs/>
          <w:iCs/>
        </w:rPr>
        <w:t>«Социально – коммуникативное развитие»</w:t>
      </w:r>
    </w:p>
    <w:tbl>
      <w:tblPr>
        <w:tblStyle w:val="a7"/>
        <w:tblW w:w="0" w:type="auto"/>
        <w:jc w:val="center"/>
        <w:tblLook w:val="04A0"/>
      </w:tblPr>
      <w:tblGrid>
        <w:gridCol w:w="5898"/>
        <w:gridCol w:w="13"/>
        <w:gridCol w:w="2113"/>
        <w:gridCol w:w="1829"/>
      </w:tblGrid>
      <w:tr w:rsidR="001E06D2" w:rsidRPr="001E06D2" w:rsidTr="001E28CE">
        <w:trPr>
          <w:jc w:val="center"/>
        </w:trPr>
        <w:tc>
          <w:tcPr>
            <w:tcW w:w="7351" w:type="dxa"/>
            <w:gridSpan w:val="2"/>
          </w:tcPr>
          <w:p w:rsidR="001E06D2" w:rsidRPr="001E06D2" w:rsidRDefault="001E06D2" w:rsidP="001E06D2">
            <w:pPr>
              <w:pStyle w:val="Default"/>
              <w:rPr>
                <w:b/>
                <w:bCs/>
                <w:iCs/>
              </w:rPr>
            </w:pPr>
            <w:r w:rsidRPr="001E06D2">
              <w:rPr>
                <w:bCs/>
                <w:iCs/>
              </w:rPr>
              <w:t>Показатели развития</w:t>
            </w:r>
          </w:p>
        </w:tc>
        <w:tc>
          <w:tcPr>
            <w:tcW w:w="5224" w:type="dxa"/>
            <w:gridSpan w:val="2"/>
          </w:tcPr>
          <w:p w:rsidR="001E06D2" w:rsidRPr="001E06D2" w:rsidRDefault="001E06D2" w:rsidP="001E06D2">
            <w:pPr>
              <w:pStyle w:val="Default"/>
              <w:rPr>
                <w:b/>
                <w:bCs/>
                <w:iCs/>
              </w:rPr>
            </w:pPr>
            <w:r w:rsidRPr="001E06D2">
              <w:rPr>
                <w:bCs/>
                <w:iCs/>
              </w:rPr>
              <w:t>Фамилия, имя, возраст ребенка</w:t>
            </w:r>
          </w:p>
        </w:tc>
      </w:tr>
      <w:tr w:rsidR="001E06D2" w:rsidRPr="001E06D2" w:rsidTr="001E28CE">
        <w:trPr>
          <w:trHeight w:val="132"/>
          <w:jc w:val="center"/>
        </w:trPr>
        <w:tc>
          <w:tcPr>
            <w:tcW w:w="7351" w:type="dxa"/>
            <w:gridSpan w:val="2"/>
          </w:tcPr>
          <w:p w:rsidR="001E06D2" w:rsidRPr="001E06D2" w:rsidRDefault="001E06D2" w:rsidP="001E06D2">
            <w:pPr>
              <w:pStyle w:val="Default"/>
              <w:rPr>
                <w:b/>
                <w:bCs/>
                <w:iCs/>
              </w:rPr>
            </w:pPr>
          </w:p>
        </w:tc>
        <w:tc>
          <w:tcPr>
            <w:tcW w:w="5224" w:type="dxa"/>
            <w:gridSpan w:val="2"/>
          </w:tcPr>
          <w:p w:rsidR="001E06D2" w:rsidRPr="001E06D2" w:rsidRDefault="001E06D2" w:rsidP="001E06D2">
            <w:pPr>
              <w:pStyle w:val="Default"/>
              <w:rPr>
                <w:b/>
                <w:bCs/>
                <w:iCs/>
              </w:rPr>
            </w:pPr>
          </w:p>
        </w:tc>
      </w:tr>
      <w:tr w:rsidR="001E06D2" w:rsidRPr="001E06D2" w:rsidTr="001E28CE">
        <w:trPr>
          <w:jc w:val="center"/>
        </w:trPr>
        <w:tc>
          <w:tcPr>
            <w:tcW w:w="12575" w:type="dxa"/>
            <w:gridSpan w:val="4"/>
          </w:tcPr>
          <w:p w:rsidR="001E06D2" w:rsidRPr="001E06D2" w:rsidRDefault="001E06D2" w:rsidP="001E06D2">
            <w:pPr>
              <w:pStyle w:val="Default"/>
              <w:rPr>
                <w:b/>
                <w:bCs/>
                <w:iCs/>
              </w:rPr>
            </w:pPr>
            <w:r w:rsidRPr="001E06D2">
              <w:rPr>
                <w:b/>
                <w:bCs/>
                <w:iCs/>
              </w:rPr>
              <w:t>1.1 Социализация, развитие общения, нравственное воспитание</w:t>
            </w:r>
          </w:p>
        </w:tc>
      </w:tr>
      <w:tr w:rsidR="001E06D2" w:rsidRPr="001E06D2" w:rsidTr="001E28CE">
        <w:trPr>
          <w:jc w:val="center"/>
        </w:trPr>
        <w:tc>
          <w:tcPr>
            <w:tcW w:w="7351" w:type="dxa"/>
            <w:gridSpan w:val="2"/>
          </w:tcPr>
          <w:p w:rsidR="001E06D2" w:rsidRPr="001E06D2" w:rsidRDefault="001E06D2" w:rsidP="001E06D2">
            <w:pPr>
              <w:pStyle w:val="Default"/>
              <w:rPr>
                <w:bCs/>
                <w:iCs/>
              </w:rPr>
            </w:pPr>
          </w:p>
        </w:tc>
        <w:tc>
          <w:tcPr>
            <w:tcW w:w="2779" w:type="dxa"/>
          </w:tcPr>
          <w:p w:rsidR="001E06D2" w:rsidRPr="001E06D2" w:rsidRDefault="001E06D2" w:rsidP="001E06D2">
            <w:pPr>
              <w:pStyle w:val="Default"/>
              <w:rPr>
                <w:bCs/>
                <w:iCs/>
              </w:rPr>
            </w:pPr>
            <w:r w:rsidRPr="001E06D2">
              <w:rPr>
                <w:bCs/>
                <w:iCs/>
              </w:rPr>
              <w:t>н</w:t>
            </w:r>
          </w:p>
        </w:tc>
        <w:tc>
          <w:tcPr>
            <w:tcW w:w="2445" w:type="dxa"/>
          </w:tcPr>
          <w:p w:rsidR="001E06D2" w:rsidRPr="001E06D2" w:rsidRDefault="001E06D2" w:rsidP="001E06D2">
            <w:pPr>
              <w:pStyle w:val="Default"/>
              <w:rPr>
                <w:bCs/>
                <w:iCs/>
              </w:rPr>
            </w:pPr>
            <w:r w:rsidRPr="001E06D2">
              <w:rPr>
                <w:bCs/>
                <w:iCs/>
              </w:rPr>
              <w:t>к</w:t>
            </w: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Поддерживает дружеские взаимоотношения с другими детьми; привычку сообща играть, трудиться, зан</w:t>
            </w:r>
            <w:r w:rsidRPr="001E06D2">
              <w:rPr>
                <w:bCs/>
                <w:iCs/>
              </w:rPr>
              <w:t>и</w:t>
            </w:r>
            <w:r w:rsidRPr="001E06D2">
              <w:rPr>
                <w:bCs/>
                <w:iCs/>
              </w:rPr>
              <w:t>маться; стремление радовать старших хорошими п</w:t>
            </w:r>
            <w:r w:rsidRPr="001E06D2">
              <w:rPr>
                <w:bCs/>
                <w:iCs/>
              </w:rPr>
              <w:t>о</w:t>
            </w:r>
            <w:r w:rsidRPr="001E06D2">
              <w:rPr>
                <w:bCs/>
                <w:iCs/>
              </w:rPr>
              <w:t xml:space="preserve">ступками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Умеет самостоятельно находить общие интересные занятия.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Уважительно относится к окружающим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Заботиться о младших, помогает им, защищает тех, кто слабее.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Сформированы такие качества, как сочувствие, отзы</w:t>
            </w:r>
            <w:r w:rsidRPr="001E06D2">
              <w:rPr>
                <w:bCs/>
                <w:iCs/>
              </w:rPr>
              <w:t>в</w:t>
            </w:r>
            <w:r w:rsidRPr="001E06D2">
              <w:rPr>
                <w:bCs/>
                <w:iCs/>
              </w:rPr>
              <w:t xml:space="preserve">чивость.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Развита скромность, умение проявлять заботу об о</w:t>
            </w:r>
            <w:r w:rsidRPr="001E06D2">
              <w:rPr>
                <w:bCs/>
                <w:iCs/>
              </w:rPr>
              <w:t>к</w:t>
            </w:r>
            <w:r w:rsidRPr="001E06D2">
              <w:rPr>
                <w:bCs/>
                <w:iCs/>
              </w:rPr>
              <w:t xml:space="preserve">ружающих, с благодарностью относиться к помощи и знакам внимания.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lastRenderedPageBreak/>
              <w:t>Сформировано умение оценивать свои поступки и п</w:t>
            </w:r>
            <w:r w:rsidRPr="001E06D2">
              <w:rPr>
                <w:bCs/>
                <w:iCs/>
              </w:rPr>
              <w:t>о</w:t>
            </w:r>
            <w:r w:rsidRPr="001E06D2">
              <w:rPr>
                <w:bCs/>
                <w:iCs/>
              </w:rPr>
              <w:t xml:space="preserve">ступки сверстников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Развито стремление выражать свое отношение к окр</w:t>
            </w:r>
            <w:r w:rsidRPr="001E06D2">
              <w:rPr>
                <w:bCs/>
                <w:iCs/>
              </w:rPr>
              <w:t>у</w:t>
            </w:r>
            <w:r w:rsidRPr="001E06D2">
              <w:rPr>
                <w:bCs/>
                <w:iCs/>
              </w:rPr>
              <w:t>жающему, самостоятельно находить для этого разли</w:t>
            </w:r>
            <w:r w:rsidRPr="001E06D2">
              <w:rPr>
                <w:bCs/>
                <w:iCs/>
              </w:rPr>
              <w:t>ч</w:t>
            </w:r>
            <w:r w:rsidRPr="001E06D2">
              <w:rPr>
                <w:bCs/>
                <w:iCs/>
              </w:rPr>
              <w:t xml:space="preserve">ные речевые средства.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Имеет представления о правилах поведения в общес</w:t>
            </w:r>
            <w:r w:rsidRPr="001E06D2">
              <w:rPr>
                <w:bCs/>
                <w:iCs/>
              </w:rPr>
              <w:t>т</w:t>
            </w:r>
            <w:r w:rsidRPr="001E06D2">
              <w:rPr>
                <w:bCs/>
                <w:iCs/>
              </w:rPr>
              <w:t>венных местах; об обязанностях в группе детского с</w:t>
            </w:r>
            <w:r w:rsidRPr="001E06D2">
              <w:rPr>
                <w:bCs/>
                <w:iCs/>
              </w:rPr>
              <w:t>а</w:t>
            </w:r>
            <w:r w:rsidRPr="001E06D2">
              <w:rPr>
                <w:bCs/>
                <w:iCs/>
              </w:rPr>
              <w:t xml:space="preserve">да, дома. Обогащѐн словарь вежливыми словами (здравствуйте, до свидания, пожалуйста, извините, спасибо и т. д.).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
                <w:bCs/>
                <w:iCs/>
              </w:rPr>
            </w:pPr>
            <w:r w:rsidRPr="001E06D2">
              <w:rPr>
                <w:b/>
                <w:bCs/>
                <w:iCs/>
              </w:rPr>
              <w:t>Итого</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4"/>
          </w:tcPr>
          <w:p w:rsidR="001E06D2" w:rsidRPr="001E06D2" w:rsidRDefault="001E06D2" w:rsidP="001E06D2">
            <w:pPr>
              <w:pStyle w:val="Default"/>
              <w:rPr>
                <w:b/>
                <w:bCs/>
                <w:iCs/>
              </w:rPr>
            </w:pPr>
            <w:r w:rsidRPr="001E06D2">
              <w:rPr>
                <w:b/>
                <w:bCs/>
                <w:iCs/>
              </w:rPr>
              <w:t>1.2 Ребенок в семье и сообществе, патриотическое воспитание</w:t>
            </w:r>
          </w:p>
        </w:tc>
      </w:tr>
      <w:tr w:rsidR="001E06D2" w:rsidRPr="001E06D2" w:rsidTr="001E28CE">
        <w:trPr>
          <w:jc w:val="center"/>
        </w:trPr>
        <w:tc>
          <w:tcPr>
            <w:tcW w:w="12575" w:type="dxa"/>
            <w:gridSpan w:val="4"/>
          </w:tcPr>
          <w:p w:rsidR="001E06D2" w:rsidRPr="001E06D2" w:rsidRDefault="001E06D2" w:rsidP="001E06D2">
            <w:pPr>
              <w:pStyle w:val="Default"/>
              <w:rPr>
                <w:b/>
                <w:bCs/>
                <w:iCs/>
              </w:rPr>
            </w:pPr>
            <w:r w:rsidRPr="001E06D2">
              <w:rPr>
                <w:b/>
                <w:bCs/>
                <w:iCs/>
              </w:rPr>
              <w:t>Образ Я</w:t>
            </w:r>
          </w:p>
        </w:tc>
      </w:tr>
      <w:tr w:rsidR="001E06D2" w:rsidRPr="001E06D2" w:rsidTr="001E28CE">
        <w:trPr>
          <w:trHeight w:val="378"/>
          <w:jc w:val="center"/>
        </w:trPr>
        <w:tc>
          <w:tcPr>
            <w:tcW w:w="7351" w:type="dxa"/>
            <w:gridSpan w:val="2"/>
          </w:tcPr>
          <w:p w:rsidR="001E06D2" w:rsidRPr="001E06D2" w:rsidRDefault="001E06D2" w:rsidP="001E06D2">
            <w:pPr>
              <w:pStyle w:val="Default"/>
              <w:rPr>
                <w:bCs/>
                <w:iCs/>
              </w:rPr>
            </w:pPr>
            <w:r w:rsidRPr="001E06D2">
              <w:rPr>
                <w:bCs/>
                <w:iCs/>
              </w:rPr>
              <w:t xml:space="preserve">Имеет представления об изменении позиции в связи с взрослением (ответственность за младших, уважение и помощь старшим, в том числе пожилым людям и т. д.).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Через символические и образные средства имеет пре</w:t>
            </w:r>
            <w:r w:rsidRPr="001E06D2">
              <w:rPr>
                <w:bCs/>
                <w:iCs/>
              </w:rPr>
              <w:t>д</w:t>
            </w:r>
            <w:r w:rsidRPr="001E06D2">
              <w:rPr>
                <w:bCs/>
                <w:iCs/>
              </w:rPr>
              <w:t xml:space="preserve">ставления о себе в прошлом, настоящем и будущем.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Умение уважительно относится к сверстникам своего и противоположного пола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4"/>
          </w:tcPr>
          <w:p w:rsidR="001E06D2" w:rsidRPr="001E06D2" w:rsidRDefault="001E06D2" w:rsidP="001E06D2">
            <w:pPr>
              <w:pStyle w:val="Default"/>
              <w:rPr>
                <w:b/>
                <w:bCs/>
                <w:iCs/>
              </w:rPr>
            </w:pPr>
            <w:r w:rsidRPr="001E06D2">
              <w:rPr>
                <w:b/>
                <w:bCs/>
                <w:iCs/>
              </w:rPr>
              <w:t xml:space="preserve">Семья </w:t>
            </w:r>
          </w:p>
        </w:tc>
      </w:tr>
      <w:tr w:rsidR="001E06D2" w:rsidRPr="001E06D2" w:rsidTr="001E28CE">
        <w:trPr>
          <w:trHeight w:val="467"/>
          <w:jc w:val="center"/>
        </w:trPr>
        <w:tc>
          <w:tcPr>
            <w:tcW w:w="7351" w:type="dxa"/>
            <w:gridSpan w:val="2"/>
          </w:tcPr>
          <w:p w:rsidR="001E06D2" w:rsidRPr="001E06D2" w:rsidRDefault="001E06D2" w:rsidP="001E06D2">
            <w:pPr>
              <w:pStyle w:val="Default"/>
              <w:rPr>
                <w:bCs/>
                <w:iCs/>
              </w:rPr>
            </w:pPr>
            <w:r w:rsidRPr="001E06D2">
              <w:rPr>
                <w:bCs/>
                <w:iCs/>
              </w:rPr>
              <w:t xml:space="preserve">Имеет представления о семье и ее истории; о том, где работают родители, как важен для общества их труд.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67"/>
          <w:jc w:val="center"/>
        </w:trPr>
        <w:tc>
          <w:tcPr>
            <w:tcW w:w="7351" w:type="dxa"/>
            <w:gridSpan w:val="2"/>
          </w:tcPr>
          <w:p w:rsidR="001E06D2" w:rsidRPr="001E06D2" w:rsidRDefault="001E06D2" w:rsidP="001E06D2">
            <w:pPr>
              <w:pStyle w:val="Default"/>
              <w:rPr>
                <w:bCs/>
                <w:iCs/>
              </w:rPr>
            </w:pPr>
            <w:r w:rsidRPr="001E06D2">
              <w:rPr>
                <w:bCs/>
                <w:iCs/>
              </w:rPr>
              <w:t>Принимает посильное участие в подготовке различных семейных праздников. Имеет постоянные обязанн</w:t>
            </w:r>
            <w:r w:rsidRPr="001E06D2">
              <w:rPr>
                <w:bCs/>
                <w:iCs/>
              </w:rPr>
              <w:t>о</w:t>
            </w:r>
            <w:r w:rsidRPr="001E06D2">
              <w:rPr>
                <w:bCs/>
                <w:iCs/>
              </w:rPr>
              <w:t xml:space="preserve">стей по дому.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4"/>
          </w:tcPr>
          <w:p w:rsidR="001E06D2" w:rsidRPr="001E06D2" w:rsidRDefault="001E06D2" w:rsidP="001E06D2">
            <w:pPr>
              <w:pStyle w:val="Default"/>
              <w:rPr>
                <w:b/>
                <w:bCs/>
                <w:iCs/>
              </w:rPr>
            </w:pPr>
            <w:r w:rsidRPr="001E06D2">
              <w:rPr>
                <w:b/>
                <w:bCs/>
                <w:iCs/>
              </w:rPr>
              <w:t>Детский сад</w:t>
            </w: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Сформирован интерес к ближайшей окружающей ср</w:t>
            </w:r>
            <w:r w:rsidRPr="001E06D2">
              <w:rPr>
                <w:bCs/>
                <w:iCs/>
              </w:rPr>
              <w:t>е</w:t>
            </w:r>
            <w:r w:rsidRPr="001E06D2">
              <w:rPr>
                <w:bCs/>
                <w:iCs/>
              </w:rPr>
              <w:t xml:space="preserve">де: к детскому саду, дому, где живут дети, участку детского сада и др. Обращает внимание на своеобразие оформления разных помещений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Развито умение замечать изменения в оформлении п</w:t>
            </w:r>
            <w:r w:rsidRPr="001E06D2">
              <w:rPr>
                <w:bCs/>
                <w:iCs/>
              </w:rPr>
              <w:t>о</w:t>
            </w:r>
            <w:r w:rsidRPr="001E06D2">
              <w:rPr>
                <w:bCs/>
                <w:iCs/>
              </w:rPr>
              <w:t>мещений, может объяснять причины таких изменений; высказывать свое мнение по поводу замеченных пер</w:t>
            </w:r>
            <w:r w:rsidRPr="001E06D2">
              <w:rPr>
                <w:bCs/>
                <w:iCs/>
              </w:rPr>
              <w:t>е</w:t>
            </w:r>
            <w:r w:rsidRPr="001E06D2">
              <w:rPr>
                <w:bCs/>
                <w:iCs/>
              </w:rPr>
              <w:t>мен, вносить свои предложения о возможных вариа</w:t>
            </w:r>
            <w:r w:rsidRPr="001E06D2">
              <w:rPr>
                <w:bCs/>
                <w:iCs/>
              </w:rPr>
              <w:t>н</w:t>
            </w:r>
            <w:r w:rsidRPr="001E06D2">
              <w:rPr>
                <w:bCs/>
                <w:iCs/>
              </w:rPr>
              <w:t xml:space="preserve">тах оформления.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Стремится поддерживать чистоту и порядок в группе, украшать ее произведениями искусства, рисунками.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Участвует в оформлении групповой комнаты, зала к праздникам. Использует созданные своими руками и другими детьми изделия, рисунки, аппликации (пти</w:t>
            </w:r>
            <w:r w:rsidRPr="001E06D2">
              <w:rPr>
                <w:bCs/>
                <w:iCs/>
              </w:rPr>
              <w:t>ч</w:t>
            </w:r>
            <w:r w:rsidRPr="001E06D2">
              <w:rPr>
                <w:bCs/>
                <w:iCs/>
              </w:rPr>
              <w:t xml:space="preserve">ки, бабочки, снежинки, веточки с листьями и т. п.).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Имеет представления о себе, как о члене коллектива, участвует в совместной проектной деятельности, взаимодействует с детьми других возрастных групп, участвует в жизни дошкольного учреждения.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Принимает участие в мероприятиях, которые пров</w:t>
            </w:r>
            <w:r w:rsidRPr="001E06D2">
              <w:rPr>
                <w:bCs/>
                <w:iCs/>
              </w:rPr>
              <w:t>о</w:t>
            </w:r>
            <w:r w:rsidRPr="001E06D2">
              <w:rPr>
                <w:bCs/>
                <w:iCs/>
              </w:rPr>
              <w:t>дятся в детском саду, в том числе и совместно с род</w:t>
            </w:r>
            <w:r w:rsidRPr="001E06D2">
              <w:rPr>
                <w:bCs/>
                <w:iCs/>
              </w:rPr>
              <w:t>и</w:t>
            </w:r>
            <w:r w:rsidRPr="001E06D2">
              <w:rPr>
                <w:bCs/>
                <w:iCs/>
              </w:rPr>
              <w:t>телями (спектакли, спортивные праздники и развлеч</w:t>
            </w:r>
            <w:r w:rsidRPr="001E06D2">
              <w:rPr>
                <w:bCs/>
                <w:iCs/>
              </w:rPr>
              <w:t>е</w:t>
            </w:r>
            <w:r w:rsidRPr="001E06D2">
              <w:rPr>
                <w:bCs/>
                <w:iCs/>
              </w:rPr>
              <w:t xml:space="preserve">ния, подготовка выставок детских работ)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4"/>
          </w:tcPr>
          <w:p w:rsidR="001E06D2" w:rsidRPr="001E06D2" w:rsidRDefault="001E06D2" w:rsidP="001E06D2">
            <w:pPr>
              <w:pStyle w:val="Default"/>
              <w:rPr>
                <w:b/>
                <w:bCs/>
                <w:iCs/>
              </w:rPr>
            </w:pPr>
            <w:r w:rsidRPr="001E06D2">
              <w:rPr>
                <w:b/>
                <w:bCs/>
                <w:iCs/>
              </w:rPr>
              <w:t>Родная страна</w:t>
            </w: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Имеет представления о малой Родине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lastRenderedPageBreak/>
              <w:t xml:space="preserve">Имеет представление о достопримечательностях, культуре, традициях родного края; о замечательных людях, прославивших свой край.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Имеет представления о родной стране, о государс</w:t>
            </w:r>
            <w:r w:rsidRPr="001E06D2">
              <w:rPr>
                <w:bCs/>
                <w:iCs/>
              </w:rPr>
              <w:t>т</w:t>
            </w:r>
            <w:r w:rsidRPr="001E06D2">
              <w:rPr>
                <w:bCs/>
                <w:iCs/>
              </w:rPr>
              <w:t>венных праздниках (8 Марта, День защитника Отеч</w:t>
            </w:r>
            <w:r w:rsidRPr="001E06D2">
              <w:rPr>
                <w:bCs/>
                <w:iCs/>
              </w:rPr>
              <w:t>е</w:t>
            </w:r>
            <w:r w:rsidRPr="001E06D2">
              <w:rPr>
                <w:bCs/>
                <w:iCs/>
              </w:rPr>
              <w:t xml:space="preserve">ства, День Победы, Новый год и т. д.).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Имеет представления о том, что Российская Федерация (Россия) — огромная многонациональная страна. М</w:t>
            </w:r>
            <w:r w:rsidRPr="001E06D2">
              <w:rPr>
                <w:bCs/>
                <w:iCs/>
              </w:rPr>
              <w:t>о</w:t>
            </w:r>
            <w:r w:rsidRPr="001E06D2">
              <w:rPr>
                <w:bCs/>
                <w:iCs/>
              </w:rPr>
              <w:t xml:space="preserve">сква — главный город, столица нашей Родины.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Знаком с флагом и гербом России, мелодией гимна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Имеет представления о Российской армии. Уважение к защитникам отечества. Знает о трудной, но почетной обязанности защищать Родину, охранять ее спокойс</w:t>
            </w:r>
            <w:r w:rsidRPr="001E06D2">
              <w:rPr>
                <w:bCs/>
                <w:iCs/>
              </w:rPr>
              <w:t>т</w:t>
            </w:r>
            <w:r w:rsidRPr="001E06D2">
              <w:rPr>
                <w:bCs/>
                <w:iCs/>
              </w:rPr>
              <w:t>вие и безопасность; о том, как в годы войн храбро сражались и защищали нашу страну от врагов прад</w:t>
            </w:r>
            <w:r w:rsidRPr="001E06D2">
              <w:rPr>
                <w:bCs/>
                <w:iCs/>
              </w:rPr>
              <w:t>е</w:t>
            </w:r>
            <w:r w:rsidRPr="001E06D2">
              <w:rPr>
                <w:bCs/>
                <w:iCs/>
              </w:rPr>
              <w:t xml:space="preserve">ды, деды, отцы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
                <w:bCs/>
                <w:iCs/>
              </w:rPr>
            </w:pPr>
            <w:r w:rsidRPr="001E06D2">
              <w:rPr>
                <w:b/>
                <w:bCs/>
                <w:iCs/>
              </w:rPr>
              <w:t>Итого</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4"/>
          </w:tcPr>
          <w:p w:rsidR="001E06D2" w:rsidRPr="001E06D2" w:rsidRDefault="001E06D2" w:rsidP="001E06D2">
            <w:pPr>
              <w:pStyle w:val="Default"/>
              <w:rPr>
                <w:b/>
                <w:bCs/>
                <w:iCs/>
              </w:rPr>
            </w:pPr>
            <w:r w:rsidRPr="001E06D2">
              <w:rPr>
                <w:b/>
                <w:bCs/>
                <w:iCs/>
              </w:rPr>
              <w:t>1.3 Самообслуживание, самостоятельность, трудовое воспитание</w:t>
            </w:r>
          </w:p>
        </w:tc>
      </w:tr>
      <w:tr w:rsidR="001E06D2" w:rsidRPr="001E06D2" w:rsidTr="001E28CE">
        <w:trPr>
          <w:jc w:val="center"/>
        </w:trPr>
        <w:tc>
          <w:tcPr>
            <w:tcW w:w="12575" w:type="dxa"/>
            <w:gridSpan w:val="4"/>
          </w:tcPr>
          <w:p w:rsidR="001E06D2" w:rsidRPr="001E06D2" w:rsidRDefault="001E06D2" w:rsidP="001E06D2">
            <w:pPr>
              <w:pStyle w:val="Default"/>
              <w:rPr>
                <w:b/>
                <w:bCs/>
                <w:iCs/>
              </w:rPr>
            </w:pPr>
            <w:r w:rsidRPr="001E06D2">
              <w:rPr>
                <w:b/>
                <w:bCs/>
                <w:iCs/>
              </w:rPr>
              <w:t xml:space="preserve">Культурно-гигиенические навыки </w:t>
            </w:r>
          </w:p>
        </w:tc>
      </w:tr>
      <w:tr w:rsidR="001E06D2" w:rsidRPr="001E06D2" w:rsidTr="001E28CE">
        <w:trPr>
          <w:jc w:val="center"/>
        </w:trPr>
        <w:tc>
          <w:tcPr>
            <w:tcW w:w="7335" w:type="dxa"/>
          </w:tcPr>
          <w:p w:rsidR="001E06D2" w:rsidRPr="001E06D2" w:rsidRDefault="001E06D2" w:rsidP="001E06D2">
            <w:pPr>
              <w:pStyle w:val="Default"/>
              <w:rPr>
                <w:bCs/>
                <w:iCs/>
              </w:rPr>
            </w:pPr>
            <w:r w:rsidRPr="001E06D2">
              <w:rPr>
                <w:bCs/>
                <w:iCs/>
              </w:rPr>
              <w:t>Имеет привычку следить за чистотой тела, опрятн</w:t>
            </w:r>
            <w:r w:rsidRPr="001E06D2">
              <w:rPr>
                <w:bCs/>
                <w:iCs/>
              </w:rPr>
              <w:t>о</w:t>
            </w:r>
            <w:r w:rsidRPr="001E06D2">
              <w:rPr>
                <w:bCs/>
                <w:iCs/>
              </w:rPr>
              <w:t>стью одежды, прически; самостоятельно чистить зубы, умываться, по мере необходимости мыть руки. сл</w:t>
            </w:r>
            <w:r w:rsidRPr="001E06D2">
              <w:rPr>
                <w:bCs/>
                <w:iCs/>
              </w:rPr>
              <w:t>е</w:t>
            </w:r>
            <w:r w:rsidRPr="001E06D2">
              <w:rPr>
                <w:bCs/>
                <w:iCs/>
              </w:rPr>
              <w:t>дить за чистотой ногтей; при кашле и чихании закр</w:t>
            </w:r>
            <w:r w:rsidRPr="001E06D2">
              <w:rPr>
                <w:bCs/>
                <w:iCs/>
              </w:rPr>
              <w:t>ы</w:t>
            </w:r>
            <w:r w:rsidRPr="001E06D2">
              <w:rPr>
                <w:bCs/>
                <w:iCs/>
              </w:rPr>
              <w:t xml:space="preserve">вать рот и нос платком. </w:t>
            </w:r>
          </w:p>
        </w:tc>
        <w:tc>
          <w:tcPr>
            <w:tcW w:w="5240" w:type="dxa"/>
            <w:gridSpan w:val="3"/>
          </w:tcPr>
          <w:p w:rsidR="001E06D2" w:rsidRPr="001E06D2" w:rsidRDefault="001E06D2" w:rsidP="001E06D2">
            <w:pPr>
              <w:pStyle w:val="Default"/>
              <w:rPr>
                <w:b/>
                <w:bCs/>
                <w:iCs/>
              </w:rPr>
            </w:pPr>
          </w:p>
        </w:tc>
      </w:tr>
      <w:tr w:rsidR="001E06D2" w:rsidRPr="001E06D2" w:rsidTr="001E28CE">
        <w:trPr>
          <w:jc w:val="center"/>
        </w:trPr>
        <w:tc>
          <w:tcPr>
            <w:tcW w:w="7335" w:type="dxa"/>
          </w:tcPr>
          <w:p w:rsidR="001E06D2" w:rsidRPr="001E06D2" w:rsidRDefault="001E06D2" w:rsidP="001E06D2">
            <w:pPr>
              <w:pStyle w:val="Default"/>
              <w:rPr>
                <w:bCs/>
                <w:iCs/>
              </w:rPr>
            </w:pPr>
            <w:r w:rsidRPr="001E06D2">
              <w:rPr>
                <w:bCs/>
                <w:iCs/>
              </w:rPr>
              <w:t>Может замечать и самостоятельно устранять непор</w:t>
            </w:r>
            <w:r w:rsidRPr="001E06D2">
              <w:rPr>
                <w:bCs/>
                <w:iCs/>
              </w:rPr>
              <w:t>я</w:t>
            </w:r>
            <w:r w:rsidRPr="001E06D2">
              <w:rPr>
                <w:bCs/>
                <w:iCs/>
              </w:rPr>
              <w:t xml:space="preserve">док в своем внешнем виде. </w:t>
            </w:r>
          </w:p>
        </w:tc>
        <w:tc>
          <w:tcPr>
            <w:tcW w:w="5240" w:type="dxa"/>
            <w:gridSpan w:val="3"/>
          </w:tcPr>
          <w:p w:rsidR="001E06D2" w:rsidRPr="001E06D2" w:rsidRDefault="001E06D2" w:rsidP="001E06D2">
            <w:pPr>
              <w:pStyle w:val="Default"/>
              <w:rPr>
                <w:b/>
                <w:bCs/>
                <w:iCs/>
              </w:rPr>
            </w:pPr>
          </w:p>
        </w:tc>
      </w:tr>
      <w:tr w:rsidR="001E06D2" w:rsidRPr="001E06D2" w:rsidTr="001E28CE">
        <w:trPr>
          <w:jc w:val="center"/>
        </w:trPr>
        <w:tc>
          <w:tcPr>
            <w:tcW w:w="7335" w:type="dxa"/>
          </w:tcPr>
          <w:p w:rsidR="001E06D2" w:rsidRPr="001E06D2" w:rsidRDefault="001E06D2" w:rsidP="001E06D2">
            <w:pPr>
              <w:pStyle w:val="Default"/>
              <w:rPr>
                <w:bCs/>
                <w:iCs/>
              </w:rPr>
            </w:pPr>
            <w:r w:rsidRPr="001E06D2">
              <w:rPr>
                <w:bCs/>
                <w:iCs/>
              </w:rPr>
              <w:t xml:space="preserve">Умеет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tc>
        <w:tc>
          <w:tcPr>
            <w:tcW w:w="5240" w:type="dxa"/>
            <w:gridSpan w:val="3"/>
          </w:tcPr>
          <w:p w:rsidR="001E06D2" w:rsidRPr="001E06D2" w:rsidRDefault="001E06D2" w:rsidP="001E06D2">
            <w:pPr>
              <w:pStyle w:val="Default"/>
              <w:rPr>
                <w:b/>
                <w:bCs/>
                <w:iCs/>
              </w:rPr>
            </w:pPr>
          </w:p>
        </w:tc>
      </w:tr>
      <w:tr w:rsidR="001E06D2" w:rsidRPr="001E06D2" w:rsidTr="001E28CE">
        <w:trPr>
          <w:jc w:val="center"/>
        </w:trPr>
        <w:tc>
          <w:tcPr>
            <w:tcW w:w="12575" w:type="dxa"/>
            <w:gridSpan w:val="4"/>
          </w:tcPr>
          <w:p w:rsidR="001E06D2" w:rsidRPr="001E06D2" w:rsidRDefault="001E06D2" w:rsidP="001E06D2">
            <w:pPr>
              <w:pStyle w:val="Default"/>
              <w:rPr>
                <w:b/>
                <w:bCs/>
                <w:iCs/>
              </w:rPr>
            </w:pPr>
            <w:r w:rsidRPr="001E06D2">
              <w:rPr>
                <w:b/>
                <w:bCs/>
                <w:iCs/>
              </w:rPr>
              <w:t>Самообслуживание</w:t>
            </w:r>
          </w:p>
        </w:tc>
      </w:tr>
      <w:tr w:rsidR="001E06D2" w:rsidRPr="001E06D2" w:rsidTr="001E28CE">
        <w:trPr>
          <w:jc w:val="center"/>
        </w:trPr>
        <w:tc>
          <w:tcPr>
            <w:tcW w:w="12575" w:type="dxa"/>
            <w:gridSpan w:val="4"/>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Умеет быстро, аккуратно одеваться и раздеваться, с</w:t>
            </w:r>
            <w:r w:rsidRPr="001E06D2">
              <w:rPr>
                <w:bCs/>
                <w:iCs/>
              </w:rPr>
              <w:t>о</w:t>
            </w:r>
            <w:r w:rsidRPr="001E06D2">
              <w:rPr>
                <w:bCs/>
                <w:iCs/>
              </w:rPr>
              <w:t xml:space="preserve">блюдать порядок в своем шкафу (раскладывать одежду в определенные места), опрятно заправлять постель.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Умеет самостоятельно и своевременно готовить мат</w:t>
            </w:r>
            <w:r w:rsidRPr="001E06D2">
              <w:rPr>
                <w:bCs/>
                <w:iCs/>
              </w:rPr>
              <w:t>е</w:t>
            </w:r>
            <w:r w:rsidRPr="001E06D2">
              <w:rPr>
                <w:bCs/>
                <w:iCs/>
              </w:rPr>
              <w:t>риалы и пособия к занятию, самостоятельно расклад</w:t>
            </w:r>
            <w:r w:rsidRPr="001E06D2">
              <w:rPr>
                <w:bCs/>
                <w:iCs/>
              </w:rPr>
              <w:t>ы</w:t>
            </w:r>
            <w:r w:rsidRPr="001E06D2">
              <w:rPr>
                <w:bCs/>
                <w:iCs/>
              </w:rPr>
              <w:t>вает подготовленные воспитателем материалы для з</w:t>
            </w:r>
            <w:r w:rsidRPr="001E06D2">
              <w:rPr>
                <w:bCs/>
                <w:iCs/>
              </w:rPr>
              <w:t>а</w:t>
            </w:r>
            <w:r w:rsidRPr="001E06D2">
              <w:rPr>
                <w:bCs/>
                <w:iCs/>
              </w:rPr>
              <w:t xml:space="preserve">нятий, убирает их, моет кисточки, розетки для красок, палитру, протирает столы.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4"/>
          </w:tcPr>
          <w:p w:rsidR="001E06D2" w:rsidRPr="001E06D2" w:rsidRDefault="001E06D2" w:rsidP="001E06D2">
            <w:pPr>
              <w:pStyle w:val="Default"/>
              <w:rPr>
                <w:b/>
                <w:bCs/>
                <w:iCs/>
              </w:rPr>
            </w:pPr>
            <w:r w:rsidRPr="001E06D2">
              <w:rPr>
                <w:b/>
                <w:bCs/>
                <w:iCs/>
              </w:rPr>
              <w:t>Общественно-полезный труд.</w:t>
            </w: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Навыки положительного отношения к труду, наличие желания выполнять посильные трудовые поручения.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Имеет желание участвовать в совместной трудовой деятельности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Умеет доводить начатое дело до конца.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Привита культура трудовой деятельности, бережного отношения к материалам и инструментам.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Умеет оценивать результат своей работы (с помощью взрослого).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Поддерживает дружеские взаимоотношения со сверс</w:t>
            </w:r>
            <w:r w:rsidRPr="001E06D2">
              <w:rPr>
                <w:bCs/>
                <w:iCs/>
              </w:rPr>
              <w:t>т</w:t>
            </w:r>
            <w:r w:rsidRPr="001E06D2">
              <w:rPr>
                <w:bCs/>
                <w:iCs/>
              </w:rPr>
              <w:t>никами; привычку играть, трудиться, заниматься с</w:t>
            </w:r>
            <w:r w:rsidRPr="001E06D2">
              <w:rPr>
                <w:bCs/>
                <w:iCs/>
              </w:rPr>
              <w:t>о</w:t>
            </w:r>
            <w:r w:rsidRPr="001E06D2">
              <w:rPr>
                <w:bCs/>
                <w:iCs/>
              </w:rPr>
              <w:lastRenderedPageBreak/>
              <w:t xml:space="preserve">обща. Развито желание помогать друг другу.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tbl>
            <w:tblPr>
              <w:tblW w:w="0" w:type="auto"/>
              <w:tblBorders>
                <w:top w:val="nil"/>
                <w:left w:val="nil"/>
                <w:bottom w:val="nil"/>
                <w:right w:val="nil"/>
              </w:tblBorders>
              <w:tblLook w:val="0000"/>
            </w:tblPr>
            <w:tblGrid>
              <w:gridCol w:w="5473"/>
              <w:gridCol w:w="222"/>
            </w:tblGrid>
            <w:tr w:rsidR="001E06D2" w:rsidRPr="001E06D2" w:rsidTr="001E28CE">
              <w:trPr>
                <w:trHeight w:val="109"/>
              </w:trPr>
              <w:tc>
                <w:tcPr>
                  <w:tcW w:w="0" w:type="auto"/>
                </w:tcPr>
                <w:p w:rsidR="001E06D2" w:rsidRPr="001E06D2" w:rsidRDefault="001E06D2" w:rsidP="001E06D2">
                  <w:pPr>
                    <w:pStyle w:val="Default"/>
                    <w:rPr>
                      <w:bCs/>
                      <w:iCs/>
                    </w:rPr>
                  </w:pPr>
                  <w:r w:rsidRPr="001E06D2">
                    <w:rPr>
                      <w:bCs/>
                      <w:iCs/>
                    </w:rPr>
                    <w:lastRenderedPageBreak/>
                    <w:t xml:space="preserve">Сформированы предпосылки (элементы) учебной деятельности. </w:t>
                  </w:r>
                </w:p>
              </w:tc>
              <w:tc>
                <w:tcPr>
                  <w:tcW w:w="0" w:type="auto"/>
                </w:tcPr>
                <w:p w:rsidR="001E06D2" w:rsidRPr="001E06D2" w:rsidRDefault="001E06D2" w:rsidP="001E06D2">
                  <w:pPr>
                    <w:pStyle w:val="Default"/>
                    <w:rPr>
                      <w:bCs/>
                      <w:iCs/>
                    </w:rPr>
                  </w:pPr>
                  <w:r w:rsidRPr="001E06D2">
                    <w:rPr>
                      <w:bCs/>
                      <w:iCs/>
                    </w:rPr>
                    <w:t xml:space="preserve"> </w:t>
                  </w:r>
                </w:p>
              </w:tc>
            </w:tr>
          </w:tbl>
          <w:p w:rsidR="001E06D2" w:rsidRPr="001E06D2" w:rsidRDefault="001E06D2" w:rsidP="001E06D2">
            <w:pPr>
              <w:pStyle w:val="Default"/>
              <w:rPr>
                <w:bCs/>
                <w:iCs/>
              </w:rPr>
            </w:pP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Развито внимание, умение понимать поставленную задачу (что нужно делать), способы ее достижения (как делать); привита усидчивость; желание проявлять настойчивость, целеустремленность в достижении к</w:t>
            </w:r>
            <w:r w:rsidRPr="001E06D2">
              <w:rPr>
                <w:bCs/>
                <w:iCs/>
              </w:rPr>
              <w:t>о</w:t>
            </w:r>
            <w:r w:rsidRPr="001E06D2">
              <w:rPr>
                <w:bCs/>
                <w:iCs/>
              </w:rPr>
              <w:t xml:space="preserve">нечного результата.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Помогает взрослым поддерживать порядок в группе: протирать игрушки, строительный материал и т. п.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Умеет наводить порядок на участке детского сада (подметать и очищать дорожки от мусора, зимой — от снега, поливать песок в песочнице и пр.).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Приучен добросовестно выполнять обязанности д</w:t>
            </w:r>
            <w:r w:rsidRPr="001E06D2">
              <w:rPr>
                <w:bCs/>
                <w:iCs/>
              </w:rPr>
              <w:t>е</w:t>
            </w:r>
            <w:r w:rsidRPr="001E06D2">
              <w:rPr>
                <w:bCs/>
                <w:iCs/>
              </w:rPr>
              <w:t xml:space="preserve">журного по столовой: сервировать стол, приводить его в порядок после еды.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4"/>
          </w:tcPr>
          <w:p w:rsidR="001E06D2" w:rsidRPr="001E06D2" w:rsidRDefault="001E06D2" w:rsidP="001E06D2">
            <w:pPr>
              <w:pStyle w:val="Default"/>
              <w:rPr>
                <w:b/>
                <w:bCs/>
                <w:iCs/>
              </w:rPr>
            </w:pPr>
            <w:r w:rsidRPr="001E06D2">
              <w:rPr>
                <w:b/>
                <w:bCs/>
                <w:iCs/>
              </w:rPr>
              <w:t>Труд в природе</w:t>
            </w: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Проявляет желание выполнять различные поручения, связанные с уходом за животными и растениями в уголке природы; обязанности дежурного в уголке пр</w:t>
            </w:r>
            <w:r w:rsidRPr="001E06D2">
              <w:rPr>
                <w:bCs/>
                <w:iCs/>
              </w:rPr>
              <w:t>и</w:t>
            </w:r>
            <w:r w:rsidRPr="001E06D2">
              <w:rPr>
                <w:bCs/>
                <w:iCs/>
              </w:rPr>
              <w:t xml:space="preserve">роды (поливать комнатные растения, рыхлить почву и т. д.).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Принимает участие в посильном труде в природе: ос</w:t>
            </w:r>
            <w:r w:rsidRPr="001E06D2">
              <w:rPr>
                <w:bCs/>
                <w:iCs/>
              </w:rPr>
              <w:t>е</w:t>
            </w:r>
            <w:r w:rsidRPr="001E06D2">
              <w:rPr>
                <w:bCs/>
                <w:iCs/>
              </w:rPr>
              <w:t>нью —уборка овощей на огороде, сбор семян, перес</w:t>
            </w:r>
            <w:r w:rsidRPr="001E06D2">
              <w:rPr>
                <w:bCs/>
                <w:iCs/>
              </w:rPr>
              <w:t>а</w:t>
            </w:r>
            <w:r w:rsidRPr="001E06D2">
              <w:rPr>
                <w:bCs/>
                <w:iCs/>
              </w:rPr>
              <w:t>живание цветущих растений из грунта в уголок прир</w:t>
            </w:r>
            <w:r w:rsidRPr="001E06D2">
              <w:rPr>
                <w:bCs/>
                <w:iCs/>
              </w:rPr>
              <w:t>о</w:t>
            </w:r>
            <w:r w:rsidRPr="001E06D2">
              <w:rPr>
                <w:bCs/>
                <w:iCs/>
              </w:rPr>
              <w:t xml:space="preserve">ды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Зимой — сгребание снега к стволам деревьев и ку</w:t>
            </w:r>
            <w:r w:rsidRPr="001E06D2">
              <w:rPr>
                <w:bCs/>
                <w:iCs/>
              </w:rPr>
              <w:t>с</w:t>
            </w:r>
            <w:r w:rsidRPr="001E06D2">
              <w:rPr>
                <w:bCs/>
                <w:iCs/>
              </w:rPr>
              <w:t>тарникам, выращивание зеленого корма для птиц и животных (обитателей уголка природы), посадка ко</w:t>
            </w:r>
            <w:r w:rsidRPr="001E06D2">
              <w:rPr>
                <w:bCs/>
                <w:iCs/>
              </w:rPr>
              <w:t>р</w:t>
            </w:r>
            <w:r w:rsidRPr="001E06D2">
              <w:rPr>
                <w:bCs/>
                <w:iCs/>
              </w:rPr>
              <w:t xml:space="preserve">неплодов, создание фигур и построек из снега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Весной — посев семян овощей, цветов, высадка расс</w:t>
            </w:r>
            <w:r w:rsidRPr="001E06D2">
              <w:rPr>
                <w:bCs/>
                <w:iCs/>
              </w:rPr>
              <w:t>а</w:t>
            </w:r>
            <w:r w:rsidRPr="001E06D2">
              <w:rPr>
                <w:bCs/>
                <w:iCs/>
              </w:rPr>
              <w:t xml:space="preserve">ды; летом — рыхление почвы, поливка грядок и клумб.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4"/>
          </w:tcPr>
          <w:p w:rsidR="001E06D2" w:rsidRPr="001E06D2" w:rsidRDefault="001E06D2" w:rsidP="001E06D2">
            <w:pPr>
              <w:pStyle w:val="Default"/>
              <w:rPr>
                <w:b/>
                <w:bCs/>
                <w:iCs/>
              </w:rPr>
            </w:pPr>
            <w:r w:rsidRPr="001E06D2">
              <w:rPr>
                <w:b/>
                <w:bCs/>
                <w:iCs/>
              </w:rPr>
              <w:t>Уважение к труду взрослых</w:t>
            </w: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Имеет представления о труде взрослых, результатах труда, его общественной значимости.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Сформированно бережное отношение к тому, что сд</w:t>
            </w:r>
            <w:r w:rsidRPr="001E06D2">
              <w:rPr>
                <w:bCs/>
                <w:iCs/>
              </w:rPr>
              <w:t>е</w:t>
            </w:r>
            <w:r w:rsidRPr="001E06D2">
              <w:rPr>
                <w:bCs/>
                <w:iCs/>
              </w:rPr>
              <w:t xml:space="preserve">лано руками человека. Привито чувство благодарности к людям за их труд.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
                <w:bCs/>
                <w:iCs/>
              </w:rPr>
            </w:pPr>
            <w:r w:rsidRPr="001E06D2">
              <w:rPr>
                <w:b/>
                <w:bCs/>
                <w:iCs/>
              </w:rPr>
              <w:t xml:space="preserve">Итого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4"/>
          </w:tcPr>
          <w:p w:rsidR="001E06D2" w:rsidRPr="001E06D2" w:rsidRDefault="001E06D2" w:rsidP="001E06D2">
            <w:pPr>
              <w:pStyle w:val="Default"/>
              <w:rPr>
                <w:b/>
                <w:bCs/>
                <w:iCs/>
              </w:rPr>
            </w:pPr>
            <w:r w:rsidRPr="001E06D2">
              <w:rPr>
                <w:b/>
                <w:bCs/>
                <w:iCs/>
              </w:rPr>
              <w:t>1.4 Формирование основ безопасности</w:t>
            </w:r>
          </w:p>
        </w:tc>
      </w:tr>
      <w:tr w:rsidR="001E06D2" w:rsidRPr="001E06D2" w:rsidTr="001E28CE">
        <w:trPr>
          <w:jc w:val="center"/>
        </w:trPr>
        <w:tc>
          <w:tcPr>
            <w:tcW w:w="12575" w:type="dxa"/>
            <w:gridSpan w:val="4"/>
          </w:tcPr>
          <w:p w:rsidR="001E06D2" w:rsidRPr="001E06D2" w:rsidRDefault="001E06D2" w:rsidP="001E06D2">
            <w:pPr>
              <w:pStyle w:val="Default"/>
              <w:rPr>
                <w:b/>
                <w:bCs/>
                <w:iCs/>
              </w:rPr>
            </w:pPr>
            <w:r w:rsidRPr="001E06D2">
              <w:rPr>
                <w:b/>
                <w:bCs/>
                <w:iCs/>
              </w:rPr>
              <w:t>Безопасное поведение в природе.</w:t>
            </w: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Знаком с основами экологической культуры и без</w:t>
            </w:r>
            <w:r w:rsidRPr="001E06D2">
              <w:rPr>
                <w:bCs/>
                <w:iCs/>
              </w:rPr>
              <w:t>о</w:t>
            </w:r>
            <w:r w:rsidRPr="001E06D2">
              <w:rPr>
                <w:bCs/>
                <w:iCs/>
              </w:rPr>
              <w:t xml:space="preserve">пасного поведения в природе.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Имеет понятия о том, что в природе все взаимосвяз</w:t>
            </w:r>
            <w:r w:rsidRPr="001E06D2">
              <w:rPr>
                <w:bCs/>
                <w:iCs/>
              </w:rPr>
              <w:t>а</w:t>
            </w:r>
            <w:r w:rsidRPr="001E06D2">
              <w:rPr>
                <w:bCs/>
                <w:iCs/>
              </w:rPr>
              <w:t xml:space="preserve">но, что человек не должен нарушать эту взаимосвязь, чтобы не навредить животному и растительному миру.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Знаком с явлениями неживой природы (гроза, гром, молния, радуга), с правилами поведения при грозе.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Знаком с правилами оказания первой помощи при ушибах и укусах насекомых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4"/>
          </w:tcPr>
          <w:p w:rsidR="001E06D2" w:rsidRPr="001E06D2" w:rsidRDefault="001E06D2" w:rsidP="001E06D2">
            <w:pPr>
              <w:pStyle w:val="Default"/>
              <w:rPr>
                <w:b/>
                <w:bCs/>
                <w:iCs/>
              </w:rPr>
            </w:pPr>
            <w:r w:rsidRPr="001E06D2">
              <w:rPr>
                <w:b/>
                <w:bCs/>
                <w:iCs/>
              </w:rPr>
              <w:t>Безопасность на дорогах</w:t>
            </w: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lastRenderedPageBreak/>
              <w:t>Имеет знания об элементах дороги (проезжая часть, пешеходный переход, тротуар), о движении транспо</w:t>
            </w:r>
            <w:r w:rsidRPr="001E06D2">
              <w:rPr>
                <w:bCs/>
                <w:iCs/>
              </w:rPr>
              <w:t>р</w:t>
            </w:r>
            <w:r w:rsidRPr="001E06D2">
              <w:rPr>
                <w:bCs/>
                <w:iCs/>
              </w:rPr>
              <w:t xml:space="preserve">та, о работе светофор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Знаком с названиями ближайших к детскому саду улиц и улиц, на которых живут дети.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Знаком с правилами дорожного движения, правилами передвижения пешеходов и велосипедистов.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Знаком с дорожными знаками: «Дети», «Остановка а</w:t>
            </w:r>
            <w:r w:rsidRPr="001E06D2">
              <w:rPr>
                <w:bCs/>
                <w:iCs/>
              </w:rPr>
              <w:t>в</w:t>
            </w:r>
            <w:r w:rsidRPr="001E06D2">
              <w:rPr>
                <w:bCs/>
                <w:iCs/>
              </w:rPr>
              <w:t>тобуса», «Пешеходный переход», «Пункт первой м</w:t>
            </w:r>
            <w:r w:rsidRPr="001E06D2">
              <w:rPr>
                <w:bCs/>
                <w:iCs/>
              </w:rPr>
              <w:t>е</w:t>
            </w:r>
            <w:r w:rsidRPr="001E06D2">
              <w:rPr>
                <w:bCs/>
                <w:iCs/>
              </w:rPr>
              <w:t>дицинской помощи», «Пункт питания», «Место стоя</w:t>
            </w:r>
            <w:r w:rsidRPr="001E06D2">
              <w:rPr>
                <w:bCs/>
                <w:iCs/>
              </w:rPr>
              <w:t>н</w:t>
            </w:r>
            <w:r w:rsidRPr="001E06D2">
              <w:rPr>
                <w:bCs/>
                <w:iCs/>
              </w:rPr>
              <w:t>ки», «Въезд запрещен», «Дорожные работы», «Вел</w:t>
            </w:r>
            <w:r w:rsidRPr="001E06D2">
              <w:rPr>
                <w:bCs/>
                <w:iCs/>
              </w:rPr>
              <w:t>о</w:t>
            </w:r>
            <w:r w:rsidRPr="001E06D2">
              <w:rPr>
                <w:bCs/>
                <w:iCs/>
              </w:rPr>
              <w:t xml:space="preserve">сипедная дорожка».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4"/>
          </w:tcPr>
          <w:p w:rsidR="001E06D2" w:rsidRPr="001E06D2" w:rsidRDefault="001E06D2" w:rsidP="001E06D2">
            <w:pPr>
              <w:pStyle w:val="Default"/>
              <w:rPr>
                <w:b/>
                <w:bCs/>
                <w:iCs/>
              </w:rPr>
            </w:pPr>
            <w:r w:rsidRPr="001E06D2">
              <w:rPr>
                <w:b/>
                <w:bCs/>
                <w:iCs/>
              </w:rPr>
              <w:t>Безопасность собственной жизнедеятельности</w:t>
            </w: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Знаком с основами безопасности жизнедеятельности человека.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Знаком с правилами безопасного поведения во время игр в разное время года (купание в водоемах, катание на велосипеде, на санках, коньках, лыжах и др.).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Имеет знания об источниках опасности в быту (эле</w:t>
            </w:r>
            <w:r w:rsidRPr="001E06D2">
              <w:rPr>
                <w:bCs/>
                <w:iCs/>
              </w:rPr>
              <w:t>к</w:t>
            </w:r>
            <w:r w:rsidRPr="001E06D2">
              <w:rPr>
                <w:bCs/>
                <w:iCs/>
              </w:rPr>
              <w:t xml:space="preserve">троприборы, газовая плита, утюг и др.).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Имеет навыки безопасного пользования бытовыми предметами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76"/>
          <w:jc w:val="center"/>
        </w:trPr>
        <w:tc>
          <w:tcPr>
            <w:tcW w:w="7351" w:type="dxa"/>
            <w:gridSpan w:val="2"/>
          </w:tcPr>
          <w:p w:rsidR="001E06D2" w:rsidRPr="001E06D2" w:rsidRDefault="001E06D2" w:rsidP="001E06D2">
            <w:pPr>
              <w:pStyle w:val="Default"/>
              <w:rPr>
                <w:bCs/>
                <w:iCs/>
              </w:rPr>
            </w:pPr>
            <w:r w:rsidRPr="001E06D2">
              <w:rPr>
                <w:bCs/>
                <w:iCs/>
              </w:rPr>
              <w:t xml:space="preserve">Имеет знания детей о работе пожарных, о причинах пожаров, об элементарных правилах поведения во время пожара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76"/>
          <w:jc w:val="center"/>
        </w:trPr>
        <w:tc>
          <w:tcPr>
            <w:tcW w:w="7351" w:type="dxa"/>
            <w:gridSpan w:val="2"/>
          </w:tcPr>
          <w:p w:rsidR="001E06D2" w:rsidRPr="001E06D2" w:rsidRDefault="001E06D2" w:rsidP="001E06D2">
            <w:pPr>
              <w:pStyle w:val="Default"/>
              <w:rPr>
                <w:bCs/>
                <w:iCs/>
              </w:rPr>
            </w:pPr>
            <w:r w:rsidRPr="001E06D2">
              <w:rPr>
                <w:bCs/>
                <w:iCs/>
              </w:rPr>
              <w:t xml:space="preserve">Знаком с работой службы спасения — МЧС. Имеет знания о том, что в случае необходимости взрослые звонят по телефонам «01», «02», «03».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76"/>
          <w:jc w:val="center"/>
        </w:trPr>
        <w:tc>
          <w:tcPr>
            <w:tcW w:w="7351" w:type="dxa"/>
            <w:gridSpan w:val="2"/>
          </w:tcPr>
          <w:p w:rsidR="001E06D2" w:rsidRPr="001E06D2" w:rsidRDefault="001E06D2" w:rsidP="001E06D2">
            <w:pPr>
              <w:pStyle w:val="Default"/>
              <w:rPr>
                <w:bCs/>
                <w:iCs/>
              </w:rPr>
            </w:pPr>
            <w:r w:rsidRPr="001E06D2">
              <w:rPr>
                <w:bCs/>
                <w:iCs/>
              </w:rPr>
              <w:t>Может обращаться за помощью к взрослым. Называет свое имя, фамилию, возраст, домашний адрес, тел</w:t>
            </w:r>
            <w:r w:rsidRPr="001E06D2">
              <w:rPr>
                <w:bCs/>
                <w:iCs/>
              </w:rPr>
              <w:t>е</w:t>
            </w:r>
            <w:r w:rsidRPr="001E06D2">
              <w:rPr>
                <w:bCs/>
                <w:iCs/>
              </w:rPr>
              <w:t xml:space="preserve">фон.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
                <w:bCs/>
                <w:iCs/>
              </w:rPr>
            </w:pPr>
            <w:r w:rsidRPr="001E06D2">
              <w:rPr>
                <w:b/>
                <w:bCs/>
                <w:iCs/>
              </w:rPr>
              <w:t>Итого</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bl>
    <w:p w:rsidR="001E06D2" w:rsidRPr="001E06D2" w:rsidRDefault="001E06D2" w:rsidP="001E06D2">
      <w:pPr>
        <w:pStyle w:val="Default"/>
        <w:rPr>
          <w:bCs/>
          <w:iCs/>
        </w:rPr>
      </w:pPr>
    </w:p>
    <w:p w:rsidR="001E06D2" w:rsidRPr="001E06D2" w:rsidRDefault="001E06D2" w:rsidP="001E06D2">
      <w:pPr>
        <w:pStyle w:val="Default"/>
        <w:rPr>
          <w:b/>
          <w:bCs/>
          <w:iCs/>
        </w:rPr>
      </w:pPr>
      <w:r w:rsidRPr="001E06D2">
        <w:rPr>
          <w:b/>
          <w:bCs/>
          <w:iCs/>
        </w:rPr>
        <w:t>ОБРАЗОВАТЕЛЬНАЯ ОБЛАСТЬ «ПОЗНАВАТЕЛЬНОЕ РАЗВИТИЕ»</w:t>
      </w:r>
    </w:p>
    <w:p w:rsidR="001E06D2" w:rsidRPr="001E06D2" w:rsidRDefault="001E06D2" w:rsidP="001E06D2">
      <w:pPr>
        <w:pStyle w:val="Default"/>
        <w:rPr>
          <w:bCs/>
          <w:iCs/>
        </w:rPr>
      </w:pPr>
      <w:r w:rsidRPr="001E06D2">
        <w:rPr>
          <w:bCs/>
          <w:iCs/>
        </w:rPr>
        <w:t>«Познавательное развитие предполагает развитие интересов детей, любознательности и п</w:t>
      </w:r>
      <w:r w:rsidRPr="001E06D2">
        <w:rPr>
          <w:bCs/>
          <w:iCs/>
        </w:rPr>
        <w:t>о</w:t>
      </w:r>
      <w:r w:rsidRPr="001E06D2">
        <w:rPr>
          <w:bCs/>
          <w:iCs/>
        </w:rPr>
        <w:t>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w:t>
      </w:r>
      <w:r w:rsidRPr="001E06D2">
        <w:rPr>
          <w:bCs/>
          <w:iCs/>
        </w:rPr>
        <w:t>у</w:t>
      </w:r>
      <w:r w:rsidRPr="001E06D2">
        <w:rPr>
          <w:bCs/>
          <w:iCs/>
        </w:rPr>
        <w:t>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w:t>
      </w:r>
      <w:r w:rsidRPr="001E06D2">
        <w:rPr>
          <w:bCs/>
          <w:iCs/>
        </w:rPr>
        <w:t>н</w:t>
      </w:r>
      <w:r w:rsidRPr="001E06D2">
        <w:rPr>
          <w:bCs/>
          <w:iCs/>
        </w:rPr>
        <w:t xml:space="preserve">ностях ее природы, многообразии стран и народов мира». </w:t>
      </w:r>
    </w:p>
    <w:p w:rsidR="001E06D2" w:rsidRPr="001E06D2" w:rsidRDefault="001E06D2" w:rsidP="001E06D2">
      <w:pPr>
        <w:pStyle w:val="Default"/>
        <w:rPr>
          <w:b/>
          <w:bCs/>
          <w:iCs/>
        </w:rPr>
      </w:pPr>
      <w:r w:rsidRPr="001E06D2">
        <w:rPr>
          <w:b/>
          <w:bCs/>
          <w:iCs/>
        </w:rPr>
        <w:t xml:space="preserve">Основные цели и задачи </w:t>
      </w:r>
    </w:p>
    <w:p w:rsidR="001E06D2" w:rsidRPr="001E06D2" w:rsidRDefault="001E06D2" w:rsidP="001E06D2">
      <w:pPr>
        <w:pStyle w:val="Default"/>
        <w:rPr>
          <w:bCs/>
          <w:iCs/>
        </w:rPr>
      </w:pPr>
      <w:r w:rsidRPr="001E06D2">
        <w:rPr>
          <w:b/>
          <w:bCs/>
          <w:iCs/>
        </w:rPr>
        <w:t>Развитие познавательно-исследовательской деятельности</w:t>
      </w:r>
      <w:r w:rsidRPr="001E06D2">
        <w:rPr>
          <w:bCs/>
          <w:iCs/>
        </w:rPr>
        <w:t>. Развитие познавательных и</w:t>
      </w:r>
      <w:r w:rsidRPr="001E06D2">
        <w:rPr>
          <w:bCs/>
          <w:iCs/>
        </w:rPr>
        <w:t>н</w:t>
      </w:r>
      <w:r w:rsidRPr="001E06D2">
        <w:rPr>
          <w:bCs/>
          <w:iCs/>
        </w:rPr>
        <w:t>тересов детей, расширение опыта ориентировки в окружающем, сенсорное развитие, разв</w:t>
      </w:r>
      <w:r w:rsidRPr="001E06D2">
        <w:rPr>
          <w:bCs/>
          <w:iCs/>
        </w:rPr>
        <w:t>и</w:t>
      </w:r>
      <w:r w:rsidRPr="001E06D2">
        <w:rPr>
          <w:bCs/>
          <w:iCs/>
        </w:rPr>
        <w:t>тие любознательности и познавательной мотивации; формирование познавательных дейс</w:t>
      </w:r>
      <w:r w:rsidRPr="001E06D2">
        <w:rPr>
          <w:bCs/>
          <w:iCs/>
        </w:rPr>
        <w:t>т</w:t>
      </w:r>
      <w:r w:rsidRPr="001E06D2">
        <w:rPr>
          <w:bCs/>
          <w:iCs/>
        </w:rPr>
        <w:t>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w:t>
      </w:r>
      <w:r w:rsidRPr="001E06D2">
        <w:rPr>
          <w:bCs/>
          <w:iCs/>
        </w:rPr>
        <w:t>к</w:t>
      </w:r>
      <w:r w:rsidRPr="001E06D2">
        <w:rPr>
          <w:bCs/>
          <w:iCs/>
        </w:rPr>
        <w:t>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w:t>
      </w:r>
      <w:r w:rsidRPr="001E06D2">
        <w:rPr>
          <w:bCs/>
          <w:iCs/>
        </w:rPr>
        <w:t>в</w:t>
      </w:r>
      <w:r w:rsidRPr="001E06D2">
        <w:rPr>
          <w:bCs/>
          <w:iCs/>
        </w:rPr>
        <w:lastRenderedPageBreak/>
        <w:t>лений окружающего мира; умения устанавливать простейшие связи между предметами и я</w:t>
      </w:r>
      <w:r w:rsidRPr="001E06D2">
        <w:rPr>
          <w:bCs/>
          <w:iCs/>
        </w:rPr>
        <w:t>в</w:t>
      </w:r>
      <w:r w:rsidRPr="001E06D2">
        <w:rPr>
          <w:bCs/>
          <w:iCs/>
        </w:rPr>
        <w:t xml:space="preserve">лениями, делать простейшие обобщения. </w:t>
      </w:r>
    </w:p>
    <w:p w:rsidR="001E06D2" w:rsidRPr="001E06D2" w:rsidRDefault="001E06D2" w:rsidP="001E06D2">
      <w:pPr>
        <w:pStyle w:val="Default"/>
        <w:rPr>
          <w:bCs/>
          <w:iCs/>
        </w:rPr>
      </w:pPr>
      <w:r w:rsidRPr="001E06D2">
        <w:rPr>
          <w:b/>
          <w:bCs/>
          <w:iCs/>
        </w:rPr>
        <w:t xml:space="preserve">Приобщение к социокультурным ценностям. </w:t>
      </w:r>
      <w:r w:rsidRPr="001E06D2">
        <w:rPr>
          <w:bCs/>
          <w:iCs/>
        </w:rPr>
        <w:t>Ознакомление с окружающим социальным миром, расширение кругозора детей, формирование целостной картины мира</w:t>
      </w:r>
      <w:proofErr w:type="gramStart"/>
      <w:r w:rsidRPr="001E06D2">
        <w:rPr>
          <w:bCs/>
          <w:iCs/>
        </w:rPr>
        <w:t>.Ф</w:t>
      </w:r>
      <w:proofErr w:type="gramEnd"/>
      <w:r w:rsidRPr="001E06D2">
        <w:rPr>
          <w:bCs/>
          <w:iCs/>
        </w:rPr>
        <w:t>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w:t>
      </w:r>
      <w:r w:rsidRPr="001E06D2">
        <w:rPr>
          <w:bCs/>
          <w:iCs/>
        </w:rPr>
        <w:t>е</w:t>
      </w:r>
      <w:r w:rsidRPr="001E06D2">
        <w:rPr>
          <w:bCs/>
          <w:iCs/>
        </w:rPr>
        <w:t xml:space="preserve">ментарных представлений о планете Земля как общем доме людей, о многообразии стран и народов мира. </w:t>
      </w:r>
    </w:p>
    <w:p w:rsidR="001E06D2" w:rsidRPr="001E06D2" w:rsidRDefault="001E06D2" w:rsidP="001E06D2">
      <w:pPr>
        <w:pStyle w:val="Default"/>
        <w:rPr>
          <w:bCs/>
          <w:iCs/>
        </w:rPr>
      </w:pPr>
      <w:r w:rsidRPr="001E06D2">
        <w:rPr>
          <w:b/>
          <w:bCs/>
          <w:iCs/>
        </w:rPr>
        <w:t>Формирование элементарных математических представлений</w:t>
      </w:r>
      <w:r w:rsidRPr="001E06D2">
        <w:rPr>
          <w:bCs/>
          <w:iCs/>
        </w:rPr>
        <w:t>. Формирование элеме</w:t>
      </w:r>
      <w:r w:rsidRPr="001E06D2">
        <w:rPr>
          <w:bCs/>
          <w:iCs/>
        </w:rPr>
        <w:t>н</w:t>
      </w:r>
      <w:r w:rsidRPr="001E06D2">
        <w:rPr>
          <w:bCs/>
          <w:iCs/>
        </w:rPr>
        <w:t xml:space="preserve">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1E06D2" w:rsidRPr="001E06D2" w:rsidRDefault="001E06D2" w:rsidP="001E06D2">
      <w:pPr>
        <w:pStyle w:val="Default"/>
        <w:rPr>
          <w:bCs/>
          <w:iCs/>
        </w:rPr>
      </w:pPr>
      <w:r w:rsidRPr="001E06D2">
        <w:rPr>
          <w:b/>
          <w:bCs/>
          <w:iCs/>
        </w:rPr>
        <w:t xml:space="preserve">Ознакомление с миром природы. </w:t>
      </w:r>
      <w:r w:rsidRPr="001E06D2">
        <w:rPr>
          <w:bCs/>
          <w:iCs/>
        </w:rPr>
        <w:t>Ознакомление с природой и природными явлениями. Развитие умения устанавливать причинно-следственные связи между природными явлени</w:t>
      </w:r>
      <w:r w:rsidRPr="001E06D2">
        <w:rPr>
          <w:bCs/>
          <w:iCs/>
        </w:rPr>
        <w:t>я</w:t>
      </w:r>
      <w:r w:rsidRPr="001E06D2">
        <w:rPr>
          <w:bCs/>
          <w:iCs/>
        </w:rPr>
        <w:t>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E06D2" w:rsidRPr="001E06D2" w:rsidRDefault="001E06D2" w:rsidP="001E06D2">
      <w:pPr>
        <w:pStyle w:val="Default"/>
        <w:rPr>
          <w:b/>
          <w:bCs/>
          <w:iCs/>
        </w:rPr>
      </w:pPr>
    </w:p>
    <w:p w:rsidR="001E06D2" w:rsidRPr="001E06D2" w:rsidRDefault="001E06D2" w:rsidP="001E06D2">
      <w:pPr>
        <w:pStyle w:val="Default"/>
        <w:rPr>
          <w:b/>
          <w:bCs/>
          <w:iCs/>
        </w:rPr>
      </w:pPr>
      <w:r w:rsidRPr="001E06D2">
        <w:rPr>
          <w:b/>
          <w:bCs/>
          <w:iCs/>
        </w:rPr>
        <w:t xml:space="preserve">2.Образовательная  область </w:t>
      </w:r>
    </w:p>
    <w:p w:rsidR="001E06D2" w:rsidRPr="001E06D2" w:rsidRDefault="001E06D2" w:rsidP="001E06D2">
      <w:pPr>
        <w:pStyle w:val="Default"/>
        <w:rPr>
          <w:b/>
          <w:bCs/>
          <w:iCs/>
        </w:rPr>
      </w:pPr>
      <w:r w:rsidRPr="001E06D2">
        <w:rPr>
          <w:b/>
          <w:bCs/>
          <w:iCs/>
        </w:rPr>
        <w:t>«Познавательное развитие»</w:t>
      </w:r>
    </w:p>
    <w:tbl>
      <w:tblPr>
        <w:tblStyle w:val="a7"/>
        <w:tblW w:w="0" w:type="auto"/>
        <w:jc w:val="center"/>
        <w:tblLook w:val="04A0"/>
      </w:tblPr>
      <w:tblGrid>
        <w:gridCol w:w="5870"/>
        <w:gridCol w:w="13"/>
        <w:gridCol w:w="18"/>
        <w:gridCol w:w="2094"/>
        <w:gridCol w:w="1858"/>
      </w:tblGrid>
      <w:tr w:rsidR="001E06D2" w:rsidRPr="001E06D2" w:rsidTr="001E28CE">
        <w:trPr>
          <w:jc w:val="center"/>
        </w:trPr>
        <w:tc>
          <w:tcPr>
            <w:tcW w:w="7351" w:type="dxa"/>
            <w:gridSpan w:val="2"/>
          </w:tcPr>
          <w:p w:rsidR="001E06D2" w:rsidRPr="001E06D2" w:rsidRDefault="001E06D2" w:rsidP="001E06D2">
            <w:pPr>
              <w:pStyle w:val="Default"/>
              <w:rPr>
                <w:b/>
                <w:bCs/>
                <w:iCs/>
              </w:rPr>
            </w:pPr>
            <w:r w:rsidRPr="001E06D2">
              <w:rPr>
                <w:bCs/>
                <w:iCs/>
              </w:rPr>
              <w:t>Показатели развития</w:t>
            </w:r>
          </w:p>
        </w:tc>
        <w:tc>
          <w:tcPr>
            <w:tcW w:w="5229" w:type="dxa"/>
            <w:gridSpan w:val="3"/>
          </w:tcPr>
          <w:p w:rsidR="001E06D2" w:rsidRPr="001E06D2" w:rsidRDefault="001E06D2" w:rsidP="001E06D2">
            <w:pPr>
              <w:pStyle w:val="Default"/>
              <w:rPr>
                <w:b/>
                <w:bCs/>
                <w:iCs/>
              </w:rPr>
            </w:pPr>
            <w:r w:rsidRPr="001E06D2">
              <w:rPr>
                <w:bCs/>
                <w:iCs/>
              </w:rPr>
              <w:t>Фамилия, имя, возраст ребенка</w:t>
            </w:r>
          </w:p>
        </w:tc>
      </w:tr>
      <w:tr w:rsidR="001E06D2" w:rsidRPr="001E06D2" w:rsidTr="001E28CE">
        <w:trPr>
          <w:trHeight w:val="211"/>
          <w:jc w:val="center"/>
        </w:trPr>
        <w:tc>
          <w:tcPr>
            <w:tcW w:w="7351" w:type="dxa"/>
            <w:gridSpan w:val="2"/>
          </w:tcPr>
          <w:p w:rsidR="001E06D2" w:rsidRPr="001E06D2" w:rsidRDefault="001E06D2" w:rsidP="001E06D2">
            <w:pPr>
              <w:pStyle w:val="Default"/>
              <w:rPr>
                <w:b/>
                <w:bCs/>
                <w:iCs/>
              </w:rPr>
            </w:pPr>
          </w:p>
        </w:tc>
        <w:tc>
          <w:tcPr>
            <w:tcW w:w="5229" w:type="dxa"/>
            <w:gridSpan w:val="3"/>
          </w:tcPr>
          <w:p w:rsidR="001E06D2" w:rsidRPr="001E06D2" w:rsidRDefault="001E06D2" w:rsidP="001E06D2">
            <w:pPr>
              <w:pStyle w:val="Default"/>
              <w:rPr>
                <w:b/>
                <w:bCs/>
                <w:iCs/>
              </w:rPr>
            </w:pPr>
          </w:p>
        </w:tc>
      </w:tr>
      <w:tr w:rsidR="001E06D2" w:rsidRPr="001E06D2" w:rsidTr="001E28CE">
        <w:trPr>
          <w:jc w:val="center"/>
        </w:trPr>
        <w:tc>
          <w:tcPr>
            <w:tcW w:w="12580" w:type="dxa"/>
            <w:gridSpan w:val="5"/>
          </w:tcPr>
          <w:p w:rsidR="001E06D2" w:rsidRPr="001E06D2" w:rsidRDefault="001E06D2" w:rsidP="001E06D2">
            <w:pPr>
              <w:pStyle w:val="Default"/>
              <w:rPr>
                <w:b/>
                <w:bCs/>
                <w:iCs/>
              </w:rPr>
            </w:pPr>
            <w:r w:rsidRPr="001E06D2">
              <w:rPr>
                <w:b/>
                <w:bCs/>
                <w:iCs/>
              </w:rPr>
              <w:t>2.1 «Развитие познавательно-исследовательской деятельности»</w:t>
            </w:r>
          </w:p>
        </w:tc>
      </w:tr>
      <w:tr w:rsidR="001E06D2" w:rsidRPr="001E06D2" w:rsidTr="001E28CE">
        <w:trPr>
          <w:jc w:val="center"/>
        </w:trPr>
        <w:tc>
          <w:tcPr>
            <w:tcW w:w="12580" w:type="dxa"/>
            <w:gridSpan w:val="5"/>
          </w:tcPr>
          <w:p w:rsidR="001E06D2" w:rsidRPr="001E06D2" w:rsidRDefault="001E06D2" w:rsidP="001E06D2">
            <w:pPr>
              <w:pStyle w:val="Default"/>
              <w:rPr>
                <w:b/>
                <w:bCs/>
                <w:iCs/>
              </w:rPr>
            </w:pPr>
            <w:r w:rsidRPr="001E06D2">
              <w:rPr>
                <w:b/>
                <w:bCs/>
                <w:iCs/>
              </w:rPr>
              <w:t>Первичные представления об объектах окружающего мира</w:t>
            </w:r>
          </w:p>
        </w:tc>
      </w:tr>
      <w:tr w:rsidR="001E06D2" w:rsidRPr="001E06D2" w:rsidTr="001E28CE">
        <w:trPr>
          <w:jc w:val="center"/>
        </w:trPr>
        <w:tc>
          <w:tcPr>
            <w:tcW w:w="7351" w:type="dxa"/>
            <w:gridSpan w:val="2"/>
          </w:tcPr>
          <w:p w:rsidR="001E06D2" w:rsidRPr="001E06D2" w:rsidRDefault="001E06D2" w:rsidP="001E06D2">
            <w:pPr>
              <w:pStyle w:val="Default"/>
              <w:rPr>
                <w:bCs/>
                <w:iCs/>
              </w:rPr>
            </w:pPr>
          </w:p>
        </w:tc>
        <w:tc>
          <w:tcPr>
            <w:tcW w:w="2779" w:type="dxa"/>
            <w:gridSpan w:val="2"/>
          </w:tcPr>
          <w:p w:rsidR="001E06D2" w:rsidRPr="001E06D2" w:rsidRDefault="001E06D2" w:rsidP="001E06D2">
            <w:pPr>
              <w:pStyle w:val="Default"/>
              <w:rPr>
                <w:bCs/>
                <w:iCs/>
              </w:rPr>
            </w:pPr>
            <w:r w:rsidRPr="001E06D2">
              <w:rPr>
                <w:bCs/>
                <w:iCs/>
              </w:rPr>
              <w:t>н</w:t>
            </w:r>
          </w:p>
        </w:tc>
        <w:tc>
          <w:tcPr>
            <w:tcW w:w="2450" w:type="dxa"/>
          </w:tcPr>
          <w:p w:rsidR="001E06D2" w:rsidRPr="001E06D2" w:rsidRDefault="001E06D2" w:rsidP="001E06D2">
            <w:pPr>
              <w:pStyle w:val="Default"/>
              <w:rPr>
                <w:bCs/>
                <w:iCs/>
              </w:rPr>
            </w:pPr>
            <w:r w:rsidRPr="001E06D2">
              <w:rPr>
                <w:bCs/>
                <w:iCs/>
              </w:rPr>
              <w:t>к</w:t>
            </w: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Имеет представления о предметах и явлениях окр</w:t>
            </w:r>
            <w:r w:rsidRPr="001E06D2">
              <w:rPr>
                <w:bCs/>
                <w:iCs/>
              </w:rPr>
              <w:t>у</w:t>
            </w:r>
            <w:r w:rsidRPr="001E06D2">
              <w:rPr>
                <w:bCs/>
                <w:iCs/>
              </w:rPr>
              <w:t xml:space="preserve">жающей действительности.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Умение наблюдать, анализировать, сравнивать, выд</w:t>
            </w:r>
            <w:r w:rsidRPr="001E06D2">
              <w:rPr>
                <w:bCs/>
                <w:iCs/>
              </w:rPr>
              <w:t>е</w:t>
            </w:r>
            <w:r w:rsidRPr="001E06D2">
              <w:rPr>
                <w:bCs/>
                <w:iCs/>
              </w:rPr>
              <w:t xml:space="preserve">лять характерные, существенные признаки предметов и явлений окружающего мира.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Умение сравнивать предметы, устанавливать их схо</w:t>
            </w:r>
            <w:r w:rsidRPr="001E06D2">
              <w:rPr>
                <w:bCs/>
                <w:iCs/>
              </w:rPr>
              <w:t>д</w:t>
            </w:r>
            <w:r w:rsidRPr="001E06D2">
              <w:rPr>
                <w:bCs/>
                <w:iCs/>
              </w:rPr>
              <w:t xml:space="preserve">ство и различия (найди в группе предметы такой же формы, такого же цвета; чем эти предметы похожи и чем отличаются и т. д.).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Умение подбирать пары или группы предметов, со</w:t>
            </w:r>
            <w:r w:rsidRPr="001E06D2">
              <w:rPr>
                <w:bCs/>
                <w:iCs/>
              </w:rPr>
              <w:t>в</w:t>
            </w:r>
            <w:r w:rsidRPr="001E06D2">
              <w:rPr>
                <w:bCs/>
                <w:iCs/>
              </w:rPr>
              <w:t>падающих по заданному признаку (длинный — коро</w:t>
            </w:r>
            <w:r w:rsidRPr="001E06D2">
              <w:rPr>
                <w:bCs/>
                <w:iCs/>
              </w:rPr>
              <w:t>т</w:t>
            </w:r>
            <w:r w:rsidRPr="001E06D2">
              <w:rPr>
                <w:bCs/>
                <w:iCs/>
              </w:rPr>
              <w:t xml:space="preserve">кий, пушистый — гладкий, теплый — холодный и др.).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Умение определять материалы, из которых изготовл</w:t>
            </w:r>
            <w:r w:rsidRPr="001E06D2">
              <w:rPr>
                <w:bCs/>
                <w:iCs/>
              </w:rPr>
              <w:t>е</w:t>
            </w:r>
            <w:r w:rsidRPr="001E06D2">
              <w:rPr>
                <w:bCs/>
                <w:iCs/>
              </w:rPr>
              <w:t xml:space="preserve">ны предметы.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Умение сравнивать предметы (по назначению, цвету, форме, материалу), классифицировать их (посуда — фарфоровая, стеклянная, керамическая, пластмасс</w:t>
            </w:r>
            <w:r w:rsidRPr="001E06D2">
              <w:rPr>
                <w:bCs/>
                <w:iCs/>
              </w:rPr>
              <w:t>о</w:t>
            </w:r>
            <w:r w:rsidRPr="001E06D2">
              <w:rPr>
                <w:bCs/>
                <w:iCs/>
              </w:rPr>
              <w:t xml:space="preserve">вая)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10130" w:type="dxa"/>
            <w:gridSpan w:val="4"/>
          </w:tcPr>
          <w:p w:rsidR="001E06D2" w:rsidRPr="001E06D2" w:rsidRDefault="001E06D2" w:rsidP="001E06D2">
            <w:pPr>
              <w:pStyle w:val="Default"/>
              <w:rPr>
                <w:b/>
                <w:bCs/>
                <w:iCs/>
              </w:rPr>
            </w:pPr>
            <w:r w:rsidRPr="001E06D2">
              <w:rPr>
                <w:b/>
                <w:bCs/>
                <w:iCs/>
              </w:rPr>
              <w:t>Сенсорное развитие</w:t>
            </w: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35" w:type="dxa"/>
          </w:tcPr>
          <w:p w:rsidR="001E06D2" w:rsidRPr="001E06D2" w:rsidRDefault="001E06D2" w:rsidP="001E06D2">
            <w:pPr>
              <w:pStyle w:val="Default"/>
              <w:rPr>
                <w:bCs/>
                <w:iCs/>
              </w:rPr>
            </w:pPr>
            <w:r w:rsidRPr="001E06D2">
              <w:rPr>
                <w:bCs/>
                <w:iCs/>
              </w:rPr>
              <w:t>Развитие восприятия, умения выделять разнообразные свойства и отношения предметов (цвет, форма, вел</w:t>
            </w:r>
            <w:r w:rsidRPr="001E06D2">
              <w:rPr>
                <w:bCs/>
                <w:iCs/>
              </w:rPr>
              <w:t>и</w:t>
            </w:r>
            <w:r w:rsidRPr="001E06D2">
              <w:rPr>
                <w:bCs/>
                <w:iCs/>
              </w:rPr>
              <w:t xml:space="preserve">чина, расположение в пространстве и т. п.), включая органы чувств: зрение, слух, осязание, обоняние, вкус </w:t>
            </w:r>
          </w:p>
        </w:tc>
        <w:tc>
          <w:tcPr>
            <w:tcW w:w="2795" w:type="dxa"/>
            <w:gridSpan w:val="3"/>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35" w:type="dxa"/>
          </w:tcPr>
          <w:p w:rsidR="001E06D2" w:rsidRPr="001E06D2" w:rsidRDefault="001E06D2" w:rsidP="001E06D2">
            <w:pPr>
              <w:pStyle w:val="Default"/>
              <w:rPr>
                <w:bCs/>
                <w:iCs/>
              </w:rPr>
            </w:pPr>
            <w:r w:rsidRPr="001E06D2">
              <w:rPr>
                <w:bCs/>
                <w:iCs/>
              </w:rPr>
              <w:lastRenderedPageBreak/>
              <w:t>Знаком с цветами спектра: красный, оранжевый, же</w:t>
            </w:r>
            <w:r w:rsidRPr="001E06D2">
              <w:rPr>
                <w:bCs/>
                <w:iCs/>
              </w:rPr>
              <w:t>л</w:t>
            </w:r>
            <w:r w:rsidRPr="001E06D2">
              <w:rPr>
                <w:bCs/>
                <w:iCs/>
              </w:rPr>
              <w:t>тый, зеленый, голубой, синий, фиолетовый (хромат</w:t>
            </w:r>
            <w:r w:rsidRPr="001E06D2">
              <w:rPr>
                <w:bCs/>
                <w:iCs/>
              </w:rPr>
              <w:t>и</w:t>
            </w:r>
            <w:r w:rsidRPr="001E06D2">
              <w:rPr>
                <w:bCs/>
                <w:iCs/>
              </w:rPr>
              <w:t xml:space="preserve">ческие) и белый, серый и черный (ахроматические). </w:t>
            </w:r>
          </w:p>
        </w:tc>
        <w:tc>
          <w:tcPr>
            <w:tcW w:w="2795" w:type="dxa"/>
            <w:gridSpan w:val="3"/>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35" w:type="dxa"/>
          </w:tcPr>
          <w:p w:rsidR="001E06D2" w:rsidRPr="001E06D2" w:rsidRDefault="001E06D2" w:rsidP="001E06D2">
            <w:pPr>
              <w:pStyle w:val="Default"/>
              <w:rPr>
                <w:bCs/>
                <w:iCs/>
              </w:rPr>
            </w:pPr>
            <w:r w:rsidRPr="001E06D2">
              <w:rPr>
                <w:bCs/>
                <w:iCs/>
              </w:rPr>
              <w:t>Различает цвета по светлоте и насыщенности, пр</w:t>
            </w:r>
            <w:r w:rsidRPr="001E06D2">
              <w:rPr>
                <w:bCs/>
                <w:iCs/>
              </w:rPr>
              <w:t>а</w:t>
            </w:r>
            <w:r w:rsidRPr="001E06D2">
              <w:rPr>
                <w:bCs/>
                <w:iCs/>
              </w:rPr>
              <w:t xml:space="preserve">вильно называет их </w:t>
            </w:r>
          </w:p>
        </w:tc>
        <w:tc>
          <w:tcPr>
            <w:tcW w:w="2795" w:type="dxa"/>
            <w:gridSpan w:val="3"/>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35" w:type="dxa"/>
          </w:tcPr>
          <w:p w:rsidR="001E06D2" w:rsidRPr="001E06D2" w:rsidRDefault="001E06D2" w:rsidP="001E06D2">
            <w:pPr>
              <w:pStyle w:val="Default"/>
              <w:rPr>
                <w:bCs/>
                <w:iCs/>
              </w:rPr>
            </w:pPr>
            <w:r w:rsidRPr="001E06D2">
              <w:rPr>
                <w:bCs/>
                <w:iCs/>
              </w:rPr>
              <w:t>Знаком с различными геометрическими фигурами, Использует в качестве эталонов плоскостные и об</w:t>
            </w:r>
            <w:r w:rsidRPr="001E06D2">
              <w:rPr>
                <w:bCs/>
                <w:iCs/>
              </w:rPr>
              <w:t>ъ</w:t>
            </w:r>
            <w:r w:rsidRPr="001E06D2">
              <w:rPr>
                <w:bCs/>
                <w:iCs/>
              </w:rPr>
              <w:t xml:space="preserve">емные формы </w:t>
            </w:r>
          </w:p>
        </w:tc>
        <w:tc>
          <w:tcPr>
            <w:tcW w:w="2795" w:type="dxa"/>
            <w:gridSpan w:val="3"/>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35" w:type="dxa"/>
          </w:tcPr>
          <w:p w:rsidR="001E06D2" w:rsidRPr="001E06D2" w:rsidRDefault="001E06D2" w:rsidP="001E06D2">
            <w:pPr>
              <w:pStyle w:val="Default"/>
              <w:rPr>
                <w:bCs/>
                <w:iCs/>
              </w:rPr>
            </w:pPr>
            <w:r w:rsidRPr="001E06D2">
              <w:rPr>
                <w:bCs/>
                <w:iCs/>
              </w:rPr>
              <w:t>Умение обследовать предметы разной формы; при о</w:t>
            </w:r>
            <w:r w:rsidRPr="001E06D2">
              <w:rPr>
                <w:bCs/>
                <w:iCs/>
              </w:rPr>
              <w:t>б</w:t>
            </w:r>
            <w:r w:rsidRPr="001E06D2">
              <w:rPr>
                <w:bCs/>
                <w:iCs/>
              </w:rPr>
              <w:t xml:space="preserve">следовании включать движения рук по предмету </w:t>
            </w:r>
          </w:p>
        </w:tc>
        <w:tc>
          <w:tcPr>
            <w:tcW w:w="2795" w:type="dxa"/>
            <w:gridSpan w:val="3"/>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35" w:type="dxa"/>
          </w:tcPr>
          <w:p w:rsidR="001E06D2" w:rsidRPr="001E06D2" w:rsidRDefault="001E06D2" w:rsidP="001E06D2">
            <w:pPr>
              <w:pStyle w:val="Default"/>
              <w:rPr>
                <w:bCs/>
                <w:iCs/>
              </w:rPr>
            </w:pPr>
            <w:r w:rsidRPr="001E06D2">
              <w:rPr>
                <w:bCs/>
                <w:iCs/>
              </w:rPr>
              <w:t xml:space="preserve">Имеет представления о фактуре предметов (гладкий, пушистый, шероховатый и т. п.) </w:t>
            </w:r>
          </w:p>
        </w:tc>
        <w:tc>
          <w:tcPr>
            <w:tcW w:w="2795" w:type="dxa"/>
            <w:gridSpan w:val="3"/>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35" w:type="dxa"/>
          </w:tcPr>
          <w:p w:rsidR="001E06D2" w:rsidRPr="001E06D2" w:rsidRDefault="001E06D2" w:rsidP="001E06D2">
            <w:pPr>
              <w:pStyle w:val="Default"/>
              <w:rPr>
                <w:bCs/>
                <w:iCs/>
              </w:rPr>
            </w:pPr>
            <w:r w:rsidRPr="001E06D2">
              <w:rPr>
                <w:bCs/>
                <w:iCs/>
              </w:rPr>
              <w:t>Развит познавательно-исследовательский интерес, п</w:t>
            </w:r>
            <w:r w:rsidRPr="001E06D2">
              <w:rPr>
                <w:bCs/>
                <w:iCs/>
              </w:rPr>
              <w:t>о</w:t>
            </w:r>
            <w:r w:rsidRPr="001E06D2">
              <w:rPr>
                <w:bCs/>
                <w:iCs/>
              </w:rPr>
              <w:t xml:space="preserve">казывает занимательные опыты, фокусы. </w:t>
            </w:r>
          </w:p>
        </w:tc>
        <w:tc>
          <w:tcPr>
            <w:tcW w:w="2795" w:type="dxa"/>
            <w:gridSpan w:val="3"/>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trHeight w:val="300"/>
          <w:jc w:val="center"/>
        </w:trPr>
        <w:tc>
          <w:tcPr>
            <w:tcW w:w="10130" w:type="dxa"/>
            <w:gridSpan w:val="4"/>
          </w:tcPr>
          <w:p w:rsidR="001E06D2" w:rsidRPr="001E06D2" w:rsidRDefault="001E06D2" w:rsidP="001E06D2">
            <w:pPr>
              <w:pStyle w:val="Default"/>
              <w:rPr>
                <w:bCs/>
                <w:iCs/>
              </w:rPr>
            </w:pPr>
            <w:r w:rsidRPr="001E06D2">
              <w:rPr>
                <w:b/>
                <w:bCs/>
                <w:iCs/>
              </w:rPr>
              <w:t>Проектная деятельность.</w:t>
            </w:r>
          </w:p>
        </w:tc>
        <w:tc>
          <w:tcPr>
            <w:tcW w:w="2450" w:type="dxa"/>
          </w:tcPr>
          <w:p w:rsidR="001E06D2" w:rsidRPr="001E06D2" w:rsidRDefault="001E06D2" w:rsidP="001E06D2">
            <w:pPr>
              <w:pStyle w:val="Default"/>
              <w:rPr>
                <w:b/>
                <w:bCs/>
                <w:iCs/>
              </w:rPr>
            </w:pPr>
          </w:p>
        </w:tc>
      </w:tr>
      <w:tr w:rsidR="001E06D2" w:rsidRPr="001E06D2" w:rsidTr="001E28CE">
        <w:trPr>
          <w:trHeight w:val="189"/>
          <w:jc w:val="center"/>
        </w:trPr>
        <w:tc>
          <w:tcPr>
            <w:tcW w:w="7369" w:type="dxa"/>
            <w:gridSpan w:val="3"/>
          </w:tcPr>
          <w:p w:rsidR="001E06D2" w:rsidRPr="001E06D2" w:rsidRDefault="001E06D2" w:rsidP="001E06D2">
            <w:pPr>
              <w:pStyle w:val="Default"/>
              <w:rPr>
                <w:bCs/>
                <w:iCs/>
              </w:rPr>
            </w:pPr>
            <w:r w:rsidRPr="001E06D2">
              <w:rPr>
                <w:bCs/>
                <w:iCs/>
              </w:rPr>
              <w:t>Участие в реализации проектов трех типов: исследов</w:t>
            </w:r>
            <w:r w:rsidRPr="001E06D2">
              <w:rPr>
                <w:bCs/>
                <w:iCs/>
              </w:rPr>
              <w:t>а</w:t>
            </w:r>
            <w:r w:rsidRPr="001E06D2">
              <w:rPr>
                <w:bCs/>
                <w:iCs/>
              </w:rPr>
              <w:t>тельских, творческих и нормативных</w:t>
            </w:r>
          </w:p>
        </w:tc>
        <w:tc>
          <w:tcPr>
            <w:tcW w:w="2761" w:type="dxa"/>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trHeight w:val="264"/>
          <w:jc w:val="center"/>
        </w:trPr>
        <w:tc>
          <w:tcPr>
            <w:tcW w:w="7369" w:type="dxa"/>
            <w:gridSpan w:val="3"/>
          </w:tcPr>
          <w:p w:rsidR="001E06D2" w:rsidRPr="001E06D2" w:rsidRDefault="001E06D2" w:rsidP="001E06D2">
            <w:pPr>
              <w:pStyle w:val="Default"/>
              <w:rPr>
                <w:bCs/>
                <w:iCs/>
              </w:rPr>
            </w:pPr>
            <w:r w:rsidRPr="001E06D2">
              <w:rPr>
                <w:bCs/>
                <w:iCs/>
              </w:rPr>
              <w:t xml:space="preserve">Участие в презентации проектов. Имеет представление об авторстве проекта. </w:t>
            </w:r>
          </w:p>
        </w:tc>
        <w:tc>
          <w:tcPr>
            <w:tcW w:w="2761" w:type="dxa"/>
          </w:tcPr>
          <w:p w:rsidR="001E06D2" w:rsidRPr="001E06D2" w:rsidRDefault="001E06D2" w:rsidP="001E06D2">
            <w:pPr>
              <w:pStyle w:val="Default"/>
              <w:rPr>
                <w:bCs/>
                <w:iCs/>
              </w:rPr>
            </w:pPr>
          </w:p>
        </w:tc>
        <w:tc>
          <w:tcPr>
            <w:tcW w:w="2450" w:type="dxa"/>
          </w:tcPr>
          <w:p w:rsidR="001E06D2" w:rsidRPr="001E06D2" w:rsidRDefault="001E06D2" w:rsidP="001E06D2">
            <w:pPr>
              <w:pStyle w:val="Default"/>
              <w:rPr>
                <w:b/>
                <w:bCs/>
                <w:iCs/>
              </w:rPr>
            </w:pPr>
          </w:p>
        </w:tc>
      </w:tr>
      <w:tr w:rsidR="001E06D2" w:rsidRPr="001E06D2" w:rsidTr="001E28CE">
        <w:trPr>
          <w:trHeight w:val="268"/>
          <w:jc w:val="center"/>
        </w:trPr>
        <w:tc>
          <w:tcPr>
            <w:tcW w:w="7369" w:type="dxa"/>
            <w:gridSpan w:val="3"/>
          </w:tcPr>
          <w:p w:rsidR="001E06D2" w:rsidRPr="001E06D2" w:rsidRDefault="001E06D2" w:rsidP="001E06D2">
            <w:pPr>
              <w:pStyle w:val="Default"/>
              <w:rPr>
                <w:bCs/>
                <w:iCs/>
              </w:rPr>
            </w:pPr>
            <w:r w:rsidRPr="001E06D2">
              <w:rPr>
                <w:bCs/>
                <w:iCs/>
              </w:rPr>
              <w:t>Участие в реализации проектной деятельности творч</w:t>
            </w:r>
            <w:r w:rsidRPr="001E06D2">
              <w:rPr>
                <w:bCs/>
                <w:iCs/>
              </w:rPr>
              <w:t>е</w:t>
            </w:r>
            <w:r w:rsidRPr="001E06D2">
              <w:rPr>
                <w:bCs/>
                <w:iCs/>
              </w:rPr>
              <w:t xml:space="preserve">ского типа. </w:t>
            </w:r>
          </w:p>
        </w:tc>
        <w:tc>
          <w:tcPr>
            <w:tcW w:w="2761" w:type="dxa"/>
          </w:tcPr>
          <w:p w:rsidR="001E06D2" w:rsidRPr="001E06D2" w:rsidRDefault="001E06D2" w:rsidP="001E06D2">
            <w:pPr>
              <w:pStyle w:val="Default"/>
              <w:rPr>
                <w:bCs/>
                <w:iCs/>
              </w:rPr>
            </w:pPr>
          </w:p>
        </w:tc>
        <w:tc>
          <w:tcPr>
            <w:tcW w:w="2450" w:type="dxa"/>
          </w:tcPr>
          <w:p w:rsidR="001E06D2" w:rsidRPr="001E06D2" w:rsidRDefault="001E06D2" w:rsidP="001E06D2">
            <w:pPr>
              <w:pStyle w:val="Default"/>
              <w:rPr>
                <w:b/>
                <w:bCs/>
                <w:iCs/>
              </w:rPr>
            </w:pPr>
          </w:p>
        </w:tc>
      </w:tr>
      <w:tr w:rsidR="001E06D2" w:rsidRPr="001E06D2" w:rsidTr="001E28CE">
        <w:trPr>
          <w:trHeight w:val="307"/>
          <w:jc w:val="center"/>
        </w:trPr>
        <w:tc>
          <w:tcPr>
            <w:tcW w:w="12580" w:type="dxa"/>
            <w:gridSpan w:val="5"/>
          </w:tcPr>
          <w:p w:rsidR="001E06D2" w:rsidRPr="001E06D2" w:rsidRDefault="001E06D2" w:rsidP="001E06D2">
            <w:pPr>
              <w:pStyle w:val="Default"/>
              <w:rPr>
                <w:b/>
                <w:bCs/>
                <w:iCs/>
              </w:rPr>
            </w:pPr>
            <w:r w:rsidRPr="001E06D2">
              <w:rPr>
                <w:b/>
                <w:bCs/>
                <w:iCs/>
              </w:rPr>
              <w:t>Дидактические игры</w:t>
            </w:r>
          </w:p>
        </w:tc>
      </w:tr>
      <w:tr w:rsidR="001E06D2" w:rsidRPr="001E06D2" w:rsidTr="001E28CE">
        <w:trPr>
          <w:trHeight w:val="270"/>
          <w:jc w:val="center"/>
        </w:trPr>
        <w:tc>
          <w:tcPr>
            <w:tcW w:w="7369" w:type="dxa"/>
            <w:gridSpan w:val="3"/>
          </w:tcPr>
          <w:p w:rsidR="001E06D2" w:rsidRPr="001E06D2" w:rsidRDefault="001E06D2" w:rsidP="001E06D2">
            <w:pPr>
              <w:pStyle w:val="Default"/>
              <w:rPr>
                <w:bCs/>
                <w:iCs/>
              </w:rPr>
            </w:pPr>
            <w:r w:rsidRPr="001E06D2">
              <w:rPr>
                <w:bCs/>
                <w:iCs/>
              </w:rPr>
              <w:t>Умение участвовать в играх по подгруппам по 2–4 ч</w:t>
            </w:r>
            <w:r w:rsidRPr="001E06D2">
              <w:rPr>
                <w:bCs/>
                <w:iCs/>
              </w:rPr>
              <w:t>е</w:t>
            </w:r>
            <w:r w:rsidRPr="001E06D2">
              <w:rPr>
                <w:bCs/>
                <w:iCs/>
              </w:rPr>
              <w:t xml:space="preserve">ловека; умение выполнять правила игры. </w:t>
            </w:r>
          </w:p>
        </w:tc>
        <w:tc>
          <w:tcPr>
            <w:tcW w:w="2761" w:type="dxa"/>
          </w:tcPr>
          <w:p w:rsidR="001E06D2" w:rsidRPr="001E06D2" w:rsidRDefault="001E06D2" w:rsidP="001E06D2">
            <w:pPr>
              <w:pStyle w:val="Default"/>
              <w:rPr>
                <w:bCs/>
                <w:iCs/>
              </w:rPr>
            </w:pPr>
          </w:p>
        </w:tc>
        <w:tc>
          <w:tcPr>
            <w:tcW w:w="2450" w:type="dxa"/>
          </w:tcPr>
          <w:p w:rsidR="001E06D2" w:rsidRPr="001E06D2" w:rsidRDefault="001E06D2" w:rsidP="001E06D2">
            <w:pPr>
              <w:pStyle w:val="Default"/>
              <w:rPr>
                <w:b/>
                <w:bCs/>
                <w:iCs/>
              </w:rPr>
            </w:pPr>
          </w:p>
        </w:tc>
      </w:tr>
      <w:tr w:rsidR="001E06D2" w:rsidRPr="001E06D2" w:rsidTr="001E28CE">
        <w:trPr>
          <w:trHeight w:val="270"/>
          <w:jc w:val="center"/>
        </w:trPr>
        <w:tc>
          <w:tcPr>
            <w:tcW w:w="7369" w:type="dxa"/>
            <w:gridSpan w:val="3"/>
          </w:tcPr>
          <w:p w:rsidR="001E06D2" w:rsidRPr="001E06D2" w:rsidRDefault="001E06D2" w:rsidP="001E06D2">
            <w:pPr>
              <w:pStyle w:val="Default"/>
              <w:rPr>
                <w:bCs/>
                <w:iCs/>
              </w:rPr>
            </w:pPr>
            <w:r w:rsidRPr="001E06D2">
              <w:rPr>
                <w:bCs/>
                <w:iCs/>
              </w:rPr>
              <w:t xml:space="preserve">Развитие в играх памяти, внимания, воображения, мышления, речи, сенсорных способностей детей </w:t>
            </w:r>
          </w:p>
        </w:tc>
        <w:tc>
          <w:tcPr>
            <w:tcW w:w="2761" w:type="dxa"/>
          </w:tcPr>
          <w:p w:rsidR="001E06D2" w:rsidRPr="001E06D2" w:rsidRDefault="001E06D2" w:rsidP="001E06D2">
            <w:pPr>
              <w:pStyle w:val="Default"/>
              <w:rPr>
                <w:bCs/>
                <w:iCs/>
              </w:rPr>
            </w:pPr>
          </w:p>
        </w:tc>
        <w:tc>
          <w:tcPr>
            <w:tcW w:w="2450" w:type="dxa"/>
          </w:tcPr>
          <w:p w:rsidR="001E06D2" w:rsidRPr="001E06D2" w:rsidRDefault="001E06D2" w:rsidP="001E06D2">
            <w:pPr>
              <w:pStyle w:val="Default"/>
              <w:rPr>
                <w:b/>
                <w:bCs/>
                <w:iCs/>
              </w:rPr>
            </w:pPr>
          </w:p>
        </w:tc>
      </w:tr>
      <w:tr w:rsidR="001E06D2" w:rsidRPr="001E06D2" w:rsidTr="001E28CE">
        <w:trPr>
          <w:trHeight w:val="270"/>
          <w:jc w:val="center"/>
        </w:trPr>
        <w:tc>
          <w:tcPr>
            <w:tcW w:w="7369" w:type="dxa"/>
            <w:gridSpan w:val="3"/>
          </w:tcPr>
          <w:p w:rsidR="001E06D2" w:rsidRPr="001E06D2" w:rsidRDefault="001E06D2" w:rsidP="001E06D2">
            <w:pPr>
              <w:pStyle w:val="Default"/>
              <w:rPr>
                <w:bCs/>
                <w:iCs/>
              </w:rPr>
            </w:pPr>
            <w:r w:rsidRPr="001E06D2">
              <w:rPr>
                <w:bCs/>
                <w:iCs/>
              </w:rPr>
              <w:t>Умение сравнивать предметы, подмечать незначител</w:t>
            </w:r>
            <w:r w:rsidRPr="001E06D2">
              <w:rPr>
                <w:bCs/>
                <w:iCs/>
              </w:rPr>
              <w:t>ь</w:t>
            </w:r>
            <w:r w:rsidRPr="001E06D2">
              <w:rPr>
                <w:bCs/>
                <w:iCs/>
              </w:rPr>
              <w:t xml:space="preserve">ные различия в их признаках (цвет, форма, величина, материал) </w:t>
            </w:r>
          </w:p>
        </w:tc>
        <w:tc>
          <w:tcPr>
            <w:tcW w:w="2761" w:type="dxa"/>
          </w:tcPr>
          <w:p w:rsidR="001E06D2" w:rsidRPr="001E06D2" w:rsidRDefault="001E06D2" w:rsidP="001E06D2">
            <w:pPr>
              <w:pStyle w:val="Default"/>
              <w:rPr>
                <w:bCs/>
                <w:iCs/>
              </w:rPr>
            </w:pPr>
          </w:p>
        </w:tc>
        <w:tc>
          <w:tcPr>
            <w:tcW w:w="2450" w:type="dxa"/>
          </w:tcPr>
          <w:p w:rsidR="001E06D2" w:rsidRPr="001E06D2" w:rsidRDefault="001E06D2" w:rsidP="001E06D2">
            <w:pPr>
              <w:pStyle w:val="Default"/>
              <w:rPr>
                <w:b/>
                <w:bCs/>
                <w:iCs/>
              </w:rPr>
            </w:pPr>
          </w:p>
        </w:tc>
      </w:tr>
      <w:tr w:rsidR="001E06D2" w:rsidRPr="001E06D2" w:rsidTr="001E28CE">
        <w:trPr>
          <w:trHeight w:val="270"/>
          <w:jc w:val="center"/>
        </w:trPr>
        <w:tc>
          <w:tcPr>
            <w:tcW w:w="7369" w:type="dxa"/>
            <w:gridSpan w:val="3"/>
          </w:tcPr>
          <w:p w:rsidR="001E06D2" w:rsidRPr="001E06D2" w:rsidRDefault="001E06D2" w:rsidP="001E06D2">
            <w:pPr>
              <w:pStyle w:val="Default"/>
              <w:rPr>
                <w:bCs/>
                <w:iCs/>
              </w:rPr>
            </w:pPr>
            <w:r w:rsidRPr="001E06D2">
              <w:rPr>
                <w:bCs/>
                <w:iCs/>
              </w:rPr>
              <w:t>Умение определять изменения в расположении пре</w:t>
            </w:r>
            <w:r w:rsidRPr="001E06D2">
              <w:rPr>
                <w:bCs/>
                <w:iCs/>
              </w:rPr>
              <w:t>д</w:t>
            </w:r>
            <w:r w:rsidRPr="001E06D2">
              <w:rPr>
                <w:bCs/>
                <w:iCs/>
              </w:rPr>
              <w:t>метов (впереди, сзади, направо, налево, под, над, пос</w:t>
            </w:r>
            <w:r w:rsidRPr="001E06D2">
              <w:rPr>
                <w:bCs/>
                <w:iCs/>
              </w:rPr>
              <w:t>е</w:t>
            </w:r>
            <w:r w:rsidRPr="001E06D2">
              <w:rPr>
                <w:bCs/>
                <w:iCs/>
              </w:rPr>
              <w:t xml:space="preserve">редине, сбоку). </w:t>
            </w:r>
          </w:p>
        </w:tc>
        <w:tc>
          <w:tcPr>
            <w:tcW w:w="2761" w:type="dxa"/>
          </w:tcPr>
          <w:p w:rsidR="001E06D2" w:rsidRPr="001E06D2" w:rsidRDefault="001E06D2" w:rsidP="001E06D2">
            <w:pPr>
              <w:pStyle w:val="Default"/>
              <w:rPr>
                <w:bCs/>
                <w:iCs/>
              </w:rPr>
            </w:pPr>
          </w:p>
        </w:tc>
        <w:tc>
          <w:tcPr>
            <w:tcW w:w="2450" w:type="dxa"/>
          </w:tcPr>
          <w:p w:rsidR="001E06D2" w:rsidRPr="001E06D2" w:rsidRDefault="001E06D2" w:rsidP="001E06D2">
            <w:pPr>
              <w:pStyle w:val="Default"/>
              <w:rPr>
                <w:b/>
                <w:bCs/>
                <w:iCs/>
              </w:rPr>
            </w:pPr>
          </w:p>
        </w:tc>
      </w:tr>
      <w:tr w:rsidR="001E06D2" w:rsidRPr="001E06D2" w:rsidTr="001E28CE">
        <w:trPr>
          <w:trHeight w:val="270"/>
          <w:jc w:val="center"/>
        </w:trPr>
        <w:tc>
          <w:tcPr>
            <w:tcW w:w="7369" w:type="dxa"/>
            <w:gridSpan w:val="3"/>
          </w:tcPr>
          <w:p w:rsidR="001E06D2" w:rsidRPr="001E06D2" w:rsidRDefault="001E06D2" w:rsidP="001E06D2">
            <w:pPr>
              <w:pStyle w:val="Default"/>
              <w:rPr>
                <w:bCs/>
                <w:iCs/>
              </w:rPr>
            </w:pPr>
            <w:r w:rsidRPr="001E06D2">
              <w:rPr>
                <w:bCs/>
                <w:iCs/>
              </w:rPr>
              <w:t xml:space="preserve">Умение объединять предметы по общим признакам, составлять из части целое (складные кубики, мозаика, пазлы), </w:t>
            </w:r>
          </w:p>
        </w:tc>
        <w:tc>
          <w:tcPr>
            <w:tcW w:w="2761" w:type="dxa"/>
          </w:tcPr>
          <w:p w:rsidR="001E06D2" w:rsidRPr="001E06D2" w:rsidRDefault="001E06D2" w:rsidP="001E06D2">
            <w:pPr>
              <w:pStyle w:val="Default"/>
              <w:rPr>
                <w:bCs/>
                <w:iCs/>
              </w:rPr>
            </w:pPr>
          </w:p>
        </w:tc>
        <w:tc>
          <w:tcPr>
            <w:tcW w:w="2450" w:type="dxa"/>
          </w:tcPr>
          <w:p w:rsidR="001E06D2" w:rsidRPr="001E06D2" w:rsidRDefault="001E06D2" w:rsidP="001E06D2">
            <w:pPr>
              <w:pStyle w:val="Default"/>
              <w:rPr>
                <w:b/>
                <w:bCs/>
                <w:iCs/>
              </w:rPr>
            </w:pPr>
          </w:p>
        </w:tc>
      </w:tr>
      <w:tr w:rsidR="001E06D2" w:rsidRPr="001E06D2" w:rsidTr="001E28CE">
        <w:trPr>
          <w:trHeight w:val="270"/>
          <w:jc w:val="center"/>
        </w:trPr>
        <w:tc>
          <w:tcPr>
            <w:tcW w:w="7369" w:type="dxa"/>
            <w:gridSpan w:val="3"/>
          </w:tcPr>
          <w:p w:rsidR="001E06D2" w:rsidRPr="001E06D2" w:rsidRDefault="001E06D2" w:rsidP="001E06D2">
            <w:pPr>
              <w:pStyle w:val="Default"/>
              <w:rPr>
                <w:bCs/>
                <w:iCs/>
              </w:rPr>
            </w:pPr>
            <w:r w:rsidRPr="001E06D2">
              <w:rPr>
                <w:bCs/>
                <w:iCs/>
              </w:rPr>
              <w:t>Наличие желания действовать с разнообразными д</w:t>
            </w:r>
            <w:r w:rsidRPr="001E06D2">
              <w:rPr>
                <w:bCs/>
                <w:iCs/>
              </w:rPr>
              <w:t>и</w:t>
            </w:r>
            <w:r w:rsidRPr="001E06D2">
              <w:rPr>
                <w:bCs/>
                <w:iCs/>
              </w:rPr>
              <w:t>дактическими играми и игрушками (народными, эле</w:t>
            </w:r>
            <w:r w:rsidRPr="001E06D2">
              <w:rPr>
                <w:bCs/>
                <w:iCs/>
              </w:rPr>
              <w:t>к</w:t>
            </w:r>
            <w:r w:rsidRPr="001E06D2">
              <w:rPr>
                <w:bCs/>
                <w:iCs/>
              </w:rPr>
              <w:t xml:space="preserve">тронными, компьютерными и др.). </w:t>
            </w:r>
          </w:p>
        </w:tc>
        <w:tc>
          <w:tcPr>
            <w:tcW w:w="2761" w:type="dxa"/>
          </w:tcPr>
          <w:p w:rsidR="001E06D2" w:rsidRPr="001E06D2" w:rsidRDefault="001E06D2" w:rsidP="001E06D2">
            <w:pPr>
              <w:pStyle w:val="Default"/>
              <w:rPr>
                <w:bCs/>
                <w:iCs/>
              </w:rPr>
            </w:pPr>
          </w:p>
        </w:tc>
        <w:tc>
          <w:tcPr>
            <w:tcW w:w="2450" w:type="dxa"/>
          </w:tcPr>
          <w:p w:rsidR="001E06D2" w:rsidRPr="001E06D2" w:rsidRDefault="001E06D2" w:rsidP="001E06D2">
            <w:pPr>
              <w:pStyle w:val="Default"/>
              <w:rPr>
                <w:b/>
                <w:bCs/>
                <w:iCs/>
              </w:rPr>
            </w:pPr>
          </w:p>
        </w:tc>
      </w:tr>
      <w:tr w:rsidR="001E06D2" w:rsidRPr="001E06D2" w:rsidTr="001E28CE">
        <w:trPr>
          <w:trHeight w:val="270"/>
          <w:jc w:val="center"/>
        </w:trPr>
        <w:tc>
          <w:tcPr>
            <w:tcW w:w="7369" w:type="dxa"/>
            <w:gridSpan w:val="3"/>
          </w:tcPr>
          <w:p w:rsidR="001E06D2" w:rsidRPr="001E06D2" w:rsidRDefault="001E06D2" w:rsidP="001E06D2">
            <w:pPr>
              <w:pStyle w:val="Default"/>
              <w:rPr>
                <w:bCs/>
                <w:iCs/>
              </w:rPr>
            </w:pPr>
            <w:r w:rsidRPr="001E06D2">
              <w:rPr>
                <w:bCs/>
                <w:iCs/>
              </w:rPr>
              <w:t xml:space="preserve">Умение подчиняться правилам в групповых играх </w:t>
            </w:r>
          </w:p>
        </w:tc>
        <w:tc>
          <w:tcPr>
            <w:tcW w:w="2761" w:type="dxa"/>
          </w:tcPr>
          <w:p w:rsidR="001E06D2" w:rsidRPr="001E06D2" w:rsidRDefault="001E06D2" w:rsidP="001E06D2">
            <w:pPr>
              <w:pStyle w:val="Default"/>
              <w:rPr>
                <w:bCs/>
                <w:iCs/>
              </w:rPr>
            </w:pPr>
          </w:p>
        </w:tc>
        <w:tc>
          <w:tcPr>
            <w:tcW w:w="2450" w:type="dxa"/>
          </w:tcPr>
          <w:p w:rsidR="001E06D2" w:rsidRPr="001E06D2" w:rsidRDefault="001E06D2" w:rsidP="001E06D2">
            <w:pPr>
              <w:pStyle w:val="Default"/>
              <w:rPr>
                <w:b/>
                <w:bCs/>
                <w:iCs/>
              </w:rPr>
            </w:pPr>
          </w:p>
        </w:tc>
      </w:tr>
      <w:tr w:rsidR="001E06D2" w:rsidRPr="001E06D2" w:rsidTr="001E28CE">
        <w:trPr>
          <w:trHeight w:val="270"/>
          <w:jc w:val="center"/>
        </w:trPr>
        <w:tc>
          <w:tcPr>
            <w:tcW w:w="7369" w:type="dxa"/>
            <w:gridSpan w:val="3"/>
          </w:tcPr>
          <w:p w:rsidR="001E06D2" w:rsidRPr="001E06D2" w:rsidRDefault="001E06D2" w:rsidP="001E06D2">
            <w:pPr>
              <w:pStyle w:val="Default"/>
              <w:rPr>
                <w:bCs/>
                <w:iCs/>
              </w:rPr>
            </w:pPr>
            <w:r w:rsidRPr="001E06D2">
              <w:rPr>
                <w:bCs/>
                <w:iCs/>
              </w:rPr>
              <w:t xml:space="preserve">Сформированность таких качеств, как дружелюбие, дисциплинированность. Привитие культуры честного соперничества в играх-соревнованиях. </w:t>
            </w:r>
          </w:p>
        </w:tc>
        <w:tc>
          <w:tcPr>
            <w:tcW w:w="2761" w:type="dxa"/>
          </w:tcPr>
          <w:p w:rsidR="001E06D2" w:rsidRPr="001E06D2" w:rsidRDefault="001E06D2" w:rsidP="001E06D2">
            <w:pPr>
              <w:pStyle w:val="Default"/>
              <w:rPr>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12580" w:type="dxa"/>
            <w:gridSpan w:val="5"/>
          </w:tcPr>
          <w:p w:rsidR="001E06D2" w:rsidRPr="001E06D2" w:rsidRDefault="001E06D2" w:rsidP="001E06D2">
            <w:pPr>
              <w:pStyle w:val="Default"/>
              <w:rPr>
                <w:b/>
                <w:bCs/>
                <w:iCs/>
              </w:rPr>
            </w:pPr>
            <w:r w:rsidRPr="001E06D2">
              <w:rPr>
                <w:b/>
                <w:bCs/>
                <w:iCs/>
              </w:rPr>
              <w:t>2.2 Приобщение к социокультурным ценностям</w:t>
            </w: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Умение рассказывать о предметах, облегчающих труд человека в быту (кофемолка, миксер, мясорубка и др.), создающих комфорт (бра, картины, ковер и т. п.).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Умение рассказывать о том, что любая вещь создана трудом многих людей («Откуда «пришел» стол?», «Как получилась книжка?» и т. п.).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Наличие представлений об учебных заведениях (де</w:t>
            </w:r>
            <w:r w:rsidRPr="001E06D2">
              <w:rPr>
                <w:bCs/>
                <w:iCs/>
              </w:rPr>
              <w:t>т</w:t>
            </w:r>
            <w:r w:rsidRPr="001E06D2">
              <w:rPr>
                <w:bCs/>
                <w:iCs/>
              </w:rPr>
              <w:t xml:space="preserve">ский сад, школа, колледж, вуз), сферах человеческой </w:t>
            </w:r>
            <w:r w:rsidRPr="001E06D2">
              <w:rPr>
                <w:bCs/>
                <w:iCs/>
              </w:rPr>
              <w:lastRenderedPageBreak/>
              <w:t>деятельности (наука, искусство, производство, сел</w:t>
            </w:r>
            <w:r w:rsidRPr="001E06D2">
              <w:rPr>
                <w:bCs/>
                <w:iCs/>
              </w:rPr>
              <w:t>ь</w:t>
            </w:r>
            <w:r w:rsidRPr="001E06D2">
              <w:rPr>
                <w:bCs/>
                <w:iCs/>
              </w:rPr>
              <w:t xml:space="preserve">ское хозяйство).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trHeight w:val="503"/>
          <w:jc w:val="center"/>
        </w:trPr>
        <w:tc>
          <w:tcPr>
            <w:tcW w:w="7351" w:type="dxa"/>
            <w:gridSpan w:val="2"/>
          </w:tcPr>
          <w:tbl>
            <w:tblPr>
              <w:tblW w:w="0" w:type="auto"/>
              <w:tblBorders>
                <w:top w:val="nil"/>
                <w:left w:val="nil"/>
                <w:bottom w:val="nil"/>
                <w:right w:val="nil"/>
              </w:tblBorders>
              <w:tblLook w:val="0000"/>
            </w:tblPr>
            <w:tblGrid>
              <w:gridCol w:w="5445"/>
              <w:gridCol w:w="222"/>
            </w:tblGrid>
            <w:tr w:rsidR="001E06D2" w:rsidRPr="001E06D2" w:rsidTr="001E28CE">
              <w:trPr>
                <w:trHeight w:val="371"/>
              </w:trPr>
              <w:tc>
                <w:tcPr>
                  <w:tcW w:w="0" w:type="auto"/>
                </w:tcPr>
                <w:p w:rsidR="001E06D2" w:rsidRPr="001E06D2" w:rsidRDefault="001E06D2" w:rsidP="001E06D2">
                  <w:pPr>
                    <w:pStyle w:val="Default"/>
                    <w:rPr>
                      <w:bCs/>
                      <w:iCs/>
                    </w:rPr>
                  </w:pPr>
                  <w:r w:rsidRPr="001E06D2">
                    <w:rPr>
                      <w:bCs/>
                      <w:iCs/>
                    </w:rPr>
                    <w:lastRenderedPageBreak/>
                    <w:t>Знакомство с культурными явлениями (цирк</w:t>
                  </w:r>
                  <w:proofErr w:type="gramStart"/>
                  <w:r w:rsidRPr="001E06D2">
                    <w:rPr>
                      <w:bCs/>
                      <w:iCs/>
                    </w:rPr>
                    <w:t>,б</w:t>
                  </w:r>
                  <w:proofErr w:type="gramEnd"/>
                  <w:r w:rsidRPr="001E06D2">
                    <w:rPr>
                      <w:bCs/>
                      <w:iCs/>
                    </w:rPr>
                    <w:t xml:space="preserve">иблиотека, музей и др.), их атрибутами, значением в жизни общества, связанными с ними профессиями, правилами поведения. </w:t>
                  </w:r>
                </w:p>
              </w:tc>
              <w:tc>
                <w:tcPr>
                  <w:tcW w:w="0" w:type="auto"/>
                </w:tcPr>
                <w:p w:rsidR="001E06D2" w:rsidRPr="001E06D2" w:rsidRDefault="001E06D2" w:rsidP="001E06D2">
                  <w:pPr>
                    <w:pStyle w:val="Default"/>
                    <w:rPr>
                      <w:bCs/>
                      <w:iCs/>
                    </w:rPr>
                  </w:pPr>
                </w:p>
              </w:tc>
            </w:tr>
            <w:tr w:rsidR="001E06D2" w:rsidRPr="001E06D2" w:rsidTr="001E28CE">
              <w:trPr>
                <w:trHeight w:val="109"/>
              </w:trPr>
              <w:tc>
                <w:tcPr>
                  <w:tcW w:w="0" w:type="auto"/>
                  <w:gridSpan w:val="2"/>
                </w:tcPr>
                <w:p w:rsidR="001E06D2" w:rsidRPr="001E06D2" w:rsidRDefault="001E06D2" w:rsidP="001E06D2">
                  <w:pPr>
                    <w:pStyle w:val="Default"/>
                    <w:rPr>
                      <w:bCs/>
                      <w:iCs/>
                    </w:rPr>
                  </w:pPr>
                </w:p>
              </w:tc>
            </w:tr>
          </w:tbl>
          <w:p w:rsidR="001E06D2" w:rsidRPr="001E06D2" w:rsidRDefault="001E06D2" w:rsidP="001E06D2">
            <w:pPr>
              <w:pStyle w:val="Default"/>
              <w:rPr>
                <w:bCs/>
                <w:iCs/>
              </w:rPr>
            </w:pP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Знакомство с деньгами, их функциями (средство для оплаты труда, расчетов при покупках), бюджетом и возможностями семьи.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Наличие элементарных представлений об истории ч</w:t>
            </w:r>
            <w:r w:rsidRPr="001E06D2">
              <w:rPr>
                <w:bCs/>
                <w:iCs/>
              </w:rPr>
              <w:t>е</w:t>
            </w:r>
            <w:r w:rsidRPr="001E06D2">
              <w:rPr>
                <w:bCs/>
                <w:iCs/>
              </w:rPr>
              <w:t>ловечества (Древний мир, Средние века, современное общество) через знакомство с произведениями иску</w:t>
            </w:r>
            <w:r w:rsidRPr="001E06D2">
              <w:rPr>
                <w:bCs/>
                <w:iCs/>
              </w:rPr>
              <w:t>с</w:t>
            </w:r>
            <w:r w:rsidRPr="001E06D2">
              <w:rPr>
                <w:bCs/>
                <w:iCs/>
              </w:rPr>
              <w:t xml:space="preserve">ства (живопись, скульптура, мифы и легенды народов мира), реконструкцию образа жизни людей разных времен (одежда, утварь, традиции и др.).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Знакомство с трудом людей творческих профессий: художников, писателей, композиторов, мастеров н</w:t>
            </w:r>
            <w:r w:rsidRPr="001E06D2">
              <w:rPr>
                <w:bCs/>
                <w:iCs/>
              </w:rPr>
              <w:t>а</w:t>
            </w:r>
            <w:r w:rsidRPr="001E06D2">
              <w:rPr>
                <w:bCs/>
                <w:iCs/>
              </w:rPr>
              <w:t>родного декоративно-прикладного искусства; с р</w:t>
            </w:r>
            <w:r w:rsidRPr="001E06D2">
              <w:rPr>
                <w:bCs/>
                <w:iCs/>
              </w:rPr>
              <w:t>е</w:t>
            </w:r>
            <w:r w:rsidRPr="001E06D2">
              <w:rPr>
                <w:bCs/>
                <w:iCs/>
              </w:rPr>
              <w:t xml:space="preserve">зультатами их труда (картинами, книгами, нотами, предметами декоративного искусства).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Знание и умение рассказать о профессиях воспитателя, учителя, врача, строителя, работниках сельского х</w:t>
            </w:r>
            <w:r w:rsidRPr="001E06D2">
              <w:rPr>
                <w:bCs/>
                <w:iCs/>
              </w:rPr>
              <w:t>о</w:t>
            </w:r>
            <w:r w:rsidRPr="001E06D2">
              <w:rPr>
                <w:bCs/>
                <w:iCs/>
              </w:rPr>
              <w:t>зяйства, транспорта, торговли, связи др.; иметь пре</w:t>
            </w:r>
            <w:r w:rsidRPr="001E06D2">
              <w:rPr>
                <w:bCs/>
                <w:iCs/>
              </w:rPr>
              <w:t>д</w:t>
            </w:r>
            <w:r w:rsidRPr="001E06D2">
              <w:rPr>
                <w:bCs/>
                <w:iCs/>
              </w:rPr>
              <w:t xml:space="preserve">ставление о важности и значимости их труда; о том, что для облегчения труда используется разнообразная техника.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
                <w:bCs/>
                <w:iCs/>
              </w:rPr>
            </w:pPr>
            <w:r w:rsidRPr="001E06D2">
              <w:rPr>
                <w:b/>
                <w:bCs/>
                <w:iCs/>
              </w:rPr>
              <w:t xml:space="preserve">Итого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12580" w:type="dxa"/>
            <w:gridSpan w:val="5"/>
          </w:tcPr>
          <w:p w:rsidR="001E06D2" w:rsidRPr="001E06D2" w:rsidRDefault="001E06D2" w:rsidP="001E06D2">
            <w:pPr>
              <w:pStyle w:val="Default"/>
              <w:rPr>
                <w:b/>
                <w:bCs/>
                <w:iCs/>
              </w:rPr>
            </w:pPr>
            <w:r w:rsidRPr="001E06D2">
              <w:rPr>
                <w:b/>
                <w:bCs/>
                <w:iCs/>
              </w:rPr>
              <w:t>2.3 Формирование элементарных математических представлений</w:t>
            </w:r>
          </w:p>
        </w:tc>
      </w:tr>
      <w:tr w:rsidR="001E06D2" w:rsidRPr="001E06D2" w:rsidTr="001E28CE">
        <w:trPr>
          <w:jc w:val="center"/>
        </w:trPr>
        <w:tc>
          <w:tcPr>
            <w:tcW w:w="12580" w:type="dxa"/>
            <w:gridSpan w:val="5"/>
          </w:tcPr>
          <w:p w:rsidR="001E06D2" w:rsidRPr="001E06D2" w:rsidRDefault="001E06D2" w:rsidP="001E06D2">
            <w:pPr>
              <w:pStyle w:val="Default"/>
              <w:rPr>
                <w:b/>
                <w:bCs/>
                <w:iCs/>
              </w:rPr>
            </w:pPr>
            <w:r w:rsidRPr="001E06D2">
              <w:rPr>
                <w:b/>
                <w:bCs/>
                <w:iCs/>
              </w:rPr>
              <w:t>Количество и счет</w:t>
            </w: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Умение создавать множества (группы предметов) из разных по качеству элементов (предметов разного цвета, размера, формы, назначения; звуков, движ</w:t>
            </w:r>
            <w:r w:rsidRPr="001E06D2">
              <w:rPr>
                <w:bCs/>
                <w:iCs/>
              </w:rPr>
              <w:t>е</w:t>
            </w:r>
            <w:r w:rsidRPr="001E06D2">
              <w:rPr>
                <w:bCs/>
                <w:iCs/>
              </w:rPr>
              <w:t xml:space="preserve">ний);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Умение разбивать множества на части </w:t>
            </w:r>
          </w:p>
          <w:p w:rsidR="001E06D2" w:rsidRPr="001E06D2" w:rsidRDefault="001E06D2" w:rsidP="001E06D2">
            <w:pPr>
              <w:pStyle w:val="Default"/>
              <w:rPr>
                <w:bCs/>
                <w:iCs/>
              </w:rPr>
            </w:pPr>
            <w:r w:rsidRPr="001E06D2">
              <w:rPr>
                <w:bCs/>
                <w:iCs/>
              </w:rPr>
              <w:t>и воссоединять их; устанавливать отношения между целым множеством каждой его частью, понимать, что множество больше части, а часть меньше целого мн</w:t>
            </w:r>
            <w:r w:rsidRPr="001E06D2">
              <w:rPr>
                <w:bCs/>
                <w:iCs/>
              </w:rPr>
              <w:t>о</w:t>
            </w:r>
            <w:r w:rsidRPr="001E06D2">
              <w:rPr>
                <w:bCs/>
                <w:iCs/>
              </w:rPr>
              <w:t xml:space="preserve">жества;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tbl>
            <w:tblPr>
              <w:tblW w:w="0" w:type="auto"/>
              <w:tblBorders>
                <w:top w:val="nil"/>
                <w:left w:val="nil"/>
                <w:bottom w:val="nil"/>
                <w:right w:val="nil"/>
              </w:tblBorders>
              <w:tblLook w:val="0000"/>
            </w:tblPr>
            <w:tblGrid>
              <w:gridCol w:w="5667"/>
            </w:tblGrid>
            <w:tr w:rsidR="001E06D2" w:rsidRPr="001E06D2" w:rsidTr="001E28CE">
              <w:trPr>
                <w:trHeight w:val="385"/>
              </w:trPr>
              <w:tc>
                <w:tcPr>
                  <w:tcW w:w="0" w:type="auto"/>
                </w:tcPr>
                <w:p w:rsidR="001E06D2" w:rsidRPr="001E06D2" w:rsidRDefault="001E06D2" w:rsidP="001E06D2">
                  <w:pPr>
                    <w:pStyle w:val="Default"/>
                    <w:rPr>
                      <w:bCs/>
                      <w:iCs/>
                    </w:rPr>
                  </w:pPr>
                  <w:r w:rsidRPr="001E06D2">
                    <w:rPr>
                      <w:bCs/>
                      <w:iCs/>
                    </w:rPr>
                    <w:t>Умение сравнивать разные части множества на о</w:t>
                  </w:r>
                  <w:r w:rsidRPr="001E06D2">
                    <w:rPr>
                      <w:bCs/>
                      <w:iCs/>
                    </w:rPr>
                    <w:t>с</w:t>
                  </w:r>
                  <w:r w:rsidRPr="001E06D2">
                    <w:rPr>
                      <w:bCs/>
                      <w:iCs/>
                    </w:rPr>
                    <w:t xml:space="preserve">нове счета и соотнесения элементов (предметов) один к одному; </w:t>
                  </w:r>
                </w:p>
              </w:tc>
            </w:tr>
          </w:tbl>
          <w:p w:rsidR="001E06D2" w:rsidRPr="001E06D2" w:rsidRDefault="001E06D2" w:rsidP="001E06D2">
            <w:pPr>
              <w:pStyle w:val="Default"/>
              <w:rPr>
                <w:bCs/>
                <w:iCs/>
              </w:rPr>
            </w:pP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tbl>
            <w:tblPr>
              <w:tblW w:w="0" w:type="auto"/>
              <w:tblBorders>
                <w:top w:val="nil"/>
                <w:left w:val="nil"/>
                <w:bottom w:val="nil"/>
                <w:right w:val="nil"/>
              </w:tblBorders>
              <w:tblLook w:val="0000"/>
            </w:tblPr>
            <w:tblGrid>
              <w:gridCol w:w="5667"/>
            </w:tblGrid>
            <w:tr w:rsidR="001E06D2" w:rsidRPr="001E06D2" w:rsidTr="001E28CE">
              <w:trPr>
                <w:trHeight w:val="385"/>
              </w:trPr>
              <w:tc>
                <w:tcPr>
                  <w:tcW w:w="0" w:type="auto"/>
                </w:tcPr>
                <w:p w:rsidR="001E06D2" w:rsidRPr="001E06D2" w:rsidRDefault="001E06D2" w:rsidP="001E06D2">
                  <w:pPr>
                    <w:pStyle w:val="Default"/>
                    <w:rPr>
                      <w:bCs/>
                      <w:iCs/>
                    </w:rPr>
                  </w:pPr>
                  <w:r w:rsidRPr="001E06D2">
                    <w:rPr>
                      <w:bCs/>
                      <w:iCs/>
                    </w:rPr>
                    <w:t xml:space="preserve">Умение считать до 10; знакомство с образованием каждого числа в пределах от 5 до 10 (на наглядной основе).  </w:t>
                  </w:r>
                </w:p>
              </w:tc>
            </w:tr>
          </w:tbl>
          <w:p w:rsidR="001E06D2" w:rsidRPr="001E06D2" w:rsidRDefault="001E06D2" w:rsidP="001E06D2">
            <w:pPr>
              <w:pStyle w:val="Default"/>
              <w:rPr>
                <w:bCs/>
                <w:iCs/>
              </w:rPr>
            </w:pP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Умение сравнивать рядом стоящие числа в пределах 10 на основе сравнения конкретных множеств; пол</w:t>
            </w:r>
            <w:r w:rsidRPr="001E06D2">
              <w:rPr>
                <w:bCs/>
                <w:iCs/>
              </w:rPr>
              <w:t>у</w:t>
            </w:r>
            <w:r w:rsidRPr="001E06D2">
              <w:rPr>
                <w:bCs/>
                <w:iCs/>
              </w:rPr>
              <w:t>чать равенство из неравенства (неравенство из раве</w:t>
            </w:r>
            <w:r w:rsidRPr="001E06D2">
              <w:rPr>
                <w:bCs/>
                <w:iCs/>
              </w:rPr>
              <w:t>н</w:t>
            </w:r>
            <w:r w:rsidRPr="001E06D2">
              <w:rPr>
                <w:bCs/>
                <w:iCs/>
              </w:rPr>
              <w:t xml:space="preserve">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w:t>
            </w:r>
            <w:r w:rsidRPr="001E06D2">
              <w:rPr>
                <w:bCs/>
                <w:iCs/>
              </w:rPr>
              <w:lastRenderedPageBreak/>
              <w:t xml:space="preserve">один, то станет по 7, поровну»).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lastRenderedPageBreak/>
              <w:t xml:space="preserve">Умение понимать отношения рядом стоящих чисел (5 &lt; 6 на 1, 6 &gt; 5 на 1).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Умение отсчитывать предметы из большого количес</w:t>
            </w:r>
            <w:r w:rsidRPr="001E06D2">
              <w:rPr>
                <w:bCs/>
                <w:iCs/>
              </w:rPr>
              <w:t>т</w:t>
            </w:r>
            <w:r w:rsidRPr="001E06D2">
              <w:rPr>
                <w:bCs/>
                <w:iCs/>
              </w:rPr>
              <w:t xml:space="preserve">ва по образцу и заданному числу (в пределах 10).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Умение считать в прямом и обратном порядке (в пр</w:t>
            </w:r>
            <w:r w:rsidRPr="001E06D2">
              <w:rPr>
                <w:bCs/>
                <w:iCs/>
              </w:rPr>
              <w:t>е</w:t>
            </w:r>
            <w:r w:rsidRPr="001E06D2">
              <w:rPr>
                <w:bCs/>
                <w:iCs/>
              </w:rPr>
              <w:t xml:space="preserve">делах 10).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Умение считать предметы на ощупь, считать и во</w:t>
            </w:r>
            <w:r w:rsidRPr="001E06D2">
              <w:rPr>
                <w:bCs/>
                <w:iCs/>
              </w:rPr>
              <w:t>с</w:t>
            </w:r>
            <w:r w:rsidRPr="001E06D2">
              <w:rPr>
                <w:bCs/>
                <w:iCs/>
              </w:rPr>
              <w:t xml:space="preserve">производить количество звуков, движений по образцу и заданному числу (в пределах 10)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Знакомство с цифрами от 0 до 9. Знакомство с поря</w:t>
            </w:r>
            <w:r w:rsidRPr="001E06D2">
              <w:rPr>
                <w:bCs/>
                <w:iCs/>
              </w:rPr>
              <w:t>д</w:t>
            </w:r>
            <w:r w:rsidRPr="001E06D2">
              <w:rPr>
                <w:bCs/>
                <w:iCs/>
              </w:rPr>
              <w:t>ковым счетом в пределах 10, умение различать вопр</w:t>
            </w:r>
            <w:r w:rsidRPr="001E06D2">
              <w:rPr>
                <w:bCs/>
                <w:iCs/>
              </w:rPr>
              <w:t>о</w:t>
            </w:r>
            <w:r w:rsidRPr="001E06D2">
              <w:rPr>
                <w:bCs/>
                <w:iCs/>
              </w:rPr>
              <w:t xml:space="preserve">сы «Сколько?», «Который?» («Какой?») и правильно отвечать на них.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Наличие представления о равенстве: умение опред</w:t>
            </w:r>
            <w:r w:rsidRPr="001E06D2">
              <w:rPr>
                <w:bCs/>
                <w:iCs/>
              </w:rPr>
              <w:t>е</w:t>
            </w:r>
            <w:r w:rsidRPr="001E06D2">
              <w:rPr>
                <w:bCs/>
                <w:iCs/>
              </w:rPr>
              <w:t xml:space="preserve">лять равное </w:t>
            </w:r>
          </w:p>
          <w:p w:rsidR="001E06D2" w:rsidRPr="001E06D2" w:rsidRDefault="001E06D2" w:rsidP="001E06D2">
            <w:pPr>
              <w:pStyle w:val="Default"/>
              <w:rPr>
                <w:bCs/>
                <w:iCs/>
              </w:rPr>
            </w:pPr>
            <w:r w:rsidRPr="001E06D2">
              <w:rPr>
                <w:bCs/>
                <w:iCs/>
              </w:rPr>
              <w:t>количество в группах, состоящих из разных предм</w:t>
            </w:r>
            <w:r w:rsidRPr="001E06D2">
              <w:rPr>
                <w:bCs/>
                <w:iCs/>
              </w:rPr>
              <w:t>е</w:t>
            </w:r>
            <w:r w:rsidRPr="001E06D2">
              <w:rPr>
                <w:bCs/>
                <w:iCs/>
              </w:rPr>
              <w:t>тов; правильно обобщать числовые значения на основе счета и сравнения групп (здесь 5 петушков, 5 матр</w:t>
            </w:r>
            <w:r w:rsidRPr="001E06D2">
              <w:rPr>
                <w:bCs/>
                <w:iCs/>
              </w:rPr>
              <w:t>е</w:t>
            </w:r>
            <w:r w:rsidRPr="001E06D2">
              <w:rPr>
                <w:bCs/>
                <w:iCs/>
              </w:rPr>
              <w:t xml:space="preserve">шек, 5 машин — всех игрушек поровну — по 5).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Знакомство с количественным составом числа из ед</w:t>
            </w:r>
            <w:r w:rsidRPr="001E06D2">
              <w:rPr>
                <w:bCs/>
                <w:iCs/>
              </w:rPr>
              <w:t>и</w:t>
            </w:r>
            <w:r w:rsidRPr="001E06D2">
              <w:rPr>
                <w:bCs/>
                <w:iCs/>
              </w:rPr>
              <w:t xml:space="preserve">ниц в пределах 5 на конкретном материале: 5 — это один, еще один, еще один, еще один и еще один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12580" w:type="dxa"/>
            <w:gridSpan w:val="5"/>
          </w:tcPr>
          <w:p w:rsidR="001E06D2" w:rsidRPr="001E06D2" w:rsidRDefault="001E06D2" w:rsidP="001E06D2">
            <w:pPr>
              <w:pStyle w:val="Default"/>
              <w:rPr>
                <w:b/>
                <w:bCs/>
                <w:iCs/>
              </w:rPr>
            </w:pPr>
            <w:r w:rsidRPr="001E06D2">
              <w:rPr>
                <w:b/>
                <w:bCs/>
                <w:iCs/>
              </w:rPr>
              <w:t>Форма.</w:t>
            </w: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Знакомство с овалом на основе сравнения его с кругом и прямоугольником.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Наличие представления о четырехугольнике: умение понимать, что квадрат и прямоугольник являются ра</w:t>
            </w:r>
            <w:r w:rsidRPr="001E06D2">
              <w:rPr>
                <w:bCs/>
                <w:iCs/>
              </w:rPr>
              <w:t>з</w:t>
            </w:r>
            <w:r w:rsidRPr="001E06D2">
              <w:rPr>
                <w:bCs/>
                <w:iCs/>
              </w:rPr>
              <w:t xml:space="preserve">новидностями четырехугольника.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Развитие геометрической зоркости: умение анализ</w:t>
            </w:r>
            <w:r w:rsidRPr="001E06D2">
              <w:rPr>
                <w:bCs/>
                <w:iCs/>
              </w:rPr>
              <w:t>и</w:t>
            </w:r>
            <w:r w:rsidRPr="001E06D2">
              <w:rPr>
                <w:bCs/>
                <w:iCs/>
              </w:rPr>
              <w:t>ровать и сравнивать предметы по форме, находить в ближайшем окружении предметы одинаковой и ра</w:t>
            </w:r>
            <w:r w:rsidRPr="001E06D2">
              <w:rPr>
                <w:bCs/>
                <w:iCs/>
              </w:rPr>
              <w:t>з</w:t>
            </w:r>
            <w:r w:rsidRPr="001E06D2">
              <w:rPr>
                <w:bCs/>
                <w:iCs/>
              </w:rPr>
              <w:t xml:space="preserve">ной формы: книги, картина, одеяла, крышки столов — прямоугольные, поднос и блюдо — овальные, тарелки — круглые и т. д.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Умение узнавать и называть линейные геометрические фигуры (прямая, кривая, отрезок, дуга, точка).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Развитие представления о том, как из одной формы сделать другую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12580" w:type="dxa"/>
            <w:gridSpan w:val="5"/>
          </w:tcPr>
          <w:p w:rsidR="001E06D2" w:rsidRPr="001E06D2" w:rsidRDefault="001E06D2" w:rsidP="001E06D2">
            <w:pPr>
              <w:pStyle w:val="Default"/>
              <w:rPr>
                <w:b/>
                <w:bCs/>
                <w:iCs/>
              </w:rPr>
            </w:pPr>
            <w:r w:rsidRPr="001E06D2">
              <w:rPr>
                <w:b/>
                <w:bCs/>
                <w:iCs/>
              </w:rPr>
              <w:t xml:space="preserve">Величина </w:t>
            </w: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w:t>
            </w:r>
            <w:r w:rsidRPr="001E06D2">
              <w:rPr>
                <w:bCs/>
                <w:iCs/>
              </w:rPr>
              <w:t>с</w:t>
            </w:r>
            <w:r w:rsidRPr="001E06D2">
              <w:rPr>
                <w:bCs/>
                <w:iCs/>
              </w:rPr>
              <w:t xml:space="preserve">ная — еще уже, но она шире желтой, а зеленая уже желтой и всех остальных лент» и т. д.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Умение сравнивать два предмета по величине (длине, ширине, высоте) опосредованно — с помощью треть</w:t>
            </w:r>
            <w:r w:rsidRPr="001E06D2">
              <w:rPr>
                <w:bCs/>
                <w:iCs/>
              </w:rPr>
              <w:t>е</w:t>
            </w:r>
            <w:r w:rsidRPr="001E06D2">
              <w:rPr>
                <w:bCs/>
                <w:iCs/>
              </w:rPr>
              <w:t xml:space="preserve">го (условной меры), равного одному из сравниваемых </w:t>
            </w:r>
            <w:r w:rsidRPr="001E06D2">
              <w:rPr>
                <w:bCs/>
                <w:iCs/>
              </w:rPr>
              <w:lastRenderedPageBreak/>
              <w:t xml:space="preserve">предметов.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lastRenderedPageBreak/>
              <w:t>Развитие глазомера, умение находить предметы дли</w:t>
            </w:r>
            <w:r w:rsidRPr="001E06D2">
              <w:rPr>
                <w:bCs/>
                <w:iCs/>
              </w:rPr>
              <w:t>н</w:t>
            </w:r>
            <w:r w:rsidRPr="001E06D2">
              <w:rPr>
                <w:bCs/>
                <w:iCs/>
              </w:rPr>
              <w:t>нее (короче), выше (ниже), шире (уже), толще (тон</w:t>
            </w:r>
            <w:r w:rsidRPr="001E06D2">
              <w:rPr>
                <w:bCs/>
                <w:iCs/>
              </w:rPr>
              <w:t>ь</w:t>
            </w:r>
            <w:r w:rsidRPr="001E06D2">
              <w:rPr>
                <w:bCs/>
                <w:iCs/>
              </w:rPr>
              <w:t xml:space="preserve">ше) образца и равные ему.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Наличие понятия о том, что предмет (лист бумаги, лента, круг, квадрат и др.) можно разделить на н</w:t>
            </w:r>
            <w:r w:rsidRPr="001E06D2">
              <w:rPr>
                <w:bCs/>
                <w:iCs/>
              </w:rPr>
              <w:t>е</w:t>
            </w:r>
            <w:r w:rsidRPr="001E06D2">
              <w:rPr>
                <w:bCs/>
                <w:iCs/>
              </w:rPr>
              <w:t xml:space="preserve">сколько равных частей (на две, четыре).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Умение называть части, полученные от деления, сра</w:t>
            </w:r>
            <w:r w:rsidRPr="001E06D2">
              <w:rPr>
                <w:bCs/>
                <w:iCs/>
              </w:rPr>
              <w:t>в</w:t>
            </w:r>
            <w:r w:rsidRPr="001E06D2">
              <w:rPr>
                <w:bCs/>
                <w:iCs/>
              </w:rPr>
              <w:t xml:space="preserve">нивать целое и части, понимать, что целый предмет больше каждой своей части, а часть меньше целого.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12580" w:type="dxa"/>
            <w:gridSpan w:val="5"/>
          </w:tcPr>
          <w:p w:rsidR="001E06D2" w:rsidRPr="001E06D2" w:rsidRDefault="001E06D2" w:rsidP="001E06D2">
            <w:pPr>
              <w:pStyle w:val="Default"/>
              <w:rPr>
                <w:b/>
                <w:bCs/>
                <w:iCs/>
              </w:rPr>
            </w:pPr>
            <w:r w:rsidRPr="001E06D2">
              <w:rPr>
                <w:b/>
                <w:bCs/>
                <w:iCs/>
              </w:rPr>
              <w:t xml:space="preserve">Ориентировка в пространстве </w:t>
            </w: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Умение ориентироваться в окружающем пространс</w:t>
            </w:r>
            <w:r w:rsidRPr="001E06D2">
              <w:rPr>
                <w:bCs/>
                <w:iCs/>
              </w:rPr>
              <w:t>т</w:t>
            </w:r>
            <w:r w:rsidRPr="001E06D2">
              <w:rPr>
                <w:bCs/>
                <w:iCs/>
              </w:rPr>
              <w:t>ве; понимать смысл пространственных отношений (вверху — внизу, впереди (спереди) — сзади (за), сл</w:t>
            </w:r>
            <w:r w:rsidRPr="001E06D2">
              <w:rPr>
                <w:bCs/>
                <w:iCs/>
              </w:rPr>
              <w:t>е</w:t>
            </w:r>
            <w:r w:rsidRPr="001E06D2">
              <w:rPr>
                <w:bCs/>
                <w:iCs/>
              </w:rPr>
              <w:t>ва — справа, между, рядом с, около); двигаться в з</w:t>
            </w:r>
            <w:r w:rsidRPr="001E06D2">
              <w:rPr>
                <w:bCs/>
                <w:iCs/>
              </w:rPr>
              <w:t>а</w:t>
            </w:r>
            <w:r w:rsidRPr="001E06D2">
              <w:rPr>
                <w:bCs/>
                <w:iCs/>
              </w:rPr>
              <w:t xml:space="preserve">данном направлении, меняя его по сигналу, а также в соответствии со знаками — указателями направления движения (вперед, назад, налево, направо и т. п.);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Умение обозначать в речи взаимное расположение предметов: «Справа от куклы сидит заяц, а слева от куклы стоит лошадка, сзади — мишка, а впереди — машина».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Умение ориентироваться на листе бумаги (справа — слева, вверху — внизу, в середине, в углу)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Умение определять свое местонахождение среди о</w:t>
            </w:r>
            <w:r w:rsidRPr="001E06D2">
              <w:rPr>
                <w:bCs/>
                <w:iCs/>
              </w:rPr>
              <w:t>к</w:t>
            </w:r>
            <w:r w:rsidRPr="001E06D2">
              <w:rPr>
                <w:bCs/>
                <w:iCs/>
              </w:rPr>
              <w:t xml:space="preserve">ружающих людей и предметов: «Я стою между Олей и Таней, за Мишей, позади (сзади) Кати, перед Наташей, около Юры»;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12580" w:type="dxa"/>
            <w:gridSpan w:val="5"/>
          </w:tcPr>
          <w:p w:rsidR="001E06D2" w:rsidRPr="001E06D2" w:rsidRDefault="001E06D2" w:rsidP="001E06D2">
            <w:pPr>
              <w:pStyle w:val="Default"/>
              <w:rPr>
                <w:b/>
                <w:bCs/>
                <w:iCs/>
              </w:rPr>
            </w:pPr>
            <w:r w:rsidRPr="001E06D2">
              <w:rPr>
                <w:b/>
                <w:bCs/>
                <w:iCs/>
              </w:rPr>
              <w:t xml:space="preserve">Ориентировка во времени </w:t>
            </w: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Наличие представления о том, что утро, вечер, день и ночь составляют сутки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Умение на конкретных примерах устанавливать п</w:t>
            </w:r>
            <w:r w:rsidRPr="001E06D2">
              <w:rPr>
                <w:bCs/>
                <w:iCs/>
              </w:rPr>
              <w:t>о</w:t>
            </w:r>
            <w:r w:rsidRPr="001E06D2">
              <w:rPr>
                <w:bCs/>
                <w:iCs/>
              </w:rPr>
              <w:t>следовательность различных событий: что было ран</w:t>
            </w:r>
            <w:r w:rsidRPr="001E06D2">
              <w:rPr>
                <w:bCs/>
                <w:iCs/>
              </w:rPr>
              <w:t>ь</w:t>
            </w:r>
            <w:r w:rsidRPr="001E06D2">
              <w:rPr>
                <w:bCs/>
                <w:iCs/>
              </w:rPr>
              <w:t xml:space="preserve">ше (сначала), что позже (потом)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Умение определять, какой день сегодня, какой был вчера, какой будет завтра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
                <w:bCs/>
                <w:iCs/>
              </w:rPr>
            </w:pPr>
            <w:r w:rsidRPr="001E06D2">
              <w:rPr>
                <w:b/>
                <w:bCs/>
                <w:iCs/>
              </w:rPr>
              <w:t xml:space="preserve">Итого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12580" w:type="dxa"/>
            <w:gridSpan w:val="5"/>
          </w:tcPr>
          <w:p w:rsidR="001E06D2" w:rsidRPr="001E06D2" w:rsidRDefault="001E06D2" w:rsidP="001E06D2">
            <w:pPr>
              <w:pStyle w:val="Default"/>
              <w:rPr>
                <w:b/>
                <w:bCs/>
                <w:iCs/>
              </w:rPr>
            </w:pPr>
            <w:r w:rsidRPr="001E06D2">
              <w:rPr>
                <w:b/>
                <w:bCs/>
                <w:iCs/>
              </w:rPr>
              <w:t>2.4 Ознакомление с миром природы</w:t>
            </w: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Наличие представления о растениях ближайшего о</w:t>
            </w:r>
            <w:r w:rsidRPr="001E06D2">
              <w:rPr>
                <w:bCs/>
                <w:iCs/>
              </w:rPr>
              <w:t>к</w:t>
            </w:r>
            <w:r w:rsidRPr="001E06D2">
              <w:rPr>
                <w:bCs/>
                <w:iCs/>
              </w:rPr>
              <w:t>ружения: деревьях, кустарниках и травянистых раст</w:t>
            </w:r>
            <w:r w:rsidRPr="001E06D2">
              <w:rPr>
                <w:bCs/>
                <w:iCs/>
              </w:rPr>
              <w:t>е</w:t>
            </w:r>
            <w:r w:rsidRPr="001E06D2">
              <w:rPr>
                <w:bCs/>
                <w:iCs/>
              </w:rPr>
              <w:t xml:space="preserve">ниях.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Знакомство с понятиями «лес», «луг» и «сад».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Знакомство с комнатными растениями. Умение ух</w:t>
            </w:r>
            <w:r w:rsidRPr="001E06D2">
              <w:rPr>
                <w:bCs/>
                <w:iCs/>
              </w:rPr>
              <w:t>а</w:t>
            </w:r>
            <w:r w:rsidRPr="001E06D2">
              <w:rPr>
                <w:bCs/>
                <w:iCs/>
              </w:rPr>
              <w:t>живать за растениями. Наличие представления о сп</w:t>
            </w:r>
            <w:r w:rsidRPr="001E06D2">
              <w:rPr>
                <w:bCs/>
                <w:iCs/>
              </w:rPr>
              <w:t>о</w:t>
            </w:r>
            <w:r w:rsidRPr="001E06D2">
              <w:rPr>
                <w:bCs/>
                <w:iCs/>
              </w:rPr>
              <w:t xml:space="preserve">собах вегетативного размножения растений.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Наличие представления о домашних животных, их п</w:t>
            </w:r>
            <w:r w:rsidRPr="001E06D2">
              <w:rPr>
                <w:bCs/>
                <w:iCs/>
              </w:rPr>
              <w:t>о</w:t>
            </w:r>
            <w:r w:rsidRPr="001E06D2">
              <w:rPr>
                <w:bCs/>
                <w:iCs/>
              </w:rPr>
              <w:t xml:space="preserve">вадках, зависимости от человека.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Наличие представления детей о диких животных: где живут, как добывают пищу и готовятся к зимней спя</w:t>
            </w:r>
            <w:r w:rsidRPr="001E06D2">
              <w:rPr>
                <w:bCs/>
                <w:iCs/>
              </w:rPr>
              <w:t>ч</w:t>
            </w:r>
            <w:r w:rsidRPr="001E06D2">
              <w:rPr>
                <w:bCs/>
                <w:iCs/>
              </w:rPr>
              <w:t xml:space="preserve">ке (еж зарывается в осенние листья, медведи зимуют в берлоге).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Знакомство с птицами (ласточка, скворец и др.).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lastRenderedPageBreak/>
              <w:t>Знакомство с представителями классов пресмыка</w:t>
            </w:r>
            <w:r w:rsidRPr="001E06D2">
              <w:rPr>
                <w:bCs/>
                <w:iCs/>
              </w:rPr>
              <w:t>ю</w:t>
            </w:r>
            <w:r w:rsidRPr="001E06D2">
              <w:rPr>
                <w:bCs/>
                <w:iCs/>
              </w:rPr>
              <w:t xml:space="preserve">щихся (ящерица, черепаха и др.) и насекомых (пчела, комар, муха и др.).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Наличие представления о чередовании времен года, частей суток и их некоторых характеристиках.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12580" w:type="dxa"/>
            <w:gridSpan w:val="5"/>
          </w:tcPr>
          <w:p w:rsidR="001E06D2" w:rsidRPr="001E06D2" w:rsidRDefault="001E06D2" w:rsidP="001E06D2">
            <w:pPr>
              <w:pStyle w:val="Default"/>
              <w:rPr>
                <w:bCs/>
                <w:iCs/>
              </w:rPr>
            </w:pPr>
            <w:r w:rsidRPr="001E06D2">
              <w:rPr>
                <w:b/>
                <w:bCs/>
                <w:iCs/>
              </w:rPr>
              <w:t xml:space="preserve">Сезонные наблюдения </w:t>
            </w: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
                <w:bCs/>
                <w:iCs/>
              </w:rPr>
              <w:t xml:space="preserve">Осень. </w:t>
            </w:r>
            <w:r w:rsidRPr="001E06D2">
              <w:rPr>
                <w:bCs/>
                <w:iCs/>
              </w:rPr>
              <w:t>Наличие представления о том, как похолод</w:t>
            </w:r>
            <w:r w:rsidRPr="001E06D2">
              <w:rPr>
                <w:bCs/>
                <w:iCs/>
              </w:rPr>
              <w:t>а</w:t>
            </w:r>
            <w:r w:rsidRPr="001E06D2">
              <w:rPr>
                <w:bCs/>
                <w:iCs/>
              </w:rPr>
              <w:t xml:space="preserve">ние и сокращение продолжительности дня изменяют жизнь растений, животных и человека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Знакомство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
                <w:bCs/>
                <w:iCs/>
              </w:rPr>
              <w:t xml:space="preserve">Зима. </w:t>
            </w:r>
            <w:r w:rsidRPr="001E06D2">
              <w:rPr>
                <w:bCs/>
                <w:iCs/>
              </w:rPr>
              <w:t>Наличие знаний об особенностях зимней пр</w:t>
            </w:r>
            <w:r w:rsidRPr="001E06D2">
              <w:rPr>
                <w:bCs/>
                <w:iCs/>
              </w:rPr>
              <w:t>и</w:t>
            </w:r>
            <w:r w:rsidRPr="001E06D2">
              <w:rPr>
                <w:bCs/>
                <w:iCs/>
              </w:rPr>
              <w:t xml:space="preserve">роды (холода, заморозки, снегопады, сильные ветры), особенностях деятельности людей в городе, на селе.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Знакомство с таким природным явлением, как туман.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
                <w:bCs/>
                <w:iCs/>
              </w:rPr>
              <w:t xml:space="preserve">Весна. </w:t>
            </w:r>
            <w:r w:rsidRPr="001E06D2">
              <w:rPr>
                <w:bCs/>
                <w:iCs/>
              </w:rPr>
              <w:t>Расширять и обогащать знания детей о весе</w:t>
            </w:r>
            <w:r w:rsidRPr="001E06D2">
              <w:rPr>
                <w:bCs/>
                <w:iCs/>
              </w:rPr>
              <w:t>н</w:t>
            </w:r>
            <w:r w:rsidRPr="001E06D2">
              <w:rPr>
                <w:bCs/>
                <w:iCs/>
              </w:rPr>
              <w:t>них изменениях в природе: тает снег, разливаются р</w:t>
            </w:r>
            <w:r w:rsidRPr="001E06D2">
              <w:rPr>
                <w:bCs/>
                <w:iCs/>
              </w:rPr>
              <w:t>е</w:t>
            </w:r>
            <w:r w:rsidRPr="001E06D2">
              <w:rPr>
                <w:bCs/>
                <w:iCs/>
              </w:rPr>
              <w:t>ки, прилетают птицы, травка и цветы быстрее появл</w:t>
            </w:r>
            <w:r w:rsidRPr="001E06D2">
              <w:rPr>
                <w:bCs/>
                <w:iCs/>
              </w:rPr>
              <w:t>я</w:t>
            </w:r>
            <w:r w:rsidRPr="001E06D2">
              <w:rPr>
                <w:bCs/>
                <w:iCs/>
              </w:rPr>
              <w:t xml:space="preserve">ются на солнечной стороне, чем в тени.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Наличие желания наблюдать гнездование птиц (ворон и др.).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
                <w:bCs/>
                <w:iCs/>
              </w:rPr>
              <w:t>Лето</w:t>
            </w:r>
            <w:r w:rsidRPr="001E06D2">
              <w:rPr>
                <w:bCs/>
                <w:iCs/>
              </w:rPr>
              <w:t>. Наличие представления о влиянии тепла, со</w:t>
            </w:r>
            <w:r w:rsidRPr="001E06D2">
              <w:rPr>
                <w:bCs/>
                <w:iCs/>
              </w:rPr>
              <w:t>л</w:t>
            </w:r>
            <w:r w:rsidRPr="001E06D2">
              <w:rPr>
                <w:bCs/>
                <w:iCs/>
              </w:rPr>
              <w:t>нечного света на жизнь людей, животных и растений (природа «расцветает»</w:t>
            </w:r>
            <w:proofErr w:type="gramStart"/>
            <w:r w:rsidRPr="001E06D2">
              <w:rPr>
                <w:bCs/>
                <w:iCs/>
              </w:rPr>
              <w:t>,м</w:t>
            </w:r>
            <w:proofErr w:type="gramEnd"/>
            <w:r w:rsidRPr="001E06D2">
              <w:rPr>
                <w:bCs/>
                <w:iCs/>
              </w:rPr>
              <w:t xml:space="preserve">ного ягод, фруктов, овощей; много корма для зверей, птиц и их детенышей).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Cs/>
                <w:iCs/>
              </w:rPr>
            </w:pPr>
            <w:r w:rsidRPr="001E06D2">
              <w:rPr>
                <w:bCs/>
                <w:iCs/>
              </w:rPr>
              <w:t xml:space="preserve">Наличие представления о съедобных и несъедобных грибах (съедобные — маслята, опята, лисички и т. п.; несъедобные — мухомор, ложный опенок).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r w:rsidR="001E06D2" w:rsidRPr="001E06D2" w:rsidTr="001E28CE">
        <w:trPr>
          <w:jc w:val="center"/>
        </w:trPr>
        <w:tc>
          <w:tcPr>
            <w:tcW w:w="7351" w:type="dxa"/>
            <w:gridSpan w:val="2"/>
          </w:tcPr>
          <w:p w:rsidR="001E06D2" w:rsidRPr="001E06D2" w:rsidRDefault="001E06D2" w:rsidP="001E06D2">
            <w:pPr>
              <w:pStyle w:val="Default"/>
              <w:rPr>
                <w:b/>
                <w:bCs/>
                <w:iCs/>
              </w:rPr>
            </w:pPr>
            <w:r w:rsidRPr="001E06D2">
              <w:rPr>
                <w:b/>
                <w:bCs/>
                <w:iCs/>
              </w:rPr>
              <w:t xml:space="preserve">Итого </w:t>
            </w:r>
          </w:p>
        </w:tc>
        <w:tc>
          <w:tcPr>
            <w:tcW w:w="2779" w:type="dxa"/>
            <w:gridSpan w:val="2"/>
          </w:tcPr>
          <w:p w:rsidR="001E06D2" w:rsidRPr="001E06D2" w:rsidRDefault="001E06D2" w:rsidP="001E06D2">
            <w:pPr>
              <w:pStyle w:val="Default"/>
              <w:rPr>
                <w:b/>
                <w:bCs/>
                <w:iCs/>
              </w:rPr>
            </w:pPr>
          </w:p>
        </w:tc>
        <w:tc>
          <w:tcPr>
            <w:tcW w:w="2450" w:type="dxa"/>
          </w:tcPr>
          <w:p w:rsidR="001E06D2" w:rsidRPr="001E06D2" w:rsidRDefault="001E06D2" w:rsidP="001E06D2">
            <w:pPr>
              <w:pStyle w:val="Default"/>
              <w:rPr>
                <w:b/>
                <w:bCs/>
                <w:iCs/>
              </w:rPr>
            </w:pPr>
          </w:p>
        </w:tc>
      </w:tr>
    </w:tbl>
    <w:p w:rsidR="001E06D2" w:rsidRPr="001E06D2" w:rsidRDefault="001E06D2" w:rsidP="001E06D2">
      <w:pPr>
        <w:pStyle w:val="Default"/>
        <w:rPr>
          <w:bCs/>
          <w:iCs/>
        </w:rPr>
      </w:pPr>
    </w:p>
    <w:p w:rsidR="001E06D2" w:rsidRPr="001E06D2" w:rsidRDefault="001E06D2" w:rsidP="001E06D2">
      <w:pPr>
        <w:pStyle w:val="Default"/>
        <w:numPr>
          <w:ilvl w:val="0"/>
          <w:numId w:val="53"/>
        </w:numPr>
        <w:rPr>
          <w:b/>
          <w:bCs/>
          <w:iCs/>
        </w:rPr>
      </w:pPr>
      <w:r w:rsidRPr="001E06D2">
        <w:rPr>
          <w:b/>
          <w:bCs/>
          <w:iCs/>
        </w:rPr>
        <w:t xml:space="preserve">ОБРАЗОВАТЕЛЬНАЯ ОБЛАСТЬ «РЕЧЕВОЕ РАЗВИТИЕ» </w:t>
      </w:r>
    </w:p>
    <w:p w:rsidR="001E06D2" w:rsidRPr="001E06D2" w:rsidRDefault="001E06D2" w:rsidP="001E06D2">
      <w:pPr>
        <w:pStyle w:val="Default"/>
        <w:rPr>
          <w:bCs/>
          <w:iCs/>
        </w:rPr>
      </w:pPr>
      <w:r w:rsidRPr="001E06D2">
        <w:rPr>
          <w:b/>
          <w:bCs/>
          <w:iCs/>
        </w:rPr>
        <w:t xml:space="preserve">«Речевое развитие» </w:t>
      </w:r>
      <w:r w:rsidRPr="001E06D2">
        <w:rPr>
          <w:bCs/>
          <w:iCs/>
        </w:rPr>
        <w:t>включает владение речью как средством общения и культуры; обог</w:t>
      </w:r>
      <w:r w:rsidRPr="001E06D2">
        <w:rPr>
          <w:bCs/>
          <w:iCs/>
        </w:rPr>
        <w:t>а</w:t>
      </w:r>
      <w:r w:rsidRPr="001E06D2">
        <w:rPr>
          <w:bCs/>
          <w:iCs/>
        </w:rPr>
        <w:t>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w:t>
      </w:r>
      <w:r w:rsidRPr="001E06D2">
        <w:rPr>
          <w:bCs/>
          <w:iCs/>
        </w:rPr>
        <w:t>у</w:t>
      </w:r>
      <w:r w:rsidRPr="001E06D2">
        <w:rPr>
          <w:bCs/>
          <w:iCs/>
        </w:rPr>
        <w:t>рой, понимание на слух текстов различных жанров детской литературы; формирование зв</w:t>
      </w:r>
      <w:r w:rsidRPr="001E06D2">
        <w:rPr>
          <w:bCs/>
          <w:iCs/>
        </w:rPr>
        <w:t>у</w:t>
      </w:r>
      <w:r w:rsidRPr="001E06D2">
        <w:rPr>
          <w:bCs/>
          <w:iCs/>
        </w:rPr>
        <w:t xml:space="preserve">ковой аналитико-синтетической активности как предпосылки обучения грамоте». </w:t>
      </w:r>
    </w:p>
    <w:p w:rsidR="001E06D2" w:rsidRPr="001E06D2" w:rsidRDefault="001E06D2" w:rsidP="001E06D2">
      <w:pPr>
        <w:pStyle w:val="Default"/>
        <w:rPr>
          <w:b/>
          <w:bCs/>
          <w:iCs/>
        </w:rPr>
      </w:pPr>
      <w:r w:rsidRPr="001E06D2">
        <w:rPr>
          <w:b/>
          <w:bCs/>
          <w:iCs/>
        </w:rPr>
        <w:t xml:space="preserve">Основные цели и задачи </w:t>
      </w:r>
    </w:p>
    <w:p w:rsidR="001E06D2" w:rsidRPr="001E06D2" w:rsidRDefault="001E06D2" w:rsidP="001E06D2">
      <w:pPr>
        <w:pStyle w:val="Default"/>
        <w:rPr>
          <w:bCs/>
          <w:iCs/>
        </w:rPr>
      </w:pPr>
      <w:r w:rsidRPr="001E06D2">
        <w:rPr>
          <w:b/>
          <w:bCs/>
          <w:i/>
          <w:iCs/>
        </w:rPr>
        <w:t xml:space="preserve">Развитие речи. </w:t>
      </w:r>
      <w:r w:rsidRPr="001E06D2">
        <w:rPr>
          <w:bCs/>
          <w:iCs/>
        </w:rPr>
        <w:t>Развитие свободного общения с взрослыми и детьми, овладение констру</w:t>
      </w:r>
      <w:r w:rsidRPr="001E06D2">
        <w:rPr>
          <w:bCs/>
          <w:iCs/>
        </w:rPr>
        <w:t>к</w:t>
      </w:r>
      <w:r w:rsidRPr="001E06D2">
        <w:rPr>
          <w:bCs/>
          <w:iCs/>
        </w:rPr>
        <w:t>тивными способами и средствами взаимодействия с окружающими. Развитие всех компоне</w:t>
      </w:r>
      <w:r w:rsidRPr="001E06D2">
        <w:rPr>
          <w:bCs/>
          <w:iCs/>
        </w:rPr>
        <w:t>н</w:t>
      </w:r>
      <w:r w:rsidRPr="001E06D2">
        <w:rPr>
          <w:bCs/>
          <w:iCs/>
        </w:rPr>
        <w:t>тов устной речи детей: грамматического строя речи, связной речи — диалогической и мон</w:t>
      </w:r>
      <w:r w:rsidRPr="001E06D2">
        <w:rPr>
          <w:bCs/>
          <w:iCs/>
        </w:rPr>
        <w:t>о</w:t>
      </w:r>
      <w:r w:rsidRPr="001E06D2">
        <w:rPr>
          <w:bCs/>
          <w:iCs/>
        </w:rPr>
        <w:t>логической форм; формирование словаря, воспитание звуковой культуры речи. Практич</w:t>
      </w:r>
      <w:r w:rsidRPr="001E06D2">
        <w:rPr>
          <w:bCs/>
          <w:iCs/>
        </w:rPr>
        <w:t>е</w:t>
      </w:r>
      <w:r w:rsidRPr="001E06D2">
        <w:rPr>
          <w:bCs/>
          <w:iCs/>
        </w:rPr>
        <w:t xml:space="preserve">ское овладение воспитанниками нормами речи. </w:t>
      </w:r>
    </w:p>
    <w:p w:rsidR="001E06D2" w:rsidRPr="001E06D2" w:rsidRDefault="001E06D2" w:rsidP="001E06D2">
      <w:pPr>
        <w:pStyle w:val="Default"/>
        <w:rPr>
          <w:bCs/>
          <w:iCs/>
        </w:rPr>
      </w:pPr>
      <w:r w:rsidRPr="001E06D2">
        <w:rPr>
          <w:b/>
          <w:bCs/>
          <w:i/>
          <w:iCs/>
        </w:rPr>
        <w:t>Художественная литература</w:t>
      </w:r>
      <w:r w:rsidRPr="001E06D2">
        <w:rPr>
          <w:bCs/>
          <w:iCs/>
        </w:rPr>
        <w:t>. Воспитание интереса и любви к чтению; развитие литер</w:t>
      </w:r>
      <w:r w:rsidRPr="001E06D2">
        <w:rPr>
          <w:bCs/>
          <w:iCs/>
        </w:rPr>
        <w:t>а</w:t>
      </w:r>
      <w:r w:rsidRPr="001E06D2">
        <w:rPr>
          <w:bCs/>
          <w:iCs/>
        </w:rPr>
        <w:t>турной речи. Воспитание желания и умения слушать художественные произведения, следить за развитием действия</w:t>
      </w:r>
    </w:p>
    <w:p w:rsidR="001E06D2" w:rsidRPr="001E06D2" w:rsidRDefault="001E06D2" w:rsidP="001E06D2">
      <w:pPr>
        <w:pStyle w:val="Default"/>
        <w:rPr>
          <w:bCs/>
          <w:iCs/>
        </w:rPr>
      </w:pPr>
    </w:p>
    <w:p w:rsidR="001E06D2" w:rsidRPr="001E06D2" w:rsidRDefault="001E06D2" w:rsidP="001E06D2">
      <w:pPr>
        <w:pStyle w:val="Default"/>
        <w:rPr>
          <w:b/>
          <w:bCs/>
          <w:iCs/>
        </w:rPr>
      </w:pPr>
      <w:r w:rsidRPr="001E06D2">
        <w:rPr>
          <w:b/>
          <w:bCs/>
          <w:iCs/>
        </w:rPr>
        <w:t>ОБРАЗОВАТЕЛЬНАЯ ОБЛАСТЬ «РЕЧЕВОЕ РАЗВИТИЕ»</w:t>
      </w:r>
    </w:p>
    <w:p w:rsidR="001E06D2" w:rsidRPr="001E06D2" w:rsidRDefault="001E06D2" w:rsidP="001E06D2">
      <w:pPr>
        <w:pStyle w:val="Default"/>
        <w:rPr>
          <w:bCs/>
          <w:iCs/>
        </w:rPr>
      </w:pPr>
    </w:p>
    <w:tbl>
      <w:tblPr>
        <w:tblStyle w:val="a7"/>
        <w:tblW w:w="0" w:type="auto"/>
        <w:jc w:val="center"/>
        <w:tblLook w:val="04A0"/>
      </w:tblPr>
      <w:tblGrid>
        <w:gridCol w:w="6416"/>
        <w:gridCol w:w="1604"/>
        <w:gridCol w:w="1833"/>
      </w:tblGrid>
      <w:tr w:rsidR="001E06D2" w:rsidRPr="001E06D2" w:rsidTr="001E28CE">
        <w:trPr>
          <w:jc w:val="center"/>
        </w:trPr>
        <w:tc>
          <w:tcPr>
            <w:tcW w:w="8075" w:type="dxa"/>
          </w:tcPr>
          <w:p w:rsidR="001E06D2" w:rsidRPr="001E06D2" w:rsidRDefault="001E06D2" w:rsidP="001E06D2">
            <w:pPr>
              <w:pStyle w:val="Default"/>
              <w:rPr>
                <w:b/>
                <w:bCs/>
                <w:iCs/>
              </w:rPr>
            </w:pPr>
            <w:r w:rsidRPr="001E06D2">
              <w:rPr>
                <w:bCs/>
                <w:iCs/>
              </w:rPr>
              <w:t>Показатели развития</w:t>
            </w:r>
          </w:p>
        </w:tc>
        <w:tc>
          <w:tcPr>
            <w:tcW w:w="4500" w:type="dxa"/>
            <w:gridSpan w:val="2"/>
          </w:tcPr>
          <w:p w:rsidR="001E06D2" w:rsidRPr="001E06D2" w:rsidRDefault="001E06D2" w:rsidP="001E06D2">
            <w:pPr>
              <w:pStyle w:val="Default"/>
              <w:rPr>
                <w:b/>
                <w:bCs/>
                <w:iCs/>
              </w:rPr>
            </w:pPr>
            <w:r w:rsidRPr="001E06D2">
              <w:rPr>
                <w:bCs/>
                <w:iCs/>
              </w:rPr>
              <w:t>Фамилия, имя, возраст ребенка</w:t>
            </w:r>
          </w:p>
        </w:tc>
      </w:tr>
      <w:tr w:rsidR="001E06D2" w:rsidRPr="001E06D2" w:rsidTr="001E28CE">
        <w:trPr>
          <w:trHeight w:val="143"/>
          <w:jc w:val="center"/>
        </w:trPr>
        <w:tc>
          <w:tcPr>
            <w:tcW w:w="8075" w:type="dxa"/>
          </w:tcPr>
          <w:p w:rsidR="001E06D2" w:rsidRPr="001E06D2" w:rsidRDefault="001E06D2" w:rsidP="001E06D2">
            <w:pPr>
              <w:pStyle w:val="Default"/>
              <w:rPr>
                <w:b/>
                <w:bCs/>
                <w:iCs/>
              </w:rPr>
            </w:pPr>
          </w:p>
        </w:tc>
        <w:tc>
          <w:tcPr>
            <w:tcW w:w="4500" w:type="dxa"/>
            <w:gridSpan w:val="2"/>
          </w:tcPr>
          <w:p w:rsidR="001E06D2" w:rsidRPr="001E06D2" w:rsidRDefault="001E06D2" w:rsidP="001E06D2">
            <w:pPr>
              <w:pStyle w:val="Default"/>
              <w:rPr>
                <w:b/>
                <w:bCs/>
                <w:iCs/>
              </w:rPr>
            </w:pP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t>3.1 «Развитие речи»</w:t>
            </w: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t>Развивающая речевая среда</w:t>
            </w:r>
          </w:p>
        </w:tc>
      </w:tr>
      <w:tr w:rsidR="001E06D2" w:rsidRPr="001E06D2" w:rsidTr="001E28CE">
        <w:trPr>
          <w:jc w:val="center"/>
        </w:trPr>
        <w:tc>
          <w:tcPr>
            <w:tcW w:w="8075" w:type="dxa"/>
          </w:tcPr>
          <w:p w:rsidR="001E06D2" w:rsidRPr="001E06D2" w:rsidRDefault="001E06D2" w:rsidP="001E06D2">
            <w:pPr>
              <w:pStyle w:val="Default"/>
              <w:rPr>
                <w:bCs/>
                <w:iCs/>
              </w:rPr>
            </w:pPr>
          </w:p>
        </w:tc>
        <w:tc>
          <w:tcPr>
            <w:tcW w:w="2055" w:type="dxa"/>
          </w:tcPr>
          <w:p w:rsidR="001E06D2" w:rsidRPr="001E06D2" w:rsidRDefault="001E06D2" w:rsidP="001E06D2">
            <w:pPr>
              <w:pStyle w:val="Default"/>
              <w:rPr>
                <w:bCs/>
                <w:iCs/>
              </w:rPr>
            </w:pPr>
            <w:r w:rsidRPr="001E06D2">
              <w:rPr>
                <w:bCs/>
                <w:iCs/>
              </w:rPr>
              <w:t>н</w:t>
            </w:r>
          </w:p>
        </w:tc>
        <w:tc>
          <w:tcPr>
            <w:tcW w:w="2445" w:type="dxa"/>
          </w:tcPr>
          <w:p w:rsidR="001E06D2" w:rsidRPr="001E06D2" w:rsidRDefault="001E06D2" w:rsidP="001E06D2">
            <w:pPr>
              <w:pStyle w:val="Default"/>
              <w:rPr>
                <w:bCs/>
                <w:iCs/>
              </w:rPr>
            </w:pPr>
            <w:r w:rsidRPr="001E06D2">
              <w:rPr>
                <w:bCs/>
                <w:iCs/>
              </w:rPr>
              <w:t>к</w:t>
            </w:r>
          </w:p>
        </w:tc>
      </w:tr>
      <w:tr w:rsidR="001E06D2" w:rsidRPr="001E06D2" w:rsidTr="001E28CE">
        <w:trPr>
          <w:jc w:val="center"/>
        </w:trPr>
        <w:tc>
          <w:tcPr>
            <w:tcW w:w="8075" w:type="dxa"/>
          </w:tcPr>
          <w:p w:rsidR="001E06D2" w:rsidRPr="001E06D2" w:rsidRDefault="001E06D2" w:rsidP="001E06D2">
            <w:pPr>
              <w:pStyle w:val="Default"/>
              <w:rPr>
                <w:bCs/>
                <w:iCs/>
              </w:rPr>
            </w:pPr>
            <w:r w:rsidRPr="001E06D2">
              <w:rPr>
                <w:bCs/>
                <w:iCs/>
              </w:rPr>
              <w:t>Желание рассматривать изделия народных промыслов, м</w:t>
            </w:r>
            <w:r w:rsidRPr="001E06D2">
              <w:rPr>
                <w:bCs/>
                <w:iCs/>
              </w:rPr>
              <w:t>и</w:t>
            </w:r>
            <w:r w:rsidRPr="001E06D2">
              <w:rPr>
                <w:bCs/>
                <w:iCs/>
              </w:rPr>
              <w:t>ни-коллекции (открытки, марки, монеты, наборы игрушек, выполненных из определенного материала), иллюстрир</w:t>
            </w:r>
            <w:r w:rsidRPr="001E06D2">
              <w:rPr>
                <w:bCs/>
                <w:iCs/>
              </w:rPr>
              <w:t>о</w:t>
            </w:r>
            <w:r w:rsidRPr="001E06D2">
              <w:rPr>
                <w:bCs/>
                <w:iCs/>
              </w:rPr>
              <w:t>ванные книги (в том числе знакомые сказки с рисунками разных художников)</w:t>
            </w:r>
            <w:proofErr w:type="gramStart"/>
            <w:r w:rsidRPr="001E06D2">
              <w:rPr>
                <w:bCs/>
                <w:iCs/>
              </w:rPr>
              <w:t>,о</w:t>
            </w:r>
            <w:proofErr w:type="gramEnd"/>
            <w:r w:rsidRPr="001E06D2">
              <w:rPr>
                <w:bCs/>
                <w:iCs/>
              </w:rPr>
              <w:t>ткрытки, фотографии с достоприм</w:t>
            </w:r>
            <w:r w:rsidRPr="001E06D2">
              <w:rPr>
                <w:bCs/>
                <w:iCs/>
              </w:rPr>
              <w:t>е</w:t>
            </w:r>
            <w:r w:rsidRPr="001E06D2">
              <w:rPr>
                <w:bCs/>
                <w:iCs/>
              </w:rPr>
              <w:t xml:space="preserve">чательностями родного края, Москвы, репродукции картин (в том числе из жизни дореволюционной России).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8075" w:type="dxa"/>
          </w:tcPr>
          <w:p w:rsidR="001E06D2" w:rsidRPr="001E06D2" w:rsidRDefault="001E06D2" w:rsidP="001E06D2">
            <w:pPr>
              <w:pStyle w:val="Default"/>
              <w:rPr>
                <w:bCs/>
                <w:iCs/>
              </w:rPr>
            </w:pPr>
            <w:r w:rsidRPr="001E06D2">
              <w:rPr>
                <w:bCs/>
                <w:iCs/>
              </w:rPr>
              <w:t>Умение делиться с педагогом и другими детьми разноо</w:t>
            </w:r>
            <w:r w:rsidRPr="001E06D2">
              <w:rPr>
                <w:bCs/>
                <w:iCs/>
              </w:rPr>
              <w:t>б</w:t>
            </w:r>
            <w:r w:rsidRPr="001E06D2">
              <w:rPr>
                <w:bCs/>
                <w:iCs/>
              </w:rPr>
              <w:t>разными впечатлениями, уточнять источник полученной информации (телепередача, рассказ близкого человека, п</w:t>
            </w:r>
            <w:r w:rsidRPr="001E06D2">
              <w:rPr>
                <w:bCs/>
                <w:iCs/>
              </w:rPr>
              <w:t>о</w:t>
            </w:r>
            <w:r w:rsidRPr="001E06D2">
              <w:rPr>
                <w:bCs/>
                <w:iCs/>
              </w:rPr>
              <w:t xml:space="preserve">сещение выставки, детского спектакля и т. д.).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8075" w:type="dxa"/>
          </w:tcPr>
          <w:p w:rsidR="001E06D2" w:rsidRPr="001E06D2" w:rsidRDefault="001E06D2" w:rsidP="001E06D2">
            <w:pPr>
              <w:pStyle w:val="Default"/>
              <w:rPr>
                <w:bCs/>
                <w:iCs/>
              </w:rPr>
            </w:pPr>
            <w:r w:rsidRPr="001E06D2">
              <w:rPr>
                <w:bCs/>
                <w:iCs/>
              </w:rPr>
              <w:t>Умение применять формы выражения вежливости (попр</w:t>
            </w:r>
            <w:r w:rsidRPr="001E06D2">
              <w:rPr>
                <w:bCs/>
                <w:iCs/>
              </w:rPr>
              <w:t>о</w:t>
            </w:r>
            <w:r w:rsidRPr="001E06D2">
              <w:rPr>
                <w:bCs/>
                <w:iCs/>
              </w:rPr>
              <w:t>сить прощения, извиниться, поблагодарить, сделать ко</w:t>
            </w:r>
            <w:r w:rsidRPr="001E06D2">
              <w:rPr>
                <w:bCs/>
                <w:iCs/>
              </w:rPr>
              <w:t>м</w:t>
            </w:r>
            <w:r w:rsidRPr="001E06D2">
              <w:rPr>
                <w:bCs/>
                <w:iCs/>
              </w:rPr>
              <w:t xml:space="preserve">плимент).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8075" w:type="dxa"/>
          </w:tcPr>
          <w:p w:rsidR="001E06D2" w:rsidRPr="001E06D2" w:rsidRDefault="001E06D2" w:rsidP="001E06D2">
            <w:pPr>
              <w:pStyle w:val="Default"/>
              <w:rPr>
                <w:bCs/>
                <w:iCs/>
              </w:rPr>
            </w:pPr>
            <w:r w:rsidRPr="001E06D2">
              <w:rPr>
                <w:bCs/>
                <w:iCs/>
              </w:rPr>
              <w:t xml:space="preserve">Умение решать спорные вопросы и улаживать конфликты с помощью речи: убеждать, доказывать, объяснять.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t>Формирование словаря.</w:t>
            </w:r>
          </w:p>
        </w:tc>
      </w:tr>
      <w:tr w:rsidR="001E06D2" w:rsidRPr="001E06D2" w:rsidTr="001E28CE">
        <w:trPr>
          <w:jc w:val="center"/>
        </w:trPr>
        <w:tc>
          <w:tcPr>
            <w:tcW w:w="8075" w:type="dxa"/>
          </w:tcPr>
          <w:p w:rsidR="001E06D2" w:rsidRPr="001E06D2" w:rsidRDefault="001E06D2" w:rsidP="001E06D2">
            <w:pPr>
              <w:pStyle w:val="Default"/>
              <w:rPr>
                <w:bCs/>
                <w:iCs/>
              </w:rPr>
            </w:pPr>
            <w:r w:rsidRPr="001E06D2">
              <w:rPr>
                <w:bCs/>
                <w:iCs/>
              </w:rPr>
              <w:t xml:space="preserve">Наличие в речи существительных, обозначающих предметы бытового окружения; прилагательных, характеризующими свойства и качества предметов; наречий, обозначающих взаимоотношения людей, их отношение к труду.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8075" w:type="dxa"/>
          </w:tcPr>
          <w:p w:rsidR="001E06D2" w:rsidRPr="001E06D2" w:rsidRDefault="001E06D2" w:rsidP="001E06D2">
            <w:pPr>
              <w:pStyle w:val="Default"/>
              <w:rPr>
                <w:bCs/>
                <w:iCs/>
              </w:rPr>
            </w:pPr>
            <w:r w:rsidRPr="001E06D2">
              <w:rPr>
                <w:bCs/>
                <w:iCs/>
              </w:rPr>
              <w:t xml:space="preserve">Умение подбирать существительные к прилагательному (белый — снег, сахар, мел),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8075" w:type="dxa"/>
          </w:tcPr>
          <w:p w:rsidR="001E06D2" w:rsidRPr="001E06D2" w:rsidRDefault="001E06D2" w:rsidP="001E06D2">
            <w:pPr>
              <w:pStyle w:val="Default"/>
              <w:rPr>
                <w:bCs/>
                <w:iCs/>
              </w:rPr>
            </w:pPr>
            <w:r w:rsidRPr="001E06D2">
              <w:rPr>
                <w:bCs/>
                <w:iCs/>
              </w:rPr>
              <w:t xml:space="preserve">Умение подбирать слова со сходным значением (шалун — озорник — проказник),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8075" w:type="dxa"/>
          </w:tcPr>
          <w:p w:rsidR="001E06D2" w:rsidRPr="001E06D2" w:rsidRDefault="001E06D2" w:rsidP="001E06D2">
            <w:pPr>
              <w:pStyle w:val="Default"/>
              <w:rPr>
                <w:bCs/>
                <w:iCs/>
              </w:rPr>
            </w:pPr>
            <w:r w:rsidRPr="001E06D2">
              <w:rPr>
                <w:bCs/>
                <w:iCs/>
              </w:rPr>
              <w:t xml:space="preserve">Умение подбирать слова с противоположным значением (слабый — сильный, пасмурно — солнечно).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t xml:space="preserve">Звуковая культура речи  </w:t>
            </w:r>
          </w:p>
        </w:tc>
      </w:tr>
      <w:tr w:rsidR="001E06D2" w:rsidRPr="001E06D2" w:rsidTr="001E28CE">
        <w:trPr>
          <w:trHeight w:val="467"/>
          <w:jc w:val="center"/>
        </w:trPr>
        <w:tc>
          <w:tcPr>
            <w:tcW w:w="8075" w:type="dxa"/>
          </w:tcPr>
          <w:p w:rsidR="001E06D2" w:rsidRPr="001E06D2" w:rsidRDefault="001E06D2" w:rsidP="001E06D2">
            <w:pPr>
              <w:pStyle w:val="Default"/>
              <w:rPr>
                <w:bCs/>
                <w:iCs/>
              </w:rPr>
            </w:pPr>
            <w:r w:rsidRPr="001E06D2">
              <w:rPr>
                <w:bCs/>
                <w:iCs/>
              </w:rPr>
              <w:t xml:space="preserve">Умение правильно, отчетливое произносить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67"/>
          <w:jc w:val="center"/>
        </w:trPr>
        <w:tc>
          <w:tcPr>
            <w:tcW w:w="8075" w:type="dxa"/>
          </w:tcPr>
          <w:p w:rsidR="001E06D2" w:rsidRPr="001E06D2" w:rsidRDefault="001E06D2" w:rsidP="001E06D2">
            <w:pPr>
              <w:pStyle w:val="Default"/>
              <w:rPr>
                <w:bCs/>
                <w:iCs/>
              </w:rPr>
            </w:pPr>
            <w:r w:rsidRPr="001E06D2">
              <w:rPr>
                <w:bCs/>
                <w:iCs/>
              </w:rPr>
              <w:t>Умение различать на слух и отчетливо произносить схо</w:t>
            </w:r>
            <w:r w:rsidRPr="001E06D2">
              <w:rPr>
                <w:bCs/>
                <w:iCs/>
              </w:rPr>
              <w:t>д</w:t>
            </w:r>
            <w:r w:rsidRPr="001E06D2">
              <w:rPr>
                <w:bCs/>
                <w:iCs/>
              </w:rPr>
              <w:t xml:space="preserve">ные по артикуляции и звучанию согласные звуки: с — з, с — ц, ш — ж, ч — ц, с — ш, ж — з, л — р.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22"/>
          <w:jc w:val="center"/>
        </w:trPr>
        <w:tc>
          <w:tcPr>
            <w:tcW w:w="8075" w:type="dxa"/>
          </w:tcPr>
          <w:p w:rsidR="001E06D2" w:rsidRPr="001E06D2" w:rsidRDefault="001E06D2" w:rsidP="001E06D2">
            <w:pPr>
              <w:pStyle w:val="Default"/>
              <w:rPr>
                <w:bCs/>
                <w:iCs/>
              </w:rPr>
            </w:pPr>
            <w:r w:rsidRPr="001E06D2">
              <w:rPr>
                <w:bCs/>
                <w:iCs/>
              </w:rPr>
              <w:t xml:space="preserve">Умение определять место звука в слове (начало, середина, конец).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69"/>
          <w:jc w:val="center"/>
        </w:trPr>
        <w:tc>
          <w:tcPr>
            <w:tcW w:w="8075" w:type="dxa"/>
          </w:tcPr>
          <w:p w:rsidR="001E06D2" w:rsidRPr="001E06D2" w:rsidRDefault="001E06D2" w:rsidP="001E06D2">
            <w:pPr>
              <w:pStyle w:val="Default"/>
              <w:rPr>
                <w:bCs/>
                <w:iCs/>
              </w:rPr>
            </w:pPr>
            <w:r w:rsidRPr="001E06D2">
              <w:rPr>
                <w:bCs/>
                <w:iCs/>
              </w:rPr>
              <w:t xml:space="preserve">Умение применять интонационную выразительность речи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72"/>
          <w:jc w:val="center"/>
        </w:trPr>
        <w:tc>
          <w:tcPr>
            <w:tcW w:w="12575" w:type="dxa"/>
            <w:gridSpan w:val="3"/>
          </w:tcPr>
          <w:p w:rsidR="001E06D2" w:rsidRPr="001E06D2" w:rsidRDefault="001E06D2" w:rsidP="001E06D2">
            <w:pPr>
              <w:pStyle w:val="Default"/>
              <w:rPr>
                <w:bCs/>
                <w:iCs/>
              </w:rPr>
            </w:pPr>
            <w:r w:rsidRPr="001E06D2">
              <w:rPr>
                <w:b/>
                <w:bCs/>
                <w:iCs/>
              </w:rPr>
              <w:t xml:space="preserve">Грамматический строй речи. </w:t>
            </w:r>
          </w:p>
        </w:tc>
      </w:tr>
      <w:tr w:rsidR="001E06D2" w:rsidRPr="001E06D2" w:rsidTr="001E28CE">
        <w:trPr>
          <w:trHeight w:val="467"/>
          <w:jc w:val="center"/>
        </w:trPr>
        <w:tc>
          <w:tcPr>
            <w:tcW w:w="8075" w:type="dxa"/>
          </w:tcPr>
          <w:p w:rsidR="001E06D2" w:rsidRPr="001E06D2" w:rsidRDefault="001E06D2" w:rsidP="001E06D2">
            <w:pPr>
              <w:pStyle w:val="Default"/>
              <w:rPr>
                <w:bCs/>
                <w:iCs/>
              </w:rPr>
            </w:pPr>
            <w:r w:rsidRPr="001E06D2">
              <w:rPr>
                <w:bCs/>
                <w:iCs/>
              </w:rPr>
              <w:t>Умение согласовывать слова в предложениях: существ</w:t>
            </w:r>
            <w:r w:rsidRPr="001E06D2">
              <w:rPr>
                <w:bCs/>
                <w:iCs/>
              </w:rPr>
              <w:t>и</w:t>
            </w:r>
            <w:r w:rsidRPr="001E06D2">
              <w:rPr>
                <w:bCs/>
                <w:iCs/>
              </w:rPr>
              <w:t>тельные с числительными (пять груш, трое ребят) и прил</w:t>
            </w:r>
            <w:r w:rsidRPr="001E06D2">
              <w:rPr>
                <w:bCs/>
                <w:iCs/>
              </w:rPr>
              <w:t>а</w:t>
            </w:r>
            <w:r w:rsidRPr="001E06D2">
              <w:rPr>
                <w:bCs/>
                <w:iCs/>
              </w:rPr>
              <w:t>гательные с существительными (лягушка — зеленое брю</w:t>
            </w:r>
            <w:r w:rsidRPr="001E06D2">
              <w:rPr>
                <w:bCs/>
                <w:iCs/>
              </w:rPr>
              <w:t>ш</w:t>
            </w:r>
            <w:r w:rsidRPr="001E06D2">
              <w:rPr>
                <w:bCs/>
                <w:iCs/>
              </w:rPr>
              <w:t xml:space="preserve">ко).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67"/>
          <w:jc w:val="center"/>
        </w:trPr>
        <w:tc>
          <w:tcPr>
            <w:tcW w:w="8075" w:type="dxa"/>
          </w:tcPr>
          <w:p w:rsidR="001E06D2" w:rsidRPr="001E06D2" w:rsidRDefault="001E06D2" w:rsidP="001E06D2">
            <w:pPr>
              <w:pStyle w:val="Default"/>
              <w:rPr>
                <w:bCs/>
                <w:iCs/>
              </w:rPr>
            </w:pPr>
            <w:r w:rsidRPr="001E06D2">
              <w:rPr>
                <w:bCs/>
                <w:iCs/>
              </w:rPr>
              <w:t xml:space="preserve">Умение замечать неправильную постановку </w:t>
            </w:r>
          </w:p>
          <w:p w:rsidR="001E06D2" w:rsidRPr="001E06D2" w:rsidRDefault="001E06D2" w:rsidP="001E06D2">
            <w:pPr>
              <w:pStyle w:val="Default"/>
              <w:rPr>
                <w:bCs/>
                <w:iCs/>
              </w:rPr>
            </w:pPr>
            <w:r w:rsidRPr="001E06D2">
              <w:rPr>
                <w:bCs/>
                <w:iCs/>
              </w:rPr>
              <w:t xml:space="preserve">ударения в слове, ошибку в чередовании согласных, умение самостоятельно ее исправить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67"/>
          <w:jc w:val="center"/>
        </w:trPr>
        <w:tc>
          <w:tcPr>
            <w:tcW w:w="8075" w:type="dxa"/>
          </w:tcPr>
          <w:p w:rsidR="001E06D2" w:rsidRPr="001E06D2" w:rsidRDefault="001E06D2" w:rsidP="001E06D2">
            <w:pPr>
              <w:pStyle w:val="Default"/>
              <w:rPr>
                <w:bCs/>
                <w:iCs/>
              </w:rPr>
            </w:pPr>
            <w:r w:rsidRPr="001E06D2">
              <w:rPr>
                <w:bCs/>
                <w:iCs/>
              </w:rPr>
              <w:t>Знакомство с разными способами образования слов (саха</w:t>
            </w:r>
            <w:r w:rsidRPr="001E06D2">
              <w:rPr>
                <w:bCs/>
                <w:iCs/>
              </w:rPr>
              <w:t>р</w:t>
            </w:r>
            <w:r w:rsidRPr="001E06D2">
              <w:rPr>
                <w:bCs/>
                <w:iCs/>
              </w:rPr>
              <w:t xml:space="preserve">ница, хлебница; масленка, солонка; воспитатель, учитель, строитель).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67"/>
          <w:jc w:val="center"/>
        </w:trPr>
        <w:tc>
          <w:tcPr>
            <w:tcW w:w="8075" w:type="dxa"/>
          </w:tcPr>
          <w:p w:rsidR="001E06D2" w:rsidRPr="001E06D2" w:rsidRDefault="001E06D2" w:rsidP="001E06D2">
            <w:pPr>
              <w:pStyle w:val="Default"/>
              <w:rPr>
                <w:bCs/>
                <w:iCs/>
              </w:rPr>
            </w:pPr>
            <w:r w:rsidRPr="001E06D2">
              <w:rPr>
                <w:bCs/>
                <w:iCs/>
              </w:rPr>
              <w:lastRenderedPageBreak/>
              <w:t>Умение образовывать однокоренные слова (медведь — медведица — медвежонок — медвежья), в том числе глаг</w:t>
            </w:r>
            <w:r w:rsidRPr="001E06D2">
              <w:rPr>
                <w:bCs/>
                <w:iCs/>
              </w:rPr>
              <w:t>о</w:t>
            </w:r>
            <w:r w:rsidRPr="001E06D2">
              <w:rPr>
                <w:bCs/>
                <w:iCs/>
              </w:rPr>
              <w:t xml:space="preserve">лов с приставками (забежал — выбежал — перебежал).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67"/>
          <w:jc w:val="center"/>
        </w:trPr>
        <w:tc>
          <w:tcPr>
            <w:tcW w:w="8075" w:type="dxa"/>
          </w:tcPr>
          <w:p w:rsidR="001E06D2" w:rsidRPr="001E06D2" w:rsidRDefault="001E06D2" w:rsidP="001E06D2">
            <w:pPr>
              <w:pStyle w:val="Default"/>
              <w:rPr>
                <w:bCs/>
                <w:iCs/>
              </w:rPr>
            </w:pPr>
            <w:r w:rsidRPr="001E06D2">
              <w:rPr>
                <w:bCs/>
                <w:iCs/>
              </w:rPr>
              <w:t>Умение правильно употреблять существительные множес</w:t>
            </w:r>
            <w:r w:rsidRPr="001E06D2">
              <w:rPr>
                <w:bCs/>
                <w:iCs/>
              </w:rPr>
              <w:t>т</w:t>
            </w:r>
            <w:r w:rsidRPr="001E06D2">
              <w:rPr>
                <w:bCs/>
                <w:iCs/>
              </w:rPr>
              <w:t>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w:t>
            </w:r>
            <w:r w:rsidRPr="001E06D2">
              <w:rPr>
                <w:bCs/>
                <w:iCs/>
              </w:rPr>
              <w:t>и</w:t>
            </w:r>
            <w:r w:rsidRPr="001E06D2">
              <w:rPr>
                <w:bCs/>
                <w:iCs/>
              </w:rPr>
              <w:t xml:space="preserve">тельные.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97"/>
          <w:jc w:val="center"/>
        </w:trPr>
        <w:tc>
          <w:tcPr>
            <w:tcW w:w="8075" w:type="dxa"/>
          </w:tcPr>
          <w:p w:rsidR="001E06D2" w:rsidRPr="001E06D2" w:rsidRDefault="001E06D2" w:rsidP="001E06D2">
            <w:pPr>
              <w:pStyle w:val="Default"/>
              <w:rPr>
                <w:bCs/>
                <w:iCs/>
              </w:rPr>
            </w:pPr>
            <w:r w:rsidRPr="001E06D2">
              <w:rPr>
                <w:bCs/>
                <w:iCs/>
              </w:rPr>
              <w:t>Умение составлять по образцу простые и сложные предл</w:t>
            </w:r>
            <w:r w:rsidRPr="001E06D2">
              <w:rPr>
                <w:bCs/>
                <w:iCs/>
              </w:rPr>
              <w:t>о</w:t>
            </w:r>
            <w:r w:rsidRPr="001E06D2">
              <w:rPr>
                <w:bCs/>
                <w:iCs/>
              </w:rPr>
              <w:t xml:space="preserve">жения.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74"/>
          <w:jc w:val="center"/>
        </w:trPr>
        <w:tc>
          <w:tcPr>
            <w:tcW w:w="12575" w:type="dxa"/>
            <w:gridSpan w:val="3"/>
          </w:tcPr>
          <w:p w:rsidR="001E06D2" w:rsidRPr="001E06D2" w:rsidRDefault="001E06D2" w:rsidP="001E06D2">
            <w:pPr>
              <w:pStyle w:val="Default"/>
              <w:rPr>
                <w:b/>
                <w:bCs/>
                <w:iCs/>
              </w:rPr>
            </w:pPr>
            <w:r w:rsidRPr="001E06D2">
              <w:rPr>
                <w:b/>
                <w:bCs/>
                <w:iCs/>
              </w:rPr>
              <w:t xml:space="preserve">Связная речь </w:t>
            </w:r>
          </w:p>
        </w:tc>
      </w:tr>
      <w:tr w:rsidR="001E06D2" w:rsidRPr="001E06D2" w:rsidTr="001E28CE">
        <w:trPr>
          <w:trHeight w:val="263"/>
          <w:jc w:val="center"/>
        </w:trPr>
        <w:tc>
          <w:tcPr>
            <w:tcW w:w="8075" w:type="dxa"/>
          </w:tcPr>
          <w:p w:rsidR="001E06D2" w:rsidRPr="001E06D2" w:rsidRDefault="001E06D2" w:rsidP="001E06D2">
            <w:pPr>
              <w:pStyle w:val="Default"/>
              <w:rPr>
                <w:bCs/>
                <w:iCs/>
              </w:rPr>
            </w:pPr>
            <w:r w:rsidRPr="001E06D2">
              <w:rPr>
                <w:bCs/>
                <w:iCs/>
              </w:rPr>
              <w:t xml:space="preserve">Умение поддерживать беседу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82"/>
          <w:jc w:val="center"/>
        </w:trPr>
        <w:tc>
          <w:tcPr>
            <w:tcW w:w="8075" w:type="dxa"/>
          </w:tcPr>
          <w:p w:rsidR="001E06D2" w:rsidRPr="001E06D2" w:rsidRDefault="001E06D2" w:rsidP="001E06D2">
            <w:pPr>
              <w:pStyle w:val="Default"/>
              <w:rPr>
                <w:bCs/>
                <w:iCs/>
              </w:rPr>
            </w:pPr>
            <w:r w:rsidRPr="001E06D2">
              <w:rPr>
                <w:bCs/>
                <w:iCs/>
              </w:rPr>
              <w:t xml:space="preserve">Владение диалогической формой речи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71"/>
          <w:jc w:val="center"/>
        </w:trPr>
        <w:tc>
          <w:tcPr>
            <w:tcW w:w="8075" w:type="dxa"/>
          </w:tcPr>
          <w:p w:rsidR="001E06D2" w:rsidRPr="001E06D2" w:rsidRDefault="001E06D2" w:rsidP="001E06D2">
            <w:pPr>
              <w:pStyle w:val="Default"/>
              <w:rPr>
                <w:bCs/>
                <w:iCs/>
              </w:rPr>
            </w:pPr>
            <w:r w:rsidRPr="001E06D2">
              <w:rPr>
                <w:bCs/>
                <w:iCs/>
              </w:rPr>
              <w:t>Умение высказывать свою точку зрения, согласие или нес</w:t>
            </w:r>
            <w:r w:rsidRPr="001E06D2">
              <w:rPr>
                <w:bCs/>
                <w:iCs/>
              </w:rPr>
              <w:t>о</w:t>
            </w:r>
            <w:r w:rsidRPr="001E06D2">
              <w:rPr>
                <w:bCs/>
                <w:iCs/>
              </w:rPr>
              <w:t xml:space="preserve">гласие с ответом товарища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62"/>
          <w:jc w:val="center"/>
        </w:trPr>
        <w:tc>
          <w:tcPr>
            <w:tcW w:w="8075" w:type="dxa"/>
          </w:tcPr>
          <w:p w:rsidR="001E06D2" w:rsidRPr="001E06D2" w:rsidRDefault="001E06D2" w:rsidP="001E06D2">
            <w:pPr>
              <w:pStyle w:val="Default"/>
              <w:rPr>
                <w:bCs/>
                <w:iCs/>
              </w:rPr>
            </w:pPr>
            <w:r w:rsidRPr="001E06D2">
              <w:rPr>
                <w:bCs/>
                <w:iCs/>
              </w:rPr>
              <w:t xml:space="preserve">Развитие монологической формы речи.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93"/>
          <w:jc w:val="center"/>
        </w:trPr>
        <w:tc>
          <w:tcPr>
            <w:tcW w:w="8075" w:type="dxa"/>
          </w:tcPr>
          <w:p w:rsidR="001E06D2" w:rsidRPr="001E06D2" w:rsidRDefault="001E06D2" w:rsidP="001E06D2">
            <w:pPr>
              <w:pStyle w:val="Default"/>
              <w:rPr>
                <w:bCs/>
                <w:iCs/>
              </w:rPr>
            </w:pPr>
            <w:r w:rsidRPr="001E06D2">
              <w:rPr>
                <w:bCs/>
                <w:iCs/>
              </w:rPr>
              <w:t>Умение связно, последовательно и выразительно переск</w:t>
            </w:r>
            <w:r w:rsidRPr="001E06D2">
              <w:rPr>
                <w:bCs/>
                <w:iCs/>
              </w:rPr>
              <w:t>а</w:t>
            </w:r>
            <w:r w:rsidRPr="001E06D2">
              <w:rPr>
                <w:bCs/>
                <w:iCs/>
              </w:rPr>
              <w:t xml:space="preserve">зывать небольшие сказки, рассказы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67"/>
          <w:jc w:val="center"/>
        </w:trPr>
        <w:tc>
          <w:tcPr>
            <w:tcW w:w="8075" w:type="dxa"/>
          </w:tcPr>
          <w:p w:rsidR="001E06D2" w:rsidRPr="001E06D2" w:rsidRDefault="001E06D2" w:rsidP="001E06D2">
            <w:pPr>
              <w:pStyle w:val="Default"/>
              <w:rPr>
                <w:bCs/>
                <w:iCs/>
              </w:rPr>
            </w:pPr>
            <w:r w:rsidRPr="001E06D2">
              <w:rPr>
                <w:bCs/>
                <w:iCs/>
              </w:rPr>
              <w:t>Умение (по плану и образцу) рассказывать о предмете, с</w:t>
            </w:r>
            <w:r w:rsidRPr="001E06D2">
              <w:rPr>
                <w:bCs/>
                <w:iCs/>
              </w:rPr>
              <w:t>о</w:t>
            </w:r>
            <w:r w:rsidRPr="001E06D2">
              <w:rPr>
                <w:bCs/>
                <w:iCs/>
              </w:rPr>
              <w:t>держании сюжетной картины, составлять рассказ по ка</w:t>
            </w:r>
            <w:r w:rsidRPr="001E06D2">
              <w:rPr>
                <w:bCs/>
                <w:iCs/>
              </w:rPr>
              <w:t>р</w:t>
            </w:r>
            <w:r w:rsidRPr="001E06D2">
              <w:rPr>
                <w:bCs/>
                <w:iCs/>
              </w:rPr>
              <w:t xml:space="preserve">тинкам с последовательно развивающимся действием.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67"/>
          <w:jc w:val="center"/>
        </w:trPr>
        <w:tc>
          <w:tcPr>
            <w:tcW w:w="8075" w:type="dxa"/>
          </w:tcPr>
          <w:p w:rsidR="001E06D2" w:rsidRPr="001E06D2" w:rsidRDefault="001E06D2" w:rsidP="001E06D2">
            <w:pPr>
              <w:pStyle w:val="Default"/>
              <w:rPr>
                <w:bCs/>
                <w:iCs/>
              </w:rPr>
            </w:pPr>
            <w:r w:rsidRPr="001E06D2">
              <w:rPr>
                <w:bCs/>
                <w:iCs/>
              </w:rPr>
              <w:t xml:space="preserve">Умение составлять рассказы о событиях из личного  </w:t>
            </w:r>
          </w:p>
          <w:p w:rsidR="001E06D2" w:rsidRPr="001E06D2" w:rsidRDefault="001E06D2" w:rsidP="001E06D2">
            <w:pPr>
              <w:pStyle w:val="Default"/>
              <w:rPr>
                <w:bCs/>
                <w:iCs/>
              </w:rPr>
            </w:pPr>
            <w:r w:rsidRPr="001E06D2">
              <w:rPr>
                <w:bCs/>
                <w:iCs/>
              </w:rPr>
              <w:t xml:space="preserve">опыта, придумывать свои концовки к сказкам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155"/>
          <w:jc w:val="center"/>
        </w:trPr>
        <w:tc>
          <w:tcPr>
            <w:tcW w:w="8075" w:type="dxa"/>
          </w:tcPr>
          <w:p w:rsidR="001E06D2" w:rsidRPr="001E06D2" w:rsidRDefault="001E06D2" w:rsidP="001E06D2">
            <w:pPr>
              <w:pStyle w:val="Default"/>
              <w:rPr>
                <w:bCs/>
                <w:iCs/>
              </w:rPr>
            </w:pPr>
            <w:r w:rsidRPr="001E06D2">
              <w:rPr>
                <w:bCs/>
                <w:iCs/>
              </w:rPr>
              <w:t>Умение составлять небольшие рассказы творческого хара</w:t>
            </w:r>
            <w:r w:rsidRPr="001E06D2">
              <w:rPr>
                <w:bCs/>
                <w:iCs/>
              </w:rPr>
              <w:t>к</w:t>
            </w:r>
            <w:r w:rsidRPr="001E06D2">
              <w:rPr>
                <w:bCs/>
                <w:iCs/>
              </w:rPr>
              <w:t xml:space="preserve">тера на тему, предложенную воспитателем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30"/>
          <w:jc w:val="center"/>
        </w:trPr>
        <w:tc>
          <w:tcPr>
            <w:tcW w:w="8075" w:type="dxa"/>
          </w:tcPr>
          <w:p w:rsidR="001E06D2" w:rsidRPr="001E06D2" w:rsidRDefault="001E06D2" w:rsidP="001E06D2">
            <w:pPr>
              <w:pStyle w:val="Default"/>
              <w:rPr>
                <w:bCs/>
                <w:iCs/>
              </w:rPr>
            </w:pPr>
            <w:r w:rsidRPr="001E06D2">
              <w:rPr>
                <w:bCs/>
                <w:iCs/>
              </w:rPr>
              <w:t xml:space="preserve">Итого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t>3.2 Художественная литература</w:t>
            </w:r>
          </w:p>
        </w:tc>
      </w:tr>
      <w:tr w:rsidR="001E06D2" w:rsidRPr="001E06D2" w:rsidTr="001E28CE">
        <w:trPr>
          <w:jc w:val="center"/>
        </w:trPr>
        <w:tc>
          <w:tcPr>
            <w:tcW w:w="8075" w:type="dxa"/>
          </w:tcPr>
          <w:p w:rsidR="001E06D2" w:rsidRPr="001E06D2" w:rsidRDefault="001E06D2" w:rsidP="001E06D2">
            <w:pPr>
              <w:pStyle w:val="Default"/>
              <w:rPr>
                <w:bCs/>
                <w:iCs/>
              </w:rPr>
            </w:pPr>
            <w:r w:rsidRPr="001E06D2">
              <w:rPr>
                <w:bCs/>
                <w:iCs/>
              </w:rPr>
              <w:t xml:space="preserve">Развитие интереса к художественной литературе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8075" w:type="dxa"/>
          </w:tcPr>
          <w:p w:rsidR="001E06D2" w:rsidRPr="001E06D2" w:rsidRDefault="001E06D2" w:rsidP="001E06D2">
            <w:pPr>
              <w:pStyle w:val="Default"/>
              <w:rPr>
                <w:bCs/>
                <w:iCs/>
              </w:rPr>
            </w:pPr>
            <w:r w:rsidRPr="001E06D2">
              <w:rPr>
                <w:bCs/>
                <w:iCs/>
              </w:rPr>
              <w:t>Умение внимательно и заинтересованно слушать сказки, рассказы, стихотворения; запоминать считалки, скорог</w:t>
            </w:r>
            <w:r w:rsidRPr="001E06D2">
              <w:rPr>
                <w:bCs/>
                <w:iCs/>
              </w:rPr>
              <w:t>о</w:t>
            </w:r>
            <w:r w:rsidRPr="001E06D2">
              <w:rPr>
                <w:bCs/>
                <w:iCs/>
              </w:rPr>
              <w:t xml:space="preserve">ворки, загадки.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8075" w:type="dxa"/>
          </w:tcPr>
          <w:p w:rsidR="001E06D2" w:rsidRPr="001E06D2" w:rsidRDefault="001E06D2" w:rsidP="001E06D2">
            <w:pPr>
              <w:pStyle w:val="Default"/>
              <w:rPr>
                <w:bCs/>
                <w:iCs/>
              </w:rPr>
            </w:pPr>
            <w:r w:rsidRPr="001E06D2">
              <w:rPr>
                <w:bCs/>
                <w:iCs/>
              </w:rPr>
              <w:t>Проявление заинтересованности к чтению больших прои</w:t>
            </w:r>
            <w:r w:rsidRPr="001E06D2">
              <w:rPr>
                <w:bCs/>
                <w:iCs/>
              </w:rPr>
              <w:t>з</w:t>
            </w:r>
            <w:r w:rsidRPr="001E06D2">
              <w:rPr>
                <w:bCs/>
                <w:iCs/>
              </w:rPr>
              <w:t xml:space="preserve">ведений (по главам).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8075" w:type="dxa"/>
          </w:tcPr>
          <w:p w:rsidR="001E06D2" w:rsidRPr="001E06D2" w:rsidRDefault="001E06D2" w:rsidP="001E06D2">
            <w:pPr>
              <w:pStyle w:val="Default"/>
              <w:rPr>
                <w:bCs/>
                <w:iCs/>
              </w:rPr>
            </w:pPr>
            <w:r w:rsidRPr="001E06D2">
              <w:rPr>
                <w:bCs/>
                <w:iCs/>
              </w:rPr>
              <w:t>Умение рассказывать о своем восприятии конкретного п</w:t>
            </w:r>
            <w:r w:rsidRPr="001E06D2">
              <w:rPr>
                <w:bCs/>
                <w:iCs/>
              </w:rPr>
              <w:t>о</w:t>
            </w:r>
            <w:r w:rsidRPr="001E06D2">
              <w:rPr>
                <w:bCs/>
                <w:iCs/>
              </w:rPr>
              <w:t xml:space="preserve">ступка литературного персонажа.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8075" w:type="dxa"/>
          </w:tcPr>
          <w:p w:rsidR="001E06D2" w:rsidRPr="001E06D2" w:rsidRDefault="001E06D2" w:rsidP="001E06D2">
            <w:pPr>
              <w:pStyle w:val="Default"/>
              <w:rPr>
                <w:bCs/>
                <w:iCs/>
              </w:rPr>
            </w:pPr>
            <w:r w:rsidRPr="001E06D2">
              <w:rPr>
                <w:bCs/>
                <w:iCs/>
              </w:rPr>
              <w:t>Умение выразительно, с естественными интонациями ч</w:t>
            </w:r>
            <w:r w:rsidRPr="001E06D2">
              <w:rPr>
                <w:bCs/>
                <w:iCs/>
              </w:rPr>
              <w:t>и</w:t>
            </w:r>
            <w:r w:rsidRPr="001E06D2">
              <w:rPr>
                <w:bCs/>
                <w:iCs/>
              </w:rPr>
              <w:t>тать стихи, участвовать в чтении текста по ролям, в инсц</w:t>
            </w:r>
            <w:r w:rsidRPr="001E06D2">
              <w:rPr>
                <w:bCs/>
                <w:iCs/>
              </w:rPr>
              <w:t>е</w:t>
            </w:r>
            <w:r w:rsidRPr="001E06D2">
              <w:rPr>
                <w:bCs/>
                <w:iCs/>
              </w:rPr>
              <w:t xml:space="preserve">нировках.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8075" w:type="dxa"/>
          </w:tcPr>
          <w:p w:rsidR="001E06D2" w:rsidRPr="001E06D2" w:rsidRDefault="001E06D2" w:rsidP="001E06D2">
            <w:pPr>
              <w:pStyle w:val="Default"/>
              <w:rPr>
                <w:bCs/>
                <w:iCs/>
              </w:rPr>
            </w:pPr>
            <w:r w:rsidRPr="001E06D2">
              <w:rPr>
                <w:bCs/>
                <w:iCs/>
              </w:rPr>
              <w:t>Умение обращать внимание на оформление книги, на и</w:t>
            </w:r>
            <w:r w:rsidRPr="001E06D2">
              <w:rPr>
                <w:bCs/>
                <w:iCs/>
              </w:rPr>
              <w:t>л</w:t>
            </w:r>
            <w:r w:rsidRPr="001E06D2">
              <w:rPr>
                <w:bCs/>
                <w:iCs/>
              </w:rPr>
              <w:t xml:space="preserve">люстрации. Сравнивать иллюстрации разных художников к одному и тому же произведению.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8075" w:type="dxa"/>
          </w:tcPr>
          <w:p w:rsidR="001E06D2" w:rsidRPr="001E06D2" w:rsidRDefault="001E06D2" w:rsidP="001E06D2">
            <w:pPr>
              <w:pStyle w:val="Default"/>
              <w:rPr>
                <w:b/>
                <w:bCs/>
                <w:iCs/>
              </w:rPr>
            </w:pPr>
            <w:r w:rsidRPr="001E06D2">
              <w:rPr>
                <w:b/>
                <w:bCs/>
                <w:iCs/>
              </w:rPr>
              <w:t xml:space="preserve">Итого </w:t>
            </w:r>
          </w:p>
        </w:tc>
        <w:tc>
          <w:tcPr>
            <w:tcW w:w="2055"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bl>
    <w:p w:rsidR="001E06D2" w:rsidRPr="001E06D2" w:rsidRDefault="001E06D2" w:rsidP="001E06D2">
      <w:pPr>
        <w:pStyle w:val="Default"/>
        <w:numPr>
          <w:ilvl w:val="0"/>
          <w:numId w:val="53"/>
        </w:numPr>
        <w:rPr>
          <w:b/>
          <w:bCs/>
          <w:iCs/>
        </w:rPr>
      </w:pPr>
      <w:r w:rsidRPr="001E06D2">
        <w:rPr>
          <w:b/>
          <w:bCs/>
          <w:iCs/>
        </w:rPr>
        <w:t xml:space="preserve">ОБРАЗОВАТЕЛЬНАЯ ОБЛАСТЬ «ХУДОЖЕСТВЕННО-ЭСТЕТИЧЕСКОЕ РАЗВИТИЕ» </w:t>
      </w:r>
    </w:p>
    <w:p w:rsidR="001E06D2" w:rsidRPr="001E06D2" w:rsidRDefault="001E06D2" w:rsidP="001E06D2">
      <w:pPr>
        <w:pStyle w:val="Default"/>
        <w:rPr>
          <w:bCs/>
          <w:iCs/>
        </w:rPr>
      </w:pPr>
      <w:r w:rsidRPr="001E06D2">
        <w:rPr>
          <w:bCs/>
          <w:iCs/>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w:t>
      </w:r>
      <w:r w:rsidRPr="001E06D2">
        <w:rPr>
          <w:bCs/>
          <w:iCs/>
        </w:rPr>
        <w:t>о</w:t>
      </w:r>
      <w:r w:rsidRPr="001E06D2">
        <w:rPr>
          <w:bCs/>
          <w:iCs/>
        </w:rPr>
        <w:t xml:space="preserve">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1E06D2" w:rsidRPr="001E06D2" w:rsidRDefault="001E06D2" w:rsidP="001E06D2">
      <w:pPr>
        <w:pStyle w:val="Default"/>
        <w:rPr>
          <w:bCs/>
          <w:iCs/>
        </w:rPr>
      </w:pPr>
      <w:r w:rsidRPr="001E06D2">
        <w:rPr>
          <w:b/>
          <w:bCs/>
          <w:iCs/>
        </w:rPr>
        <w:lastRenderedPageBreak/>
        <w:t xml:space="preserve">Основные цели и задачи </w:t>
      </w:r>
      <w:r w:rsidRPr="001E06D2">
        <w:rPr>
          <w:bCs/>
          <w:iCs/>
        </w:rPr>
        <w:t>Формирование интереса к эстетической стороне окружающей де</w:t>
      </w:r>
      <w:r w:rsidRPr="001E06D2">
        <w:rPr>
          <w:bCs/>
          <w:iCs/>
        </w:rPr>
        <w:t>й</w:t>
      </w:r>
      <w:r w:rsidRPr="001E06D2">
        <w:rPr>
          <w:bCs/>
          <w:iCs/>
        </w:rPr>
        <w:t>ствительности, эстетического отношения к предметам и явлениям окружающего мира, пр</w:t>
      </w:r>
      <w:r w:rsidRPr="001E06D2">
        <w:rPr>
          <w:bCs/>
          <w:iCs/>
        </w:rPr>
        <w:t>о</w:t>
      </w:r>
      <w:r w:rsidRPr="001E06D2">
        <w:rPr>
          <w:bCs/>
          <w:iCs/>
        </w:rPr>
        <w:t>изведениям искусства; воспитание интереса к художественно-творческой деятельности. Ра</w:t>
      </w:r>
      <w:r w:rsidRPr="001E06D2">
        <w:rPr>
          <w:bCs/>
          <w:iCs/>
        </w:rPr>
        <w:t>з</w:t>
      </w:r>
      <w:r w:rsidRPr="001E06D2">
        <w:rPr>
          <w:bCs/>
          <w:iCs/>
        </w:rPr>
        <w:t>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w:t>
      </w:r>
      <w:r w:rsidRPr="001E06D2">
        <w:rPr>
          <w:bCs/>
          <w:iCs/>
        </w:rPr>
        <w:t>т</w:t>
      </w:r>
      <w:r w:rsidRPr="001E06D2">
        <w:rPr>
          <w:bCs/>
          <w:iCs/>
        </w:rPr>
        <w:t>руктивно-модельной, музыкальной и др.); удовлетворение потребности детей в самовыраж</w:t>
      </w:r>
      <w:r w:rsidRPr="001E06D2">
        <w:rPr>
          <w:bCs/>
          <w:iCs/>
        </w:rPr>
        <w:t>е</w:t>
      </w:r>
      <w:r w:rsidRPr="001E06D2">
        <w:rPr>
          <w:bCs/>
          <w:iCs/>
        </w:rPr>
        <w:t xml:space="preserve">нии. </w:t>
      </w:r>
      <w:r w:rsidRPr="001E06D2">
        <w:rPr>
          <w:b/>
          <w:bCs/>
          <w:i/>
          <w:iCs/>
        </w:rPr>
        <w:t>Приобщение к искусству</w:t>
      </w:r>
      <w:r w:rsidRPr="001E06D2">
        <w:rPr>
          <w:bCs/>
          <w:iCs/>
        </w:rPr>
        <w:t>. Развитие эмоциональной восприимчивости, эмоционального отклика на литературные и музыкальные произведения, красоту окружающего мира, прои</w:t>
      </w:r>
      <w:r w:rsidRPr="001E06D2">
        <w:rPr>
          <w:bCs/>
          <w:iCs/>
        </w:rPr>
        <w:t>з</w:t>
      </w:r>
      <w:r w:rsidRPr="001E06D2">
        <w:rPr>
          <w:bCs/>
          <w:iCs/>
        </w:rPr>
        <w:t>ведения искусства. Приобщение детей к народному и профессиональному искусству (сл</w:t>
      </w:r>
      <w:r w:rsidRPr="001E06D2">
        <w:rPr>
          <w:bCs/>
          <w:iCs/>
        </w:rPr>
        <w:t>о</w:t>
      </w:r>
      <w:r w:rsidRPr="001E06D2">
        <w:rPr>
          <w:bCs/>
          <w:iCs/>
        </w:rPr>
        <w:t>весному, музыкальному, изобразительному, театральному, к архитектуре) через ознакомл</w:t>
      </w:r>
      <w:r w:rsidRPr="001E06D2">
        <w:rPr>
          <w:bCs/>
          <w:iCs/>
        </w:rPr>
        <w:t>е</w:t>
      </w:r>
      <w:r w:rsidRPr="001E06D2">
        <w:rPr>
          <w:bCs/>
          <w:iCs/>
        </w:rPr>
        <w:t>ние с лучшими образцами отечественного и мирового искусства; воспитание умения пон</w:t>
      </w:r>
      <w:r w:rsidRPr="001E06D2">
        <w:rPr>
          <w:bCs/>
          <w:iCs/>
        </w:rPr>
        <w:t>и</w:t>
      </w:r>
      <w:r w:rsidRPr="001E06D2">
        <w:rPr>
          <w:bCs/>
          <w:iCs/>
        </w:rPr>
        <w:t xml:space="preserve">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1E06D2" w:rsidRPr="001E06D2" w:rsidRDefault="001E06D2" w:rsidP="001E06D2">
      <w:pPr>
        <w:pStyle w:val="Default"/>
        <w:rPr>
          <w:bCs/>
          <w:iCs/>
        </w:rPr>
      </w:pPr>
      <w:r w:rsidRPr="001E06D2">
        <w:rPr>
          <w:b/>
          <w:bCs/>
          <w:i/>
          <w:iCs/>
        </w:rPr>
        <w:t xml:space="preserve">Изобразительная деятельность. </w:t>
      </w:r>
      <w:r w:rsidRPr="001E06D2">
        <w:rPr>
          <w:bCs/>
          <w:iCs/>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w:t>
      </w:r>
      <w:r w:rsidRPr="001E06D2">
        <w:rPr>
          <w:bCs/>
          <w:iCs/>
        </w:rPr>
        <w:t>и</w:t>
      </w:r>
      <w:r w:rsidRPr="001E06D2">
        <w:rPr>
          <w:bCs/>
          <w:iCs/>
        </w:rPr>
        <w:t xml:space="preserve">тельного искусства. Воспитание желания и умения взаимодействовать со сверстниками при создании коллективных работ. </w:t>
      </w:r>
    </w:p>
    <w:p w:rsidR="001E06D2" w:rsidRPr="001E06D2" w:rsidRDefault="001E06D2" w:rsidP="001E06D2">
      <w:pPr>
        <w:pStyle w:val="Default"/>
        <w:rPr>
          <w:bCs/>
          <w:iCs/>
        </w:rPr>
      </w:pPr>
      <w:r w:rsidRPr="001E06D2">
        <w:rPr>
          <w:b/>
          <w:bCs/>
          <w:i/>
          <w:iCs/>
        </w:rPr>
        <w:t>Конструктивно-модельная деятельность</w:t>
      </w:r>
      <w:r w:rsidRPr="001E06D2">
        <w:rPr>
          <w:bCs/>
          <w:iCs/>
        </w:rPr>
        <w:t>. Приобщение к конструированию; развитие и</w:t>
      </w:r>
      <w:r w:rsidRPr="001E06D2">
        <w:rPr>
          <w:bCs/>
          <w:iCs/>
        </w:rPr>
        <w:t>н</w:t>
      </w:r>
      <w:r w:rsidRPr="001E06D2">
        <w:rPr>
          <w:bCs/>
          <w:iCs/>
        </w:rPr>
        <w:t xml:space="preserve">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1E06D2" w:rsidRPr="001E06D2" w:rsidRDefault="001E06D2" w:rsidP="001E06D2">
      <w:pPr>
        <w:pStyle w:val="Default"/>
        <w:rPr>
          <w:bCs/>
          <w:iCs/>
        </w:rPr>
      </w:pPr>
      <w:r w:rsidRPr="001E06D2">
        <w:rPr>
          <w:b/>
          <w:bCs/>
          <w:i/>
          <w:iCs/>
        </w:rPr>
        <w:t>Музыкально-художественная деятельность</w:t>
      </w:r>
      <w:r w:rsidRPr="001E06D2">
        <w:rPr>
          <w:bCs/>
          <w:iCs/>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w:t>
      </w:r>
      <w:r w:rsidRPr="001E06D2">
        <w:rPr>
          <w:bCs/>
          <w:iCs/>
        </w:rPr>
        <w:t>ь</w:t>
      </w:r>
      <w:r w:rsidRPr="001E06D2">
        <w:rPr>
          <w:bCs/>
          <w:iCs/>
        </w:rPr>
        <w:t>ных произведений. Развитие музыкальных способностей: поэтического и музыкального сл</w:t>
      </w:r>
      <w:r w:rsidRPr="001E06D2">
        <w:rPr>
          <w:bCs/>
          <w:iCs/>
        </w:rPr>
        <w:t>у</w:t>
      </w:r>
      <w:r w:rsidRPr="001E06D2">
        <w:rPr>
          <w:bCs/>
          <w:iCs/>
        </w:rPr>
        <w:t>ха, чувства ритма, музыкальной памяти; формирование песенного, музыкального вкуса. Во</w:t>
      </w:r>
      <w:r w:rsidRPr="001E06D2">
        <w:rPr>
          <w:bCs/>
          <w:iCs/>
        </w:rPr>
        <w:t>с</w:t>
      </w:r>
      <w:r w:rsidRPr="001E06D2">
        <w:rPr>
          <w:bCs/>
          <w:iCs/>
        </w:rPr>
        <w:t>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w:t>
      </w:r>
      <w:r w:rsidRPr="001E06D2">
        <w:rPr>
          <w:bCs/>
          <w:iCs/>
        </w:rPr>
        <w:t>и</w:t>
      </w:r>
      <w:r w:rsidRPr="001E06D2">
        <w:rPr>
          <w:bCs/>
          <w:iCs/>
        </w:rPr>
        <w:t>зация самостоятельной творческой деятельности детей</w:t>
      </w:r>
    </w:p>
    <w:p w:rsidR="001E06D2" w:rsidRPr="001E06D2" w:rsidRDefault="001E06D2" w:rsidP="001E06D2">
      <w:pPr>
        <w:pStyle w:val="Default"/>
        <w:rPr>
          <w:bCs/>
          <w:iCs/>
        </w:rPr>
      </w:pPr>
    </w:p>
    <w:p w:rsidR="001E06D2" w:rsidRPr="001E06D2" w:rsidRDefault="001E06D2" w:rsidP="001E06D2">
      <w:pPr>
        <w:pStyle w:val="Default"/>
        <w:rPr>
          <w:b/>
          <w:bCs/>
          <w:iCs/>
        </w:rPr>
      </w:pPr>
      <w:r w:rsidRPr="001E06D2">
        <w:rPr>
          <w:b/>
          <w:bCs/>
          <w:iCs/>
        </w:rPr>
        <w:t>ОБРАЗОВАТЕЛЬНАЯ ОБЛАСТЬ</w:t>
      </w:r>
    </w:p>
    <w:p w:rsidR="001E06D2" w:rsidRPr="001E06D2" w:rsidRDefault="001E06D2" w:rsidP="001E06D2">
      <w:pPr>
        <w:pStyle w:val="Default"/>
        <w:rPr>
          <w:b/>
          <w:bCs/>
          <w:iCs/>
        </w:rPr>
      </w:pPr>
      <w:r w:rsidRPr="001E06D2">
        <w:rPr>
          <w:b/>
          <w:bCs/>
          <w:iCs/>
        </w:rPr>
        <w:t>«ХУДОЖЕСТВЕННО-ЭСТЕТИЧЕСКОЕ РАЗВИТИЕ»</w:t>
      </w:r>
    </w:p>
    <w:p w:rsidR="001E06D2" w:rsidRPr="001E06D2" w:rsidRDefault="001E06D2" w:rsidP="001E06D2">
      <w:pPr>
        <w:pStyle w:val="Default"/>
        <w:rPr>
          <w:bCs/>
          <w:iCs/>
        </w:rPr>
      </w:pPr>
    </w:p>
    <w:tbl>
      <w:tblPr>
        <w:tblStyle w:val="a7"/>
        <w:tblW w:w="0" w:type="auto"/>
        <w:jc w:val="center"/>
        <w:tblLook w:val="04A0"/>
      </w:tblPr>
      <w:tblGrid>
        <w:gridCol w:w="5849"/>
        <w:gridCol w:w="2145"/>
        <w:gridCol w:w="1859"/>
      </w:tblGrid>
      <w:tr w:rsidR="001E06D2" w:rsidRPr="001E06D2" w:rsidTr="001E28CE">
        <w:trPr>
          <w:jc w:val="center"/>
        </w:trPr>
        <w:tc>
          <w:tcPr>
            <w:tcW w:w="7351" w:type="dxa"/>
          </w:tcPr>
          <w:p w:rsidR="001E06D2" w:rsidRPr="001E06D2" w:rsidRDefault="001E06D2" w:rsidP="001E06D2">
            <w:pPr>
              <w:pStyle w:val="Default"/>
              <w:rPr>
                <w:b/>
                <w:bCs/>
                <w:iCs/>
              </w:rPr>
            </w:pPr>
            <w:r w:rsidRPr="001E06D2">
              <w:rPr>
                <w:bCs/>
                <w:iCs/>
              </w:rPr>
              <w:t>Показатели развития</w:t>
            </w:r>
          </w:p>
        </w:tc>
        <w:tc>
          <w:tcPr>
            <w:tcW w:w="5224" w:type="dxa"/>
            <w:gridSpan w:val="2"/>
          </w:tcPr>
          <w:p w:rsidR="001E06D2" w:rsidRPr="001E06D2" w:rsidRDefault="001E06D2" w:rsidP="001E06D2">
            <w:pPr>
              <w:pStyle w:val="Default"/>
              <w:rPr>
                <w:b/>
                <w:bCs/>
                <w:iCs/>
              </w:rPr>
            </w:pPr>
            <w:r w:rsidRPr="001E06D2">
              <w:rPr>
                <w:bCs/>
                <w:iCs/>
              </w:rPr>
              <w:t>Фамилия, имя, возраст ребенка</w:t>
            </w:r>
          </w:p>
        </w:tc>
      </w:tr>
      <w:tr w:rsidR="001E06D2" w:rsidRPr="001E06D2" w:rsidTr="001E28CE">
        <w:trPr>
          <w:trHeight w:val="108"/>
          <w:jc w:val="center"/>
        </w:trPr>
        <w:tc>
          <w:tcPr>
            <w:tcW w:w="7351" w:type="dxa"/>
          </w:tcPr>
          <w:p w:rsidR="001E06D2" w:rsidRPr="001E06D2" w:rsidRDefault="001E06D2" w:rsidP="001E06D2">
            <w:pPr>
              <w:pStyle w:val="Default"/>
              <w:rPr>
                <w:b/>
                <w:bCs/>
                <w:iCs/>
              </w:rPr>
            </w:pPr>
          </w:p>
        </w:tc>
        <w:tc>
          <w:tcPr>
            <w:tcW w:w="5224" w:type="dxa"/>
            <w:gridSpan w:val="2"/>
          </w:tcPr>
          <w:p w:rsidR="001E06D2" w:rsidRPr="001E06D2" w:rsidRDefault="001E06D2" w:rsidP="001E06D2">
            <w:pPr>
              <w:pStyle w:val="Default"/>
              <w:rPr>
                <w:b/>
                <w:bCs/>
                <w:iCs/>
              </w:rPr>
            </w:pP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t>4.1. Приобщение к искусству</w:t>
            </w:r>
          </w:p>
        </w:tc>
      </w:tr>
      <w:tr w:rsidR="001E06D2" w:rsidRPr="001E06D2" w:rsidTr="001E28CE">
        <w:trPr>
          <w:jc w:val="center"/>
        </w:trPr>
        <w:tc>
          <w:tcPr>
            <w:tcW w:w="7351" w:type="dxa"/>
          </w:tcPr>
          <w:p w:rsidR="001E06D2" w:rsidRPr="001E06D2" w:rsidRDefault="001E06D2" w:rsidP="001E06D2">
            <w:pPr>
              <w:pStyle w:val="Default"/>
              <w:rPr>
                <w:bCs/>
                <w:iCs/>
              </w:rPr>
            </w:pPr>
          </w:p>
        </w:tc>
        <w:tc>
          <w:tcPr>
            <w:tcW w:w="2779" w:type="dxa"/>
          </w:tcPr>
          <w:p w:rsidR="001E06D2" w:rsidRPr="001E06D2" w:rsidRDefault="001E06D2" w:rsidP="001E06D2">
            <w:pPr>
              <w:pStyle w:val="Default"/>
              <w:rPr>
                <w:bCs/>
                <w:iCs/>
              </w:rPr>
            </w:pPr>
            <w:r w:rsidRPr="001E06D2">
              <w:rPr>
                <w:bCs/>
                <w:iCs/>
              </w:rPr>
              <w:t>н</w:t>
            </w:r>
          </w:p>
        </w:tc>
        <w:tc>
          <w:tcPr>
            <w:tcW w:w="2445" w:type="dxa"/>
          </w:tcPr>
          <w:p w:rsidR="001E06D2" w:rsidRPr="001E06D2" w:rsidRDefault="001E06D2" w:rsidP="001E06D2">
            <w:pPr>
              <w:pStyle w:val="Default"/>
              <w:rPr>
                <w:bCs/>
                <w:iCs/>
              </w:rPr>
            </w:pPr>
            <w:r w:rsidRPr="001E06D2">
              <w:rPr>
                <w:bCs/>
                <w:iCs/>
              </w:rPr>
              <w:t>к</w:t>
            </w: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Сформированность интереса к музыке, живописи, л</w:t>
            </w:r>
            <w:r w:rsidRPr="001E06D2">
              <w:rPr>
                <w:bCs/>
                <w:iCs/>
              </w:rPr>
              <w:t>и</w:t>
            </w:r>
            <w:r w:rsidRPr="001E06D2">
              <w:rPr>
                <w:bCs/>
                <w:iCs/>
              </w:rPr>
              <w:t xml:space="preserve">тературе, народному искусству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соотносить художественный образ и средства выразительности, характеризующие его в разных в</w:t>
            </w:r>
            <w:r w:rsidRPr="001E06D2">
              <w:rPr>
                <w:bCs/>
                <w:iCs/>
              </w:rPr>
              <w:t>и</w:t>
            </w:r>
            <w:r w:rsidRPr="001E06D2">
              <w:rPr>
                <w:bCs/>
                <w:iCs/>
              </w:rPr>
              <w:t>дах искусства, подбирать материал и пособия для с</w:t>
            </w:r>
            <w:r w:rsidRPr="001E06D2">
              <w:rPr>
                <w:bCs/>
                <w:iCs/>
              </w:rPr>
              <w:t>а</w:t>
            </w:r>
            <w:r w:rsidRPr="001E06D2">
              <w:rPr>
                <w:bCs/>
                <w:iCs/>
              </w:rPr>
              <w:t xml:space="preserve">мостоятельной художественной деятельности.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выделять, называть, группировать произвед</w:t>
            </w:r>
            <w:r w:rsidRPr="001E06D2">
              <w:rPr>
                <w:bCs/>
                <w:iCs/>
              </w:rPr>
              <w:t>е</w:t>
            </w:r>
            <w:r w:rsidRPr="001E06D2">
              <w:rPr>
                <w:bCs/>
                <w:iCs/>
              </w:rPr>
              <w:t>ния по видам искусства (литература, музыка, изобр</w:t>
            </w:r>
            <w:r w:rsidRPr="001E06D2">
              <w:rPr>
                <w:bCs/>
                <w:iCs/>
              </w:rPr>
              <w:t>а</w:t>
            </w:r>
            <w:r w:rsidRPr="001E06D2">
              <w:rPr>
                <w:bCs/>
                <w:iCs/>
              </w:rPr>
              <w:t xml:space="preserve">зительное искусство, архитектура, театр).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выделять и использовать в своей изобраз</w:t>
            </w:r>
            <w:r w:rsidRPr="001E06D2">
              <w:rPr>
                <w:bCs/>
                <w:iCs/>
              </w:rPr>
              <w:t>и</w:t>
            </w:r>
            <w:r w:rsidRPr="001E06D2">
              <w:rPr>
                <w:bCs/>
                <w:iCs/>
              </w:rPr>
              <w:t>тельной, музыкальной, театрализованной деятельн</w:t>
            </w:r>
            <w:r w:rsidRPr="001E06D2">
              <w:rPr>
                <w:bCs/>
                <w:iCs/>
              </w:rPr>
              <w:t>о</w:t>
            </w:r>
            <w:r w:rsidRPr="001E06D2">
              <w:rPr>
                <w:bCs/>
                <w:iCs/>
              </w:rPr>
              <w:t>сти средства выразительности разных видов искусс</w:t>
            </w:r>
            <w:r w:rsidRPr="001E06D2">
              <w:rPr>
                <w:bCs/>
                <w:iCs/>
              </w:rPr>
              <w:t>т</w:t>
            </w:r>
            <w:r w:rsidRPr="001E06D2">
              <w:rPr>
                <w:bCs/>
                <w:iCs/>
              </w:rPr>
              <w:t>ва, называть материалы для разных видов художес</w:t>
            </w:r>
            <w:r w:rsidRPr="001E06D2">
              <w:rPr>
                <w:bCs/>
                <w:iCs/>
              </w:rPr>
              <w:t>т</w:t>
            </w:r>
            <w:r w:rsidRPr="001E06D2">
              <w:rPr>
                <w:bCs/>
                <w:iCs/>
              </w:rPr>
              <w:lastRenderedPageBreak/>
              <w:t xml:space="preserve">венной деятельности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lastRenderedPageBreak/>
              <w:t>Желание знакомиться с произведениями живописи (И. Шишкин, И. Ле-витан, В. Серов, И. Грабарь, П. Ко</w:t>
            </w:r>
            <w:r w:rsidRPr="001E06D2">
              <w:rPr>
                <w:bCs/>
                <w:iCs/>
              </w:rPr>
              <w:t>н</w:t>
            </w:r>
            <w:r w:rsidRPr="001E06D2">
              <w:rPr>
                <w:bCs/>
                <w:iCs/>
              </w:rPr>
              <w:t xml:space="preserve">чаловский и др.) и изображением родной природы в картинах художников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Наличие представления о графике (ее выразительных средствах). Желание знакомится с творчеством х</w:t>
            </w:r>
            <w:r w:rsidRPr="001E06D2">
              <w:rPr>
                <w:bCs/>
                <w:iCs/>
              </w:rPr>
              <w:t>у</w:t>
            </w:r>
            <w:r w:rsidRPr="001E06D2">
              <w:rPr>
                <w:bCs/>
                <w:iCs/>
              </w:rPr>
              <w:t xml:space="preserve">дожников-иллюстраторов детских книг (Ю. Васнецов, Е. Рачев, Е. Ча-рушин, И. Билибин и др.).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Желание познакомится с архитектурой. Наличие зн</w:t>
            </w:r>
            <w:r w:rsidRPr="001E06D2">
              <w:rPr>
                <w:bCs/>
                <w:iCs/>
              </w:rPr>
              <w:t>а</w:t>
            </w:r>
            <w:r w:rsidRPr="001E06D2">
              <w:rPr>
                <w:bCs/>
                <w:iCs/>
              </w:rPr>
              <w:t xml:space="preserve">ния о том, что существуют различные по назначению здания: жилые дома, магазины, театры, кинотеатры и др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обращать внимание на сходства и различия архитектурных сооружений одинакового назначения: форма, пропорции (высота, длина, украшения — д</w:t>
            </w:r>
            <w:r w:rsidRPr="001E06D2">
              <w:rPr>
                <w:bCs/>
                <w:iCs/>
              </w:rPr>
              <w:t>е</w:t>
            </w:r>
            <w:r w:rsidRPr="001E06D2">
              <w:rPr>
                <w:bCs/>
                <w:iCs/>
              </w:rPr>
              <w:t xml:space="preserve">кор и т. д.).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Развитие наблюдательности, умение внимательно ра</w:t>
            </w:r>
            <w:r w:rsidRPr="001E06D2">
              <w:rPr>
                <w:bCs/>
                <w:iCs/>
              </w:rPr>
              <w:t>с</w:t>
            </w:r>
            <w:r w:rsidRPr="001E06D2">
              <w:rPr>
                <w:bCs/>
                <w:iCs/>
              </w:rPr>
              <w:t>сматривать здания, замечать их характерные особе</w:t>
            </w:r>
            <w:r w:rsidRPr="001E06D2">
              <w:rPr>
                <w:bCs/>
                <w:iCs/>
              </w:rPr>
              <w:t>н</w:t>
            </w:r>
            <w:r w:rsidRPr="001E06D2">
              <w:rPr>
                <w:bCs/>
                <w:iCs/>
              </w:rPr>
              <w:t>ности, разнообразие пропорций, конструкций, укр</w:t>
            </w:r>
            <w:r w:rsidRPr="001E06D2">
              <w:rPr>
                <w:bCs/>
                <w:iCs/>
              </w:rPr>
              <w:t>а</w:t>
            </w:r>
            <w:r w:rsidRPr="001E06D2">
              <w:rPr>
                <w:bCs/>
                <w:iCs/>
              </w:rPr>
              <w:t xml:space="preserve">шающих деталей.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При чтении литературных произведений, сказок ум</w:t>
            </w:r>
            <w:r w:rsidRPr="001E06D2">
              <w:rPr>
                <w:bCs/>
                <w:iCs/>
              </w:rPr>
              <w:t>е</w:t>
            </w:r>
            <w:r w:rsidRPr="001E06D2">
              <w:rPr>
                <w:bCs/>
                <w:iCs/>
              </w:rPr>
              <w:t>ние обращать внимание на описание сказочных дом</w:t>
            </w:r>
            <w:r w:rsidRPr="001E06D2">
              <w:rPr>
                <w:bCs/>
                <w:iCs/>
              </w:rPr>
              <w:t>и</w:t>
            </w:r>
            <w:r w:rsidRPr="001E06D2">
              <w:rPr>
                <w:bCs/>
                <w:iCs/>
              </w:rPr>
              <w:t xml:space="preserve">ков (теремок, рукавичка, избушка на курьих ножках), дворцов.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 xml:space="preserve">Знакомство с понятиями «народное искусство», «виды и жанры народного искусства».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Наличие представления о народном искусстве, фоль</w:t>
            </w:r>
            <w:r w:rsidRPr="001E06D2">
              <w:rPr>
                <w:bCs/>
                <w:iCs/>
              </w:rPr>
              <w:t>к</w:t>
            </w:r>
            <w:r w:rsidRPr="001E06D2">
              <w:rPr>
                <w:bCs/>
                <w:iCs/>
              </w:rPr>
              <w:t xml:space="preserve">лоре, музыке и художественных промыслах.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 xml:space="preserve">Итого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t>4.2 Изобразительная деятельность</w:t>
            </w: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Проявление положительного эмоционального отклика на предложение рисовать, лепить, вырезать и накле</w:t>
            </w:r>
            <w:r w:rsidRPr="001E06D2">
              <w:rPr>
                <w:bCs/>
                <w:iCs/>
              </w:rPr>
              <w:t>и</w:t>
            </w:r>
            <w:r w:rsidRPr="001E06D2">
              <w:rPr>
                <w:bCs/>
                <w:iCs/>
              </w:rPr>
              <w:t>вать.</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рассматривать и обследовать предметы, в том числе с помощью рук.</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Наличие представления об изобразительном искусс</w:t>
            </w:r>
            <w:r w:rsidRPr="001E06D2">
              <w:rPr>
                <w:bCs/>
                <w:iCs/>
              </w:rPr>
              <w:t>т</w:t>
            </w:r>
            <w:r w:rsidRPr="001E06D2">
              <w:rPr>
                <w:bCs/>
                <w:iCs/>
              </w:rPr>
              <w:t>ве (иллюстрации к произведениям детской литерат</w:t>
            </w:r>
            <w:r w:rsidRPr="001E06D2">
              <w:rPr>
                <w:bCs/>
                <w:iCs/>
              </w:rPr>
              <w:t>у</w:t>
            </w:r>
            <w:r w:rsidRPr="001E06D2">
              <w:rPr>
                <w:bCs/>
                <w:iCs/>
              </w:rPr>
              <w:t>ры, репродукции произведений живописи, народное декоративное искусство, скульптура малых форм и др.) как основе развития творчества.</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участвовать в создании коллективного прои</w:t>
            </w:r>
            <w:r w:rsidRPr="001E06D2">
              <w:rPr>
                <w:bCs/>
                <w:iCs/>
              </w:rPr>
              <w:t>з</w:t>
            </w:r>
            <w:r w:rsidRPr="001E06D2">
              <w:rPr>
                <w:bCs/>
                <w:iCs/>
              </w:rPr>
              <w:t>ведения в рисовании, лепке, аппликации</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сохранять правильную позу при рисовании: не горбиться, не наклоняться низко над столом, к мольберту; сидеть свободно, не напрягаясь</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Навык быть аккуратными: сохранять свое рабочее м</w:t>
            </w:r>
            <w:r w:rsidRPr="001E06D2">
              <w:rPr>
                <w:bCs/>
                <w:iCs/>
              </w:rPr>
              <w:t>е</w:t>
            </w:r>
            <w:r w:rsidRPr="001E06D2">
              <w:rPr>
                <w:bCs/>
                <w:iCs/>
              </w:rPr>
              <w:t>сто в порядке, по окончании работы убирать все со стола.</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 xml:space="preserve">Итого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t>Рисование.</w:t>
            </w: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lastRenderedPageBreak/>
              <w:t>В процессе восприятия предметов и явлений развитие мыслительных операций: анализ, сравнение, уподо</w:t>
            </w:r>
            <w:r w:rsidRPr="001E06D2">
              <w:rPr>
                <w:bCs/>
                <w:iCs/>
              </w:rPr>
              <w:t>б</w:t>
            </w:r>
            <w:r w:rsidRPr="001E06D2">
              <w:rPr>
                <w:bCs/>
                <w:iCs/>
              </w:rPr>
              <w:t>ление (на что похоже), установление сходства и ра</w:t>
            </w:r>
            <w:r w:rsidRPr="001E06D2">
              <w:rPr>
                <w:bCs/>
                <w:iCs/>
              </w:rPr>
              <w:t>з</w:t>
            </w:r>
            <w:r w:rsidRPr="001E06D2">
              <w:rPr>
                <w:bCs/>
                <w:iCs/>
              </w:rPr>
              <w:t xml:space="preserve">личия предметов и их частей, выделение общего и единичного, характерных признаков, обобщение.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79"/>
          <w:jc w:val="center"/>
        </w:trPr>
        <w:tc>
          <w:tcPr>
            <w:tcW w:w="7351" w:type="dxa"/>
          </w:tcPr>
          <w:p w:rsidR="001E06D2" w:rsidRPr="001E06D2" w:rsidRDefault="001E06D2" w:rsidP="001E06D2">
            <w:pPr>
              <w:pStyle w:val="Default"/>
              <w:rPr>
                <w:bCs/>
                <w:iCs/>
              </w:rPr>
            </w:pPr>
            <w:r w:rsidRPr="001E06D2">
              <w:rPr>
                <w:bCs/>
                <w:iCs/>
              </w:rPr>
              <w:t xml:space="preserve">Развитие эстетического восприятия, умение созерцать красоту окружающего мира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t>Умение передавать в изображении не только осно</w:t>
            </w:r>
            <w:r w:rsidRPr="001E06D2">
              <w:rPr>
                <w:bCs/>
                <w:iCs/>
              </w:rPr>
              <w:t>в</w:t>
            </w:r>
            <w:r w:rsidRPr="001E06D2">
              <w:rPr>
                <w:bCs/>
                <w:iCs/>
              </w:rPr>
              <w:t>ные свойства предметов (форма, величина, цвет), но и характерные детали, соотношение предметов и их частей по величине, высоте, расположению относ</w:t>
            </w:r>
            <w:r w:rsidRPr="001E06D2">
              <w:rPr>
                <w:bCs/>
                <w:iCs/>
              </w:rPr>
              <w:t>и</w:t>
            </w:r>
            <w:r w:rsidRPr="001E06D2">
              <w:rPr>
                <w:bCs/>
                <w:iCs/>
              </w:rPr>
              <w:t xml:space="preserve">тельно друг друга.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t xml:space="preserve">Желание знакомится с народным декоративно-прикладным искусством (Городец, Полхов-Майдан, Гжель), наличие представления о народных игрушках (матрешки — городецкая, богородская; бирюльки).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t>Желание познакомится с другими видами декорати</w:t>
            </w:r>
            <w:r w:rsidRPr="001E06D2">
              <w:rPr>
                <w:bCs/>
                <w:iCs/>
              </w:rPr>
              <w:t>в</w:t>
            </w:r>
            <w:r w:rsidRPr="001E06D2">
              <w:rPr>
                <w:bCs/>
                <w:iCs/>
              </w:rPr>
              <w:t>но-прикладного искусства (фарфоровые и керамич</w:t>
            </w:r>
            <w:r w:rsidRPr="001E06D2">
              <w:rPr>
                <w:bCs/>
                <w:iCs/>
              </w:rPr>
              <w:t>е</w:t>
            </w:r>
            <w:r w:rsidRPr="001E06D2">
              <w:rPr>
                <w:bCs/>
                <w:iCs/>
              </w:rPr>
              <w:t>ские изделия, скульптура малых форм). Развитие д</w:t>
            </w:r>
            <w:r w:rsidRPr="001E06D2">
              <w:rPr>
                <w:bCs/>
                <w:iCs/>
              </w:rPr>
              <w:t>е</w:t>
            </w:r>
            <w:r w:rsidRPr="001E06D2">
              <w:rPr>
                <w:bCs/>
                <w:iCs/>
              </w:rPr>
              <w:t xml:space="preserve">коративного творчества (в том числе коллективного).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t xml:space="preserve">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t>Умение рассматривать работы (рисунки, лепку, а</w:t>
            </w:r>
            <w:r w:rsidRPr="001E06D2">
              <w:rPr>
                <w:bCs/>
                <w:iCs/>
              </w:rPr>
              <w:t>п</w:t>
            </w:r>
            <w:r w:rsidRPr="001E06D2">
              <w:rPr>
                <w:bCs/>
                <w:iCs/>
              </w:rPr>
              <w:t>пликации), радоваться достигнутому результату, з</w:t>
            </w:r>
            <w:r w:rsidRPr="001E06D2">
              <w:rPr>
                <w:bCs/>
                <w:iCs/>
              </w:rPr>
              <w:t>а</w:t>
            </w:r>
            <w:r w:rsidRPr="001E06D2">
              <w:rPr>
                <w:bCs/>
                <w:iCs/>
              </w:rPr>
              <w:t>мечать и выделять выразительные решения изображ</w:t>
            </w:r>
            <w:r w:rsidRPr="001E06D2">
              <w:rPr>
                <w:bCs/>
                <w:iCs/>
              </w:rPr>
              <w:t>е</w:t>
            </w:r>
            <w:r w:rsidRPr="001E06D2">
              <w:rPr>
                <w:bCs/>
                <w:iCs/>
              </w:rPr>
              <w:t xml:space="preserve">ний.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58"/>
          <w:jc w:val="center"/>
        </w:trPr>
        <w:tc>
          <w:tcPr>
            <w:tcW w:w="12575" w:type="dxa"/>
            <w:gridSpan w:val="3"/>
          </w:tcPr>
          <w:p w:rsidR="001E06D2" w:rsidRPr="001E06D2" w:rsidRDefault="001E06D2" w:rsidP="001E06D2">
            <w:pPr>
              <w:pStyle w:val="Default"/>
              <w:rPr>
                <w:b/>
                <w:bCs/>
                <w:iCs/>
              </w:rPr>
            </w:pPr>
            <w:r w:rsidRPr="001E06D2">
              <w:rPr>
                <w:b/>
                <w:bCs/>
                <w:iCs/>
              </w:rPr>
              <w:t xml:space="preserve">Декоративное рисование </w:t>
            </w: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t xml:space="preserve">Продолжать знакомить детей с изделиями </w:t>
            </w:r>
          </w:p>
          <w:p w:rsidR="001E06D2" w:rsidRPr="001E06D2" w:rsidRDefault="001E06D2" w:rsidP="001E06D2">
            <w:pPr>
              <w:pStyle w:val="Default"/>
              <w:rPr>
                <w:bCs/>
                <w:iCs/>
              </w:rPr>
            </w:pPr>
            <w:r w:rsidRPr="001E06D2">
              <w:rPr>
                <w:bCs/>
                <w:iCs/>
              </w:rPr>
              <w:t>народных промыслов, закреплять и углублять знания о дымковской и филимоновской игрушках и их ро</w:t>
            </w:r>
            <w:r w:rsidRPr="001E06D2">
              <w:rPr>
                <w:bCs/>
                <w:iCs/>
              </w:rPr>
              <w:t>с</w:t>
            </w:r>
            <w:r w:rsidRPr="001E06D2">
              <w:rPr>
                <w:bCs/>
                <w:iCs/>
              </w:rPr>
              <w:t>писи; предлагать создавать изображения по мотивам народной декоративной росписи, знакомить с ее цв</w:t>
            </w:r>
            <w:r w:rsidRPr="001E06D2">
              <w:rPr>
                <w:bCs/>
                <w:iCs/>
              </w:rPr>
              <w:t>е</w:t>
            </w:r>
            <w:r w:rsidRPr="001E06D2">
              <w:rPr>
                <w:bCs/>
                <w:iCs/>
              </w:rPr>
              <w:t xml:space="preserve">товым строем и элементами композиции, добиваться большего разнообразия используемых элементов.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144"/>
          <w:jc w:val="center"/>
        </w:trPr>
        <w:tc>
          <w:tcPr>
            <w:tcW w:w="7351" w:type="dxa"/>
          </w:tcPr>
          <w:p w:rsidR="001E06D2" w:rsidRPr="001E06D2" w:rsidRDefault="001E06D2" w:rsidP="001E06D2">
            <w:pPr>
              <w:pStyle w:val="Default"/>
              <w:rPr>
                <w:bCs/>
                <w:iCs/>
              </w:rPr>
            </w:pPr>
            <w:r w:rsidRPr="001E06D2">
              <w:rPr>
                <w:bCs/>
                <w:iCs/>
              </w:rPr>
              <w:t xml:space="preserve">Умение включать городецкую и полхов-майданскую роспись в творческую работу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t>Умение составлять узоры по мотивам городецкой, полхов-майданской, гжельской росписи: использов</w:t>
            </w:r>
            <w:r w:rsidRPr="001E06D2">
              <w:rPr>
                <w:bCs/>
                <w:iCs/>
              </w:rPr>
              <w:t>а</w:t>
            </w:r>
            <w:r w:rsidRPr="001E06D2">
              <w:rPr>
                <w:bCs/>
                <w:iCs/>
              </w:rPr>
              <w:t xml:space="preserve">ние характерных элементов (бутоны, цветы, листья, травка, усики, завитки, оживки).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t xml:space="preserve">Умение создавать узоры на листах в форме народного изделия (поднос, солонка, чашка, розетка и др.).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37"/>
          <w:jc w:val="center"/>
        </w:trPr>
        <w:tc>
          <w:tcPr>
            <w:tcW w:w="7351" w:type="dxa"/>
          </w:tcPr>
          <w:p w:rsidR="001E06D2" w:rsidRPr="001E06D2" w:rsidRDefault="001E06D2" w:rsidP="001E06D2">
            <w:pPr>
              <w:pStyle w:val="Default"/>
              <w:rPr>
                <w:bCs/>
                <w:iCs/>
              </w:rPr>
            </w:pPr>
            <w:r w:rsidRPr="001E06D2">
              <w:rPr>
                <w:bCs/>
                <w:iCs/>
              </w:rPr>
              <w:t xml:space="preserve">Для развития творчества в декоративной деятельности использование декоративной ткани.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t>Умение расписывать предоставляемые в бумажном варианте формы одежды и головных уборов (коко</w:t>
            </w:r>
            <w:r w:rsidRPr="001E06D2">
              <w:rPr>
                <w:bCs/>
                <w:iCs/>
              </w:rPr>
              <w:t>ш</w:t>
            </w:r>
            <w:r w:rsidRPr="001E06D2">
              <w:rPr>
                <w:bCs/>
                <w:iCs/>
              </w:rPr>
              <w:t xml:space="preserve">ник, платок, свитер и др.), предметов быта (салфетка, полотенце).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94"/>
          <w:jc w:val="center"/>
        </w:trPr>
        <w:tc>
          <w:tcPr>
            <w:tcW w:w="12575" w:type="dxa"/>
            <w:gridSpan w:val="3"/>
          </w:tcPr>
          <w:p w:rsidR="001E06D2" w:rsidRPr="001E06D2" w:rsidRDefault="001E06D2" w:rsidP="001E06D2">
            <w:pPr>
              <w:pStyle w:val="Default"/>
              <w:rPr>
                <w:b/>
                <w:bCs/>
                <w:iCs/>
              </w:rPr>
            </w:pPr>
            <w:r w:rsidRPr="001E06D2">
              <w:rPr>
                <w:b/>
                <w:bCs/>
                <w:iCs/>
              </w:rPr>
              <w:t xml:space="preserve">Сюжетное рисование </w:t>
            </w: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lastRenderedPageBreak/>
              <w:t>Умение создавать сюжетные композиции на темы о</w:t>
            </w:r>
            <w:r w:rsidRPr="001E06D2">
              <w:rPr>
                <w:bCs/>
                <w:iCs/>
              </w:rPr>
              <w:t>к</w:t>
            </w:r>
            <w:r w:rsidRPr="001E06D2">
              <w:rPr>
                <w:bCs/>
                <w:iCs/>
              </w:rPr>
              <w:t>ружающей жизни и на темы литературных произвед</w:t>
            </w:r>
            <w:r w:rsidRPr="001E06D2">
              <w:rPr>
                <w:bCs/>
                <w:iCs/>
              </w:rPr>
              <w:t>е</w:t>
            </w:r>
            <w:r w:rsidRPr="001E06D2">
              <w:rPr>
                <w:bCs/>
                <w:iCs/>
              </w:rPr>
              <w:t>ний («Кого встретил Колобок», «Два жадных медв</w:t>
            </w:r>
            <w:r w:rsidRPr="001E06D2">
              <w:rPr>
                <w:bCs/>
                <w:iCs/>
              </w:rPr>
              <w:t>е</w:t>
            </w:r>
            <w:r w:rsidRPr="001E06D2">
              <w:rPr>
                <w:bCs/>
                <w:iCs/>
              </w:rPr>
              <w:t xml:space="preserve">жонка», «Где обедал воробей?» и др.).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t>Развитие композиционных умений, умение распол</w:t>
            </w:r>
            <w:r w:rsidRPr="001E06D2">
              <w:rPr>
                <w:bCs/>
                <w:iCs/>
              </w:rPr>
              <w:t>а</w:t>
            </w:r>
            <w:r w:rsidRPr="001E06D2">
              <w:rPr>
                <w:bCs/>
                <w:iCs/>
              </w:rPr>
              <w:t xml:space="preserve">гать изображения на полосе внизу листа, по всему листу.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t>Умение обращать внимание на соотношение по вел</w:t>
            </w:r>
            <w:r w:rsidRPr="001E06D2">
              <w:rPr>
                <w:bCs/>
                <w:iCs/>
              </w:rPr>
              <w:t>и</w:t>
            </w:r>
            <w:r w:rsidRPr="001E06D2">
              <w:rPr>
                <w:bCs/>
                <w:iCs/>
              </w:rPr>
              <w:t>чине разных предметов в сюжете (дома большие, д</w:t>
            </w:r>
            <w:r w:rsidRPr="001E06D2">
              <w:rPr>
                <w:bCs/>
                <w:iCs/>
              </w:rPr>
              <w:t>е</w:t>
            </w:r>
            <w:r w:rsidRPr="001E06D2">
              <w:rPr>
                <w:bCs/>
                <w:iCs/>
              </w:rPr>
              <w:t xml:space="preserve">ревья высокие и низкие; люди меньше домов, но больше растущих на лугу цветов).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522"/>
          <w:jc w:val="center"/>
        </w:trPr>
        <w:tc>
          <w:tcPr>
            <w:tcW w:w="7351" w:type="dxa"/>
          </w:tcPr>
          <w:tbl>
            <w:tblPr>
              <w:tblW w:w="0" w:type="auto"/>
              <w:tblBorders>
                <w:top w:val="nil"/>
                <w:left w:val="nil"/>
                <w:bottom w:val="nil"/>
                <w:right w:val="nil"/>
              </w:tblBorders>
              <w:tblLook w:val="0000"/>
            </w:tblPr>
            <w:tblGrid>
              <w:gridCol w:w="5411"/>
              <w:gridCol w:w="222"/>
            </w:tblGrid>
            <w:tr w:rsidR="001E06D2" w:rsidRPr="001E06D2" w:rsidTr="001E28CE">
              <w:trPr>
                <w:trHeight w:val="661"/>
              </w:trPr>
              <w:tc>
                <w:tcPr>
                  <w:tcW w:w="0" w:type="auto"/>
                </w:tcPr>
                <w:p w:rsidR="001E06D2" w:rsidRPr="001E06D2" w:rsidRDefault="001E06D2" w:rsidP="001E06D2">
                  <w:pPr>
                    <w:pStyle w:val="Default"/>
                    <w:rPr>
                      <w:bCs/>
                      <w:iCs/>
                    </w:rPr>
                  </w:pPr>
                  <w:r w:rsidRPr="001E06D2">
                    <w:rPr>
                      <w:bCs/>
                      <w:iCs/>
                    </w:rPr>
                    <w:t>Умение располагать на рисунке предметы так, чтобы они загораживали друг друга (растущие перед домом деревья и частично его загораж</w:t>
                  </w:r>
                  <w:r w:rsidRPr="001E06D2">
                    <w:rPr>
                      <w:bCs/>
                      <w:iCs/>
                    </w:rPr>
                    <w:t>и</w:t>
                  </w:r>
                  <w:r w:rsidRPr="001E06D2">
                    <w:rPr>
                      <w:bCs/>
                      <w:iCs/>
                    </w:rPr>
                    <w:t>вающие и т. п.)</w:t>
                  </w:r>
                </w:p>
              </w:tc>
              <w:tc>
                <w:tcPr>
                  <w:tcW w:w="0" w:type="auto"/>
                </w:tcPr>
                <w:p w:rsidR="001E06D2" w:rsidRPr="001E06D2" w:rsidRDefault="001E06D2" w:rsidP="001E06D2">
                  <w:pPr>
                    <w:pStyle w:val="Default"/>
                    <w:rPr>
                      <w:bCs/>
                      <w:iCs/>
                    </w:rPr>
                  </w:pPr>
                  <w:r w:rsidRPr="001E06D2">
                    <w:rPr>
                      <w:bCs/>
                      <w:iCs/>
                    </w:rPr>
                    <w:t xml:space="preserve"> </w:t>
                  </w:r>
                </w:p>
              </w:tc>
            </w:tr>
          </w:tbl>
          <w:p w:rsidR="001E06D2" w:rsidRPr="001E06D2" w:rsidRDefault="001E06D2" w:rsidP="001E06D2">
            <w:pPr>
              <w:pStyle w:val="Default"/>
              <w:rPr>
                <w:bCs/>
                <w:iCs/>
              </w:rPr>
            </w:pP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68"/>
          <w:jc w:val="center"/>
        </w:trPr>
        <w:tc>
          <w:tcPr>
            <w:tcW w:w="12575" w:type="dxa"/>
            <w:gridSpan w:val="3"/>
          </w:tcPr>
          <w:p w:rsidR="001E06D2" w:rsidRPr="001E06D2" w:rsidRDefault="001E06D2" w:rsidP="001E06D2">
            <w:pPr>
              <w:pStyle w:val="Default"/>
              <w:rPr>
                <w:bCs/>
                <w:iCs/>
              </w:rPr>
            </w:pPr>
            <w:r w:rsidRPr="001E06D2">
              <w:rPr>
                <w:b/>
                <w:bCs/>
                <w:iCs/>
              </w:rPr>
              <w:t>Предметное рисование</w:t>
            </w:r>
          </w:p>
        </w:tc>
      </w:tr>
      <w:tr w:rsidR="001E06D2" w:rsidRPr="001E06D2" w:rsidTr="001E28CE">
        <w:trPr>
          <w:trHeight w:val="577"/>
          <w:jc w:val="center"/>
        </w:trPr>
        <w:tc>
          <w:tcPr>
            <w:tcW w:w="7351" w:type="dxa"/>
          </w:tcPr>
          <w:tbl>
            <w:tblPr>
              <w:tblW w:w="0" w:type="auto"/>
              <w:tblBorders>
                <w:top w:val="nil"/>
                <w:left w:val="nil"/>
                <w:bottom w:val="nil"/>
                <w:right w:val="nil"/>
              </w:tblBorders>
              <w:tblLook w:val="0000"/>
            </w:tblPr>
            <w:tblGrid>
              <w:gridCol w:w="5199"/>
              <w:gridCol w:w="236"/>
            </w:tblGrid>
            <w:tr w:rsidR="001E06D2" w:rsidRPr="001E06D2" w:rsidTr="001E28CE">
              <w:trPr>
                <w:trHeight w:val="839"/>
              </w:trPr>
              <w:tc>
                <w:tcPr>
                  <w:tcW w:w="5199" w:type="dxa"/>
                </w:tcPr>
                <w:p w:rsidR="001E06D2" w:rsidRPr="001E06D2" w:rsidRDefault="001E06D2" w:rsidP="001E06D2">
                  <w:pPr>
                    <w:pStyle w:val="Default"/>
                    <w:rPr>
                      <w:bCs/>
                      <w:iCs/>
                    </w:rPr>
                  </w:pPr>
                  <w:r w:rsidRPr="001E06D2">
                    <w:rPr>
                      <w:bCs/>
                      <w:iCs/>
                    </w:rPr>
                    <w:t>Умение обращать внимание на отличия предм</w:t>
                  </w:r>
                  <w:r w:rsidRPr="001E06D2">
                    <w:rPr>
                      <w:bCs/>
                      <w:iCs/>
                    </w:rPr>
                    <w:t>е</w:t>
                  </w:r>
                  <w:r w:rsidRPr="001E06D2">
                    <w:rPr>
                      <w:bCs/>
                      <w:iCs/>
                    </w:rPr>
                    <w:t>тов по форме, величине, пропорциям частей; и передавать эти отличия в рисунках. и т. д.).</w:t>
                  </w:r>
                </w:p>
              </w:tc>
              <w:tc>
                <w:tcPr>
                  <w:tcW w:w="236" w:type="dxa"/>
                </w:tcPr>
                <w:p w:rsidR="001E06D2" w:rsidRPr="001E06D2" w:rsidRDefault="001E06D2" w:rsidP="001E06D2">
                  <w:pPr>
                    <w:pStyle w:val="Default"/>
                    <w:rPr>
                      <w:bCs/>
                      <w:iCs/>
                    </w:rPr>
                  </w:pPr>
                </w:p>
              </w:tc>
            </w:tr>
          </w:tbl>
          <w:p w:rsidR="001E06D2" w:rsidRPr="001E06D2" w:rsidRDefault="001E06D2" w:rsidP="001E06D2">
            <w:pPr>
              <w:pStyle w:val="Default"/>
              <w:rPr>
                <w:bCs/>
                <w:iCs/>
              </w:rPr>
            </w:pP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547"/>
          <w:jc w:val="center"/>
        </w:trPr>
        <w:tc>
          <w:tcPr>
            <w:tcW w:w="7351" w:type="dxa"/>
          </w:tcPr>
          <w:p w:rsidR="001E06D2" w:rsidRPr="001E06D2" w:rsidRDefault="001E06D2" w:rsidP="001E06D2">
            <w:pPr>
              <w:pStyle w:val="Default"/>
              <w:rPr>
                <w:bCs/>
                <w:iCs/>
              </w:rPr>
            </w:pPr>
            <w:r w:rsidRPr="001E06D2">
              <w:rPr>
                <w:bCs/>
                <w:iCs/>
              </w:rPr>
              <w:t>Умение передавать в рисунке образы предметов, об</w:t>
            </w:r>
            <w:r w:rsidRPr="001E06D2">
              <w:rPr>
                <w:bCs/>
                <w:iCs/>
              </w:rPr>
              <w:t>ъ</w:t>
            </w:r>
            <w:r w:rsidRPr="001E06D2">
              <w:rPr>
                <w:bCs/>
                <w:iCs/>
              </w:rPr>
              <w:t>ектов, персонажей сказок, литературных произвед</w:t>
            </w:r>
            <w:r w:rsidRPr="001E06D2">
              <w:rPr>
                <w:bCs/>
                <w:iCs/>
              </w:rPr>
              <w:t>е</w:t>
            </w:r>
            <w:r w:rsidRPr="001E06D2">
              <w:rPr>
                <w:bCs/>
                <w:iCs/>
              </w:rPr>
              <w:t xml:space="preserve">ний.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20"/>
          <w:jc w:val="center"/>
        </w:trPr>
        <w:tc>
          <w:tcPr>
            <w:tcW w:w="7351" w:type="dxa"/>
          </w:tcPr>
          <w:p w:rsidR="001E06D2" w:rsidRPr="001E06D2" w:rsidRDefault="001E06D2" w:rsidP="001E06D2">
            <w:pPr>
              <w:pStyle w:val="Default"/>
              <w:rPr>
                <w:bCs/>
                <w:iCs/>
              </w:rPr>
            </w:pPr>
            <w:r w:rsidRPr="001E06D2">
              <w:rPr>
                <w:bCs/>
                <w:iCs/>
              </w:rPr>
              <w:t>Умение передавать положение предметов в простра</w:t>
            </w:r>
            <w:r w:rsidRPr="001E06D2">
              <w:rPr>
                <w:bCs/>
                <w:iCs/>
              </w:rPr>
              <w:t>н</w:t>
            </w:r>
            <w:r w:rsidRPr="001E06D2">
              <w:rPr>
                <w:bCs/>
                <w:iCs/>
              </w:rPr>
              <w:t>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w:t>
            </w:r>
            <w:r w:rsidRPr="001E06D2">
              <w:rPr>
                <w:bCs/>
                <w:iCs/>
              </w:rPr>
              <w:t>т</w:t>
            </w:r>
            <w:r w:rsidRPr="001E06D2">
              <w:rPr>
                <w:bCs/>
                <w:iCs/>
              </w:rPr>
              <w:t xml:space="preserve">реный день — наклоняться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63"/>
          <w:jc w:val="center"/>
        </w:trPr>
        <w:tc>
          <w:tcPr>
            <w:tcW w:w="7351" w:type="dxa"/>
          </w:tcPr>
          <w:p w:rsidR="001E06D2" w:rsidRPr="001E06D2" w:rsidRDefault="001E06D2" w:rsidP="001E06D2">
            <w:pPr>
              <w:pStyle w:val="Default"/>
              <w:rPr>
                <w:bCs/>
                <w:iCs/>
              </w:rPr>
            </w:pPr>
            <w:r w:rsidRPr="001E06D2">
              <w:rPr>
                <w:bCs/>
                <w:iCs/>
              </w:rPr>
              <w:t xml:space="preserve">Умение передавать движения фигур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20"/>
          <w:jc w:val="center"/>
        </w:trPr>
        <w:tc>
          <w:tcPr>
            <w:tcW w:w="7351" w:type="dxa"/>
          </w:tcPr>
          <w:p w:rsidR="001E06D2" w:rsidRPr="001E06D2" w:rsidRDefault="001E06D2" w:rsidP="001E06D2">
            <w:pPr>
              <w:pStyle w:val="Default"/>
              <w:rPr>
                <w:bCs/>
                <w:iCs/>
              </w:rPr>
            </w:pPr>
            <w:r w:rsidRPr="001E06D2">
              <w:rPr>
                <w:bCs/>
                <w:iCs/>
              </w:rPr>
              <w:t>Овладение композиционными умениями: располагать предмет на листе с учетом его пропорций (если пре</w:t>
            </w:r>
            <w:r w:rsidRPr="001E06D2">
              <w:rPr>
                <w:bCs/>
                <w:iCs/>
              </w:rPr>
              <w:t>д</w:t>
            </w:r>
            <w:r w:rsidRPr="001E06D2">
              <w:rPr>
                <w:bCs/>
                <w:iCs/>
              </w:rPr>
              <w:t>мет вытянув высоту, располагать его на листе по ве</w:t>
            </w:r>
            <w:r w:rsidRPr="001E06D2">
              <w:rPr>
                <w:bCs/>
                <w:iCs/>
              </w:rPr>
              <w:t>р</w:t>
            </w:r>
            <w:r w:rsidRPr="001E06D2">
              <w:rPr>
                <w:bCs/>
                <w:iCs/>
              </w:rPr>
              <w:t xml:space="preserve">тикали; если он вытянут в ширину, например, не очень высокий, но длинный дом, располагать его по горизонтали).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20"/>
          <w:jc w:val="center"/>
        </w:trPr>
        <w:tc>
          <w:tcPr>
            <w:tcW w:w="7351" w:type="dxa"/>
          </w:tcPr>
          <w:p w:rsidR="001E06D2" w:rsidRPr="001E06D2" w:rsidRDefault="001E06D2" w:rsidP="001E06D2">
            <w:pPr>
              <w:pStyle w:val="Default"/>
              <w:rPr>
                <w:bCs/>
                <w:iCs/>
              </w:rPr>
            </w:pPr>
            <w:r w:rsidRPr="001E06D2">
              <w:rPr>
                <w:bCs/>
                <w:iCs/>
              </w:rPr>
              <w:t>Наличие навыков рисования контура предмета пр</w:t>
            </w:r>
            <w:r w:rsidRPr="001E06D2">
              <w:rPr>
                <w:bCs/>
                <w:iCs/>
              </w:rPr>
              <w:t>о</w:t>
            </w:r>
            <w:r w:rsidRPr="001E06D2">
              <w:rPr>
                <w:bCs/>
                <w:iCs/>
              </w:rPr>
              <w:t>стым карандашом с легким нажимом на него, чтобы при последующем закрашивании изображения не о</w:t>
            </w:r>
            <w:r w:rsidRPr="001E06D2">
              <w:rPr>
                <w:bCs/>
                <w:iCs/>
              </w:rPr>
              <w:t>с</w:t>
            </w:r>
            <w:r w:rsidRPr="001E06D2">
              <w:rPr>
                <w:bCs/>
                <w:iCs/>
              </w:rPr>
              <w:t xml:space="preserve">тавалось жестких, грубых линий, пачкающих рисунок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20"/>
          <w:jc w:val="center"/>
        </w:trPr>
        <w:tc>
          <w:tcPr>
            <w:tcW w:w="7351" w:type="dxa"/>
          </w:tcPr>
          <w:p w:rsidR="001E06D2" w:rsidRPr="001E06D2" w:rsidRDefault="001E06D2" w:rsidP="001E06D2">
            <w:pPr>
              <w:pStyle w:val="Default"/>
              <w:rPr>
                <w:bCs/>
                <w:iCs/>
              </w:rPr>
            </w:pPr>
            <w:r w:rsidRPr="001E06D2">
              <w:rPr>
                <w:bCs/>
                <w:iCs/>
              </w:rPr>
              <w:t>Умение рисовать акварелью в соответствии с ее сп</w:t>
            </w:r>
            <w:r w:rsidRPr="001E06D2">
              <w:rPr>
                <w:bCs/>
                <w:iCs/>
              </w:rPr>
              <w:t>е</w:t>
            </w:r>
            <w:r w:rsidRPr="001E06D2">
              <w:rPr>
                <w:bCs/>
                <w:iCs/>
              </w:rPr>
              <w:t>цификой (прозрачностью и легкостью цвета, плавн</w:t>
            </w:r>
            <w:r w:rsidRPr="001E06D2">
              <w:rPr>
                <w:bCs/>
                <w:iCs/>
              </w:rPr>
              <w:t>о</w:t>
            </w:r>
            <w:r w:rsidRPr="001E06D2">
              <w:rPr>
                <w:bCs/>
                <w:iCs/>
              </w:rPr>
              <w:t xml:space="preserve">стью перехода одного цвета в другой).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20"/>
          <w:jc w:val="center"/>
        </w:trPr>
        <w:tc>
          <w:tcPr>
            <w:tcW w:w="7351" w:type="dxa"/>
          </w:tcPr>
          <w:p w:rsidR="001E06D2" w:rsidRPr="001E06D2" w:rsidRDefault="001E06D2" w:rsidP="001E06D2">
            <w:pPr>
              <w:pStyle w:val="Default"/>
              <w:rPr>
                <w:bCs/>
                <w:iCs/>
              </w:rPr>
            </w:pPr>
            <w:r w:rsidRPr="001E06D2">
              <w:rPr>
                <w:bCs/>
                <w:iCs/>
              </w:rPr>
              <w:t>Умение рисовать различными изобразительными м</w:t>
            </w:r>
            <w:r w:rsidRPr="001E06D2">
              <w:rPr>
                <w:bCs/>
                <w:iCs/>
              </w:rPr>
              <w:t>а</w:t>
            </w:r>
            <w:r w:rsidRPr="001E06D2">
              <w:rPr>
                <w:bCs/>
                <w:iCs/>
              </w:rPr>
              <w:t xml:space="preserve">териалами (цветные карандаши, гуашь, акварель, цветные мелки, пастель, сангина, угольный карандаш, фломастеры, разнообразные кисти и т. п)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20"/>
          <w:jc w:val="center"/>
        </w:trPr>
        <w:tc>
          <w:tcPr>
            <w:tcW w:w="7351" w:type="dxa"/>
          </w:tcPr>
          <w:p w:rsidR="001E06D2" w:rsidRPr="001E06D2" w:rsidRDefault="001E06D2" w:rsidP="001E06D2">
            <w:pPr>
              <w:pStyle w:val="Default"/>
              <w:rPr>
                <w:bCs/>
                <w:iCs/>
              </w:rPr>
            </w:pPr>
            <w:r w:rsidRPr="001E06D2">
              <w:rPr>
                <w:bCs/>
                <w:iCs/>
              </w:rPr>
              <w:t>Умение рисовать кистью разными способами: шир</w:t>
            </w:r>
            <w:r w:rsidRPr="001E06D2">
              <w:rPr>
                <w:bCs/>
                <w:iCs/>
              </w:rPr>
              <w:t>о</w:t>
            </w:r>
            <w:r w:rsidRPr="001E06D2">
              <w:rPr>
                <w:bCs/>
                <w:iCs/>
              </w:rPr>
              <w:t>кие линии — всем ворсом, тонкие — концом кисти; наносить мазки, прикладывая кисть всем ворсом к б</w:t>
            </w:r>
            <w:r w:rsidRPr="001E06D2">
              <w:rPr>
                <w:bCs/>
                <w:iCs/>
              </w:rPr>
              <w:t>у</w:t>
            </w:r>
            <w:r w:rsidRPr="001E06D2">
              <w:rPr>
                <w:bCs/>
                <w:iCs/>
              </w:rPr>
              <w:t xml:space="preserve">маге, рисовать концом кисти мелкие пятнышки.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20"/>
          <w:jc w:val="center"/>
        </w:trPr>
        <w:tc>
          <w:tcPr>
            <w:tcW w:w="7351" w:type="dxa"/>
          </w:tcPr>
          <w:p w:rsidR="001E06D2" w:rsidRPr="001E06D2" w:rsidRDefault="001E06D2" w:rsidP="001E06D2">
            <w:pPr>
              <w:pStyle w:val="Default"/>
              <w:rPr>
                <w:bCs/>
                <w:iCs/>
              </w:rPr>
            </w:pPr>
            <w:r w:rsidRPr="001E06D2">
              <w:rPr>
                <w:bCs/>
                <w:iCs/>
              </w:rPr>
              <w:t>Знания об уже известных цветах, знакомство с нов</w:t>
            </w:r>
            <w:r w:rsidRPr="001E06D2">
              <w:rPr>
                <w:bCs/>
                <w:iCs/>
              </w:rPr>
              <w:t>ы</w:t>
            </w:r>
            <w:r w:rsidRPr="001E06D2">
              <w:rPr>
                <w:bCs/>
                <w:iCs/>
              </w:rPr>
              <w:t>ми цветами (фиолетовый) и оттенками (голубой, роз</w:t>
            </w:r>
            <w:r w:rsidRPr="001E06D2">
              <w:rPr>
                <w:bCs/>
                <w:iCs/>
              </w:rPr>
              <w:t>о</w:t>
            </w:r>
            <w:r w:rsidRPr="001E06D2">
              <w:rPr>
                <w:bCs/>
                <w:iCs/>
              </w:rPr>
              <w:lastRenderedPageBreak/>
              <w:t xml:space="preserve">вый, темно-зеленый, сиреневый), развивать чувство цвета.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20"/>
          <w:jc w:val="center"/>
        </w:trPr>
        <w:tc>
          <w:tcPr>
            <w:tcW w:w="7351" w:type="dxa"/>
          </w:tcPr>
          <w:p w:rsidR="001E06D2" w:rsidRPr="001E06D2" w:rsidRDefault="001E06D2" w:rsidP="001E06D2">
            <w:pPr>
              <w:pStyle w:val="Default"/>
              <w:rPr>
                <w:bCs/>
                <w:iCs/>
              </w:rPr>
            </w:pPr>
            <w:r w:rsidRPr="001E06D2">
              <w:rPr>
                <w:bCs/>
                <w:iCs/>
              </w:rPr>
              <w:lastRenderedPageBreak/>
              <w:t>Умение смешивать краски для получения новых цв</w:t>
            </w:r>
            <w:r w:rsidRPr="001E06D2">
              <w:rPr>
                <w:bCs/>
                <w:iCs/>
              </w:rPr>
              <w:t>е</w:t>
            </w:r>
            <w:r w:rsidRPr="001E06D2">
              <w:rPr>
                <w:bCs/>
                <w:iCs/>
              </w:rPr>
              <w:t>тов и оттенков (при рисовании гуашью) и высветлять цвет, добавляя в краску воду (при рисовании аквар</w:t>
            </w:r>
            <w:r w:rsidRPr="001E06D2">
              <w:rPr>
                <w:bCs/>
                <w:iCs/>
              </w:rPr>
              <w:t>е</w:t>
            </w:r>
            <w:r w:rsidRPr="001E06D2">
              <w:rPr>
                <w:bCs/>
                <w:iCs/>
              </w:rPr>
              <w:t xml:space="preserve">лью).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420"/>
          <w:jc w:val="center"/>
        </w:trPr>
        <w:tc>
          <w:tcPr>
            <w:tcW w:w="7351" w:type="dxa"/>
          </w:tcPr>
          <w:p w:rsidR="001E06D2" w:rsidRPr="001E06D2" w:rsidRDefault="001E06D2" w:rsidP="001E06D2">
            <w:pPr>
              <w:pStyle w:val="Default"/>
              <w:rPr>
                <w:bCs/>
                <w:iCs/>
              </w:rPr>
            </w:pPr>
            <w:r w:rsidRPr="001E06D2">
              <w:rPr>
                <w:bCs/>
                <w:iCs/>
              </w:rPr>
              <w:t>При рисовании карандашами Умение передавать о</w:t>
            </w:r>
            <w:r w:rsidRPr="001E06D2">
              <w:rPr>
                <w:bCs/>
                <w:iCs/>
              </w:rPr>
              <w:t>т</w:t>
            </w:r>
            <w:r w:rsidRPr="001E06D2">
              <w:rPr>
                <w:bCs/>
                <w:iCs/>
              </w:rPr>
              <w:t>тенки цвета, регулируя нажим на карандаш. (В кара</w:t>
            </w:r>
            <w:r w:rsidRPr="001E06D2">
              <w:rPr>
                <w:bCs/>
                <w:iCs/>
              </w:rPr>
              <w:t>н</w:t>
            </w:r>
            <w:r w:rsidRPr="001E06D2">
              <w:rPr>
                <w:bCs/>
                <w:iCs/>
              </w:rPr>
              <w:t xml:space="preserve">дашном исполнении дети могут, регулируя нажим, передать до трех оттенков цвета.)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97"/>
          <w:jc w:val="center"/>
        </w:trPr>
        <w:tc>
          <w:tcPr>
            <w:tcW w:w="7351" w:type="dxa"/>
          </w:tcPr>
          <w:p w:rsidR="001E06D2" w:rsidRPr="001E06D2" w:rsidRDefault="001E06D2" w:rsidP="001E06D2">
            <w:pPr>
              <w:pStyle w:val="Default"/>
              <w:rPr>
                <w:b/>
                <w:bCs/>
                <w:iCs/>
              </w:rPr>
            </w:pPr>
            <w:r w:rsidRPr="001E06D2">
              <w:rPr>
                <w:b/>
                <w:bCs/>
                <w:iCs/>
              </w:rPr>
              <w:t xml:space="preserve">Итого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t>Лепка</w:t>
            </w: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Наличие навыка лепки из глины, пластилина и пл</w:t>
            </w:r>
            <w:r w:rsidRPr="001E06D2">
              <w:rPr>
                <w:bCs/>
                <w:iCs/>
              </w:rPr>
              <w:t>а</w:t>
            </w:r>
            <w:r w:rsidRPr="001E06D2">
              <w:rPr>
                <w:bCs/>
                <w:iCs/>
              </w:rPr>
              <w:t xml:space="preserve">стической массы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лепить с натуры и по представлению знак</w:t>
            </w:r>
            <w:r w:rsidRPr="001E06D2">
              <w:rPr>
                <w:bCs/>
                <w:iCs/>
              </w:rPr>
              <w:t>о</w:t>
            </w:r>
            <w:r w:rsidRPr="001E06D2">
              <w:rPr>
                <w:bCs/>
                <w:iCs/>
              </w:rPr>
              <w:t>мые предметы (овощи, фрукты, грибы, посуда, и</w:t>
            </w:r>
            <w:r w:rsidRPr="001E06D2">
              <w:rPr>
                <w:bCs/>
                <w:iCs/>
              </w:rPr>
              <w:t>г</w:t>
            </w:r>
            <w:r w:rsidRPr="001E06D2">
              <w:rPr>
                <w:bCs/>
                <w:iCs/>
              </w:rPr>
              <w:t xml:space="preserve">рушки); передавать их характерные особенности.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лепить посуду из целого куска глины и пл</w:t>
            </w:r>
            <w:r w:rsidRPr="001E06D2">
              <w:rPr>
                <w:bCs/>
                <w:iCs/>
              </w:rPr>
              <w:t>а</w:t>
            </w:r>
            <w:r w:rsidRPr="001E06D2">
              <w:rPr>
                <w:bCs/>
                <w:iCs/>
              </w:rPr>
              <w:t xml:space="preserve">стилина ленточным способом.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лепить предметы пластическим, конструкти</w:t>
            </w:r>
            <w:r w:rsidRPr="001E06D2">
              <w:rPr>
                <w:bCs/>
                <w:iCs/>
              </w:rPr>
              <w:t>в</w:t>
            </w:r>
            <w:r w:rsidRPr="001E06D2">
              <w:rPr>
                <w:bCs/>
                <w:iCs/>
              </w:rPr>
              <w:t xml:space="preserve">ным и комбинированным способами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09"/>
          <w:jc w:val="center"/>
        </w:trPr>
        <w:tc>
          <w:tcPr>
            <w:tcW w:w="7351" w:type="dxa"/>
          </w:tcPr>
          <w:tbl>
            <w:tblPr>
              <w:tblW w:w="0" w:type="auto"/>
              <w:tblBorders>
                <w:top w:val="nil"/>
                <w:left w:val="nil"/>
                <w:bottom w:val="nil"/>
                <w:right w:val="nil"/>
              </w:tblBorders>
              <w:tblLook w:val="0000"/>
            </w:tblPr>
            <w:tblGrid>
              <w:gridCol w:w="5411"/>
              <w:gridCol w:w="222"/>
            </w:tblGrid>
            <w:tr w:rsidR="001E06D2" w:rsidRPr="001E06D2" w:rsidTr="001E28CE">
              <w:trPr>
                <w:trHeight w:val="109"/>
              </w:trPr>
              <w:tc>
                <w:tcPr>
                  <w:tcW w:w="0" w:type="auto"/>
                </w:tcPr>
                <w:p w:rsidR="001E06D2" w:rsidRPr="001E06D2" w:rsidRDefault="001E06D2" w:rsidP="001E06D2">
                  <w:pPr>
                    <w:pStyle w:val="Default"/>
                    <w:rPr>
                      <w:bCs/>
                      <w:iCs/>
                    </w:rPr>
                  </w:pPr>
                  <w:r w:rsidRPr="001E06D2">
                    <w:rPr>
                      <w:bCs/>
                      <w:iCs/>
                    </w:rPr>
                    <w:t xml:space="preserve">Умение сглаживать поверхность формы, делать предметы устойчивыми </w:t>
                  </w:r>
                </w:p>
              </w:tc>
              <w:tc>
                <w:tcPr>
                  <w:tcW w:w="0" w:type="auto"/>
                </w:tcPr>
                <w:p w:rsidR="001E06D2" w:rsidRPr="001E06D2" w:rsidRDefault="001E06D2" w:rsidP="001E06D2">
                  <w:pPr>
                    <w:pStyle w:val="Default"/>
                    <w:rPr>
                      <w:bCs/>
                      <w:iCs/>
                    </w:rPr>
                  </w:pPr>
                  <w:r w:rsidRPr="001E06D2">
                    <w:rPr>
                      <w:bCs/>
                      <w:iCs/>
                    </w:rPr>
                    <w:t xml:space="preserve"> </w:t>
                  </w:r>
                </w:p>
              </w:tc>
            </w:tr>
          </w:tbl>
          <w:p w:rsidR="001E06D2" w:rsidRPr="001E06D2" w:rsidRDefault="001E06D2" w:rsidP="001E06D2">
            <w:pPr>
              <w:pStyle w:val="Default"/>
              <w:rPr>
                <w:bCs/>
                <w:iCs/>
              </w:rPr>
            </w:pP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642"/>
          <w:jc w:val="center"/>
        </w:trPr>
        <w:tc>
          <w:tcPr>
            <w:tcW w:w="7351" w:type="dxa"/>
          </w:tcPr>
          <w:p w:rsidR="001E06D2" w:rsidRPr="001E06D2" w:rsidRDefault="001E06D2" w:rsidP="001E06D2">
            <w:pPr>
              <w:pStyle w:val="Default"/>
              <w:rPr>
                <w:bCs/>
                <w:iCs/>
              </w:rPr>
            </w:pPr>
            <w:r w:rsidRPr="001E06D2">
              <w:rPr>
                <w:bCs/>
                <w:iCs/>
              </w:rPr>
              <w:t>Умение передавать в лепке выразительность образа, лепить фигуры человека и животных в движении, объединять небольшие группы предметов в несло</w:t>
            </w:r>
            <w:r w:rsidRPr="001E06D2">
              <w:rPr>
                <w:bCs/>
                <w:iCs/>
              </w:rPr>
              <w:t>ж</w:t>
            </w:r>
            <w:r w:rsidRPr="001E06D2">
              <w:rPr>
                <w:bCs/>
                <w:iCs/>
              </w:rPr>
              <w:t xml:space="preserve">ные сюжеты (в коллективных композициях): «Курица с цыплятами», «Два жадных медвежонка нашли сыр», «Дети на прогулке» и др.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383"/>
          <w:jc w:val="center"/>
        </w:trPr>
        <w:tc>
          <w:tcPr>
            <w:tcW w:w="7351" w:type="dxa"/>
          </w:tcPr>
          <w:p w:rsidR="001E06D2" w:rsidRPr="001E06D2" w:rsidRDefault="001E06D2" w:rsidP="001E06D2">
            <w:pPr>
              <w:pStyle w:val="Default"/>
              <w:rPr>
                <w:bCs/>
                <w:iCs/>
              </w:rPr>
            </w:pPr>
            <w:r w:rsidRPr="001E06D2">
              <w:rPr>
                <w:bCs/>
                <w:iCs/>
              </w:rPr>
              <w:t>Умение лепить по представлению героев литерату</w:t>
            </w:r>
            <w:r w:rsidRPr="001E06D2">
              <w:rPr>
                <w:bCs/>
                <w:iCs/>
              </w:rPr>
              <w:t>р</w:t>
            </w:r>
            <w:r w:rsidRPr="001E06D2">
              <w:rPr>
                <w:bCs/>
                <w:iCs/>
              </w:rPr>
              <w:t>ных произведений (Медведь и Колобок, Лиса и За</w:t>
            </w:r>
            <w:r w:rsidRPr="001E06D2">
              <w:rPr>
                <w:bCs/>
                <w:iCs/>
              </w:rPr>
              <w:t>й</w:t>
            </w:r>
            <w:r w:rsidRPr="001E06D2">
              <w:rPr>
                <w:bCs/>
                <w:iCs/>
              </w:rPr>
              <w:t xml:space="preserve">чик, Машенька и Медведь и т. п.).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390"/>
          <w:jc w:val="center"/>
        </w:trPr>
        <w:tc>
          <w:tcPr>
            <w:tcW w:w="7351" w:type="dxa"/>
          </w:tcPr>
          <w:p w:rsidR="001E06D2" w:rsidRPr="001E06D2" w:rsidRDefault="001E06D2" w:rsidP="001E06D2">
            <w:pPr>
              <w:pStyle w:val="Default"/>
              <w:rPr>
                <w:bCs/>
                <w:iCs/>
              </w:rPr>
            </w:pPr>
            <w:r w:rsidRPr="001E06D2">
              <w:rPr>
                <w:bCs/>
                <w:iCs/>
              </w:rPr>
              <w:t>Умение лепить мелкие детали; пользуясь стекой, н</w:t>
            </w:r>
            <w:r w:rsidRPr="001E06D2">
              <w:rPr>
                <w:bCs/>
                <w:iCs/>
              </w:rPr>
              <w:t>а</w:t>
            </w:r>
            <w:r w:rsidRPr="001E06D2">
              <w:rPr>
                <w:bCs/>
                <w:iCs/>
              </w:rPr>
              <w:t xml:space="preserve">носить рисунок чешуек у рыбки, обозначать глаза, шерсть животного, перышки птицы, узор, складки на одежде людей и т. п.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381"/>
          <w:jc w:val="center"/>
        </w:trPr>
        <w:tc>
          <w:tcPr>
            <w:tcW w:w="7351" w:type="dxa"/>
          </w:tcPr>
          <w:p w:rsidR="001E06D2" w:rsidRPr="001E06D2" w:rsidRDefault="001E06D2" w:rsidP="001E06D2">
            <w:pPr>
              <w:pStyle w:val="Default"/>
              <w:rPr>
                <w:bCs/>
                <w:iCs/>
              </w:rPr>
            </w:pPr>
            <w:r w:rsidRPr="001E06D2">
              <w:rPr>
                <w:bCs/>
                <w:iCs/>
              </w:rPr>
              <w:t xml:space="preserve">Умение работы с разнообразными материалами для лепки; использование дополнительных материалов (косточки, зернышки, бусинки и т. д.)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t>Декоративная лепка</w:t>
            </w: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обмакивать пальцы в воду, чтобы сгладить неровности вылепленного изображения, когда это н</w:t>
            </w:r>
            <w:r w:rsidRPr="001E06D2">
              <w:rPr>
                <w:bCs/>
                <w:iCs/>
              </w:rPr>
              <w:t>е</w:t>
            </w:r>
            <w:r w:rsidRPr="001E06D2">
              <w:rPr>
                <w:bCs/>
                <w:iCs/>
              </w:rPr>
              <w:t xml:space="preserve">обходимо для передачи образа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лепить птиц, животных, людей по типу н</w:t>
            </w:r>
            <w:r w:rsidRPr="001E06D2">
              <w:rPr>
                <w:bCs/>
                <w:iCs/>
              </w:rPr>
              <w:t>а</w:t>
            </w:r>
            <w:r w:rsidRPr="001E06D2">
              <w:rPr>
                <w:bCs/>
                <w:iCs/>
              </w:rPr>
              <w:t>родных игрушек (дымковской, филимоновской, ка</w:t>
            </w:r>
            <w:r w:rsidRPr="001E06D2">
              <w:rPr>
                <w:bCs/>
                <w:iCs/>
              </w:rPr>
              <w:t>р</w:t>
            </w:r>
            <w:r w:rsidRPr="001E06D2">
              <w:rPr>
                <w:bCs/>
                <w:iCs/>
              </w:rPr>
              <w:t xml:space="preserve">гопольской и др.).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 xml:space="preserve">Умение украшать узорами предметы декоративного искусства.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расписывать изделия гуашью, украшать их налепами и углубленным рельефом, использовать ст</w:t>
            </w:r>
            <w:r w:rsidRPr="001E06D2">
              <w:rPr>
                <w:bCs/>
                <w:iCs/>
              </w:rPr>
              <w:t>е</w:t>
            </w:r>
            <w:r w:rsidRPr="001E06D2">
              <w:rPr>
                <w:bCs/>
                <w:iCs/>
              </w:rPr>
              <w:t xml:space="preserve">ку.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 xml:space="preserve">Итого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lastRenderedPageBreak/>
              <w:t>Аппликация</w:t>
            </w: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создавать изображения (разрезать  бумагу на короткие и длинные полоски; вырезать круги из ква</w:t>
            </w:r>
            <w:r w:rsidRPr="001E06D2">
              <w:rPr>
                <w:bCs/>
                <w:iCs/>
              </w:rPr>
              <w:t>д</w:t>
            </w:r>
            <w:r w:rsidRPr="001E06D2">
              <w:rPr>
                <w:bCs/>
                <w:iCs/>
              </w:rPr>
              <w:t>ратов, овалы из прямоугольников, преобразовывать одни геометрические фигуры в другие: квадрат — в два–четыре треугольника, прямоугольник — в поло</w:t>
            </w:r>
            <w:r w:rsidRPr="001E06D2">
              <w:rPr>
                <w:bCs/>
                <w:iCs/>
              </w:rPr>
              <w:t>с</w:t>
            </w:r>
            <w:r w:rsidRPr="001E06D2">
              <w:rPr>
                <w:bCs/>
                <w:iCs/>
              </w:rPr>
              <w:t>ки, квадраты или маленькие прямоугольники), созд</w:t>
            </w:r>
            <w:r w:rsidRPr="001E06D2">
              <w:rPr>
                <w:bCs/>
                <w:iCs/>
              </w:rPr>
              <w:t>а</w:t>
            </w:r>
            <w:r w:rsidRPr="001E06D2">
              <w:rPr>
                <w:bCs/>
                <w:iCs/>
              </w:rPr>
              <w:t xml:space="preserve">вать из этих фигур изображения разных предметов или декоративные композиции.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вырезать одинаковые фигуры или их детали из бумаги, сложенной гармошкой, а симметричные изображения — из бумаги, сложенной пополам (ст</w:t>
            </w:r>
            <w:r w:rsidRPr="001E06D2">
              <w:rPr>
                <w:bCs/>
                <w:iCs/>
              </w:rPr>
              <w:t>а</w:t>
            </w:r>
            <w:r w:rsidRPr="001E06D2">
              <w:rPr>
                <w:bCs/>
                <w:iCs/>
              </w:rPr>
              <w:t xml:space="preserve">кан, ваза, цветок и др.).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Навык использования приема обрывания</w:t>
            </w:r>
            <w:proofErr w:type="gramStart"/>
            <w:r w:rsidRPr="001E06D2">
              <w:rPr>
                <w:bCs/>
                <w:iCs/>
              </w:rPr>
              <w:t xml:space="preserve"> .</w:t>
            </w:r>
            <w:proofErr w:type="gramEnd"/>
            <w:r w:rsidRPr="001E06D2">
              <w:rPr>
                <w:bCs/>
                <w:iCs/>
              </w:rPr>
              <w:t xml:space="preserve">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создавать предметные и сюжетные композ</w:t>
            </w:r>
            <w:r w:rsidRPr="001E06D2">
              <w:rPr>
                <w:bCs/>
                <w:iCs/>
              </w:rPr>
              <w:t>и</w:t>
            </w:r>
            <w:r w:rsidRPr="001E06D2">
              <w:rPr>
                <w:bCs/>
                <w:iCs/>
              </w:rPr>
              <w:t>ции, дополнять их деталями, обогащающими изобр</w:t>
            </w:r>
            <w:r w:rsidRPr="001E06D2">
              <w:rPr>
                <w:bCs/>
                <w:iCs/>
              </w:rPr>
              <w:t>а</w:t>
            </w:r>
            <w:r w:rsidRPr="001E06D2">
              <w:rPr>
                <w:bCs/>
                <w:iCs/>
              </w:rPr>
              <w:t xml:space="preserve">жения.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Навык аккуратного и бережного отношения к мат</w:t>
            </w:r>
            <w:r w:rsidRPr="001E06D2">
              <w:rPr>
                <w:bCs/>
                <w:iCs/>
              </w:rPr>
              <w:t>е</w:t>
            </w:r>
            <w:r w:rsidRPr="001E06D2">
              <w:rPr>
                <w:bCs/>
                <w:iCs/>
              </w:rPr>
              <w:t>риалам</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t>Художественный труд</w:t>
            </w: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 xml:space="preserve">Умение работать с бумагой: сгибать лист вчетверо в разных направлениях; работать по готовой выкройке (шапочка, лодочка, домик, кошелек).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создавать из бумаги объемные фигуры: д</w:t>
            </w:r>
            <w:r w:rsidRPr="001E06D2">
              <w:rPr>
                <w:bCs/>
                <w:iCs/>
              </w:rPr>
              <w:t>е</w:t>
            </w:r>
            <w:r w:rsidRPr="001E06D2">
              <w:rPr>
                <w:bCs/>
                <w:iCs/>
              </w:rPr>
              <w:t>лить квадратный лист на несколько равных частей, сглаживать сгибы, надрезать по сгибам (домик, ко</w:t>
            </w:r>
            <w:r w:rsidRPr="001E06D2">
              <w:rPr>
                <w:bCs/>
                <w:iCs/>
              </w:rPr>
              <w:t>р</w:t>
            </w:r>
            <w:r w:rsidRPr="001E06D2">
              <w:rPr>
                <w:bCs/>
                <w:iCs/>
              </w:rPr>
              <w:t xml:space="preserve">зинка, кубик).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делать игрушки, сувениры из природного м</w:t>
            </w:r>
            <w:r w:rsidRPr="001E06D2">
              <w:rPr>
                <w:bCs/>
                <w:iCs/>
              </w:rPr>
              <w:t>а</w:t>
            </w:r>
            <w:r w:rsidRPr="001E06D2">
              <w:rPr>
                <w:bCs/>
                <w:iCs/>
              </w:rPr>
              <w:t>териала (шишки, ветки, ягоды) и других материалов (катушки, проволока в цветной обмотке, пустые к</w:t>
            </w:r>
            <w:r w:rsidRPr="001E06D2">
              <w:rPr>
                <w:bCs/>
                <w:iCs/>
              </w:rPr>
              <w:t>о</w:t>
            </w:r>
            <w:r w:rsidRPr="001E06D2">
              <w:rPr>
                <w:bCs/>
                <w:iCs/>
              </w:rPr>
              <w:t xml:space="preserve">робки и др.), прочно соединяя части.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принимать участие в изготовлении пособий для занятий и самостоятельной деятельности (коро</w:t>
            </w:r>
            <w:r w:rsidRPr="001E06D2">
              <w:rPr>
                <w:bCs/>
                <w:iCs/>
              </w:rPr>
              <w:t>б</w:t>
            </w:r>
            <w:r w:rsidRPr="001E06D2">
              <w:rPr>
                <w:bCs/>
                <w:iCs/>
              </w:rPr>
              <w:t xml:space="preserve">ки, счетный материал), ремонту книг, настольно-печатных игр.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самостоятельно создавать игрушки для с</w:t>
            </w:r>
            <w:r w:rsidRPr="001E06D2">
              <w:rPr>
                <w:bCs/>
                <w:iCs/>
              </w:rPr>
              <w:t>ю</w:t>
            </w:r>
            <w:r w:rsidRPr="001E06D2">
              <w:rPr>
                <w:bCs/>
                <w:iCs/>
              </w:rPr>
              <w:t>жетно-ролевых игр (флажки, сумочки, шапочки, са</w:t>
            </w:r>
            <w:r w:rsidRPr="001E06D2">
              <w:rPr>
                <w:bCs/>
                <w:iCs/>
              </w:rPr>
              <w:t>л</w:t>
            </w:r>
            <w:r w:rsidRPr="001E06D2">
              <w:rPr>
                <w:bCs/>
                <w:iCs/>
              </w:rPr>
              <w:t xml:space="preserve">фетки и др.); сувениры для родителей, сотрудников детского сада, елочные украшения.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
                <w:bCs/>
                <w:iCs/>
              </w:rPr>
            </w:pPr>
            <w:r w:rsidRPr="001E06D2">
              <w:rPr>
                <w:b/>
                <w:bCs/>
                <w:iCs/>
              </w:rPr>
              <w:t xml:space="preserve">Итого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t>4.3 Конструктивно-модельная деятельность</w:t>
            </w: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детей устанавливать связь между создава</w:t>
            </w:r>
            <w:r w:rsidRPr="001E06D2">
              <w:rPr>
                <w:bCs/>
                <w:iCs/>
              </w:rPr>
              <w:t>е</w:t>
            </w:r>
            <w:r w:rsidRPr="001E06D2">
              <w:rPr>
                <w:bCs/>
                <w:iCs/>
              </w:rPr>
              <w:t>мыми постройками и тем, что они видят в окружа</w:t>
            </w:r>
            <w:r w:rsidRPr="001E06D2">
              <w:rPr>
                <w:bCs/>
                <w:iCs/>
              </w:rPr>
              <w:t>ю</w:t>
            </w:r>
            <w:r w:rsidRPr="001E06D2">
              <w:rPr>
                <w:bCs/>
                <w:iCs/>
              </w:rPr>
              <w:t>щей жизни; создавать разнообразные постройки и конструкции (дома, спортивное и игровое оборудов</w:t>
            </w:r>
            <w:r w:rsidRPr="001E06D2">
              <w:rPr>
                <w:bCs/>
                <w:iCs/>
              </w:rPr>
              <w:t>а</w:t>
            </w:r>
            <w:r w:rsidRPr="001E06D2">
              <w:rPr>
                <w:bCs/>
                <w:iCs/>
              </w:rPr>
              <w:t xml:space="preserve">ние и т. п.).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выделять основные части и характерные д</w:t>
            </w:r>
            <w:r w:rsidRPr="001E06D2">
              <w:rPr>
                <w:bCs/>
                <w:iCs/>
              </w:rPr>
              <w:t>е</w:t>
            </w:r>
            <w:r w:rsidRPr="001E06D2">
              <w:rPr>
                <w:bCs/>
                <w:iCs/>
              </w:rPr>
              <w:t xml:space="preserve">тали конструкций.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анализировать сделанные воспитателем п</w:t>
            </w:r>
            <w:r w:rsidRPr="001E06D2">
              <w:rPr>
                <w:bCs/>
                <w:iCs/>
              </w:rPr>
              <w:t>о</w:t>
            </w:r>
            <w:r w:rsidRPr="001E06D2">
              <w:rPr>
                <w:bCs/>
                <w:iCs/>
              </w:rPr>
              <w:t>делки и постройки; на основе анализа находить ко</w:t>
            </w:r>
            <w:r w:rsidRPr="001E06D2">
              <w:rPr>
                <w:bCs/>
                <w:iCs/>
              </w:rPr>
              <w:t>н</w:t>
            </w:r>
            <w:r w:rsidRPr="001E06D2">
              <w:rPr>
                <w:bCs/>
                <w:iCs/>
              </w:rPr>
              <w:t>структивные решения и планировать создание собс</w:t>
            </w:r>
            <w:r w:rsidRPr="001E06D2">
              <w:rPr>
                <w:bCs/>
                <w:iCs/>
              </w:rPr>
              <w:t>т</w:t>
            </w:r>
            <w:r w:rsidRPr="001E06D2">
              <w:rPr>
                <w:bCs/>
                <w:iCs/>
              </w:rPr>
              <w:t xml:space="preserve">венной постройки.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lastRenderedPageBreak/>
              <w:t xml:space="preserve">Умение заменять одни детали другими.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создавать различные по величине и констру</w:t>
            </w:r>
            <w:r w:rsidRPr="001E06D2">
              <w:rPr>
                <w:bCs/>
                <w:iCs/>
              </w:rPr>
              <w:t>к</w:t>
            </w:r>
            <w:r w:rsidRPr="001E06D2">
              <w:rPr>
                <w:bCs/>
                <w:iCs/>
              </w:rPr>
              <w:t xml:space="preserve">ции постройки одного и того же объекта.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строить по рисунку, самостоятельно подб</w:t>
            </w:r>
            <w:r w:rsidRPr="001E06D2">
              <w:rPr>
                <w:bCs/>
                <w:iCs/>
              </w:rPr>
              <w:t>и</w:t>
            </w:r>
            <w:r w:rsidRPr="001E06D2">
              <w:rPr>
                <w:bCs/>
                <w:iCs/>
              </w:rPr>
              <w:t xml:space="preserve">рать необходимый строительный материал.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работать коллективно, объединять свои п</w:t>
            </w:r>
            <w:r w:rsidRPr="001E06D2">
              <w:rPr>
                <w:bCs/>
                <w:iCs/>
              </w:rPr>
              <w:t>о</w:t>
            </w:r>
            <w:r w:rsidRPr="001E06D2">
              <w:rPr>
                <w:bCs/>
                <w:iCs/>
              </w:rPr>
              <w:t>делки в соответствии с общим замыслом, договар</w:t>
            </w:r>
            <w:r w:rsidRPr="001E06D2">
              <w:rPr>
                <w:bCs/>
                <w:iCs/>
              </w:rPr>
              <w:t>и</w:t>
            </w:r>
            <w:r w:rsidRPr="001E06D2">
              <w:rPr>
                <w:bCs/>
                <w:iCs/>
              </w:rPr>
              <w:t xml:space="preserve">ваться, кто какую часть работы будет выполнять.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
                <w:bCs/>
                <w:iCs/>
              </w:rPr>
            </w:pPr>
            <w:r w:rsidRPr="001E06D2">
              <w:rPr>
                <w:b/>
                <w:bCs/>
                <w:iCs/>
              </w:rPr>
              <w:t xml:space="preserve">Итого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bl>
    <w:p w:rsidR="001E06D2" w:rsidRPr="001E06D2" w:rsidRDefault="001E06D2" w:rsidP="001E06D2">
      <w:pPr>
        <w:pStyle w:val="Default"/>
        <w:rPr>
          <w:bCs/>
          <w:iCs/>
        </w:rPr>
      </w:pPr>
    </w:p>
    <w:p w:rsidR="001E06D2" w:rsidRPr="001E06D2" w:rsidRDefault="001E06D2" w:rsidP="001E06D2">
      <w:pPr>
        <w:pStyle w:val="Default"/>
        <w:rPr>
          <w:bCs/>
          <w:iCs/>
        </w:rPr>
      </w:pPr>
      <w:r w:rsidRPr="001E06D2">
        <w:rPr>
          <w:b/>
          <w:bCs/>
          <w:iCs/>
        </w:rPr>
        <w:t xml:space="preserve">4.4 Музыкально-художественная деятельность. </w:t>
      </w:r>
      <w:r w:rsidRPr="001E06D2">
        <w:rPr>
          <w:bCs/>
          <w:iCs/>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w:t>
      </w:r>
      <w:r w:rsidRPr="001E06D2">
        <w:rPr>
          <w:bCs/>
          <w:iCs/>
        </w:rPr>
        <w:t>ь</w:t>
      </w:r>
      <w:r w:rsidRPr="001E06D2">
        <w:rPr>
          <w:bCs/>
          <w:iCs/>
        </w:rPr>
        <w:t>ных произведений. Развитие музыкальных способностей: поэтического и музыкального сл</w:t>
      </w:r>
      <w:r w:rsidRPr="001E06D2">
        <w:rPr>
          <w:bCs/>
          <w:iCs/>
        </w:rPr>
        <w:t>у</w:t>
      </w:r>
      <w:r w:rsidRPr="001E06D2">
        <w:rPr>
          <w:bCs/>
          <w:iCs/>
        </w:rPr>
        <w:t>ха, чувства ритма, музыкальной памяти; формирование песенного, музыкального вкуса. Во</w:t>
      </w:r>
      <w:r w:rsidRPr="001E06D2">
        <w:rPr>
          <w:bCs/>
          <w:iCs/>
        </w:rPr>
        <w:t>с</w:t>
      </w:r>
      <w:r w:rsidRPr="001E06D2">
        <w:rPr>
          <w:bCs/>
          <w:iCs/>
        </w:rPr>
        <w:t>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w:t>
      </w:r>
      <w:r w:rsidRPr="001E06D2">
        <w:rPr>
          <w:bCs/>
          <w:iCs/>
        </w:rPr>
        <w:t>и</w:t>
      </w:r>
      <w:r w:rsidRPr="001E06D2">
        <w:rPr>
          <w:bCs/>
          <w:iCs/>
        </w:rPr>
        <w:t>зация самостоятельной творческой деятельности детей; удовлетворение потребности в сам</w:t>
      </w:r>
      <w:r w:rsidRPr="001E06D2">
        <w:rPr>
          <w:bCs/>
          <w:iCs/>
        </w:rPr>
        <w:t>о</w:t>
      </w:r>
      <w:r w:rsidRPr="001E06D2">
        <w:rPr>
          <w:bCs/>
          <w:iCs/>
        </w:rPr>
        <w:t>выражении.</w:t>
      </w:r>
    </w:p>
    <w:p w:rsidR="001E06D2" w:rsidRPr="001E06D2" w:rsidRDefault="001E06D2" w:rsidP="001E06D2">
      <w:pPr>
        <w:pStyle w:val="Default"/>
        <w:rPr>
          <w:bCs/>
          <w:iCs/>
        </w:rPr>
      </w:pPr>
    </w:p>
    <w:p w:rsidR="001E06D2" w:rsidRPr="001E06D2" w:rsidRDefault="001E06D2" w:rsidP="001E06D2">
      <w:pPr>
        <w:pStyle w:val="Default"/>
        <w:rPr>
          <w:bCs/>
          <w:iCs/>
        </w:rPr>
      </w:pPr>
    </w:p>
    <w:tbl>
      <w:tblPr>
        <w:tblStyle w:val="a7"/>
        <w:tblW w:w="0" w:type="auto"/>
        <w:jc w:val="center"/>
        <w:tblLook w:val="04A0"/>
      </w:tblPr>
      <w:tblGrid>
        <w:gridCol w:w="5688"/>
        <w:gridCol w:w="2279"/>
        <w:gridCol w:w="1886"/>
      </w:tblGrid>
      <w:tr w:rsidR="001E06D2" w:rsidRPr="001E06D2" w:rsidTr="001E28CE">
        <w:trPr>
          <w:jc w:val="center"/>
        </w:trPr>
        <w:tc>
          <w:tcPr>
            <w:tcW w:w="7209" w:type="dxa"/>
          </w:tcPr>
          <w:p w:rsidR="001E06D2" w:rsidRPr="001E06D2" w:rsidRDefault="001E06D2" w:rsidP="001E06D2">
            <w:pPr>
              <w:pStyle w:val="Default"/>
              <w:rPr>
                <w:b/>
                <w:bCs/>
                <w:iCs/>
              </w:rPr>
            </w:pPr>
            <w:r w:rsidRPr="001E06D2">
              <w:rPr>
                <w:bCs/>
                <w:iCs/>
              </w:rPr>
              <w:t>Показатели развития</w:t>
            </w:r>
          </w:p>
        </w:tc>
        <w:tc>
          <w:tcPr>
            <w:tcW w:w="5366" w:type="dxa"/>
            <w:gridSpan w:val="2"/>
          </w:tcPr>
          <w:p w:rsidR="001E06D2" w:rsidRPr="001E06D2" w:rsidRDefault="001E06D2" w:rsidP="001E06D2">
            <w:pPr>
              <w:pStyle w:val="Default"/>
              <w:rPr>
                <w:b/>
                <w:bCs/>
                <w:iCs/>
              </w:rPr>
            </w:pPr>
            <w:r w:rsidRPr="001E06D2">
              <w:rPr>
                <w:bCs/>
                <w:iCs/>
              </w:rPr>
              <w:t>Фамилия, имя, возраст ребенка</w:t>
            </w:r>
          </w:p>
        </w:tc>
      </w:tr>
      <w:tr w:rsidR="001E06D2" w:rsidRPr="001E06D2" w:rsidTr="001E28CE">
        <w:trPr>
          <w:trHeight w:val="137"/>
          <w:jc w:val="center"/>
        </w:trPr>
        <w:tc>
          <w:tcPr>
            <w:tcW w:w="7209" w:type="dxa"/>
          </w:tcPr>
          <w:p w:rsidR="001E06D2" w:rsidRPr="001E06D2" w:rsidRDefault="001E06D2" w:rsidP="001E06D2">
            <w:pPr>
              <w:pStyle w:val="Default"/>
              <w:rPr>
                <w:b/>
                <w:bCs/>
                <w:iCs/>
              </w:rPr>
            </w:pPr>
          </w:p>
        </w:tc>
        <w:tc>
          <w:tcPr>
            <w:tcW w:w="5366" w:type="dxa"/>
            <w:gridSpan w:val="2"/>
          </w:tcPr>
          <w:p w:rsidR="001E06D2" w:rsidRPr="001E06D2" w:rsidRDefault="001E06D2" w:rsidP="001E06D2">
            <w:pPr>
              <w:pStyle w:val="Default"/>
              <w:rPr>
                <w:b/>
                <w:bCs/>
                <w:iCs/>
              </w:rPr>
            </w:pP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t>4.4 Музыкально-художественная деятельность</w:t>
            </w: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t>Движение</w:t>
            </w:r>
          </w:p>
        </w:tc>
      </w:tr>
      <w:tr w:rsidR="001E06D2" w:rsidRPr="001E06D2" w:rsidTr="001E28CE">
        <w:trPr>
          <w:jc w:val="center"/>
        </w:trPr>
        <w:tc>
          <w:tcPr>
            <w:tcW w:w="7209" w:type="dxa"/>
          </w:tcPr>
          <w:p w:rsidR="001E06D2" w:rsidRPr="001E06D2" w:rsidRDefault="001E06D2" w:rsidP="001E06D2">
            <w:pPr>
              <w:pStyle w:val="Default"/>
              <w:rPr>
                <w:bCs/>
                <w:iCs/>
              </w:rPr>
            </w:pPr>
          </w:p>
        </w:tc>
        <w:tc>
          <w:tcPr>
            <w:tcW w:w="2921" w:type="dxa"/>
          </w:tcPr>
          <w:p w:rsidR="001E06D2" w:rsidRPr="001E06D2" w:rsidRDefault="001E06D2" w:rsidP="001E06D2">
            <w:pPr>
              <w:pStyle w:val="Default"/>
              <w:rPr>
                <w:bCs/>
                <w:iCs/>
              </w:rPr>
            </w:pPr>
            <w:r w:rsidRPr="001E06D2">
              <w:rPr>
                <w:bCs/>
                <w:iCs/>
              </w:rPr>
              <w:t>н</w:t>
            </w:r>
          </w:p>
        </w:tc>
        <w:tc>
          <w:tcPr>
            <w:tcW w:w="2445" w:type="dxa"/>
          </w:tcPr>
          <w:p w:rsidR="001E06D2" w:rsidRPr="001E06D2" w:rsidRDefault="001E06D2" w:rsidP="001E06D2">
            <w:pPr>
              <w:pStyle w:val="Default"/>
              <w:rPr>
                <w:bCs/>
                <w:iCs/>
              </w:rPr>
            </w:pPr>
            <w:r w:rsidRPr="001E06D2">
              <w:rPr>
                <w:bCs/>
                <w:iCs/>
              </w:rPr>
              <w:t>к</w:t>
            </w:r>
          </w:p>
        </w:tc>
      </w:tr>
      <w:tr w:rsidR="001E06D2" w:rsidRPr="001E06D2" w:rsidTr="001E28CE">
        <w:trPr>
          <w:jc w:val="center"/>
        </w:trPr>
        <w:tc>
          <w:tcPr>
            <w:tcW w:w="7209" w:type="dxa"/>
          </w:tcPr>
          <w:p w:rsidR="001E06D2" w:rsidRPr="001E06D2" w:rsidRDefault="001E06D2" w:rsidP="001E06D2">
            <w:pPr>
              <w:pStyle w:val="Default"/>
              <w:rPr>
                <w:bCs/>
                <w:iCs/>
              </w:rPr>
            </w:pPr>
            <w:r w:rsidRPr="001E06D2">
              <w:rPr>
                <w:bCs/>
                <w:iCs/>
              </w:rPr>
              <w:t>а)двигается ритмично, чувствует смену частей м</w:t>
            </w:r>
            <w:r w:rsidRPr="001E06D2">
              <w:rPr>
                <w:bCs/>
                <w:iCs/>
              </w:rPr>
              <w:t>у</w:t>
            </w:r>
            <w:r w:rsidRPr="001E06D2">
              <w:rPr>
                <w:bCs/>
                <w:iCs/>
              </w:rPr>
              <w:t xml:space="preserve">зыки; </w:t>
            </w:r>
          </w:p>
        </w:tc>
        <w:tc>
          <w:tcPr>
            <w:tcW w:w="2921"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209" w:type="dxa"/>
          </w:tcPr>
          <w:p w:rsidR="001E06D2" w:rsidRPr="001E06D2" w:rsidRDefault="001E06D2" w:rsidP="001E06D2">
            <w:pPr>
              <w:pStyle w:val="Default"/>
              <w:rPr>
                <w:bCs/>
                <w:iCs/>
              </w:rPr>
            </w:pPr>
            <w:r w:rsidRPr="001E06D2">
              <w:rPr>
                <w:bCs/>
                <w:iCs/>
              </w:rPr>
              <w:t>б)проявляет творчество (придумывает свои движ</w:t>
            </w:r>
            <w:r w:rsidRPr="001E06D2">
              <w:rPr>
                <w:bCs/>
                <w:iCs/>
              </w:rPr>
              <w:t>е</w:t>
            </w:r>
            <w:r w:rsidRPr="001E06D2">
              <w:rPr>
                <w:bCs/>
                <w:iCs/>
              </w:rPr>
              <w:t xml:space="preserve">ния); </w:t>
            </w:r>
          </w:p>
        </w:tc>
        <w:tc>
          <w:tcPr>
            <w:tcW w:w="2921"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209" w:type="dxa"/>
          </w:tcPr>
          <w:p w:rsidR="001E06D2" w:rsidRPr="001E06D2" w:rsidRDefault="001E06D2" w:rsidP="001E06D2">
            <w:pPr>
              <w:pStyle w:val="Default"/>
              <w:rPr>
                <w:bCs/>
                <w:iCs/>
              </w:rPr>
            </w:pPr>
            <w:r w:rsidRPr="001E06D2">
              <w:rPr>
                <w:bCs/>
                <w:iCs/>
              </w:rPr>
              <w:t xml:space="preserve">в) выполняет движения эмоционально </w:t>
            </w:r>
          </w:p>
        </w:tc>
        <w:tc>
          <w:tcPr>
            <w:tcW w:w="2921"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t xml:space="preserve">Пение </w:t>
            </w:r>
          </w:p>
        </w:tc>
      </w:tr>
      <w:tr w:rsidR="001E06D2" w:rsidRPr="001E06D2" w:rsidTr="001E28CE">
        <w:trPr>
          <w:jc w:val="center"/>
        </w:trPr>
        <w:tc>
          <w:tcPr>
            <w:tcW w:w="7209" w:type="dxa"/>
          </w:tcPr>
          <w:p w:rsidR="001E06D2" w:rsidRPr="001E06D2" w:rsidRDefault="001E06D2" w:rsidP="001E06D2">
            <w:pPr>
              <w:pStyle w:val="Default"/>
              <w:rPr>
                <w:bCs/>
                <w:iCs/>
              </w:rPr>
            </w:pPr>
            <w:r w:rsidRPr="001E06D2">
              <w:rPr>
                <w:bCs/>
                <w:iCs/>
              </w:rPr>
              <w:t xml:space="preserve">а)эмоционально и выразительно исполняет песни; </w:t>
            </w:r>
          </w:p>
        </w:tc>
        <w:tc>
          <w:tcPr>
            <w:tcW w:w="2921"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209" w:type="dxa"/>
          </w:tcPr>
          <w:p w:rsidR="001E06D2" w:rsidRPr="001E06D2" w:rsidRDefault="001E06D2" w:rsidP="001E06D2">
            <w:pPr>
              <w:pStyle w:val="Default"/>
              <w:rPr>
                <w:bCs/>
                <w:iCs/>
              </w:rPr>
            </w:pPr>
            <w:r w:rsidRPr="001E06D2">
              <w:rPr>
                <w:bCs/>
                <w:iCs/>
              </w:rPr>
              <w:t xml:space="preserve">б)придумывает движения для обыгрывания песен; </w:t>
            </w:r>
          </w:p>
        </w:tc>
        <w:tc>
          <w:tcPr>
            <w:tcW w:w="2921"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209" w:type="dxa"/>
          </w:tcPr>
          <w:p w:rsidR="001E06D2" w:rsidRPr="001E06D2" w:rsidRDefault="001E06D2" w:rsidP="001E06D2">
            <w:pPr>
              <w:pStyle w:val="Default"/>
              <w:rPr>
                <w:bCs/>
                <w:iCs/>
              </w:rPr>
            </w:pPr>
            <w:r w:rsidRPr="001E06D2">
              <w:rPr>
                <w:bCs/>
                <w:iCs/>
              </w:rPr>
              <w:t xml:space="preserve">в)узнает песни по любому фрагменту; </w:t>
            </w:r>
          </w:p>
        </w:tc>
        <w:tc>
          <w:tcPr>
            <w:tcW w:w="2921"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209" w:type="dxa"/>
          </w:tcPr>
          <w:p w:rsidR="001E06D2" w:rsidRPr="001E06D2" w:rsidRDefault="001E06D2" w:rsidP="001E06D2">
            <w:pPr>
              <w:pStyle w:val="Default"/>
              <w:rPr>
                <w:bCs/>
                <w:iCs/>
              </w:rPr>
            </w:pPr>
            <w:r w:rsidRPr="001E06D2">
              <w:rPr>
                <w:bCs/>
                <w:iCs/>
              </w:rPr>
              <w:t xml:space="preserve">г)проявляет желание солировать </w:t>
            </w:r>
          </w:p>
        </w:tc>
        <w:tc>
          <w:tcPr>
            <w:tcW w:w="2921"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t>Чувство ритма</w:t>
            </w:r>
          </w:p>
        </w:tc>
      </w:tr>
      <w:tr w:rsidR="001E06D2" w:rsidRPr="001E06D2" w:rsidTr="001E28CE">
        <w:trPr>
          <w:trHeight w:val="147"/>
          <w:jc w:val="center"/>
        </w:trPr>
        <w:tc>
          <w:tcPr>
            <w:tcW w:w="7209" w:type="dxa"/>
          </w:tcPr>
          <w:p w:rsidR="001E06D2" w:rsidRPr="001E06D2" w:rsidRDefault="001E06D2" w:rsidP="001E06D2">
            <w:pPr>
              <w:pStyle w:val="Default"/>
              <w:rPr>
                <w:bCs/>
                <w:iCs/>
              </w:rPr>
            </w:pPr>
            <w:r w:rsidRPr="001E06D2">
              <w:rPr>
                <w:bCs/>
                <w:iCs/>
              </w:rPr>
              <w:t xml:space="preserve">а)правильно и ритмично прохлопывает ритмические формулы; </w:t>
            </w:r>
          </w:p>
        </w:tc>
        <w:tc>
          <w:tcPr>
            <w:tcW w:w="2921"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08"/>
          <w:jc w:val="center"/>
        </w:trPr>
        <w:tc>
          <w:tcPr>
            <w:tcW w:w="7209" w:type="dxa"/>
          </w:tcPr>
          <w:p w:rsidR="001E06D2" w:rsidRPr="001E06D2" w:rsidRDefault="001E06D2" w:rsidP="001E06D2">
            <w:pPr>
              <w:pStyle w:val="Default"/>
              <w:rPr>
                <w:bCs/>
                <w:iCs/>
              </w:rPr>
            </w:pPr>
            <w:r w:rsidRPr="001E06D2">
              <w:rPr>
                <w:bCs/>
                <w:iCs/>
              </w:rPr>
              <w:t>б</w:t>
            </w:r>
            <w:proofErr w:type="gramStart"/>
            <w:r w:rsidRPr="001E06D2">
              <w:rPr>
                <w:bCs/>
                <w:iCs/>
              </w:rPr>
              <w:t>)у</w:t>
            </w:r>
            <w:proofErr w:type="gramEnd"/>
            <w:r w:rsidRPr="001E06D2">
              <w:rPr>
                <w:bCs/>
                <w:iCs/>
              </w:rPr>
              <w:t>меет их составлять, проговаривать, играть на м</w:t>
            </w:r>
            <w:r w:rsidRPr="001E06D2">
              <w:rPr>
                <w:bCs/>
                <w:iCs/>
              </w:rPr>
              <w:t>у</w:t>
            </w:r>
            <w:r w:rsidRPr="001E06D2">
              <w:rPr>
                <w:bCs/>
                <w:iCs/>
              </w:rPr>
              <w:t xml:space="preserve">зыкальных инструментах. </w:t>
            </w:r>
          </w:p>
        </w:tc>
        <w:tc>
          <w:tcPr>
            <w:tcW w:w="2921"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t>Слушание музыки</w:t>
            </w:r>
          </w:p>
        </w:tc>
      </w:tr>
      <w:tr w:rsidR="001E06D2" w:rsidRPr="001E06D2" w:rsidTr="001E28CE">
        <w:trPr>
          <w:jc w:val="center"/>
        </w:trPr>
        <w:tc>
          <w:tcPr>
            <w:tcW w:w="7209" w:type="dxa"/>
          </w:tcPr>
          <w:p w:rsidR="001E06D2" w:rsidRPr="001E06D2" w:rsidRDefault="001E06D2" w:rsidP="001E06D2">
            <w:pPr>
              <w:pStyle w:val="Default"/>
              <w:rPr>
                <w:bCs/>
                <w:iCs/>
              </w:rPr>
            </w:pPr>
            <w:r w:rsidRPr="001E06D2">
              <w:rPr>
                <w:bCs/>
                <w:iCs/>
              </w:rPr>
              <w:t xml:space="preserve">а) эмоционально воспринимает музыку (выржает свое отношение словами); </w:t>
            </w:r>
          </w:p>
        </w:tc>
        <w:tc>
          <w:tcPr>
            <w:tcW w:w="2921"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209" w:type="dxa"/>
          </w:tcPr>
          <w:p w:rsidR="001E06D2" w:rsidRPr="001E06D2" w:rsidRDefault="001E06D2" w:rsidP="001E06D2">
            <w:pPr>
              <w:pStyle w:val="Default"/>
              <w:rPr>
                <w:bCs/>
                <w:iCs/>
              </w:rPr>
            </w:pPr>
            <w:r w:rsidRPr="001E06D2">
              <w:rPr>
                <w:bCs/>
                <w:iCs/>
              </w:rPr>
              <w:t>б) проявляет стремление передать в движении х</w:t>
            </w:r>
            <w:r w:rsidRPr="001E06D2">
              <w:rPr>
                <w:bCs/>
                <w:iCs/>
              </w:rPr>
              <w:t>а</w:t>
            </w:r>
            <w:r w:rsidRPr="001E06D2">
              <w:rPr>
                <w:bCs/>
                <w:iCs/>
              </w:rPr>
              <w:t xml:space="preserve">рактер музыкального произведения; </w:t>
            </w:r>
          </w:p>
        </w:tc>
        <w:tc>
          <w:tcPr>
            <w:tcW w:w="2921"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209" w:type="dxa"/>
          </w:tcPr>
          <w:p w:rsidR="001E06D2" w:rsidRPr="001E06D2" w:rsidRDefault="001E06D2" w:rsidP="001E06D2">
            <w:pPr>
              <w:pStyle w:val="Default"/>
              <w:rPr>
                <w:bCs/>
                <w:iCs/>
              </w:rPr>
            </w:pPr>
            <w:r w:rsidRPr="001E06D2">
              <w:rPr>
                <w:bCs/>
                <w:iCs/>
              </w:rPr>
              <w:t xml:space="preserve">в)различает двухчастную форму </w:t>
            </w:r>
          </w:p>
        </w:tc>
        <w:tc>
          <w:tcPr>
            <w:tcW w:w="2921"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209" w:type="dxa"/>
          </w:tcPr>
          <w:p w:rsidR="001E06D2" w:rsidRPr="001E06D2" w:rsidRDefault="001E06D2" w:rsidP="001E06D2">
            <w:pPr>
              <w:pStyle w:val="Default"/>
              <w:rPr>
                <w:bCs/>
                <w:iCs/>
              </w:rPr>
            </w:pPr>
            <w:r w:rsidRPr="001E06D2">
              <w:rPr>
                <w:bCs/>
                <w:iCs/>
              </w:rPr>
              <w:t xml:space="preserve">г)различает трехчастную форму; </w:t>
            </w:r>
          </w:p>
        </w:tc>
        <w:tc>
          <w:tcPr>
            <w:tcW w:w="2921"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209" w:type="dxa"/>
          </w:tcPr>
          <w:p w:rsidR="001E06D2" w:rsidRPr="001E06D2" w:rsidRDefault="001E06D2" w:rsidP="001E06D2">
            <w:pPr>
              <w:pStyle w:val="Default"/>
              <w:rPr>
                <w:bCs/>
                <w:iCs/>
              </w:rPr>
            </w:pPr>
            <w:r w:rsidRPr="001E06D2">
              <w:rPr>
                <w:bCs/>
                <w:iCs/>
              </w:rPr>
              <w:t>д)отображает свое отношение к музыке в изобраз</w:t>
            </w:r>
            <w:r w:rsidRPr="001E06D2">
              <w:rPr>
                <w:bCs/>
                <w:iCs/>
              </w:rPr>
              <w:t>и</w:t>
            </w:r>
            <w:r w:rsidRPr="001E06D2">
              <w:rPr>
                <w:bCs/>
                <w:iCs/>
              </w:rPr>
              <w:t xml:space="preserve">тельной деятель- ности; </w:t>
            </w:r>
          </w:p>
        </w:tc>
        <w:tc>
          <w:tcPr>
            <w:tcW w:w="2921"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209" w:type="dxa"/>
          </w:tcPr>
          <w:p w:rsidR="001E06D2" w:rsidRPr="001E06D2" w:rsidRDefault="001E06D2" w:rsidP="001E06D2">
            <w:pPr>
              <w:pStyle w:val="Default"/>
              <w:rPr>
                <w:bCs/>
                <w:iCs/>
              </w:rPr>
            </w:pPr>
            <w:r w:rsidRPr="001E06D2">
              <w:rPr>
                <w:bCs/>
                <w:iCs/>
              </w:rPr>
              <w:t>е</w:t>
            </w:r>
            <w:proofErr w:type="gramStart"/>
            <w:r w:rsidRPr="001E06D2">
              <w:rPr>
                <w:bCs/>
                <w:iCs/>
              </w:rPr>
              <w:t>)с</w:t>
            </w:r>
            <w:proofErr w:type="gramEnd"/>
            <w:r w:rsidRPr="001E06D2">
              <w:rPr>
                <w:bCs/>
                <w:iCs/>
              </w:rPr>
              <w:t>пособен придумать сюжет к музыкальному пр</w:t>
            </w:r>
            <w:r w:rsidRPr="001E06D2">
              <w:rPr>
                <w:bCs/>
                <w:iCs/>
              </w:rPr>
              <w:t>о</w:t>
            </w:r>
            <w:r w:rsidRPr="001E06D2">
              <w:rPr>
                <w:bCs/>
                <w:iCs/>
              </w:rPr>
              <w:lastRenderedPageBreak/>
              <w:t xml:space="preserve">изведению. </w:t>
            </w:r>
          </w:p>
        </w:tc>
        <w:tc>
          <w:tcPr>
            <w:tcW w:w="2921"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209" w:type="dxa"/>
          </w:tcPr>
          <w:p w:rsidR="001E06D2" w:rsidRPr="001E06D2" w:rsidRDefault="001E06D2" w:rsidP="001E06D2">
            <w:pPr>
              <w:pStyle w:val="Default"/>
              <w:rPr>
                <w:b/>
                <w:bCs/>
                <w:iCs/>
              </w:rPr>
            </w:pPr>
            <w:r w:rsidRPr="001E06D2">
              <w:rPr>
                <w:b/>
                <w:bCs/>
                <w:iCs/>
              </w:rPr>
              <w:lastRenderedPageBreak/>
              <w:t xml:space="preserve">Итого </w:t>
            </w:r>
          </w:p>
        </w:tc>
        <w:tc>
          <w:tcPr>
            <w:tcW w:w="2921"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bl>
    <w:p w:rsidR="001E06D2" w:rsidRPr="001E06D2" w:rsidRDefault="001E06D2" w:rsidP="001E06D2">
      <w:pPr>
        <w:pStyle w:val="Default"/>
        <w:rPr>
          <w:bCs/>
          <w:iCs/>
        </w:rPr>
      </w:pPr>
    </w:p>
    <w:p w:rsidR="001E06D2" w:rsidRPr="001E06D2" w:rsidRDefault="001E06D2" w:rsidP="001E06D2">
      <w:pPr>
        <w:pStyle w:val="Default"/>
        <w:numPr>
          <w:ilvl w:val="0"/>
          <w:numId w:val="53"/>
        </w:numPr>
        <w:rPr>
          <w:b/>
          <w:bCs/>
          <w:iCs/>
        </w:rPr>
      </w:pPr>
      <w:r w:rsidRPr="001E06D2">
        <w:rPr>
          <w:b/>
          <w:bCs/>
          <w:iCs/>
        </w:rPr>
        <w:t xml:space="preserve">ОБРАЗОВАТЕЛЬНАЯ ОБЛАСТЬ «ФИЗИЧЕСКОЕ РАЗВИТИЕ» </w:t>
      </w:r>
    </w:p>
    <w:p w:rsidR="001E06D2" w:rsidRPr="001E06D2" w:rsidRDefault="001E06D2" w:rsidP="001E06D2">
      <w:pPr>
        <w:pStyle w:val="Default"/>
        <w:rPr>
          <w:bCs/>
          <w:iCs/>
        </w:rPr>
      </w:pPr>
      <w:r w:rsidRPr="001E06D2">
        <w:rPr>
          <w:bCs/>
          <w:iCs/>
        </w:rPr>
        <w:t>«Физическое развитие включает приобретение опыта в следующих видах деятельности д</w:t>
      </w:r>
      <w:r w:rsidRPr="001E06D2">
        <w:rPr>
          <w:bCs/>
          <w:iCs/>
        </w:rPr>
        <w:t>е</w:t>
      </w:r>
      <w:r w:rsidRPr="001E06D2">
        <w:rPr>
          <w:bCs/>
          <w:iCs/>
        </w:rPr>
        <w:t>тей: двигательной, в том числе связанной с выполнением упражнений, направленных на ра</w:t>
      </w:r>
      <w:r w:rsidRPr="001E06D2">
        <w:rPr>
          <w:bCs/>
          <w:iCs/>
        </w:rPr>
        <w:t>з</w:t>
      </w:r>
      <w:r w:rsidRPr="001E06D2">
        <w:rPr>
          <w:bCs/>
          <w:iCs/>
        </w:rPr>
        <w:t>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w:t>
      </w:r>
      <w:r w:rsidRPr="001E06D2">
        <w:rPr>
          <w:bCs/>
          <w:iCs/>
        </w:rPr>
        <w:t>а</w:t>
      </w:r>
      <w:r w:rsidRPr="001E06D2">
        <w:rPr>
          <w:bCs/>
          <w:iCs/>
        </w:rPr>
        <w:t>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w:t>
      </w:r>
      <w:r w:rsidRPr="001E06D2">
        <w:rPr>
          <w:bCs/>
          <w:iCs/>
        </w:rPr>
        <w:t>о</w:t>
      </w:r>
      <w:r w:rsidRPr="001E06D2">
        <w:rPr>
          <w:bCs/>
          <w:iCs/>
        </w:rPr>
        <w:t>ты в обе стороны), формирование начальных представлений о некоторых видах спорта, о</w:t>
      </w:r>
      <w:r w:rsidRPr="001E06D2">
        <w:rPr>
          <w:bCs/>
          <w:iCs/>
        </w:rPr>
        <w:t>в</w:t>
      </w:r>
      <w:r w:rsidRPr="001E06D2">
        <w:rPr>
          <w:bCs/>
          <w:iCs/>
        </w:rPr>
        <w:t>ладение подвижными играми с правилами; становление целенаправленности и саморегул</w:t>
      </w:r>
      <w:r w:rsidRPr="001E06D2">
        <w:rPr>
          <w:bCs/>
          <w:iCs/>
        </w:rPr>
        <w:t>я</w:t>
      </w:r>
      <w:r w:rsidRPr="001E06D2">
        <w:rPr>
          <w:bCs/>
          <w:iCs/>
        </w:rPr>
        <w:t>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E06D2" w:rsidRPr="001E06D2" w:rsidRDefault="001E06D2" w:rsidP="001E06D2">
      <w:pPr>
        <w:pStyle w:val="Default"/>
        <w:rPr>
          <w:b/>
          <w:bCs/>
          <w:iCs/>
        </w:rPr>
      </w:pPr>
      <w:r w:rsidRPr="001E06D2">
        <w:rPr>
          <w:bCs/>
          <w:iCs/>
        </w:rPr>
        <w:t xml:space="preserve"> </w:t>
      </w:r>
      <w:r w:rsidRPr="001E06D2">
        <w:rPr>
          <w:b/>
          <w:bCs/>
          <w:iCs/>
        </w:rPr>
        <w:t xml:space="preserve">Основные цели и задачи </w:t>
      </w:r>
    </w:p>
    <w:p w:rsidR="001E06D2" w:rsidRPr="001E06D2" w:rsidRDefault="001E06D2" w:rsidP="001E06D2">
      <w:pPr>
        <w:pStyle w:val="Default"/>
        <w:rPr>
          <w:bCs/>
          <w:iCs/>
        </w:rPr>
      </w:pPr>
      <w:r w:rsidRPr="001E06D2">
        <w:rPr>
          <w:b/>
          <w:bCs/>
          <w:i/>
          <w:iCs/>
        </w:rPr>
        <w:t xml:space="preserve">Формирование начальных представлений о здоровом образе жизни. </w:t>
      </w:r>
      <w:r w:rsidRPr="001E06D2">
        <w:rPr>
          <w:bCs/>
          <w:iCs/>
        </w:rPr>
        <w:t>Формирование у д</w:t>
      </w:r>
      <w:r w:rsidRPr="001E06D2">
        <w:rPr>
          <w:bCs/>
          <w:iCs/>
        </w:rPr>
        <w:t>е</w:t>
      </w:r>
      <w:r w:rsidRPr="001E06D2">
        <w:rPr>
          <w:bCs/>
          <w:iCs/>
        </w:rPr>
        <w:t xml:space="preserve">тей начальных представлений о здоровом образе жизни. </w:t>
      </w:r>
    </w:p>
    <w:p w:rsidR="001E06D2" w:rsidRPr="001E06D2" w:rsidRDefault="001E06D2" w:rsidP="001E06D2">
      <w:pPr>
        <w:pStyle w:val="Default"/>
        <w:rPr>
          <w:bCs/>
          <w:iCs/>
        </w:rPr>
      </w:pPr>
      <w:r w:rsidRPr="001E06D2">
        <w:rPr>
          <w:b/>
          <w:bCs/>
          <w:i/>
          <w:iCs/>
        </w:rPr>
        <w:t xml:space="preserve">Физическая культура. </w:t>
      </w:r>
      <w:r w:rsidRPr="001E06D2">
        <w:rPr>
          <w:bCs/>
          <w:iCs/>
        </w:rPr>
        <w:t>Сохранение, укрепление и охрана здоровья детей; повышение умс</w:t>
      </w:r>
      <w:r w:rsidRPr="001E06D2">
        <w:rPr>
          <w:bCs/>
          <w:iCs/>
        </w:rPr>
        <w:t>т</w:t>
      </w:r>
      <w:r w:rsidRPr="001E06D2">
        <w:rPr>
          <w:bCs/>
          <w:iCs/>
        </w:rPr>
        <w:t>венной и физической работоспособности, предупреждение утомления. Обеспечение гарм</w:t>
      </w:r>
      <w:r w:rsidRPr="001E06D2">
        <w:rPr>
          <w:bCs/>
          <w:iCs/>
        </w:rPr>
        <w:t>о</w:t>
      </w:r>
      <w:r w:rsidRPr="001E06D2">
        <w:rPr>
          <w:bCs/>
          <w:iCs/>
        </w:rPr>
        <w:t>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w:t>
      </w:r>
      <w:r w:rsidRPr="001E06D2">
        <w:rPr>
          <w:bCs/>
          <w:iCs/>
        </w:rPr>
        <w:t>б</w:t>
      </w:r>
      <w:r w:rsidRPr="001E06D2">
        <w:rPr>
          <w:bCs/>
          <w:iCs/>
        </w:rPr>
        <w:t>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E06D2" w:rsidRPr="001E06D2" w:rsidRDefault="001E06D2" w:rsidP="001E06D2">
      <w:pPr>
        <w:pStyle w:val="Default"/>
        <w:rPr>
          <w:bCs/>
          <w:iCs/>
        </w:rPr>
      </w:pPr>
    </w:p>
    <w:p w:rsidR="001E06D2" w:rsidRPr="001E06D2" w:rsidRDefault="001E06D2" w:rsidP="001E06D2">
      <w:pPr>
        <w:pStyle w:val="Default"/>
        <w:rPr>
          <w:b/>
          <w:bCs/>
          <w:iCs/>
        </w:rPr>
      </w:pPr>
      <w:r w:rsidRPr="001E06D2">
        <w:rPr>
          <w:b/>
          <w:bCs/>
          <w:iCs/>
        </w:rPr>
        <w:t>Образовательная  область «Физическое развитие»</w:t>
      </w:r>
    </w:p>
    <w:p w:rsidR="001E06D2" w:rsidRPr="001E06D2" w:rsidRDefault="001E06D2" w:rsidP="001E06D2">
      <w:pPr>
        <w:pStyle w:val="Default"/>
        <w:rPr>
          <w:bCs/>
          <w:iCs/>
        </w:rPr>
      </w:pPr>
    </w:p>
    <w:tbl>
      <w:tblPr>
        <w:tblStyle w:val="a7"/>
        <w:tblW w:w="0" w:type="auto"/>
        <w:jc w:val="center"/>
        <w:tblLook w:val="04A0"/>
      </w:tblPr>
      <w:tblGrid>
        <w:gridCol w:w="5820"/>
        <w:gridCol w:w="2160"/>
        <w:gridCol w:w="1873"/>
      </w:tblGrid>
      <w:tr w:rsidR="001E06D2" w:rsidRPr="001E06D2" w:rsidTr="001E28CE">
        <w:trPr>
          <w:jc w:val="center"/>
        </w:trPr>
        <w:tc>
          <w:tcPr>
            <w:tcW w:w="7351" w:type="dxa"/>
          </w:tcPr>
          <w:p w:rsidR="001E06D2" w:rsidRPr="001E06D2" w:rsidRDefault="001E06D2" w:rsidP="001E06D2">
            <w:pPr>
              <w:pStyle w:val="Default"/>
              <w:rPr>
                <w:b/>
                <w:bCs/>
                <w:iCs/>
              </w:rPr>
            </w:pPr>
            <w:r w:rsidRPr="001E06D2">
              <w:rPr>
                <w:bCs/>
                <w:iCs/>
              </w:rPr>
              <w:t>Показатели развития</w:t>
            </w:r>
          </w:p>
        </w:tc>
        <w:tc>
          <w:tcPr>
            <w:tcW w:w="5224" w:type="dxa"/>
            <w:gridSpan w:val="2"/>
          </w:tcPr>
          <w:p w:rsidR="001E06D2" w:rsidRPr="001E06D2" w:rsidRDefault="001E06D2" w:rsidP="001E06D2">
            <w:pPr>
              <w:pStyle w:val="Default"/>
              <w:rPr>
                <w:b/>
                <w:bCs/>
                <w:iCs/>
              </w:rPr>
            </w:pPr>
            <w:r w:rsidRPr="001E06D2">
              <w:rPr>
                <w:bCs/>
                <w:iCs/>
              </w:rPr>
              <w:t>Фамилия, имя, возраст ребенка</w:t>
            </w:r>
          </w:p>
        </w:tc>
      </w:tr>
      <w:tr w:rsidR="001E06D2" w:rsidRPr="001E06D2" w:rsidTr="001E28CE">
        <w:trPr>
          <w:trHeight w:val="211"/>
          <w:jc w:val="center"/>
        </w:trPr>
        <w:tc>
          <w:tcPr>
            <w:tcW w:w="7351" w:type="dxa"/>
          </w:tcPr>
          <w:p w:rsidR="001E06D2" w:rsidRPr="001E06D2" w:rsidRDefault="001E06D2" w:rsidP="001E06D2">
            <w:pPr>
              <w:pStyle w:val="Default"/>
              <w:rPr>
                <w:b/>
                <w:bCs/>
                <w:iCs/>
              </w:rPr>
            </w:pPr>
          </w:p>
        </w:tc>
        <w:tc>
          <w:tcPr>
            <w:tcW w:w="5224" w:type="dxa"/>
            <w:gridSpan w:val="2"/>
          </w:tcPr>
          <w:p w:rsidR="001E06D2" w:rsidRPr="001E06D2" w:rsidRDefault="001E06D2" w:rsidP="001E06D2">
            <w:pPr>
              <w:pStyle w:val="Default"/>
              <w:rPr>
                <w:b/>
                <w:bCs/>
                <w:iCs/>
              </w:rPr>
            </w:pP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t>5.1 Формирование начальных представлений о здоровом образе жизни</w:t>
            </w:r>
          </w:p>
        </w:tc>
      </w:tr>
      <w:tr w:rsidR="001E06D2" w:rsidRPr="001E06D2" w:rsidTr="001E28CE">
        <w:trPr>
          <w:jc w:val="center"/>
        </w:trPr>
        <w:tc>
          <w:tcPr>
            <w:tcW w:w="7351" w:type="dxa"/>
          </w:tcPr>
          <w:p w:rsidR="001E06D2" w:rsidRPr="001E06D2" w:rsidRDefault="001E06D2" w:rsidP="001E06D2">
            <w:pPr>
              <w:pStyle w:val="Default"/>
              <w:rPr>
                <w:bCs/>
                <w:iCs/>
              </w:rPr>
            </w:pPr>
          </w:p>
        </w:tc>
        <w:tc>
          <w:tcPr>
            <w:tcW w:w="2779" w:type="dxa"/>
          </w:tcPr>
          <w:p w:rsidR="001E06D2" w:rsidRPr="001E06D2" w:rsidRDefault="001E06D2" w:rsidP="001E06D2">
            <w:pPr>
              <w:pStyle w:val="Default"/>
              <w:rPr>
                <w:bCs/>
                <w:iCs/>
              </w:rPr>
            </w:pPr>
            <w:r w:rsidRPr="001E06D2">
              <w:rPr>
                <w:bCs/>
                <w:iCs/>
              </w:rPr>
              <w:t>н</w:t>
            </w:r>
          </w:p>
        </w:tc>
        <w:tc>
          <w:tcPr>
            <w:tcW w:w="2445" w:type="dxa"/>
          </w:tcPr>
          <w:p w:rsidR="001E06D2" w:rsidRPr="001E06D2" w:rsidRDefault="001E06D2" w:rsidP="001E06D2">
            <w:pPr>
              <w:pStyle w:val="Default"/>
              <w:rPr>
                <w:bCs/>
                <w:iCs/>
              </w:rPr>
            </w:pPr>
            <w:r w:rsidRPr="001E06D2">
              <w:rPr>
                <w:bCs/>
                <w:iCs/>
              </w:rPr>
              <w:t>к</w:t>
            </w: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Имеет представления об особенностях функционир</w:t>
            </w:r>
            <w:r w:rsidRPr="001E06D2">
              <w:rPr>
                <w:bCs/>
                <w:iCs/>
              </w:rPr>
              <w:t>о</w:t>
            </w:r>
            <w:r w:rsidRPr="001E06D2">
              <w:rPr>
                <w:bCs/>
                <w:iCs/>
              </w:rPr>
              <w:t xml:space="preserve">вания и целостности человеческого организма.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Имеет представления об особенностях их организма и здоровья («Мне нельзя есть апельсины — у меня а</w:t>
            </w:r>
            <w:r w:rsidRPr="001E06D2">
              <w:rPr>
                <w:bCs/>
                <w:iCs/>
              </w:rPr>
              <w:t>л</w:t>
            </w:r>
            <w:r w:rsidRPr="001E06D2">
              <w:rPr>
                <w:bCs/>
                <w:iCs/>
              </w:rPr>
              <w:t xml:space="preserve">лергия», «Мне нужно носить очки»).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Имеет представления о составляющих (важных ко</w:t>
            </w:r>
            <w:r w:rsidRPr="001E06D2">
              <w:rPr>
                <w:bCs/>
                <w:iCs/>
              </w:rPr>
              <w:t>м</w:t>
            </w:r>
            <w:r w:rsidRPr="001E06D2">
              <w:rPr>
                <w:bCs/>
                <w:iCs/>
              </w:rPr>
              <w:t>понентах) здорового образа жизни (правильное пит</w:t>
            </w:r>
            <w:r w:rsidRPr="001E06D2">
              <w:rPr>
                <w:bCs/>
                <w:iCs/>
              </w:rPr>
              <w:t>а</w:t>
            </w:r>
            <w:r w:rsidRPr="001E06D2">
              <w:rPr>
                <w:bCs/>
                <w:iCs/>
              </w:rPr>
              <w:t xml:space="preserve">ние, движение, сон и солнце, воздух и вода — наши лучшие друзья) и факторах, разрушающих здоровье.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Имеет представления о зависимости здоровья челов</w:t>
            </w:r>
            <w:r w:rsidRPr="001E06D2">
              <w:rPr>
                <w:bCs/>
                <w:iCs/>
              </w:rPr>
              <w:t>е</w:t>
            </w:r>
            <w:r w:rsidRPr="001E06D2">
              <w:rPr>
                <w:bCs/>
                <w:iCs/>
              </w:rPr>
              <w:t>ка от правильного питания; умения определять кач</w:t>
            </w:r>
            <w:r w:rsidRPr="001E06D2">
              <w:rPr>
                <w:bCs/>
                <w:iCs/>
              </w:rPr>
              <w:t>е</w:t>
            </w:r>
            <w:r w:rsidRPr="001E06D2">
              <w:rPr>
                <w:bCs/>
                <w:iCs/>
              </w:rPr>
              <w:t>ство продуктов, основываясь на сенсорных ощущен</w:t>
            </w:r>
            <w:r w:rsidRPr="001E06D2">
              <w:rPr>
                <w:bCs/>
                <w:iCs/>
              </w:rPr>
              <w:t>и</w:t>
            </w:r>
            <w:r w:rsidRPr="001E06D2">
              <w:rPr>
                <w:bCs/>
                <w:iCs/>
              </w:rPr>
              <w:t xml:space="preserve">ях.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 xml:space="preserve">Имеет представления о роли гигиены и режима дня для здоровья человека.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Имеет представления о правилах ухода за больным (заботиться о нем, не шуметь, выполнять его просьбы и поручения). Умеет проявлять сочувствие к боле</w:t>
            </w:r>
            <w:r w:rsidRPr="001E06D2">
              <w:rPr>
                <w:bCs/>
                <w:iCs/>
              </w:rPr>
              <w:t>ю</w:t>
            </w:r>
            <w:r w:rsidRPr="001E06D2">
              <w:rPr>
                <w:bCs/>
                <w:iCs/>
              </w:rPr>
              <w:lastRenderedPageBreak/>
              <w:t xml:space="preserve">щим.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lastRenderedPageBreak/>
              <w:t xml:space="preserve">Умение характеризовать свое самочувствие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 xml:space="preserve">Проявляет интерес к физической культуре и спорту и желание заниматься физкультурой и спортом.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 xml:space="preserve">Знакомится с доступными сведениями из истории олимпийского движения.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Знакомится с основами техники безопасности и пр</w:t>
            </w:r>
            <w:r w:rsidRPr="001E06D2">
              <w:rPr>
                <w:bCs/>
                <w:iCs/>
              </w:rPr>
              <w:t>а</w:t>
            </w:r>
            <w:r w:rsidRPr="001E06D2">
              <w:rPr>
                <w:bCs/>
                <w:iCs/>
              </w:rPr>
              <w:t xml:space="preserve">вилами поведения в спортивном зале и на спортивной площадке.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12575" w:type="dxa"/>
            <w:gridSpan w:val="3"/>
          </w:tcPr>
          <w:p w:rsidR="001E06D2" w:rsidRPr="001E06D2" w:rsidRDefault="001E06D2" w:rsidP="001E06D2">
            <w:pPr>
              <w:pStyle w:val="Default"/>
              <w:rPr>
                <w:b/>
                <w:bCs/>
                <w:iCs/>
              </w:rPr>
            </w:pPr>
            <w:r w:rsidRPr="001E06D2">
              <w:rPr>
                <w:b/>
                <w:bCs/>
                <w:iCs/>
              </w:rPr>
              <w:t>5.2 Физическая культура</w:t>
            </w: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сохранять правильную осанку; умение осо</w:t>
            </w:r>
            <w:r w:rsidRPr="001E06D2">
              <w:rPr>
                <w:bCs/>
                <w:iCs/>
              </w:rPr>
              <w:t>з</w:t>
            </w:r>
            <w:r w:rsidRPr="001E06D2">
              <w:rPr>
                <w:bCs/>
                <w:iCs/>
              </w:rPr>
              <w:t xml:space="preserve">нанно выполнять движения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легко ходить и бегать, энергично отталкив</w:t>
            </w:r>
            <w:r w:rsidRPr="001E06D2">
              <w:rPr>
                <w:bCs/>
                <w:iCs/>
              </w:rPr>
              <w:t>а</w:t>
            </w:r>
            <w:r w:rsidRPr="001E06D2">
              <w:rPr>
                <w:bCs/>
                <w:iCs/>
              </w:rPr>
              <w:t xml:space="preserve">ясь от опоры.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бегать наперегонки, с преодолением препя</w:t>
            </w:r>
            <w:r w:rsidRPr="001E06D2">
              <w:rPr>
                <w:bCs/>
                <w:iCs/>
              </w:rPr>
              <w:t>т</w:t>
            </w:r>
            <w:r w:rsidRPr="001E06D2">
              <w:rPr>
                <w:bCs/>
                <w:iCs/>
              </w:rPr>
              <w:t xml:space="preserve">ствий.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 xml:space="preserve">Умение лазать по гимнастической стенке, меняя темп.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прыгать в длину, в высоту с разбега, пр</w:t>
            </w:r>
            <w:r w:rsidRPr="001E06D2">
              <w:rPr>
                <w:bCs/>
                <w:iCs/>
              </w:rPr>
              <w:t>а</w:t>
            </w:r>
            <w:r w:rsidRPr="001E06D2">
              <w:rPr>
                <w:bCs/>
                <w:iCs/>
              </w:rPr>
              <w:t>вильно разбегаться, отталкиваться и приземляться в зависимости от вида прыжка, прыгать на мягкое п</w:t>
            </w:r>
            <w:r w:rsidRPr="001E06D2">
              <w:rPr>
                <w:bCs/>
                <w:iCs/>
              </w:rPr>
              <w:t>о</w:t>
            </w:r>
            <w:r w:rsidRPr="001E06D2">
              <w:rPr>
                <w:bCs/>
                <w:iCs/>
              </w:rPr>
              <w:t>крытие через длинную скакалку, сохранять равнов</w:t>
            </w:r>
            <w:r w:rsidRPr="001E06D2">
              <w:rPr>
                <w:bCs/>
                <w:iCs/>
              </w:rPr>
              <w:t>е</w:t>
            </w:r>
            <w:r w:rsidRPr="001E06D2">
              <w:rPr>
                <w:bCs/>
                <w:iCs/>
              </w:rPr>
              <w:t xml:space="preserve">сие при приземлении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сочетать замах с броском при метании, по</w:t>
            </w:r>
            <w:r w:rsidRPr="001E06D2">
              <w:rPr>
                <w:bCs/>
                <w:iCs/>
              </w:rPr>
              <w:t>д</w:t>
            </w:r>
            <w:r w:rsidRPr="001E06D2">
              <w:rPr>
                <w:bCs/>
                <w:iCs/>
              </w:rPr>
              <w:t xml:space="preserve">брасывать и ловить мяч одной рукой, отбивать его правой и левой рукой на месте и вести при ходьбе.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ходить на лыжах скользящим шагом, подн</w:t>
            </w:r>
            <w:r w:rsidRPr="001E06D2">
              <w:rPr>
                <w:bCs/>
                <w:iCs/>
              </w:rPr>
              <w:t>и</w:t>
            </w:r>
            <w:r w:rsidRPr="001E06D2">
              <w:rPr>
                <w:bCs/>
                <w:iCs/>
              </w:rPr>
              <w:t>маться на склон, спускаться с горы, кататься на дву</w:t>
            </w:r>
            <w:r w:rsidRPr="001E06D2">
              <w:rPr>
                <w:bCs/>
                <w:iCs/>
              </w:rPr>
              <w:t>х</w:t>
            </w:r>
            <w:r w:rsidRPr="001E06D2">
              <w:rPr>
                <w:bCs/>
                <w:iCs/>
              </w:rPr>
              <w:t>колесном велосипеде, кататься на самокате, отталк</w:t>
            </w:r>
            <w:r w:rsidRPr="001E06D2">
              <w:rPr>
                <w:bCs/>
                <w:iCs/>
              </w:rPr>
              <w:t>и</w:t>
            </w:r>
            <w:r w:rsidRPr="001E06D2">
              <w:rPr>
                <w:bCs/>
                <w:iCs/>
              </w:rPr>
              <w:t>ваясь одной ногой (правой и левой).</w:t>
            </w:r>
            <w:proofErr w:type="gramStart"/>
            <w:r w:rsidRPr="001E06D2">
              <w:rPr>
                <w:bCs/>
                <w:iCs/>
              </w:rPr>
              <w:t xml:space="preserve"> .</w:t>
            </w:r>
            <w:proofErr w:type="gramEnd"/>
            <w:r w:rsidRPr="001E06D2">
              <w:rPr>
                <w:bCs/>
                <w:iCs/>
              </w:rPr>
              <w:t xml:space="preserve">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 xml:space="preserve">Умение ориентироваться в пространстве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 xml:space="preserve">С желанием знакомится с элементами спортивных игр, играми с элементами соревнования, играми-эстафетами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Помогает взрослым готовить физкультурный инве</w:t>
            </w:r>
            <w:r w:rsidRPr="001E06D2">
              <w:rPr>
                <w:bCs/>
                <w:iCs/>
              </w:rPr>
              <w:t>н</w:t>
            </w:r>
            <w:r w:rsidRPr="001E06D2">
              <w:rPr>
                <w:bCs/>
                <w:iCs/>
              </w:rPr>
              <w:t xml:space="preserve">тарь к занятиям физическими упражнениями, убирать его на место.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 xml:space="preserve">Поддерживает интерес к различным видам спорта, знакомится с некоторыми сведениями о событиях спортивной жизни страны.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r w:rsidR="001E06D2" w:rsidRPr="001E06D2" w:rsidTr="001E28CE">
        <w:trPr>
          <w:trHeight w:val="263"/>
          <w:jc w:val="center"/>
        </w:trPr>
        <w:tc>
          <w:tcPr>
            <w:tcW w:w="7351" w:type="dxa"/>
          </w:tcPr>
          <w:p w:rsidR="001E06D2" w:rsidRPr="001E06D2" w:rsidRDefault="001E06D2" w:rsidP="001E06D2">
            <w:pPr>
              <w:pStyle w:val="Default"/>
              <w:rPr>
                <w:bCs/>
                <w:iCs/>
              </w:rPr>
            </w:pPr>
            <w:r w:rsidRPr="001E06D2">
              <w:rPr>
                <w:bCs/>
                <w:iCs/>
              </w:rPr>
              <w:t xml:space="preserve">Итого </w:t>
            </w:r>
          </w:p>
        </w:tc>
        <w:tc>
          <w:tcPr>
            <w:tcW w:w="2779" w:type="dxa"/>
          </w:tcPr>
          <w:p w:rsidR="001E06D2" w:rsidRPr="001E06D2" w:rsidRDefault="001E06D2" w:rsidP="001E06D2">
            <w:pPr>
              <w:pStyle w:val="Default"/>
              <w:rPr>
                <w:b/>
                <w:bCs/>
                <w:iCs/>
              </w:rPr>
            </w:pPr>
          </w:p>
        </w:tc>
        <w:tc>
          <w:tcPr>
            <w:tcW w:w="2445" w:type="dxa"/>
          </w:tcPr>
          <w:p w:rsidR="001E06D2" w:rsidRPr="001E06D2" w:rsidRDefault="001E06D2" w:rsidP="001E06D2">
            <w:pPr>
              <w:pStyle w:val="Default"/>
              <w:rPr>
                <w:b/>
                <w:bCs/>
                <w:iCs/>
              </w:rPr>
            </w:pPr>
          </w:p>
        </w:tc>
      </w:tr>
    </w:tbl>
    <w:p w:rsidR="001E06D2" w:rsidRPr="001E06D2" w:rsidRDefault="001E06D2" w:rsidP="001E06D2">
      <w:pPr>
        <w:pStyle w:val="Default"/>
        <w:rPr>
          <w:b/>
          <w:bCs/>
          <w:iCs/>
        </w:rPr>
      </w:pPr>
    </w:p>
    <w:p w:rsidR="001E06D2" w:rsidRPr="001E06D2" w:rsidRDefault="001E06D2" w:rsidP="001E06D2">
      <w:pPr>
        <w:pStyle w:val="Default"/>
        <w:rPr>
          <w:b/>
          <w:bCs/>
          <w:iCs/>
        </w:rPr>
      </w:pPr>
      <w:r w:rsidRPr="001E06D2">
        <w:rPr>
          <w:b/>
          <w:bCs/>
          <w:iCs/>
        </w:rPr>
        <w:t>РАЗВИТИЕ ИГРОВОЙ ДЕЯТЕЛЬНОСТИ</w:t>
      </w:r>
    </w:p>
    <w:p w:rsidR="001E06D2" w:rsidRPr="001E06D2" w:rsidRDefault="001E06D2" w:rsidP="001E06D2">
      <w:pPr>
        <w:pStyle w:val="Default"/>
        <w:rPr>
          <w:b/>
          <w:bCs/>
          <w:iCs/>
        </w:rPr>
      </w:pPr>
      <w:r w:rsidRPr="001E06D2">
        <w:rPr>
          <w:b/>
          <w:bCs/>
          <w:iCs/>
        </w:rPr>
        <w:t xml:space="preserve">Основные цели и задачи </w:t>
      </w:r>
    </w:p>
    <w:p w:rsidR="001E06D2" w:rsidRPr="001E06D2" w:rsidRDefault="001E06D2" w:rsidP="001E06D2">
      <w:pPr>
        <w:pStyle w:val="Default"/>
        <w:rPr>
          <w:bCs/>
          <w:iCs/>
        </w:rPr>
      </w:pPr>
      <w:r w:rsidRPr="001E06D2">
        <w:rPr>
          <w:bCs/>
          <w:iCs/>
        </w:rPr>
        <w:t>Создание условий для развития игровой деятельности детей. Формирование игровых ум</w:t>
      </w:r>
      <w:r w:rsidRPr="001E06D2">
        <w:rPr>
          <w:bCs/>
          <w:iCs/>
        </w:rPr>
        <w:t>е</w:t>
      </w:r>
      <w:r w:rsidRPr="001E06D2">
        <w:rPr>
          <w:bCs/>
          <w:iCs/>
        </w:rPr>
        <w:t>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w:t>
      </w:r>
      <w:r w:rsidRPr="001E06D2">
        <w:rPr>
          <w:bCs/>
          <w:iCs/>
        </w:rPr>
        <w:t>з</w:t>
      </w:r>
      <w:r w:rsidRPr="001E06D2">
        <w:rPr>
          <w:bCs/>
          <w:iCs/>
        </w:rPr>
        <w:t>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1E06D2" w:rsidRPr="001E06D2" w:rsidRDefault="001E06D2" w:rsidP="001E06D2">
      <w:pPr>
        <w:pStyle w:val="Default"/>
        <w:rPr>
          <w:bCs/>
          <w:iCs/>
        </w:rPr>
      </w:pPr>
    </w:p>
    <w:tbl>
      <w:tblPr>
        <w:tblStyle w:val="a7"/>
        <w:tblW w:w="0" w:type="auto"/>
        <w:jc w:val="center"/>
        <w:tblLook w:val="04A0"/>
      </w:tblPr>
      <w:tblGrid>
        <w:gridCol w:w="5887"/>
        <w:gridCol w:w="2125"/>
        <w:gridCol w:w="1841"/>
      </w:tblGrid>
      <w:tr w:rsidR="001E06D2" w:rsidRPr="001E06D2" w:rsidTr="001E28CE">
        <w:trPr>
          <w:jc w:val="center"/>
        </w:trPr>
        <w:tc>
          <w:tcPr>
            <w:tcW w:w="7351" w:type="dxa"/>
          </w:tcPr>
          <w:p w:rsidR="001E06D2" w:rsidRPr="001E06D2" w:rsidRDefault="001E06D2" w:rsidP="001E06D2">
            <w:pPr>
              <w:pStyle w:val="Default"/>
              <w:rPr>
                <w:b/>
                <w:bCs/>
                <w:iCs/>
              </w:rPr>
            </w:pPr>
            <w:r w:rsidRPr="001E06D2">
              <w:rPr>
                <w:bCs/>
                <w:iCs/>
              </w:rPr>
              <w:t>Показатели развития</w:t>
            </w:r>
          </w:p>
        </w:tc>
        <w:tc>
          <w:tcPr>
            <w:tcW w:w="5225" w:type="dxa"/>
            <w:gridSpan w:val="2"/>
          </w:tcPr>
          <w:p w:rsidR="001E06D2" w:rsidRPr="001E06D2" w:rsidRDefault="001E06D2" w:rsidP="001E06D2">
            <w:pPr>
              <w:pStyle w:val="Default"/>
              <w:rPr>
                <w:b/>
                <w:bCs/>
                <w:iCs/>
              </w:rPr>
            </w:pPr>
            <w:r w:rsidRPr="001E06D2">
              <w:rPr>
                <w:bCs/>
                <w:iCs/>
              </w:rPr>
              <w:t>Фамилия, имя, возраст ребенка</w:t>
            </w:r>
          </w:p>
        </w:tc>
      </w:tr>
      <w:tr w:rsidR="001E06D2" w:rsidRPr="001E06D2" w:rsidTr="001E28CE">
        <w:trPr>
          <w:trHeight w:val="173"/>
          <w:jc w:val="center"/>
        </w:trPr>
        <w:tc>
          <w:tcPr>
            <w:tcW w:w="7351" w:type="dxa"/>
          </w:tcPr>
          <w:p w:rsidR="001E06D2" w:rsidRPr="001E06D2" w:rsidRDefault="001E06D2" w:rsidP="001E06D2">
            <w:pPr>
              <w:pStyle w:val="Default"/>
              <w:rPr>
                <w:b/>
                <w:bCs/>
                <w:iCs/>
              </w:rPr>
            </w:pPr>
          </w:p>
        </w:tc>
        <w:tc>
          <w:tcPr>
            <w:tcW w:w="5225" w:type="dxa"/>
            <w:gridSpan w:val="2"/>
          </w:tcPr>
          <w:p w:rsidR="001E06D2" w:rsidRPr="001E06D2" w:rsidRDefault="001E06D2" w:rsidP="001E06D2">
            <w:pPr>
              <w:pStyle w:val="Default"/>
              <w:rPr>
                <w:b/>
                <w:bCs/>
                <w:iCs/>
              </w:rPr>
            </w:pPr>
          </w:p>
        </w:tc>
      </w:tr>
      <w:tr w:rsidR="001E06D2" w:rsidRPr="001E06D2" w:rsidTr="001E28CE">
        <w:trPr>
          <w:trHeight w:val="227"/>
          <w:jc w:val="center"/>
        </w:trPr>
        <w:tc>
          <w:tcPr>
            <w:tcW w:w="12576" w:type="dxa"/>
            <w:gridSpan w:val="3"/>
          </w:tcPr>
          <w:p w:rsidR="001E06D2" w:rsidRPr="001E06D2" w:rsidRDefault="001E06D2" w:rsidP="001E06D2">
            <w:pPr>
              <w:pStyle w:val="Default"/>
              <w:rPr>
                <w:bCs/>
                <w:iCs/>
              </w:rPr>
            </w:pPr>
            <w:r w:rsidRPr="001E06D2">
              <w:rPr>
                <w:b/>
                <w:bCs/>
                <w:iCs/>
              </w:rPr>
              <w:t xml:space="preserve">Подвижные игры. </w:t>
            </w:r>
          </w:p>
        </w:tc>
      </w:tr>
      <w:tr w:rsidR="001E06D2" w:rsidRPr="001E06D2" w:rsidTr="001E28CE">
        <w:trPr>
          <w:trHeight w:val="227"/>
          <w:jc w:val="center"/>
        </w:trPr>
        <w:tc>
          <w:tcPr>
            <w:tcW w:w="7351" w:type="dxa"/>
          </w:tcPr>
          <w:p w:rsidR="001E06D2" w:rsidRPr="001E06D2" w:rsidRDefault="001E06D2" w:rsidP="001E06D2">
            <w:pPr>
              <w:pStyle w:val="Default"/>
              <w:rPr>
                <w:bCs/>
                <w:iCs/>
              </w:rPr>
            </w:pPr>
            <w:r w:rsidRPr="001E06D2">
              <w:rPr>
                <w:bCs/>
                <w:iCs/>
              </w:rPr>
              <w:t xml:space="preserve">Умение самостоятельно организовывать знакомые подвижные игры, проявляя инициативу и творчество. </w:t>
            </w:r>
          </w:p>
        </w:tc>
        <w:tc>
          <w:tcPr>
            <w:tcW w:w="5225" w:type="dxa"/>
            <w:gridSpan w:val="2"/>
          </w:tcPr>
          <w:p w:rsidR="001E06D2" w:rsidRPr="001E06D2" w:rsidRDefault="001E06D2" w:rsidP="001E06D2">
            <w:pPr>
              <w:pStyle w:val="Default"/>
              <w:rPr>
                <w:b/>
                <w:bCs/>
                <w:iCs/>
              </w:rPr>
            </w:pPr>
          </w:p>
        </w:tc>
      </w:tr>
      <w:tr w:rsidR="001E06D2" w:rsidRPr="001E06D2" w:rsidTr="001E28CE">
        <w:trPr>
          <w:trHeight w:val="227"/>
          <w:jc w:val="center"/>
        </w:trPr>
        <w:tc>
          <w:tcPr>
            <w:tcW w:w="7351" w:type="dxa"/>
          </w:tcPr>
          <w:p w:rsidR="001E06D2" w:rsidRPr="001E06D2" w:rsidRDefault="001E06D2" w:rsidP="001E06D2">
            <w:pPr>
              <w:pStyle w:val="Default"/>
              <w:rPr>
                <w:bCs/>
                <w:iCs/>
              </w:rPr>
            </w:pPr>
            <w:r w:rsidRPr="001E06D2">
              <w:rPr>
                <w:bCs/>
                <w:iCs/>
              </w:rPr>
              <w:t>Развитие стремления участвовать в играх с элемент</w:t>
            </w:r>
            <w:r w:rsidRPr="001E06D2">
              <w:rPr>
                <w:bCs/>
                <w:iCs/>
              </w:rPr>
              <w:t>а</w:t>
            </w:r>
            <w:r w:rsidRPr="001E06D2">
              <w:rPr>
                <w:bCs/>
                <w:iCs/>
              </w:rPr>
              <w:t xml:space="preserve">ми соревнования, играх-эстафетах.  </w:t>
            </w:r>
          </w:p>
        </w:tc>
        <w:tc>
          <w:tcPr>
            <w:tcW w:w="5225" w:type="dxa"/>
            <w:gridSpan w:val="2"/>
          </w:tcPr>
          <w:p w:rsidR="001E06D2" w:rsidRPr="001E06D2" w:rsidRDefault="001E06D2" w:rsidP="001E06D2">
            <w:pPr>
              <w:pStyle w:val="Default"/>
              <w:rPr>
                <w:b/>
                <w:bCs/>
                <w:iCs/>
              </w:rPr>
            </w:pPr>
          </w:p>
        </w:tc>
      </w:tr>
      <w:tr w:rsidR="001E06D2" w:rsidRPr="001E06D2" w:rsidTr="001E28CE">
        <w:trPr>
          <w:trHeight w:val="227"/>
          <w:jc w:val="center"/>
        </w:trPr>
        <w:tc>
          <w:tcPr>
            <w:tcW w:w="7351" w:type="dxa"/>
          </w:tcPr>
          <w:p w:rsidR="001E06D2" w:rsidRPr="001E06D2" w:rsidRDefault="001E06D2" w:rsidP="001E06D2">
            <w:pPr>
              <w:pStyle w:val="Default"/>
              <w:rPr>
                <w:bCs/>
                <w:iCs/>
              </w:rPr>
            </w:pPr>
            <w:r w:rsidRPr="001E06D2">
              <w:rPr>
                <w:bCs/>
                <w:iCs/>
              </w:rPr>
              <w:t>Желание принимать участие в спортивных играх и у</w:t>
            </w:r>
            <w:r w:rsidRPr="001E06D2">
              <w:rPr>
                <w:bCs/>
                <w:iCs/>
              </w:rPr>
              <w:t>п</w:t>
            </w:r>
            <w:r w:rsidRPr="001E06D2">
              <w:rPr>
                <w:bCs/>
                <w:iCs/>
              </w:rPr>
              <w:t xml:space="preserve">ражнениях. </w:t>
            </w:r>
          </w:p>
        </w:tc>
        <w:tc>
          <w:tcPr>
            <w:tcW w:w="5225" w:type="dxa"/>
            <w:gridSpan w:val="2"/>
          </w:tcPr>
          <w:p w:rsidR="001E06D2" w:rsidRPr="001E06D2" w:rsidRDefault="001E06D2" w:rsidP="001E06D2">
            <w:pPr>
              <w:pStyle w:val="Default"/>
              <w:rPr>
                <w:b/>
                <w:bCs/>
                <w:iCs/>
              </w:rPr>
            </w:pPr>
          </w:p>
        </w:tc>
      </w:tr>
      <w:tr w:rsidR="001E06D2" w:rsidRPr="001E06D2" w:rsidTr="001E28CE">
        <w:trPr>
          <w:jc w:val="center"/>
        </w:trPr>
        <w:tc>
          <w:tcPr>
            <w:tcW w:w="12576" w:type="dxa"/>
            <w:gridSpan w:val="3"/>
          </w:tcPr>
          <w:p w:rsidR="001E06D2" w:rsidRPr="001E06D2" w:rsidRDefault="001E06D2" w:rsidP="001E06D2">
            <w:pPr>
              <w:pStyle w:val="Default"/>
              <w:rPr>
                <w:b/>
                <w:bCs/>
                <w:iCs/>
              </w:rPr>
            </w:pPr>
            <w:r w:rsidRPr="001E06D2">
              <w:rPr>
                <w:b/>
                <w:bCs/>
                <w:iCs/>
              </w:rPr>
              <w:t>Сюжетно-ролевые игры</w:t>
            </w:r>
            <w:r w:rsidRPr="001E06D2">
              <w:rPr>
                <w:bCs/>
                <w:iCs/>
              </w:rPr>
              <w:t>.</w:t>
            </w:r>
          </w:p>
        </w:tc>
      </w:tr>
      <w:tr w:rsidR="001E06D2" w:rsidRPr="001E06D2" w:rsidTr="001E28CE">
        <w:trPr>
          <w:jc w:val="center"/>
        </w:trPr>
        <w:tc>
          <w:tcPr>
            <w:tcW w:w="7351" w:type="dxa"/>
          </w:tcPr>
          <w:p w:rsidR="001E06D2" w:rsidRPr="001E06D2" w:rsidRDefault="001E06D2" w:rsidP="001E06D2">
            <w:pPr>
              <w:pStyle w:val="Default"/>
              <w:rPr>
                <w:bCs/>
                <w:iCs/>
              </w:rPr>
            </w:pPr>
          </w:p>
        </w:tc>
        <w:tc>
          <w:tcPr>
            <w:tcW w:w="2779" w:type="dxa"/>
          </w:tcPr>
          <w:p w:rsidR="001E06D2" w:rsidRPr="001E06D2" w:rsidRDefault="001E06D2" w:rsidP="001E06D2">
            <w:pPr>
              <w:pStyle w:val="Default"/>
              <w:rPr>
                <w:bCs/>
                <w:iCs/>
              </w:rPr>
            </w:pPr>
            <w:r w:rsidRPr="001E06D2">
              <w:rPr>
                <w:bCs/>
                <w:iCs/>
              </w:rPr>
              <w:t>н</w:t>
            </w:r>
          </w:p>
        </w:tc>
        <w:tc>
          <w:tcPr>
            <w:tcW w:w="2446" w:type="dxa"/>
          </w:tcPr>
          <w:p w:rsidR="001E06D2" w:rsidRPr="001E06D2" w:rsidRDefault="001E06D2" w:rsidP="001E06D2">
            <w:pPr>
              <w:pStyle w:val="Default"/>
              <w:rPr>
                <w:bCs/>
                <w:iCs/>
              </w:rPr>
            </w:pPr>
            <w:r w:rsidRPr="001E06D2">
              <w:rPr>
                <w:bCs/>
                <w:iCs/>
              </w:rPr>
              <w:t>к</w:t>
            </w: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 xml:space="preserve">Проявление желания организовывать сюжетно-ролевые игры. </w:t>
            </w:r>
          </w:p>
        </w:tc>
        <w:tc>
          <w:tcPr>
            <w:tcW w:w="2779" w:type="dxa"/>
          </w:tcPr>
          <w:p w:rsidR="001E06D2" w:rsidRPr="001E06D2" w:rsidRDefault="001E06D2" w:rsidP="001E06D2">
            <w:pPr>
              <w:pStyle w:val="Default"/>
              <w:rPr>
                <w:b/>
                <w:bCs/>
                <w:iCs/>
              </w:rPr>
            </w:pPr>
          </w:p>
        </w:tc>
        <w:tc>
          <w:tcPr>
            <w:tcW w:w="2446"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 xml:space="preserve">Умение создавать творческие группы для подготовки и проведения спектаклей, концертов, используя все имеющиеся возможности. </w:t>
            </w:r>
          </w:p>
        </w:tc>
        <w:tc>
          <w:tcPr>
            <w:tcW w:w="2779" w:type="dxa"/>
          </w:tcPr>
          <w:p w:rsidR="001E06D2" w:rsidRPr="001E06D2" w:rsidRDefault="001E06D2" w:rsidP="001E06D2">
            <w:pPr>
              <w:pStyle w:val="Default"/>
              <w:rPr>
                <w:b/>
                <w:bCs/>
                <w:iCs/>
              </w:rPr>
            </w:pPr>
          </w:p>
        </w:tc>
        <w:tc>
          <w:tcPr>
            <w:tcW w:w="2446"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Умение выстраивать линию поведения в роли, испол</w:t>
            </w:r>
            <w:r w:rsidRPr="001E06D2">
              <w:rPr>
                <w:bCs/>
                <w:iCs/>
              </w:rPr>
              <w:t>ь</w:t>
            </w:r>
            <w:r w:rsidRPr="001E06D2">
              <w:rPr>
                <w:bCs/>
                <w:iCs/>
              </w:rPr>
              <w:t>зуя атрибуты, детали костюмов, сделанные своими р</w:t>
            </w:r>
            <w:r w:rsidRPr="001E06D2">
              <w:rPr>
                <w:bCs/>
                <w:iCs/>
              </w:rPr>
              <w:t>у</w:t>
            </w:r>
            <w:r w:rsidRPr="001E06D2">
              <w:rPr>
                <w:bCs/>
                <w:iCs/>
              </w:rPr>
              <w:t xml:space="preserve">ками. </w:t>
            </w:r>
          </w:p>
        </w:tc>
        <w:tc>
          <w:tcPr>
            <w:tcW w:w="2779" w:type="dxa"/>
          </w:tcPr>
          <w:p w:rsidR="001E06D2" w:rsidRPr="001E06D2" w:rsidRDefault="001E06D2" w:rsidP="001E06D2">
            <w:pPr>
              <w:pStyle w:val="Default"/>
              <w:rPr>
                <w:b/>
                <w:bCs/>
                <w:iCs/>
              </w:rPr>
            </w:pPr>
          </w:p>
        </w:tc>
        <w:tc>
          <w:tcPr>
            <w:tcW w:w="2446"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 xml:space="preserve">Умение проявлять импровизацию, умение свободно чувствовать себя в роли. </w:t>
            </w:r>
          </w:p>
        </w:tc>
        <w:tc>
          <w:tcPr>
            <w:tcW w:w="2779" w:type="dxa"/>
          </w:tcPr>
          <w:p w:rsidR="001E06D2" w:rsidRPr="001E06D2" w:rsidRDefault="001E06D2" w:rsidP="001E06D2">
            <w:pPr>
              <w:pStyle w:val="Default"/>
              <w:rPr>
                <w:b/>
                <w:bCs/>
                <w:iCs/>
              </w:rPr>
            </w:pPr>
          </w:p>
        </w:tc>
        <w:tc>
          <w:tcPr>
            <w:tcW w:w="2446"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Проявление артистических качеств, умения раскр</w:t>
            </w:r>
            <w:r w:rsidRPr="001E06D2">
              <w:rPr>
                <w:bCs/>
                <w:iCs/>
              </w:rPr>
              <w:t>ы</w:t>
            </w:r>
            <w:r w:rsidRPr="001E06D2">
              <w:rPr>
                <w:bCs/>
                <w:iCs/>
              </w:rPr>
              <w:t>вать творческий потенциал, участие в различных теа</w:t>
            </w:r>
            <w:r w:rsidRPr="001E06D2">
              <w:rPr>
                <w:bCs/>
                <w:iCs/>
              </w:rPr>
              <w:t>т</w:t>
            </w:r>
            <w:r w:rsidRPr="001E06D2">
              <w:rPr>
                <w:bCs/>
                <w:iCs/>
              </w:rPr>
              <w:t xml:space="preserve">рализованных представлениях: играх в концертах, цирке, показе сценок из спектаклей. </w:t>
            </w:r>
          </w:p>
        </w:tc>
        <w:tc>
          <w:tcPr>
            <w:tcW w:w="2779" w:type="dxa"/>
          </w:tcPr>
          <w:p w:rsidR="001E06D2" w:rsidRPr="001E06D2" w:rsidRDefault="001E06D2" w:rsidP="001E06D2">
            <w:pPr>
              <w:pStyle w:val="Default"/>
              <w:rPr>
                <w:b/>
                <w:bCs/>
                <w:iCs/>
              </w:rPr>
            </w:pPr>
          </w:p>
        </w:tc>
        <w:tc>
          <w:tcPr>
            <w:tcW w:w="2446" w:type="dxa"/>
          </w:tcPr>
          <w:p w:rsidR="001E06D2" w:rsidRPr="001E06D2" w:rsidRDefault="001E06D2" w:rsidP="001E06D2">
            <w:pPr>
              <w:pStyle w:val="Default"/>
              <w:rPr>
                <w:b/>
                <w:bCs/>
                <w:iCs/>
              </w:rPr>
            </w:pPr>
          </w:p>
        </w:tc>
      </w:tr>
      <w:tr w:rsidR="001E06D2" w:rsidRPr="001E06D2" w:rsidTr="001E28CE">
        <w:trPr>
          <w:jc w:val="center"/>
        </w:trPr>
        <w:tc>
          <w:tcPr>
            <w:tcW w:w="7351" w:type="dxa"/>
          </w:tcPr>
          <w:p w:rsidR="001E06D2" w:rsidRPr="001E06D2" w:rsidRDefault="001E06D2" w:rsidP="001E06D2">
            <w:pPr>
              <w:pStyle w:val="Default"/>
              <w:rPr>
                <w:bCs/>
                <w:iCs/>
              </w:rPr>
            </w:pPr>
            <w:r w:rsidRPr="001E06D2">
              <w:rPr>
                <w:bCs/>
                <w:iCs/>
              </w:rPr>
              <w:t xml:space="preserve">Желание выступать перед сверстниками, родителями и другими гостями. </w:t>
            </w:r>
          </w:p>
        </w:tc>
        <w:tc>
          <w:tcPr>
            <w:tcW w:w="2779" w:type="dxa"/>
          </w:tcPr>
          <w:p w:rsidR="001E06D2" w:rsidRPr="001E06D2" w:rsidRDefault="001E06D2" w:rsidP="001E06D2">
            <w:pPr>
              <w:pStyle w:val="Default"/>
              <w:rPr>
                <w:b/>
                <w:bCs/>
                <w:iCs/>
              </w:rPr>
            </w:pPr>
          </w:p>
        </w:tc>
        <w:tc>
          <w:tcPr>
            <w:tcW w:w="2446" w:type="dxa"/>
          </w:tcPr>
          <w:p w:rsidR="001E06D2" w:rsidRPr="001E06D2" w:rsidRDefault="001E06D2" w:rsidP="001E06D2">
            <w:pPr>
              <w:pStyle w:val="Default"/>
              <w:rPr>
                <w:b/>
                <w:bCs/>
                <w:iCs/>
              </w:rPr>
            </w:pPr>
          </w:p>
        </w:tc>
      </w:tr>
      <w:tr w:rsidR="001E06D2" w:rsidRPr="001E06D2" w:rsidTr="001E28CE">
        <w:trPr>
          <w:jc w:val="center"/>
        </w:trPr>
        <w:tc>
          <w:tcPr>
            <w:tcW w:w="12576" w:type="dxa"/>
            <w:gridSpan w:val="3"/>
          </w:tcPr>
          <w:p w:rsidR="001E06D2" w:rsidRPr="001E06D2" w:rsidRDefault="001E06D2" w:rsidP="001E06D2">
            <w:pPr>
              <w:pStyle w:val="Default"/>
              <w:rPr>
                <w:b/>
                <w:bCs/>
                <w:iCs/>
              </w:rPr>
            </w:pPr>
            <w:r w:rsidRPr="001E06D2">
              <w:rPr>
                <w:b/>
                <w:bCs/>
                <w:iCs/>
              </w:rPr>
              <w:t>Дидактические игры</w:t>
            </w: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t>Умение принимать участие в организованных дида</w:t>
            </w:r>
            <w:r w:rsidRPr="001E06D2">
              <w:rPr>
                <w:bCs/>
                <w:iCs/>
              </w:rPr>
              <w:t>к</w:t>
            </w:r>
            <w:r w:rsidRPr="001E06D2">
              <w:rPr>
                <w:bCs/>
                <w:iCs/>
              </w:rPr>
              <w:t>тических играх, объединяться в подгруппы по 2–4 ч</w:t>
            </w:r>
            <w:r w:rsidRPr="001E06D2">
              <w:rPr>
                <w:bCs/>
                <w:iCs/>
              </w:rPr>
              <w:t>е</w:t>
            </w:r>
            <w:r w:rsidRPr="001E06D2">
              <w:rPr>
                <w:bCs/>
                <w:iCs/>
              </w:rPr>
              <w:t xml:space="preserve">ловека; выполнять правила игры. </w:t>
            </w:r>
          </w:p>
        </w:tc>
        <w:tc>
          <w:tcPr>
            <w:tcW w:w="2779" w:type="dxa"/>
          </w:tcPr>
          <w:p w:rsidR="001E06D2" w:rsidRPr="001E06D2" w:rsidRDefault="001E06D2" w:rsidP="001E06D2">
            <w:pPr>
              <w:pStyle w:val="Default"/>
              <w:rPr>
                <w:b/>
                <w:bCs/>
                <w:iCs/>
              </w:rPr>
            </w:pPr>
          </w:p>
        </w:tc>
        <w:tc>
          <w:tcPr>
            <w:tcW w:w="2446" w:type="dxa"/>
          </w:tcPr>
          <w:p w:rsidR="001E06D2" w:rsidRPr="001E06D2" w:rsidRDefault="001E06D2" w:rsidP="001E06D2">
            <w:pPr>
              <w:pStyle w:val="Default"/>
              <w:rPr>
                <w:b/>
                <w:bCs/>
                <w:iCs/>
              </w:rPr>
            </w:pPr>
          </w:p>
        </w:tc>
      </w:tr>
      <w:tr w:rsidR="001E06D2" w:rsidRPr="001E06D2" w:rsidTr="001E28CE">
        <w:trPr>
          <w:trHeight w:val="239"/>
          <w:jc w:val="center"/>
        </w:trPr>
        <w:tc>
          <w:tcPr>
            <w:tcW w:w="7351" w:type="dxa"/>
          </w:tcPr>
          <w:p w:rsidR="001E06D2" w:rsidRPr="001E06D2" w:rsidRDefault="001E06D2" w:rsidP="001E06D2">
            <w:pPr>
              <w:pStyle w:val="Default"/>
              <w:rPr>
                <w:bCs/>
                <w:iCs/>
              </w:rPr>
            </w:pPr>
            <w:r w:rsidRPr="001E06D2">
              <w:rPr>
                <w:bCs/>
                <w:iCs/>
              </w:rPr>
              <w:t xml:space="preserve">Развитие памяти, внимания, воображения, мышления, речи, сенсорных способностей </w:t>
            </w:r>
          </w:p>
        </w:tc>
        <w:tc>
          <w:tcPr>
            <w:tcW w:w="2779" w:type="dxa"/>
          </w:tcPr>
          <w:p w:rsidR="001E06D2" w:rsidRPr="001E06D2" w:rsidRDefault="001E06D2" w:rsidP="001E06D2">
            <w:pPr>
              <w:pStyle w:val="Default"/>
              <w:rPr>
                <w:b/>
                <w:bCs/>
                <w:iCs/>
              </w:rPr>
            </w:pPr>
          </w:p>
        </w:tc>
        <w:tc>
          <w:tcPr>
            <w:tcW w:w="2446" w:type="dxa"/>
          </w:tcPr>
          <w:p w:rsidR="001E06D2" w:rsidRPr="001E06D2" w:rsidRDefault="001E06D2" w:rsidP="001E06D2">
            <w:pPr>
              <w:pStyle w:val="Default"/>
              <w:rPr>
                <w:b/>
                <w:bCs/>
                <w:iCs/>
              </w:rPr>
            </w:pP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t>Умение сравнивать предметы, подмечать незнач</w:t>
            </w:r>
            <w:r w:rsidRPr="001E06D2">
              <w:rPr>
                <w:bCs/>
                <w:iCs/>
              </w:rPr>
              <w:t>и</w:t>
            </w:r>
            <w:r w:rsidRPr="001E06D2">
              <w:rPr>
                <w:bCs/>
                <w:iCs/>
              </w:rPr>
              <w:t>тельные различия в их признаках (цвет, форма, вел</w:t>
            </w:r>
            <w:r w:rsidRPr="001E06D2">
              <w:rPr>
                <w:bCs/>
                <w:iCs/>
              </w:rPr>
              <w:t>и</w:t>
            </w:r>
            <w:r w:rsidRPr="001E06D2">
              <w:rPr>
                <w:bCs/>
                <w:iCs/>
              </w:rPr>
              <w:t xml:space="preserve">чина, материал) </w:t>
            </w:r>
          </w:p>
        </w:tc>
        <w:tc>
          <w:tcPr>
            <w:tcW w:w="2779" w:type="dxa"/>
          </w:tcPr>
          <w:p w:rsidR="001E06D2" w:rsidRPr="001E06D2" w:rsidRDefault="001E06D2" w:rsidP="001E06D2">
            <w:pPr>
              <w:pStyle w:val="Default"/>
              <w:rPr>
                <w:b/>
                <w:bCs/>
                <w:iCs/>
              </w:rPr>
            </w:pPr>
          </w:p>
        </w:tc>
        <w:tc>
          <w:tcPr>
            <w:tcW w:w="2446" w:type="dxa"/>
          </w:tcPr>
          <w:p w:rsidR="001E06D2" w:rsidRPr="001E06D2" w:rsidRDefault="001E06D2" w:rsidP="001E06D2">
            <w:pPr>
              <w:pStyle w:val="Default"/>
              <w:rPr>
                <w:b/>
                <w:bCs/>
                <w:iCs/>
              </w:rPr>
            </w:pP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t xml:space="preserve">Умение объединять предметы по общим признакам, составлять из части целое(складные кубики, мозаика, пазлы) </w:t>
            </w:r>
          </w:p>
        </w:tc>
        <w:tc>
          <w:tcPr>
            <w:tcW w:w="2779" w:type="dxa"/>
          </w:tcPr>
          <w:p w:rsidR="001E06D2" w:rsidRPr="001E06D2" w:rsidRDefault="001E06D2" w:rsidP="001E06D2">
            <w:pPr>
              <w:pStyle w:val="Default"/>
              <w:rPr>
                <w:b/>
                <w:bCs/>
                <w:iCs/>
              </w:rPr>
            </w:pPr>
          </w:p>
        </w:tc>
        <w:tc>
          <w:tcPr>
            <w:tcW w:w="2446" w:type="dxa"/>
          </w:tcPr>
          <w:p w:rsidR="001E06D2" w:rsidRPr="001E06D2" w:rsidRDefault="001E06D2" w:rsidP="001E06D2">
            <w:pPr>
              <w:pStyle w:val="Default"/>
              <w:rPr>
                <w:b/>
                <w:bCs/>
                <w:iCs/>
              </w:rPr>
            </w:pP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t>Умение определять изменения в расположении пре</w:t>
            </w:r>
            <w:r w:rsidRPr="001E06D2">
              <w:rPr>
                <w:bCs/>
                <w:iCs/>
              </w:rPr>
              <w:t>д</w:t>
            </w:r>
            <w:r w:rsidRPr="001E06D2">
              <w:rPr>
                <w:bCs/>
                <w:iCs/>
              </w:rPr>
              <w:t>метов (впереди, сзади, направо, налево, под, над, пос</w:t>
            </w:r>
            <w:r w:rsidRPr="001E06D2">
              <w:rPr>
                <w:bCs/>
                <w:iCs/>
              </w:rPr>
              <w:t>е</w:t>
            </w:r>
            <w:r w:rsidRPr="001E06D2">
              <w:rPr>
                <w:bCs/>
                <w:iCs/>
              </w:rPr>
              <w:t xml:space="preserve">редине, сбоку). </w:t>
            </w:r>
          </w:p>
        </w:tc>
        <w:tc>
          <w:tcPr>
            <w:tcW w:w="2779" w:type="dxa"/>
          </w:tcPr>
          <w:p w:rsidR="001E06D2" w:rsidRPr="001E06D2" w:rsidRDefault="001E06D2" w:rsidP="001E06D2">
            <w:pPr>
              <w:pStyle w:val="Default"/>
              <w:rPr>
                <w:b/>
                <w:bCs/>
                <w:iCs/>
              </w:rPr>
            </w:pPr>
          </w:p>
        </w:tc>
        <w:tc>
          <w:tcPr>
            <w:tcW w:w="2446" w:type="dxa"/>
          </w:tcPr>
          <w:p w:rsidR="001E06D2" w:rsidRPr="001E06D2" w:rsidRDefault="001E06D2" w:rsidP="001E06D2">
            <w:pPr>
              <w:pStyle w:val="Default"/>
              <w:rPr>
                <w:b/>
                <w:bCs/>
                <w:iCs/>
              </w:rPr>
            </w:pP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t xml:space="preserve">Проявление желания действовать с разнообразными дидактическими играми и игрушками (народными, электронными, компьютерными играми и др.). </w:t>
            </w:r>
          </w:p>
        </w:tc>
        <w:tc>
          <w:tcPr>
            <w:tcW w:w="2779" w:type="dxa"/>
          </w:tcPr>
          <w:p w:rsidR="001E06D2" w:rsidRPr="001E06D2" w:rsidRDefault="001E06D2" w:rsidP="001E06D2">
            <w:pPr>
              <w:pStyle w:val="Default"/>
              <w:rPr>
                <w:b/>
                <w:bCs/>
                <w:iCs/>
              </w:rPr>
            </w:pPr>
          </w:p>
        </w:tc>
        <w:tc>
          <w:tcPr>
            <w:tcW w:w="2446" w:type="dxa"/>
          </w:tcPr>
          <w:p w:rsidR="001E06D2" w:rsidRPr="001E06D2" w:rsidRDefault="001E06D2" w:rsidP="001E06D2">
            <w:pPr>
              <w:pStyle w:val="Default"/>
              <w:rPr>
                <w:b/>
                <w:bCs/>
                <w:iCs/>
              </w:rPr>
            </w:pP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t>Проявление желания к самостоятельности в игре, пр</w:t>
            </w:r>
            <w:r w:rsidRPr="001E06D2">
              <w:rPr>
                <w:bCs/>
                <w:iCs/>
              </w:rPr>
              <w:t>о</w:t>
            </w:r>
            <w:r w:rsidRPr="001E06D2">
              <w:rPr>
                <w:bCs/>
                <w:iCs/>
              </w:rPr>
              <w:t xml:space="preserve">явление эмоционально-положительного отклика на игровое действие. </w:t>
            </w:r>
          </w:p>
        </w:tc>
        <w:tc>
          <w:tcPr>
            <w:tcW w:w="2779" w:type="dxa"/>
          </w:tcPr>
          <w:p w:rsidR="001E06D2" w:rsidRPr="001E06D2" w:rsidRDefault="001E06D2" w:rsidP="001E06D2">
            <w:pPr>
              <w:pStyle w:val="Default"/>
              <w:rPr>
                <w:b/>
                <w:bCs/>
                <w:iCs/>
              </w:rPr>
            </w:pPr>
          </w:p>
        </w:tc>
        <w:tc>
          <w:tcPr>
            <w:tcW w:w="2446" w:type="dxa"/>
          </w:tcPr>
          <w:p w:rsidR="001E06D2" w:rsidRPr="001E06D2" w:rsidRDefault="001E06D2" w:rsidP="001E06D2">
            <w:pPr>
              <w:pStyle w:val="Default"/>
              <w:rPr>
                <w:b/>
                <w:bCs/>
                <w:iCs/>
              </w:rPr>
            </w:pPr>
          </w:p>
        </w:tc>
      </w:tr>
      <w:tr w:rsidR="001E06D2" w:rsidRPr="001E06D2" w:rsidTr="001E28CE">
        <w:trPr>
          <w:trHeight w:val="182"/>
          <w:jc w:val="center"/>
        </w:trPr>
        <w:tc>
          <w:tcPr>
            <w:tcW w:w="7351" w:type="dxa"/>
          </w:tcPr>
          <w:p w:rsidR="001E06D2" w:rsidRPr="001E06D2" w:rsidRDefault="001E06D2" w:rsidP="001E06D2">
            <w:pPr>
              <w:pStyle w:val="Default"/>
              <w:rPr>
                <w:bCs/>
                <w:iCs/>
              </w:rPr>
            </w:pPr>
            <w:r w:rsidRPr="001E06D2">
              <w:rPr>
                <w:bCs/>
                <w:iCs/>
              </w:rPr>
              <w:t xml:space="preserve">Умение подчиняться правилам в групповых играх. </w:t>
            </w:r>
          </w:p>
        </w:tc>
        <w:tc>
          <w:tcPr>
            <w:tcW w:w="2779" w:type="dxa"/>
          </w:tcPr>
          <w:p w:rsidR="001E06D2" w:rsidRPr="001E06D2" w:rsidRDefault="001E06D2" w:rsidP="001E06D2">
            <w:pPr>
              <w:pStyle w:val="Default"/>
              <w:rPr>
                <w:b/>
                <w:bCs/>
                <w:iCs/>
              </w:rPr>
            </w:pPr>
          </w:p>
        </w:tc>
        <w:tc>
          <w:tcPr>
            <w:tcW w:w="2446" w:type="dxa"/>
          </w:tcPr>
          <w:p w:rsidR="001E06D2" w:rsidRPr="001E06D2" w:rsidRDefault="001E06D2" w:rsidP="001E06D2">
            <w:pPr>
              <w:pStyle w:val="Default"/>
              <w:rPr>
                <w:b/>
                <w:bCs/>
                <w:iCs/>
              </w:rPr>
            </w:pPr>
          </w:p>
        </w:tc>
      </w:tr>
      <w:tr w:rsidR="001E06D2" w:rsidRPr="001E06D2" w:rsidTr="001E28CE">
        <w:trPr>
          <w:trHeight w:val="467"/>
          <w:jc w:val="center"/>
        </w:trPr>
        <w:tc>
          <w:tcPr>
            <w:tcW w:w="7351" w:type="dxa"/>
          </w:tcPr>
          <w:p w:rsidR="001E06D2" w:rsidRPr="001E06D2" w:rsidRDefault="001E06D2" w:rsidP="001E06D2">
            <w:pPr>
              <w:pStyle w:val="Default"/>
              <w:rPr>
                <w:bCs/>
                <w:iCs/>
              </w:rPr>
            </w:pPr>
            <w:r w:rsidRPr="001E06D2">
              <w:rPr>
                <w:bCs/>
                <w:iCs/>
              </w:rPr>
              <w:t xml:space="preserve">Сформированность таких качеств, как дружелюбие, дисциплинированность. Наличие культуры честного соперничества в играх-соревнованиях. </w:t>
            </w:r>
          </w:p>
        </w:tc>
        <w:tc>
          <w:tcPr>
            <w:tcW w:w="2779" w:type="dxa"/>
          </w:tcPr>
          <w:p w:rsidR="001E06D2" w:rsidRPr="001E06D2" w:rsidRDefault="001E06D2" w:rsidP="001E06D2">
            <w:pPr>
              <w:pStyle w:val="Default"/>
              <w:rPr>
                <w:b/>
                <w:bCs/>
                <w:iCs/>
              </w:rPr>
            </w:pPr>
          </w:p>
        </w:tc>
        <w:tc>
          <w:tcPr>
            <w:tcW w:w="2446" w:type="dxa"/>
          </w:tcPr>
          <w:p w:rsidR="001E06D2" w:rsidRPr="001E06D2" w:rsidRDefault="001E06D2" w:rsidP="001E06D2">
            <w:pPr>
              <w:pStyle w:val="Default"/>
              <w:rPr>
                <w:b/>
                <w:bCs/>
                <w:iCs/>
              </w:rPr>
            </w:pPr>
          </w:p>
        </w:tc>
      </w:tr>
      <w:tr w:rsidR="001E06D2" w:rsidRPr="001E06D2" w:rsidTr="001E28CE">
        <w:trPr>
          <w:trHeight w:val="222"/>
          <w:jc w:val="center"/>
        </w:trPr>
        <w:tc>
          <w:tcPr>
            <w:tcW w:w="7351" w:type="dxa"/>
          </w:tcPr>
          <w:p w:rsidR="001E06D2" w:rsidRPr="001E06D2" w:rsidRDefault="001E06D2" w:rsidP="001E06D2">
            <w:pPr>
              <w:pStyle w:val="Default"/>
              <w:rPr>
                <w:b/>
                <w:bCs/>
                <w:iCs/>
              </w:rPr>
            </w:pPr>
            <w:r w:rsidRPr="001E06D2">
              <w:rPr>
                <w:b/>
                <w:bCs/>
                <w:iCs/>
              </w:rPr>
              <w:t xml:space="preserve">Итого </w:t>
            </w:r>
          </w:p>
        </w:tc>
        <w:tc>
          <w:tcPr>
            <w:tcW w:w="2779" w:type="dxa"/>
          </w:tcPr>
          <w:p w:rsidR="001E06D2" w:rsidRPr="001E06D2" w:rsidRDefault="001E06D2" w:rsidP="001E06D2">
            <w:pPr>
              <w:pStyle w:val="Default"/>
              <w:rPr>
                <w:b/>
                <w:bCs/>
                <w:iCs/>
              </w:rPr>
            </w:pPr>
          </w:p>
        </w:tc>
        <w:tc>
          <w:tcPr>
            <w:tcW w:w="2446" w:type="dxa"/>
          </w:tcPr>
          <w:p w:rsidR="001E06D2" w:rsidRPr="001E06D2" w:rsidRDefault="001E06D2" w:rsidP="001E06D2">
            <w:pPr>
              <w:pStyle w:val="Default"/>
              <w:rPr>
                <w:b/>
                <w:bCs/>
                <w:iCs/>
              </w:rPr>
            </w:pPr>
          </w:p>
        </w:tc>
      </w:tr>
    </w:tbl>
    <w:p w:rsidR="00FF1ACD" w:rsidRDefault="00FF1ACD" w:rsidP="00A737CE">
      <w:pPr>
        <w:pStyle w:val="Default"/>
        <w:rPr>
          <w:b/>
          <w:bCs/>
          <w:iCs/>
        </w:rPr>
      </w:pPr>
    </w:p>
    <w:p w:rsidR="00714AD7" w:rsidRDefault="00714AD7" w:rsidP="00714AD7">
      <w:pPr>
        <w:pStyle w:val="Default"/>
        <w:spacing w:line="276" w:lineRule="auto"/>
        <w:ind w:firstLine="708"/>
        <w:jc w:val="right"/>
      </w:pPr>
    </w:p>
    <w:p w:rsidR="004A0AE1" w:rsidRDefault="004C333C" w:rsidP="00714AD7">
      <w:pPr>
        <w:pStyle w:val="Default"/>
        <w:spacing w:line="276" w:lineRule="auto"/>
        <w:ind w:firstLine="708"/>
        <w:jc w:val="right"/>
      </w:pPr>
      <w:r>
        <w:t>Приложение 3</w:t>
      </w:r>
    </w:p>
    <w:p w:rsidR="004C333C" w:rsidRPr="00714AD7" w:rsidRDefault="004C333C" w:rsidP="00714AD7">
      <w:pPr>
        <w:pStyle w:val="Default"/>
        <w:spacing w:line="276" w:lineRule="auto"/>
        <w:ind w:firstLine="708"/>
        <w:jc w:val="right"/>
      </w:pPr>
    </w:p>
    <w:p w:rsidR="007015A8" w:rsidRPr="005D6F18" w:rsidRDefault="003301DB" w:rsidP="005D6F18">
      <w:pPr>
        <w:pStyle w:val="Default"/>
        <w:spacing w:line="276" w:lineRule="auto"/>
        <w:ind w:firstLine="708"/>
        <w:jc w:val="center"/>
        <w:rPr>
          <w:b/>
          <w:i/>
        </w:rPr>
      </w:pPr>
      <w:r>
        <w:rPr>
          <w:b/>
          <w:i/>
        </w:rPr>
        <w:t xml:space="preserve">Описание обеспеченности </w:t>
      </w:r>
      <w:r w:rsidR="007015A8" w:rsidRPr="005D6F18">
        <w:rPr>
          <w:b/>
          <w:i/>
        </w:rPr>
        <w:t xml:space="preserve"> методическими материалами</w:t>
      </w:r>
      <w:r w:rsidR="005D6F18" w:rsidRPr="005D6F18">
        <w:rPr>
          <w:b/>
          <w:i/>
        </w:rPr>
        <w:t xml:space="preserve"> и средствами обучения и воспитания</w:t>
      </w:r>
    </w:p>
    <w:p w:rsidR="00FF1ACD" w:rsidRDefault="00FF1ACD" w:rsidP="00FF1ACD">
      <w:pPr>
        <w:pStyle w:val="Default"/>
        <w:spacing w:line="276" w:lineRule="auto"/>
        <w:jc w:val="right"/>
        <w:rPr>
          <w:i/>
        </w:rPr>
      </w:pPr>
      <w:r>
        <w:rPr>
          <w:i/>
        </w:rPr>
        <w:t>Таблица 38</w:t>
      </w:r>
    </w:p>
    <w:tbl>
      <w:tblPr>
        <w:tblStyle w:val="a7"/>
        <w:tblW w:w="0" w:type="auto"/>
        <w:tblInd w:w="260" w:type="dxa"/>
        <w:tblLook w:val="04A0"/>
      </w:tblPr>
      <w:tblGrid>
        <w:gridCol w:w="9311"/>
      </w:tblGrid>
      <w:tr w:rsidR="00FF1ACD" w:rsidTr="00FF1ACD">
        <w:tc>
          <w:tcPr>
            <w:tcW w:w="9311"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ind w:firstLine="708"/>
              <w:jc w:val="center"/>
              <w:rPr>
                <w:sz w:val="22"/>
                <w:szCs w:val="22"/>
              </w:rPr>
            </w:pPr>
            <w:r>
              <w:rPr>
                <w:sz w:val="22"/>
                <w:szCs w:val="22"/>
              </w:rPr>
              <w:t>Основная программа</w:t>
            </w:r>
          </w:p>
        </w:tc>
      </w:tr>
      <w:tr w:rsidR="00FF1ACD" w:rsidTr="00FF1ACD">
        <w:tc>
          <w:tcPr>
            <w:tcW w:w="9311" w:type="dxa"/>
            <w:tcBorders>
              <w:top w:val="single" w:sz="4" w:space="0" w:color="auto"/>
              <w:left w:val="single" w:sz="4" w:space="0" w:color="auto"/>
              <w:bottom w:val="single" w:sz="4" w:space="0" w:color="auto"/>
              <w:right w:val="single" w:sz="4" w:space="0" w:color="auto"/>
            </w:tcBorders>
            <w:hideMark/>
          </w:tcPr>
          <w:p w:rsidR="00FF1ACD" w:rsidRPr="004E2EFE" w:rsidRDefault="00FF1ACD">
            <w:pPr>
              <w:pStyle w:val="Default"/>
              <w:spacing w:line="276" w:lineRule="auto"/>
              <w:jc w:val="center"/>
              <w:rPr>
                <w:b/>
                <w:i/>
                <w:sz w:val="22"/>
                <w:szCs w:val="22"/>
              </w:rPr>
            </w:pPr>
            <w:r w:rsidRPr="004E2EFE">
              <w:rPr>
                <w:b/>
                <w:i/>
                <w:sz w:val="22"/>
                <w:szCs w:val="22"/>
              </w:rPr>
              <w:t>Обязательная часть</w:t>
            </w:r>
          </w:p>
          <w:p w:rsidR="00FF1ACD" w:rsidRDefault="00FF1ACD">
            <w:pPr>
              <w:pStyle w:val="Default"/>
              <w:spacing w:line="276" w:lineRule="auto"/>
              <w:jc w:val="both"/>
              <w:rPr>
                <w:sz w:val="22"/>
                <w:szCs w:val="22"/>
              </w:rPr>
            </w:pPr>
            <w:r>
              <w:rPr>
                <w:sz w:val="22"/>
                <w:szCs w:val="22"/>
              </w:rPr>
              <w:t>Федеральная образовательная программа дошкольного образования, утверждена приказом М</w:t>
            </w:r>
            <w:r>
              <w:rPr>
                <w:sz w:val="22"/>
                <w:szCs w:val="22"/>
              </w:rPr>
              <w:t>и</w:t>
            </w:r>
            <w:r>
              <w:rPr>
                <w:sz w:val="22"/>
                <w:szCs w:val="22"/>
              </w:rPr>
              <w:t>нистерства просвещения Российской Федерации от 25 ноября 2022 г. N 1028</w:t>
            </w:r>
          </w:p>
        </w:tc>
      </w:tr>
      <w:tr w:rsidR="00FF1ACD" w:rsidTr="00FF1ACD">
        <w:trPr>
          <w:trHeight w:val="312"/>
        </w:trPr>
        <w:tc>
          <w:tcPr>
            <w:tcW w:w="9311" w:type="dxa"/>
            <w:tcBorders>
              <w:top w:val="single" w:sz="4" w:space="0" w:color="auto"/>
              <w:left w:val="single" w:sz="4" w:space="0" w:color="auto"/>
              <w:bottom w:val="single" w:sz="4" w:space="0" w:color="auto"/>
              <w:right w:val="single" w:sz="4" w:space="0" w:color="auto"/>
            </w:tcBorders>
            <w:hideMark/>
          </w:tcPr>
          <w:p w:rsidR="00FF1ACD" w:rsidRPr="004E2EFE" w:rsidRDefault="00FF1ACD">
            <w:pPr>
              <w:pStyle w:val="Default"/>
              <w:ind w:firstLine="708"/>
              <w:jc w:val="center"/>
              <w:rPr>
                <w:b/>
                <w:i/>
                <w:sz w:val="22"/>
                <w:szCs w:val="22"/>
              </w:rPr>
            </w:pPr>
            <w:r w:rsidRPr="004E2EFE">
              <w:rPr>
                <w:b/>
                <w:i/>
                <w:sz w:val="22"/>
                <w:szCs w:val="22"/>
              </w:rPr>
              <w:t>Часть программы,  формируемая участниками образовательных отношений</w:t>
            </w:r>
          </w:p>
          <w:p w:rsidR="00FF1ACD" w:rsidRDefault="00FF1ACD">
            <w:pPr>
              <w:pStyle w:val="Default"/>
              <w:ind w:firstLine="708"/>
              <w:jc w:val="center"/>
              <w:rPr>
                <w:sz w:val="22"/>
                <w:szCs w:val="22"/>
              </w:rPr>
            </w:pPr>
            <w:r>
              <w:rPr>
                <w:sz w:val="22"/>
                <w:szCs w:val="22"/>
              </w:rPr>
              <w:t>Программное обеспечение парциальных программ</w:t>
            </w:r>
          </w:p>
        </w:tc>
      </w:tr>
      <w:tr w:rsidR="00FF1ACD" w:rsidTr="00FF1ACD">
        <w:trPr>
          <w:trHeight w:val="276"/>
        </w:trPr>
        <w:tc>
          <w:tcPr>
            <w:tcW w:w="9311"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rPr>
                <w:sz w:val="22"/>
                <w:szCs w:val="22"/>
              </w:rPr>
            </w:pPr>
            <w:r>
              <w:rPr>
                <w:sz w:val="22"/>
                <w:szCs w:val="22"/>
              </w:rPr>
              <w:t>- «Формирование культуры безопасности у детей от 3 до 8 лет». Парциальная программа /Тимофеева Л.Л./— СПб. : ООО «Издательство «ДЕТСТВО-ПРЕСС», 2019</w:t>
            </w:r>
          </w:p>
        </w:tc>
      </w:tr>
      <w:tr w:rsidR="00FF1ACD" w:rsidTr="00FF1ACD">
        <w:tc>
          <w:tcPr>
            <w:tcW w:w="9311"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rPr>
                <w:sz w:val="22"/>
                <w:szCs w:val="22"/>
              </w:rPr>
            </w:pPr>
            <w:r>
              <w:rPr>
                <w:sz w:val="22"/>
                <w:szCs w:val="22"/>
              </w:rPr>
              <w:t>- Николаева. С.Н.  «Юный эколог» Программа экологического воспитания в детском саду: М</w:t>
            </w:r>
            <w:r>
              <w:rPr>
                <w:sz w:val="22"/>
                <w:szCs w:val="22"/>
              </w:rPr>
              <w:t>О</w:t>
            </w:r>
            <w:r>
              <w:rPr>
                <w:sz w:val="22"/>
                <w:szCs w:val="22"/>
              </w:rPr>
              <w:t>ЗАИКА-СИНТЕЗ; Москва; 2010.</w:t>
            </w:r>
          </w:p>
        </w:tc>
      </w:tr>
      <w:tr w:rsidR="00FF1ACD" w:rsidTr="00FF1ACD">
        <w:tc>
          <w:tcPr>
            <w:tcW w:w="9311"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sz w:val="22"/>
                <w:szCs w:val="22"/>
              </w:rPr>
            </w:pPr>
            <w:r>
              <w:rPr>
                <w:sz w:val="22"/>
                <w:szCs w:val="22"/>
              </w:rPr>
              <w:t>- Куцакова Л.В. Конструирование и художественный  труд в детском саду. Программа и мет</w:t>
            </w:r>
            <w:r>
              <w:rPr>
                <w:sz w:val="22"/>
                <w:szCs w:val="22"/>
              </w:rPr>
              <w:t>о</w:t>
            </w:r>
            <w:r>
              <w:rPr>
                <w:sz w:val="22"/>
                <w:szCs w:val="22"/>
              </w:rPr>
              <w:t>дические рекомендации: ООО «ТЦ Сфера»2005 – 212с.</w:t>
            </w:r>
          </w:p>
        </w:tc>
      </w:tr>
      <w:tr w:rsidR="00FF1ACD" w:rsidTr="00FF1ACD">
        <w:tc>
          <w:tcPr>
            <w:tcW w:w="9311"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rPr>
                <w:sz w:val="22"/>
                <w:szCs w:val="22"/>
              </w:rPr>
            </w:pPr>
            <w:r>
              <w:rPr>
                <w:sz w:val="22"/>
                <w:szCs w:val="22"/>
              </w:rPr>
              <w:t xml:space="preserve">-  </w:t>
            </w:r>
            <w:r>
              <w:rPr>
                <w:color w:val="333333"/>
                <w:sz w:val="22"/>
                <w:szCs w:val="22"/>
              </w:rPr>
              <w:t>Лыкова И.А. «Цветные ладошки». Парциальная программа худо</w:t>
            </w:r>
            <w:r>
              <w:rPr>
                <w:color w:val="333333"/>
                <w:sz w:val="22"/>
                <w:szCs w:val="22"/>
              </w:rPr>
              <w:softHyphen/>
              <w:t>жественно-эстетического ра</w:t>
            </w:r>
            <w:r>
              <w:rPr>
                <w:color w:val="333333"/>
                <w:sz w:val="22"/>
                <w:szCs w:val="22"/>
              </w:rPr>
              <w:t>з</w:t>
            </w:r>
            <w:r>
              <w:rPr>
                <w:color w:val="333333"/>
                <w:sz w:val="22"/>
                <w:szCs w:val="22"/>
              </w:rPr>
              <w:t>вития детей 2–7 лет в изобразитель</w:t>
            </w:r>
            <w:r>
              <w:rPr>
                <w:color w:val="333333"/>
                <w:sz w:val="22"/>
                <w:szCs w:val="22"/>
              </w:rPr>
              <w:softHyphen/>
              <w:t>ной деятельности (формирование эстетического отношения к миру). – М.: ИД «Цветной мир», 2019г.</w:t>
            </w:r>
          </w:p>
        </w:tc>
      </w:tr>
      <w:tr w:rsidR="00FF1ACD" w:rsidTr="00FF1ACD">
        <w:tc>
          <w:tcPr>
            <w:tcW w:w="9311" w:type="dxa"/>
            <w:tcBorders>
              <w:top w:val="single" w:sz="4" w:space="0" w:color="auto"/>
              <w:left w:val="single" w:sz="4" w:space="0" w:color="auto"/>
              <w:bottom w:val="single" w:sz="4" w:space="0" w:color="auto"/>
              <w:right w:val="single" w:sz="4" w:space="0" w:color="auto"/>
            </w:tcBorders>
            <w:hideMark/>
          </w:tcPr>
          <w:p w:rsidR="00FF1ACD" w:rsidRDefault="00FF1ACD">
            <w:pPr>
              <w:pStyle w:val="5"/>
              <w:shd w:val="clear" w:color="auto" w:fill="FFFFFF"/>
              <w:spacing w:before="0"/>
              <w:textAlignment w:val="baseline"/>
              <w:outlineLvl w:val="4"/>
              <w:rPr>
                <w:rFonts w:ascii="Times New Roman" w:hAnsi="Times New Roman" w:cs="Times New Roman"/>
                <w:color w:val="333333"/>
              </w:rPr>
            </w:pPr>
            <w:r>
              <w:t xml:space="preserve">-  </w:t>
            </w:r>
            <w:r>
              <w:rPr>
                <w:rFonts w:ascii="Times New Roman" w:hAnsi="Times New Roman" w:cs="Times New Roman"/>
              </w:rPr>
              <w:t>Каплунова И.М., Новоскольцева И.А. Программа «Ладушки» конспекты музыкальных зан</w:t>
            </w:r>
            <w:r>
              <w:rPr>
                <w:rFonts w:ascii="Times New Roman" w:hAnsi="Times New Roman" w:cs="Times New Roman"/>
              </w:rPr>
              <w:t>я</w:t>
            </w:r>
            <w:r>
              <w:rPr>
                <w:rFonts w:ascii="Times New Roman" w:hAnsi="Times New Roman" w:cs="Times New Roman"/>
              </w:rPr>
              <w:t>тий, пособие для музыкальных руководителей. – Санкт-Петербург, издательство «Композитор», 2009.</w:t>
            </w:r>
          </w:p>
        </w:tc>
      </w:tr>
      <w:tr w:rsidR="00FF1ACD" w:rsidTr="00FF1ACD">
        <w:tc>
          <w:tcPr>
            <w:tcW w:w="9311"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pPr>
            <w:r>
              <w:rPr>
                <w:sz w:val="22"/>
                <w:szCs w:val="22"/>
              </w:rPr>
              <w:t xml:space="preserve">-  </w:t>
            </w:r>
            <w:r>
              <w:rPr>
                <w:sz w:val="22"/>
                <w:szCs w:val="22"/>
                <w:shd w:val="clear" w:color="auto" w:fill="FFFFFF"/>
              </w:rPr>
              <w:t>Казаковцева Т. С. Программа по валеологии и физической культуре для дошкольных образ</w:t>
            </w:r>
            <w:r>
              <w:rPr>
                <w:sz w:val="22"/>
                <w:szCs w:val="22"/>
                <w:shd w:val="clear" w:color="auto" w:fill="FFFFFF"/>
              </w:rPr>
              <w:t>о</w:t>
            </w:r>
            <w:r>
              <w:rPr>
                <w:sz w:val="22"/>
                <w:szCs w:val="22"/>
                <w:shd w:val="clear" w:color="auto" w:fill="FFFFFF"/>
              </w:rPr>
              <w:t>вательных учреждений «Здоровье с детства»  -  Департамент образования. Киров. обл. инст</w:t>
            </w:r>
            <w:r>
              <w:rPr>
                <w:sz w:val="22"/>
                <w:szCs w:val="22"/>
                <w:shd w:val="clear" w:color="auto" w:fill="FFFFFF"/>
              </w:rPr>
              <w:t>и</w:t>
            </w:r>
            <w:r>
              <w:rPr>
                <w:sz w:val="22"/>
                <w:szCs w:val="22"/>
                <w:shd w:val="clear" w:color="auto" w:fill="FFFFFF"/>
              </w:rPr>
              <w:t>тутт усовершенствования учителей. – Киров: Б.и., 1997.</w:t>
            </w:r>
          </w:p>
        </w:tc>
      </w:tr>
    </w:tbl>
    <w:p w:rsidR="00FF1ACD" w:rsidRDefault="00FF1ACD" w:rsidP="00FF1ACD">
      <w:pPr>
        <w:pStyle w:val="Default"/>
        <w:rPr>
          <w:b/>
        </w:rPr>
      </w:pPr>
      <w:r>
        <w:rPr>
          <w:b/>
        </w:rPr>
        <w:t xml:space="preserve"> </w:t>
      </w:r>
    </w:p>
    <w:p w:rsidR="00FF1ACD" w:rsidRDefault="00FF1ACD" w:rsidP="00FF1ACD">
      <w:pPr>
        <w:pStyle w:val="Default"/>
        <w:ind w:firstLine="708"/>
        <w:jc w:val="right"/>
        <w:rPr>
          <w:i/>
        </w:rPr>
      </w:pPr>
      <w:r>
        <w:rPr>
          <w:i/>
        </w:rPr>
        <w:t xml:space="preserve">Таблица 39  </w:t>
      </w:r>
    </w:p>
    <w:p w:rsidR="00FF1ACD" w:rsidRDefault="00FF1ACD" w:rsidP="00FF1ACD">
      <w:pPr>
        <w:pStyle w:val="Default"/>
        <w:ind w:firstLine="708"/>
        <w:jc w:val="center"/>
        <w:rPr>
          <w:b/>
        </w:rPr>
      </w:pPr>
    </w:p>
    <w:tbl>
      <w:tblPr>
        <w:tblStyle w:val="a7"/>
        <w:tblW w:w="0" w:type="auto"/>
        <w:tblLook w:val="04A0"/>
      </w:tblPr>
      <w:tblGrid>
        <w:gridCol w:w="3510"/>
        <w:gridCol w:w="6"/>
        <w:gridCol w:w="6055"/>
      </w:tblGrid>
      <w:tr w:rsidR="00FF1ACD" w:rsidTr="00FF1ACD">
        <w:trPr>
          <w:trHeight w:val="1392"/>
        </w:trPr>
        <w:tc>
          <w:tcPr>
            <w:tcW w:w="3510"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b/>
                <w:sz w:val="20"/>
                <w:szCs w:val="20"/>
              </w:rPr>
            </w:pPr>
            <w:r>
              <w:rPr>
                <w:sz w:val="20"/>
                <w:szCs w:val="20"/>
              </w:rPr>
              <w:t>1.Перечень программ и технологий</w:t>
            </w:r>
          </w:p>
        </w:tc>
        <w:tc>
          <w:tcPr>
            <w:tcW w:w="6061" w:type="dxa"/>
            <w:gridSpan w:val="2"/>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center"/>
              <w:rPr>
                <w:sz w:val="20"/>
                <w:szCs w:val="20"/>
                <w:u w:val="single"/>
              </w:rPr>
            </w:pPr>
            <w:r>
              <w:rPr>
                <w:sz w:val="20"/>
                <w:szCs w:val="20"/>
                <w:u w:val="single"/>
              </w:rPr>
              <w:t>Обязательная часть</w:t>
            </w:r>
          </w:p>
          <w:p w:rsidR="00FF1ACD" w:rsidRDefault="00FF1ACD">
            <w:pPr>
              <w:pStyle w:val="Default"/>
              <w:rPr>
                <w:b/>
                <w:sz w:val="22"/>
                <w:szCs w:val="22"/>
              </w:rPr>
            </w:pPr>
            <w:r>
              <w:rPr>
                <w:sz w:val="22"/>
                <w:szCs w:val="22"/>
              </w:rPr>
              <w:t>Федеральная образовательная программа дошкольного обр</w:t>
            </w:r>
            <w:r>
              <w:rPr>
                <w:sz w:val="22"/>
                <w:szCs w:val="22"/>
              </w:rPr>
              <w:t>а</w:t>
            </w:r>
            <w:r>
              <w:rPr>
                <w:sz w:val="22"/>
                <w:szCs w:val="22"/>
              </w:rPr>
              <w:t>зования, утверждена приказом Министерства просвещения Российской Федерации от 25 ноября 2022 г. N 1028.</w:t>
            </w:r>
          </w:p>
        </w:tc>
      </w:tr>
      <w:tr w:rsidR="00FF1ACD" w:rsidTr="00FF1ACD">
        <w:trPr>
          <w:trHeight w:val="300"/>
        </w:trPr>
        <w:tc>
          <w:tcPr>
            <w:tcW w:w="9571" w:type="dxa"/>
            <w:gridSpan w:val="3"/>
            <w:tcBorders>
              <w:top w:val="single" w:sz="4" w:space="0" w:color="auto"/>
              <w:left w:val="single" w:sz="4" w:space="0" w:color="auto"/>
              <w:bottom w:val="single" w:sz="4" w:space="0" w:color="auto"/>
              <w:right w:val="single" w:sz="4" w:space="0" w:color="auto"/>
            </w:tcBorders>
            <w:hideMark/>
          </w:tcPr>
          <w:p w:rsidR="00FF1ACD" w:rsidRDefault="00FF1ACD">
            <w:pPr>
              <w:pStyle w:val="Default"/>
              <w:jc w:val="center"/>
              <w:rPr>
                <w:b/>
                <w:sz w:val="20"/>
                <w:szCs w:val="20"/>
              </w:rPr>
            </w:pPr>
            <w:r>
              <w:rPr>
                <w:b/>
                <w:sz w:val="20"/>
                <w:szCs w:val="20"/>
              </w:rPr>
              <w:t xml:space="preserve">Программно – методический комплект для детей раннего возраста </w:t>
            </w:r>
            <w:r>
              <w:rPr>
                <w:sz w:val="20"/>
                <w:szCs w:val="20"/>
              </w:rPr>
              <w:t>(от 1 года до 3 лет)</w:t>
            </w:r>
          </w:p>
        </w:tc>
      </w:tr>
      <w:tr w:rsidR="00FF1ACD" w:rsidTr="00FF1ACD">
        <w:trPr>
          <w:trHeight w:val="300"/>
        </w:trPr>
        <w:tc>
          <w:tcPr>
            <w:tcW w:w="3510"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jc w:val="both"/>
              <w:rPr>
                <w:sz w:val="20"/>
                <w:szCs w:val="20"/>
              </w:rPr>
            </w:pPr>
            <w:r>
              <w:rPr>
                <w:sz w:val="20"/>
                <w:szCs w:val="20"/>
              </w:rPr>
              <w:t>1. Перечень программ и технологий</w:t>
            </w:r>
          </w:p>
        </w:tc>
        <w:tc>
          <w:tcPr>
            <w:tcW w:w="6061" w:type="dxa"/>
            <w:gridSpan w:val="2"/>
            <w:tcBorders>
              <w:top w:val="single" w:sz="4" w:space="0" w:color="auto"/>
              <w:left w:val="single" w:sz="4" w:space="0" w:color="auto"/>
              <w:bottom w:val="single" w:sz="4" w:space="0" w:color="auto"/>
              <w:right w:val="single" w:sz="4" w:space="0" w:color="auto"/>
            </w:tcBorders>
            <w:hideMark/>
          </w:tcPr>
          <w:p w:rsidR="00FF1ACD" w:rsidRDefault="00FF1ACD">
            <w:pPr>
              <w:pStyle w:val="Default"/>
              <w:rPr>
                <w:sz w:val="22"/>
                <w:szCs w:val="22"/>
              </w:rPr>
            </w:pPr>
            <w:r>
              <w:rPr>
                <w:sz w:val="22"/>
                <w:szCs w:val="22"/>
              </w:rPr>
              <w:t>1. Каплунова И.М., Новоскольцева И.А. «Ладушки», Пр</w:t>
            </w:r>
            <w:r>
              <w:rPr>
                <w:sz w:val="22"/>
                <w:szCs w:val="22"/>
              </w:rPr>
              <w:t>о</w:t>
            </w:r>
            <w:r>
              <w:rPr>
                <w:sz w:val="22"/>
                <w:szCs w:val="22"/>
              </w:rPr>
              <w:t>грамма «Ладушки» Конспекты музыкальных занятий, пос</w:t>
            </w:r>
            <w:r>
              <w:rPr>
                <w:sz w:val="22"/>
                <w:szCs w:val="22"/>
              </w:rPr>
              <w:t>о</w:t>
            </w:r>
            <w:r>
              <w:rPr>
                <w:sz w:val="22"/>
                <w:szCs w:val="22"/>
              </w:rPr>
              <w:t xml:space="preserve">бие для музыкальных руководителей для детей 2 – 7 лет. – Санкт – Петербург, Издательство «Композитор», 2009. – 176 с. </w:t>
            </w:r>
          </w:p>
          <w:p w:rsidR="00FF1ACD" w:rsidRDefault="00FF1ACD">
            <w:pPr>
              <w:pStyle w:val="Default"/>
              <w:rPr>
                <w:sz w:val="22"/>
                <w:szCs w:val="22"/>
              </w:rPr>
            </w:pPr>
            <w:r>
              <w:rPr>
                <w:sz w:val="22"/>
                <w:szCs w:val="22"/>
              </w:rPr>
              <w:t xml:space="preserve">2. Николаева С.Н. «Юный эколог»: Программа и условия её реализации в детском саду (для детей 2 – 7 лет). </w:t>
            </w:r>
            <w:r>
              <w:rPr>
                <w:b/>
                <w:bCs/>
                <w:sz w:val="22"/>
                <w:szCs w:val="22"/>
              </w:rPr>
              <w:t xml:space="preserve">- </w:t>
            </w:r>
            <w:r>
              <w:rPr>
                <w:sz w:val="22"/>
                <w:szCs w:val="22"/>
              </w:rPr>
              <w:t>М.: «М</w:t>
            </w:r>
            <w:r>
              <w:rPr>
                <w:sz w:val="22"/>
                <w:szCs w:val="22"/>
              </w:rPr>
              <w:t>о</w:t>
            </w:r>
            <w:r>
              <w:rPr>
                <w:sz w:val="22"/>
                <w:szCs w:val="22"/>
              </w:rPr>
              <w:t xml:space="preserve">заика - Синтез», 2002 –128 с. </w:t>
            </w:r>
          </w:p>
          <w:p w:rsidR="00FF1ACD" w:rsidRDefault="00FF1ACD">
            <w:pPr>
              <w:pStyle w:val="Default"/>
              <w:rPr>
                <w:sz w:val="22"/>
                <w:szCs w:val="22"/>
              </w:rPr>
            </w:pPr>
            <w:r>
              <w:rPr>
                <w:sz w:val="22"/>
                <w:szCs w:val="22"/>
              </w:rPr>
              <w:t xml:space="preserve">3. Парамонова Л.А. Развивающие занятия с детьми 2 – 7 лет: Методическое пособие /Под. ред. Парамоновой Л.А.–М.: ОЛМА Медиа Групп, 2009. –782 с. </w:t>
            </w:r>
          </w:p>
          <w:p w:rsidR="00FF1ACD" w:rsidRDefault="00FF1ACD">
            <w:pPr>
              <w:pStyle w:val="Default"/>
              <w:jc w:val="both"/>
              <w:rPr>
                <w:sz w:val="22"/>
                <w:szCs w:val="22"/>
              </w:rPr>
            </w:pPr>
            <w:r>
              <w:rPr>
                <w:sz w:val="22"/>
                <w:szCs w:val="22"/>
              </w:rPr>
              <w:t>4. Екжанова Е.А. Комплексная программа развития ребёнка раннего возраста «Забавушка» / Е.А. Екжанова, Е.М. Ишм</w:t>
            </w:r>
            <w:r>
              <w:rPr>
                <w:sz w:val="22"/>
                <w:szCs w:val="22"/>
              </w:rPr>
              <w:t>у</w:t>
            </w:r>
            <w:r>
              <w:rPr>
                <w:sz w:val="22"/>
                <w:szCs w:val="22"/>
              </w:rPr>
              <w:t>ратова Л.М. Агекян, Е.Н. Краснокутская; под. Ред. Проф. Е.А. Ержановой. – С.-Петербург: КАРО, 2016 г. – 320</w:t>
            </w:r>
          </w:p>
        </w:tc>
      </w:tr>
      <w:tr w:rsidR="00FF1ACD" w:rsidTr="00FF1ACD">
        <w:trPr>
          <w:trHeight w:val="7440"/>
        </w:trPr>
        <w:tc>
          <w:tcPr>
            <w:tcW w:w="3510"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sz w:val="20"/>
                <w:szCs w:val="20"/>
              </w:rPr>
            </w:pPr>
            <w:r>
              <w:rPr>
                <w:sz w:val="20"/>
                <w:szCs w:val="20"/>
              </w:rPr>
              <w:lastRenderedPageBreak/>
              <w:t>Методический комплект для раннего возраста</w:t>
            </w:r>
          </w:p>
        </w:tc>
        <w:tc>
          <w:tcPr>
            <w:tcW w:w="6061" w:type="dxa"/>
            <w:gridSpan w:val="2"/>
            <w:tcBorders>
              <w:top w:val="single" w:sz="4" w:space="0" w:color="auto"/>
              <w:left w:val="single" w:sz="4" w:space="0" w:color="auto"/>
              <w:bottom w:val="single" w:sz="4" w:space="0" w:color="auto"/>
              <w:right w:val="single" w:sz="4" w:space="0" w:color="auto"/>
            </w:tcBorders>
          </w:tcPr>
          <w:p w:rsidR="00FF1ACD" w:rsidRDefault="00FF1ACD">
            <w:pPr>
              <w:pStyle w:val="Default"/>
              <w:rPr>
                <w:sz w:val="22"/>
                <w:szCs w:val="22"/>
              </w:rPr>
            </w:pPr>
            <w:r>
              <w:rPr>
                <w:sz w:val="20"/>
                <w:szCs w:val="20"/>
                <w:u w:val="single"/>
              </w:rPr>
              <w:t xml:space="preserve"> </w:t>
            </w:r>
            <w:r>
              <w:rPr>
                <w:sz w:val="22"/>
                <w:szCs w:val="22"/>
              </w:rPr>
              <w:t>1. Афонькина Ю.А. Организация деятельности центра игр</w:t>
            </w:r>
            <w:r>
              <w:rPr>
                <w:sz w:val="22"/>
                <w:szCs w:val="22"/>
              </w:rPr>
              <w:t>о</w:t>
            </w:r>
            <w:r>
              <w:rPr>
                <w:sz w:val="22"/>
                <w:szCs w:val="22"/>
              </w:rPr>
              <w:t xml:space="preserve">вой поддержки ребёнка раннего возраста: конспекты игровых дней – Волгоград: Учитель, 2012. </w:t>
            </w:r>
          </w:p>
          <w:p w:rsidR="00FF1ACD" w:rsidRDefault="00FF1ACD">
            <w:pPr>
              <w:pStyle w:val="Default"/>
              <w:rPr>
                <w:sz w:val="22"/>
                <w:szCs w:val="22"/>
              </w:rPr>
            </w:pPr>
            <w:r>
              <w:rPr>
                <w:sz w:val="22"/>
                <w:szCs w:val="22"/>
              </w:rPr>
              <w:t>2. Белкина Л.В. Адаптация детей раннего возраста к услов</w:t>
            </w:r>
            <w:r>
              <w:rPr>
                <w:sz w:val="22"/>
                <w:szCs w:val="22"/>
              </w:rPr>
              <w:t>и</w:t>
            </w:r>
            <w:r>
              <w:rPr>
                <w:sz w:val="22"/>
                <w:szCs w:val="22"/>
              </w:rPr>
              <w:t xml:space="preserve">ям ДОУ. Практическое пособие – Воронеж «Учитель», 2004. </w:t>
            </w:r>
          </w:p>
          <w:p w:rsidR="00FF1ACD" w:rsidRDefault="00FF1ACD">
            <w:pPr>
              <w:pStyle w:val="Default"/>
              <w:rPr>
                <w:sz w:val="22"/>
                <w:szCs w:val="22"/>
              </w:rPr>
            </w:pPr>
            <w:r>
              <w:rPr>
                <w:sz w:val="22"/>
                <w:szCs w:val="22"/>
              </w:rPr>
              <w:t>3. Бондаренко Т.М. Комплексные занятия в первой младшей группе детского сада. Практическое пособие для воспитат</w:t>
            </w:r>
            <w:r>
              <w:rPr>
                <w:sz w:val="22"/>
                <w:szCs w:val="22"/>
              </w:rPr>
              <w:t>е</w:t>
            </w:r>
            <w:r>
              <w:rPr>
                <w:sz w:val="22"/>
                <w:szCs w:val="22"/>
              </w:rPr>
              <w:t xml:space="preserve">лей и методистов ДОУ. – Воронеж: Издательство «Учитель», 2005. </w:t>
            </w:r>
          </w:p>
          <w:p w:rsidR="00FF1ACD" w:rsidRDefault="00FF1ACD">
            <w:pPr>
              <w:pStyle w:val="Default"/>
              <w:rPr>
                <w:sz w:val="22"/>
                <w:szCs w:val="22"/>
              </w:rPr>
            </w:pPr>
            <w:r>
              <w:rPr>
                <w:sz w:val="22"/>
                <w:szCs w:val="22"/>
              </w:rPr>
              <w:t>4. Гербова В.В. Занятия по развитию речи в первой младшей группе детского сада. Планы занятий. – М.: Мозаика – Си</w:t>
            </w:r>
            <w:r>
              <w:rPr>
                <w:sz w:val="22"/>
                <w:szCs w:val="22"/>
              </w:rPr>
              <w:t>н</w:t>
            </w:r>
            <w:r>
              <w:rPr>
                <w:sz w:val="22"/>
                <w:szCs w:val="22"/>
              </w:rPr>
              <w:t xml:space="preserve">тез, 2007. </w:t>
            </w:r>
          </w:p>
          <w:p w:rsidR="00FF1ACD" w:rsidRDefault="00FF1ACD">
            <w:pPr>
              <w:pStyle w:val="Default"/>
              <w:rPr>
                <w:sz w:val="22"/>
                <w:szCs w:val="22"/>
              </w:rPr>
            </w:pPr>
            <w:r>
              <w:rPr>
                <w:sz w:val="22"/>
                <w:szCs w:val="22"/>
              </w:rPr>
              <w:t xml:space="preserve">5. Казакова Т.Г. Рисуют младшие дошкольники Пособие для воспитателей. М., «Просвещение», 1971. </w:t>
            </w:r>
          </w:p>
          <w:p w:rsidR="00FF1ACD" w:rsidRDefault="00FF1ACD">
            <w:pPr>
              <w:pStyle w:val="Default"/>
              <w:rPr>
                <w:sz w:val="22"/>
                <w:szCs w:val="22"/>
              </w:rPr>
            </w:pPr>
            <w:r>
              <w:rPr>
                <w:sz w:val="22"/>
                <w:szCs w:val="22"/>
              </w:rPr>
              <w:t xml:space="preserve">6. Книга для чтения в детском саду и дома. 2 - 4 года. – М.: ОНИКС, 2006. </w:t>
            </w:r>
          </w:p>
          <w:p w:rsidR="00FF1ACD" w:rsidRDefault="00FF1ACD">
            <w:pPr>
              <w:pStyle w:val="Default"/>
              <w:rPr>
                <w:sz w:val="22"/>
                <w:szCs w:val="22"/>
              </w:rPr>
            </w:pPr>
            <w:r>
              <w:rPr>
                <w:sz w:val="22"/>
                <w:szCs w:val="22"/>
              </w:rPr>
              <w:t xml:space="preserve">7. Пилюгина Э.Г. Сенсорные способности малыша. Развитие восприятия цвета и величины у детей от рождения до 3 лет. – М.: Мозаика – Синтез; ТЦ Сфера, 2003. </w:t>
            </w:r>
          </w:p>
          <w:p w:rsidR="00FF1ACD" w:rsidRDefault="00FF1ACD">
            <w:pPr>
              <w:pStyle w:val="Default"/>
              <w:rPr>
                <w:sz w:val="22"/>
                <w:szCs w:val="22"/>
              </w:rPr>
            </w:pPr>
            <w:r>
              <w:rPr>
                <w:sz w:val="22"/>
                <w:szCs w:val="22"/>
              </w:rPr>
              <w:t>8. Павлова Л.Н. Раннее детство в системе вариативного д</w:t>
            </w:r>
            <w:r>
              <w:rPr>
                <w:sz w:val="22"/>
                <w:szCs w:val="22"/>
              </w:rPr>
              <w:t>о</w:t>
            </w:r>
            <w:r>
              <w:rPr>
                <w:sz w:val="22"/>
                <w:szCs w:val="22"/>
              </w:rPr>
              <w:t xml:space="preserve">школьного образования – М.: Обруч, 2013. </w:t>
            </w:r>
          </w:p>
          <w:p w:rsidR="00FF1ACD" w:rsidRDefault="00FF1ACD">
            <w:pPr>
              <w:pStyle w:val="Default"/>
              <w:rPr>
                <w:sz w:val="22"/>
                <w:szCs w:val="22"/>
              </w:rPr>
            </w:pPr>
            <w:r>
              <w:rPr>
                <w:sz w:val="22"/>
                <w:szCs w:val="22"/>
              </w:rPr>
              <w:t>9. Соломенникова О.А. Занятия по формированию элеме</w:t>
            </w:r>
            <w:r>
              <w:rPr>
                <w:sz w:val="22"/>
                <w:szCs w:val="22"/>
              </w:rPr>
              <w:t>н</w:t>
            </w:r>
            <w:r>
              <w:rPr>
                <w:sz w:val="22"/>
                <w:szCs w:val="22"/>
              </w:rPr>
              <w:t xml:space="preserve">тарных экологических представлений в первой младшей группе детского сада. Конспекты занятий. – М.: Мозаика – Синтез, 2007. </w:t>
            </w:r>
          </w:p>
          <w:p w:rsidR="00FF1ACD" w:rsidRDefault="00FF1ACD">
            <w:pPr>
              <w:pStyle w:val="Default"/>
              <w:rPr>
                <w:sz w:val="22"/>
                <w:szCs w:val="22"/>
              </w:rPr>
            </w:pPr>
            <w:r>
              <w:rPr>
                <w:sz w:val="22"/>
                <w:szCs w:val="22"/>
              </w:rPr>
              <w:t>10. Харченко Т.Е. Утренняя гимнастика в детском саду. У</w:t>
            </w:r>
            <w:r>
              <w:rPr>
                <w:sz w:val="22"/>
                <w:szCs w:val="22"/>
              </w:rPr>
              <w:t>п</w:t>
            </w:r>
            <w:r>
              <w:rPr>
                <w:sz w:val="22"/>
                <w:szCs w:val="22"/>
              </w:rPr>
              <w:t xml:space="preserve">ражнения для детей 2 – 3 лет. – М.: Мозаика – Синтез, 2009. </w:t>
            </w:r>
          </w:p>
          <w:p w:rsidR="00FF1ACD" w:rsidRDefault="00FF1ACD">
            <w:pPr>
              <w:pStyle w:val="Default"/>
              <w:rPr>
                <w:sz w:val="22"/>
                <w:szCs w:val="22"/>
              </w:rPr>
            </w:pPr>
          </w:p>
        </w:tc>
      </w:tr>
      <w:tr w:rsidR="00FF1ACD" w:rsidTr="00FF1ACD">
        <w:trPr>
          <w:trHeight w:val="396"/>
        </w:trPr>
        <w:tc>
          <w:tcPr>
            <w:tcW w:w="3510" w:type="dxa"/>
            <w:tcBorders>
              <w:top w:val="single" w:sz="4" w:space="0" w:color="auto"/>
              <w:left w:val="single" w:sz="4" w:space="0" w:color="auto"/>
              <w:bottom w:val="single" w:sz="4" w:space="0" w:color="auto"/>
              <w:right w:val="single" w:sz="4" w:space="0" w:color="auto"/>
            </w:tcBorders>
          </w:tcPr>
          <w:p w:rsidR="00FF1ACD" w:rsidRDefault="00FF1ACD">
            <w:pPr>
              <w:pStyle w:val="Default"/>
              <w:rPr>
                <w:sz w:val="22"/>
                <w:szCs w:val="22"/>
              </w:rPr>
            </w:pPr>
            <w:r>
              <w:rPr>
                <w:bCs/>
                <w:iCs/>
                <w:sz w:val="22"/>
                <w:szCs w:val="22"/>
              </w:rPr>
              <w:t xml:space="preserve">Наглядно-дидактические пособия </w:t>
            </w:r>
          </w:p>
          <w:p w:rsidR="00FF1ACD" w:rsidRDefault="00FF1ACD">
            <w:pPr>
              <w:pStyle w:val="Default"/>
              <w:jc w:val="both"/>
              <w:rPr>
                <w:sz w:val="20"/>
                <w:szCs w:val="20"/>
              </w:rPr>
            </w:pPr>
          </w:p>
        </w:tc>
        <w:tc>
          <w:tcPr>
            <w:tcW w:w="6061" w:type="dxa"/>
            <w:gridSpan w:val="2"/>
            <w:tcBorders>
              <w:top w:val="single" w:sz="4" w:space="0" w:color="auto"/>
              <w:left w:val="single" w:sz="4" w:space="0" w:color="auto"/>
              <w:bottom w:val="single" w:sz="4" w:space="0" w:color="auto"/>
              <w:right w:val="single" w:sz="4" w:space="0" w:color="auto"/>
            </w:tcBorders>
            <w:hideMark/>
          </w:tcPr>
          <w:p w:rsidR="00FF1ACD" w:rsidRDefault="00FF1ACD">
            <w:pPr>
              <w:pStyle w:val="Default"/>
              <w:rPr>
                <w:sz w:val="20"/>
                <w:szCs w:val="20"/>
                <w:u w:val="single"/>
              </w:rPr>
            </w:pPr>
            <w:r>
              <w:rPr>
                <w:sz w:val="22"/>
                <w:szCs w:val="22"/>
              </w:rPr>
              <w:t>1. Гербова В.В. Развитие речи детей в детском саду: Для р</w:t>
            </w:r>
            <w:r>
              <w:rPr>
                <w:sz w:val="22"/>
                <w:szCs w:val="22"/>
              </w:rPr>
              <w:t>а</w:t>
            </w:r>
            <w:r>
              <w:rPr>
                <w:sz w:val="22"/>
                <w:szCs w:val="22"/>
              </w:rPr>
              <w:t>боты с детьми 2 - 3 лет.</w:t>
            </w:r>
          </w:p>
        </w:tc>
      </w:tr>
      <w:tr w:rsidR="00FF1ACD" w:rsidTr="00FF1ACD">
        <w:trPr>
          <w:trHeight w:val="372"/>
        </w:trPr>
        <w:tc>
          <w:tcPr>
            <w:tcW w:w="9571" w:type="dxa"/>
            <w:gridSpan w:val="3"/>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center"/>
              <w:rPr>
                <w:sz w:val="20"/>
                <w:szCs w:val="20"/>
              </w:rPr>
            </w:pPr>
            <w:r>
              <w:rPr>
                <w:b/>
                <w:sz w:val="22"/>
                <w:szCs w:val="22"/>
              </w:rPr>
              <w:t>Программно-методический комплекс для детей дошкольного возраста</w:t>
            </w:r>
            <w:r>
              <w:rPr>
                <w:sz w:val="20"/>
                <w:szCs w:val="20"/>
              </w:rPr>
              <w:t xml:space="preserve"> (от 3лет до 7 лет)</w:t>
            </w:r>
          </w:p>
        </w:tc>
      </w:tr>
      <w:tr w:rsidR="00FF1ACD" w:rsidTr="00FF1ACD">
        <w:trPr>
          <w:trHeight w:val="385"/>
        </w:trPr>
        <w:tc>
          <w:tcPr>
            <w:tcW w:w="9571" w:type="dxa"/>
            <w:gridSpan w:val="3"/>
            <w:tcBorders>
              <w:top w:val="single" w:sz="4" w:space="0" w:color="auto"/>
              <w:left w:val="single" w:sz="4" w:space="0" w:color="auto"/>
              <w:bottom w:val="single" w:sz="4" w:space="0" w:color="auto"/>
              <w:right w:val="single" w:sz="4" w:space="0" w:color="auto"/>
            </w:tcBorders>
            <w:hideMark/>
          </w:tcPr>
          <w:p w:rsidR="00FF1ACD" w:rsidRDefault="00FF1ACD">
            <w:pPr>
              <w:pStyle w:val="Default"/>
              <w:ind w:firstLine="708"/>
              <w:jc w:val="center"/>
              <w:rPr>
                <w:b/>
                <w:sz w:val="22"/>
                <w:szCs w:val="22"/>
              </w:rPr>
            </w:pPr>
            <w:r>
              <w:rPr>
                <w:b/>
                <w:sz w:val="22"/>
                <w:szCs w:val="22"/>
              </w:rPr>
              <w:t xml:space="preserve">Образовательная область «Социально-коммуникативное развитие» </w:t>
            </w:r>
          </w:p>
        </w:tc>
      </w:tr>
      <w:tr w:rsidR="00FF1ACD" w:rsidTr="00FF1ACD">
        <w:trPr>
          <w:trHeight w:val="468"/>
        </w:trPr>
        <w:tc>
          <w:tcPr>
            <w:tcW w:w="3516" w:type="dxa"/>
            <w:gridSpan w:val="2"/>
            <w:tcBorders>
              <w:top w:val="single" w:sz="4" w:space="0" w:color="auto"/>
              <w:left w:val="single" w:sz="4" w:space="0" w:color="auto"/>
              <w:bottom w:val="single" w:sz="4" w:space="0" w:color="auto"/>
              <w:right w:val="single" w:sz="4" w:space="0" w:color="auto"/>
            </w:tcBorders>
          </w:tcPr>
          <w:p w:rsidR="00FF1ACD" w:rsidRDefault="00FF1ACD">
            <w:pPr>
              <w:pStyle w:val="Default"/>
              <w:jc w:val="both"/>
              <w:rPr>
                <w:sz w:val="20"/>
                <w:szCs w:val="20"/>
                <w:u w:val="single"/>
              </w:rPr>
            </w:pPr>
          </w:p>
          <w:p w:rsidR="00FF1ACD" w:rsidRDefault="00FF1ACD">
            <w:pPr>
              <w:pStyle w:val="Default"/>
              <w:jc w:val="both"/>
              <w:rPr>
                <w:sz w:val="20"/>
                <w:szCs w:val="20"/>
              </w:rPr>
            </w:pPr>
            <w:r>
              <w:rPr>
                <w:sz w:val="20"/>
                <w:szCs w:val="20"/>
              </w:rPr>
              <w:t>Программы и технологии</w:t>
            </w:r>
          </w:p>
        </w:tc>
        <w:tc>
          <w:tcPr>
            <w:tcW w:w="6055"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center"/>
              <w:rPr>
                <w:sz w:val="22"/>
                <w:szCs w:val="22"/>
                <w:u w:val="single"/>
              </w:rPr>
            </w:pPr>
            <w:r>
              <w:rPr>
                <w:sz w:val="22"/>
                <w:szCs w:val="22"/>
                <w:u w:val="single"/>
              </w:rPr>
              <w:t>Обязательная часть</w:t>
            </w:r>
          </w:p>
          <w:p w:rsidR="00FF1ACD" w:rsidRDefault="00FF1ACD">
            <w:pPr>
              <w:rPr>
                <w:rFonts w:ascii="Times New Roman" w:hAnsi="Times New Roman" w:cs="Times New Roman"/>
                <w:color w:val="000000"/>
                <w:u w:val="single"/>
              </w:rPr>
            </w:pPr>
            <w:r>
              <w:rPr>
                <w:rFonts w:ascii="Times New Roman" w:hAnsi="Times New Roman" w:cs="Times New Roman"/>
              </w:rPr>
              <w:t>Федеральная образовательная программа дошкольного обр</w:t>
            </w:r>
            <w:r>
              <w:rPr>
                <w:rFonts w:ascii="Times New Roman" w:hAnsi="Times New Roman" w:cs="Times New Roman"/>
              </w:rPr>
              <w:t>а</w:t>
            </w:r>
            <w:r>
              <w:rPr>
                <w:rFonts w:ascii="Times New Roman" w:hAnsi="Times New Roman" w:cs="Times New Roman"/>
              </w:rPr>
              <w:t>зования, утверждена приказом Министерства просвещения Российской Федерации от 25 ноября 2022 г. N 1028.</w:t>
            </w:r>
          </w:p>
        </w:tc>
      </w:tr>
      <w:tr w:rsidR="00FF1ACD" w:rsidTr="00FF1ACD">
        <w:trPr>
          <w:trHeight w:val="444"/>
        </w:trPr>
        <w:tc>
          <w:tcPr>
            <w:tcW w:w="3516" w:type="dxa"/>
            <w:gridSpan w:val="2"/>
            <w:tcBorders>
              <w:top w:val="single" w:sz="4" w:space="0" w:color="auto"/>
              <w:left w:val="single" w:sz="4" w:space="0" w:color="auto"/>
              <w:bottom w:val="single" w:sz="4" w:space="0" w:color="auto"/>
              <w:right w:val="single" w:sz="4" w:space="0" w:color="auto"/>
            </w:tcBorders>
          </w:tcPr>
          <w:p w:rsidR="00FF1ACD" w:rsidRDefault="00FF1ACD">
            <w:pPr>
              <w:pStyle w:val="Default"/>
              <w:jc w:val="both"/>
              <w:rPr>
                <w:sz w:val="20"/>
                <w:szCs w:val="20"/>
                <w:u w:val="single"/>
              </w:rPr>
            </w:pPr>
          </w:p>
          <w:p w:rsidR="00FF1ACD" w:rsidRDefault="00FF1ACD">
            <w:pPr>
              <w:pStyle w:val="Default"/>
              <w:jc w:val="both"/>
              <w:rPr>
                <w:sz w:val="20"/>
                <w:szCs w:val="20"/>
                <w:u w:val="single"/>
              </w:rPr>
            </w:pPr>
            <w:r>
              <w:rPr>
                <w:sz w:val="20"/>
                <w:szCs w:val="20"/>
              </w:rPr>
              <w:t>Перечень пособий</w:t>
            </w:r>
          </w:p>
        </w:tc>
        <w:tc>
          <w:tcPr>
            <w:tcW w:w="6055"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i/>
                <w:sz w:val="22"/>
                <w:szCs w:val="22"/>
              </w:rPr>
            </w:pPr>
            <w:r>
              <w:rPr>
                <w:i/>
                <w:sz w:val="22"/>
                <w:szCs w:val="22"/>
              </w:rPr>
              <w:t xml:space="preserve">Социализация, развитие общения, нравственное воспитание </w:t>
            </w:r>
          </w:p>
          <w:p w:rsidR="00FF1ACD" w:rsidRDefault="00FF1ACD">
            <w:pPr>
              <w:pStyle w:val="Default"/>
              <w:spacing w:line="276" w:lineRule="auto"/>
              <w:jc w:val="both"/>
              <w:rPr>
                <w:sz w:val="22"/>
                <w:szCs w:val="22"/>
              </w:rPr>
            </w:pPr>
            <w:r>
              <w:rPr>
                <w:sz w:val="22"/>
                <w:szCs w:val="22"/>
              </w:rPr>
              <w:t>- Буре Р. С. Социально-нравственное воспитание дошкольн</w:t>
            </w:r>
            <w:r>
              <w:rPr>
                <w:sz w:val="22"/>
                <w:szCs w:val="22"/>
              </w:rPr>
              <w:t>и</w:t>
            </w:r>
            <w:r>
              <w:rPr>
                <w:sz w:val="22"/>
                <w:szCs w:val="22"/>
              </w:rPr>
              <w:t xml:space="preserve">ков (3-7 лет). </w:t>
            </w:r>
          </w:p>
          <w:p w:rsidR="00FF1ACD" w:rsidRDefault="00FF1ACD">
            <w:pPr>
              <w:pStyle w:val="Default"/>
              <w:spacing w:line="276" w:lineRule="auto"/>
              <w:jc w:val="both"/>
              <w:rPr>
                <w:sz w:val="22"/>
                <w:szCs w:val="22"/>
              </w:rPr>
            </w:pPr>
            <w:r>
              <w:rPr>
                <w:sz w:val="22"/>
                <w:szCs w:val="22"/>
              </w:rPr>
              <w:t xml:space="preserve">- Петрова В.И., Стульник Т.Д. Этические беседы с детьми 4-7 лет. </w:t>
            </w:r>
          </w:p>
          <w:p w:rsidR="00FF1ACD" w:rsidRDefault="00FF1ACD">
            <w:pPr>
              <w:pStyle w:val="Default"/>
              <w:spacing w:line="276" w:lineRule="auto"/>
              <w:jc w:val="both"/>
              <w:rPr>
                <w:i/>
                <w:sz w:val="22"/>
                <w:szCs w:val="22"/>
              </w:rPr>
            </w:pPr>
            <w:r>
              <w:rPr>
                <w:i/>
                <w:sz w:val="22"/>
                <w:szCs w:val="22"/>
              </w:rPr>
              <w:t>Самообслуживание, самостоятельность, трудовое восп</w:t>
            </w:r>
            <w:r>
              <w:rPr>
                <w:i/>
                <w:sz w:val="22"/>
                <w:szCs w:val="22"/>
              </w:rPr>
              <w:t>и</w:t>
            </w:r>
            <w:r>
              <w:rPr>
                <w:i/>
                <w:sz w:val="22"/>
                <w:szCs w:val="22"/>
              </w:rPr>
              <w:t xml:space="preserve">тание </w:t>
            </w:r>
          </w:p>
          <w:p w:rsidR="00FF1ACD" w:rsidRDefault="00FF1ACD">
            <w:pPr>
              <w:pStyle w:val="Default"/>
              <w:spacing w:line="276" w:lineRule="auto"/>
              <w:jc w:val="both"/>
              <w:rPr>
                <w:sz w:val="22"/>
                <w:szCs w:val="22"/>
              </w:rPr>
            </w:pPr>
            <w:r>
              <w:rPr>
                <w:sz w:val="22"/>
                <w:szCs w:val="22"/>
              </w:rPr>
              <w:t xml:space="preserve">- Куцакова Л. В. Трудовое воспитание в детском саду: Для занятий с детьми 3-7 лет. </w:t>
            </w:r>
          </w:p>
          <w:p w:rsidR="00FF1ACD" w:rsidRDefault="00FF1ACD">
            <w:pPr>
              <w:pStyle w:val="Default"/>
              <w:spacing w:line="276" w:lineRule="auto"/>
              <w:jc w:val="both"/>
              <w:rPr>
                <w:i/>
                <w:sz w:val="22"/>
                <w:szCs w:val="22"/>
              </w:rPr>
            </w:pPr>
            <w:r>
              <w:rPr>
                <w:i/>
                <w:sz w:val="22"/>
                <w:szCs w:val="22"/>
              </w:rPr>
              <w:t xml:space="preserve">Формирование основ безопасности </w:t>
            </w:r>
          </w:p>
          <w:p w:rsidR="00FF1ACD" w:rsidRDefault="00FF1ACD">
            <w:pPr>
              <w:pStyle w:val="Default"/>
              <w:spacing w:line="276" w:lineRule="auto"/>
              <w:jc w:val="both"/>
              <w:rPr>
                <w:sz w:val="22"/>
                <w:szCs w:val="22"/>
              </w:rPr>
            </w:pPr>
            <w:r>
              <w:rPr>
                <w:sz w:val="22"/>
                <w:szCs w:val="22"/>
              </w:rPr>
              <w:t>- Белая К. Ю. Формирование основ безопасности у дошкол</w:t>
            </w:r>
            <w:r>
              <w:rPr>
                <w:sz w:val="22"/>
                <w:szCs w:val="22"/>
              </w:rPr>
              <w:t>ь</w:t>
            </w:r>
            <w:r>
              <w:rPr>
                <w:sz w:val="22"/>
                <w:szCs w:val="22"/>
              </w:rPr>
              <w:t xml:space="preserve">ников (3-7 лет). </w:t>
            </w:r>
          </w:p>
          <w:p w:rsidR="00FF1ACD" w:rsidRDefault="00FF1ACD">
            <w:pPr>
              <w:pStyle w:val="Default"/>
              <w:spacing w:line="276" w:lineRule="auto"/>
              <w:jc w:val="both"/>
              <w:rPr>
                <w:sz w:val="22"/>
                <w:szCs w:val="22"/>
              </w:rPr>
            </w:pPr>
            <w:r>
              <w:rPr>
                <w:sz w:val="22"/>
                <w:szCs w:val="22"/>
              </w:rPr>
              <w:t>- Саулина Т. Ф. Знакомим дошкольников с правилами д</w:t>
            </w:r>
            <w:r>
              <w:rPr>
                <w:sz w:val="22"/>
                <w:szCs w:val="22"/>
              </w:rPr>
              <w:t>о</w:t>
            </w:r>
            <w:r>
              <w:rPr>
                <w:sz w:val="22"/>
                <w:szCs w:val="22"/>
              </w:rPr>
              <w:t xml:space="preserve">рожного движения (3-7 лет). </w:t>
            </w:r>
          </w:p>
          <w:p w:rsidR="00FF1ACD" w:rsidRDefault="00FF1ACD">
            <w:pPr>
              <w:pStyle w:val="Default"/>
              <w:spacing w:line="276" w:lineRule="auto"/>
              <w:jc w:val="both"/>
              <w:rPr>
                <w:i/>
                <w:sz w:val="22"/>
                <w:szCs w:val="22"/>
              </w:rPr>
            </w:pPr>
            <w:r>
              <w:rPr>
                <w:i/>
                <w:sz w:val="22"/>
                <w:szCs w:val="22"/>
              </w:rPr>
              <w:t xml:space="preserve">Игровая деятельность </w:t>
            </w:r>
          </w:p>
          <w:p w:rsidR="00FF1ACD" w:rsidRDefault="00FF1ACD">
            <w:pPr>
              <w:pStyle w:val="Default"/>
              <w:spacing w:line="276" w:lineRule="auto"/>
              <w:jc w:val="both"/>
              <w:rPr>
                <w:sz w:val="22"/>
                <w:szCs w:val="22"/>
              </w:rPr>
            </w:pPr>
            <w:r>
              <w:rPr>
                <w:sz w:val="22"/>
                <w:szCs w:val="22"/>
              </w:rPr>
              <w:t xml:space="preserve">- Губанова Н. Ф. Развитие игровой деятельности. Младшая </w:t>
            </w:r>
            <w:r>
              <w:rPr>
                <w:sz w:val="22"/>
                <w:szCs w:val="22"/>
              </w:rPr>
              <w:lastRenderedPageBreak/>
              <w:t xml:space="preserve">группа (3-4 года). </w:t>
            </w:r>
          </w:p>
          <w:p w:rsidR="00FF1ACD" w:rsidRDefault="00FF1ACD">
            <w:pPr>
              <w:pStyle w:val="Default"/>
              <w:spacing w:line="276" w:lineRule="auto"/>
              <w:jc w:val="both"/>
              <w:rPr>
                <w:sz w:val="22"/>
                <w:szCs w:val="22"/>
              </w:rPr>
            </w:pPr>
            <w:r>
              <w:rPr>
                <w:sz w:val="22"/>
                <w:szCs w:val="22"/>
              </w:rPr>
              <w:t xml:space="preserve">- Губанова Н. Ф. Развитие игровой деятельности. Средняя группа. (4-5 лет). </w:t>
            </w:r>
          </w:p>
          <w:p w:rsidR="00FF1ACD" w:rsidRDefault="00FF1ACD">
            <w:pPr>
              <w:pStyle w:val="Default"/>
              <w:spacing w:line="276" w:lineRule="auto"/>
              <w:jc w:val="both"/>
              <w:rPr>
                <w:sz w:val="22"/>
                <w:szCs w:val="22"/>
              </w:rPr>
            </w:pPr>
            <w:r>
              <w:rPr>
                <w:sz w:val="22"/>
                <w:szCs w:val="22"/>
              </w:rPr>
              <w:t xml:space="preserve">- Губанова Н. Ф. Развитие игровой деятельности. Старшая группа. (5-6 лет). </w:t>
            </w:r>
          </w:p>
          <w:p w:rsidR="00FF1ACD" w:rsidRDefault="00FF1ACD">
            <w:pPr>
              <w:rPr>
                <w:rFonts w:ascii="Times New Roman" w:hAnsi="Times New Roman" w:cs="Times New Roman"/>
                <w:color w:val="000000"/>
                <w:u w:val="single"/>
              </w:rPr>
            </w:pPr>
            <w:r>
              <w:rPr>
                <w:rFonts w:ascii="Times New Roman" w:hAnsi="Times New Roman" w:cs="Times New Roman"/>
              </w:rPr>
              <w:t>- Губанова Н. Ф. Развитие игровой деятельности. Подготов</w:t>
            </w:r>
            <w:r>
              <w:rPr>
                <w:rFonts w:ascii="Times New Roman" w:hAnsi="Times New Roman" w:cs="Times New Roman"/>
              </w:rPr>
              <w:t>и</w:t>
            </w:r>
            <w:r>
              <w:rPr>
                <w:rFonts w:ascii="Times New Roman" w:hAnsi="Times New Roman" w:cs="Times New Roman"/>
              </w:rPr>
              <w:t>тельная к школе группа (6-7 лет).</w:t>
            </w:r>
          </w:p>
        </w:tc>
      </w:tr>
      <w:tr w:rsidR="00FF1ACD" w:rsidTr="00FF1ACD">
        <w:trPr>
          <w:trHeight w:val="6600"/>
        </w:trPr>
        <w:tc>
          <w:tcPr>
            <w:tcW w:w="3516" w:type="dxa"/>
            <w:gridSpan w:val="2"/>
            <w:tcBorders>
              <w:top w:val="single" w:sz="4" w:space="0" w:color="auto"/>
              <w:left w:val="single" w:sz="4" w:space="0" w:color="auto"/>
              <w:bottom w:val="single" w:sz="4" w:space="0" w:color="auto"/>
              <w:right w:val="single" w:sz="4" w:space="0" w:color="auto"/>
            </w:tcBorders>
          </w:tcPr>
          <w:p w:rsidR="00FF1ACD" w:rsidRDefault="00FF1ACD">
            <w:pPr>
              <w:pStyle w:val="Default"/>
              <w:jc w:val="both"/>
              <w:rPr>
                <w:sz w:val="20"/>
                <w:szCs w:val="20"/>
              </w:rPr>
            </w:pPr>
            <w:r>
              <w:rPr>
                <w:sz w:val="20"/>
                <w:szCs w:val="20"/>
              </w:rPr>
              <w:lastRenderedPageBreak/>
              <w:t>Наглядно-дидактические пособия</w:t>
            </w:r>
          </w:p>
          <w:p w:rsidR="00FF1ACD" w:rsidRDefault="00FF1ACD">
            <w:pPr>
              <w:pStyle w:val="Default"/>
              <w:jc w:val="both"/>
              <w:rPr>
                <w:sz w:val="20"/>
                <w:szCs w:val="20"/>
              </w:rPr>
            </w:pPr>
          </w:p>
          <w:p w:rsidR="00FF1ACD" w:rsidRDefault="00FF1ACD">
            <w:pPr>
              <w:pStyle w:val="Default"/>
              <w:jc w:val="both"/>
              <w:rPr>
                <w:sz w:val="20"/>
                <w:szCs w:val="20"/>
                <w:u w:val="single"/>
              </w:rPr>
            </w:pPr>
          </w:p>
          <w:p w:rsidR="00FF1ACD" w:rsidRDefault="00FF1ACD">
            <w:pPr>
              <w:pStyle w:val="Default"/>
              <w:jc w:val="both"/>
              <w:rPr>
                <w:sz w:val="20"/>
                <w:szCs w:val="20"/>
                <w:u w:val="single"/>
              </w:rPr>
            </w:pPr>
          </w:p>
          <w:p w:rsidR="00FF1ACD" w:rsidRDefault="00FF1ACD">
            <w:pPr>
              <w:pStyle w:val="Default"/>
              <w:jc w:val="both"/>
              <w:rPr>
                <w:sz w:val="20"/>
                <w:szCs w:val="20"/>
                <w:u w:val="single"/>
              </w:rPr>
            </w:pPr>
          </w:p>
          <w:p w:rsidR="00FF1ACD" w:rsidRDefault="00FF1ACD">
            <w:pPr>
              <w:pStyle w:val="Default"/>
              <w:jc w:val="both"/>
              <w:rPr>
                <w:sz w:val="20"/>
                <w:szCs w:val="20"/>
                <w:u w:val="single"/>
              </w:rPr>
            </w:pPr>
          </w:p>
        </w:tc>
        <w:tc>
          <w:tcPr>
            <w:tcW w:w="6055"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sz w:val="22"/>
                <w:szCs w:val="22"/>
              </w:rPr>
            </w:pPr>
            <w:r>
              <w:rPr>
                <w:sz w:val="22"/>
                <w:szCs w:val="22"/>
              </w:rPr>
              <w:t>Серия «Мир в картинках»: «Государственные символы Ро</w:t>
            </w:r>
            <w:r>
              <w:rPr>
                <w:sz w:val="22"/>
                <w:szCs w:val="22"/>
              </w:rPr>
              <w:t>с</w:t>
            </w:r>
            <w:r>
              <w:rPr>
                <w:sz w:val="22"/>
                <w:szCs w:val="22"/>
              </w:rPr>
              <w:t xml:space="preserve">сии»; «День Победы». </w:t>
            </w:r>
          </w:p>
          <w:p w:rsidR="00FF1ACD" w:rsidRDefault="00FF1ACD">
            <w:pPr>
              <w:pStyle w:val="Default"/>
              <w:spacing w:line="276" w:lineRule="auto"/>
              <w:jc w:val="both"/>
              <w:rPr>
                <w:sz w:val="22"/>
                <w:szCs w:val="22"/>
              </w:rPr>
            </w:pPr>
            <w:r>
              <w:rPr>
                <w:sz w:val="22"/>
                <w:szCs w:val="22"/>
              </w:rPr>
              <w:t>Серия «Рассказы по картинкам»: «Великая Отечественная война в произведениях художников»; «Защитники Отечес</w:t>
            </w:r>
            <w:r>
              <w:rPr>
                <w:sz w:val="22"/>
                <w:szCs w:val="22"/>
              </w:rPr>
              <w:t>т</w:t>
            </w:r>
            <w:r>
              <w:rPr>
                <w:sz w:val="22"/>
                <w:szCs w:val="22"/>
              </w:rPr>
              <w:t xml:space="preserve">ва». </w:t>
            </w:r>
          </w:p>
          <w:p w:rsidR="00FF1ACD" w:rsidRDefault="00FF1ACD">
            <w:pPr>
              <w:pStyle w:val="Default"/>
              <w:spacing w:line="276" w:lineRule="auto"/>
              <w:jc w:val="both"/>
              <w:rPr>
                <w:sz w:val="22"/>
                <w:szCs w:val="22"/>
              </w:rPr>
            </w:pPr>
            <w:r>
              <w:rPr>
                <w:sz w:val="22"/>
                <w:szCs w:val="22"/>
              </w:rPr>
              <w:t>Серия «Расскажите детям о...»: «Расскажите детям о дост</w:t>
            </w:r>
            <w:r>
              <w:rPr>
                <w:sz w:val="22"/>
                <w:szCs w:val="22"/>
              </w:rPr>
              <w:t>о</w:t>
            </w:r>
            <w:r>
              <w:rPr>
                <w:sz w:val="22"/>
                <w:szCs w:val="22"/>
              </w:rPr>
              <w:t>примечательностях Москвы»; «Расскажите детям о Моско</w:t>
            </w:r>
            <w:r>
              <w:rPr>
                <w:sz w:val="22"/>
                <w:szCs w:val="22"/>
              </w:rPr>
              <w:t>в</w:t>
            </w:r>
            <w:r>
              <w:rPr>
                <w:sz w:val="22"/>
                <w:szCs w:val="22"/>
              </w:rPr>
              <w:t xml:space="preserve">ском Кремле»; «Расскажите детям об Отечественной войне 1812 года». </w:t>
            </w:r>
          </w:p>
          <w:p w:rsidR="00FF1ACD" w:rsidRDefault="00FF1ACD">
            <w:pPr>
              <w:pStyle w:val="Default"/>
              <w:spacing w:line="276" w:lineRule="auto"/>
              <w:jc w:val="both"/>
              <w:rPr>
                <w:i/>
                <w:sz w:val="22"/>
                <w:szCs w:val="22"/>
              </w:rPr>
            </w:pPr>
            <w:r>
              <w:rPr>
                <w:i/>
                <w:sz w:val="22"/>
                <w:szCs w:val="22"/>
              </w:rPr>
              <w:t xml:space="preserve">Формирование основ безопасности: </w:t>
            </w:r>
          </w:p>
          <w:p w:rsidR="00FF1ACD" w:rsidRDefault="00FF1ACD">
            <w:pPr>
              <w:pStyle w:val="Default"/>
              <w:spacing w:line="276" w:lineRule="auto"/>
              <w:jc w:val="both"/>
              <w:rPr>
                <w:sz w:val="22"/>
                <w:szCs w:val="22"/>
              </w:rPr>
            </w:pPr>
            <w:r>
              <w:rPr>
                <w:sz w:val="22"/>
                <w:szCs w:val="22"/>
              </w:rPr>
              <w:t>- К.Ю. Белая «Основы безопасности» комплекты для офор</w:t>
            </w:r>
            <w:r>
              <w:rPr>
                <w:sz w:val="22"/>
                <w:szCs w:val="22"/>
              </w:rPr>
              <w:t>м</w:t>
            </w:r>
            <w:r>
              <w:rPr>
                <w:sz w:val="22"/>
                <w:szCs w:val="22"/>
              </w:rPr>
              <w:t xml:space="preserve">ления родительских уголков (младшая группа). </w:t>
            </w:r>
          </w:p>
          <w:p w:rsidR="00FF1ACD" w:rsidRDefault="00FF1ACD">
            <w:pPr>
              <w:pStyle w:val="Default"/>
              <w:spacing w:line="276" w:lineRule="auto"/>
              <w:jc w:val="both"/>
              <w:rPr>
                <w:sz w:val="22"/>
                <w:szCs w:val="22"/>
              </w:rPr>
            </w:pPr>
            <w:r>
              <w:rPr>
                <w:sz w:val="22"/>
                <w:szCs w:val="22"/>
              </w:rPr>
              <w:t>- К.Ю. Белая «Основы безопасности» комплекты для офор</w:t>
            </w:r>
            <w:r>
              <w:rPr>
                <w:sz w:val="22"/>
                <w:szCs w:val="22"/>
              </w:rPr>
              <w:t>м</w:t>
            </w:r>
            <w:r>
              <w:rPr>
                <w:sz w:val="22"/>
                <w:szCs w:val="22"/>
              </w:rPr>
              <w:t xml:space="preserve">ления родительских уголков (средняя группа). </w:t>
            </w:r>
          </w:p>
          <w:p w:rsidR="00FF1ACD" w:rsidRDefault="00FF1ACD">
            <w:pPr>
              <w:pStyle w:val="Default"/>
              <w:spacing w:line="276" w:lineRule="auto"/>
              <w:jc w:val="both"/>
              <w:rPr>
                <w:sz w:val="22"/>
                <w:szCs w:val="22"/>
              </w:rPr>
            </w:pPr>
            <w:r>
              <w:rPr>
                <w:sz w:val="22"/>
                <w:szCs w:val="22"/>
              </w:rPr>
              <w:t>- К.Ю. Белая «Основы безопасности» комплекты для офор</w:t>
            </w:r>
            <w:r>
              <w:rPr>
                <w:sz w:val="22"/>
                <w:szCs w:val="22"/>
              </w:rPr>
              <w:t>м</w:t>
            </w:r>
            <w:r>
              <w:rPr>
                <w:sz w:val="22"/>
                <w:szCs w:val="22"/>
              </w:rPr>
              <w:t xml:space="preserve">ления родительских уголков (старшая группа). </w:t>
            </w:r>
          </w:p>
          <w:p w:rsidR="00FF1ACD" w:rsidRDefault="00FF1ACD">
            <w:pPr>
              <w:pStyle w:val="Default"/>
              <w:spacing w:line="276" w:lineRule="auto"/>
              <w:jc w:val="both"/>
              <w:rPr>
                <w:sz w:val="22"/>
                <w:szCs w:val="22"/>
              </w:rPr>
            </w:pPr>
            <w:r>
              <w:rPr>
                <w:sz w:val="22"/>
                <w:szCs w:val="22"/>
              </w:rPr>
              <w:t>- К.Ю. Белая «Основы безопасности» комплекты для офор</w:t>
            </w:r>
            <w:r>
              <w:rPr>
                <w:sz w:val="22"/>
                <w:szCs w:val="22"/>
              </w:rPr>
              <w:t>м</w:t>
            </w:r>
            <w:r>
              <w:rPr>
                <w:sz w:val="22"/>
                <w:szCs w:val="22"/>
              </w:rPr>
              <w:t xml:space="preserve">ления родительских уголков (подготовительная к школе группа). </w:t>
            </w:r>
          </w:p>
          <w:p w:rsidR="00FF1ACD" w:rsidRDefault="00FF1ACD">
            <w:pPr>
              <w:pStyle w:val="Default"/>
              <w:spacing w:line="276" w:lineRule="auto"/>
              <w:jc w:val="both"/>
              <w:rPr>
                <w:sz w:val="22"/>
                <w:szCs w:val="22"/>
              </w:rPr>
            </w:pPr>
            <w:r>
              <w:rPr>
                <w:sz w:val="22"/>
                <w:szCs w:val="22"/>
              </w:rPr>
              <w:t xml:space="preserve">- Бордачева И. Ю. Безопасность на дороге: Плакаты для оформления родительского уголка в ДОУ. </w:t>
            </w:r>
          </w:p>
          <w:p w:rsidR="00FF1ACD" w:rsidRDefault="00FF1ACD">
            <w:pPr>
              <w:rPr>
                <w:rFonts w:ascii="Times New Roman" w:hAnsi="Times New Roman" w:cs="Times New Roman"/>
                <w:color w:val="000000"/>
                <w:u w:val="single"/>
              </w:rPr>
            </w:pPr>
            <w:r>
              <w:rPr>
                <w:rFonts w:ascii="Times New Roman" w:hAnsi="Times New Roman" w:cs="Times New Roman"/>
              </w:rPr>
              <w:t>- Бордачева И. Ю. Дорожные знаки: Для работы с детьми 4-7 лет.</w:t>
            </w:r>
          </w:p>
        </w:tc>
      </w:tr>
    </w:tbl>
    <w:p w:rsidR="00FF1ACD" w:rsidRDefault="00FF1ACD" w:rsidP="00FF1ACD">
      <w:pPr>
        <w:pStyle w:val="Default"/>
        <w:ind w:firstLine="708"/>
        <w:jc w:val="center"/>
        <w:rPr>
          <w:b/>
          <w:sz w:val="20"/>
          <w:szCs w:val="20"/>
        </w:rPr>
      </w:pPr>
    </w:p>
    <w:p w:rsidR="00FF1ACD" w:rsidRDefault="00FF1ACD" w:rsidP="00FF1ACD">
      <w:pPr>
        <w:pStyle w:val="Default"/>
        <w:spacing w:line="276" w:lineRule="auto"/>
        <w:ind w:firstLine="708"/>
        <w:jc w:val="center"/>
        <w:rPr>
          <w:b/>
          <w:sz w:val="20"/>
          <w:szCs w:val="20"/>
        </w:rPr>
      </w:pPr>
      <w:r>
        <w:rPr>
          <w:b/>
          <w:sz w:val="20"/>
          <w:szCs w:val="20"/>
        </w:rPr>
        <w:t>Образовательная область «Познавательное развитие»</w:t>
      </w:r>
    </w:p>
    <w:p w:rsidR="00FF1ACD" w:rsidRDefault="00FF1ACD" w:rsidP="00FF1ACD">
      <w:pPr>
        <w:pStyle w:val="Default"/>
        <w:spacing w:line="276" w:lineRule="auto"/>
        <w:ind w:firstLine="708"/>
        <w:jc w:val="right"/>
        <w:rPr>
          <w:i/>
          <w:sz w:val="20"/>
          <w:szCs w:val="20"/>
        </w:rPr>
      </w:pPr>
      <w:r>
        <w:rPr>
          <w:i/>
          <w:sz w:val="20"/>
          <w:szCs w:val="20"/>
        </w:rPr>
        <w:t>Таблица 40</w:t>
      </w:r>
    </w:p>
    <w:tbl>
      <w:tblPr>
        <w:tblStyle w:val="a7"/>
        <w:tblW w:w="0" w:type="auto"/>
        <w:tblLook w:val="04A0"/>
      </w:tblPr>
      <w:tblGrid>
        <w:gridCol w:w="3510"/>
        <w:gridCol w:w="6061"/>
      </w:tblGrid>
      <w:tr w:rsidR="00FF1ACD" w:rsidTr="00FF1ACD">
        <w:tc>
          <w:tcPr>
            <w:tcW w:w="3510"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b/>
                <w:sz w:val="20"/>
                <w:szCs w:val="20"/>
              </w:rPr>
            </w:pPr>
            <w:r>
              <w:rPr>
                <w:sz w:val="20"/>
                <w:szCs w:val="20"/>
              </w:rPr>
              <w:t>1.Перечень программ и технологий</w:t>
            </w:r>
          </w:p>
        </w:tc>
        <w:tc>
          <w:tcPr>
            <w:tcW w:w="6061"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center"/>
              <w:rPr>
                <w:sz w:val="20"/>
                <w:szCs w:val="20"/>
                <w:u w:val="single"/>
              </w:rPr>
            </w:pPr>
            <w:r>
              <w:rPr>
                <w:sz w:val="20"/>
                <w:szCs w:val="20"/>
                <w:u w:val="single"/>
              </w:rPr>
              <w:t>Обязательная часть</w:t>
            </w:r>
          </w:p>
          <w:p w:rsidR="00FF1ACD" w:rsidRDefault="00FF1ACD">
            <w:pPr>
              <w:pStyle w:val="Default"/>
              <w:spacing w:line="276" w:lineRule="auto"/>
              <w:rPr>
                <w:b/>
                <w:sz w:val="20"/>
                <w:szCs w:val="20"/>
              </w:rPr>
            </w:pPr>
            <w:r>
              <w:rPr>
                <w:sz w:val="22"/>
                <w:szCs w:val="22"/>
              </w:rPr>
              <w:t>Федеральная образовательная программа дошкольного обр</w:t>
            </w:r>
            <w:r>
              <w:rPr>
                <w:sz w:val="22"/>
                <w:szCs w:val="22"/>
              </w:rPr>
              <w:t>а</w:t>
            </w:r>
            <w:r>
              <w:rPr>
                <w:sz w:val="22"/>
                <w:szCs w:val="22"/>
              </w:rPr>
              <w:t>зования, утверждена приказом Министерства просвещения Российской Федерации от 25 ноября 2022 г. N 1028</w:t>
            </w:r>
          </w:p>
        </w:tc>
      </w:tr>
      <w:tr w:rsidR="00FF1ACD" w:rsidTr="00FF1ACD">
        <w:tc>
          <w:tcPr>
            <w:tcW w:w="3510"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b/>
                <w:sz w:val="20"/>
                <w:szCs w:val="20"/>
              </w:rPr>
            </w:pPr>
            <w:r>
              <w:rPr>
                <w:sz w:val="20"/>
                <w:szCs w:val="20"/>
              </w:rPr>
              <w:t>2. Перечень пособий</w:t>
            </w:r>
          </w:p>
        </w:tc>
        <w:tc>
          <w:tcPr>
            <w:tcW w:w="6061"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b/>
                <w:sz w:val="22"/>
                <w:szCs w:val="22"/>
              </w:rPr>
            </w:pPr>
            <w:r>
              <w:rPr>
                <w:sz w:val="22"/>
                <w:szCs w:val="22"/>
              </w:rPr>
              <w:t xml:space="preserve">М.Д. Маханева «Нравственно - патриотическое воспитание детей старшего дошкольного возраста» </w:t>
            </w:r>
          </w:p>
          <w:p w:rsidR="00FF1ACD" w:rsidRDefault="00FF1ACD">
            <w:pPr>
              <w:pStyle w:val="Default"/>
              <w:spacing w:line="276" w:lineRule="auto"/>
              <w:jc w:val="both"/>
              <w:rPr>
                <w:sz w:val="22"/>
                <w:szCs w:val="22"/>
                <w:u w:val="single"/>
              </w:rPr>
            </w:pPr>
            <w:r>
              <w:rPr>
                <w:sz w:val="22"/>
                <w:szCs w:val="22"/>
              </w:rPr>
              <w:t>Г.Н. Данилина «Дошкольнику – об истории и культуре Ро</w:t>
            </w:r>
            <w:r>
              <w:rPr>
                <w:sz w:val="22"/>
                <w:szCs w:val="22"/>
              </w:rPr>
              <w:t>с</w:t>
            </w:r>
            <w:r>
              <w:rPr>
                <w:sz w:val="22"/>
                <w:szCs w:val="22"/>
              </w:rPr>
              <w:t>сии»</w:t>
            </w:r>
          </w:p>
          <w:p w:rsidR="00FF1ACD" w:rsidRDefault="00FF1ACD">
            <w:pPr>
              <w:pStyle w:val="Default"/>
              <w:spacing w:line="276" w:lineRule="auto"/>
              <w:jc w:val="both"/>
              <w:rPr>
                <w:i/>
                <w:sz w:val="20"/>
                <w:szCs w:val="20"/>
              </w:rPr>
            </w:pPr>
            <w:r>
              <w:rPr>
                <w:i/>
                <w:sz w:val="20"/>
                <w:szCs w:val="20"/>
              </w:rPr>
              <w:t xml:space="preserve">Развитие познавательно-исследовательской деятельности </w:t>
            </w:r>
          </w:p>
          <w:p w:rsidR="00FF1ACD" w:rsidRDefault="00FF1ACD">
            <w:pPr>
              <w:pStyle w:val="Default"/>
              <w:spacing w:line="276" w:lineRule="auto"/>
              <w:jc w:val="both"/>
              <w:rPr>
                <w:sz w:val="20"/>
                <w:szCs w:val="20"/>
              </w:rPr>
            </w:pPr>
            <w:r>
              <w:rPr>
                <w:sz w:val="20"/>
                <w:szCs w:val="20"/>
              </w:rPr>
              <w:t>- Веракса Н.Е., Веракса А.Н. Проектная деятельность дошкольн</w:t>
            </w:r>
            <w:r>
              <w:rPr>
                <w:sz w:val="20"/>
                <w:szCs w:val="20"/>
              </w:rPr>
              <w:t>и</w:t>
            </w:r>
            <w:r>
              <w:rPr>
                <w:sz w:val="20"/>
                <w:szCs w:val="20"/>
              </w:rPr>
              <w:t xml:space="preserve">ков. </w:t>
            </w:r>
          </w:p>
          <w:p w:rsidR="00FF1ACD" w:rsidRDefault="00FF1ACD">
            <w:pPr>
              <w:pStyle w:val="Default"/>
              <w:spacing w:line="276" w:lineRule="auto"/>
              <w:jc w:val="both"/>
              <w:rPr>
                <w:sz w:val="20"/>
                <w:szCs w:val="20"/>
              </w:rPr>
            </w:pPr>
            <w:r>
              <w:rPr>
                <w:sz w:val="20"/>
                <w:szCs w:val="20"/>
              </w:rPr>
              <w:t xml:space="preserve">- Веракса Н.Е., Галимов О.Р. Познавательно-исследовательская деятельность дошкольников (4-7 лет). </w:t>
            </w:r>
          </w:p>
          <w:p w:rsidR="00FF1ACD" w:rsidRDefault="00FF1ACD">
            <w:pPr>
              <w:pStyle w:val="Default"/>
              <w:spacing w:line="276" w:lineRule="auto"/>
              <w:jc w:val="both"/>
              <w:rPr>
                <w:sz w:val="20"/>
                <w:szCs w:val="20"/>
              </w:rPr>
            </w:pPr>
            <w:r>
              <w:rPr>
                <w:sz w:val="20"/>
                <w:szCs w:val="20"/>
              </w:rPr>
              <w:t xml:space="preserve">- Крашенинников Е.Е., Холодова О.Л. Развитие познавательных способностей дошкольников (5-7 лет). </w:t>
            </w:r>
          </w:p>
          <w:p w:rsidR="00FF1ACD" w:rsidRDefault="00FF1ACD">
            <w:pPr>
              <w:pStyle w:val="Default"/>
              <w:spacing w:line="276" w:lineRule="auto"/>
              <w:jc w:val="both"/>
              <w:rPr>
                <w:sz w:val="20"/>
                <w:szCs w:val="20"/>
              </w:rPr>
            </w:pPr>
            <w:r>
              <w:rPr>
                <w:sz w:val="20"/>
                <w:szCs w:val="20"/>
              </w:rPr>
              <w:t xml:space="preserve">- Павлова Л.Ю. Сборник дидактических игр по ознакомлению с окружающим миром (3-7 лет). </w:t>
            </w:r>
          </w:p>
          <w:p w:rsidR="00FF1ACD" w:rsidRDefault="00FF1ACD">
            <w:pPr>
              <w:pStyle w:val="Default"/>
              <w:spacing w:line="276" w:lineRule="auto"/>
              <w:jc w:val="both"/>
              <w:rPr>
                <w:sz w:val="20"/>
                <w:szCs w:val="20"/>
              </w:rPr>
            </w:pPr>
            <w:r>
              <w:rPr>
                <w:sz w:val="20"/>
                <w:szCs w:val="20"/>
              </w:rPr>
              <w:t xml:space="preserve">- Шиян О.А. Развитие творческого мышления. Работаем по сказке (3-7 лет). </w:t>
            </w:r>
          </w:p>
          <w:p w:rsidR="00FF1ACD" w:rsidRDefault="00FF1ACD">
            <w:pPr>
              <w:pStyle w:val="Default"/>
              <w:spacing w:line="276" w:lineRule="auto"/>
              <w:jc w:val="both"/>
              <w:rPr>
                <w:i/>
                <w:sz w:val="20"/>
                <w:szCs w:val="20"/>
              </w:rPr>
            </w:pPr>
            <w:r>
              <w:rPr>
                <w:i/>
                <w:sz w:val="20"/>
                <w:szCs w:val="20"/>
              </w:rPr>
              <w:lastRenderedPageBreak/>
              <w:t xml:space="preserve">Ознакомление с предметным окружением и социальным миром </w:t>
            </w:r>
          </w:p>
          <w:p w:rsidR="00FF1ACD" w:rsidRDefault="00FF1ACD">
            <w:pPr>
              <w:pStyle w:val="Default"/>
              <w:spacing w:line="276" w:lineRule="auto"/>
              <w:jc w:val="both"/>
              <w:rPr>
                <w:sz w:val="20"/>
                <w:szCs w:val="20"/>
              </w:rPr>
            </w:pPr>
            <w:r>
              <w:rPr>
                <w:sz w:val="20"/>
                <w:szCs w:val="20"/>
              </w:rPr>
              <w:t>- Дыбина О.В. Ознакомление с предметным и социальным окруж</w:t>
            </w:r>
            <w:r>
              <w:rPr>
                <w:sz w:val="20"/>
                <w:szCs w:val="20"/>
              </w:rPr>
              <w:t>е</w:t>
            </w:r>
            <w:r>
              <w:rPr>
                <w:sz w:val="20"/>
                <w:szCs w:val="20"/>
              </w:rPr>
              <w:t xml:space="preserve">нием: Младшая группа (3-4 года). </w:t>
            </w:r>
          </w:p>
          <w:p w:rsidR="00FF1ACD" w:rsidRDefault="00FF1ACD">
            <w:pPr>
              <w:pStyle w:val="Default"/>
              <w:spacing w:line="276" w:lineRule="auto"/>
              <w:jc w:val="both"/>
              <w:rPr>
                <w:sz w:val="20"/>
                <w:szCs w:val="20"/>
              </w:rPr>
            </w:pPr>
            <w:r>
              <w:rPr>
                <w:sz w:val="20"/>
                <w:szCs w:val="20"/>
              </w:rPr>
              <w:t>- Дыбина О.В. Ознакомление с предметным и социальным окруж</w:t>
            </w:r>
            <w:r>
              <w:rPr>
                <w:sz w:val="20"/>
                <w:szCs w:val="20"/>
              </w:rPr>
              <w:t>е</w:t>
            </w:r>
            <w:r>
              <w:rPr>
                <w:sz w:val="20"/>
                <w:szCs w:val="20"/>
              </w:rPr>
              <w:t xml:space="preserve">нием: Средняя группа (4-5 лет). </w:t>
            </w:r>
          </w:p>
          <w:p w:rsidR="00FF1ACD" w:rsidRDefault="00FF1ACD">
            <w:pPr>
              <w:pStyle w:val="Default"/>
              <w:spacing w:line="276" w:lineRule="auto"/>
              <w:jc w:val="both"/>
              <w:rPr>
                <w:sz w:val="20"/>
                <w:szCs w:val="20"/>
              </w:rPr>
            </w:pPr>
            <w:r>
              <w:rPr>
                <w:sz w:val="20"/>
                <w:szCs w:val="20"/>
              </w:rPr>
              <w:t>- Дыбина О.В. Ознакомление с предметным и социальным окруж</w:t>
            </w:r>
            <w:r>
              <w:rPr>
                <w:sz w:val="20"/>
                <w:szCs w:val="20"/>
              </w:rPr>
              <w:t>е</w:t>
            </w:r>
            <w:r>
              <w:rPr>
                <w:sz w:val="20"/>
                <w:szCs w:val="20"/>
              </w:rPr>
              <w:t xml:space="preserve">нием: Старшая группа (5-6 лет). </w:t>
            </w:r>
          </w:p>
          <w:p w:rsidR="00FF1ACD" w:rsidRDefault="00FF1ACD">
            <w:pPr>
              <w:pStyle w:val="Default"/>
              <w:spacing w:line="276" w:lineRule="auto"/>
              <w:jc w:val="both"/>
              <w:rPr>
                <w:sz w:val="20"/>
                <w:szCs w:val="20"/>
              </w:rPr>
            </w:pPr>
            <w:r>
              <w:rPr>
                <w:sz w:val="20"/>
                <w:szCs w:val="20"/>
              </w:rPr>
              <w:t>- Дыбина О.В. Ознакомление с предметным и социальным окруж</w:t>
            </w:r>
            <w:r>
              <w:rPr>
                <w:sz w:val="20"/>
                <w:szCs w:val="20"/>
              </w:rPr>
              <w:t>е</w:t>
            </w:r>
            <w:r>
              <w:rPr>
                <w:sz w:val="20"/>
                <w:szCs w:val="20"/>
              </w:rPr>
              <w:t xml:space="preserve">нием: Подготовительная к школе группа (6-7 лет). </w:t>
            </w:r>
          </w:p>
          <w:p w:rsidR="00FF1ACD" w:rsidRDefault="00FF1ACD">
            <w:pPr>
              <w:pStyle w:val="Default"/>
              <w:spacing w:line="276" w:lineRule="auto"/>
              <w:jc w:val="both"/>
              <w:rPr>
                <w:i/>
                <w:sz w:val="20"/>
                <w:szCs w:val="20"/>
              </w:rPr>
            </w:pPr>
            <w:r>
              <w:rPr>
                <w:i/>
                <w:sz w:val="20"/>
                <w:szCs w:val="20"/>
              </w:rPr>
              <w:t xml:space="preserve">Формирование элементарных математических представлений </w:t>
            </w:r>
          </w:p>
          <w:p w:rsidR="00FF1ACD" w:rsidRDefault="00FF1ACD">
            <w:pPr>
              <w:pStyle w:val="Default"/>
              <w:spacing w:line="276" w:lineRule="auto"/>
              <w:jc w:val="both"/>
              <w:rPr>
                <w:sz w:val="20"/>
                <w:szCs w:val="20"/>
              </w:rPr>
            </w:pPr>
            <w:r>
              <w:rPr>
                <w:sz w:val="20"/>
                <w:szCs w:val="20"/>
              </w:rPr>
              <w:t>- Помораева И.А., Позина В.А. Формирование элементарных мат</w:t>
            </w:r>
            <w:r>
              <w:rPr>
                <w:sz w:val="20"/>
                <w:szCs w:val="20"/>
              </w:rPr>
              <w:t>е</w:t>
            </w:r>
            <w:r>
              <w:rPr>
                <w:sz w:val="20"/>
                <w:szCs w:val="20"/>
              </w:rPr>
              <w:t xml:space="preserve">матических представлений. Вторая группа раннего возраста (2-3 года). </w:t>
            </w:r>
          </w:p>
          <w:p w:rsidR="00FF1ACD" w:rsidRDefault="00FF1ACD">
            <w:pPr>
              <w:pStyle w:val="Default"/>
              <w:spacing w:line="276" w:lineRule="auto"/>
              <w:jc w:val="both"/>
              <w:rPr>
                <w:sz w:val="20"/>
                <w:szCs w:val="20"/>
              </w:rPr>
            </w:pPr>
            <w:r>
              <w:rPr>
                <w:sz w:val="20"/>
                <w:szCs w:val="20"/>
              </w:rPr>
              <w:t>- Помораева И.А., Позина В.А. Формирование элементарных мат</w:t>
            </w:r>
            <w:r>
              <w:rPr>
                <w:sz w:val="20"/>
                <w:szCs w:val="20"/>
              </w:rPr>
              <w:t>е</w:t>
            </w:r>
            <w:r>
              <w:rPr>
                <w:sz w:val="20"/>
                <w:szCs w:val="20"/>
              </w:rPr>
              <w:t>матических представлений. Младшая группа (3-4 года).</w:t>
            </w:r>
          </w:p>
          <w:p w:rsidR="00FF1ACD" w:rsidRDefault="00FF1ACD">
            <w:pPr>
              <w:pStyle w:val="Default"/>
              <w:spacing w:line="276" w:lineRule="auto"/>
              <w:jc w:val="both"/>
              <w:rPr>
                <w:sz w:val="20"/>
                <w:szCs w:val="20"/>
              </w:rPr>
            </w:pPr>
            <w:r>
              <w:rPr>
                <w:sz w:val="20"/>
                <w:szCs w:val="20"/>
              </w:rPr>
              <w:t>- Помораева И.А., Позина В.А. Формирование элементарных мат</w:t>
            </w:r>
            <w:r>
              <w:rPr>
                <w:sz w:val="20"/>
                <w:szCs w:val="20"/>
              </w:rPr>
              <w:t>е</w:t>
            </w:r>
            <w:r>
              <w:rPr>
                <w:sz w:val="20"/>
                <w:szCs w:val="20"/>
              </w:rPr>
              <w:t xml:space="preserve">матических представлений. Средняя группа (4-5 лет). </w:t>
            </w:r>
          </w:p>
          <w:p w:rsidR="00FF1ACD" w:rsidRDefault="00FF1ACD">
            <w:pPr>
              <w:pStyle w:val="Default"/>
              <w:spacing w:line="276" w:lineRule="auto"/>
              <w:jc w:val="both"/>
              <w:rPr>
                <w:sz w:val="20"/>
                <w:szCs w:val="20"/>
              </w:rPr>
            </w:pPr>
            <w:r>
              <w:rPr>
                <w:sz w:val="20"/>
                <w:szCs w:val="20"/>
              </w:rPr>
              <w:t>- Помораева И.А., Позина В.А. Формирование элементарных мат</w:t>
            </w:r>
            <w:r>
              <w:rPr>
                <w:sz w:val="20"/>
                <w:szCs w:val="20"/>
              </w:rPr>
              <w:t>е</w:t>
            </w:r>
            <w:r>
              <w:rPr>
                <w:sz w:val="20"/>
                <w:szCs w:val="20"/>
              </w:rPr>
              <w:t>матических представлений. Старшая группа (5-6 лет).</w:t>
            </w:r>
          </w:p>
          <w:p w:rsidR="00FF1ACD" w:rsidRDefault="00FF1ACD">
            <w:pPr>
              <w:pStyle w:val="Default"/>
              <w:spacing w:line="276" w:lineRule="auto"/>
              <w:jc w:val="both"/>
              <w:rPr>
                <w:sz w:val="20"/>
                <w:szCs w:val="20"/>
              </w:rPr>
            </w:pPr>
            <w:r>
              <w:rPr>
                <w:sz w:val="20"/>
                <w:szCs w:val="20"/>
              </w:rPr>
              <w:t>- Помораева И.А., Позина В.А. Формирование элементарных мат</w:t>
            </w:r>
            <w:r>
              <w:rPr>
                <w:sz w:val="20"/>
                <w:szCs w:val="20"/>
              </w:rPr>
              <w:t>е</w:t>
            </w:r>
            <w:r>
              <w:rPr>
                <w:sz w:val="20"/>
                <w:szCs w:val="20"/>
              </w:rPr>
              <w:t xml:space="preserve">матических представлений. Подготовительная к школе группа (6-7 лет). </w:t>
            </w:r>
          </w:p>
          <w:p w:rsidR="00FF1ACD" w:rsidRDefault="00FF1ACD">
            <w:pPr>
              <w:pStyle w:val="Default"/>
              <w:spacing w:line="276" w:lineRule="auto"/>
              <w:jc w:val="both"/>
              <w:rPr>
                <w:i/>
                <w:sz w:val="20"/>
                <w:szCs w:val="20"/>
              </w:rPr>
            </w:pPr>
            <w:r>
              <w:rPr>
                <w:i/>
                <w:sz w:val="20"/>
                <w:szCs w:val="20"/>
              </w:rPr>
              <w:t xml:space="preserve">Ознакомление с миром природы </w:t>
            </w:r>
          </w:p>
          <w:p w:rsidR="00FF1ACD" w:rsidRDefault="00FF1ACD">
            <w:pPr>
              <w:pStyle w:val="Default"/>
              <w:spacing w:line="276" w:lineRule="auto"/>
              <w:jc w:val="both"/>
              <w:rPr>
                <w:sz w:val="20"/>
                <w:szCs w:val="20"/>
              </w:rPr>
            </w:pPr>
            <w:r>
              <w:rPr>
                <w:sz w:val="20"/>
                <w:szCs w:val="20"/>
              </w:rPr>
              <w:t xml:space="preserve">- Соломенникова О.А. Ознакомление с природой в детском саду. Вторая группа раннего возраста (2-3 года). </w:t>
            </w:r>
          </w:p>
          <w:p w:rsidR="00FF1ACD" w:rsidRDefault="00FF1ACD">
            <w:pPr>
              <w:pStyle w:val="Default"/>
              <w:spacing w:line="276" w:lineRule="auto"/>
              <w:jc w:val="both"/>
              <w:rPr>
                <w:sz w:val="20"/>
                <w:szCs w:val="20"/>
              </w:rPr>
            </w:pPr>
            <w:r>
              <w:rPr>
                <w:sz w:val="20"/>
                <w:szCs w:val="20"/>
              </w:rPr>
              <w:t xml:space="preserve">- Соломенникова О.А. Ознакомление с природой в детском саду. Младшая группа (3-4 года). </w:t>
            </w:r>
          </w:p>
          <w:p w:rsidR="00FF1ACD" w:rsidRDefault="00FF1ACD">
            <w:pPr>
              <w:pStyle w:val="Default"/>
              <w:spacing w:line="276" w:lineRule="auto"/>
              <w:jc w:val="both"/>
              <w:rPr>
                <w:sz w:val="20"/>
                <w:szCs w:val="20"/>
              </w:rPr>
            </w:pPr>
            <w:r>
              <w:rPr>
                <w:sz w:val="20"/>
                <w:szCs w:val="20"/>
              </w:rPr>
              <w:t xml:space="preserve">- Соломенникова О.А. Ознакомление с природой в детском саду. Средняя группа (4-5 лет). </w:t>
            </w:r>
          </w:p>
          <w:p w:rsidR="00FF1ACD" w:rsidRDefault="00FF1ACD">
            <w:pPr>
              <w:pStyle w:val="Default"/>
              <w:spacing w:line="276" w:lineRule="auto"/>
              <w:jc w:val="both"/>
              <w:rPr>
                <w:sz w:val="20"/>
                <w:szCs w:val="20"/>
              </w:rPr>
            </w:pPr>
            <w:r>
              <w:rPr>
                <w:sz w:val="20"/>
                <w:szCs w:val="20"/>
              </w:rPr>
              <w:t xml:space="preserve">- Соломенникова О.А. Ознакомление с природой в детском саду. Старшая группа (5-6 лет). </w:t>
            </w:r>
          </w:p>
          <w:p w:rsidR="00FF1ACD" w:rsidRDefault="00FF1ACD">
            <w:pPr>
              <w:pStyle w:val="Default"/>
              <w:spacing w:line="276" w:lineRule="auto"/>
              <w:jc w:val="both"/>
              <w:rPr>
                <w:b/>
                <w:sz w:val="20"/>
                <w:szCs w:val="20"/>
              </w:rPr>
            </w:pPr>
            <w:r>
              <w:rPr>
                <w:sz w:val="20"/>
                <w:szCs w:val="20"/>
              </w:rPr>
              <w:t>- Соломенникова О. А. Ознакомление с природой в детском саду. Подготовительная к школе группа (6-7 лет).</w:t>
            </w:r>
          </w:p>
        </w:tc>
      </w:tr>
      <w:tr w:rsidR="00FF1ACD" w:rsidTr="00FF1ACD">
        <w:tc>
          <w:tcPr>
            <w:tcW w:w="3510"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sz w:val="20"/>
                <w:szCs w:val="20"/>
              </w:rPr>
            </w:pPr>
            <w:r>
              <w:rPr>
                <w:sz w:val="20"/>
                <w:szCs w:val="20"/>
              </w:rPr>
              <w:lastRenderedPageBreak/>
              <w:t>3.Наглядно-дидактические пособия</w:t>
            </w:r>
          </w:p>
        </w:tc>
        <w:tc>
          <w:tcPr>
            <w:tcW w:w="6061"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i/>
                <w:sz w:val="20"/>
                <w:szCs w:val="20"/>
              </w:rPr>
            </w:pPr>
            <w:r>
              <w:rPr>
                <w:i/>
                <w:sz w:val="20"/>
                <w:szCs w:val="20"/>
              </w:rPr>
              <w:t>Развитие познавательно - исследовательской деятельности</w:t>
            </w:r>
          </w:p>
          <w:p w:rsidR="00FF1ACD" w:rsidRDefault="00FF1ACD">
            <w:pPr>
              <w:pStyle w:val="Default"/>
              <w:spacing w:line="276" w:lineRule="auto"/>
              <w:jc w:val="both"/>
              <w:rPr>
                <w:sz w:val="20"/>
                <w:szCs w:val="20"/>
              </w:rPr>
            </w:pPr>
            <w:r>
              <w:rPr>
                <w:sz w:val="20"/>
                <w:szCs w:val="20"/>
              </w:rPr>
              <w:t xml:space="preserve"> Серия «Играем в сказку»: «Репка»; «Теремок»; «Три медведя»; «Три поросенка». Веракса Н. Е., Веракса А. Н. </w:t>
            </w:r>
          </w:p>
          <w:p w:rsidR="00FF1ACD" w:rsidRDefault="00FF1ACD">
            <w:pPr>
              <w:pStyle w:val="Default"/>
              <w:spacing w:line="276" w:lineRule="auto"/>
              <w:jc w:val="both"/>
              <w:rPr>
                <w:i/>
                <w:sz w:val="20"/>
                <w:szCs w:val="20"/>
              </w:rPr>
            </w:pPr>
            <w:r>
              <w:rPr>
                <w:i/>
                <w:sz w:val="20"/>
                <w:szCs w:val="20"/>
              </w:rPr>
              <w:t xml:space="preserve">Ознакомление с предметным окружением и социальным миром </w:t>
            </w:r>
          </w:p>
          <w:p w:rsidR="00FF1ACD" w:rsidRDefault="00FF1ACD">
            <w:pPr>
              <w:pStyle w:val="Default"/>
              <w:spacing w:line="276" w:lineRule="auto"/>
              <w:jc w:val="both"/>
              <w:rPr>
                <w:sz w:val="20"/>
                <w:szCs w:val="20"/>
              </w:rPr>
            </w:pPr>
            <w:r>
              <w:rPr>
                <w:sz w:val="20"/>
                <w:szCs w:val="20"/>
              </w:rPr>
              <w:t>Серия «Мир в картинках»: «Авиация»; «Автомобильный тран</w:t>
            </w:r>
            <w:r>
              <w:rPr>
                <w:sz w:val="20"/>
                <w:szCs w:val="20"/>
              </w:rPr>
              <w:t>с</w:t>
            </w:r>
            <w:r>
              <w:rPr>
                <w:sz w:val="20"/>
                <w:szCs w:val="20"/>
              </w:rPr>
              <w:t xml:space="preserve">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 </w:t>
            </w:r>
          </w:p>
          <w:p w:rsidR="00FF1ACD" w:rsidRDefault="00FF1ACD">
            <w:pPr>
              <w:pStyle w:val="Default"/>
              <w:spacing w:line="276" w:lineRule="auto"/>
              <w:jc w:val="both"/>
              <w:rPr>
                <w:sz w:val="20"/>
                <w:szCs w:val="20"/>
              </w:rPr>
            </w:pPr>
            <w:r>
              <w:rPr>
                <w:sz w:val="20"/>
                <w:szCs w:val="20"/>
              </w:rPr>
              <w:t xml:space="preserve">Серия «Рассказы по картинкам»: «В деревне»; «Кем быть?»; «Мой дом»; «Профессии». </w:t>
            </w:r>
          </w:p>
          <w:p w:rsidR="00FF1ACD" w:rsidRDefault="00FF1ACD">
            <w:pPr>
              <w:pStyle w:val="Default"/>
              <w:spacing w:line="276" w:lineRule="auto"/>
              <w:jc w:val="both"/>
              <w:rPr>
                <w:sz w:val="20"/>
                <w:szCs w:val="20"/>
              </w:rPr>
            </w:pPr>
            <w:r>
              <w:rPr>
                <w:sz w:val="20"/>
                <w:szCs w:val="20"/>
              </w:rPr>
              <w:t>Серия «Расскажите детям о...»: «Расскажите детям о бытовых пр</w:t>
            </w:r>
            <w:r>
              <w:rPr>
                <w:sz w:val="20"/>
                <w:szCs w:val="20"/>
              </w:rPr>
              <w:t>и</w:t>
            </w:r>
            <w:r>
              <w:rPr>
                <w:sz w:val="20"/>
                <w:szCs w:val="20"/>
              </w:rPr>
              <w:t>борах»; «Расскажите детям о космонавтике»; «Расскажите детям о космосе»; «Расскажите детям о рабочих инструментах»; «Расск</w:t>
            </w:r>
            <w:r>
              <w:rPr>
                <w:sz w:val="20"/>
                <w:szCs w:val="20"/>
              </w:rPr>
              <w:t>а</w:t>
            </w:r>
            <w:r>
              <w:rPr>
                <w:sz w:val="20"/>
                <w:szCs w:val="20"/>
              </w:rPr>
              <w:t>жите детям о транспорте», «Расскажите детям о специальных м</w:t>
            </w:r>
            <w:r>
              <w:rPr>
                <w:sz w:val="20"/>
                <w:szCs w:val="20"/>
              </w:rPr>
              <w:t>а</w:t>
            </w:r>
            <w:r>
              <w:rPr>
                <w:sz w:val="20"/>
                <w:szCs w:val="20"/>
              </w:rPr>
              <w:t xml:space="preserve">шинах»; «Расскажите детям о хлебе». </w:t>
            </w:r>
          </w:p>
          <w:p w:rsidR="00FF1ACD" w:rsidRDefault="00FF1ACD">
            <w:pPr>
              <w:pStyle w:val="Default"/>
              <w:spacing w:line="276" w:lineRule="auto"/>
              <w:jc w:val="both"/>
              <w:rPr>
                <w:i/>
                <w:sz w:val="20"/>
                <w:szCs w:val="20"/>
              </w:rPr>
            </w:pPr>
            <w:r>
              <w:rPr>
                <w:i/>
                <w:sz w:val="20"/>
                <w:szCs w:val="20"/>
              </w:rPr>
              <w:t>Формирование элементарных математических представлений</w:t>
            </w:r>
          </w:p>
          <w:p w:rsidR="00FF1ACD" w:rsidRDefault="00FF1ACD">
            <w:pPr>
              <w:pStyle w:val="Default"/>
              <w:spacing w:line="276" w:lineRule="auto"/>
              <w:jc w:val="both"/>
              <w:rPr>
                <w:sz w:val="20"/>
                <w:szCs w:val="20"/>
              </w:rPr>
            </w:pPr>
            <w:r>
              <w:rPr>
                <w:sz w:val="20"/>
                <w:szCs w:val="20"/>
              </w:rPr>
              <w:t xml:space="preserve">Плакаты: «Счет до 10»; «Счет до 20»; «Цвет»; «Форма». </w:t>
            </w:r>
          </w:p>
          <w:p w:rsidR="00FF1ACD" w:rsidRDefault="00FF1ACD">
            <w:pPr>
              <w:pStyle w:val="Default"/>
              <w:spacing w:line="276" w:lineRule="auto"/>
              <w:jc w:val="both"/>
              <w:rPr>
                <w:i/>
                <w:sz w:val="20"/>
                <w:szCs w:val="20"/>
              </w:rPr>
            </w:pPr>
            <w:r>
              <w:rPr>
                <w:i/>
                <w:sz w:val="20"/>
                <w:szCs w:val="20"/>
              </w:rPr>
              <w:t xml:space="preserve">Ознакомление с миром природы </w:t>
            </w:r>
          </w:p>
          <w:p w:rsidR="00FF1ACD" w:rsidRDefault="00FF1ACD">
            <w:pPr>
              <w:pStyle w:val="Default"/>
              <w:spacing w:line="276" w:lineRule="auto"/>
              <w:jc w:val="both"/>
              <w:rPr>
                <w:sz w:val="20"/>
                <w:szCs w:val="20"/>
              </w:rPr>
            </w:pPr>
            <w:r>
              <w:rPr>
                <w:sz w:val="20"/>
                <w:szCs w:val="20"/>
              </w:rPr>
              <w:t>Плакаты: «Домашние животные»; «Домашние питомцы»; «Дома</w:t>
            </w:r>
            <w:r>
              <w:rPr>
                <w:sz w:val="20"/>
                <w:szCs w:val="20"/>
              </w:rPr>
              <w:t>ш</w:t>
            </w:r>
            <w:r>
              <w:rPr>
                <w:sz w:val="20"/>
                <w:szCs w:val="20"/>
              </w:rPr>
              <w:t xml:space="preserve">ние птицы»; «Животные Африки»; «Животные средней полосы»; «Овощи»; «Птицы»; «Фрукты». </w:t>
            </w:r>
          </w:p>
          <w:p w:rsidR="00FF1ACD" w:rsidRDefault="00FF1ACD">
            <w:pPr>
              <w:pStyle w:val="Default"/>
              <w:spacing w:line="276" w:lineRule="auto"/>
              <w:jc w:val="both"/>
              <w:rPr>
                <w:sz w:val="20"/>
                <w:szCs w:val="20"/>
              </w:rPr>
            </w:pPr>
            <w:r>
              <w:rPr>
                <w:sz w:val="20"/>
                <w:szCs w:val="20"/>
              </w:rPr>
              <w:lastRenderedPageBreak/>
              <w:t>Картины для рассматривания: «Коза с козлятами»; «Кошка с кот</w:t>
            </w:r>
            <w:r>
              <w:rPr>
                <w:sz w:val="20"/>
                <w:szCs w:val="20"/>
              </w:rPr>
              <w:t>я</w:t>
            </w:r>
            <w:r>
              <w:rPr>
                <w:sz w:val="20"/>
                <w:szCs w:val="20"/>
              </w:rPr>
              <w:t xml:space="preserve">тами»; «Свинья с поросятами»; «Собака с щенками». </w:t>
            </w:r>
          </w:p>
          <w:p w:rsidR="00FF1ACD" w:rsidRDefault="00FF1ACD">
            <w:pPr>
              <w:pStyle w:val="Default"/>
              <w:spacing w:line="276" w:lineRule="auto"/>
              <w:jc w:val="both"/>
              <w:rPr>
                <w:sz w:val="20"/>
                <w:szCs w:val="20"/>
              </w:rPr>
            </w:pPr>
            <w:r>
              <w:rPr>
                <w:sz w:val="20"/>
                <w:szCs w:val="20"/>
              </w:rPr>
              <w:t>Серия «Мир в картинках»: «Деревья и листья»; «Домашние живо</w:t>
            </w:r>
            <w:r>
              <w:rPr>
                <w:sz w:val="20"/>
                <w:szCs w:val="20"/>
              </w:rPr>
              <w:t>т</w:t>
            </w:r>
            <w:r>
              <w:rPr>
                <w:sz w:val="20"/>
                <w:szCs w:val="20"/>
              </w:rPr>
              <w:t>ные»; «Домашние птицы»; «Животные — домашние питомцы»; «Животные жарких стран»; «Животные средней полосы»; «Мо</w:t>
            </w:r>
            <w:r>
              <w:rPr>
                <w:sz w:val="20"/>
                <w:szCs w:val="20"/>
              </w:rPr>
              <w:t>р</w:t>
            </w:r>
            <w:r>
              <w:rPr>
                <w:sz w:val="20"/>
                <w:szCs w:val="20"/>
              </w:rPr>
              <w:t xml:space="preserve">ские обитатели»; «Насекомые»; «Овощи»; «Рептилии и амфибии»; «Собаки — друзья и помощники»; «Фрукты»; «Цветы»; «Ягоды лесные»; «Ягоды садовые». </w:t>
            </w:r>
          </w:p>
          <w:p w:rsidR="00FF1ACD" w:rsidRDefault="00FF1ACD">
            <w:pPr>
              <w:pStyle w:val="Default"/>
              <w:spacing w:line="276" w:lineRule="auto"/>
              <w:jc w:val="both"/>
              <w:rPr>
                <w:sz w:val="20"/>
                <w:szCs w:val="20"/>
              </w:rPr>
            </w:pPr>
            <w:r>
              <w:rPr>
                <w:sz w:val="20"/>
                <w:szCs w:val="20"/>
              </w:rPr>
              <w:t xml:space="preserve">Серия «Рассказы по картинкам»: «Весна»; «Времена года»; «Зима»; «Лето»; «Осень»; «Родная природа». </w:t>
            </w:r>
          </w:p>
          <w:p w:rsidR="00FF1ACD" w:rsidRDefault="00FF1ACD">
            <w:pPr>
              <w:pStyle w:val="Default"/>
              <w:spacing w:line="276" w:lineRule="auto"/>
              <w:jc w:val="both"/>
              <w:rPr>
                <w:sz w:val="20"/>
                <w:szCs w:val="20"/>
                <w:u w:val="single"/>
              </w:rPr>
            </w:pPr>
            <w:r>
              <w:rPr>
                <w:sz w:val="20"/>
                <w:szCs w:val="20"/>
              </w:rPr>
              <w:t>Серия «Расскажите детям о...»: «Расскажите детям о грибах»; «Ра</w:t>
            </w:r>
            <w:r>
              <w:rPr>
                <w:sz w:val="20"/>
                <w:szCs w:val="20"/>
              </w:rPr>
              <w:t>с</w:t>
            </w:r>
            <w:r>
              <w:rPr>
                <w:sz w:val="20"/>
                <w:szCs w:val="20"/>
              </w:rPr>
              <w:t>скажите детям о деревьях»; «Расскажите детям о домашних живо</w:t>
            </w:r>
            <w:r>
              <w:rPr>
                <w:sz w:val="20"/>
                <w:szCs w:val="20"/>
              </w:rPr>
              <w:t>т</w:t>
            </w:r>
            <w:r>
              <w:rPr>
                <w:sz w:val="20"/>
                <w:szCs w:val="20"/>
              </w:rPr>
              <w:t>ных»; «Расскажите детям о домашних питомцах»; «Расскажите д</w:t>
            </w:r>
            <w:r>
              <w:rPr>
                <w:sz w:val="20"/>
                <w:szCs w:val="20"/>
              </w:rPr>
              <w:t>е</w:t>
            </w:r>
            <w:r>
              <w:rPr>
                <w:sz w:val="20"/>
                <w:szCs w:val="20"/>
              </w:rPr>
              <w:t>тям о животных жарких стран»; «Расскажите детям о лесных ж</w:t>
            </w:r>
            <w:r>
              <w:rPr>
                <w:sz w:val="20"/>
                <w:szCs w:val="20"/>
              </w:rPr>
              <w:t>и</w:t>
            </w:r>
            <w:r>
              <w:rPr>
                <w:sz w:val="20"/>
                <w:szCs w:val="20"/>
              </w:rPr>
              <w:t>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w:t>
            </w:r>
            <w:r>
              <w:rPr>
                <w:sz w:val="20"/>
                <w:szCs w:val="20"/>
              </w:rPr>
              <w:t>е</w:t>
            </w:r>
            <w:r>
              <w:rPr>
                <w:sz w:val="20"/>
                <w:szCs w:val="20"/>
              </w:rPr>
              <w:t>тям о садовых ягодах».</w:t>
            </w:r>
          </w:p>
        </w:tc>
      </w:tr>
    </w:tbl>
    <w:p w:rsidR="00FF1ACD" w:rsidRDefault="00FF1ACD" w:rsidP="00FF1ACD">
      <w:pPr>
        <w:pStyle w:val="Default"/>
        <w:ind w:firstLine="708"/>
        <w:jc w:val="center"/>
        <w:rPr>
          <w:b/>
          <w:sz w:val="20"/>
          <w:szCs w:val="20"/>
        </w:rPr>
      </w:pPr>
    </w:p>
    <w:p w:rsidR="00FF1ACD" w:rsidRDefault="00FF1ACD" w:rsidP="00FF1ACD">
      <w:pPr>
        <w:pStyle w:val="Default"/>
        <w:spacing w:line="276" w:lineRule="auto"/>
        <w:ind w:firstLine="708"/>
        <w:jc w:val="center"/>
        <w:rPr>
          <w:rFonts w:eastAsia="Times New Roman"/>
          <w:b/>
          <w:bCs/>
          <w:sz w:val="20"/>
          <w:szCs w:val="20"/>
        </w:rPr>
      </w:pPr>
      <w:r>
        <w:rPr>
          <w:rFonts w:eastAsia="Times New Roman"/>
          <w:b/>
          <w:bCs/>
          <w:sz w:val="20"/>
          <w:szCs w:val="20"/>
        </w:rPr>
        <w:t>Образовательная область «Речевое развитие»</w:t>
      </w:r>
    </w:p>
    <w:p w:rsidR="00FF1ACD" w:rsidRDefault="00FF1ACD" w:rsidP="00FF1ACD">
      <w:pPr>
        <w:pStyle w:val="Default"/>
        <w:spacing w:line="276" w:lineRule="auto"/>
        <w:ind w:firstLine="708"/>
        <w:jc w:val="right"/>
        <w:rPr>
          <w:rFonts w:eastAsia="Times New Roman"/>
          <w:bCs/>
          <w:i/>
          <w:sz w:val="20"/>
          <w:szCs w:val="20"/>
        </w:rPr>
      </w:pPr>
      <w:r>
        <w:rPr>
          <w:rFonts w:eastAsia="Times New Roman"/>
          <w:bCs/>
          <w:i/>
          <w:sz w:val="20"/>
          <w:szCs w:val="20"/>
        </w:rPr>
        <w:t>Таблица 41</w:t>
      </w:r>
    </w:p>
    <w:tbl>
      <w:tblPr>
        <w:tblStyle w:val="a7"/>
        <w:tblW w:w="0" w:type="auto"/>
        <w:tblLook w:val="04A0"/>
      </w:tblPr>
      <w:tblGrid>
        <w:gridCol w:w="3510"/>
        <w:gridCol w:w="6061"/>
      </w:tblGrid>
      <w:tr w:rsidR="00FF1ACD" w:rsidTr="00FF1ACD">
        <w:tc>
          <w:tcPr>
            <w:tcW w:w="3510"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b/>
                <w:sz w:val="20"/>
                <w:szCs w:val="20"/>
              </w:rPr>
            </w:pPr>
            <w:r>
              <w:rPr>
                <w:sz w:val="20"/>
                <w:szCs w:val="20"/>
              </w:rPr>
              <w:t>1.Перечень программ и технологий</w:t>
            </w:r>
          </w:p>
        </w:tc>
        <w:tc>
          <w:tcPr>
            <w:tcW w:w="6061"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center"/>
              <w:rPr>
                <w:sz w:val="20"/>
                <w:szCs w:val="20"/>
                <w:u w:val="single"/>
              </w:rPr>
            </w:pPr>
            <w:r>
              <w:rPr>
                <w:sz w:val="20"/>
                <w:szCs w:val="20"/>
                <w:u w:val="single"/>
              </w:rPr>
              <w:t>Обязательная часть</w:t>
            </w:r>
          </w:p>
          <w:p w:rsidR="00FF1ACD" w:rsidRDefault="00FF1ACD">
            <w:pPr>
              <w:pStyle w:val="Default"/>
              <w:spacing w:line="276" w:lineRule="auto"/>
              <w:rPr>
                <w:b/>
                <w:sz w:val="20"/>
                <w:szCs w:val="20"/>
              </w:rPr>
            </w:pPr>
            <w:r>
              <w:rPr>
                <w:sz w:val="22"/>
                <w:szCs w:val="22"/>
              </w:rPr>
              <w:t>Федеральная образовательная программа дошкольного обр</w:t>
            </w:r>
            <w:r>
              <w:rPr>
                <w:sz w:val="22"/>
                <w:szCs w:val="22"/>
              </w:rPr>
              <w:t>а</w:t>
            </w:r>
            <w:r>
              <w:rPr>
                <w:sz w:val="22"/>
                <w:szCs w:val="22"/>
              </w:rPr>
              <w:t>зования, утверждена приказом Министерства просвещения Российской Федерации от 25 ноября 2022 г. N 1028</w:t>
            </w:r>
          </w:p>
        </w:tc>
      </w:tr>
      <w:tr w:rsidR="00FF1ACD" w:rsidTr="00FF1ACD">
        <w:trPr>
          <w:trHeight w:val="3708"/>
        </w:trPr>
        <w:tc>
          <w:tcPr>
            <w:tcW w:w="3510" w:type="dxa"/>
            <w:vMerge w:val="restart"/>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b/>
                <w:sz w:val="20"/>
                <w:szCs w:val="20"/>
              </w:rPr>
            </w:pPr>
            <w:r>
              <w:rPr>
                <w:sz w:val="20"/>
                <w:szCs w:val="20"/>
              </w:rPr>
              <w:t>2. Перечень пособий</w:t>
            </w:r>
          </w:p>
        </w:tc>
        <w:tc>
          <w:tcPr>
            <w:tcW w:w="6061" w:type="dxa"/>
            <w:tcBorders>
              <w:top w:val="single" w:sz="4" w:space="0" w:color="auto"/>
              <w:left w:val="single" w:sz="4" w:space="0" w:color="auto"/>
              <w:bottom w:val="single" w:sz="4" w:space="0" w:color="auto"/>
              <w:right w:val="single" w:sz="4" w:space="0" w:color="auto"/>
            </w:tcBorders>
          </w:tcPr>
          <w:p w:rsidR="00FF1ACD" w:rsidRDefault="00FF1ACD">
            <w:pPr>
              <w:pStyle w:val="Default"/>
              <w:spacing w:line="276" w:lineRule="auto"/>
              <w:jc w:val="both"/>
              <w:rPr>
                <w:sz w:val="20"/>
                <w:szCs w:val="20"/>
                <w:u w:val="single"/>
              </w:rPr>
            </w:pPr>
          </w:p>
          <w:p w:rsidR="00FF1ACD" w:rsidRDefault="00FF1ACD">
            <w:pPr>
              <w:pStyle w:val="Default"/>
              <w:spacing w:line="276" w:lineRule="auto"/>
              <w:jc w:val="both"/>
              <w:rPr>
                <w:sz w:val="20"/>
                <w:szCs w:val="20"/>
              </w:rPr>
            </w:pPr>
            <w:r>
              <w:rPr>
                <w:sz w:val="20"/>
                <w:szCs w:val="20"/>
              </w:rPr>
              <w:t xml:space="preserve">- Гербова В.В. Развитие речи в детском саду: Младшая группа (3-4 года). </w:t>
            </w:r>
          </w:p>
          <w:p w:rsidR="00FF1ACD" w:rsidRDefault="00FF1ACD">
            <w:pPr>
              <w:pStyle w:val="Default"/>
              <w:spacing w:line="276" w:lineRule="auto"/>
              <w:jc w:val="both"/>
              <w:rPr>
                <w:sz w:val="20"/>
                <w:szCs w:val="20"/>
              </w:rPr>
            </w:pPr>
            <w:r>
              <w:rPr>
                <w:sz w:val="20"/>
                <w:szCs w:val="20"/>
              </w:rPr>
              <w:t xml:space="preserve">- Гербова В.В. Развитие речи в детском саду: Средняя группа (4-5 лет). </w:t>
            </w:r>
          </w:p>
          <w:p w:rsidR="00FF1ACD" w:rsidRDefault="00FF1ACD">
            <w:pPr>
              <w:pStyle w:val="Default"/>
              <w:spacing w:line="276" w:lineRule="auto"/>
              <w:jc w:val="both"/>
              <w:rPr>
                <w:sz w:val="20"/>
                <w:szCs w:val="20"/>
              </w:rPr>
            </w:pPr>
            <w:r>
              <w:rPr>
                <w:sz w:val="20"/>
                <w:szCs w:val="20"/>
              </w:rPr>
              <w:t xml:space="preserve">- Гербова В.В. Развитие речи в детском саду: Старшая группа (5-6 лет). </w:t>
            </w:r>
          </w:p>
          <w:p w:rsidR="00FF1ACD" w:rsidRDefault="00FF1ACD">
            <w:pPr>
              <w:pStyle w:val="Default"/>
              <w:spacing w:line="276" w:lineRule="auto"/>
              <w:jc w:val="both"/>
              <w:rPr>
                <w:sz w:val="20"/>
                <w:szCs w:val="20"/>
              </w:rPr>
            </w:pPr>
            <w:r>
              <w:rPr>
                <w:sz w:val="20"/>
                <w:szCs w:val="20"/>
              </w:rPr>
              <w:t xml:space="preserve">- Гербова В.В. Развитие речи в детском саду: Подготовительная к школе группа (6-7 лет). </w:t>
            </w:r>
          </w:p>
          <w:p w:rsidR="00FF1ACD" w:rsidRDefault="00FF1ACD">
            <w:pPr>
              <w:pStyle w:val="Default"/>
              <w:spacing w:line="276" w:lineRule="auto"/>
              <w:jc w:val="both"/>
              <w:rPr>
                <w:i/>
                <w:sz w:val="20"/>
                <w:szCs w:val="20"/>
              </w:rPr>
            </w:pPr>
            <w:r>
              <w:rPr>
                <w:i/>
                <w:sz w:val="20"/>
                <w:szCs w:val="20"/>
              </w:rPr>
              <w:t xml:space="preserve">Хрестоматии </w:t>
            </w:r>
          </w:p>
          <w:p w:rsidR="00FF1ACD" w:rsidRDefault="00FF1ACD">
            <w:pPr>
              <w:pStyle w:val="Default"/>
              <w:spacing w:line="276" w:lineRule="auto"/>
              <w:jc w:val="both"/>
              <w:rPr>
                <w:sz w:val="20"/>
                <w:szCs w:val="20"/>
              </w:rPr>
            </w:pPr>
            <w:r>
              <w:rPr>
                <w:sz w:val="20"/>
                <w:szCs w:val="20"/>
              </w:rPr>
              <w:t xml:space="preserve">- Хрестоматия для чтения детям в детском саду и дома: 3-4 года. </w:t>
            </w:r>
          </w:p>
          <w:p w:rsidR="00FF1ACD" w:rsidRDefault="00FF1ACD">
            <w:pPr>
              <w:pStyle w:val="Default"/>
              <w:spacing w:line="276" w:lineRule="auto"/>
              <w:jc w:val="both"/>
              <w:rPr>
                <w:sz w:val="20"/>
                <w:szCs w:val="20"/>
              </w:rPr>
            </w:pPr>
            <w:r>
              <w:rPr>
                <w:sz w:val="20"/>
                <w:szCs w:val="20"/>
              </w:rPr>
              <w:t xml:space="preserve">- Хрестоматия для чтения детям в детском саду и дома: 4-5 лет. </w:t>
            </w:r>
          </w:p>
          <w:p w:rsidR="00FF1ACD" w:rsidRDefault="00FF1ACD">
            <w:pPr>
              <w:pStyle w:val="Default"/>
              <w:spacing w:line="276" w:lineRule="auto"/>
              <w:jc w:val="both"/>
              <w:rPr>
                <w:sz w:val="20"/>
                <w:szCs w:val="20"/>
              </w:rPr>
            </w:pPr>
            <w:r>
              <w:rPr>
                <w:sz w:val="20"/>
                <w:szCs w:val="20"/>
              </w:rPr>
              <w:t xml:space="preserve">- Хрестоматия для чтения детям в детском саду и дома: 5-6 лет. </w:t>
            </w:r>
          </w:p>
          <w:p w:rsidR="00FF1ACD" w:rsidRDefault="00FF1ACD">
            <w:pPr>
              <w:pStyle w:val="Default"/>
              <w:jc w:val="both"/>
              <w:rPr>
                <w:b/>
                <w:sz w:val="20"/>
                <w:szCs w:val="20"/>
              </w:rPr>
            </w:pPr>
            <w:r>
              <w:rPr>
                <w:sz w:val="20"/>
                <w:szCs w:val="20"/>
              </w:rPr>
              <w:t xml:space="preserve">- Хрестоматия для чтения детям в детском саду и дома: 6-7 лет </w:t>
            </w:r>
          </w:p>
        </w:tc>
      </w:tr>
      <w:tr w:rsidR="00FF1ACD" w:rsidTr="00FF1ACD">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1ACD" w:rsidRDefault="00FF1ACD">
            <w:pPr>
              <w:rPr>
                <w:rFonts w:ascii="Times New Roman" w:hAnsi="Times New Roman" w:cs="Times New Roman"/>
                <w:b/>
                <w:color w:val="000000"/>
                <w:sz w:val="20"/>
                <w:szCs w:val="20"/>
              </w:rPr>
            </w:pPr>
          </w:p>
        </w:tc>
        <w:tc>
          <w:tcPr>
            <w:tcW w:w="6061"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jc w:val="center"/>
              <w:rPr>
                <w:b/>
                <w:sz w:val="20"/>
                <w:szCs w:val="20"/>
                <w:u w:val="single"/>
              </w:rPr>
            </w:pPr>
            <w:r>
              <w:rPr>
                <w:b/>
                <w:i/>
                <w:sz w:val="20"/>
                <w:szCs w:val="20"/>
              </w:rPr>
              <w:t>Часть Программы, формируемая участниками образовател</w:t>
            </w:r>
            <w:r>
              <w:rPr>
                <w:b/>
                <w:i/>
                <w:sz w:val="20"/>
                <w:szCs w:val="20"/>
              </w:rPr>
              <w:t>ь</w:t>
            </w:r>
            <w:r>
              <w:rPr>
                <w:b/>
                <w:i/>
                <w:sz w:val="20"/>
                <w:szCs w:val="20"/>
              </w:rPr>
              <w:t>ных отношений</w:t>
            </w:r>
          </w:p>
        </w:tc>
      </w:tr>
      <w:tr w:rsidR="00FF1ACD" w:rsidTr="00FF1ACD">
        <w:trPr>
          <w:trHeight w:val="2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1ACD" w:rsidRDefault="00FF1ACD">
            <w:pPr>
              <w:rPr>
                <w:rFonts w:ascii="Times New Roman" w:hAnsi="Times New Roman" w:cs="Times New Roman"/>
                <w:b/>
                <w:color w:val="000000"/>
                <w:sz w:val="20"/>
                <w:szCs w:val="20"/>
              </w:rPr>
            </w:pPr>
          </w:p>
        </w:tc>
        <w:tc>
          <w:tcPr>
            <w:tcW w:w="6061"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sz w:val="20"/>
                <w:szCs w:val="20"/>
              </w:rPr>
            </w:pPr>
            <w:r>
              <w:rPr>
                <w:sz w:val="20"/>
                <w:szCs w:val="20"/>
              </w:rPr>
              <w:t>- Колесникова Е.В. «Развитие звуковой культуры речи для детей 3-4 лет»</w:t>
            </w:r>
          </w:p>
          <w:p w:rsidR="00FF1ACD" w:rsidRDefault="00FF1ACD">
            <w:pPr>
              <w:pStyle w:val="Default"/>
              <w:spacing w:line="276" w:lineRule="auto"/>
              <w:jc w:val="both"/>
              <w:rPr>
                <w:sz w:val="20"/>
                <w:szCs w:val="20"/>
              </w:rPr>
            </w:pPr>
            <w:r>
              <w:rPr>
                <w:sz w:val="20"/>
                <w:szCs w:val="20"/>
              </w:rPr>
              <w:t xml:space="preserve">Методические пособия </w:t>
            </w:r>
          </w:p>
          <w:p w:rsidR="00FF1ACD" w:rsidRDefault="00FF1ACD">
            <w:pPr>
              <w:pStyle w:val="Default"/>
              <w:spacing w:line="276" w:lineRule="auto"/>
              <w:jc w:val="both"/>
              <w:rPr>
                <w:sz w:val="20"/>
                <w:szCs w:val="20"/>
              </w:rPr>
            </w:pPr>
            <w:r>
              <w:rPr>
                <w:sz w:val="20"/>
                <w:szCs w:val="20"/>
              </w:rPr>
              <w:t xml:space="preserve">- Колесникова Е.В. «Развитие фонематического слуха у детей 4-5 лет» </w:t>
            </w:r>
          </w:p>
          <w:p w:rsidR="00FF1ACD" w:rsidRDefault="00FF1ACD">
            <w:pPr>
              <w:pStyle w:val="Default"/>
              <w:spacing w:line="276" w:lineRule="auto"/>
              <w:jc w:val="both"/>
              <w:rPr>
                <w:sz w:val="20"/>
                <w:szCs w:val="20"/>
              </w:rPr>
            </w:pPr>
            <w:r>
              <w:rPr>
                <w:sz w:val="20"/>
                <w:szCs w:val="20"/>
              </w:rPr>
              <w:t xml:space="preserve">- Колесникова Е.В. «Развитие </w:t>
            </w:r>
            <w:proofErr w:type="gramStart"/>
            <w:r>
              <w:rPr>
                <w:sz w:val="20"/>
                <w:szCs w:val="20"/>
              </w:rPr>
              <w:t>звуко-буквенного</w:t>
            </w:r>
            <w:proofErr w:type="gramEnd"/>
            <w:r>
              <w:rPr>
                <w:sz w:val="20"/>
                <w:szCs w:val="20"/>
              </w:rPr>
              <w:t xml:space="preserve"> анализа у детей 5-6 лет </w:t>
            </w:r>
          </w:p>
          <w:p w:rsidR="00FF1ACD" w:rsidRDefault="00FF1ACD">
            <w:pPr>
              <w:pStyle w:val="Default"/>
              <w:jc w:val="both"/>
              <w:rPr>
                <w:i/>
                <w:sz w:val="20"/>
                <w:szCs w:val="20"/>
              </w:rPr>
            </w:pPr>
            <w:r>
              <w:rPr>
                <w:sz w:val="20"/>
                <w:szCs w:val="20"/>
              </w:rPr>
              <w:t>- Колесникова Е.В. « Развитие интереса и способностей к чтению и письму у детей 6-7 лет». Учебно-методическое пособие.</w:t>
            </w:r>
          </w:p>
        </w:tc>
      </w:tr>
      <w:tr w:rsidR="00FF1ACD" w:rsidTr="00FF1ACD">
        <w:tc>
          <w:tcPr>
            <w:tcW w:w="3510"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b/>
                <w:sz w:val="20"/>
                <w:szCs w:val="20"/>
              </w:rPr>
            </w:pPr>
            <w:r>
              <w:rPr>
                <w:sz w:val="20"/>
                <w:szCs w:val="20"/>
              </w:rPr>
              <w:t>3.Наглядно-дидактические пособия</w:t>
            </w:r>
          </w:p>
        </w:tc>
        <w:tc>
          <w:tcPr>
            <w:tcW w:w="6061"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sz w:val="20"/>
                <w:szCs w:val="20"/>
                <w:u w:val="single"/>
              </w:rPr>
            </w:pPr>
            <w:r>
              <w:rPr>
                <w:sz w:val="20"/>
                <w:szCs w:val="20"/>
                <w:u w:val="single"/>
              </w:rPr>
              <w:t xml:space="preserve"> </w:t>
            </w:r>
          </w:p>
          <w:p w:rsidR="00FF1ACD" w:rsidRDefault="00FF1ACD">
            <w:pPr>
              <w:pStyle w:val="Default"/>
              <w:spacing w:line="276" w:lineRule="auto"/>
              <w:jc w:val="both"/>
              <w:rPr>
                <w:sz w:val="20"/>
                <w:szCs w:val="20"/>
              </w:rPr>
            </w:pPr>
            <w:r>
              <w:rPr>
                <w:sz w:val="20"/>
                <w:szCs w:val="20"/>
              </w:rPr>
              <w:t>Серия «Грамматика в картинках»: «Антонимы. Глаголы»; «Ант</w:t>
            </w:r>
            <w:r>
              <w:rPr>
                <w:sz w:val="20"/>
                <w:szCs w:val="20"/>
              </w:rPr>
              <w:t>о</w:t>
            </w:r>
            <w:r>
              <w:rPr>
                <w:sz w:val="20"/>
                <w:szCs w:val="20"/>
              </w:rPr>
              <w:t>нимы. Прилагательные»; «Говори правильно»; «Множественное число»; «Многозначные слова»; «Один-много»; «Словообразов</w:t>
            </w:r>
            <w:r>
              <w:rPr>
                <w:sz w:val="20"/>
                <w:szCs w:val="20"/>
              </w:rPr>
              <w:t>а</w:t>
            </w:r>
            <w:r>
              <w:rPr>
                <w:sz w:val="20"/>
                <w:szCs w:val="20"/>
              </w:rPr>
              <w:lastRenderedPageBreak/>
              <w:t xml:space="preserve">ние»; «Ударение». </w:t>
            </w:r>
          </w:p>
          <w:p w:rsidR="00FF1ACD" w:rsidRDefault="00FF1ACD">
            <w:pPr>
              <w:pStyle w:val="Default"/>
              <w:spacing w:line="276" w:lineRule="auto"/>
              <w:jc w:val="both"/>
              <w:rPr>
                <w:sz w:val="20"/>
                <w:szCs w:val="20"/>
              </w:rPr>
            </w:pPr>
            <w:r>
              <w:rPr>
                <w:sz w:val="20"/>
                <w:szCs w:val="20"/>
              </w:rPr>
              <w:t>- Развитие речи в детском саду: Для работы с детьми 2- 3 лет. Ге</w:t>
            </w:r>
            <w:r>
              <w:rPr>
                <w:sz w:val="20"/>
                <w:szCs w:val="20"/>
              </w:rPr>
              <w:t>р</w:t>
            </w:r>
            <w:r>
              <w:rPr>
                <w:sz w:val="20"/>
                <w:szCs w:val="20"/>
              </w:rPr>
              <w:t xml:space="preserve">бова В.В. </w:t>
            </w:r>
          </w:p>
          <w:p w:rsidR="00FF1ACD" w:rsidRDefault="00FF1ACD">
            <w:pPr>
              <w:pStyle w:val="Default"/>
              <w:spacing w:line="276" w:lineRule="auto"/>
              <w:jc w:val="both"/>
              <w:rPr>
                <w:sz w:val="20"/>
                <w:szCs w:val="20"/>
              </w:rPr>
            </w:pPr>
            <w:r>
              <w:rPr>
                <w:sz w:val="20"/>
                <w:szCs w:val="20"/>
              </w:rPr>
              <w:t>- Развитие речи в детском саду: Для работы с детьми 3- 4 лет. Ге</w:t>
            </w:r>
            <w:r>
              <w:rPr>
                <w:sz w:val="20"/>
                <w:szCs w:val="20"/>
              </w:rPr>
              <w:t>р</w:t>
            </w:r>
            <w:r>
              <w:rPr>
                <w:sz w:val="20"/>
                <w:szCs w:val="20"/>
              </w:rPr>
              <w:t xml:space="preserve">бова В.В. </w:t>
            </w:r>
          </w:p>
          <w:p w:rsidR="00FF1ACD" w:rsidRDefault="00FF1ACD">
            <w:pPr>
              <w:pStyle w:val="Default"/>
              <w:spacing w:line="276" w:lineRule="auto"/>
              <w:jc w:val="both"/>
              <w:rPr>
                <w:sz w:val="20"/>
                <w:szCs w:val="20"/>
              </w:rPr>
            </w:pPr>
            <w:r>
              <w:rPr>
                <w:sz w:val="20"/>
                <w:szCs w:val="20"/>
              </w:rPr>
              <w:t>- Развитие речи в детском саду: Для работы с детьми 4- 6 лет. Ге</w:t>
            </w:r>
            <w:r>
              <w:rPr>
                <w:sz w:val="20"/>
                <w:szCs w:val="20"/>
              </w:rPr>
              <w:t>р</w:t>
            </w:r>
            <w:r>
              <w:rPr>
                <w:sz w:val="20"/>
                <w:szCs w:val="20"/>
              </w:rPr>
              <w:t xml:space="preserve">бова В.В. </w:t>
            </w:r>
          </w:p>
          <w:p w:rsidR="00FF1ACD" w:rsidRDefault="00FF1ACD">
            <w:pPr>
              <w:pStyle w:val="Default"/>
              <w:spacing w:line="276" w:lineRule="auto"/>
              <w:jc w:val="both"/>
              <w:rPr>
                <w:sz w:val="20"/>
                <w:szCs w:val="20"/>
              </w:rPr>
            </w:pPr>
            <w:r>
              <w:rPr>
                <w:sz w:val="20"/>
                <w:szCs w:val="20"/>
              </w:rPr>
              <w:t xml:space="preserve">Раздаточный материал. Гербова В.В. </w:t>
            </w:r>
          </w:p>
          <w:p w:rsidR="00FF1ACD" w:rsidRDefault="00FF1ACD">
            <w:pPr>
              <w:pStyle w:val="Default"/>
              <w:spacing w:line="276" w:lineRule="auto"/>
              <w:jc w:val="both"/>
              <w:rPr>
                <w:i/>
                <w:sz w:val="20"/>
                <w:szCs w:val="20"/>
              </w:rPr>
            </w:pPr>
            <w:r>
              <w:rPr>
                <w:i/>
                <w:sz w:val="20"/>
                <w:szCs w:val="20"/>
              </w:rPr>
              <w:t xml:space="preserve">Часть Программы, формируемая участниками образовательных отношений </w:t>
            </w:r>
          </w:p>
          <w:p w:rsidR="00FF1ACD" w:rsidRDefault="00FF1ACD">
            <w:pPr>
              <w:pStyle w:val="Default"/>
              <w:spacing w:line="276" w:lineRule="auto"/>
              <w:jc w:val="both"/>
              <w:rPr>
                <w:sz w:val="20"/>
                <w:szCs w:val="20"/>
              </w:rPr>
            </w:pPr>
            <w:r>
              <w:rPr>
                <w:sz w:val="20"/>
                <w:szCs w:val="20"/>
              </w:rPr>
              <w:t xml:space="preserve">Демонстрационный материал </w:t>
            </w:r>
          </w:p>
          <w:p w:rsidR="00FF1ACD" w:rsidRDefault="00FF1ACD">
            <w:pPr>
              <w:pStyle w:val="Default"/>
              <w:spacing w:line="276" w:lineRule="auto"/>
              <w:jc w:val="both"/>
              <w:rPr>
                <w:sz w:val="20"/>
                <w:szCs w:val="20"/>
              </w:rPr>
            </w:pPr>
            <w:r>
              <w:rPr>
                <w:sz w:val="20"/>
                <w:szCs w:val="20"/>
              </w:rPr>
              <w:t xml:space="preserve">- «Слова, слоги, звуки», для детей 4-5 лет. Колесникова Е.В. </w:t>
            </w:r>
          </w:p>
          <w:p w:rsidR="00FF1ACD" w:rsidRDefault="00FF1ACD">
            <w:pPr>
              <w:pStyle w:val="Default"/>
              <w:spacing w:line="276" w:lineRule="auto"/>
              <w:jc w:val="both"/>
              <w:rPr>
                <w:b/>
                <w:sz w:val="20"/>
                <w:szCs w:val="20"/>
              </w:rPr>
            </w:pPr>
            <w:r>
              <w:rPr>
                <w:sz w:val="20"/>
                <w:szCs w:val="20"/>
              </w:rPr>
              <w:t>- «Звуки и буквы», для детей 5-7 лет. Колесникова Е.В.</w:t>
            </w:r>
          </w:p>
        </w:tc>
      </w:tr>
    </w:tbl>
    <w:p w:rsidR="00FF1ACD" w:rsidRDefault="00FF1ACD" w:rsidP="00FF1ACD">
      <w:pPr>
        <w:pStyle w:val="Default"/>
        <w:spacing w:line="276" w:lineRule="auto"/>
        <w:ind w:firstLine="708"/>
        <w:jc w:val="center"/>
        <w:rPr>
          <w:b/>
          <w:sz w:val="20"/>
          <w:szCs w:val="20"/>
        </w:rPr>
      </w:pPr>
    </w:p>
    <w:p w:rsidR="00FF1ACD" w:rsidRDefault="00FF1ACD" w:rsidP="00FF1ACD">
      <w:pPr>
        <w:pStyle w:val="Default"/>
        <w:spacing w:line="276" w:lineRule="auto"/>
        <w:ind w:firstLine="708"/>
        <w:jc w:val="center"/>
        <w:rPr>
          <w:b/>
          <w:bCs/>
          <w:sz w:val="20"/>
          <w:szCs w:val="20"/>
        </w:rPr>
      </w:pPr>
      <w:r>
        <w:rPr>
          <w:b/>
          <w:bCs/>
          <w:sz w:val="20"/>
          <w:szCs w:val="20"/>
        </w:rPr>
        <w:t>Образовательная область «Художественно-эстетическое развитие»</w:t>
      </w:r>
    </w:p>
    <w:p w:rsidR="00FF1ACD" w:rsidRDefault="00FF1ACD" w:rsidP="00FF1ACD">
      <w:pPr>
        <w:pStyle w:val="Default"/>
        <w:spacing w:line="276" w:lineRule="auto"/>
        <w:ind w:firstLine="708"/>
        <w:jc w:val="right"/>
        <w:rPr>
          <w:rFonts w:eastAsia="Times New Roman"/>
          <w:bCs/>
          <w:i/>
          <w:sz w:val="20"/>
          <w:szCs w:val="20"/>
        </w:rPr>
      </w:pPr>
      <w:r>
        <w:rPr>
          <w:rFonts w:eastAsia="Times New Roman"/>
          <w:bCs/>
          <w:i/>
          <w:sz w:val="20"/>
          <w:szCs w:val="20"/>
        </w:rPr>
        <w:t>Таблица 42</w:t>
      </w:r>
    </w:p>
    <w:p w:rsidR="00FF1ACD" w:rsidRDefault="00FF1ACD" w:rsidP="00FF1ACD">
      <w:pPr>
        <w:pStyle w:val="Default"/>
        <w:spacing w:line="276" w:lineRule="auto"/>
        <w:ind w:firstLine="708"/>
        <w:jc w:val="both"/>
        <w:rPr>
          <w:sz w:val="20"/>
          <w:szCs w:val="20"/>
        </w:rPr>
      </w:pPr>
    </w:p>
    <w:tbl>
      <w:tblPr>
        <w:tblStyle w:val="a7"/>
        <w:tblW w:w="0" w:type="auto"/>
        <w:tblLook w:val="04A0"/>
      </w:tblPr>
      <w:tblGrid>
        <w:gridCol w:w="3510"/>
        <w:gridCol w:w="6061"/>
      </w:tblGrid>
      <w:tr w:rsidR="00FF1ACD" w:rsidTr="00FF1ACD">
        <w:tc>
          <w:tcPr>
            <w:tcW w:w="3510"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b/>
                <w:sz w:val="20"/>
                <w:szCs w:val="20"/>
              </w:rPr>
            </w:pPr>
            <w:r>
              <w:rPr>
                <w:sz w:val="20"/>
                <w:szCs w:val="20"/>
              </w:rPr>
              <w:t>1.Перечень программ и технологий</w:t>
            </w:r>
          </w:p>
        </w:tc>
        <w:tc>
          <w:tcPr>
            <w:tcW w:w="6061"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center"/>
              <w:rPr>
                <w:sz w:val="20"/>
                <w:szCs w:val="20"/>
                <w:u w:val="single"/>
              </w:rPr>
            </w:pPr>
            <w:r>
              <w:rPr>
                <w:sz w:val="20"/>
                <w:szCs w:val="20"/>
                <w:u w:val="single"/>
              </w:rPr>
              <w:t>Обязательная часть</w:t>
            </w:r>
          </w:p>
          <w:p w:rsidR="00FF1ACD" w:rsidRDefault="00FF1ACD">
            <w:pPr>
              <w:pStyle w:val="Default"/>
              <w:spacing w:line="276" w:lineRule="auto"/>
              <w:rPr>
                <w:b/>
                <w:sz w:val="20"/>
                <w:szCs w:val="20"/>
              </w:rPr>
            </w:pPr>
            <w:r>
              <w:rPr>
                <w:sz w:val="22"/>
                <w:szCs w:val="22"/>
              </w:rPr>
              <w:t>Федеральная образовательная программа дошкольного обр</w:t>
            </w:r>
            <w:r>
              <w:rPr>
                <w:sz w:val="22"/>
                <w:szCs w:val="22"/>
              </w:rPr>
              <w:t>а</w:t>
            </w:r>
            <w:r>
              <w:rPr>
                <w:sz w:val="22"/>
                <w:szCs w:val="22"/>
              </w:rPr>
              <w:t>зования, утверждена приказом Министерства просвещения Российской Федерации от 25 ноября 2022 г. N 1028</w:t>
            </w:r>
          </w:p>
        </w:tc>
      </w:tr>
      <w:tr w:rsidR="00FF1ACD" w:rsidTr="00FF1ACD">
        <w:tc>
          <w:tcPr>
            <w:tcW w:w="3510"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b/>
                <w:sz w:val="20"/>
                <w:szCs w:val="20"/>
              </w:rPr>
            </w:pPr>
            <w:r>
              <w:rPr>
                <w:sz w:val="20"/>
                <w:szCs w:val="20"/>
              </w:rPr>
              <w:t>2. Перечень пособий</w:t>
            </w:r>
          </w:p>
        </w:tc>
        <w:tc>
          <w:tcPr>
            <w:tcW w:w="6061" w:type="dxa"/>
            <w:tcBorders>
              <w:top w:val="single" w:sz="4" w:space="0" w:color="auto"/>
              <w:left w:val="single" w:sz="4" w:space="0" w:color="auto"/>
              <w:bottom w:val="single" w:sz="4" w:space="0" w:color="auto"/>
              <w:right w:val="single" w:sz="4" w:space="0" w:color="auto"/>
            </w:tcBorders>
          </w:tcPr>
          <w:p w:rsidR="00FF1ACD" w:rsidRDefault="00FF1ACD">
            <w:pPr>
              <w:pStyle w:val="Default"/>
              <w:spacing w:line="276" w:lineRule="auto"/>
              <w:jc w:val="both"/>
              <w:rPr>
                <w:sz w:val="20"/>
                <w:szCs w:val="20"/>
                <w:u w:val="single"/>
              </w:rPr>
            </w:pPr>
          </w:p>
          <w:p w:rsidR="00FF1ACD" w:rsidRDefault="00FF1ACD">
            <w:pPr>
              <w:pStyle w:val="Default"/>
              <w:spacing w:line="276" w:lineRule="auto"/>
              <w:jc w:val="both"/>
              <w:rPr>
                <w:i/>
                <w:sz w:val="20"/>
                <w:szCs w:val="20"/>
              </w:rPr>
            </w:pPr>
            <w:r>
              <w:rPr>
                <w:i/>
                <w:sz w:val="20"/>
                <w:szCs w:val="20"/>
              </w:rPr>
              <w:t xml:space="preserve">Изобразительная деятельность </w:t>
            </w:r>
          </w:p>
          <w:p w:rsidR="00FF1ACD" w:rsidRDefault="00FF1ACD">
            <w:pPr>
              <w:pStyle w:val="Default"/>
              <w:spacing w:line="276" w:lineRule="auto"/>
              <w:jc w:val="both"/>
              <w:rPr>
                <w:sz w:val="20"/>
                <w:szCs w:val="20"/>
              </w:rPr>
            </w:pPr>
            <w:r>
              <w:rPr>
                <w:sz w:val="20"/>
                <w:szCs w:val="20"/>
              </w:rPr>
              <w:t xml:space="preserve">- Лыкова И.А «Разноцветные ладошки». Для работы с детьми 2-7 лет. </w:t>
            </w:r>
          </w:p>
          <w:p w:rsidR="00FF1ACD" w:rsidRDefault="00FF1ACD">
            <w:pPr>
              <w:pStyle w:val="Default"/>
              <w:spacing w:line="276" w:lineRule="auto"/>
              <w:jc w:val="both"/>
              <w:rPr>
                <w:sz w:val="20"/>
                <w:szCs w:val="20"/>
              </w:rPr>
            </w:pPr>
            <w:r>
              <w:rPr>
                <w:sz w:val="20"/>
                <w:szCs w:val="20"/>
              </w:rPr>
              <w:t xml:space="preserve">- Лыкова И.А. Изобразительная деятельность в детском саду. Младшая группа (3-4 года). </w:t>
            </w:r>
          </w:p>
          <w:p w:rsidR="00FF1ACD" w:rsidRDefault="00FF1ACD">
            <w:pPr>
              <w:pStyle w:val="Default"/>
              <w:spacing w:line="276" w:lineRule="auto"/>
              <w:jc w:val="both"/>
              <w:rPr>
                <w:sz w:val="20"/>
                <w:szCs w:val="20"/>
              </w:rPr>
            </w:pPr>
            <w:r>
              <w:rPr>
                <w:sz w:val="20"/>
                <w:szCs w:val="20"/>
              </w:rPr>
              <w:t>- Лыкова И.А. Изобразительная деятельность в детском саду. Сре</w:t>
            </w:r>
            <w:r>
              <w:rPr>
                <w:sz w:val="20"/>
                <w:szCs w:val="20"/>
              </w:rPr>
              <w:t>д</w:t>
            </w:r>
            <w:r>
              <w:rPr>
                <w:sz w:val="20"/>
                <w:szCs w:val="20"/>
              </w:rPr>
              <w:t xml:space="preserve">няя группа (4-5 лет). </w:t>
            </w:r>
          </w:p>
          <w:p w:rsidR="00FF1ACD" w:rsidRDefault="00FF1ACD">
            <w:pPr>
              <w:pStyle w:val="Default"/>
              <w:spacing w:line="276" w:lineRule="auto"/>
              <w:jc w:val="both"/>
              <w:rPr>
                <w:sz w:val="20"/>
                <w:szCs w:val="20"/>
              </w:rPr>
            </w:pPr>
            <w:r>
              <w:rPr>
                <w:sz w:val="20"/>
                <w:szCs w:val="20"/>
              </w:rPr>
              <w:t xml:space="preserve">- Лыкова И.А. Изобразительная деятельность в детском саду. Старшая группа (5-6 лет). </w:t>
            </w:r>
          </w:p>
          <w:p w:rsidR="00FF1ACD" w:rsidRDefault="00FF1ACD">
            <w:pPr>
              <w:pStyle w:val="Default"/>
              <w:spacing w:line="276" w:lineRule="auto"/>
              <w:jc w:val="both"/>
              <w:rPr>
                <w:sz w:val="20"/>
                <w:szCs w:val="20"/>
              </w:rPr>
            </w:pPr>
            <w:r>
              <w:rPr>
                <w:sz w:val="20"/>
                <w:szCs w:val="20"/>
              </w:rPr>
              <w:t>- Лыкова И.А. Изобразительная деятельность в детском саду. По</w:t>
            </w:r>
            <w:r>
              <w:rPr>
                <w:sz w:val="20"/>
                <w:szCs w:val="20"/>
              </w:rPr>
              <w:t>д</w:t>
            </w:r>
            <w:r>
              <w:rPr>
                <w:sz w:val="20"/>
                <w:szCs w:val="20"/>
              </w:rPr>
              <w:t xml:space="preserve">готовительная к школе группа (6-7 лет). </w:t>
            </w:r>
          </w:p>
          <w:p w:rsidR="00FF1ACD" w:rsidRDefault="00FF1ACD">
            <w:pPr>
              <w:pStyle w:val="Default"/>
              <w:spacing w:line="276" w:lineRule="auto"/>
              <w:jc w:val="both"/>
              <w:rPr>
                <w:sz w:val="22"/>
                <w:szCs w:val="22"/>
              </w:rPr>
            </w:pPr>
            <w:r>
              <w:rPr>
                <w:sz w:val="22"/>
                <w:szCs w:val="22"/>
              </w:rPr>
              <w:t>- Куцакова Л.В. « Конструирование и художественный труд в детском саду»,   ООО «ТЦ Сфера»2005 – 212с.</w:t>
            </w:r>
          </w:p>
          <w:p w:rsidR="00FF1ACD" w:rsidRDefault="00FF1ACD">
            <w:pPr>
              <w:pStyle w:val="Default"/>
              <w:spacing w:line="276" w:lineRule="auto"/>
              <w:jc w:val="both"/>
              <w:rPr>
                <w:sz w:val="22"/>
                <w:szCs w:val="22"/>
              </w:rPr>
            </w:pPr>
            <w:r>
              <w:rPr>
                <w:sz w:val="22"/>
                <w:szCs w:val="22"/>
              </w:rPr>
              <w:t>- Комарова Т. С. Занятия по изобразительной деятельности. Конспекты занятий. — М.: Мозаика-Синтез, 2010.</w:t>
            </w:r>
          </w:p>
          <w:p w:rsidR="00FF1ACD" w:rsidRDefault="00FF1ACD">
            <w:pPr>
              <w:pStyle w:val="Default"/>
              <w:spacing w:line="276" w:lineRule="auto"/>
              <w:jc w:val="both"/>
              <w:rPr>
                <w:sz w:val="22"/>
                <w:szCs w:val="22"/>
              </w:rPr>
            </w:pPr>
            <w:r>
              <w:rPr>
                <w:sz w:val="22"/>
                <w:szCs w:val="22"/>
              </w:rPr>
              <w:t>- Комарова Т. С. Изобразительная деятельность в детском саду. — М.: Мозаика - Синтез, 2010.</w:t>
            </w:r>
          </w:p>
          <w:p w:rsidR="00FF1ACD" w:rsidRDefault="00FF1ACD">
            <w:pPr>
              <w:pStyle w:val="Default"/>
              <w:spacing w:line="276" w:lineRule="auto"/>
              <w:jc w:val="both"/>
              <w:rPr>
                <w:sz w:val="22"/>
                <w:szCs w:val="22"/>
              </w:rPr>
            </w:pPr>
            <w:r>
              <w:rPr>
                <w:sz w:val="22"/>
                <w:szCs w:val="22"/>
              </w:rPr>
              <w:t>- Комарова Т. С. Детское художественное творчество. — М.: Мозаика-Синтез, |К-2010.</w:t>
            </w:r>
          </w:p>
        </w:tc>
      </w:tr>
      <w:tr w:rsidR="00FF1ACD" w:rsidTr="00FF1ACD">
        <w:tc>
          <w:tcPr>
            <w:tcW w:w="3510"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b/>
                <w:sz w:val="20"/>
                <w:szCs w:val="20"/>
              </w:rPr>
            </w:pPr>
            <w:r>
              <w:rPr>
                <w:sz w:val="20"/>
                <w:szCs w:val="20"/>
              </w:rPr>
              <w:t>3.Наглядно-дидактические пособия</w:t>
            </w:r>
          </w:p>
        </w:tc>
        <w:tc>
          <w:tcPr>
            <w:tcW w:w="6061"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sz w:val="20"/>
                <w:szCs w:val="20"/>
              </w:rPr>
            </w:pPr>
            <w:r>
              <w:rPr>
                <w:sz w:val="20"/>
                <w:szCs w:val="20"/>
              </w:rPr>
              <w:t>Серия «Мир в картинках»: «Гжель»; «Городецкая роспись по дер</w:t>
            </w:r>
            <w:r>
              <w:rPr>
                <w:sz w:val="20"/>
                <w:szCs w:val="20"/>
              </w:rPr>
              <w:t>е</w:t>
            </w:r>
            <w:r>
              <w:rPr>
                <w:sz w:val="20"/>
                <w:szCs w:val="20"/>
              </w:rPr>
              <w:t xml:space="preserve">ву»; «Дымковская игрушка»; «Каргополь — народная игрушка»; «Музыкальные инструменты»; «Полхов Майдан»; «Филимоновская народная игрушка»; «Хохлома». </w:t>
            </w:r>
          </w:p>
          <w:p w:rsidR="00FF1ACD" w:rsidRDefault="00FF1ACD">
            <w:pPr>
              <w:pStyle w:val="Default"/>
              <w:spacing w:line="276" w:lineRule="auto"/>
              <w:jc w:val="both"/>
              <w:rPr>
                <w:sz w:val="20"/>
                <w:szCs w:val="20"/>
              </w:rPr>
            </w:pPr>
            <w:r>
              <w:rPr>
                <w:sz w:val="20"/>
                <w:szCs w:val="20"/>
              </w:rPr>
              <w:t>Плакаты: «Гжель. Изделия. Гжель»; «Орнаменты. Полхов-Майдан»; «Изделия. Полхов-Майдан»; «Орнаменты. Филимоно</w:t>
            </w:r>
            <w:r>
              <w:rPr>
                <w:sz w:val="20"/>
                <w:szCs w:val="20"/>
              </w:rPr>
              <w:t>в</w:t>
            </w:r>
            <w:r>
              <w:rPr>
                <w:sz w:val="20"/>
                <w:szCs w:val="20"/>
              </w:rPr>
              <w:t xml:space="preserve">ская свистулька»; «Хохлома. Изделия»; «Хохлома. Орнаменты». </w:t>
            </w:r>
          </w:p>
          <w:p w:rsidR="00FF1ACD" w:rsidRDefault="00FF1ACD">
            <w:pPr>
              <w:pStyle w:val="Default"/>
              <w:spacing w:line="276" w:lineRule="auto"/>
              <w:jc w:val="both"/>
              <w:rPr>
                <w:sz w:val="20"/>
                <w:szCs w:val="20"/>
              </w:rPr>
            </w:pPr>
            <w:r>
              <w:rPr>
                <w:sz w:val="20"/>
                <w:szCs w:val="20"/>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FF1ACD" w:rsidRDefault="00FF1ACD">
            <w:pPr>
              <w:pStyle w:val="Default"/>
              <w:spacing w:line="276" w:lineRule="auto"/>
              <w:jc w:val="both"/>
              <w:rPr>
                <w:b/>
                <w:sz w:val="20"/>
                <w:szCs w:val="20"/>
              </w:rPr>
            </w:pPr>
            <w:r>
              <w:rPr>
                <w:sz w:val="20"/>
                <w:szCs w:val="20"/>
              </w:rPr>
              <w:t>Серия «Искусство — детям»: «Волшебный пластилин»; «Городе</w:t>
            </w:r>
            <w:r>
              <w:rPr>
                <w:sz w:val="20"/>
                <w:szCs w:val="20"/>
              </w:rPr>
              <w:t>ц</w:t>
            </w:r>
            <w:r>
              <w:rPr>
                <w:sz w:val="20"/>
                <w:szCs w:val="20"/>
              </w:rPr>
              <w:t>кая роспись»; «Дымковская игрушка»; «Простые узоры и орнаме</w:t>
            </w:r>
            <w:r>
              <w:rPr>
                <w:sz w:val="20"/>
                <w:szCs w:val="20"/>
              </w:rPr>
              <w:t>н</w:t>
            </w:r>
            <w:r>
              <w:rPr>
                <w:sz w:val="20"/>
                <w:szCs w:val="20"/>
              </w:rPr>
              <w:lastRenderedPageBreak/>
              <w:t>ты»; «Сказочная гжель»; «Секреты бумажного листа»; «Тайны б</w:t>
            </w:r>
            <w:r>
              <w:rPr>
                <w:sz w:val="20"/>
                <w:szCs w:val="20"/>
              </w:rPr>
              <w:t>у</w:t>
            </w:r>
            <w:r>
              <w:rPr>
                <w:sz w:val="20"/>
                <w:szCs w:val="20"/>
              </w:rPr>
              <w:t>мажного листа»; «Узоры Северной Двины»; «Филимоновская и</w:t>
            </w:r>
            <w:r>
              <w:rPr>
                <w:sz w:val="20"/>
                <w:szCs w:val="20"/>
              </w:rPr>
              <w:t>г</w:t>
            </w:r>
            <w:r>
              <w:rPr>
                <w:sz w:val="20"/>
                <w:szCs w:val="20"/>
              </w:rPr>
              <w:t>рушка»; «Хохломская роспись».</w:t>
            </w:r>
          </w:p>
        </w:tc>
      </w:tr>
    </w:tbl>
    <w:p w:rsidR="00FF1ACD" w:rsidRDefault="00FF1ACD" w:rsidP="00FF1ACD">
      <w:pPr>
        <w:pStyle w:val="Default"/>
        <w:spacing w:line="276" w:lineRule="auto"/>
        <w:ind w:firstLine="708"/>
        <w:jc w:val="center"/>
        <w:rPr>
          <w:rFonts w:eastAsia="Times New Roman"/>
          <w:b/>
          <w:bCs/>
          <w:sz w:val="20"/>
          <w:szCs w:val="20"/>
        </w:rPr>
      </w:pPr>
    </w:p>
    <w:p w:rsidR="00FF1ACD" w:rsidRDefault="00FF1ACD" w:rsidP="00FF1ACD">
      <w:pPr>
        <w:pStyle w:val="Default"/>
        <w:spacing w:line="276" w:lineRule="auto"/>
        <w:ind w:firstLine="708"/>
        <w:jc w:val="center"/>
        <w:rPr>
          <w:rFonts w:eastAsia="Times New Roman"/>
          <w:b/>
          <w:bCs/>
          <w:sz w:val="20"/>
          <w:szCs w:val="20"/>
        </w:rPr>
      </w:pPr>
      <w:r>
        <w:rPr>
          <w:rFonts w:eastAsia="Times New Roman"/>
          <w:b/>
          <w:bCs/>
          <w:sz w:val="20"/>
          <w:szCs w:val="20"/>
        </w:rPr>
        <w:t>Образовательная область «Физическое развитие»</w:t>
      </w:r>
    </w:p>
    <w:p w:rsidR="00FF1ACD" w:rsidRDefault="00FF1ACD" w:rsidP="00FF1ACD">
      <w:pPr>
        <w:pStyle w:val="Default"/>
        <w:spacing w:line="276" w:lineRule="auto"/>
        <w:ind w:firstLine="708"/>
        <w:jc w:val="right"/>
        <w:rPr>
          <w:rFonts w:eastAsia="Times New Roman"/>
          <w:bCs/>
          <w:i/>
          <w:sz w:val="20"/>
          <w:szCs w:val="20"/>
        </w:rPr>
      </w:pPr>
      <w:r>
        <w:rPr>
          <w:rFonts w:eastAsia="Times New Roman"/>
          <w:bCs/>
          <w:i/>
          <w:sz w:val="20"/>
          <w:szCs w:val="20"/>
        </w:rPr>
        <w:t>Таблица 43</w:t>
      </w:r>
    </w:p>
    <w:tbl>
      <w:tblPr>
        <w:tblStyle w:val="a7"/>
        <w:tblW w:w="0" w:type="auto"/>
        <w:tblLook w:val="04A0"/>
      </w:tblPr>
      <w:tblGrid>
        <w:gridCol w:w="3510"/>
        <w:gridCol w:w="6061"/>
      </w:tblGrid>
      <w:tr w:rsidR="00FF1ACD" w:rsidTr="00FF1ACD">
        <w:tc>
          <w:tcPr>
            <w:tcW w:w="3510"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b/>
                <w:sz w:val="20"/>
                <w:szCs w:val="20"/>
              </w:rPr>
            </w:pPr>
            <w:r>
              <w:rPr>
                <w:sz w:val="20"/>
                <w:szCs w:val="20"/>
              </w:rPr>
              <w:t>1.Перечень программ и технологий</w:t>
            </w:r>
          </w:p>
        </w:tc>
        <w:tc>
          <w:tcPr>
            <w:tcW w:w="6061"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center"/>
              <w:rPr>
                <w:sz w:val="20"/>
                <w:szCs w:val="20"/>
                <w:u w:val="single"/>
              </w:rPr>
            </w:pPr>
            <w:r>
              <w:rPr>
                <w:sz w:val="20"/>
                <w:szCs w:val="20"/>
                <w:u w:val="single"/>
              </w:rPr>
              <w:t>Обязательная часть</w:t>
            </w:r>
          </w:p>
          <w:p w:rsidR="00FF1ACD" w:rsidRDefault="00FF1ACD">
            <w:pPr>
              <w:pStyle w:val="Default"/>
              <w:spacing w:line="276" w:lineRule="auto"/>
              <w:rPr>
                <w:b/>
                <w:sz w:val="20"/>
                <w:szCs w:val="20"/>
              </w:rPr>
            </w:pPr>
            <w:r>
              <w:rPr>
                <w:sz w:val="22"/>
                <w:szCs w:val="22"/>
              </w:rPr>
              <w:t>Федеральная образовательная программа дошкольного обр</w:t>
            </w:r>
            <w:r>
              <w:rPr>
                <w:sz w:val="22"/>
                <w:szCs w:val="22"/>
              </w:rPr>
              <w:t>а</w:t>
            </w:r>
            <w:r>
              <w:rPr>
                <w:sz w:val="22"/>
                <w:szCs w:val="22"/>
              </w:rPr>
              <w:t>зования, утверждена приказом Министерства просвещения Российской Федерации от 25 ноября 2022 г. N 1028</w:t>
            </w:r>
          </w:p>
        </w:tc>
      </w:tr>
      <w:tr w:rsidR="00FF1ACD" w:rsidTr="00FF1ACD">
        <w:tc>
          <w:tcPr>
            <w:tcW w:w="3510"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b/>
                <w:sz w:val="20"/>
                <w:szCs w:val="20"/>
              </w:rPr>
            </w:pPr>
            <w:r>
              <w:rPr>
                <w:sz w:val="20"/>
                <w:szCs w:val="20"/>
              </w:rPr>
              <w:t>2. Перечень пособий</w:t>
            </w:r>
          </w:p>
        </w:tc>
        <w:tc>
          <w:tcPr>
            <w:tcW w:w="6061" w:type="dxa"/>
            <w:tcBorders>
              <w:top w:val="single" w:sz="4" w:space="0" w:color="auto"/>
              <w:left w:val="single" w:sz="4" w:space="0" w:color="auto"/>
              <w:bottom w:val="single" w:sz="4" w:space="0" w:color="auto"/>
              <w:right w:val="single" w:sz="4" w:space="0" w:color="auto"/>
            </w:tcBorders>
          </w:tcPr>
          <w:p w:rsidR="00FF1ACD" w:rsidRDefault="00FF1ACD">
            <w:pPr>
              <w:pStyle w:val="Default"/>
              <w:spacing w:line="276" w:lineRule="auto"/>
              <w:jc w:val="both"/>
              <w:rPr>
                <w:sz w:val="20"/>
                <w:szCs w:val="20"/>
                <w:u w:val="single"/>
              </w:rPr>
            </w:pPr>
          </w:p>
          <w:p w:rsidR="00FF1ACD" w:rsidRDefault="00FF1ACD">
            <w:pPr>
              <w:pStyle w:val="Default"/>
              <w:spacing w:line="276" w:lineRule="auto"/>
              <w:jc w:val="both"/>
              <w:rPr>
                <w:sz w:val="20"/>
                <w:szCs w:val="20"/>
              </w:rPr>
            </w:pPr>
            <w:r>
              <w:rPr>
                <w:sz w:val="20"/>
                <w:szCs w:val="20"/>
              </w:rPr>
              <w:t xml:space="preserve">- Пензулаева Л. И. Физическая культура в детском саду: Младшая группа (3-4 года). </w:t>
            </w:r>
          </w:p>
          <w:p w:rsidR="00FF1ACD" w:rsidRDefault="00FF1ACD">
            <w:pPr>
              <w:pStyle w:val="Default"/>
              <w:spacing w:line="276" w:lineRule="auto"/>
              <w:jc w:val="both"/>
              <w:rPr>
                <w:sz w:val="20"/>
                <w:szCs w:val="20"/>
              </w:rPr>
            </w:pPr>
            <w:r>
              <w:rPr>
                <w:sz w:val="20"/>
                <w:szCs w:val="20"/>
              </w:rPr>
              <w:t xml:space="preserve">- Пензулаева Л. И. Физическая культура в детском саду: Средняя группа (4-5 лет). </w:t>
            </w:r>
          </w:p>
          <w:p w:rsidR="00FF1ACD" w:rsidRDefault="00FF1ACD">
            <w:pPr>
              <w:pStyle w:val="Default"/>
              <w:spacing w:line="276" w:lineRule="auto"/>
              <w:jc w:val="both"/>
              <w:rPr>
                <w:sz w:val="20"/>
                <w:szCs w:val="20"/>
              </w:rPr>
            </w:pPr>
            <w:r>
              <w:rPr>
                <w:sz w:val="20"/>
                <w:szCs w:val="20"/>
              </w:rPr>
              <w:t xml:space="preserve">- Пензулаева Л. И. Физическая культура в детском саду: Старшая группа (5-6 лет). </w:t>
            </w:r>
          </w:p>
          <w:p w:rsidR="00FF1ACD" w:rsidRDefault="00FF1ACD">
            <w:pPr>
              <w:pStyle w:val="Default"/>
              <w:spacing w:line="276" w:lineRule="auto"/>
              <w:jc w:val="both"/>
              <w:rPr>
                <w:sz w:val="20"/>
                <w:szCs w:val="20"/>
              </w:rPr>
            </w:pPr>
            <w:r>
              <w:rPr>
                <w:sz w:val="20"/>
                <w:szCs w:val="20"/>
              </w:rPr>
              <w:t>- Пензулаева Л. И. Физическая культура в детском саду: Подгот</w:t>
            </w:r>
            <w:r>
              <w:rPr>
                <w:sz w:val="20"/>
                <w:szCs w:val="20"/>
              </w:rPr>
              <w:t>о</w:t>
            </w:r>
            <w:r>
              <w:rPr>
                <w:sz w:val="20"/>
                <w:szCs w:val="20"/>
              </w:rPr>
              <w:t xml:space="preserve">вительная к школе группа (6-7 лет). </w:t>
            </w:r>
          </w:p>
          <w:p w:rsidR="00FF1ACD" w:rsidRDefault="00FF1ACD">
            <w:pPr>
              <w:pStyle w:val="Default"/>
              <w:spacing w:line="276" w:lineRule="auto"/>
              <w:jc w:val="both"/>
              <w:rPr>
                <w:sz w:val="20"/>
                <w:szCs w:val="20"/>
              </w:rPr>
            </w:pPr>
            <w:r>
              <w:rPr>
                <w:sz w:val="20"/>
                <w:szCs w:val="20"/>
              </w:rPr>
              <w:t>- Пензулаева Л. И. Оздоровительная гимнастика: комплексы у</w:t>
            </w:r>
            <w:r>
              <w:rPr>
                <w:sz w:val="20"/>
                <w:szCs w:val="20"/>
              </w:rPr>
              <w:t>п</w:t>
            </w:r>
            <w:r>
              <w:rPr>
                <w:sz w:val="20"/>
                <w:szCs w:val="20"/>
              </w:rPr>
              <w:t xml:space="preserve">ражнений для детей 3-7 лет. </w:t>
            </w:r>
          </w:p>
          <w:p w:rsidR="00FF1ACD" w:rsidRDefault="00FF1ACD">
            <w:pPr>
              <w:pStyle w:val="Default"/>
              <w:spacing w:line="276" w:lineRule="auto"/>
              <w:jc w:val="both"/>
              <w:rPr>
                <w:b/>
                <w:sz w:val="20"/>
                <w:szCs w:val="20"/>
              </w:rPr>
            </w:pPr>
            <w:r>
              <w:rPr>
                <w:sz w:val="20"/>
                <w:szCs w:val="20"/>
              </w:rPr>
              <w:t>- Сборник подвижных игр / Автор-сост. Э.Я. Степаненкова.</w:t>
            </w:r>
          </w:p>
        </w:tc>
      </w:tr>
      <w:tr w:rsidR="00FF1ACD" w:rsidTr="00FF1ACD">
        <w:trPr>
          <w:trHeight w:val="1908"/>
        </w:trPr>
        <w:tc>
          <w:tcPr>
            <w:tcW w:w="3510"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b/>
                <w:sz w:val="20"/>
                <w:szCs w:val="20"/>
              </w:rPr>
            </w:pPr>
            <w:r>
              <w:rPr>
                <w:sz w:val="20"/>
                <w:szCs w:val="20"/>
              </w:rPr>
              <w:t>3.Наглядно-дидактические пособия</w:t>
            </w:r>
          </w:p>
        </w:tc>
        <w:tc>
          <w:tcPr>
            <w:tcW w:w="6061"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spacing w:line="276" w:lineRule="auto"/>
              <w:jc w:val="both"/>
              <w:rPr>
                <w:sz w:val="20"/>
                <w:szCs w:val="20"/>
              </w:rPr>
            </w:pPr>
            <w:r>
              <w:rPr>
                <w:sz w:val="20"/>
                <w:szCs w:val="20"/>
              </w:rPr>
              <w:t xml:space="preserve">Серия «Мир в картинках»: «Спортивный инвентарь». </w:t>
            </w:r>
          </w:p>
          <w:p w:rsidR="00FF1ACD" w:rsidRDefault="00FF1ACD">
            <w:pPr>
              <w:pStyle w:val="Default"/>
              <w:spacing w:line="276" w:lineRule="auto"/>
              <w:jc w:val="both"/>
              <w:rPr>
                <w:sz w:val="20"/>
                <w:szCs w:val="20"/>
              </w:rPr>
            </w:pPr>
            <w:r>
              <w:rPr>
                <w:sz w:val="20"/>
                <w:szCs w:val="20"/>
              </w:rPr>
              <w:t xml:space="preserve">Серия «Рассказы по картинкам»: «Зимние виды спорта»; «Летние виды спорта»; «Распорядок дня». </w:t>
            </w:r>
          </w:p>
          <w:p w:rsidR="00FF1ACD" w:rsidRDefault="00FF1ACD">
            <w:pPr>
              <w:pStyle w:val="Default"/>
              <w:spacing w:line="276" w:lineRule="auto"/>
              <w:jc w:val="both"/>
              <w:rPr>
                <w:sz w:val="20"/>
                <w:szCs w:val="20"/>
              </w:rPr>
            </w:pPr>
            <w:r>
              <w:rPr>
                <w:sz w:val="20"/>
                <w:szCs w:val="20"/>
              </w:rPr>
              <w:t xml:space="preserve">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FF1ACD" w:rsidRDefault="00FF1ACD">
            <w:pPr>
              <w:pStyle w:val="Default"/>
              <w:jc w:val="both"/>
              <w:rPr>
                <w:b/>
                <w:sz w:val="20"/>
                <w:szCs w:val="20"/>
              </w:rPr>
            </w:pPr>
            <w:r>
              <w:rPr>
                <w:sz w:val="20"/>
                <w:szCs w:val="20"/>
              </w:rPr>
              <w:t>Плакаты: «Зимние виды спорта»; «Летние виды спорта».</w:t>
            </w:r>
          </w:p>
        </w:tc>
      </w:tr>
      <w:tr w:rsidR="00FF1ACD" w:rsidTr="00FF1ACD">
        <w:trPr>
          <w:trHeight w:val="1420"/>
        </w:trPr>
        <w:tc>
          <w:tcPr>
            <w:tcW w:w="3510" w:type="dxa"/>
            <w:tcBorders>
              <w:top w:val="single" w:sz="4" w:space="0" w:color="auto"/>
              <w:left w:val="single" w:sz="4" w:space="0" w:color="auto"/>
              <w:bottom w:val="single" w:sz="4" w:space="0" w:color="auto"/>
              <w:right w:val="single" w:sz="4" w:space="0" w:color="auto"/>
            </w:tcBorders>
          </w:tcPr>
          <w:p w:rsidR="00FF1ACD" w:rsidRDefault="00FF1ACD">
            <w:pPr>
              <w:pStyle w:val="Default"/>
              <w:jc w:val="both"/>
              <w:rPr>
                <w:b/>
                <w:sz w:val="22"/>
                <w:szCs w:val="22"/>
              </w:rPr>
            </w:pPr>
            <w:r>
              <w:rPr>
                <w:b/>
                <w:sz w:val="22"/>
                <w:szCs w:val="22"/>
              </w:rPr>
              <w:t>Инклюзивная педагогика</w:t>
            </w: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sz w:val="22"/>
                <w:szCs w:val="22"/>
              </w:rPr>
            </w:pPr>
          </w:p>
          <w:p w:rsidR="00FF1ACD" w:rsidRDefault="00FF1ACD">
            <w:pPr>
              <w:pStyle w:val="Default"/>
              <w:jc w:val="both"/>
              <w:rPr>
                <w:b/>
                <w:sz w:val="20"/>
                <w:szCs w:val="20"/>
              </w:rPr>
            </w:pPr>
          </w:p>
        </w:tc>
        <w:tc>
          <w:tcPr>
            <w:tcW w:w="6061" w:type="dxa"/>
            <w:tcBorders>
              <w:top w:val="single" w:sz="4" w:space="0" w:color="auto"/>
              <w:left w:val="single" w:sz="4" w:space="0" w:color="auto"/>
              <w:bottom w:val="single" w:sz="4" w:space="0" w:color="auto"/>
              <w:right w:val="single" w:sz="4" w:space="0" w:color="auto"/>
            </w:tcBorders>
            <w:hideMark/>
          </w:tcPr>
          <w:p w:rsidR="00FF1ACD" w:rsidRDefault="00FF1ACD">
            <w:pPr>
              <w:pStyle w:val="Default"/>
              <w:rPr>
                <w:sz w:val="22"/>
                <w:szCs w:val="22"/>
              </w:rPr>
            </w:pPr>
            <w:r>
              <w:rPr>
                <w:sz w:val="22"/>
                <w:szCs w:val="22"/>
              </w:rPr>
              <w:lastRenderedPageBreak/>
              <w:t xml:space="preserve">1. Баряева Л.Б., Гаврилушкина О.П., Зарина А.П., Соколова Н.Д. «Программа воспитания и обучения дошкольников с интеллектуальной недостаточностью». </w:t>
            </w:r>
          </w:p>
          <w:p w:rsidR="00FF1ACD" w:rsidRDefault="00FF1ACD">
            <w:pPr>
              <w:pStyle w:val="Default"/>
              <w:rPr>
                <w:sz w:val="22"/>
                <w:szCs w:val="22"/>
              </w:rPr>
            </w:pPr>
            <w:r>
              <w:rPr>
                <w:sz w:val="22"/>
                <w:szCs w:val="22"/>
              </w:rPr>
              <w:t xml:space="preserve">2. Филичева Т.Б., Чиркина Г.В. «Программа логопедической работы по преодолению общего недоразвития речи детей». - Издательство «Просвещение», 2008. – 271 с. </w:t>
            </w:r>
          </w:p>
          <w:p w:rsidR="00FF1ACD" w:rsidRDefault="00FF1ACD">
            <w:pPr>
              <w:pStyle w:val="Default"/>
              <w:rPr>
                <w:sz w:val="22"/>
                <w:szCs w:val="22"/>
              </w:rPr>
            </w:pPr>
            <w:r>
              <w:rPr>
                <w:sz w:val="22"/>
                <w:szCs w:val="22"/>
              </w:rPr>
              <w:t>3. Филичева Т.Б., Чиркина Г.В. «Программа логопедической работы по преодолению фонетико - фонематического нед</w:t>
            </w:r>
            <w:r>
              <w:rPr>
                <w:sz w:val="22"/>
                <w:szCs w:val="22"/>
              </w:rPr>
              <w:t>о</w:t>
            </w:r>
            <w:r>
              <w:rPr>
                <w:sz w:val="22"/>
                <w:szCs w:val="22"/>
              </w:rPr>
              <w:t xml:space="preserve">развития у детей», М.: 1993. </w:t>
            </w:r>
          </w:p>
          <w:p w:rsidR="00FF1ACD" w:rsidRDefault="00FF1ACD">
            <w:pPr>
              <w:pStyle w:val="Default"/>
              <w:rPr>
                <w:sz w:val="22"/>
                <w:szCs w:val="22"/>
              </w:rPr>
            </w:pPr>
            <w:r>
              <w:rPr>
                <w:sz w:val="22"/>
                <w:szCs w:val="22"/>
              </w:rPr>
              <w:t>4. Кудрявцев В.Т., Егоров Б.Б., Развивающая педагогика о</w:t>
            </w:r>
            <w:r>
              <w:rPr>
                <w:sz w:val="22"/>
                <w:szCs w:val="22"/>
              </w:rPr>
              <w:t>з</w:t>
            </w:r>
            <w:r>
              <w:rPr>
                <w:sz w:val="22"/>
                <w:szCs w:val="22"/>
              </w:rPr>
              <w:t xml:space="preserve">доровления (дошкольный возраст): Программно-методическое пособие, М.: ЛИНКА-ПРЕСС, 2000.-296 с. </w:t>
            </w:r>
          </w:p>
          <w:p w:rsidR="00FF1ACD" w:rsidRDefault="00FF1ACD">
            <w:pPr>
              <w:pStyle w:val="Default"/>
              <w:rPr>
                <w:sz w:val="22"/>
                <w:szCs w:val="22"/>
              </w:rPr>
            </w:pPr>
            <w:r>
              <w:rPr>
                <w:sz w:val="22"/>
                <w:szCs w:val="22"/>
              </w:rPr>
              <w:t xml:space="preserve">5. Сиротюк А.С. Воспитание ребенка в инклюзивной среде. Методика, диагностика. М.: ТЦ Сфера, 2014. - 128с. </w:t>
            </w:r>
          </w:p>
          <w:p w:rsidR="00FF1ACD" w:rsidRDefault="00FF1ACD">
            <w:pPr>
              <w:pStyle w:val="Default"/>
              <w:rPr>
                <w:sz w:val="22"/>
                <w:szCs w:val="22"/>
              </w:rPr>
            </w:pPr>
            <w:r>
              <w:rPr>
                <w:sz w:val="22"/>
                <w:szCs w:val="22"/>
              </w:rPr>
              <w:t>6. Крюкова С.В., Донскова Н.И. «Удивляюсь, злюсь, б</w:t>
            </w:r>
            <w:r>
              <w:rPr>
                <w:sz w:val="22"/>
                <w:szCs w:val="22"/>
              </w:rPr>
              <w:t>о</w:t>
            </w:r>
            <w:r>
              <w:rPr>
                <w:sz w:val="22"/>
                <w:szCs w:val="22"/>
              </w:rPr>
              <w:t>юсь…» Программа эмоционального развития детей дошк</w:t>
            </w:r>
            <w:r>
              <w:rPr>
                <w:sz w:val="22"/>
                <w:szCs w:val="22"/>
              </w:rPr>
              <w:t>о</w:t>
            </w:r>
            <w:r>
              <w:rPr>
                <w:sz w:val="22"/>
                <w:szCs w:val="22"/>
              </w:rPr>
              <w:t xml:space="preserve">льного возраста 4 – 6 лет; </w:t>
            </w:r>
          </w:p>
          <w:p w:rsidR="00FF1ACD" w:rsidRDefault="00FF1ACD">
            <w:pPr>
              <w:pStyle w:val="Default"/>
              <w:rPr>
                <w:sz w:val="22"/>
                <w:szCs w:val="22"/>
              </w:rPr>
            </w:pPr>
            <w:r>
              <w:rPr>
                <w:sz w:val="22"/>
                <w:szCs w:val="22"/>
              </w:rPr>
              <w:t>7. Куражева Н.Ю. «Цветик – семицветик». Программа псих</w:t>
            </w:r>
            <w:r>
              <w:rPr>
                <w:sz w:val="22"/>
                <w:szCs w:val="22"/>
              </w:rPr>
              <w:t>о</w:t>
            </w:r>
            <w:r>
              <w:rPr>
                <w:sz w:val="22"/>
                <w:szCs w:val="22"/>
              </w:rPr>
              <w:t xml:space="preserve">лого – педагогических занятий для дошкольников 3 – 7 лет / Н.Ю. Куражева [и др.]; под ред. Н.Ю. Куражевой. – СПб.: Речь, 2014. – 208 с.; </w:t>
            </w:r>
          </w:p>
          <w:p w:rsidR="00FF1ACD" w:rsidRDefault="00FF1ACD">
            <w:pPr>
              <w:pStyle w:val="Default"/>
              <w:rPr>
                <w:sz w:val="22"/>
                <w:szCs w:val="22"/>
              </w:rPr>
            </w:pPr>
            <w:r>
              <w:rPr>
                <w:sz w:val="22"/>
                <w:szCs w:val="22"/>
              </w:rPr>
              <w:t xml:space="preserve">8. Нищева Н.В., Программа коррекционно – развивающей работы в логопедической группе детского сада для детей с общим недоразвитием речи (с 4 до 7 лет); </w:t>
            </w:r>
          </w:p>
          <w:p w:rsidR="00FF1ACD" w:rsidRDefault="00FF1ACD">
            <w:pPr>
              <w:pStyle w:val="Default"/>
              <w:rPr>
                <w:sz w:val="20"/>
                <w:szCs w:val="20"/>
              </w:rPr>
            </w:pPr>
            <w:r>
              <w:rPr>
                <w:sz w:val="22"/>
                <w:szCs w:val="22"/>
              </w:rPr>
              <w:t>9. Екжанова Е.А. Комплексная программа развития ребёнка раннего возраста «Забавушка»/Е.А. Екжанова, Е.М. Ишмур</w:t>
            </w:r>
            <w:r>
              <w:rPr>
                <w:sz w:val="22"/>
                <w:szCs w:val="22"/>
              </w:rPr>
              <w:t>а</w:t>
            </w:r>
            <w:r>
              <w:rPr>
                <w:sz w:val="22"/>
                <w:szCs w:val="22"/>
              </w:rPr>
              <w:lastRenderedPageBreak/>
              <w:t>това Л.М. Агекян, Е.Н. Краснокутская; под. Ред. Проф. Е.А. Ержановой. – С.-Петербург: КАРО, 2016 г. – 328</w:t>
            </w:r>
          </w:p>
        </w:tc>
      </w:tr>
      <w:tr w:rsidR="00FF1ACD" w:rsidTr="00FF1ACD">
        <w:trPr>
          <w:trHeight w:val="3897"/>
        </w:trPr>
        <w:tc>
          <w:tcPr>
            <w:tcW w:w="3510" w:type="dxa"/>
            <w:tcBorders>
              <w:top w:val="single" w:sz="4" w:space="0" w:color="auto"/>
              <w:left w:val="single" w:sz="4" w:space="0" w:color="auto"/>
              <w:bottom w:val="single" w:sz="4" w:space="0" w:color="auto"/>
              <w:right w:val="single" w:sz="4" w:space="0" w:color="auto"/>
            </w:tcBorders>
          </w:tcPr>
          <w:p w:rsidR="00FF1ACD" w:rsidRDefault="00FF1ACD">
            <w:pPr>
              <w:pStyle w:val="Default"/>
              <w:jc w:val="both"/>
              <w:rPr>
                <w:sz w:val="22"/>
                <w:szCs w:val="22"/>
              </w:rPr>
            </w:pPr>
          </w:p>
          <w:p w:rsidR="00FF1ACD" w:rsidRDefault="00FF1ACD">
            <w:pPr>
              <w:pStyle w:val="Default"/>
              <w:jc w:val="both"/>
              <w:rPr>
                <w:b/>
                <w:sz w:val="22"/>
                <w:szCs w:val="22"/>
              </w:rPr>
            </w:pPr>
            <w:r>
              <w:rPr>
                <w:b/>
                <w:sz w:val="22"/>
                <w:szCs w:val="22"/>
              </w:rPr>
              <w:t>Взаимодействие детского сада с семьей</w:t>
            </w:r>
          </w:p>
        </w:tc>
        <w:tc>
          <w:tcPr>
            <w:tcW w:w="6061" w:type="dxa"/>
            <w:tcBorders>
              <w:top w:val="single" w:sz="4" w:space="0" w:color="auto"/>
              <w:left w:val="single" w:sz="4" w:space="0" w:color="auto"/>
              <w:bottom w:val="single" w:sz="4" w:space="0" w:color="auto"/>
              <w:right w:val="single" w:sz="4" w:space="0" w:color="auto"/>
            </w:tcBorders>
          </w:tcPr>
          <w:p w:rsidR="00FF1ACD" w:rsidRDefault="00FF1ACD">
            <w:pPr>
              <w:pStyle w:val="Default"/>
              <w:spacing w:line="276" w:lineRule="auto"/>
              <w:jc w:val="both"/>
              <w:rPr>
                <w:sz w:val="20"/>
                <w:szCs w:val="20"/>
              </w:rPr>
            </w:pPr>
          </w:p>
          <w:p w:rsidR="00FF1ACD" w:rsidRDefault="00FF1ACD">
            <w:pPr>
              <w:pStyle w:val="Default"/>
              <w:rPr>
                <w:sz w:val="22"/>
                <w:szCs w:val="22"/>
              </w:rPr>
            </w:pPr>
            <w:r>
              <w:rPr>
                <w:sz w:val="22"/>
                <w:szCs w:val="22"/>
              </w:rPr>
              <w:t>1. Глебова С.В. Детский сад – семья: аспекты взаимодейс</w:t>
            </w:r>
            <w:r>
              <w:rPr>
                <w:sz w:val="22"/>
                <w:szCs w:val="22"/>
              </w:rPr>
              <w:t>т</w:t>
            </w:r>
            <w:r>
              <w:rPr>
                <w:sz w:val="22"/>
                <w:szCs w:val="22"/>
              </w:rPr>
              <w:t xml:space="preserve">вия. Практическое пособие для методистов, воспитателей и родителей. – Воронеж: ТЦ «Учитель», 2005. </w:t>
            </w:r>
          </w:p>
          <w:p w:rsidR="00FF1ACD" w:rsidRDefault="00FF1ACD">
            <w:pPr>
              <w:pStyle w:val="Default"/>
              <w:rPr>
                <w:color w:val="auto"/>
                <w:sz w:val="22"/>
                <w:szCs w:val="22"/>
              </w:rPr>
            </w:pPr>
            <w:r>
              <w:rPr>
                <w:color w:val="auto"/>
                <w:sz w:val="22"/>
                <w:szCs w:val="22"/>
              </w:rPr>
              <w:t>2.</w:t>
            </w:r>
            <w:r>
              <w:rPr>
                <w:rFonts w:ascii="Arial" w:hAnsi="Arial" w:cs="Arial"/>
                <w:b/>
                <w:bCs/>
                <w:iCs/>
                <w:color w:val="auto"/>
                <w:sz w:val="18"/>
                <w:szCs w:val="18"/>
              </w:rPr>
              <w:t xml:space="preserve"> </w:t>
            </w:r>
            <w:r>
              <w:rPr>
                <w:bCs/>
                <w:iCs/>
                <w:color w:val="auto"/>
                <w:sz w:val="22"/>
                <w:szCs w:val="22"/>
              </w:rPr>
              <w:t>Виноградова, Н. А.</w:t>
            </w:r>
            <w:r>
              <w:rPr>
                <w:color w:val="auto"/>
                <w:sz w:val="22"/>
                <w:szCs w:val="22"/>
              </w:rPr>
              <w:t> Методическая работа в ДОУ. Эффе</w:t>
            </w:r>
            <w:r>
              <w:rPr>
                <w:color w:val="auto"/>
                <w:sz w:val="22"/>
                <w:szCs w:val="22"/>
              </w:rPr>
              <w:t>к</w:t>
            </w:r>
            <w:r>
              <w:rPr>
                <w:color w:val="auto"/>
                <w:sz w:val="22"/>
                <w:szCs w:val="22"/>
              </w:rPr>
              <w:t>тивные формы и методы: метод, пособие / Н. А. Виноградова, Н. В. Микляева, Ю. Н. Родионова. — М.: Айрис-пресс, 2012. - 192 с.</w:t>
            </w:r>
          </w:p>
          <w:p w:rsidR="00FF1ACD" w:rsidRDefault="00FF1ACD">
            <w:pPr>
              <w:pStyle w:val="Default"/>
              <w:rPr>
                <w:color w:val="auto"/>
                <w:sz w:val="22"/>
                <w:szCs w:val="22"/>
              </w:rPr>
            </w:pPr>
            <w:r>
              <w:rPr>
                <w:color w:val="auto"/>
                <w:sz w:val="22"/>
                <w:szCs w:val="22"/>
              </w:rPr>
              <w:t>3.</w:t>
            </w:r>
            <w:r>
              <w:rPr>
                <w:b/>
                <w:bCs/>
                <w:i/>
                <w:iCs/>
                <w:color w:val="auto"/>
                <w:sz w:val="22"/>
                <w:szCs w:val="22"/>
              </w:rPr>
              <w:t xml:space="preserve"> </w:t>
            </w:r>
            <w:r>
              <w:rPr>
                <w:bCs/>
                <w:iCs/>
                <w:color w:val="auto"/>
                <w:sz w:val="22"/>
                <w:szCs w:val="22"/>
              </w:rPr>
              <w:t>Доронова, Т. Н.</w:t>
            </w:r>
            <w:r>
              <w:rPr>
                <w:color w:val="auto"/>
                <w:sz w:val="22"/>
                <w:szCs w:val="22"/>
              </w:rPr>
              <w:t> Дошкольное учреждение и семья -  единое пространство детского развития</w:t>
            </w:r>
            <w:proofErr w:type="gramStart"/>
            <w:r>
              <w:rPr>
                <w:color w:val="auto"/>
                <w:sz w:val="22"/>
                <w:szCs w:val="22"/>
              </w:rPr>
              <w:t xml:space="preserve"> :</w:t>
            </w:r>
            <w:proofErr w:type="gramEnd"/>
            <w:r>
              <w:rPr>
                <w:color w:val="auto"/>
                <w:sz w:val="22"/>
                <w:szCs w:val="22"/>
              </w:rPr>
              <w:t xml:space="preserve"> метод, рук-во для работн</w:t>
            </w:r>
            <w:r>
              <w:rPr>
                <w:color w:val="auto"/>
                <w:sz w:val="22"/>
                <w:szCs w:val="22"/>
              </w:rPr>
              <w:t>и</w:t>
            </w:r>
            <w:r>
              <w:rPr>
                <w:color w:val="auto"/>
                <w:sz w:val="22"/>
                <w:szCs w:val="22"/>
              </w:rPr>
              <w:t>ков дошк. образовательных учреждений / Т. Н. Доронова [и др.]. — М.:ЛИНКА-ПРЕСС, 2001.  - 224 с.</w:t>
            </w:r>
          </w:p>
          <w:p w:rsidR="00FF1ACD" w:rsidRDefault="00FF1ACD">
            <w:pPr>
              <w:pStyle w:val="Default"/>
              <w:rPr>
                <w:sz w:val="20"/>
                <w:szCs w:val="20"/>
              </w:rPr>
            </w:pPr>
            <w:r>
              <w:rPr>
                <w:sz w:val="22"/>
                <w:szCs w:val="22"/>
              </w:rPr>
              <w:t>4. Свирская Л. Работа с семьёй: необязательные инструкции: методическое пособие для работников дошкольных образ</w:t>
            </w:r>
            <w:r>
              <w:rPr>
                <w:sz w:val="22"/>
                <w:szCs w:val="22"/>
              </w:rPr>
              <w:t>о</w:t>
            </w:r>
            <w:r>
              <w:rPr>
                <w:sz w:val="22"/>
                <w:szCs w:val="22"/>
              </w:rPr>
              <w:t>вательных учреждений. – М.: ЛИНКА – ПРЕСС, 2007</w:t>
            </w:r>
          </w:p>
          <w:p w:rsidR="00FF1ACD" w:rsidRDefault="00FF1ACD">
            <w:pPr>
              <w:pStyle w:val="Default"/>
              <w:jc w:val="both"/>
              <w:rPr>
                <w:sz w:val="22"/>
                <w:szCs w:val="22"/>
              </w:rPr>
            </w:pPr>
          </w:p>
        </w:tc>
      </w:tr>
    </w:tbl>
    <w:p w:rsidR="00FF1ACD" w:rsidRPr="00A737CE" w:rsidRDefault="00FF1ACD" w:rsidP="00A737CE">
      <w:pPr>
        <w:pStyle w:val="Default"/>
        <w:rPr>
          <w:b/>
          <w:bCs/>
          <w:iCs/>
        </w:rPr>
      </w:pPr>
    </w:p>
    <w:p w:rsidR="00EE597C" w:rsidRDefault="00EE597C" w:rsidP="00D14B22">
      <w:pPr>
        <w:pStyle w:val="Default"/>
        <w:jc w:val="right"/>
        <w:rPr>
          <w:b/>
          <w:bCs/>
          <w:iCs/>
        </w:rPr>
      </w:pPr>
    </w:p>
    <w:p w:rsidR="00EE597C" w:rsidRPr="00C43479" w:rsidRDefault="00EE597C" w:rsidP="00D14B22">
      <w:pPr>
        <w:pStyle w:val="Default"/>
        <w:jc w:val="right"/>
        <w:rPr>
          <w:b/>
          <w:bCs/>
          <w:iCs/>
        </w:rPr>
      </w:pPr>
    </w:p>
    <w:p w:rsidR="00242ED6" w:rsidRDefault="006F5764" w:rsidP="00242ED6">
      <w:pPr>
        <w:pStyle w:val="Default"/>
        <w:jc w:val="right"/>
        <w:rPr>
          <w:bCs/>
          <w:iCs/>
        </w:rPr>
      </w:pPr>
      <w:r>
        <w:rPr>
          <w:bCs/>
          <w:iCs/>
        </w:rPr>
        <w:t xml:space="preserve">Приложение </w:t>
      </w:r>
      <w:r w:rsidR="004C333C">
        <w:rPr>
          <w:bCs/>
          <w:iCs/>
        </w:rPr>
        <w:t>4</w:t>
      </w:r>
    </w:p>
    <w:p w:rsidR="004C333C" w:rsidRPr="005331BB" w:rsidRDefault="004C333C" w:rsidP="00242ED6">
      <w:pPr>
        <w:pStyle w:val="Default"/>
        <w:jc w:val="right"/>
        <w:rPr>
          <w:bCs/>
          <w:iCs/>
        </w:rPr>
      </w:pPr>
    </w:p>
    <w:p w:rsidR="006422D7" w:rsidRDefault="006422D7" w:rsidP="006422D7">
      <w:pPr>
        <w:pStyle w:val="Default"/>
        <w:rPr>
          <w:sz w:val="23"/>
          <w:szCs w:val="23"/>
        </w:rPr>
      </w:pPr>
      <w:r>
        <w:rPr>
          <w:b/>
          <w:bCs/>
          <w:sz w:val="23"/>
          <w:szCs w:val="23"/>
        </w:rPr>
        <w:t>Примерный перечень литературных, музыкальных, художественных, анимационных и к</w:t>
      </w:r>
      <w:r>
        <w:rPr>
          <w:b/>
          <w:bCs/>
          <w:sz w:val="23"/>
          <w:szCs w:val="23"/>
        </w:rPr>
        <w:t>и</w:t>
      </w:r>
      <w:r>
        <w:rPr>
          <w:b/>
          <w:bCs/>
          <w:sz w:val="23"/>
          <w:szCs w:val="23"/>
        </w:rPr>
        <w:t>нематографических произведений для реализации Программы образования</w:t>
      </w:r>
    </w:p>
    <w:p w:rsidR="006422D7" w:rsidRDefault="006422D7" w:rsidP="006422D7">
      <w:pPr>
        <w:pStyle w:val="Default"/>
        <w:jc w:val="center"/>
        <w:rPr>
          <w:b/>
          <w:bCs/>
          <w:i/>
          <w:iCs/>
          <w:sz w:val="23"/>
          <w:szCs w:val="23"/>
        </w:rPr>
      </w:pPr>
    </w:p>
    <w:p w:rsidR="006422D7" w:rsidRDefault="006422D7" w:rsidP="006422D7">
      <w:pPr>
        <w:pStyle w:val="Default"/>
        <w:jc w:val="center"/>
        <w:rPr>
          <w:sz w:val="23"/>
          <w:szCs w:val="23"/>
        </w:rPr>
      </w:pPr>
      <w:r>
        <w:rPr>
          <w:b/>
          <w:bCs/>
          <w:i/>
          <w:iCs/>
          <w:sz w:val="23"/>
          <w:szCs w:val="23"/>
        </w:rPr>
        <w:t>Примерный перечень художественной литературы</w:t>
      </w:r>
    </w:p>
    <w:p w:rsidR="008C2BC2" w:rsidRDefault="008C2BC2" w:rsidP="006422D7">
      <w:pPr>
        <w:pStyle w:val="Default"/>
        <w:rPr>
          <w:b/>
          <w:bCs/>
          <w:i/>
          <w:iCs/>
          <w:sz w:val="23"/>
          <w:szCs w:val="23"/>
        </w:rPr>
      </w:pPr>
    </w:p>
    <w:p w:rsidR="008C2BC2" w:rsidRDefault="006422D7" w:rsidP="00193883">
      <w:pPr>
        <w:pStyle w:val="Default"/>
        <w:jc w:val="center"/>
        <w:rPr>
          <w:b/>
          <w:bCs/>
          <w:i/>
          <w:iCs/>
          <w:sz w:val="23"/>
          <w:szCs w:val="23"/>
        </w:rPr>
      </w:pPr>
      <w:r>
        <w:rPr>
          <w:b/>
          <w:bCs/>
          <w:i/>
          <w:iCs/>
          <w:sz w:val="23"/>
          <w:szCs w:val="23"/>
        </w:rPr>
        <w:t>Вторая группа раннего возраста (от 1 года до 2 лет)</w:t>
      </w:r>
    </w:p>
    <w:p w:rsidR="006422D7" w:rsidRDefault="006422D7" w:rsidP="006422D7">
      <w:pPr>
        <w:pStyle w:val="Default"/>
        <w:rPr>
          <w:sz w:val="23"/>
          <w:szCs w:val="23"/>
        </w:rPr>
      </w:pPr>
      <w:r>
        <w:rPr>
          <w:b/>
          <w:bCs/>
          <w:i/>
          <w:iCs/>
          <w:sz w:val="23"/>
          <w:szCs w:val="23"/>
        </w:rPr>
        <w:t xml:space="preserve"> </w:t>
      </w:r>
    </w:p>
    <w:p w:rsidR="006422D7" w:rsidRDefault="006422D7" w:rsidP="006422D7">
      <w:pPr>
        <w:pStyle w:val="Default"/>
        <w:rPr>
          <w:sz w:val="23"/>
          <w:szCs w:val="23"/>
        </w:rPr>
      </w:pPr>
      <w:r>
        <w:rPr>
          <w:i/>
          <w:iCs/>
          <w:sz w:val="23"/>
          <w:szCs w:val="23"/>
        </w:rPr>
        <w:t xml:space="preserve">Малые формы фольклора. </w:t>
      </w:r>
      <w:r>
        <w:rPr>
          <w:sz w:val="23"/>
          <w:szCs w:val="23"/>
        </w:rPr>
        <w:t>«Большие ноги…», «Еду-еду к бабе, к деду…», «Как у нашего к</w:t>
      </w:r>
      <w:r>
        <w:rPr>
          <w:sz w:val="23"/>
          <w:szCs w:val="23"/>
        </w:rPr>
        <w:t>о</w:t>
      </w:r>
      <w:r>
        <w:rPr>
          <w:sz w:val="23"/>
          <w:szCs w:val="23"/>
        </w:rPr>
        <w:t xml:space="preserve">та…», «Киска, киска, киска, брысь!..», «Курочка», «Наши уточки с утра…», «Пальчик-мальчик…», «Петушок, петушок…», «Пошел кот под мосток…», «Радуга-дуга…». </w:t>
      </w:r>
    </w:p>
    <w:p w:rsidR="006422D7" w:rsidRDefault="006422D7" w:rsidP="006422D7">
      <w:pPr>
        <w:pStyle w:val="Default"/>
        <w:rPr>
          <w:sz w:val="23"/>
          <w:szCs w:val="23"/>
        </w:rPr>
      </w:pPr>
      <w:r>
        <w:rPr>
          <w:i/>
          <w:iCs/>
          <w:sz w:val="23"/>
          <w:szCs w:val="23"/>
        </w:rPr>
        <w:t>Русские народные сказки</w:t>
      </w:r>
      <w:r>
        <w:rPr>
          <w:sz w:val="23"/>
          <w:szCs w:val="23"/>
        </w:rPr>
        <w:t xml:space="preserve">. «Козлятки и волк» (обработка К.Д. Ушинского), «Колобок» (обработка К.Д. Ушинского), «Золотое яичко» (обработка К.Д. Ушинского), «Маша и медведь» (обработка М.А. Булатова), «Репка» (обработка К.Д. Ушинского), «Теремок» (обработка М.А. Булатова). </w:t>
      </w:r>
    </w:p>
    <w:p w:rsidR="006422D7" w:rsidRDefault="006422D7" w:rsidP="006422D7">
      <w:pPr>
        <w:pStyle w:val="Default"/>
        <w:rPr>
          <w:sz w:val="23"/>
          <w:szCs w:val="23"/>
        </w:rPr>
      </w:pPr>
      <w:r>
        <w:rPr>
          <w:i/>
          <w:iCs/>
          <w:sz w:val="23"/>
          <w:szCs w:val="23"/>
        </w:rPr>
        <w:t xml:space="preserve">Поэзия. </w:t>
      </w:r>
      <w:r>
        <w:rPr>
          <w:sz w:val="23"/>
          <w:szCs w:val="23"/>
        </w:rPr>
        <w:t>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w:t>
      </w:r>
      <w:r>
        <w:rPr>
          <w:sz w:val="23"/>
          <w:szCs w:val="23"/>
        </w:rPr>
        <w:t>в</w:t>
      </w:r>
      <w:r>
        <w:rPr>
          <w:sz w:val="23"/>
          <w:szCs w:val="23"/>
        </w:rPr>
        <w:t>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w:t>
      </w:r>
      <w:r>
        <w:rPr>
          <w:sz w:val="23"/>
          <w:szCs w:val="23"/>
        </w:rPr>
        <w:t>к</w:t>
      </w:r>
      <w:r>
        <w:rPr>
          <w:sz w:val="23"/>
          <w:szCs w:val="23"/>
        </w:rPr>
        <w:t xml:space="preserve">макова И.П. «Баиньки», Усачев А. «Рукавичка». </w:t>
      </w:r>
    </w:p>
    <w:p w:rsidR="006422D7" w:rsidRDefault="006422D7" w:rsidP="006422D7">
      <w:pPr>
        <w:pStyle w:val="Default"/>
        <w:rPr>
          <w:sz w:val="23"/>
          <w:szCs w:val="23"/>
        </w:rPr>
      </w:pPr>
      <w:r>
        <w:rPr>
          <w:i/>
          <w:iCs/>
          <w:sz w:val="23"/>
          <w:szCs w:val="23"/>
        </w:rPr>
        <w:t>Проза</w:t>
      </w:r>
      <w:r>
        <w:rPr>
          <w:sz w:val="23"/>
          <w:szCs w:val="23"/>
        </w:rPr>
        <w:t>. Александрова З.Н. «Хрюшка и Чушка», Б.Ф. «Маша и Миша», Пантелеев Л. «Как порос</w:t>
      </w:r>
      <w:r>
        <w:rPr>
          <w:sz w:val="23"/>
          <w:szCs w:val="23"/>
        </w:rPr>
        <w:t>е</w:t>
      </w:r>
      <w:r>
        <w:rPr>
          <w:sz w:val="23"/>
          <w:szCs w:val="23"/>
        </w:rPr>
        <w:t xml:space="preserve">нок говорить научился», Сутеев В.Г. «Цыпленок и утенок», Чарушин Е.И. «Курочка» (из цикла «Большие и маленькие»), Чуковский К.И. «Цыпленок». </w:t>
      </w:r>
    </w:p>
    <w:p w:rsidR="00193883" w:rsidRDefault="00193883" w:rsidP="006422D7">
      <w:pPr>
        <w:pStyle w:val="Default"/>
        <w:rPr>
          <w:sz w:val="23"/>
          <w:szCs w:val="23"/>
        </w:rPr>
      </w:pPr>
    </w:p>
    <w:p w:rsidR="006422D7" w:rsidRDefault="006422D7" w:rsidP="008C2BC2">
      <w:pPr>
        <w:pStyle w:val="Default"/>
        <w:jc w:val="center"/>
        <w:rPr>
          <w:b/>
          <w:bCs/>
          <w:i/>
          <w:iCs/>
          <w:sz w:val="23"/>
          <w:szCs w:val="23"/>
        </w:rPr>
      </w:pPr>
      <w:r>
        <w:rPr>
          <w:b/>
          <w:bCs/>
          <w:i/>
          <w:iCs/>
          <w:sz w:val="23"/>
          <w:szCs w:val="23"/>
        </w:rPr>
        <w:t>Первая младшая группа (от 2 до 3 лет)</w:t>
      </w:r>
    </w:p>
    <w:p w:rsidR="00193883" w:rsidRDefault="00193883" w:rsidP="008C2BC2">
      <w:pPr>
        <w:pStyle w:val="Default"/>
        <w:jc w:val="center"/>
        <w:rPr>
          <w:sz w:val="23"/>
          <w:szCs w:val="23"/>
        </w:rPr>
      </w:pPr>
    </w:p>
    <w:p w:rsidR="006422D7" w:rsidRDefault="006422D7" w:rsidP="006422D7">
      <w:pPr>
        <w:pStyle w:val="Default"/>
        <w:rPr>
          <w:b/>
          <w:bCs/>
          <w:iCs/>
        </w:rPr>
      </w:pPr>
      <w:r>
        <w:rPr>
          <w:i/>
          <w:iCs/>
          <w:sz w:val="23"/>
          <w:szCs w:val="23"/>
        </w:rPr>
        <w:t xml:space="preserve">Малые формы фольклора. </w:t>
      </w:r>
      <w:r>
        <w:rPr>
          <w:sz w:val="23"/>
          <w:szCs w:val="23"/>
        </w:rPr>
        <w:t>«А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w:t>
      </w:r>
      <w:r>
        <w:rPr>
          <w:sz w:val="23"/>
          <w:szCs w:val="23"/>
        </w:rPr>
        <w:lastRenderedPageBreak/>
        <w:t xml:space="preserve">мурысонька…», «Наша Маша маленька…», «Наши уточки с утра», «Огуречик, огуречик…», «Ой </w:t>
      </w:r>
      <w:proofErr w:type="gramStart"/>
      <w:r>
        <w:rPr>
          <w:sz w:val="23"/>
          <w:szCs w:val="23"/>
        </w:rPr>
        <w:t>ду-ду</w:t>
      </w:r>
      <w:proofErr w:type="gramEnd"/>
      <w:r>
        <w:rPr>
          <w:sz w:val="23"/>
          <w:szCs w:val="23"/>
        </w:rPr>
        <w:t xml:space="preserve">, ду-ду, ду-ду! </w:t>
      </w:r>
      <w:proofErr w:type="gramStart"/>
      <w:r>
        <w:rPr>
          <w:sz w:val="23"/>
          <w:szCs w:val="23"/>
        </w:rPr>
        <w:t>Сидит ворон на дубу», «Поехали, поехали», «Пошел котик на Торжок…», «Тили-бом!...», «Уж ты, радуга-дуга», «Улитка, улитка…», «Чики, чики, кички…».</w:t>
      </w:r>
      <w:proofErr w:type="gramEnd"/>
    </w:p>
    <w:p w:rsidR="006422D7" w:rsidRDefault="006422D7" w:rsidP="006422D7">
      <w:pPr>
        <w:pStyle w:val="Default"/>
        <w:rPr>
          <w:b/>
          <w:bCs/>
          <w:iCs/>
        </w:rPr>
      </w:pPr>
    </w:p>
    <w:p w:rsidR="00F01996" w:rsidRDefault="00F01996" w:rsidP="00F01996">
      <w:pPr>
        <w:pStyle w:val="Default"/>
        <w:rPr>
          <w:sz w:val="23"/>
          <w:szCs w:val="23"/>
        </w:rPr>
      </w:pPr>
      <w:r>
        <w:rPr>
          <w:i/>
          <w:iCs/>
          <w:sz w:val="23"/>
          <w:szCs w:val="23"/>
        </w:rPr>
        <w:t>Русские народные сказки</w:t>
      </w:r>
      <w:r>
        <w:rPr>
          <w:sz w:val="23"/>
          <w:szCs w:val="23"/>
        </w:rPr>
        <w:t>. «Заюшкина избушка» (обработка О. Капицы), «Как коза избушку п</w:t>
      </w:r>
      <w:r>
        <w:rPr>
          <w:sz w:val="23"/>
          <w:szCs w:val="23"/>
        </w:rPr>
        <w:t>о</w:t>
      </w:r>
      <w:r>
        <w:rPr>
          <w:sz w:val="23"/>
          <w:szCs w:val="23"/>
        </w:rPr>
        <w:t xml:space="preserve">строила» (обработка М.А. Булатова), «Кот, петух и лиса» (обработка М. Боголюбской), «Лиса и заяц» (обработка В. Даля), «Маша и медведь» (обработка М.А. Булатова), «Снегурушка и лиса» (обработка А.Н. Толстого). </w:t>
      </w:r>
    </w:p>
    <w:p w:rsidR="00F01996" w:rsidRDefault="00F01996" w:rsidP="00F01996">
      <w:pPr>
        <w:pStyle w:val="Default"/>
        <w:rPr>
          <w:sz w:val="23"/>
          <w:szCs w:val="23"/>
        </w:rPr>
      </w:pPr>
      <w:r>
        <w:rPr>
          <w:i/>
          <w:iCs/>
          <w:sz w:val="23"/>
          <w:szCs w:val="23"/>
        </w:rPr>
        <w:t xml:space="preserve">Фольклор народов мира. </w:t>
      </w:r>
      <w:r>
        <w:rPr>
          <w:sz w:val="23"/>
          <w:szCs w:val="23"/>
        </w:rPr>
        <w:t>«Бу-бу,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w:t>
      </w:r>
      <w:r>
        <w:rPr>
          <w:sz w:val="23"/>
          <w:szCs w:val="23"/>
        </w:rPr>
        <w:t>л</w:t>
      </w:r>
      <w:r>
        <w:rPr>
          <w:sz w:val="23"/>
          <w:szCs w:val="23"/>
        </w:rPr>
        <w:t xml:space="preserve">нышка в гостях», словацк. нар. сказка (пер. и обраб. С. Могилевской и Л. Зориной). </w:t>
      </w:r>
    </w:p>
    <w:p w:rsidR="00F01996" w:rsidRDefault="00F01996" w:rsidP="00F01996">
      <w:pPr>
        <w:pStyle w:val="Default"/>
        <w:rPr>
          <w:sz w:val="23"/>
          <w:szCs w:val="23"/>
        </w:rPr>
      </w:pPr>
      <w:r>
        <w:rPr>
          <w:i/>
          <w:iCs/>
          <w:sz w:val="23"/>
          <w:szCs w:val="23"/>
        </w:rPr>
        <w:t xml:space="preserve">Произведения поэтов и писателей России </w:t>
      </w:r>
    </w:p>
    <w:p w:rsidR="00F01996" w:rsidRDefault="00F01996" w:rsidP="00F01996">
      <w:pPr>
        <w:pStyle w:val="Default"/>
        <w:rPr>
          <w:sz w:val="23"/>
          <w:szCs w:val="23"/>
        </w:rPr>
      </w:pPr>
      <w:r>
        <w:rPr>
          <w:i/>
          <w:iCs/>
          <w:sz w:val="23"/>
          <w:szCs w:val="23"/>
        </w:rPr>
        <w:t xml:space="preserve">Поэзия. </w:t>
      </w:r>
      <w:r>
        <w:rPr>
          <w:sz w:val="23"/>
          <w:szCs w:val="23"/>
        </w:rPr>
        <w:t>Аким Я.Л. «Мама»; Александрова З.Н. «Гули-гули», «Арбуз»; Барто А., Барто П. «Д</w:t>
      </w:r>
      <w:r>
        <w:rPr>
          <w:sz w:val="23"/>
          <w:szCs w:val="23"/>
        </w:rPr>
        <w:t>е</w:t>
      </w:r>
      <w:r>
        <w:rPr>
          <w:sz w:val="23"/>
          <w:szCs w:val="23"/>
        </w:rPr>
        <w:t>вочка-рѐвушка»; Берестов В.Д. «Веселое лето», «Мишка, мишка, лежебока», «Котенок», «Вор</w:t>
      </w:r>
      <w:r>
        <w:rPr>
          <w:sz w:val="23"/>
          <w:szCs w:val="23"/>
        </w:rPr>
        <w:t>о</w:t>
      </w:r>
      <w:r>
        <w:rPr>
          <w:sz w:val="23"/>
          <w:szCs w:val="23"/>
        </w:rPr>
        <w:t>бушки»; Введенский А.И. «Мышка»; Лагздынь Г.Р. «Петушок»; Лермонтов М.Ю. «Спи, млад</w:t>
      </w:r>
      <w:r>
        <w:rPr>
          <w:sz w:val="23"/>
          <w:szCs w:val="23"/>
        </w:rPr>
        <w:t>е</w:t>
      </w:r>
      <w:r>
        <w:rPr>
          <w:sz w:val="23"/>
          <w:szCs w:val="23"/>
        </w:rPr>
        <w:t>нец…» (из стихотворения «Казачья колыбельная»); Маршак С.Я. «Сказка о глупом мышонке»; Мошковская Э.Э. «Приказ» (в сокр.), «Мчится поезд»; Пикулева Н.В. «Лисий хвостик», «Над</w:t>
      </w:r>
      <w:r>
        <w:rPr>
          <w:sz w:val="23"/>
          <w:szCs w:val="23"/>
        </w:rPr>
        <w:t>у</w:t>
      </w:r>
      <w:r>
        <w:rPr>
          <w:sz w:val="23"/>
          <w:szCs w:val="23"/>
        </w:rPr>
        <w:t>вала кашка шар…»; Плещеев А.Н. «Травка зеленеет…»; Пушкин А.С. «Ветер, ветер!...» (из «Сказки о мертвой царевне и семи богатырях»; Орлова А. «У машины есть водитель»; Саконская Н.П. «Где мой пальчик?»; Сапгир Г.В. «Кошка»; Хармс Д.И. «Кораблик»; Чуковский К.И. «Ф</w:t>
      </w:r>
      <w:r>
        <w:rPr>
          <w:sz w:val="23"/>
          <w:szCs w:val="23"/>
        </w:rPr>
        <w:t>е</w:t>
      </w:r>
      <w:r>
        <w:rPr>
          <w:sz w:val="23"/>
          <w:szCs w:val="23"/>
        </w:rPr>
        <w:t xml:space="preserve">дотка», «Путаница». </w:t>
      </w:r>
    </w:p>
    <w:p w:rsidR="00F01996" w:rsidRDefault="00F01996" w:rsidP="00F01996">
      <w:pPr>
        <w:pStyle w:val="Default"/>
        <w:rPr>
          <w:sz w:val="23"/>
          <w:szCs w:val="23"/>
        </w:rPr>
      </w:pPr>
      <w:r>
        <w:rPr>
          <w:i/>
          <w:iCs/>
          <w:sz w:val="23"/>
          <w:szCs w:val="23"/>
        </w:rPr>
        <w:t>Проза</w:t>
      </w:r>
      <w:r>
        <w:rPr>
          <w:sz w:val="23"/>
          <w:szCs w:val="23"/>
        </w:rPr>
        <w:t xml:space="preserve">. Бианки В.В. «Лис и мышонок»; </w:t>
      </w:r>
    </w:p>
    <w:p w:rsidR="00F01996" w:rsidRDefault="00F01996" w:rsidP="00F01996">
      <w:pPr>
        <w:pStyle w:val="Default"/>
        <w:rPr>
          <w:sz w:val="23"/>
          <w:szCs w:val="23"/>
        </w:rPr>
      </w:pPr>
      <w:r>
        <w:rPr>
          <w:sz w:val="23"/>
          <w:szCs w:val="23"/>
        </w:rPr>
        <w:t>Калинина Н.Д. «Как Вася ловил рыбу», «В лесу» (из книги «Летом»), «Про жука», «Как Саша и Алеша пришли в детский сад»; Павлова Н.М. «Земляничка», «На машине»; Симбирская Ю.С. «По тропинке, по дорожке»; Сутеев В.Г. «Кто сказал «мяу?», «Под грибом»; Тайц Я. М. «Кубик на кубик», «Впереди всех», «Волк», «Поезд»; Толстой Л.Н. «Три медведя», «Тетя дала Варе м</w:t>
      </w:r>
      <w:r>
        <w:rPr>
          <w:sz w:val="23"/>
          <w:szCs w:val="23"/>
        </w:rPr>
        <w:t>е</w:t>
      </w:r>
      <w:r>
        <w:rPr>
          <w:sz w:val="23"/>
          <w:szCs w:val="23"/>
        </w:rPr>
        <w:t xml:space="preserve">ду», «Слушай меня, пес…», «Была у Насти кукла», «Петя ползал и стал на ножки», «Спала кошка на крыше…», «Был у Пети и Миши конь…»; Ушинский К.Д. «Васька», «Петушок с семьей», «Уточки»; Чарушин Е.И. «Утка с утятами», «Еж» (из книги «В лесу»), «Волчишко»; Чуковский К.И. «Мойдодыр». </w:t>
      </w:r>
    </w:p>
    <w:p w:rsidR="00F01996" w:rsidRDefault="00F01996" w:rsidP="00F01996">
      <w:pPr>
        <w:pStyle w:val="Default"/>
        <w:rPr>
          <w:sz w:val="23"/>
          <w:szCs w:val="23"/>
        </w:rPr>
      </w:pPr>
      <w:r>
        <w:rPr>
          <w:i/>
          <w:iCs/>
          <w:sz w:val="23"/>
          <w:szCs w:val="23"/>
        </w:rPr>
        <w:t xml:space="preserve">Произведения поэтов и писателей разных стран. </w:t>
      </w:r>
      <w:r>
        <w:rPr>
          <w:sz w:val="23"/>
          <w:szCs w:val="23"/>
        </w:rPr>
        <w:t>Биссет Д. «Га-га-га!», пер. с англ. Н. Шереше</w:t>
      </w:r>
      <w:r>
        <w:rPr>
          <w:sz w:val="23"/>
          <w:szCs w:val="23"/>
        </w:rPr>
        <w:t>в</w:t>
      </w:r>
      <w:r>
        <w:rPr>
          <w:sz w:val="23"/>
          <w:szCs w:val="23"/>
        </w:rPr>
        <w:t>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Т.Зборовская; Шертл А. «Голубой грузов</w:t>
      </w:r>
      <w:r>
        <w:rPr>
          <w:sz w:val="23"/>
          <w:szCs w:val="23"/>
        </w:rPr>
        <w:t>и</w:t>
      </w:r>
      <w:r>
        <w:rPr>
          <w:sz w:val="23"/>
          <w:szCs w:val="23"/>
        </w:rPr>
        <w:t xml:space="preserve">чок», пер. Ю. Шипкова; Эрик К. «Очень голодная гусеница», «Десять резиновых утят». </w:t>
      </w:r>
    </w:p>
    <w:p w:rsidR="00193883" w:rsidRDefault="00193883" w:rsidP="00F01996">
      <w:pPr>
        <w:pStyle w:val="Default"/>
        <w:rPr>
          <w:sz w:val="23"/>
          <w:szCs w:val="23"/>
        </w:rPr>
      </w:pPr>
    </w:p>
    <w:p w:rsidR="00F01996" w:rsidRDefault="00F01996" w:rsidP="008C2BC2">
      <w:pPr>
        <w:pStyle w:val="Default"/>
        <w:jc w:val="center"/>
        <w:rPr>
          <w:b/>
          <w:bCs/>
          <w:i/>
          <w:iCs/>
          <w:sz w:val="23"/>
          <w:szCs w:val="23"/>
        </w:rPr>
      </w:pPr>
      <w:r>
        <w:rPr>
          <w:b/>
          <w:bCs/>
          <w:i/>
          <w:iCs/>
          <w:sz w:val="23"/>
          <w:szCs w:val="23"/>
        </w:rPr>
        <w:t>Вторая младшая группа (от 3 до 4 лет)</w:t>
      </w:r>
    </w:p>
    <w:p w:rsidR="00193883" w:rsidRDefault="00193883" w:rsidP="008C2BC2">
      <w:pPr>
        <w:pStyle w:val="Default"/>
        <w:jc w:val="center"/>
        <w:rPr>
          <w:sz w:val="23"/>
          <w:szCs w:val="23"/>
        </w:rPr>
      </w:pPr>
    </w:p>
    <w:p w:rsidR="00F01996" w:rsidRDefault="00F01996" w:rsidP="00F01996">
      <w:pPr>
        <w:pStyle w:val="Default"/>
        <w:rPr>
          <w:sz w:val="23"/>
          <w:szCs w:val="23"/>
        </w:rPr>
      </w:pPr>
      <w:r>
        <w:rPr>
          <w:i/>
          <w:iCs/>
          <w:sz w:val="23"/>
          <w:szCs w:val="23"/>
        </w:rPr>
        <w:t>Малые формы фольклора</w:t>
      </w:r>
      <w:r>
        <w:rPr>
          <w:sz w:val="23"/>
          <w:szCs w:val="23"/>
        </w:rPr>
        <w:t>. «Ай, качи-качи-качи...», «Божья коровка...», «Волчок-волчок, шерст</w:t>
      </w:r>
      <w:r>
        <w:rPr>
          <w:sz w:val="23"/>
          <w:szCs w:val="23"/>
        </w:rPr>
        <w:t>я</w:t>
      </w:r>
      <w:r>
        <w:rPr>
          <w:sz w:val="23"/>
          <w:szCs w:val="23"/>
        </w:rPr>
        <w:t>ной бочок…», «Дождик, дождик, пуще...», «Еду-еду к бабе, к деду…», «Жили у бабуси…», «З</w:t>
      </w:r>
      <w:r>
        <w:rPr>
          <w:sz w:val="23"/>
          <w:szCs w:val="23"/>
        </w:rPr>
        <w:t>а</w:t>
      </w:r>
      <w:r>
        <w:rPr>
          <w:sz w:val="23"/>
          <w:szCs w:val="23"/>
        </w:rPr>
        <w:t>инька, попляши...», «Заря-заряница...»; «Как без дудки, без дуды…», «Как у нашего кота...», «К</w:t>
      </w:r>
      <w:r>
        <w:rPr>
          <w:sz w:val="23"/>
          <w:szCs w:val="23"/>
        </w:rPr>
        <w:t>и</w:t>
      </w:r>
      <w:r>
        <w:rPr>
          <w:sz w:val="23"/>
          <w:szCs w:val="23"/>
        </w:rPr>
        <w:t>сонька-мурысенька...», «Курочка-рябушечка...», «На улице три курицы...», «Ночь пришла...», «Пальчик-мальчик...», «Привяжу я козлика», «Радуга-дуга...», «Сидит белка на тележке...», «С</w:t>
      </w:r>
      <w:r>
        <w:rPr>
          <w:sz w:val="23"/>
          <w:szCs w:val="23"/>
        </w:rPr>
        <w:t>о</w:t>
      </w:r>
      <w:r>
        <w:rPr>
          <w:sz w:val="23"/>
          <w:szCs w:val="23"/>
        </w:rPr>
        <w:t xml:space="preserve">рока, сорока...», «Тень, тень, потетень...», «Тили-бом! Тили-бом!..», «Травка-муравка...», «Чики-чики-чикалочки...». </w:t>
      </w:r>
    </w:p>
    <w:p w:rsidR="006422D7" w:rsidRDefault="00F01996" w:rsidP="00F01996">
      <w:pPr>
        <w:pStyle w:val="Default"/>
        <w:jc w:val="both"/>
        <w:rPr>
          <w:b/>
          <w:bCs/>
          <w:iCs/>
        </w:rPr>
      </w:pPr>
      <w:r>
        <w:rPr>
          <w:i/>
          <w:iCs/>
          <w:sz w:val="23"/>
          <w:szCs w:val="23"/>
        </w:rPr>
        <w:t xml:space="preserve">Русские народные сказки. </w:t>
      </w:r>
      <w:r>
        <w:rPr>
          <w:sz w:val="23"/>
          <w:szCs w:val="23"/>
        </w:rPr>
        <w:t>«Бычок – черный бочок, белые копытца» (обработка М. Булатова; «Волк и козлята» (обработка А.Н. Толстого); «Кот, петух и лиса» (обработка М. Боголюбской);</w:t>
      </w:r>
      <w:r w:rsidR="008C2BC2">
        <w:rPr>
          <w:sz w:val="23"/>
          <w:szCs w:val="23"/>
        </w:rPr>
        <w:t xml:space="preserve"> </w:t>
      </w:r>
    </w:p>
    <w:p w:rsidR="002D0A58" w:rsidRDefault="002D0A58" w:rsidP="002D0A58">
      <w:pPr>
        <w:pStyle w:val="Default"/>
        <w:rPr>
          <w:sz w:val="23"/>
          <w:szCs w:val="23"/>
        </w:rPr>
      </w:pPr>
      <w:r>
        <w:rPr>
          <w:sz w:val="23"/>
          <w:szCs w:val="23"/>
        </w:rPr>
        <w:t>«Лиса и заяц» (обработка В. Даля); «Снегурочка и лиса» (обработка М. Булатова); «У страха гл</w:t>
      </w:r>
      <w:r>
        <w:rPr>
          <w:sz w:val="23"/>
          <w:szCs w:val="23"/>
        </w:rPr>
        <w:t>а</w:t>
      </w:r>
      <w:r>
        <w:rPr>
          <w:sz w:val="23"/>
          <w:szCs w:val="23"/>
        </w:rPr>
        <w:t xml:space="preserve">за велики» (обработка М. Серовой). </w:t>
      </w:r>
    </w:p>
    <w:p w:rsidR="002D0A58" w:rsidRDefault="002D0A58" w:rsidP="002D0A58">
      <w:pPr>
        <w:pStyle w:val="Default"/>
        <w:rPr>
          <w:sz w:val="23"/>
          <w:szCs w:val="23"/>
        </w:rPr>
      </w:pPr>
      <w:r>
        <w:rPr>
          <w:i/>
          <w:iCs/>
          <w:sz w:val="23"/>
          <w:szCs w:val="23"/>
        </w:rPr>
        <w:t>Фольклор народов мира. Песенки</w:t>
      </w:r>
      <w:r>
        <w:rPr>
          <w:sz w:val="23"/>
          <w:szCs w:val="23"/>
        </w:rPr>
        <w:t xml:space="preserve">. «Кораблик», «Храбрецы», «Маленькие феи», «Три зверолова» англ., обр. С. Маршака; «Что за грохот», пер. с латыша. С. Маршака; «Купите лук...», пер. с шотл. И. Токмаковой; «Разговор лягушек», «Несговорчивый удод», «Помогите!» пер. с чеш. С. Маршака. </w:t>
      </w:r>
    </w:p>
    <w:p w:rsidR="002D0A58" w:rsidRDefault="002D0A58" w:rsidP="002D0A58">
      <w:pPr>
        <w:pStyle w:val="Default"/>
        <w:rPr>
          <w:sz w:val="23"/>
          <w:szCs w:val="23"/>
        </w:rPr>
      </w:pPr>
      <w:r>
        <w:rPr>
          <w:i/>
          <w:iCs/>
          <w:sz w:val="23"/>
          <w:szCs w:val="23"/>
        </w:rPr>
        <w:lastRenderedPageBreak/>
        <w:t>Сказки</w:t>
      </w:r>
      <w:r>
        <w:rPr>
          <w:sz w:val="23"/>
          <w:szCs w:val="23"/>
        </w:rPr>
        <w:t>. «Два жадных медвежонка», венг., обр. А. Краснова и В. Важдаева; «Упрямые козы», узб. обр. Ш. Сагдуллы; «У солнышка в гостях», пер. с словац. С. Могилевской и Л. Зориной; «Хра</w:t>
      </w:r>
      <w:r>
        <w:rPr>
          <w:sz w:val="23"/>
          <w:szCs w:val="23"/>
        </w:rPr>
        <w:t>б</w:t>
      </w:r>
      <w:r>
        <w:rPr>
          <w:sz w:val="23"/>
          <w:szCs w:val="23"/>
        </w:rPr>
        <w:t>рец-молодец», пер. с болг. Л. Грибовой; «Пых», белорус. обр. Н. Мялика: «Лесной мишка и пр</w:t>
      </w:r>
      <w:r>
        <w:rPr>
          <w:sz w:val="23"/>
          <w:szCs w:val="23"/>
        </w:rPr>
        <w:t>о</w:t>
      </w:r>
      <w:r>
        <w:rPr>
          <w:sz w:val="23"/>
          <w:szCs w:val="23"/>
        </w:rPr>
        <w:t xml:space="preserve">казница мышка», латыш., обр. Ю. Ванага, пер. Л. Воронковой. </w:t>
      </w:r>
    </w:p>
    <w:p w:rsidR="002D0A58" w:rsidRDefault="002D0A58" w:rsidP="002D0A58">
      <w:pPr>
        <w:pStyle w:val="Default"/>
        <w:rPr>
          <w:sz w:val="23"/>
          <w:szCs w:val="23"/>
        </w:rPr>
      </w:pPr>
      <w:r>
        <w:rPr>
          <w:i/>
          <w:iCs/>
          <w:sz w:val="23"/>
          <w:szCs w:val="23"/>
        </w:rPr>
        <w:t xml:space="preserve">Произведения поэтов и писателей России </w:t>
      </w:r>
    </w:p>
    <w:p w:rsidR="002D0A58" w:rsidRDefault="002D0A58" w:rsidP="002D0A58">
      <w:pPr>
        <w:pStyle w:val="Default"/>
        <w:rPr>
          <w:sz w:val="23"/>
          <w:szCs w:val="23"/>
        </w:rPr>
      </w:pPr>
      <w:r>
        <w:rPr>
          <w:i/>
          <w:iCs/>
          <w:sz w:val="23"/>
          <w:szCs w:val="23"/>
        </w:rPr>
        <w:t xml:space="preserve">Поэзия. </w:t>
      </w:r>
      <w:r>
        <w:rPr>
          <w:sz w:val="23"/>
          <w:szCs w:val="23"/>
        </w:rPr>
        <w:t>Бальмонт К.Д. «Осень»; Благинина Е.А. «Радуга»; Городецкий С.М. «Кто это?»; Заб</w:t>
      </w:r>
      <w:r>
        <w:rPr>
          <w:sz w:val="23"/>
          <w:szCs w:val="23"/>
        </w:rPr>
        <w:t>о</w:t>
      </w:r>
      <w:r>
        <w:rPr>
          <w:sz w:val="23"/>
          <w:szCs w:val="23"/>
        </w:rPr>
        <w:t>лоцкий Н.А. «Как мыши с котом воевали»; Кольцов А.В. «Дуют ветры...» (из стихотворения «Русская песня»); Косяков И.И. «Все она»; Майков А.Н. «Колыбельная песня», «Ласточка пр</w:t>
      </w:r>
      <w:r>
        <w:rPr>
          <w:sz w:val="23"/>
          <w:szCs w:val="23"/>
        </w:rPr>
        <w:t>и</w:t>
      </w:r>
      <w:r>
        <w:rPr>
          <w:sz w:val="23"/>
          <w:szCs w:val="23"/>
        </w:rPr>
        <w:t>мчалась...» (из новогреческих песен); Маршак С.Я. «Зоосад», «Жираф», «Зебры», «Белые медв</w:t>
      </w:r>
      <w:r>
        <w:rPr>
          <w:sz w:val="23"/>
          <w:szCs w:val="23"/>
        </w:rPr>
        <w:t>е</w:t>
      </w:r>
      <w:r>
        <w:rPr>
          <w:sz w:val="23"/>
          <w:szCs w:val="23"/>
        </w:rPr>
        <w:t>ди», «Страусенок», «Пингвин», Верблюд», «Где обедал воробей» (из цикла «Детки в клетке»), «Тихая сказка», «Сказка об умном мышонке»; Михалков С.В. «Песенка друзей»; Мошковская Э.Э. «Жадина»; Плещеев А.Н. «Осень наступила...», «Весна» (в сокр.); Пушкин А.С. «Ветер, в</w:t>
      </w:r>
      <w:r>
        <w:rPr>
          <w:sz w:val="23"/>
          <w:szCs w:val="23"/>
        </w:rPr>
        <w:t>е</w:t>
      </w:r>
      <w:r>
        <w:rPr>
          <w:sz w:val="23"/>
          <w:szCs w:val="23"/>
        </w:rPr>
        <w:t xml:space="preserve">тер! Ты могуч!..», «Свет наш, солнышко!..», «Месяц, месяц...» (из «Сказки о мертвой царевне и семи богатырях»); Токмакова И.П. «Медведь»; Чуковский К.И. «Мойдодыр», «Муха-цокотуха», «Ежики смеются», «Елка», Айболит», «Чудо-дерево», «Черепаха». </w:t>
      </w:r>
    </w:p>
    <w:p w:rsidR="002D0A58" w:rsidRDefault="002D0A58" w:rsidP="002D0A58">
      <w:pPr>
        <w:pStyle w:val="Default"/>
        <w:rPr>
          <w:sz w:val="23"/>
          <w:szCs w:val="23"/>
        </w:rPr>
      </w:pPr>
      <w:r>
        <w:rPr>
          <w:i/>
          <w:iCs/>
          <w:sz w:val="23"/>
          <w:szCs w:val="23"/>
        </w:rPr>
        <w:t>Проза</w:t>
      </w:r>
      <w:r>
        <w:rPr>
          <w:b/>
          <w:bCs/>
          <w:i/>
          <w:iCs/>
          <w:sz w:val="23"/>
          <w:szCs w:val="23"/>
        </w:rPr>
        <w:t xml:space="preserve">. </w:t>
      </w:r>
      <w:r>
        <w:rPr>
          <w:sz w:val="23"/>
          <w:szCs w:val="23"/>
        </w:rPr>
        <w:t>Бианки В.В. «Купание медвежат»; Воронкова Л.Ф. «Снег идет» (из книги «Снег идет»); Дмитриев Ю. «Синий шалашик»; Житков Б.С. «Слоны», «Как слон купался» (из книги «Что я видел»); Зартайская И. «Душевные истории про Пряника и Вареника»; Зощенко М.М. «Умная птичка»; Прокофьева С.Л. «Маша и Ойка», «Сказка про грубое слово «Уходи»», «Сказка о н</w:t>
      </w:r>
      <w:r>
        <w:rPr>
          <w:sz w:val="23"/>
          <w:szCs w:val="23"/>
        </w:rPr>
        <w:t>е</w:t>
      </w:r>
      <w:r>
        <w:rPr>
          <w:sz w:val="23"/>
          <w:szCs w:val="23"/>
        </w:rPr>
        <w:t>воспитанном мышонке» (из книги «Машины сказки»); Сутеев В.Г. «Три котенка»; Толстой Л.Н. «Птица свила гнездо...»; «Таня знала буквы...»; «У Вари был чиж...», «Пришла весна...»; Толстой А.Н. «Еж», «Лиса», «Петушки»; Ушинский К.Д. «Петушок с семьей», «Уточки», «Васька», «Л</w:t>
      </w:r>
      <w:r>
        <w:rPr>
          <w:sz w:val="23"/>
          <w:szCs w:val="23"/>
        </w:rPr>
        <w:t>и</w:t>
      </w:r>
      <w:r>
        <w:rPr>
          <w:sz w:val="23"/>
          <w:szCs w:val="23"/>
        </w:rPr>
        <w:t xml:space="preserve">са-Патрикеевна»; Хармс Д.И. «Храбрый ѐж»; Чуковский К.И. «Так и не так». </w:t>
      </w:r>
    </w:p>
    <w:p w:rsidR="002D0A58" w:rsidRDefault="002D0A58" w:rsidP="002D0A58">
      <w:pPr>
        <w:pStyle w:val="Default"/>
        <w:rPr>
          <w:sz w:val="23"/>
          <w:szCs w:val="23"/>
        </w:rPr>
      </w:pPr>
      <w:r>
        <w:rPr>
          <w:i/>
          <w:iCs/>
          <w:sz w:val="23"/>
          <w:szCs w:val="23"/>
        </w:rPr>
        <w:t xml:space="preserve">Произведения поэтов и писателей разных стран </w:t>
      </w:r>
    </w:p>
    <w:p w:rsidR="002D0A58" w:rsidRDefault="002D0A58" w:rsidP="002D0A58">
      <w:pPr>
        <w:pStyle w:val="Default"/>
        <w:rPr>
          <w:sz w:val="23"/>
          <w:szCs w:val="23"/>
        </w:rPr>
      </w:pPr>
      <w:r>
        <w:rPr>
          <w:i/>
          <w:iCs/>
          <w:sz w:val="23"/>
          <w:szCs w:val="23"/>
        </w:rPr>
        <w:t>Поэзия</w:t>
      </w:r>
      <w:r>
        <w:rPr>
          <w:sz w:val="23"/>
          <w:szCs w:val="23"/>
        </w:rPr>
        <w:t>. Виеру Г. «Ежик и барабан», пер. с молд. Я. Акима; Воронько П. «Хитрый ежик», пер. с укр. С. Маршака; Дьюдни А. «Лама красная пижама», пер. Т. Духановой; Забила Н.Л. «Кара</w:t>
      </w:r>
      <w:r>
        <w:rPr>
          <w:sz w:val="23"/>
          <w:szCs w:val="23"/>
        </w:rPr>
        <w:t>н</w:t>
      </w:r>
      <w:r>
        <w:rPr>
          <w:sz w:val="23"/>
          <w:szCs w:val="23"/>
        </w:rPr>
        <w:t>даш», пер. с укр. 3. Александровой; Капутикян С. «Кто скорее допьет», пер. с арм. Спендиар</w:t>
      </w:r>
      <w:r>
        <w:rPr>
          <w:sz w:val="23"/>
          <w:szCs w:val="23"/>
        </w:rPr>
        <w:t>о</w:t>
      </w:r>
      <w:r>
        <w:rPr>
          <w:sz w:val="23"/>
          <w:szCs w:val="23"/>
        </w:rPr>
        <w:t>вой; Карем М. «Мой кот», пер. с франц. М. Кудиновой; Макбратни С. «Знаешь, как я тебя лю</w:t>
      </w:r>
      <w:r>
        <w:rPr>
          <w:sz w:val="23"/>
          <w:szCs w:val="23"/>
        </w:rPr>
        <w:t>б</w:t>
      </w:r>
      <w:r>
        <w:rPr>
          <w:sz w:val="23"/>
          <w:szCs w:val="23"/>
        </w:rPr>
        <w:t xml:space="preserve">лю», пер. Е. Канищевой, Я. Шапиро; Милева Л. «Быстроножка и серая Одежка», пер. с болг. М. Маринова. </w:t>
      </w:r>
    </w:p>
    <w:p w:rsidR="002D0A58" w:rsidRDefault="002D0A58" w:rsidP="002D0A58">
      <w:pPr>
        <w:pStyle w:val="Default"/>
        <w:rPr>
          <w:sz w:val="23"/>
          <w:szCs w:val="23"/>
        </w:rPr>
      </w:pPr>
      <w:r>
        <w:rPr>
          <w:i/>
          <w:iCs/>
          <w:sz w:val="23"/>
          <w:szCs w:val="23"/>
        </w:rPr>
        <w:t>Проза</w:t>
      </w:r>
      <w:r>
        <w:rPr>
          <w:sz w:val="23"/>
          <w:szCs w:val="23"/>
        </w:rP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«Кукла Яринка» (из книги «Приключения песика и кошечки»), пер. чешск. Г. Лукина. </w:t>
      </w:r>
    </w:p>
    <w:p w:rsidR="002D0A58" w:rsidRDefault="002D0A58" w:rsidP="002D0A58">
      <w:pPr>
        <w:pStyle w:val="Default"/>
        <w:jc w:val="center"/>
        <w:rPr>
          <w:b/>
          <w:bCs/>
          <w:i/>
          <w:iCs/>
          <w:sz w:val="23"/>
          <w:szCs w:val="23"/>
        </w:rPr>
      </w:pPr>
    </w:p>
    <w:p w:rsidR="002D0A58" w:rsidRDefault="002D0A58" w:rsidP="002D0A58">
      <w:pPr>
        <w:pStyle w:val="Default"/>
        <w:jc w:val="center"/>
        <w:rPr>
          <w:b/>
          <w:bCs/>
          <w:i/>
          <w:iCs/>
          <w:sz w:val="23"/>
          <w:szCs w:val="23"/>
        </w:rPr>
      </w:pPr>
      <w:r>
        <w:rPr>
          <w:b/>
          <w:bCs/>
          <w:i/>
          <w:iCs/>
          <w:sz w:val="23"/>
          <w:szCs w:val="23"/>
        </w:rPr>
        <w:t>Средняя группа (4-5 лет)</w:t>
      </w:r>
    </w:p>
    <w:p w:rsidR="00193883" w:rsidRDefault="00193883" w:rsidP="002D0A58">
      <w:pPr>
        <w:pStyle w:val="Default"/>
        <w:jc w:val="center"/>
        <w:rPr>
          <w:sz w:val="23"/>
          <w:szCs w:val="23"/>
        </w:rPr>
      </w:pPr>
    </w:p>
    <w:p w:rsidR="006422D7" w:rsidRDefault="002D0A58" w:rsidP="002D0A58">
      <w:pPr>
        <w:pStyle w:val="Default"/>
        <w:rPr>
          <w:sz w:val="23"/>
          <w:szCs w:val="23"/>
        </w:rPr>
      </w:pPr>
      <w:r>
        <w:rPr>
          <w:i/>
          <w:iCs/>
          <w:sz w:val="23"/>
          <w:szCs w:val="23"/>
        </w:rPr>
        <w:t xml:space="preserve">Малые формы фольклора. </w:t>
      </w:r>
      <w:r>
        <w:rPr>
          <w:sz w:val="23"/>
          <w:szCs w:val="23"/>
        </w:rPr>
        <w:t xml:space="preserve">«Барашеньки…», «Гуси, вы гуси…», «Дождик-дождик, веселей», «Дон! Дон! </w:t>
      </w:r>
      <w:proofErr w:type="gramStart"/>
      <w:r>
        <w:rPr>
          <w:sz w:val="23"/>
          <w:szCs w:val="23"/>
        </w:rPr>
        <w:t>Дон!...», «Жил у бабушки козел», «Зайчишка-трусишка…», «Идет лисичка по мо</w:t>
      </w:r>
      <w:r>
        <w:rPr>
          <w:sz w:val="23"/>
          <w:szCs w:val="23"/>
        </w:rPr>
        <w:t>с</w:t>
      </w:r>
      <w:r>
        <w:rPr>
          <w:sz w:val="23"/>
          <w:szCs w:val="23"/>
        </w:rPr>
        <w:t xml:space="preserve">ту…», «Иди весна, иди, красна…», «Кот на печку пошел…», «Наш козел…», «Ножки, ножки, </w:t>
      </w:r>
      <w:proofErr w:type="gramEnd"/>
    </w:p>
    <w:p w:rsidR="002D0A58" w:rsidRDefault="002D0A58" w:rsidP="002D0A58">
      <w:pPr>
        <w:pStyle w:val="Default"/>
        <w:rPr>
          <w:sz w:val="23"/>
          <w:szCs w:val="23"/>
        </w:rPr>
      </w:pPr>
      <w:r>
        <w:rPr>
          <w:sz w:val="23"/>
          <w:szCs w:val="23"/>
        </w:rPr>
        <w:t xml:space="preserve">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2D0A58" w:rsidRDefault="002D0A58" w:rsidP="002D0A58">
      <w:pPr>
        <w:pStyle w:val="Default"/>
        <w:rPr>
          <w:sz w:val="23"/>
          <w:szCs w:val="23"/>
        </w:rPr>
      </w:pPr>
      <w:r>
        <w:rPr>
          <w:i/>
          <w:iCs/>
          <w:sz w:val="23"/>
          <w:szCs w:val="23"/>
        </w:rPr>
        <w:t xml:space="preserve">Русские народные сказки. </w:t>
      </w:r>
      <w:r>
        <w:rPr>
          <w:sz w:val="23"/>
          <w:szCs w:val="23"/>
        </w:rPr>
        <w:t>«Гуси-лебеди» (обработка М.А. Булатова); «Жихарка» (обработка И. Карнауховой); «Заяц-хваста» (обработка А.Н. Толстого); «Зимовье» (обр. И. Соколова-Микитова); «Коза-дереза» (обработка М.А. Булатова); «Лиса и козел», «Петушок и бобовое зе</w:t>
      </w:r>
      <w:r>
        <w:rPr>
          <w:sz w:val="23"/>
          <w:szCs w:val="23"/>
        </w:rPr>
        <w:t>р</w:t>
      </w:r>
      <w:r>
        <w:rPr>
          <w:sz w:val="23"/>
          <w:szCs w:val="23"/>
        </w:rPr>
        <w:t>нышко» (обр. О. Капицы); «Лиса-лапотница» (обработка В. Даля); «Лисичка-сестричка и волк (обработка М.А. Булатова); «Смоляной бычок» (обработка М.А. Булатова); «Снегурочка» (обр</w:t>
      </w:r>
      <w:r>
        <w:rPr>
          <w:sz w:val="23"/>
          <w:szCs w:val="23"/>
        </w:rPr>
        <w:t>а</w:t>
      </w:r>
      <w:r>
        <w:rPr>
          <w:sz w:val="23"/>
          <w:szCs w:val="23"/>
        </w:rPr>
        <w:t xml:space="preserve">ботка М.А. Булатова). </w:t>
      </w:r>
    </w:p>
    <w:p w:rsidR="002D0A58" w:rsidRDefault="002D0A58" w:rsidP="002D0A58">
      <w:pPr>
        <w:pStyle w:val="Default"/>
        <w:rPr>
          <w:sz w:val="23"/>
          <w:szCs w:val="23"/>
        </w:rPr>
      </w:pPr>
      <w:r>
        <w:rPr>
          <w:i/>
          <w:iCs/>
          <w:sz w:val="23"/>
          <w:szCs w:val="23"/>
        </w:rPr>
        <w:t xml:space="preserve">Фольклор народов мира </w:t>
      </w:r>
    </w:p>
    <w:p w:rsidR="002D0A58" w:rsidRDefault="002D0A58" w:rsidP="002D0A58">
      <w:pPr>
        <w:pStyle w:val="Default"/>
        <w:rPr>
          <w:sz w:val="23"/>
          <w:szCs w:val="23"/>
        </w:rPr>
      </w:pPr>
      <w:r>
        <w:rPr>
          <w:i/>
          <w:iCs/>
          <w:sz w:val="23"/>
          <w:szCs w:val="23"/>
        </w:rPr>
        <w:t xml:space="preserve">Песенки. </w:t>
      </w:r>
      <w:r>
        <w:rPr>
          <w:sz w:val="23"/>
          <w:szCs w:val="23"/>
        </w:rPr>
        <w:t>«Утята», франц., обр. Н. Гернет и С. Гиппиус; «Пальцы», пер. с нем. Л. Яхина; «Песня моряка» норвежск. нар. песенка (обработка Ю. Вронского); «Барабек», англ. (обработка К. Ч</w:t>
      </w:r>
      <w:r>
        <w:rPr>
          <w:sz w:val="23"/>
          <w:szCs w:val="23"/>
        </w:rPr>
        <w:t>у</w:t>
      </w:r>
      <w:r>
        <w:rPr>
          <w:sz w:val="23"/>
          <w:szCs w:val="23"/>
        </w:rPr>
        <w:t xml:space="preserve">ковского); «Шалтай-Болтай», англ. (обработка С. Маршака). </w:t>
      </w:r>
    </w:p>
    <w:p w:rsidR="002D0A58" w:rsidRDefault="002D0A58" w:rsidP="002D0A58">
      <w:pPr>
        <w:pStyle w:val="Default"/>
        <w:rPr>
          <w:sz w:val="23"/>
          <w:szCs w:val="23"/>
        </w:rPr>
      </w:pPr>
      <w:r>
        <w:rPr>
          <w:i/>
          <w:iCs/>
          <w:sz w:val="23"/>
          <w:szCs w:val="23"/>
        </w:rPr>
        <w:t xml:space="preserve">Сказки. </w:t>
      </w:r>
      <w:r>
        <w:rPr>
          <w:sz w:val="23"/>
          <w:szCs w:val="23"/>
        </w:rPr>
        <w:t xml:space="preserve">«Бременские музыканты» из сказок братьев Гримм, пер. с. нем. А. Введенского, под ред. С. Маршака; «Два жадных медвежонка», венгер. сказка (обработка А. Красновой и В. Важдаева); </w:t>
      </w:r>
      <w:r>
        <w:rPr>
          <w:sz w:val="23"/>
          <w:szCs w:val="23"/>
        </w:rPr>
        <w:lastRenderedPageBreak/>
        <w:t>«Колосок», укр. нар. сказка (обработка С. Могилевской); «Красная Шапочка», из сказок Ш. Пе</w:t>
      </w:r>
      <w:r>
        <w:rPr>
          <w:sz w:val="23"/>
          <w:szCs w:val="23"/>
        </w:rPr>
        <w:t>р</w:t>
      </w:r>
      <w:r>
        <w:rPr>
          <w:sz w:val="23"/>
          <w:szCs w:val="23"/>
        </w:rPr>
        <w:t xml:space="preserve">ро, пер. с франц. Т. Габбе; «Три поросенка», пер. с англ. С. Михалкова. </w:t>
      </w:r>
    </w:p>
    <w:p w:rsidR="002D0A58" w:rsidRDefault="002D0A58" w:rsidP="002D0A58">
      <w:pPr>
        <w:pStyle w:val="Default"/>
        <w:rPr>
          <w:sz w:val="23"/>
          <w:szCs w:val="23"/>
        </w:rPr>
      </w:pPr>
      <w:r>
        <w:rPr>
          <w:i/>
          <w:iCs/>
          <w:sz w:val="23"/>
          <w:szCs w:val="23"/>
        </w:rPr>
        <w:t xml:space="preserve">Произведения поэтов и писателей России </w:t>
      </w:r>
    </w:p>
    <w:p w:rsidR="002D0A58" w:rsidRDefault="002D0A58" w:rsidP="002D0A58">
      <w:pPr>
        <w:pStyle w:val="Default"/>
        <w:rPr>
          <w:sz w:val="23"/>
          <w:szCs w:val="23"/>
        </w:rPr>
      </w:pPr>
      <w:r>
        <w:rPr>
          <w:i/>
          <w:iCs/>
          <w:sz w:val="23"/>
          <w:szCs w:val="23"/>
        </w:rPr>
        <w:t xml:space="preserve">Поэзия. </w:t>
      </w:r>
      <w:r>
        <w:rPr>
          <w:sz w:val="23"/>
          <w:szCs w:val="23"/>
        </w:rPr>
        <w:t>Аким Я.Л. «Первый снег»; Александрова З.Н. «Таня пропала», «Теплый дождик»; Бал</w:t>
      </w:r>
      <w:r>
        <w:rPr>
          <w:sz w:val="23"/>
          <w:szCs w:val="23"/>
        </w:rPr>
        <w:t>ь</w:t>
      </w:r>
      <w:r>
        <w:rPr>
          <w:sz w:val="23"/>
          <w:szCs w:val="23"/>
        </w:rPr>
        <w:t>монт К.Д. «Росинка»; Барто А.Л. «Уехали», «Я знаю, что надо придумать»; Берестов В.Д. «Иск</w:t>
      </w:r>
      <w:r>
        <w:rPr>
          <w:sz w:val="23"/>
          <w:szCs w:val="23"/>
        </w:rPr>
        <w:t>а</w:t>
      </w:r>
      <w:r>
        <w:rPr>
          <w:sz w:val="23"/>
          <w:szCs w:val="23"/>
        </w:rPr>
        <w:t>лочка»; Благинина Е.А. «Дождик, дождик…», «Посидим в тишине», С. Черный «Приставалка»; Блок А.А. «Ветхая избушка…», «Ворона»; Брюсов В.Я. «Колыбельная»; Бунин И.А. «Листопад» (отрывок); Гамазкова И. «Колыбельная для бабушки»; Гернет Н. и Хармс Д. «Очень-очень вку</w:t>
      </w:r>
      <w:r>
        <w:rPr>
          <w:sz w:val="23"/>
          <w:szCs w:val="23"/>
        </w:rPr>
        <w:t>с</w:t>
      </w:r>
      <w:r>
        <w:rPr>
          <w:sz w:val="23"/>
          <w:szCs w:val="23"/>
        </w:rPr>
        <w:t>ный пирог»; Дрожжин С.Д. «Улицей гуляет…» (из стих. «В крестьянской семье»); Есенин С.А. «Поет зима – аукает…»; Заходер Б.В. «Волчок», «Кискино горе»; Кушак Ю.Н. «Сорок сорок»; Лукашина М. «Розовые очки», Маршак С.Я. «Багаж», «Про все на свете», «Вот какой рассея</w:t>
      </w:r>
      <w:r>
        <w:rPr>
          <w:sz w:val="23"/>
          <w:szCs w:val="23"/>
        </w:rPr>
        <w:t>н</w:t>
      </w:r>
      <w:r>
        <w:rPr>
          <w:sz w:val="23"/>
          <w:szCs w:val="23"/>
        </w:rPr>
        <w:t>ный», «Мяч», «Усатый-полосатый», «Пограничники»; Матвеева Н. «Она умеет превращаться»; Маяковский В.В. «Что такое хорошо и что такое плохо?»; Михалков С.В. «А что у Вас?», «Рис</w:t>
      </w:r>
      <w:r>
        <w:rPr>
          <w:sz w:val="23"/>
          <w:szCs w:val="23"/>
        </w:rPr>
        <w:t>у</w:t>
      </w:r>
      <w:r>
        <w:rPr>
          <w:sz w:val="23"/>
          <w:szCs w:val="23"/>
        </w:rPr>
        <w:t>нок», «Дядя Степа – милиционер»; Мориц Ю.П. «Песенка про сказку», «Дом гнома, гном – д</w:t>
      </w:r>
      <w:r>
        <w:rPr>
          <w:sz w:val="23"/>
          <w:szCs w:val="23"/>
        </w:rPr>
        <w:t>о</w:t>
      </w:r>
      <w:r>
        <w:rPr>
          <w:sz w:val="23"/>
          <w:szCs w:val="23"/>
        </w:rPr>
        <w:t>ма!», «Огромный собачий секрет»; Мошковская Э.Э. «Добежали до вечера»; Носов Н.Н. «Ст</w:t>
      </w:r>
      <w:r>
        <w:rPr>
          <w:sz w:val="23"/>
          <w:szCs w:val="23"/>
        </w:rPr>
        <w:t>у</w:t>
      </w:r>
      <w:r>
        <w:rPr>
          <w:sz w:val="23"/>
          <w:szCs w:val="23"/>
        </w:rPr>
        <w:t>пеньки»; Орлова А. «Невероятно длинная история про таксу»; Пушкин А.С. «Месяц, месяц…» (из «Сказки о мертвой царевне…»), «У лукоморья…» (из вступления к поэме «Руслан и Людм</w:t>
      </w:r>
      <w:r>
        <w:rPr>
          <w:sz w:val="23"/>
          <w:szCs w:val="23"/>
        </w:rPr>
        <w:t>и</w:t>
      </w:r>
      <w:r>
        <w:rPr>
          <w:sz w:val="23"/>
          <w:szCs w:val="23"/>
        </w:rPr>
        <w:t>ла»), «Уж небо осенью дышало…» (из романа «Евгений Онегин); Сапгир Г.В. «Садовник»; С</w:t>
      </w:r>
      <w:r>
        <w:rPr>
          <w:sz w:val="23"/>
          <w:szCs w:val="23"/>
        </w:rPr>
        <w:t>е</w:t>
      </w:r>
      <w:r>
        <w:rPr>
          <w:sz w:val="23"/>
          <w:szCs w:val="23"/>
        </w:rPr>
        <w:t>рова Е. «Похвалили»; Сеф Р.С. «На свете все на все похоже…», «Чудо»; Токмакова И.П. «Ивы», «Сосны», «Плим», «Где спит рыбка?»; Толстой А.К. «Колокольчики мои»; Усачев А. «Выбрал папа ѐлочку»; Успенский Э.Н. «Разгром»; Фет А.А. «Мама! Глянь-ка из окошка…»; Хармс Д.И. «Очень страшная история», «Игра», «Врун»; Чуковский К.И. «Путаница», «Закаляка», «Р</w:t>
      </w:r>
      <w:r>
        <w:rPr>
          <w:sz w:val="23"/>
          <w:szCs w:val="23"/>
        </w:rPr>
        <w:t>а</w:t>
      </w:r>
      <w:r>
        <w:rPr>
          <w:sz w:val="23"/>
          <w:szCs w:val="23"/>
        </w:rPr>
        <w:t xml:space="preserve">дость», «Тараканище». </w:t>
      </w:r>
    </w:p>
    <w:p w:rsidR="002D0A58" w:rsidRDefault="002D0A58" w:rsidP="002D0A58">
      <w:pPr>
        <w:pStyle w:val="Default"/>
        <w:rPr>
          <w:sz w:val="23"/>
          <w:szCs w:val="23"/>
        </w:rPr>
      </w:pPr>
      <w:r>
        <w:rPr>
          <w:i/>
          <w:iCs/>
          <w:sz w:val="23"/>
          <w:szCs w:val="23"/>
        </w:rPr>
        <w:t xml:space="preserve">Проза. </w:t>
      </w:r>
      <w:r>
        <w:rPr>
          <w:sz w:val="23"/>
          <w:szCs w:val="23"/>
        </w:rPr>
        <w:t>Абрамцева Н.К. «Дождик», «Как у зайчонка зуб болел»; Берестов В.Д. «Как найти доро</w:t>
      </w:r>
      <w:r>
        <w:rPr>
          <w:sz w:val="23"/>
          <w:szCs w:val="23"/>
        </w:rPr>
        <w:t>ж</w:t>
      </w:r>
      <w:r>
        <w:rPr>
          <w:sz w:val="23"/>
          <w:szCs w:val="23"/>
        </w:rPr>
        <w:t>ку»; Бианки В.В. «Подкидыш», «Лис и мышонок», «Первая охота», «Лесной колобок – колючий бок»; Вересаев В.В. «Братишка»; Воронин С.А. «Воинственный Жако»; Воронкова Л.Ф. «Как Аленка разбила зеркало» (из книги «Солнечный денек»); Дмитриев Ю. «Синий шалашик», Др</w:t>
      </w:r>
      <w:r>
        <w:rPr>
          <w:sz w:val="23"/>
          <w:szCs w:val="23"/>
        </w:rPr>
        <w:t>а</w:t>
      </w:r>
      <w:r>
        <w:rPr>
          <w:sz w:val="23"/>
          <w:szCs w:val="23"/>
        </w:rPr>
        <w:t>гунский В.Ю. «Он живой и светится…», «Тайное становится явным»; Зощенко М.М. «Показ</w:t>
      </w:r>
      <w:r>
        <w:rPr>
          <w:sz w:val="23"/>
          <w:szCs w:val="23"/>
        </w:rPr>
        <w:t>а</w:t>
      </w:r>
      <w:r>
        <w:rPr>
          <w:sz w:val="23"/>
          <w:szCs w:val="23"/>
        </w:rPr>
        <w:t>тельный ребенок», «Глупая история»; Коваль Ю.И. «Дед, баба и Алеша»; Козлов С.Г. «Необы</w:t>
      </w:r>
      <w:r>
        <w:rPr>
          <w:sz w:val="23"/>
          <w:szCs w:val="23"/>
        </w:rPr>
        <w:t>к</w:t>
      </w:r>
      <w:r>
        <w:rPr>
          <w:sz w:val="23"/>
          <w:szCs w:val="23"/>
        </w:rPr>
        <w:t>новенная весна», «Такое дерево»; Носов Н.Н. «Заплатка», «Затейники»; Пришвин М.М. «Ребята и утята», «Журка»; Сахарнов С.В. «Кто прячется лучше всех?»; Сладков Н.И. «Неслух»;</w:t>
      </w:r>
      <w:r w:rsidR="0015101D">
        <w:rPr>
          <w:sz w:val="23"/>
          <w:szCs w:val="23"/>
        </w:rPr>
        <w:t xml:space="preserve"> </w:t>
      </w:r>
    </w:p>
    <w:p w:rsidR="0015101D" w:rsidRDefault="0015101D" w:rsidP="0015101D">
      <w:pPr>
        <w:pStyle w:val="Default"/>
        <w:rPr>
          <w:sz w:val="23"/>
          <w:szCs w:val="23"/>
        </w:rPr>
      </w:pPr>
      <w:r>
        <w:rPr>
          <w:sz w:val="23"/>
          <w:szCs w:val="23"/>
        </w:rPr>
        <w:t>Сутеев В.Г. «Мышонок и карандаш»; Тайц Я.М. «По пояс», «Все здесь»; Толстой Л.Н. «Собака шла по дощечке…», «Хотела галка пить…», «Правда всего дороже», «Какая бывает роса на тр</w:t>
      </w:r>
      <w:r>
        <w:rPr>
          <w:sz w:val="23"/>
          <w:szCs w:val="23"/>
        </w:rPr>
        <w:t>а</w:t>
      </w:r>
      <w:r>
        <w:rPr>
          <w:sz w:val="23"/>
          <w:szCs w:val="23"/>
        </w:rPr>
        <w:t xml:space="preserve">ве» «Отец приказал сыновьям…»; Ушинский К.Д. «Ласточка»; Цыферов Г.М. «В медвежачий час»; Чарушин Е.И. «Тюпа, Томка и сорока» (сборник рассказов). </w:t>
      </w:r>
    </w:p>
    <w:p w:rsidR="0015101D" w:rsidRDefault="0015101D" w:rsidP="0015101D">
      <w:pPr>
        <w:pStyle w:val="Default"/>
        <w:rPr>
          <w:sz w:val="23"/>
          <w:szCs w:val="23"/>
        </w:rPr>
      </w:pPr>
      <w:r>
        <w:rPr>
          <w:i/>
          <w:iCs/>
          <w:sz w:val="23"/>
          <w:szCs w:val="23"/>
        </w:rPr>
        <w:t xml:space="preserve">Литературные сказки. </w:t>
      </w:r>
      <w:r>
        <w:rPr>
          <w:sz w:val="23"/>
          <w:szCs w:val="23"/>
        </w:rPr>
        <w:t>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w:t>
      </w:r>
      <w:r>
        <w:rPr>
          <w:sz w:val="23"/>
          <w:szCs w:val="23"/>
        </w:rPr>
        <w:t>в</w:t>
      </w:r>
      <w:r>
        <w:rPr>
          <w:sz w:val="23"/>
          <w:szCs w:val="23"/>
        </w:rPr>
        <w:t xml:space="preserve">ский К.И. «Телефон», «Тараканище», «Федорино горе», «Айболит и воробей». </w:t>
      </w:r>
    </w:p>
    <w:p w:rsidR="0015101D" w:rsidRDefault="0015101D" w:rsidP="0015101D">
      <w:pPr>
        <w:pStyle w:val="Default"/>
        <w:rPr>
          <w:sz w:val="23"/>
          <w:szCs w:val="23"/>
        </w:rPr>
      </w:pPr>
      <w:r>
        <w:rPr>
          <w:i/>
          <w:iCs/>
          <w:sz w:val="23"/>
          <w:szCs w:val="23"/>
        </w:rPr>
        <w:t xml:space="preserve">Произведения поэтов и писателей разных стран </w:t>
      </w:r>
    </w:p>
    <w:p w:rsidR="0015101D" w:rsidRDefault="0015101D" w:rsidP="0015101D">
      <w:pPr>
        <w:pStyle w:val="Default"/>
        <w:rPr>
          <w:sz w:val="23"/>
          <w:szCs w:val="23"/>
        </w:rPr>
      </w:pPr>
      <w:r>
        <w:rPr>
          <w:i/>
          <w:iCs/>
          <w:sz w:val="23"/>
          <w:szCs w:val="23"/>
        </w:rPr>
        <w:t xml:space="preserve">Поэзия. </w:t>
      </w:r>
      <w:r>
        <w:rPr>
          <w:sz w:val="23"/>
          <w:szCs w:val="23"/>
        </w:rPr>
        <w:t>Бжехва Я. «Клей», пер. с польск. Б. Заходер; Грубин Ф. «Слезы», пер. с чеш. Е. Солон</w:t>
      </w:r>
      <w:r>
        <w:rPr>
          <w:sz w:val="23"/>
          <w:szCs w:val="23"/>
        </w:rPr>
        <w:t>о</w:t>
      </w:r>
      <w:r>
        <w:rPr>
          <w:sz w:val="23"/>
          <w:szCs w:val="23"/>
        </w:rPr>
        <w:t xml:space="preserve">вича; Квитко Л.М. «Бабушкины руки» (пер. с евр. Т. Спендиаровой); Райнис Я. «Наперегонки», пер. </w:t>
      </w:r>
      <w:proofErr w:type="gramStart"/>
      <w:r>
        <w:rPr>
          <w:sz w:val="23"/>
          <w:szCs w:val="23"/>
        </w:rPr>
        <w:t>с</w:t>
      </w:r>
      <w:proofErr w:type="gramEnd"/>
      <w:r>
        <w:rPr>
          <w:sz w:val="23"/>
          <w:szCs w:val="23"/>
        </w:rPr>
        <w:t xml:space="preserve"> латыш. Л. Мезинова; Тувим Ю. «Чудеса», пер. с польск. В. Приходько; «Про пана Трул</w:t>
      </w:r>
      <w:r>
        <w:rPr>
          <w:sz w:val="23"/>
          <w:szCs w:val="23"/>
        </w:rPr>
        <w:t>я</w:t>
      </w:r>
      <w:r>
        <w:rPr>
          <w:sz w:val="23"/>
          <w:szCs w:val="23"/>
        </w:rPr>
        <w:t xml:space="preserve">линского», пересказ с польск. Б. Заходера; «Овощи», пер с польск. С. Михалкова. </w:t>
      </w:r>
    </w:p>
    <w:p w:rsidR="0015101D" w:rsidRDefault="0015101D" w:rsidP="0015101D">
      <w:pPr>
        <w:pStyle w:val="Default"/>
        <w:rPr>
          <w:sz w:val="23"/>
          <w:szCs w:val="23"/>
        </w:rPr>
      </w:pPr>
      <w:r>
        <w:rPr>
          <w:i/>
          <w:iCs/>
          <w:sz w:val="23"/>
          <w:szCs w:val="23"/>
        </w:rPr>
        <w:t xml:space="preserve">Литературные сказки. </w:t>
      </w:r>
      <w:r>
        <w:rPr>
          <w:sz w:val="23"/>
          <w:szCs w:val="23"/>
        </w:rPr>
        <w:t>Балинт А. «Гном Гномыч и Изюмка» (главы из книги), пер. с венг. Г. Лейбутина; Берг Л. «Рыбка» (пер. с англ. О. Образцовой); Дональдсон Д. «Груффало», «Хочу к маме», «Улитка и Кит» (пер. М.Бородицкой), Ивамура К. «14 лесных мышей» (пер. Е.Байбиковой), Ингавес Г. «Мишка Бруно» (пер. О. Мяэотс), Керр Д. «Мяули. Истории из жизни удивительной кошки» (пер. М.Аромштам), Лангройтер Ю. «А дома лучше!» (пер. В.Фербикова), Мугур Ф. «Рилэ-Йепурилэ и Жучок с золотыми крылышками» (пер. с румынск. Д. Шполянской); Пенн О. «Поцелуй в ладошке» (пер. Е.Сорокиной), Родари Д. «Собака, которая не умела лаять» (из книги «Сказки, у которых три конца»), пер. с итал. И. Константиновой; Уорнс Т. «Штука-Дрюка» (пер. Д.Соколовой), Фернли Д. «Восемь жилеток Малиновки» (пер. Д.Налепиной), Х</w:t>
      </w:r>
      <w:r>
        <w:rPr>
          <w:sz w:val="23"/>
          <w:szCs w:val="23"/>
        </w:rPr>
        <w:t>о</w:t>
      </w:r>
      <w:r>
        <w:rPr>
          <w:sz w:val="23"/>
          <w:szCs w:val="23"/>
        </w:rPr>
        <w:t>гарт Э. «Мафин и его веселые друзья» (главы из книги), пер. с англ. О. Образцовой и Н. Шанько; Юхансон Г. «Мулле Мек и Буффа» (пер. Л. Затолокиной).</w:t>
      </w:r>
    </w:p>
    <w:p w:rsidR="0015101D" w:rsidRDefault="0015101D" w:rsidP="0015101D">
      <w:pPr>
        <w:pStyle w:val="Default"/>
        <w:rPr>
          <w:sz w:val="23"/>
          <w:szCs w:val="23"/>
        </w:rPr>
      </w:pPr>
    </w:p>
    <w:p w:rsidR="0015101D" w:rsidRDefault="0015101D" w:rsidP="0015101D">
      <w:pPr>
        <w:pStyle w:val="Default"/>
        <w:jc w:val="center"/>
        <w:rPr>
          <w:b/>
          <w:bCs/>
          <w:sz w:val="23"/>
          <w:szCs w:val="23"/>
        </w:rPr>
      </w:pPr>
      <w:r>
        <w:rPr>
          <w:b/>
          <w:bCs/>
          <w:sz w:val="23"/>
          <w:szCs w:val="23"/>
        </w:rPr>
        <w:t>Старшая группа (5-6 лет)</w:t>
      </w:r>
    </w:p>
    <w:p w:rsidR="00193883" w:rsidRDefault="00193883" w:rsidP="0015101D">
      <w:pPr>
        <w:pStyle w:val="Default"/>
        <w:jc w:val="center"/>
        <w:rPr>
          <w:sz w:val="23"/>
          <w:szCs w:val="23"/>
        </w:rPr>
      </w:pPr>
    </w:p>
    <w:p w:rsidR="0015101D" w:rsidRDefault="0015101D" w:rsidP="0015101D">
      <w:pPr>
        <w:pStyle w:val="Default"/>
        <w:rPr>
          <w:sz w:val="23"/>
          <w:szCs w:val="23"/>
        </w:rPr>
      </w:pPr>
      <w:r>
        <w:rPr>
          <w:i/>
          <w:iCs/>
          <w:sz w:val="23"/>
          <w:szCs w:val="23"/>
        </w:rPr>
        <w:t xml:space="preserve">Малые формы фольклора. </w:t>
      </w:r>
      <w:r>
        <w:rPr>
          <w:sz w:val="23"/>
          <w:szCs w:val="23"/>
        </w:rPr>
        <w:t>Загадки, небылицы, дразнилки, считалки, пословицы, поговорки, з</w:t>
      </w:r>
      <w:r>
        <w:rPr>
          <w:sz w:val="23"/>
          <w:szCs w:val="23"/>
        </w:rPr>
        <w:t>а</w:t>
      </w:r>
      <w:r>
        <w:rPr>
          <w:sz w:val="23"/>
          <w:szCs w:val="23"/>
        </w:rPr>
        <w:t xml:space="preserve">клички, народные песенки, прибаутки, скороговорки. </w:t>
      </w:r>
    </w:p>
    <w:p w:rsidR="0015101D" w:rsidRDefault="0015101D" w:rsidP="0015101D">
      <w:pPr>
        <w:pStyle w:val="Default"/>
        <w:rPr>
          <w:sz w:val="23"/>
          <w:szCs w:val="23"/>
        </w:rPr>
      </w:pPr>
      <w:r>
        <w:rPr>
          <w:i/>
          <w:iCs/>
          <w:sz w:val="23"/>
          <w:szCs w:val="23"/>
        </w:rPr>
        <w:t xml:space="preserve">Русские народные сказки. </w:t>
      </w:r>
      <w:r>
        <w:rPr>
          <w:sz w:val="23"/>
          <w:szCs w:val="23"/>
        </w:rPr>
        <w:t>«Жил-был карась…» (докучная сказка); «Жили-были два братца…» (докучная сказка); «Заяц-хвастун» (обработка О.И. Капицы / пересказ А.Н. Толстого); «Крыл</w:t>
      </w:r>
      <w:r>
        <w:rPr>
          <w:sz w:val="23"/>
          <w:szCs w:val="23"/>
        </w:rPr>
        <w:t>а</w:t>
      </w:r>
      <w:r>
        <w:rPr>
          <w:sz w:val="23"/>
          <w:szCs w:val="23"/>
        </w:rPr>
        <w:t>тый, мохнатый да масляный» (обработка И.В. Карнауховой); «Лиса и кувшин» (обработка О.И. Капицы); «Морозко» (пересказ М. Булатова); «По щучьему веленью» (обработка А.Н. Толстого); «Сестрица Алѐнушка и братец Иванушка» (пересказ А.Н. Толстого); «Сивка-бурка» (обработка М.А. Булатова / обработка А.Н. Толстого / пересказ К.Д. Ушинского); «Царевна-лягушка» (обр</w:t>
      </w:r>
      <w:r>
        <w:rPr>
          <w:sz w:val="23"/>
          <w:szCs w:val="23"/>
        </w:rPr>
        <w:t>а</w:t>
      </w:r>
      <w:r>
        <w:rPr>
          <w:sz w:val="23"/>
          <w:szCs w:val="23"/>
        </w:rPr>
        <w:t xml:space="preserve">ботка А.Н. Толстого / обработка М. Булатова). </w:t>
      </w:r>
    </w:p>
    <w:p w:rsidR="0015101D" w:rsidRDefault="0015101D" w:rsidP="0015101D">
      <w:pPr>
        <w:pStyle w:val="Default"/>
        <w:rPr>
          <w:sz w:val="23"/>
          <w:szCs w:val="23"/>
        </w:rPr>
      </w:pPr>
      <w:r>
        <w:rPr>
          <w:i/>
          <w:iCs/>
          <w:sz w:val="23"/>
          <w:szCs w:val="23"/>
        </w:rPr>
        <w:t xml:space="preserve">Сказки народов мира. </w:t>
      </w:r>
      <w:r>
        <w:rPr>
          <w:sz w:val="23"/>
          <w:szCs w:val="23"/>
        </w:rPr>
        <w:t xml:space="preserve">«Госпожа Метелица», пересказ с нем. А. Введенского, под редакцией С.Я. Маршака, из сказок братьев Гримм; «Жѐлтый аист», пер. </w:t>
      </w:r>
      <w:proofErr w:type="gramStart"/>
      <w:r>
        <w:rPr>
          <w:sz w:val="23"/>
          <w:szCs w:val="23"/>
        </w:rPr>
        <w:t>с</w:t>
      </w:r>
      <w:proofErr w:type="gramEnd"/>
      <w:r>
        <w:rPr>
          <w:sz w:val="23"/>
          <w:szCs w:val="23"/>
        </w:rPr>
        <w:t xml:space="preserve"> кит. Ф. Ярлина; «Златовласка», пер. с чешск. К.Г. Паустовского; «Летучий корабль», пер. с укр. А. Нечаева; «Рапунцель» пер. с нем. Г. Петникова / пер. и обработка И.Архангельской; «Чудесные истории про зайца по имени Лѐк», сб. сказок народов Зап. Африки, пер. О.Кустовой и В.Андреева. </w:t>
      </w:r>
    </w:p>
    <w:p w:rsidR="0015101D" w:rsidRDefault="0015101D" w:rsidP="0015101D">
      <w:pPr>
        <w:pStyle w:val="Default"/>
        <w:rPr>
          <w:sz w:val="23"/>
          <w:szCs w:val="23"/>
        </w:rPr>
      </w:pPr>
      <w:r>
        <w:rPr>
          <w:i/>
          <w:iCs/>
          <w:sz w:val="23"/>
          <w:szCs w:val="23"/>
        </w:rPr>
        <w:t xml:space="preserve">Произведения поэтов и писателей России. </w:t>
      </w:r>
    </w:p>
    <w:p w:rsidR="0015101D" w:rsidRDefault="0015101D" w:rsidP="0015101D">
      <w:pPr>
        <w:pStyle w:val="Default"/>
        <w:rPr>
          <w:sz w:val="23"/>
          <w:szCs w:val="23"/>
        </w:rPr>
      </w:pPr>
      <w:r>
        <w:rPr>
          <w:i/>
          <w:iCs/>
          <w:sz w:val="23"/>
          <w:szCs w:val="23"/>
        </w:rPr>
        <w:t xml:space="preserve">Поэзия. </w:t>
      </w:r>
      <w:r>
        <w:rPr>
          <w:sz w:val="23"/>
          <w:szCs w:val="23"/>
        </w:rPr>
        <w:t>Аким Я.Л. «Жадина»; Барто А.Л. «Верѐвочка», «Гуси-лебеди», «Есть такие мальчики», «Мы не заметили жука»; Бородицкая М. «Тетушка Луна»; Бунин И.А. «Первый снег»; Волкова Н. «Воздушные замки»; Городецкий С.М. «Котѐнок»; Дядина Г. «Пуговичный городок»; Есенин С.А. «Черѐмуха», «Берѐза»; Заходер Б.В. «Моя вообразилия»; Маршак С.Я. «Пудель»;</w:t>
      </w:r>
    </w:p>
    <w:p w:rsidR="00955DD9" w:rsidRDefault="00955DD9" w:rsidP="00955DD9">
      <w:pPr>
        <w:pStyle w:val="Default"/>
        <w:rPr>
          <w:sz w:val="23"/>
          <w:szCs w:val="23"/>
        </w:rPr>
      </w:pPr>
      <w:proofErr w:type="gramStart"/>
      <w:r>
        <w:rPr>
          <w:sz w:val="23"/>
          <w:szCs w:val="23"/>
        </w:rPr>
        <w:t>Мориц Ю.П. «Домик с трубой»; Мошковская Э.Э. «Какие бывают подарки»; Орлов В.Н. «Ты скажи мне, реченька….»; Пивоварова И.М. «Сосчитать не могу»; Пушкин А.С. «У лукоморья дуб зелѐный….» (отрывок из поэмы «Руслан и Людмила»), «Ель растѐт перед дворцом….» (отрывок из «Сказки о царе Салтане….», «Уж небо осенью дышало….» (отрывок из романа «Евгений Он</w:t>
      </w:r>
      <w:r>
        <w:rPr>
          <w:sz w:val="23"/>
          <w:szCs w:val="23"/>
        </w:rPr>
        <w:t>е</w:t>
      </w:r>
      <w:r>
        <w:rPr>
          <w:sz w:val="23"/>
          <w:szCs w:val="23"/>
        </w:rPr>
        <w:t>гин»);</w:t>
      </w:r>
      <w:proofErr w:type="gramEnd"/>
      <w:r>
        <w:rPr>
          <w:sz w:val="23"/>
          <w:szCs w:val="23"/>
        </w:rPr>
        <w:t xml:space="preserve">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Толстой А.К. «Осень. </w:t>
      </w:r>
      <w:proofErr w:type="gramStart"/>
      <w:r>
        <w:rPr>
          <w:sz w:val="23"/>
          <w:szCs w:val="23"/>
        </w:rPr>
        <w:t>Обсыпается весь наш бедный сад….»; Тютчев Ф.И. «Зима недаром злится….»; Усачев А. «Колыбельная книга», «К нам приходит Новый год»; Фет А.А. «Кот поѐт, глаза прищуря….», «Мама, глянь-ка из окошка….»; Цветаева М.И. «У кр</w:t>
      </w:r>
      <w:r>
        <w:rPr>
          <w:sz w:val="23"/>
          <w:szCs w:val="23"/>
        </w:rPr>
        <w:t>о</w:t>
      </w:r>
      <w:r>
        <w:rPr>
          <w:sz w:val="23"/>
          <w:szCs w:val="23"/>
        </w:rPr>
        <w:t>ватки»; Чѐрный С. «Волк»; Чуковский К.И. «Ёлка»; Яснов М.Д. «Мирная считалка», «Жила-была семья», «Подарки для Елки.</w:t>
      </w:r>
      <w:proofErr w:type="gramEnd"/>
      <w:r>
        <w:rPr>
          <w:sz w:val="23"/>
          <w:szCs w:val="23"/>
        </w:rPr>
        <w:t xml:space="preserve"> Зимняя книга». </w:t>
      </w:r>
    </w:p>
    <w:p w:rsidR="00955DD9" w:rsidRDefault="00955DD9" w:rsidP="00955DD9">
      <w:pPr>
        <w:pStyle w:val="Default"/>
        <w:rPr>
          <w:sz w:val="23"/>
          <w:szCs w:val="23"/>
        </w:rPr>
      </w:pPr>
      <w:r>
        <w:rPr>
          <w:i/>
          <w:iCs/>
          <w:sz w:val="23"/>
          <w:szCs w:val="23"/>
        </w:rPr>
        <w:t xml:space="preserve">Проза. </w:t>
      </w:r>
      <w:r>
        <w:rPr>
          <w:sz w:val="23"/>
          <w:szCs w:val="23"/>
        </w:rPr>
        <w:t>Аксаков С.Т. «Сурка»; Алмазов Б.А. «Горбушка»; Баруздин С.А. «Берегите свои косы!», «Забракованный мишка»; Бианки В.В. «Лесная газета» (сборник рассказов); Гайдар А.П. «Чук и Гек», «Поход»; Голявкин В.В. «И мы помогали», «Язык», «Как я помогал маме мыть пол», «З</w:t>
      </w:r>
      <w:r>
        <w:rPr>
          <w:sz w:val="23"/>
          <w:szCs w:val="23"/>
        </w:rPr>
        <w:t>а</w:t>
      </w:r>
      <w:r>
        <w:rPr>
          <w:sz w:val="23"/>
          <w:szCs w:val="23"/>
        </w:rPr>
        <w:t>кутанный мальчик»; Дмитриева В.И. «Малыш и Жучка»; Драгунский В.Ю. «Денискины расск</w:t>
      </w:r>
      <w:r>
        <w:rPr>
          <w:sz w:val="23"/>
          <w:szCs w:val="23"/>
        </w:rPr>
        <w:t>а</w:t>
      </w:r>
      <w:r>
        <w:rPr>
          <w:sz w:val="23"/>
          <w:szCs w:val="23"/>
        </w:rPr>
        <w:t>зы» (сборник рассказов); Москвина М.Л. «Кроха»; Носов Н.Н. «Живая шляпа», «Дружок», «На горке»; Пантелеев Л. «Буква ТЫ»; Панфилова Е. «Ашуни. Сказка с рябиновой ветки»; Паусто</w:t>
      </w:r>
      <w:r>
        <w:rPr>
          <w:sz w:val="23"/>
          <w:szCs w:val="23"/>
        </w:rPr>
        <w:t>в</w:t>
      </w:r>
      <w:r>
        <w:rPr>
          <w:sz w:val="23"/>
          <w:szCs w:val="23"/>
        </w:rPr>
        <w:t>ский К.Г. «Кот-ворюга»; Погодин Р.П. «Книжка про Гришку» (сборник рассказов); Пришвин М.М. «Глоток молока», «Беличья память», «Курица на столбах»; Симбирская Ю. «Лапин»; Сла</w:t>
      </w:r>
      <w:r>
        <w:rPr>
          <w:sz w:val="23"/>
          <w:szCs w:val="23"/>
        </w:rPr>
        <w:t>д</w:t>
      </w:r>
      <w:r>
        <w:rPr>
          <w:sz w:val="23"/>
          <w:szCs w:val="23"/>
        </w:rPr>
        <w:t xml:space="preserve">ков Н.И. «Серьѐзная птица», «Карлуха»; Снегирѐв Г.Я. «Про пингвинов» (сборник рассказов); Толстой Л.Н. «Косточка», «Котѐнок»; Ушинский К.Д. «Четыре желания»; Фадеева О. «Фрося – ель обыкновенная»; Шим Э.Ю. «Петух и наседка», «Солнечная капля». </w:t>
      </w:r>
    </w:p>
    <w:p w:rsidR="00955DD9" w:rsidRDefault="00955DD9" w:rsidP="00955DD9">
      <w:pPr>
        <w:pStyle w:val="Default"/>
        <w:rPr>
          <w:sz w:val="23"/>
          <w:szCs w:val="23"/>
        </w:rPr>
      </w:pPr>
      <w:r>
        <w:rPr>
          <w:i/>
          <w:iCs/>
          <w:sz w:val="23"/>
          <w:szCs w:val="23"/>
        </w:rPr>
        <w:t xml:space="preserve">Литературные сказки. </w:t>
      </w:r>
      <w:r>
        <w:rPr>
          <w:sz w:val="23"/>
          <w:szCs w:val="23"/>
        </w:rPr>
        <w:t>Александрова Т.И. «Домовѐнок Кузька»; Бажов П.П. «Серебряное к</w:t>
      </w:r>
      <w:r>
        <w:rPr>
          <w:sz w:val="23"/>
          <w:szCs w:val="23"/>
        </w:rPr>
        <w:t>о</w:t>
      </w:r>
      <w:r>
        <w:rPr>
          <w:sz w:val="23"/>
          <w:szCs w:val="23"/>
        </w:rPr>
        <w:t>пытце»; Бианки В.В. «Сова», «Как муравьишко домой спешил», «Синичкин календарь», «Мол</w:t>
      </w:r>
      <w:r>
        <w:rPr>
          <w:sz w:val="23"/>
          <w:szCs w:val="23"/>
        </w:rPr>
        <w:t>о</w:t>
      </w:r>
      <w:r>
        <w:rPr>
          <w:sz w:val="23"/>
          <w:szCs w:val="23"/>
        </w:rPr>
        <w:t>дая ворона», «Хвосты», «Чей нос лучше?», «Чьи это ноги?», «Кто чем поѐт?», «Лесные доми</w:t>
      </w:r>
      <w:r>
        <w:rPr>
          <w:sz w:val="23"/>
          <w:szCs w:val="23"/>
        </w:rPr>
        <w:t>ш</w:t>
      </w:r>
      <w:r>
        <w:rPr>
          <w:sz w:val="23"/>
          <w:szCs w:val="23"/>
        </w:rPr>
        <w:t>ки», «Красная горка», «Кукушонок», «Где раки зимуют»; Даль В.И. «Старик-годовик»; Ершов П.П. «Конѐк-горбунок»; Заходер Б.В. «Серая Звѐздочка»; Катаев В.П. «Цветик-семицветик», «Дудочка и кувшинчик»; Мамин-Сибиряк Д.Н. «Алѐнушкины сказки» (сборник сказок); Миха</w:t>
      </w:r>
      <w:r>
        <w:rPr>
          <w:sz w:val="23"/>
          <w:szCs w:val="23"/>
        </w:rPr>
        <w:t>й</w:t>
      </w:r>
      <w:r>
        <w:rPr>
          <w:sz w:val="23"/>
          <w:szCs w:val="23"/>
        </w:rPr>
        <w:t>лов М.Л. «Два Мороза»; Носов Н.Н. «Бобик в гостях у Барбоса»; Петрушевская Л.С. «От тебя одни слѐзы»; Пушкин А.С. «Сказка о царе Салтане, о сыне его славном и могучем богатыре кн</w:t>
      </w:r>
      <w:r>
        <w:rPr>
          <w:sz w:val="23"/>
          <w:szCs w:val="23"/>
        </w:rPr>
        <w:t>я</w:t>
      </w:r>
      <w:r>
        <w:rPr>
          <w:sz w:val="23"/>
          <w:szCs w:val="23"/>
        </w:rPr>
        <w:t xml:space="preserve">зе Гвидоне Салтановиче и о прекрасной царевне лебеди», «Сказка о мѐртвой царевне и о семи богатырях»; Сапгир Г.Л. «Как лягушку продавали» (сказка-шутка); Телешов Н.Д. «Крупеничка»; </w:t>
      </w:r>
      <w:r>
        <w:rPr>
          <w:sz w:val="23"/>
          <w:szCs w:val="23"/>
        </w:rPr>
        <w:lastRenderedPageBreak/>
        <w:t xml:space="preserve">Ушинский К.Д. «Слепая лошадь»; Чуковский К.И. «Доктор Айболит» (по мотивам романа Х. Лофтинга). </w:t>
      </w:r>
    </w:p>
    <w:p w:rsidR="00955DD9" w:rsidRDefault="00955DD9" w:rsidP="00955DD9">
      <w:pPr>
        <w:pStyle w:val="Default"/>
        <w:rPr>
          <w:sz w:val="23"/>
          <w:szCs w:val="23"/>
        </w:rPr>
      </w:pPr>
      <w:r>
        <w:rPr>
          <w:i/>
          <w:iCs/>
          <w:sz w:val="23"/>
          <w:szCs w:val="23"/>
        </w:rPr>
        <w:t xml:space="preserve">Произведения поэтов и писателей разных стран. </w:t>
      </w:r>
    </w:p>
    <w:p w:rsidR="00955DD9" w:rsidRDefault="00955DD9" w:rsidP="00955DD9">
      <w:pPr>
        <w:pStyle w:val="Default"/>
        <w:rPr>
          <w:sz w:val="23"/>
          <w:szCs w:val="23"/>
        </w:rPr>
      </w:pPr>
      <w:r>
        <w:rPr>
          <w:i/>
          <w:iCs/>
          <w:sz w:val="23"/>
          <w:szCs w:val="23"/>
        </w:rPr>
        <w:t xml:space="preserve">Поэзия. </w:t>
      </w:r>
      <w:r>
        <w:rPr>
          <w:sz w:val="23"/>
          <w:szCs w:val="23"/>
        </w:rPr>
        <w:t>Бжехва Я. «На Горизонтских островах» (пер. с польск. Б.В. Заходера); Валек М. «Мудр</w:t>
      </w:r>
      <w:r>
        <w:rPr>
          <w:sz w:val="23"/>
          <w:szCs w:val="23"/>
        </w:rPr>
        <w:t>е</w:t>
      </w:r>
      <w:r>
        <w:rPr>
          <w:sz w:val="23"/>
          <w:szCs w:val="23"/>
        </w:rPr>
        <w:t>цы» (пер. со словацк. Р.С. Сефа); Капутикян С.Б. «Моя бабушка» (пер. с армянск. Т. Спендиар</w:t>
      </w:r>
      <w:r>
        <w:rPr>
          <w:sz w:val="23"/>
          <w:szCs w:val="23"/>
        </w:rPr>
        <w:t>о</w:t>
      </w:r>
      <w:r>
        <w:rPr>
          <w:sz w:val="23"/>
          <w:szCs w:val="23"/>
        </w:rPr>
        <w:t>вой); Карем М. «Мирная считалка» (пер. с франц. В.Д. Берестова); Сиххад А. «Сад» (пер. с азе</w:t>
      </w:r>
      <w:r>
        <w:rPr>
          <w:sz w:val="23"/>
          <w:szCs w:val="23"/>
        </w:rPr>
        <w:t>р</w:t>
      </w:r>
      <w:r>
        <w:rPr>
          <w:sz w:val="23"/>
          <w:szCs w:val="23"/>
        </w:rPr>
        <w:t>байдж. А. Ахундовой); Смит У. Д. «Про летающую корову» (пер. с англ. Б.В. Заходера); Фро</w:t>
      </w:r>
      <w:r>
        <w:rPr>
          <w:sz w:val="23"/>
          <w:szCs w:val="23"/>
        </w:rPr>
        <w:t>й</w:t>
      </w:r>
      <w:r>
        <w:rPr>
          <w:sz w:val="23"/>
          <w:szCs w:val="23"/>
        </w:rPr>
        <w:t xml:space="preserve">денберг А. «Великан и мышь» (пер. с нем. Ю.И. Коринца); Чиарди Дж. «О том, у кого три глаза» (пер. с англ. Р.С. Сефа). </w:t>
      </w:r>
    </w:p>
    <w:p w:rsidR="00955DD9" w:rsidRDefault="00955DD9" w:rsidP="00955DD9">
      <w:pPr>
        <w:pStyle w:val="Default"/>
        <w:rPr>
          <w:sz w:val="23"/>
          <w:szCs w:val="23"/>
        </w:rPr>
      </w:pPr>
      <w:r>
        <w:rPr>
          <w:i/>
          <w:iCs/>
          <w:sz w:val="23"/>
          <w:szCs w:val="23"/>
        </w:rPr>
        <w:t xml:space="preserve">Литературные сказки. Сказки-повести. </w:t>
      </w:r>
      <w:r>
        <w:rPr>
          <w:sz w:val="23"/>
          <w:szCs w:val="23"/>
        </w:rPr>
        <w:t>Андерсен Г. Х. «Огниво» (пер. с датск. А. Ганзен), «Свинопас» (пер. с датского А. Ганзен), «Дюймовочка» (пер. с датск. и пересказ А.Ганзен), «Гадкий утѐнок» (пер. с датск. А.Ганзен, пересказ Т.Габбе и А.Любарской), «Новое платье кор</w:t>
      </w:r>
      <w:r>
        <w:rPr>
          <w:sz w:val="23"/>
          <w:szCs w:val="23"/>
        </w:rPr>
        <w:t>о</w:t>
      </w:r>
      <w:r>
        <w:rPr>
          <w:sz w:val="23"/>
          <w:szCs w:val="23"/>
        </w:rPr>
        <w:t>ля» (пер. с датск. А.Ганзен), «Ромашка» (пер. с датск. А.Ганзен), «Дикие лебеди» (пер. с датск. А. Ганзен); Киплинг Дж. Р. «Сказка о слонѐнке» (пер. с англ. К.И. Чуковского), «Откуда у кита т</w:t>
      </w:r>
      <w:r>
        <w:rPr>
          <w:sz w:val="23"/>
          <w:szCs w:val="23"/>
        </w:rPr>
        <w:t>а</w:t>
      </w:r>
      <w:r>
        <w:rPr>
          <w:sz w:val="23"/>
          <w:szCs w:val="23"/>
        </w:rPr>
        <w:t xml:space="preserve">кая глотка» (пер. с англ. К.И. Чуковского, стихи в пер. С.Я. Маршака), «Маугли» (пер. с англ. Н. Дарузес / И.Шустовой); Коллоди К. «Пиноккио. </w:t>
      </w:r>
      <w:proofErr w:type="gramStart"/>
      <w:r>
        <w:rPr>
          <w:sz w:val="23"/>
          <w:szCs w:val="23"/>
        </w:rPr>
        <w:t>История деревянной куклы» (пер. с итал.</w:t>
      </w:r>
      <w:proofErr w:type="gramEnd"/>
      <w:r>
        <w:rPr>
          <w:sz w:val="23"/>
          <w:szCs w:val="23"/>
        </w:rPr>
        <w:t xml:space="preserve"> Э.Г. Казакевича); Лагерлѐф С. «Чудесное путешествие Нильса с дикими гусями» (в пересказе З. Зад</w:t>
      </w:r>
      <w:r>
        <w:rPr>
          <w:sz w:val="23"/>
          <w:szCs w:val="23"/>
        </w:rPr>
        <w:t>у</w:t>
      </w:r>
      <w:r>
        <w:rPr>
          <w:sz w:val="23"/>
          <w:szCs w:val="23"/>
        </w:rPr>
        <w:t xml:space="preserve">найской и А. Любарской); Линдгрен А. «Карлсон, который живѐт на крыше, опять прилетел» (пер. </w:t>
      </w:r>
      <w:proofErr w:type="gramStart"/>
      <w:r>
        <w:rPr>
          <w:sz w:val="23"/>
          <w:szCs w:val="23"/>
        </w:rPr>
        <w:t>со</w:t>
      </w:r>
      <w:proofErr w:type="gramEnd"/>
      <w:r>
        <w:rPr>
          <w:sz w:val="23"/>
          <w:szCs w:val="23"/>
        </w:rPr>
        <w:t xml:space="preserve"> швед. Л.З. Лунгиной), «Пеппи Длинный чулок» (пер. </w:t>
      </w:r>
      <w:proofErr w:type="gramStart"/>
      <w:r>
        <w:rPr>
          <w:sz w:val="23"/>
          <w:szCs w:val="23"/>
        </w:rPr>
        <w:t>со</w:t>
      </w:r>
      <w:proofErr w:type="gramEnd"/>
      <w:r>
        <w:rPr>
          <w:sz w:val="23"/>
          <w:szCs w:val="23"/>
        </w:rPr>
        <w:t xml:space="preserve"> швед. Л.З. Лунгиной); Лофтинг Х. «Путешествия доктора Дулиттла» (пер. с англ. С. Мещерякова); Милн А. А. «Винни-Пух и все, все, все» (перевод с англ. Б.В. Заходера); Мякеля Х. «Господин Ау» (пер. с фин. Э.Н. Успе</w:t>
      </w:r>
      <w:r>
        <w:rPr>
          <w:sz w:val="23"/>
          <w:szCs w:val="23"/>
        </w:rPr>
        <w:t>н</w:t>
      </w:r>
      <w:r>
        <w:rPr>
          <w:sz w:val="23"/>
          <w:szCs w:val="23"/>
        </w:rPr>
        <w:t>ского);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955DD9" w:rsidRDefault="00955DD9" w:rsidP="00955DD9">
      <w:pPr>
        <w:pStyle w:val="Default"/>
        <w:rPr>
          <w:sz w:val="23"/>
          <w:szCs w:val="23"/>
        </w:rPr>
      </w:pPr>
    </w:p>
    <w:p w:rsidR="00955DD9" w:rsidRDefault="00955DD9" w:rsidP="00955DD9">
      <w:pPr>
        <w:pStyle w:val="Default"/>
        <w:jc w:val="center"/>
        <w:rPr>
          <w:b/>
          <w:bCs/>
          <w:sz w:val="23"/>
          <w:szCs w:val="23"/>
        </w:rPr>
      </w:pPr>
      <w:r>
        <w:rPr>
          <w:b/>
          <w:bCs/>
          <w:sz w:val="23"/>
          <w:szCs w:val="23"/>
        </w:rPr>
        <w:t>Подготовительная к школе группа (6-7 лет)</w:t>
      </w:r>
    </w:p>
    <w:p w:rsidR="00193883" w:rsidRDefault="00193883" w:rsidP="00955DD9">
      <w:pPr>
        <w:pStyle w:val="Default"/>
        <w:jc w:val="center"/>
        <w:rPr>
          <w:sz w:val="23"/>
          <w:szCs w:val="23"/>
        </w:rPr>
      </w:pPr>
    </w:p>
    <w:p w:rsidR="00955DD9" w:rsidRDefault="00955DD9" w:rsidP="00955DD9">
      <w:pPr>
        <w:pStyle w:val="Default"/>
        <w:rPr>
          <w:sz w:val="23"/>
          <w:szCs w:val="23"/>
        </w:rPr>
      </w:pPr>
      <w:r>
        <w:rPr>
          <w:i/>
          <w:iCs/>
          <w:sz w:val="23"/>
          <w:szCs w:val="23"/>
        </w:rPr>
        <w:t xml:space="preserve">Малые формы фольклора. </w:t>
      </w:r>
      <w:r>
        <w:rPr>
          <w:sz w:val="23"/>
          <w:szCs w:val="23"/>
        </w:rPr>
        <w:t>Загадки, небылицы, дразнилки, считалки, пословицы, поговорки, з</w:t>
      </w:r>
      <w:r>
        <w:rPr>
          <w:sz w:val="23"/>
          <w:szCs w:val="23"/>
        </w:rPr>
        <w:t>а</w:t>
      </w:r>
      <w:r>
        <w:rPr>
          <w:sz w:val="23"/>
          <w:szCs w:val="23"/>
        </w:rPr>
        <w:t xml:space="preserve">клички, народные песенки, прибаутки, скороговорки. </w:t>
      </w:r>
    </w:p>
    <w:p w:rsidR="00955DD9" w:rsidRDefault="00955DD9" w:rsidP="00955DD9">
      <w:pPr>
        <w:pStyle w:val="Default"/>
        <w:rPr>
          <w:sz w:val="23"/>
          <w:szCs w:val="23"/>
        </w:rPr>
      </w:pPr>
      <w:r>
        <w:rPr>
          <w:i/>
          <w:iCs/>
          <w:sz w:val="23"/>
          <w:szCs w:val="23"/>
        </w:rPr>
        <w:t xml:space="preserve">Русские народные сказки. </w:t>
      </w:r>
      <w:r>
        <w:rPr>
          <w:sz w:val="23"/>
          <w:szCs w:val="23"/>
        </w:rPr>
        <w:t>«Василиса Прекрасная» (из сборника А.Н. Афанасьева); «Вежливый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 – семь работников» (обработка И.В. Карнауховой); «Солдатская загадка» (из сборника А.Н. Афанась</w:t>
      </w:r>
      <w:r>
        <w:rPr>
          <w:sz w:val="23"/>
          <w:szCs w:val="23"/>
        </w:rPr>
        <w:t>е</w:t>
      </w:r>
      <w:r>
        <w:rPr>
          <w:sz w:val="23"/>
          <w:szCs w:val="23"/>
        </w:rPr>
        <w:t xml:space="preserve">ва); «У страха глаза велики» (обработка О.И. Капицы); «Хвосты» (обработка О.И. Капицы). </w:t>
      </w:r>
    </w:p>
    <w:p w:rsidR="00955DD9" w:rsidRDefault="00955DD9" w:rsidP="00955DD9">
      <w:pPr>
        <w:pStyle w:val="Default"/>
        <w:rPr>
          <w:sz w:val="23"/>
          <w:szCs w:val="23"/>
        </w:rPr>
      </w:pPr>
      <w:r>
        <w:rPr>
          <w:i/>
          <w:iCs/>
          <w:sz w:val="23"/>
          <w:szCs w:val="23"/>
        </w:rPr>
        <w:t xml:space="preserve">Былины. </w:t>
      </w:r>
      <w:r>
        <w:rPr>
          <w:sz w:val="23"/>
          <w:szCs w:val="23"/>
        </w:rPr>
        <w:t>«Садко» (пересказ И.В. Карнауховой / запись П.Н. Рыбникова); «Добрыня и Змей» (о</w:t>
      </w:r>
      <w:r>
        <w:rPr>
          <w:sz w:val="23"/>
          <w:szCs w:val="23"/>
        </w:rPr>
        <w:t>б</w:t>
      </w:r>
      <w:r>
        <w:rPr>
          <w:sz w:val="23"/>
          <w:szCs w:val="23"/>
        </w:rPr>
        <w:t xml:space="preserve">работка Н.П. Колпаковой / пересказ И.В. Карнауховой); «Илья Муромец и Соловей-Разбойник» (обработка А.Ф. Гильфердинга / пересказ И.В. Карнауховой). </w:t>
      </w:r>
    </w:p>
    <w:p w:rsidR="00955DD9" w:rsidRDefault="00955DD9" w:rsidP="00955DD9">
      <w:pPr>
        <w:pStyle w:val="Default"/>
        <w:rPr>
          <w:sz w:val="23"/>
          <w:szCs w:val="23"/>
        </w:rPr>
      </w:pPr>
      <w:r>
        <w:rPr>
          <w:i/>
          <w:iCs/>
          <w:sz w:val="23"/>
          <w:szCs w:val="23"/>
        </w:rPr>
        <w:t xml:space="preserve">Сказки народов мира. </w:t>
      </w:r>
      <w:r>
        <w:rPr>
          <w:sz w:val="23"/>
          <w:szCs w:val="23"/>
        </w:rPr>
        <w:t xml:space="preserve">«Айога», нанайск., обработка Д. Нагишкина; «Беляночка и Розочка», нем. из сказок Бр. Гримм, пересказ А.К. Покровской; «Самый красивый наряд на свете», пер. с япон. </w:t>
      </w:r>
      <w:proofErr w:type="gramStart"/>
      <w:r>
        <w:rPr>
          <w:sz w:val="23"/>
          <w:szCs w:val="23"/>
        </w:rPr>
        <w:t>В. Марковой; «Голубая птица», туркм. обработка А. Александровой и М. Туберовского; «Ка</w:t>
      </w:r>
      <w:r>
        <w:rPr>
          <w:sz w:val="23"/>
          <w:szCs w:val="23"/>
        </w:rPr>
        <w:t>ж</w:t>
      </w:r>
      <w:r>
        <w:rPr>
          <w:sz w:val="23"/>
          <w:szCs w:val="23"/>
        </w:rPr>
        <w:t xml:space="preserve">дый свое получил», эстон. обработка М. Булатова; «Кот в сапогах» (пер. с франц. Т.Габбе), «Волшебница» (пер. с франц. И.С. Тургенева), «Мальчик с пальчик» (пер. с франц. Б.А. Дехтерѐва), «Золушка» (пер. с франц. Т. Габбе) из сказок Перро Ш.. </w:t>
      </w:r>
      <w:proofErr w:type="gramEnd"/>
    </w:p>
    <w:p w:rsidR="00955DD9" w:rsidRDefault="00955DD9" w:rsidP="00955DD9">
      <w:pPr>
        <w:pStyle w:val="Default"/>
        <w:rPr>
          <w:sz w:val="23"/>
          <w:szCs w:val="23"/>
        </w:rPr>
      </w:pPr>
      <w:r>
        <w:rPr>
          <w:i/>
          <w:iCs/>
          <w:sz w:val="23"/>
          <w:szCs w:val="23"/>
        </w:rPr>
        <w:t xml:space="preserve">Произведения поэтов и писателей России. </w:t>
      </w:r>
    </w:p>
    <w:p w:rsidR="002441B7" w:rsidRDefault="00955DD9" w:rsidP="002441B7">
      <w:pPr>
        <w:pStyle w:val="Default"/>
        <w:rPr>
          <w:sz w:val="23"/>
          <w:szCs w:val="23"/>
        </w:rPr>
      </w:pPr>
      <w:r>
        <w:rPr>
          <w:i/>
          <w:iCs/>
          <w:sz w:val="23"/>
          <w:szCs w:val="23"/>
        </w:rPr>
        <w:t xml:space="preserve">Поэзия. </w:t>
      </w:r>
      <w:proofErr w:type="gramStart"/>
      <w:r>
        <w:rPr>
          <w:sz w:val="23"/>
          <w:szCs w:val="23"/>
        </w:rPr>
        <w:t>Аким Я.Л. «Мой верный чиж»; Бальмонт К.Д. «Снежинка»; Благинина Е.А. «Шинель», «Одуванчик», «Наш дедушка»; Бунин И.А. «Листопад»; Владимиров Ю.Д. «Чудаки», «Оркестр»; Гамзатов Р.Г. «Мой дедушка» (перевод с аварского языка Я. Козловского), Городецкий С.М. «Первый снег», «Весенняя песенка»; Есенин С.А. «Поѐт зима, аукает….», «Пороша»;</w:t>
      </w:r>
      <w:proofErr w:type="gramEnd"/>
      <w:r>
        <w:rPr>
          <w:sz w:val="23"/>
          <w:szCs w:val="23"/>
        </w:rPr>
        <w:t xml:space="preserve"> Жуковский В.А. «Жаворонок»; Левин В.А. «Зелѐная история»; Маршак С.Я. «Рассказ о неизвестном герое», «Букварь. Веселое путешествие от А до Я»;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w:t>
      </w:r>
      <w:r>
        <w:rPr>
          <w:sz w:val="23"/>
          <w:szCs w:val="23"/>
        </w:rPr>
        <w:t>в</w:t>
      </w:r>
      <w:r>
        <w:rPr>
          <w:sz w:val="23"/>
          <w:szCs w:val="23"/>
        </w:rPr>
        <w:t xml:space="preserve">ский М.С. «Настоящий друг»; Пушкин А.С. «Зимний вечер», «Унылая пора! Очей очарованье!..» («Осень»), «Зимнее утро»; Рубцов Н.М. «Про зайца»; Сапгир Г.В. «Считалки», «Скороговорки», </w:t>
      </w:r>
      <w:r>
        <w:rPr>
          <w:sz w:val="23"/>
          <w:szCs w:val="23"/>
        </w:rPr>
        <w:lastRenderedPageBreak/>
        <w:t>«Людоед и принцесса, или Всѐ наоборот»; Серова Е.В. «Новогоднее»; Соловьѐва П.С. «По</w:t>
      </w:r>
      <w:r>
        <w:rPr>
          <w:sz w:val="23"/>
          <w:szCs w:val="23"/>
        </w:rPr>
        <w:t>д</w:t>
      </w:r>
      <w:r>
        <w:rPr>
          <w:sz w:val="23"/>
          <w:szCs w:val="23"/>
        </w:rPr>
        <w:t>снежник», «Ночь и день»; Степанов В.А. «Что мы Родиной</w:t>
      </w:r>
      <w:r w:rsidR="002441B7">
        <w:rPr>
          <w:sz w:val="23"/>
          <w:szCs w:val="23"/>
        </w:rPr>
        <w:t xml:space="preserve"> зовѐм?»; Токмакова И.П. «Мне гр</w:t>
      </w:r>
      <w:r w:rsidR="002441B7">
        <w:rPr>
          <w:sz w:val="23"/>
          <w:szCs w:val="23"/>
        </w:rPr>
        <w:t>у</w:t>
      </w:r>
      <w:r w:rsidR="002441B7">
        <w:rPr>
          <w:sz w:val="23"/>
          <w:szCs w:val="23"/>
        </w:rPr>
        <w:t xml:space="preserve">стно», «Куда в машинах снег везут»; Тютчев Ф.И. «Чародейкою зимою…», «Весенняя гроза»; Успенский Э.Н. «Память»; Чѐрный С. «На коньках», «Волшебник». </w:t>
      </w:r>
    </w:p>
    <w:p w:rsidR="002441B7" w:rsidRDefault="002441B7" w:rsidP="002441B7">
      <w:pPr>
        <w:pStyle w:val="Default"/>
        <w:rPr>
          <w:sz w:val="23"/>
          <w:szCs w:val="23"/>
        </w:rPr>
      </w:pPr>
      <w:r>
        <w:rPr>
          <w:i/>
          <w:iCs/>
          <w:sz w:val="23"/>
          <w:szCs w:val="23"/>
        </w:rPr>
        <w:t xml:space="preserve">Проза. </w:t>
      </w:r>
      <w:r>
        <w:rPr>
          <w:sz w:val="23"/>
          <w:szCs w:val="23"/>
        </w:rPr>
        <w:t>Алексеев С.П. «Первый ночной таран»; Бианки В.В. «Тайна ночного леса»; Воробьѐв Е.З. «Обрывок провода»; Воскобойников В.М. «Когда Александр Пушкин был маленьким»; Житков Б.С. «Морские истории» (сборник рассказов), «Что я видел» (сборник рассказов); Зощенко М.М. «Рассказы о Лѐле и Миньке» (сборник рассказов); Коваль Ю.И. «Русачок-травник», «Стожок», «Алый»; Куприн А.И. «Слон»; Мартынова К., Василиади О. «Елка, кот и Новый год»; Носов Н.Н. «Заплатка», «Огурцы», «Мишкина каша»; Митяев А.В. «Мешок овсянки»; Погодин Р.П. «Жаба», «Шутка»; Пришвин М.М. «Лисичкин хлеб», «Изобретатель»; Ракитина Е. «Приключ</w:t>
      </w:r>
      <w:r>
        <w:rPr>
          <w:sz w:val="23"/>
          <w:szCs w:val="23"/>
        </w:rPr>
        <w:t>е</w:t>
      </w:r>
      <w:r>
        <w:rPr>
          <w:sz w:val="23"/>
          <w:szCs w:val="23"/>
        </w:rPr>
        <w:t>ния новогодних игрушек», «Серѐжик»; Раскин А.Б. «Как папа был маленьким» (сборник расск</w:t>
      </w:r>
      <w:r>
        <w:rPr>
          <w:sz w:val="23"/>
          <w:szCs w:val="23"/>
        </w:rPr>
        <w:t>а</w:t>
      </w:r>
      <w:r>
        <w:rPr>
          <w:sz w:val="23"/>
          <w:szCs w:val="23"/>
        </w:rPr>
        <w:t>зов); Сладков Н.И. «Хитрющий зайчишка», «Синичка необыкновенная», «Почему ноябрь п</w:t>
      </w:r>
      <w:r>
        <w:rPr>
          <w:sz w:val="23"/>
          <w:szCs w:val="23"/>
        </w:rPr>
        <w:t>е</w:t>
      </w:r>
      <w:r>
        <w:rPr>
          <w:sz w:val="23"/>
          <w:szCs w:val="23"/>
        </w:rPr>
        <w:t xml:space="preserve">гий»; Соколов-Микитов И.С. «Листопадничек»; Толстой Л.Н. «Филипок», «Лев и собачка», «Прыжок», «Акула», «Пожарные собаки»; Фадеева О. «Мне письмо!»; Чаплина В.В. «Кинули»; Шим Э.Ю. «Хлеб растет». </w:t>
      </w:r>
    </w:p>
    <w:p w:rsidR="002441B7" w:rsidRDefault="002441B7" w:rsidP="002441B7">
      <w:pPr>
        <w:pStyle w:val="Default"/>
        <w:rPr>
          <w:sz w:val="23"/>
          <w:szCs w:val="23"/>
        </w:rPr>
      </w:pPr>
      <w:r>
        <w:rPr>
          <w:i/>
          <w:iCs/>
          <w:sz w:val="23"/>
          <w:szCs w:val="23"/>
        </w:rPr>
        <w:t xml:space="preserve">Литературные сказки. </w:t>
      </w:r>
      <w:r>
        <w:rPr>
          <w:sz w:val="23"/>
          <w:szCs w:val="23"/>
        </w:rPr>
        <w:t>Гайдар А.П. «Сказка о Военной тайне, о Мальчише-Кибальчише и его твѐрдом слове», «Горячий камень»; Гаршин В.М. «Лягушка-путешественница»; Козлов С.Г. «Как Ёжик с Медвежонком звѐзды протирали»; Маршак С.Я. «Двенадцать месяцев»; Паусто</w:t>
      </w:r>
      <w:r>
        <w:rPr>
          <w:sz w:val="23"/>
          <w:szCs w:val="23"/>
        </w:rPr>
        <w:t>в</w:t>
      </w:r>
      <w:r>
        <w:rPr>
          <w:sz w:val="23"/>
          <w:szCs w:val="23"/>
        </w:rPr>
        <w:t xml:space="preserve">ский К.Г. «Тѐплый хлеб», «Дремучий медведь»; Прокофьева С.Л., Токмакова И.П. «Подарок для Снегурочки»; Ремизов А.М. «Гуси-лебеди», «Хлебный голос»; Скребицкий Г.А. «Всяк по-своему»; Соколов-Микитов И.С. «Соль Земли»; Чѐрный С. «Дневник Фокса Микки». </w:t>
      </w:r>
    </w:p>
    <w:p w:rsidR="002441B7" w:rsidRDefault="002441B7" w:rsidP="002441B7">
      <w:pPr>
        <w:pStyle w:val="Default"/>
        <w:rPr>
          <w:sz w:val="23"/>
          <w:szCs w:val="23"/>
        </w:rPr>
      </w:pPr>
      <w:r>
        <w:rPr>
          <w:i/>
          <w:iCs/>
          <w:sz w:val="23"/>
          <w:szCs w:val="23"/>
        </w:rPr>
        <w:t xml:space="preserve">Произведения поэтов и писателей разных стран. </w:t>
      </w:r>
    </w:p>
    <w:p w:rsidR="002441B7" w:rsidRDefault="002441B7" w:rsidP="002441B7">
      <w:pPr>
        <w:pStyle w:val="Default"/>
        <w:rPr>
          <w:sz w:val="23"/>
          <w:szCs w:val="23"/>
        </w:rPr>
      </w:pPr>
      <w:r>
        <w:rPr>
          <w:i/>
          <w:iCs/>
          <w:sz w:val="23"/>
          <w:szCs w:val="23"/>
        </w:rPr>
        <w:t xml:space="preserve">Поэзия. </w:t>
      </w:r>
      <w:r>
        <w:rPr>
          <w:sz w:val="23"/>
          <w:szCs w:val="23"/>
        </w:rPr>
        <w:t>Брехт Б. «Зимний вечер через форточку» (пер. с нем. К. Орешина); Дриз О.О. «Как сд</w:t>
      </w:r>
      <w:r>
        <w:rPr>
          <w:sz w:val="23"/>
          <w:szCs w:val="23"/>
        </w:rPr>
        <w:t>е</w:t>
      </w:r>
      <w:r>
        <w:rPr>
          <w:sz w:val="23"/>
          <w:szCs w:val="23"/>
        </w:rPr>
        <w:t>лать утро волшебным» (пер. с евр. Т. Спендиаровой); Лир Э. «Лимерики» (пер. с англ. Г. Кру</w:t>
      </w:r>
      <w:r>
        <w:rPr>
          <w:sz w:val="23"/>
          <w:szCs w:val="23"/>
        </w:rPr>
        <w:t>ж</w:t>
      </w:r>
      <w:r>
        <w:rPr>
          <w:sz w:val="23"/>
          <w:szCs w:val="23"/>
        </w:rPr>
        <w:t xml:space="preserve">кова); Станчев Л. «Осенняя гамма» (пер. с болг. И.П. Токмаковой); Стивенсон Р.Л. «Вычитанные страны» (пер. с англ. Вл.Ф. Ходасевича). </w:t>
      </w:r>
    </w:p>
    <w:p w:rsidR="002441B7" w:rsidRDefault="002441B7" w:rsidP="002441B7">
      <w:pPr>
        <w:pStyle w:val="Default"/>
        <w:rPr>
          <w:sz w:val="23"/>
          <w:szCs w:val="23"/>
        </w:rPr>
      </w:pPr>
      <w:r>
        <w:rPr>
          <w:i/>
          <w:iCs/>
          <w:sz w:val="23"/>
          <w:szCs w:val="23"/>
        </w:rPr>
        <w:t xml:space="preserve">Литературные сказки. Сказки-повести. </w:t>
      </w:r>
      <w:r>
        <w:rPr>
          <w:sz w:val="23"/>
          <w:szCs w:val="23"/>
        </w:rPr>
        <w:t>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Гофман Э.Т.А. «Щелкунчик и мышиный Король» (пер. с нем. И. Татариновой); Киплинг Дж. Р. «Маугли» (пер. с англ. Н. Дар</w:t>
      </w:r>
      <w:r>
        <w:rPr>
          <w:sz w:val="23"/>
          <w:szCs w:val="23"/>
        </w:rPr>
        <w:t>у</w:t>
      </w:r>
      <w:r>
        <w:rPr>
          <w:sz w:val="23"/>
          <w:szCs w:val="23"/>
        </w:rPr>
        <w:t>зес / И. Шустовой), «Кошка, которая гуляла сама по себе» (пер. с англ. К.И. Чуковского / Н. Д</w:t>
      </w:r>
      <w:r>
        <w:rPr>
          <w:sz w:val="23"/>
          <w:szCs w:val="23"/>
        </w:rPr>
        <w:t>а</w:t>
      </w:r>
      <w:r>
        <w:rPr>
          <w:sz w:val="23"/>
          <w:szCs w:val="23"/>
        </w:rPr>
        <w:t>рузерс); Кэррол Л. «Алиса в стране чудес» (пер. с англ. Н. Демуровой, Г. Кружкова, А. Боченк</w:t>
      </w:r>
      <w:r>
        <w:rPr>
          <w:sz w:val="23"/>
          <w:szCs w:val="23"/>
        </w:rPr>
        <w:t>о</w:t>
      </w:r>
      <w:r>
        <w:rPr>
          <w:sz w:val="23"/>
          <w:szCs w:val="23"/>
        </w:rPr>
        <w:t>ва, стихи в пер. С.Я. Маршака, Д. Орловской, О. Седаковой), «Алиса в Зазеркалье» (пер. с англ. Н. Демуровой, Г. Кружкова, А. Боченкова, стихи в пер. С.Я. Маршака, Д. Орловской, О. Седак</w:t>
      </w:r>
      <w:r>
        <w:rPr>
          <w:sz w:val="23"/>
          <w:szCs w:val="23"/>
        </w:rPr>
        <w:t>о</w:t>
      </w:r>
      <w:r>
        <w:rPr>
          <w:sz w:val="23"/>
          <w:szCs w:val="23"/>
        </w:rPr>
        <w:t>вой); Линдгрен А. «Три повести о Малыше и Карлсоне» (пер. со шведск. Л.З. Лунгиной); Нурд</w:t>
      </w:r>
      <w:r>
        <w:rPr>
          <w:sz w:val="23"/>
          <w:szCs w:val="23"/>
        </w:rPr>
        <w:t>к</w:t>
      </w:r>
      <w:r>
        <w:rPr>
          <w:sz w:val="23"/>
          <w:szCs w:val="23"/>
        </w:rPr>
        <w:t>вист С. «История о том, как Финдус потерялся, когда был маленьким»; Поттер Б. «Сказка про Джемайму Нырнивлужу» (пер. с англ. И.П. Токмаковой); Распе Эрих Рудольф «Приключения барона Мюнхгаузена» (пер. с нем. К.И. Чуковского / Е.Н. Акимовой); Родари Дж. «Путешествие Голубой Стрелы» (пер. с итал. Ю. Ермаченко), «Джельсомино в Стране лжецов» (пер. с итал. А.Б. Махова); Топпелиус С. «Три ржаных колоска» (пер. со шведск. А. Любарской); Эме М. «Краски» (пер. с франц. И. Кузнецовой); Янссон Т. «Муми-тролли» (пер. со шведск. В.А. Сми</w:t>
      </w:r>
      <w:r>
        <w:rPr>
          <w:sz w:val="23"/>
          <w:szCs w:val="23"/>
        </w:rPr>
        <w:t>р</w:t>
      </w:r>
      <w:r>
        <w:rPr>
          <w:sz w:val="23"/>
          <w:szCs w:val="23"/>
        </w:rPr>
        <w:t>нова / И.П. Токмаковой), «Шляпа волшебника» (пер. со шведск. языка В.А. Смирнова / Л. Бра</w:t>
      </w:r>
      <w:r>
        <w:rPr>
          <w:sz w:val="23"/>
          <w:szCs w:val="23"/>
        </w:rPr>
        <w:t>у</w:t>
      </w:r>
      <w:r>
        <w:rPr>
          <w:sz w:val="23"/>
          <w:szCs w:val="23"/>
        </w:rPr>
        <w:t xml:space="preserve">де). </w:t>
      </w:r>
    </w:p>
    <w:p w:rsidR="0004026E" w:rsidRDefault="0004026E" w:rsidP="002441B7">
      <w:pPr>
        <w:pStyle w:val="Default"/>
        <w:jc w:val="center"/>
        <w:rPr>
          <w:b/>
          <w:bCs/>
          <w:i/>
          <w:iCs/>
          <w:sz w:val="23"/>
          <w:szCs w:val="23"/>
        </w:rPr>
      </w:pPr>
    </w:p>
    <w:p w:rsidR="00955DD9" w:rsidRDefault="002441B7" w:rsidP="002441B7">
      <w:pPr>
        <w:pStyle w:val="Default"/>
        <w:jc w:val="center"/>
        <w:rPr>
          <w:b/>
          <w:bCs/>
          <w:i/>
          <w:iCs/>
          <w:sz w:val="23"/>
          <w:szCs w:val="23"/>
        </w:rPr>
      </w:pPr>
      <w:r>
        <w:rPr>
          <w:b/>
          <w:bCs/>
          <w:i/>
          <w:iCs/>
          <w:sz w:val="23"/>
          <w:szCs w:val="23"/>
        </w:rPr>
        <w:t>Примерный перечень музыкальных произведений</w:t>
      </w:r>
    </w:p>
    <w:p w:rsidR="0004026E" w:rsidRDefault="0004026E" w:rsidP="002441B7">
      <w:pPr>
        <w:pStyle w:val="Default"/>
        <w:jc w:val="center"/>
        <w:rPr>
          <w:b/>
          <w:bCs/>
          <w:i/>
          <w:iCs/>
          <w:sz w:val="23"/>
          <w:szCs w:val="23"/>
        </w:rPr>
      </w:pPr>
    </w:p>
    <w:p w:rsidR="0004026E" w:rsidRDefault="0004026E" w:rsidP="0004026E">
      <w:pPr>
        <w:pStyle w:val="Default"/>
        <w:jc w:val="center"/>
        <w:rPr>
          <w:sz w:val="23"/>
          <w:szCs w:val="23"/>
        </w:rPr>
      </w:pPr>
      <w:r>
        <w:rPr>
          <w:b/>
          <w:bCs/>
          <w:i/>
          <w:iCs/>
          <w:sz w:val="23"/>
          <w:szCs w:val="23"/>
        </w:rPr>
        <w:t>от 1 года до 1 года 6 месяцев</w:t>
      </w:r>
    </w:p>
    <w:p w:rsidR="00193883" w:rsidRDefault="0004026E" w:rsidP="0004026E">
      <w:pPr>
        <w:pStyle w:val="Default"/>
        <w:rPr>
          <w:i/>
          <w:iCs/>
          <w:sz w:val="23"/>
          <w:szCs w:val="23"/>
        </w:rPr>
      </w:pPr>
      <w:r>
        <w:rPr>
          <w:i/>
          <w:iCs/>
          <w:sz w:val="23"/>
          <w:szCs w:val="23"/>
        </w:rPr>
        <w:t xml:space="preserve">Слушание. </w:t>
      </w:r>
    </w:p>
    <w:p w:rsidR="0004026E" w:rsidRDefault="0004026E" w:rsidP="0004026E">
      <w:pPr>
        <w:pStyle w:val="Default"/>
        <w:rPr>
          <w:sz w:val="23"/>
          <w:szCs w:val="23"/>
        </w:rPr>
      </w:pPr>
      <w:r>
        <w:rPr>
          <w:sz w:val="23"/>
          <w:szCs w:val="23"/>
        </w:rPr>
        <w:t>«Полянка», рус</w:t>
      </w:r>
      <w:proofErr w:type="gramStart"/>
      <w:r>
        <w:rPr>
          <w:sz w:val="23"/>
          <w:szCs w:val="23"/>
        </w:rPr>
        <w:t>.</w:t>
      </w:r>
      <w:proofErr w:type="gramEnd"/>
      <w:r>
        <w:rPr>
          <w:sz w:val="23"/>
          <w:szCs w:val="23"/>
        </w:rPr>
        <w:t xml:space="preserve"> </w:t>
      </w:r>
      <w:proofErr w:type="gramStart"/>
      <w:r>
        <w:rPr>
          <w:sz w:val="23"/>
          <w:szCs w:val="23"/>
        </w:rPr>
        <w:t>н</w:t>
      </w:r>
      <w:proofErr w:type="gramEnd"/>
      <w:r>
        <w:rPr>
          <w:sz w:val="23"/>
          <w:szCs w:val="23"/>
        </w:rPr>
        <w:t>ар. мелодия, обраб. Г. Фрида; «Колыбельная», муз. В. Агафонникова; «Иск</w:t>
      </w:r>
      <w:r>
        <w:rPr>
          <w:sz w:val="23"/>
          <w:szCs w:val="23"/>
        </w:rPr>
        <w:t>у</w:t>
      </w:r>
      <w:r>
        <w:rPr>
          <w:sz w:val="23"/>
          <w:szCs w:val="23"/>
        </w:rPr>
        <w:t>пался Иванушка», рус. нар. мелодия; «Как у наших у ворот», рус. нар. мелодия, обраб. А. Бык</w:t>
      </w:r>
      <w:r>
        <w:rPr>
          <w:sz w:val="23"/>
          <w:szCs w:val="23"/>
        </w:rPr>
        <w:t>а</w:t>
      </w:r>
      <w:r>
        <w:rPr>
          <w:sz w:val="23"/>
          <w:szCs w:val="23"/>
        </w:rPr>
        <w:t xml:space="preserve">нова; «Мотылек», «Сказочка», муз. С. Майкапара. </w:t>
      </w:r>
    </w:p>
    <w:p w:rsidR="00193883" w:rsidRDefault="0004026E" w:rsidP="0004026E">
      <w:pPr>
        <w:pStyle w:val="Default"/>
        <w:rPr>
          <w:i/>
          <w:iCs/>
          <w:sz w:val="23"/>
          <w:szCs w:val="23"/>
        </w:rPr>
      </w:pPr>
      <w:r>
        <w:rPr>
          <w:i/>
          <w:iCs/>
          <w:sz w:val="23"/>
          <w:szCs w:val="23"/>
        </w:rPr>
        <w:t>Пение и подпевание.</w:t>
      </w:r>
    </w:p>
    <w:p w:rsidR="0004026E" w:rsidRDefault="0004026E" w:rsidP="0004026E">
      <w:pPr>
        <w:pStyle w:val="Default"/>
        <w:rPr>
          <w:sz w:val="23"/>
          <w:szCs w:val="23"/>
        </w:rPr>
      </w:pPr>
      <w:r>
        <w:rPr>
          <w:i/>
          <w:iCs/>
          <w:sz w:val="23"/>
          <w:szCs w:val="23"/>
        </w:rPr>
        <w:lastRenderedPageBreak/>
        <w:t xml:space="preserve"> </w:t>
      </w:r>
      <w:r>
        <w:rPr>
          <w:sz w:val="23"/>
          <w:szCs w:val="23"/>
        </w:rPr>
        <w:t>«Кошка», муз. Ан. Александрова, сл. Н. Френкель; «Наша елочка», муз. М. Красева, сл. М. Кл</w:t>
      </w:r>
      <w:r>
        <w:rPr>
          <w:sz w:val="23"/>
          <w:szCs w:val="23"/>
        </w:rPr>
        <w:t>о</w:t>
      </w:r>
      <w:r>
        <w:rPr>
          <w:sz w:val="23"/>
          <w:szCs w:val="23"/>
        </w:rPr>
        <w:t xml:space="preserve">ковой; «Бобик», муз. Т. Попатенко, сл. Н. Найденовой; «Лиса», «Лягушка», «Сорока», «Чижик», рус. нар. попевки. </w:t>
      </w:r>
    </w:p>
    <w:p w:rsidR="00193883" w:rsidRDefault="0004026E" w:rsidP="0004026E">
      <w:pPr>
        <w:pStyle w:val="Default"/>
        <w:rPr>
          <w:i/>
          <w:iCs/>
          <w:sz w:val="23"/>
          <w:szCs w:val="23"/>
        </w:rPr>
      </w:pPr>
      <w:r>
        <w:rPr>
          <w:i/>
          <w:iCs/>
          <w:sz w:val="23"/>
          <w:szCs w:val="23"/>
        </w:rPr>
        <w:t>Образные упражнения.</w:t>
      </w:r>
    </w:p>
    <w:p w:rsidR="0004026E" w:rsidRDefault="0004026E" w:rsidP="0004026E">
      <w:pPr>
        <w:pStyle w:val="Default"/>
        <w:rPr>
          <w:sz w:val="23"/>
          <w:szCs w:val="23"/>
        </w:rPr>
      </w:pPr>
      <w:r>
        <w:rPr>
          <w:sz w:val="23"/>
          <w:szCs w:val="23"/>
        </w:rPr>
        <w:t xml:space="preserve">«Зайка и мишка», муз. Е. Тиличеевой; «Идет коза рогатая», рус. нар. мелодия; «Собачка», муз. М. Раухвергера. </w:t>
      </w:r>
    </w:p>
    <w:p w:rsidR="00193883" w:rsidRDefault="0004026E" w:rsidP="0004026E">
      <w:pPr>
        <w:pStyle w:val="Default"/>
        <w:rPr>
          <w:i/>
          <w:iCs/>
          <w:sz w:val="23"/>
          <w:szCs w:val="23"/>
        </w:rPr>
      </w:pPr>
      <w:r>
        <w:rPr>
          <w:i/>
          <w:iCs/>
          <w:sz w:val="23"/>
          <w:szCs w:val="23"/>
        </w:rPr>
        <w:t xml:space="preserve">Музыкально-ритмические движения. </w:t>
      </w:r>
    </w:p>
    <w:p w:rsidR="0004026E" w:rsidRDefault="0004026E" w:rsidP="0004026E">
      <w:pPr>
        <w:pStyle w:val="Default"/>
        <w:rPr>
          <w:sz w:val="23"/>
          <w:szCs w:val="23"/>
        </w:rPr>
      </w:pPr>
      <w:r>
        <w:rPr>
          <w:sz w:val="23"/>
          <w:szCs w:val="23"/>
        </w:rPr>
        <w:t xml:space="preserve">«Шарик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 </w:t>
      </w:r>
    </w:p>
    <w:p w:rsidR="0004026E" w:rsidRDefault="0004026E" w:rsidP="0004026E">
      <w:pPr>
        <w:pStyle w:val="Default"/>
        <w:jc w:val="center"/>
        <w:rPr>
          <w:b/>
          <w:bCs/>
          <w:i/>
          <w:iCs/>
          <w:sz w:val="23"/>
          <w:szCs w:val="23"/>
        </w:rPr>
      </w:pPr>
    </w:p>
    <w:p w:rsidR="0004026E" w:rsidRDefault="0004026E" w:rsidP="0004026E">
      <w:pPr>
        <w:pStyle w:val="Default"/>
        <w:jc w:val="center"/>
        <w:rPr>
          <w:sz w:val="23"/>
          <w:szCs w:val="23"/>
        </w:rPr>
      </w:pPr>
      <w:r>
        <w:rPr>
          <w:b/>
          <w:bCs/>
          <w:i/>
          <w:iCs/>
          <w:sz w:val="23"/>
          <w:szCs w:val="23"/>
        </w:rPr>
        <w:t>от 1 года 6 месяцев до 2 лет</w:t>
      </w:r>
    </w:p>
    <w:p w:rsidR="00193883" w:rsidRDefault="0004026E" w:rsidP="0004026E">
      <w:pPr>
        <w:pStyle w:val="Default"/>
        <w:rPr>
          <w:i/>
          <w:iCs/>
          <w:sz w:val="23"/>
          <w:szCs w:val="23"/>
        </w:rPr>
      </w:pPr>
      <w:r>
        <w:rPr>
          <w:i/>
          <w:iCs/>
          <w:sz w:val="23"/>
          <w:szCs w:val="23"/>
        </w:rPr>
        <w:t xml:space="preserve">Слушание. </w:t>
      </w:r>
    </w:p>
    <w:p w:rsidR="0004026E" w:rsidRDefault="0004026E" w:rsidP="0004026E">
      <w:pPr>
        <w:pStyle w:val="Default"/>
        <w:rPr>
          <w:sz w:val="23"/>
          <w:szCs w:val="23"/>
        </w:rPr>
      </w:pPr>
      <w:r>
        <w:rPr>
          <w:sz w:val="23"/>
          <w:szCs w:val="23"/>
        </w:rPr>
        <w:t>«Лошадка»,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w:t>
      </w:r>
      <w:r>
        <w:rPr>
          <w:sz w:val="23"/>
          <w:szCs w:val="23"/>
        </w:rPr>
        <w:t>в</w:t>
      </w:r>
      <w:r>
        <w:rPr>
          <w:sz w:val="23"/>
          <w:szCs w:val="23"/>
        </w:rPr>
        <w:t>ского; «Наша Таня», «Уронили мишку», «Идет бычок», муз. Э. Елисеевой-Шмидт, стихи А. Ба</w:t>
      </w:r>
      <w:r>
        <w:rPr>
          <w:sz w:val="23"/>
          <w:szCs w:val="23"/>
        </w:rPr>
        <w:t>р</w:t>
      </w:r>
      <w:r>
        <w:rPr>
          <w:sz w:val="23"/>
          <w:szCs w:val="23"/>
        </w:rPr>
        <w:t xml:space="preserve">то; «Материнские ласки», «Жалоба», «Грустная песенка», «Вальс», муз. А. Гречанинова. </w:t>
      </w:r>
    </w:p>
    <w:p w:rsidR="00193883" w:rsidRDefault="0004026E" w:rsidP="0004026E">
      <w:pPr>
        <w:pStyle w:val="Default"/>
        <w:rPr>
          <w:i/>
          <w:iCs/>
          <w:sz w:val="23"/>
          <w:szCs w:val="23"/>
        </w:rPr>
      </w:pPr>
      <w:r>
        <w:rPr>
          <w:i/>
          <w:iCs/>
          <w:sz w:val="23"/>
          <w:szCs w:val="23"/>
        </w:rPr>
        <w:t>Пение и подпевание.</w:t>
      </w:r>
    </w:p>
    <w:p w:rsidR="0004026E" w:rsidRDefault="0004026E" w:rsidP="0004026E">
      <w:pPr>
        <w:pStyle w:val="Default"/>
        <w:rPr>
          <w:sz w:val="23"/>
          <w:szCs w:val="23"/>
        </w:rPr>
      </w:pPr>
      <w:r>
        <w:rPr>
          <w:i/>
          <w:iCs/>
          <w:sz w:val="23"/>
          <w:szCs w:val="23"/>
        </w:rPr>
        <w:t xml:space="preserve"> </w:t>
      </w:r>
      <w:r>
        <w:rPr>
          <w:sz w:val="23"/>
          <w:szCs w:val="23"/>
        </w:rPr>
        <w:t>«Водичка», муз. Е. Тиличеевой, сл. А. Шибицкой; «Колыбельная», муз. М. Красева, сл. М. Ча</w:t>
      </w:r>
      <w:r>
        <w:rPr>
          <w:sz w:val="23"/>
          <w:szCs w:val="23"/>
        </w:rPr>
        <w:t>р</w:t>
      </w:r>
      <w:r>
        <w:rPr>
          <w:sz w:val="23"/>
          <w:szCs w:val="23"/>
        </w:rPr>
        <w:t xml:space="preserve">ной; «Машенька-Маша», рус. нар. мелодия, обраб. В. Герчик, сл. М. Невельштейн; «Воробей», рус. нар. мелодия; «Гули», «Баю-бай», «Едет паровоз», «Лиса», «Петушок», «Сорока», муз. С. Железнова </w:t>
      </w:r>
    </w:p>
    <w:p w:rsidR="00193883" w:rsidRDefault="0004026E" w:rsidP="0004026E">
      <w:pPr>
        <w:pStyle w:val="Default"/>
        <w:rPr>
          <w:i/>
          <w:iCs/>
          <w:sz w:val="23"/>
          <w:szCs w:val="23"/>
        </w:rPr>
      </w:pPr>
      <w:r>
        <w:rPr>
          <w:i/>
          <w:iCs/>
          <w:sz w:val="23"/>
          <w:szCs w:val="23"/>
        </w:rPr>
        <w:t xml:space="preserve">Музыкально-ритмические движения. </w:t>
      </w:r>
    </w:p>
    <w:p w:rsidR="0004026E" w:rsidRDefault="0004026E" w:rsidP="0004026E">
      <w:pPr>
        <w:pStyle w:val="Default"/>
        <w:rPr>
          <w:sz w:val="23"/>
          <w:szCs w:val="23"/>
        </w:rPr>
      </w:pPr>
      <w:r>
        <w:rPr>
          <w:sz w:val="23"/>
          <w:szCs w:val="23"/>
        </w:rPr>
        <w:t xml:space="preserve">«Марш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 </w:t>
      </w:r>
    </w:p>
    <w:p w:rsidR="00193883" w:rsidRDefault="0004026E" w:rsidP="0004026E">
      <w:pPr>
        <w:pStyle w:val="Default"/>
        <w:rPr>
          <w:i/>
          <w:iCs/>
          <w:sz w:val="23"/>
          <w:szCs w:val="23"/>
        </w:rPr>
      </w:pPr>
      <w:r>
        <w:rPr>
          <w:i/>
          <w:iCs/>
          <w:sz w:val="23"/>
          <w:szCs w:val="23"/>
        </w:rPr>
        <w:t xml:space="preserve">Пляска. </w:t>
      </w:r>
    </w:p>
    <w:p w:rsidR="0004026E" w:rsidRDefault="0004026E" w:rsidP="0004026E">
      <w:pPr>
        <w:pStyle w:val="Default"/>
        <w:rPr>
          <w:sz w:val="23"/>
          <w:szCs w:val="23"/>
        </w:rPr>
      </w:pPr>
      <w:r>
        <w:rPr>
          <w:sz w:val="23"/>
          <w:szCs w:val="23"/>
        </w:rPr>
        <w:t>«Вот как хорошо», муз. Т. Попатенко, сл. О. Высотской; «Вот как пляшем», белорус. нар. мел</w:t>
      </w:r>
      <w:r>
        <w:rPr>
          <w:sz w:val="23"/>
          <w:szCs w:val="23"/>
        </w:rPr>
        <w:t>о</w:t>
      </w:r>
      <w:r>
        <w:rPr>
          <w:sz w:val="23"/>
          <w:szCs w:val="23"/>
        </w:rPr>
        <w:t xml:space="preserve">дия, обр. Р. Рустамова; «Солнышко сияет», сл. и муз. М. Чарной </w:t>
      </w:r>
    </w:p>
    <w:p w:rsidR="00193883" w:rsidRDefault="0004026E" w:rsidP="0004026E">
      <w:pPr>
        <w:pStyle w:val="Default"/>
        <w:rPr>
          <w:i/>
          <w:iCs/>
          <w:sz w:val="23"/>
          <w:szCs w:val="23"/>
        </w:rPr>
      </w:pPr>
      <w:r>
        <w:rPr>
          <w:i/>
          <w:iCs/>
          <w:sz w:val="23"/>
          <w:szCs w:val="23"/>
        </w:rPr>
        <w:t>Образные упражнения</w:t>
      </w:r>
    </w:p>
    <w:p w:rsidR="0004026E" w:rsidRDefault="0004026E" w:rsidP="0004026E">
      <w:pPr>
        <w:pStyle w:val="Default"/>
        <w:rPr>
          <w:sz w:val="23"/>
          <w:szCs w:val="23"/>
        </w:rPr>
      </w:pPr>
      <w:r>
        <w:rPr>
          <w:sz w:val="23"/>
          <w:szCs w:val="23"/>
        </w:rPr>
        <w:t xml:space="preserve">«Идет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 </w:t>
      </w:r>
    </w:p>
    <w:p w:rsidR="00193883" w:rsidRDefault="0004026E" w:rsidP="0004026E">
      <w:pPr>
        <w:pStyle w:val="Default"/>
        <w:rPr>
          <w:i/>
          <w:iCs/>
          <w:sz w:val="23"/>
          <w:szCs w:val="23"/>
        </w:rPr>
      </w:pPr>
      <w:r>
        <w:rPr>
          <w:i/>
          <w:iCs/>
          <w:sz w:val="23"/>
          <w:szCs w:val="23"/>
        </w:rPr>
        <w:t>Игры с пением.</w:t>
      </w:r>
    </w:p>
    <w:p w:rsidR="0004026E" w:rsidRDefault="0004026E" w:rsidP="0004026E">
      <w:pPr>
        <w:pStyle w:val="Default"/>
        <w:rPr>
          <w:sz w:val="23"/>
          <w:szCs w:val="23"/>
        </w:rPr>
      </w:pPr>
      <w:r>
        <w:rPr>
          <w:i/>
          <w:iCs/>
          <w:sz w:val="23"/>
          <w:szCs w:val="23"/>
        </w:rPr>
        <w:t xml:space="preserve"> </w:t>
      </w:r>
      <w:r>
        <w:rPr>
          <w:sz w:val="23"/>
          <w:szCs w:val="23"/>
        </w:rPr>
        <w:t>«Зайка», «Солнышко», «Идет коза рогатая», «Петушок», рус</w:t>
      </w:r>
      <w:proofErr w:type="gramStart"/>
      <w:r>
        <w:rPr>
          <w:sz w:val="23"/>
          <w:szCs w:val="23"/>
        </w:rPr>
        <w:t>.</w:t>
      </w:r>
      <w:proofErr w:type="gramEnd"/>
      <w:r>
        <w:rPr>
          <w:sz w:val="23"/>
          <w:szCs w:val="23"/>
        </w:rPr>
        <w:t xml:space="preserve"> </w:t>
      </w:r>
      <w:proofErr w:type="gramStart"/>
      <w:r>
        <w:rPr>
          <w:sz w:val="23"/>
          <w:szCs w:val="23"/>
        </w:rPr>
        <w:t>н</w:t>
      </w:r>
      <w:proofErr w:type="gramEnd"/>
      <w:r>
        <w:rPr>
          <w:sz w:val="23"/>
          <w:szCs w:val="23"/>
        </w:rPr>
        <w:t>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w:t>
      </w:r>
      <w:r>
        <w:rPr>
          <w:sz w:val="23"/>
          <w:szCs w:val="23"/>
        </w:rPr>
        <w:t>е</w:t>
      </w:r>
      <w:r>
        <w:rPr>
          <w:sz w:val="23"/>
          <w:szCs w:val="23"/>
        </w:rPr>
        <w:t xml:space="preserve">ем», «Прятки», муз. Т. Ломовой; «Разноцветные флажки», рус. нар. мелодия. </w:t>
      </w:r>
    </w:p>
    <w:p w:rsidR="0004026E" w:rsidRDefault="0004026E" w:rsidP="0004026E">
      <w:pPr>
        <w:pStyle w:val="Default"/>
        <w:rPr>
          <w:sz w:val="23"/>
          <w:szCs w:val="23"/>
        </w:rPr>
      </w:pPr>
      <w:r>
        <w:rPr>
          <w:i/>
          <w:iCs/>
          <w:sz w:val="23"/>
          <w:szCs w:val="23"/>
        </w:rPr>
        <w:t xml:space="preserve">Инсценирование. </w:t>
      </w:r>
      <w:r>
        <w:rPr>
          <w:sz w:val="23"/>
          <w:szCs w:val="23"/>
        </w:rPr>
        <w:t>рус. нар. сказок («Репка», «Курочка Ряба»), песен («Пастушок», муз. А. Фили</w:t>
      </w:r>
      <w:r>
        <w:rPr>
          <w:sz w:val="23"/>
          <w:szCs w:val="23"/>
        </w:rPr>
        <w:t>п</w:t>
      </w:r>
      <w:r>
        <w:rPr>
          <w:sz w:val="23"/>
          <w:szCs w:val="23"/>
        </w:rPr>
        <w:t>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w:t>
      </w:r>
      <w:r>
        <w:rPr>
          <w:sz w:val="23"/>
          <w:szCs w:val="23"/>
        </w:rPr>
        <w:t>о</w:t>
      </w:r>
      <w:r>
        <w:rPr>
          <w:sz w:val="23"/>
          <w:szCs w:val="23"/>
        </w:rPr>
        <w:t>ва; «Игрушки», А. Барто). «Бабочки», обыгрывание рус. нар. потешек, сюрпризные моменты: «Чудесный мешочек», «Волшебный сундучок», «Кто к нам пришел?», «В лесу», муз. Е. Тиличе</w:t>
      </w:r>
      <w:r>
        <w:rPr>
          <w:sz w:val="23"/>
          <w:szCs w:val="23"/>
        </w:rPr>
        <w:t>е</w:t>
      </w:r>
      <w:r>
        <w:rPr>
          <w:sz w:val="23"/>
          <w:szCs w:val="23"/>
        </w:rPr>
        <w:t>вой; «Праздник», «Музыкальные инструменты», муз. Г. Фрида; «Воронята», муз. М. Раухверг</w:t>
      </w:r>
      <w:r>
        <w:rPr>
          <w:sz w:val="23"/>
          <w:szCs w:val="23"/>
        </w:rPr>
        <w:t>е</w:t>
      </w:r>
      <w:r>
        <w:rPr>
          <w:sz w:val="23"/>
          <w:szCs w:val="23"/>
        </w:rPr>
        <w:t xml:space="preserve">ра. </w:t>
      </w:r>
    </w:p>
    <w:p w:rsidR="0004026E" w:rsidRDefault="0004026E" w:rsidP="0004026E">
      <w:pPr>
        <w:pStyle w:val="Default"/>
        <w:jc w:val="center"/>
        <w:rPr>
          <w:b/>
          <w:bCs/>
          <w:i/>
          <w:iCs/>
          <w:sz w:val="23"/>
          <w:szCs w:val="23"/>
        </w:rPr>
      </w:pPr>
    </w:p>
    <w:p w:rsidR="0004026E" w:rsidRDefault="0004026E" w:rsidP="0004026E">
      <w:pPr>
        <w:pStyle w:val="Default"/>
        <w:jc w:val="center"/>
        <w:rPr>
          <w:sz w:val="23"/>
          <w:szCs w:val="23"/>
        </w:rPr>
      </w:pPr>
      <w:r>
        <w:rPr>
          <w:b/>
          <w:bCs/>
          <w:i/>
          <w:iCs/>
          <w:sz w:val="23"/>
          <w:szCs w:val="23"/>
        </w:rPr>
        <w:t>от 2 до 3 лет</w:t>
      </w:r>
    </w:p>
    <w:p w:rsidR="00193883" w:rsidRDefault="0004026E" w:rsidP="0004026E">
      <w:pPr>
        <w:pStyle w:val="Default"/>
        <w:rPr>
          <w:i/>
          <w:iCs/>
          <w:sz w:val="23"/>
          <w:szCs w:val="23"/>
        </w:rPr>
      </w:pPr>
      <w:r>
        <w:rPr>
          <w:i/>
          <w:iCs/>
          <w:sz w:val="23"/>
          <w:szCs w:val="23"/>
        </w:rPr>
        <w:t xml:space="preserve">Слушание. </w:t>
      </w:r>
    </w:p>
    <w:p w:rsidR="0004026E" w:rsidRDefault="0004026E" w:rsidP="0004026E">
      <w:pPr>
        <w:pStyle w:val="Default"/>
        <w:rPr>
          <w:sz w:val="23"/>
          <w:szCs w:val="23"/>
        </w:rPr>
      </w:pPr>
      <w:r>
        <w:rPr>
          <w:sz w:val="23"/>
          <w:szCs w:val="23"/>
        </w:rPr>
        <w:t>«Наша погремушка», муз. И. Арсеева, сл. И. Черницкой; «Весною», «Осенью», муз. С. Майкап</w:t>
      </w:r>
      <w:r>
        <w:rPr>
          <w:sz w:val="23"/>
          <w:szCs w:val="23"/>
        </w:rPr>
        <w:t>а</w:t>
      </w:r>
      <w:r>
        <w:rPr>
          <w:sz w:val="23"/>
          <w:szCs w:val="23"/>
        </w:rPr>
        <w:t xml:space="preserve">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w:t>
      </w:r>
      <w:r>
        <w:rPr>
          <w:sz w:val="23"/>
          <w:szCs w:val="23"/>
        </w:rPr>
        <w:lastRenderedPageBreak/>
        <w:t xml:space="preserve">муз. Е. Тиличеевой, сл. И. Грантовской; «Полянка», рус. нар. мелодия, обраб. Г. Фрида; «Утро», муз. Г. Гриневича, сл. С. Прокофьевой; </w:t>
      </w:r>
    </w:p>
    <w:p w:rsidR="00193883" w:rsidRDefault="0004026E" w:rsidP="0004026E">
      <w:pPr>
        <w:pStyle w:val="Default"/>
        <w:rPr>
          <w:i/>
          <w:iCs/>
          <w:sz w:val="23"/>
          <w:szCs w:val="23"/>
        </w:rPr>
      </w:pPr>
      <w:r>
        <w:rPr>
          <w:i/>
          <w:iCs/>
          <w:sz w:val="23"/>
          <w:szCs w:val="23"/>
        </w:rPr>
        <w:t>Пение.</w:t>
      </w:r>
    </w:p>
    <w:p w:rsidR="0004026E" w:rsidRDefault="0004026E" w:rsidP="0004026E">
      <w:pPr>
        <w:pStyle w:val="Default"/>
        <w:rPr>
          <w:sz w:val="23"/>
          <w:szCs w:val="23"/>
        </w:rPr>
      </w:pPr>
      <w:r>
        <w:rPr>
          <w:i/>
          <w:iCs/>
          <w:sz w:val="23"/>
          <w:szCs w:val="23"/>
        </w:rPr>
        <w:t xml:space="preserve"> </w:t>
      </w:r>
      <w:r>
        <w:rPr>
          <w:sz w:val="23"/>
          <w:szCs w:val="23"/>
        </w:rPr>
        <w:t>«Баю» (колыбельная), муз. М. Раухвергера; «Белые гуси», муз. М. Красева, сл. М. Клоковой; «Где ты, зайка?», обраб. Е. Тиличеевой; «Дождик», рус. нар. мелодия, обраб. B. Фере; «Елочка», муз. Е. Тиличеевой, сл. М. Булатова; «Зима», муз. В. Карасевой, сл. Н. Френкель; «Кошечка», муз. В. Витлина, сл. Н. Найденовой; «Ладушки», рус. нар. мелодия; «Птичка», муз. М. Раухве</w:t>
      </w:r>
      <w:r>
        <w:rPr>
          <w:sz w:val="23"/>
          <w:szCs w:val="23"/>
        </w:rPr>
        <w:t>р</w:t>
      </w:r>
      <w:r>
        <w:rPr>
          <w:sz w:val="23"/>
          <w:szCs w:val="23"/>
        </w:rPr>
        <w:t>гера, сл. А. Барто; «Собачка», муз. М. Раухвергера, сл. Н. Комиссаровой; «Цыплята», муз. А. Ф</w:t>
      </w:r>
      <w:r>
        <w:rPr>
          <w:sz w:val="23"/>
          <w:szCs w:val="23"/>
        </w:rPr>
        <w:t>и</w:t>
      </w:r>
      <w:r>
        <w:rPr>
          <w:sz w:val="23"/>
          <w:szCs w:val="23"/>
        </w:rPr>
        <w:t xml:space="preserve">липпенко, сл. Т. Волгиной; «Колокольчик», муз. И. Арсеева, сл. И. Черницкой; </w:t>
      </w:r>
    </w:p>
    <w:p w:rsidR="0004026E" w:rsidRDefault="0004026E" w:rsidP="0004026E">
      <w:pPr>
        <w:pStyle w:val="Default"/>
        <w:rPr>
          <w:sz w:val="23"/>
          <w:szCs w:val="23"/>
        </w:rPr>
      </w:pPr>
      <w:r>
        <w:rPr>
          <w:i/>
          <w:iCs/>
          <w:sz w:val="23"/>
          <w:szCs w:val="23"/>
        </w:rPr>
        <w:t xml:space="preserve">Музыкально-ритмические движения. </w:t>
      </w:r>
      <w:r>
        <w:rPr>
          <w:sz w:val="23"/>
          <w:szCs w:val="23"/>
        </w:rPr>
        <w:t>«Дождик», муз</w:t>
      </w:r>
      <w:proofErr w:type="gramStart"/>
      <w:r>
        <w:rPr>
          <w:sz w:val="23"/>
          <w:szCs w:val="23"/>
        </w:rPr>
        <w:t>.</w:t>
      </w:r>
      <w:proofErr w:type="gramEnd"/>
      <w:r>
        <w:rPr>
          <w:sz w:val="23"/>
          <w:szCs w:val="23"/>
        </w:rPr>
        <w:t xml:space="preserve"> </w:t>
      </w:r>
      <w:proofErr w:type="gramStart"/>
      <w:r>
        <w:rPr>
          <w:sz w:val="23"/>
          <w:szCs w:val="23"/>
        </w:rPr>
        <w:t>и</w:t>
      </w:r>
      <w:proofErr w:type="gramEnd"/>
      <w:r>
        <w:rPr>
          <w:sz w:val="23"/>
          <w:szCs w:val="23"/>
        </w:rPr>
        <w:t xml:space="preserve"> сл. Е. Макшанцевой; «Воробушки», «П</w:t>
      </w:r>
      <w:r>
        <w:rPr>
          <w:sz w:val="23"/>
          <w:szCs w:val="23"/>
        </w:rPr>
        <w:t>о</w:t>
      </w:r>
      <w:r>
        <w:rPr>
          <w:sz w:val="23"/>
          <w:szCs w:val="23"/>
        </w:rPr>
        <w:t xml:space="preserve">гремушка, попляши», «Колокольчик», «Погуляем», муз. И. Арсеева, сл. И. Черницкой; «Вот как мы умеем», муз. Е. Тиличеевой, сл. Н. Френкель; </w:t>
      </w:r>
    </w:p>
    <w:p w:rsidR="0004026E" w:rsidRDefault="0004026E" w:rsidP="0004026E">
      <w:pPr>
        <w:pStyle w:val="Default"/>
        <w:rPr>
          <w:sz w:val="23"/>
          <w:szCs w:val="23"/>
        </w:rPr>
      </w:pPr>
      <w:r>
        <w:rPr>
          <w:i/>
          <w:iCs/>
          <w:sz w:val="23"/>
          <w:szCs w:val="23"/>
        </w:rPr>
        <w:t xml:space="preserve">Рассказы с музыкальными иллюстрациями. </w:t>
      </w:r>
      <w:r>
        <w:rPr>
          <w:sz w:val="23"/>
          <w:szCs w:val="23"/>
        </w:rPr>
        <w:t xml:space="preserve">«Птички», муз. Г. Фрида; «Праздничная прогулка», муз. Ан. Александрова. </w:t>
      </w:r>
    </w:p>
    <w:p w:rsidR="0004026E" w:rsidRDefault="0004026E" w:rsidP="0004026E">
      <w:pPr>
        <w:pStyle w:val="Default"/>
        <w:rPr>
          <w:sz w:val="23"/>
          <w:szCs w:val="23"/>
        </w:rPr>
      </w:pPr>
      <w:r>
        <w:rPr>
          <w:i/>
          <w:iCs/>
          <w:sz w:val="23"/>
          <w:szCs w:val="23"/>
        </w:rPr>
        <w:t xml:space="preserve">Игры с пением. </w:t>
      </w:r>
      <w:r>
        <w:rPr>
          <w:sz w:val="23"/>
          <w:szCs w:val="23"/>
        </w:rPr>
        <w:t>«Игра с мишкой», муз. Г. Финаровского; « «Кто у нас хороший?», рус</w:t>
      </w:r>
      <w:proofErr w:type="gramStart"/>
      <w:r>
        <w:rPr>
          <w:sz w:val="23"/>
          <w:szCs w:val="23"/>
        </w:rPr>
        <w:t>.</w:t>
      </w:r>
      <w:proofErr w:type="gramEnd"/>
      <w:r>
        <w:rPr>
          <w:sz w:val="23"/>
          <w:szCs w:val="23"/>
        </w:rPr>
        <w:t xml:space="preserve"> </w:t>
      </w:r>
      <w:proofErr w:type="gramStart"/>
      <w:r>
        <w:rPr>
          <w:sz w:val="23"/>
          <w:szCs w:val="23"/>
        </w:rPr>
        <w:t>н</w:t>
      </w:r>
      <w:proofErr w:type="gramEnd"/>
      <w:r>
        <w:rPr>
          <w:sz w:val="23"/>
          <w:szCs w:val="23"/>
        </w:rPr>
        <w:t xml:space="preserve">ар. песня. </w:t>
      </w:r>
    </w:p>
    <w:p w:rsidR="0004026E" w:rsidRDefault="0004026E" w:rsidP="0004026E">
      <w:pPr>
        <w:pStyle w:val="Default"/>
        <w:rPr>
          <w:sz w:val="23"/>
          <w:szCs w:val="23"/>
        </w:rPr>
      </w:pPr>
      <w:r>
        <w:rPr>
          <w:i/>
          <w:iCs/>
          <w:sz w:val="23"/>
          <w:szCs w:val="23"/>
        </w:rPr>
        <w:t xml:space="preserve">Музыкальные забавы. </w:t>
      </w:r>
      <w:r>
        <w:rPr>
          <w:sz w:val="23"/>
          <w:szCs w:val="23"/>
        </w:rPr>
        <w:t xml:space="preserve">«Из-за леса, из-за гор», Т. Казакова; «Котик и козлик», муз. Ц. Кюи </w:t>
      </w:r>
    </w:p>
    <w:p w:rsidR="0004026E" w:rsidRDefault="0004026E" w:rsidP="0004026E">
      <w:pPr>
        <w:pStyle w:val="Default"/>
        <w:rPr>
          <w:sz w:val="23"/>
          <w:szCs w:val="23"/>
        </w:rPr>
      </w:pPr>
      <w:r>
        <w:rPr>
          <w:i/>
          <w:iCs/>
          <w:sz w:val="23"/>
          <w:szCs w:val="23"/>
        </w:rPr>
        <w:t xml:space="preserve">Инсценирование песен. </w:t>
      </w:r>
      <w:r>
        <w:rPr>
          <w:sz w:val="23"/>
          <w:szCs w:val="23"/>
        </w:rPr>
        <w:t xml:space="preserve">«Кошка и котенок», муз. М. Красева, сл. О. Высотской; «Неваляшки», муз. З. Левиной; Компанейца </w:t>
      </w:r>
    </w:p>
    <w:p w:rsidR="00002F07" w:rsidRDefault="00002F07" w:rsidP="0004026E">
      <w:pPr>
        <w:pStyle w:val="Default"/>
        <w:rPr>
          <w:b/>
          <w:bCs/>
          <w:i/>
          <w:iCs/>
          <w:sz w:val="23"/>
          <w:szCs w:val="23"/>
        </w:rPr>
      </w:pPr>
    </w:p>
    <w:p w:rsidR="0004026E" w:rsidRDefault="0004026E" w:rsidP="00002F07">
      <w:pPr>
        <w:pStyle w:val="Default"/>
        <w:jc w:val="center"/>
        <w:rPr>
          <w:sz w:val="23"/>
          <w:szCs w:val="23"/>
        </w:rPr>
      </w:pPr>
      <w:r>
        <w:rPr>
          <w:b/>
          <w:bCs/>
          <w:i/>
          <w:iCs/>
          <w:sz w:val="23"/>
          <w:szCs w:val="23"/>
        </w:rPr>
        <w:t>от 3 до 4 лет</w:t>
      </w:r>
    </w:p>
    <w:p w:rsidR="00193883" w:rsidRDefault="0004026E" w:rsidP="00002F07">
      <w:pPr>
        <w:pStyle w:val="Default"/>
        <w:rPr>
          <w:i/>
          <w:iCs/>
          <w:sz w:val="23"/>
          <w:szCs w:val="23"/>
        </w:rPr>
      </w:pPr>
      <w:r>
        <w:rPr>
          <w:i/>
          <w:iCs/>
          <w:sz w:val="23"/>
          <w:szCs w:val="23"/>
        </w:rPr>
        <w:t xml:space="preserve">Слушание. </w:t>
      </w:r>
    </w:p>
    <w:p w:rsidR="00002F07" w:rsidRDefault="0004026E" w:rsidP="00002F07">
      <w:pPr>
        <w:pStyle w:val="Default"/>
        <w:rPr>
          <w:sz w:val="23"/>
          <w:szCs w:val="23"/>
        </w:rPr>
      </w:pPr>
      <w:r>
        <w:rPr>
          <w:sz w:val="23"/>
          <w:szCs w:val="23"/>
        </w:rPr>
        <w:t>«Грустный дождик», «Вальс», муз. Д. Кабалевского; «Осенью», муз. С. Майкапара; «Марш», муз. М. Журбина; «Ласковая песенка», муз. М. Раухвергера, сл. Т. Мираджи; «Колыбельная», муз. С. Разаренова; «Мишка с куклой пляшут полечку», муз. М. Качурбиной; «Зайчик», муз. Л. Лядовой; «Медведь», муз. Е. Тиличеевой; «Резвушка» и «Капризуля», муз. В. Волкова; «До</w:t>
      </w:r>
      <w:r>
        <w:rPr>
          <w:sz w:val="23"/>
          <w:szCs w:val="23"/>
        </w:rPr>
        <w:t>ж</w:t>
      </w:r>
      <w:r>
        <w:rPr>
          <w:sz w:val="23"/>
          <w:szCs w:val="23"/>
        </w:rPr>
        <w:t>дик», муз. Н. Любарского; «Воробей», муз. А. Руббах; «Игра в лошадки», муз. П.</w:t>
      </w:r>
      <w:r w:rsidR="00002F07">
        <w:rPr>
          <w:sz w:val="23"/>
          <w:szCs w:val="23"/>
        </w:rPr>
        <w:t xml:space="preserve"> Чайковского; «Дождик и радуга», муз. С. Прокофьева; «Со вьюном я хожу», рус. нар. песня; «Лесные карти</w:t>
      </w:r>
      <w:r w:rsidR="00002F07">
        <w:rPr>
          <w:sz w:val="23"/>
          <w:szCs w:val="23"/>
        </w:rPr>
        <w:t>н</w:t>
      </w:r>
      <w:r w:rsidR="00002F07">
        <w:rPr>
          <w:sz w:val="23"/>
          <w:szCs w:val="23"/>
        </w:rPr>
        <w:t xml:space="preserve">ки», муз. Ю. Слонова. </w:t>
      </w:r>
    </w:p>
    <w:p w:rsidR="00002F07" w:rsidRDefault="00002F07" w:rsidP="00002F07">
      <w:pPr>
        <w:pStyle w:val="Default"/>
        <w:rPr>
          <w:sz w:val="23"/>
          <w:szCs w:val="23"/>
        </w:rPr>
      </w:pPr>
      <w:r>
        <w:rPr>
          <w:i/>
          <w:iCs/>
          <w:sz w:val="23"/>
          <w:szCs w:val="23"/>
        </w:rPr>
        <w:t xml:space="preserve">Пение </w:t>
      </w:r>
    </w:p>
    <w:p w:rsidR="00002F07" w:rsidRDefault="00002F07" w:rsidP="00002F07">
      <w:pPr>
        <w:pStyle w:val="Default"/>
        <w:rPr>
          <w:sz w:val="23"/>
          <w:szCs w:val="23"/>
        </w:rPr>
      </w:pPr>
      <w:r>
        <w:rPr>
          <w:i/>
          <w:iCs/>
          <w:sz w:val="23"/>
          <w:szCs w:val="23"/>
        </w:rPr>
        <w:t xml:space="preserve">Упражнения на развитие слуха и голоса. </w:t>
      </w:r>
      <w:r>
        <w:rPr>
          <w:sz w:val="23"/>
          <w:szCs w:val="23"/>
        </w:rPr>
        <w:t>«Лю-лю, бай», рус. нар. колыбельная; «Я иду с цвет</w:t>
      </w:r>
      <w:r>
        <w:rPr>
          <w:sz w:val="23"/>
          <w:szCs w:val="23"/>
        </w:rPr>
        <w:t>а</w:t>
      </w:r>
      <w:r>
        <w:rPr>
          <w:sz w:val="23"/>
          <w:szCs w:val="23"/>
        </w:rPr>
        <w:t xml:space="preserve">ми», муз. Е. Тиличеевой, сл. Л. Дымовой; «Маме улыбаемся», муз. В. Агафонникова, сл. З.Петровой; пение народной потешки «Солнышко-ведрышко; муз. В. Карасевой, сл. народные; </w:t>
      </w:r>
    </w:p>
    <w:p w:rsidR="00193883" w:rsidRDefault="00002F07" w:rsidP="00002F07">
      <w:pPr>
        <w:pStyle w:val="Default"/>
        <w:rPr>
          <w:i/>
          <w:iCs/>
          <w:sz w:val="23"/>
          <w:szCs w:val="23"/>
        </w:rPr>
      </w:pPr>
      <w:r>
        <w:rPr>
          <w:i/>
          <w:iCs/>
          <w:sz w:val="23"/>
          <w:szCs w:val="23"/>
        </w:rPr>
        <w:t xml:space="preserve">Песни. </w:t>
      </w:r>
    </w:p>
    <w:p w:rsidR="00002F07" w:rsidRDefault="00002F07" w:rsidP="00002F07">
      <w:pPr>
        <w:pStyle w:val="Default"/>
        <w:rPr>
          <w:sz w:val="23"/>
          <w:szCs w:val="23"/>
        </w:rPr>
      </w:pPr>
      <w:r>
        <w:rPr>
          <w:sz w:val="23"/>
          <w:szCs w:val="23"/>
        </w:rPr>
        <w:t>«Петушок» и «Ладушки», рус</w:t>
      </w:r>
      <w:proofErr w:type="gramStart"/>
      <w:r>
        <w:rPr>
          <w:sz w:val="23"/>
          <w:szCs w:val="23"/>
        </w:rPr>
        <w:t>.</w:t>
      </w:r>
      <w:proofErr w:type="gramEnd"/>
      <w:r>
        <w:rPr>
          <w:sz w:val="23"/>
          <w:szCs w:val="23"/>
        </w:rPr>
        <w:t xml:space="preserve"> </w:t>
      </w:r>
      <w:proofErr w:type="gramStart"/>
      <w:r>
        <w:rPr>
          <w:sz w:val="23"/>
          <w:szCs w:val="23"/>
        </w:rPr>
        <w:t>н</w:t>
      </w:r>
      <w:proofErr w:type="gramEnd"/>
      <w:r>
        <w:rPr>
          <w:sz w:val="23"/>
          <w:szCs w:val="23"/>
        </w:rPr>
        <w:t xml:space="preserve">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193883" w:rsidRDefault="00002F07" w:rsidP="00002F07">
      <w:pPr>
        <w:pStyle w:val="Default"/>
        <w:rPr>
          <w:i/>
          <w:iCs/>
          <w:sz w:val="23"/>
          <w:szCs w:val="23"/>
        </w:rPr>
      </w:pPr>
      <w:r>
        <w:rPr>
          <w:i/>
          <w:iCs/>
          <w:sz w:val="23"/>
          <w:szCs w:val="23"/>
        </w:rPr>
        <w:t xml:space="preserve">Песенное творчество. </w:t>
      </w:r>
    </w:p>
    <w:p w:rsidR="00002F07" w:rsidRDefault="00002F07" w:rsidP="00002F07">
      <w:pPr>
        <w:pStyle w:val="Default"/>
        <w:rPr>
          <w:sz w:val="23"/>
          <w:szCs w:val="23"/>
        </w:rPr>
      </w:pPr>
      <w:r>
        <w:rPr>
          <w:sz w:val="23"/>
          <w:szCs w:val="23"/>
        </w:rPr>
        <w:t>«Бай-бай, бай-бай», «Лю-лю, бай», рус</w:t>
      </w:r>
      <w:proofErr w:type="gramStart"/>
      <w:r>
        <w:rPr>
          <w:sz w:val="23"/>
          <w:szCs w:val="23"/>
        </w:rPr>
        <w:t>.</w:t>
      </w:r>
      <w:proofErr w:type="gramEnd"/>
      <w:r>
        <w:rPr>
          <w:sz w:val="23"/>
          <w:szCs w:val="23"/>
        </w:rPr>
        <w:t xml:space="preserve"> </w:t>
      </w:r>
      <w:proofErr w:type="gramStart"/>
      <w:r>
        <w:rPr>
          <w:sz w:val="23"/>
          <w:szCs w:val="23"/>
        </w:rPr>
        <w:t>н</w:t>
      </w:r>
      <w:proofErr w:type="gramEnd"/>
      <w:r>
        <w:rPr>
          <w:sz w:val="23"/>
          <w:szCs w:val="23"/>
        </w:rPr>
        <w:t>ар. колыбельные; «Как тебя зовут?», «Cпой колыбел</w:t>
      </w:r>
      <w:r>
        <w:rPr>
          <w:sz w:val="23"/>
          <w:szCs w:val="23"/>
        </w:rPr>
        <w:t>ь</w:t>
      </w:r>
      <w:r>
        <w:rPr>
          <w:sz w:val="23"/>
          <w:szCs w:val="23"/>
        </w:rPr>
        <w:t xml:space="preserve">ную», «Ах ты, котенька-коток», рус. нар. колыбельная; придумывание колыбельной мелодии и плясовой мелодии. </w:t>
      </w:r>
    </w:p>
    <w:p w:rsidR="00002F07" w:rsidRDefault="00002F07" w:rsidP="00002F07">
      <w:pPr>
        <w:pStyle w:val="Default"/>
        <w:rPr>
          <w:sz w:val="23"/>
          <w:szCs w:val="23"/>
        </w:rPr>
      </w:pPr>
      <w:r>
        <w:rPr>
          <w:i/>
          <w:iCs/>
          <w:sz w:val="23"/>
          <w:szCs w:val="23"/>
        </w:rPr>
        <w:t xml:space="preserve">Музыкально-ритмические движения </w:t>
      </w:r>
    </w:p>
    <w:p w:rsidR="00193883" w:rsidRDefault="00002F07" w:rsidP="00002F07">
      <w:pPr>
        <w:pStyle w:val="Default"/>
        <w:rPr>
          <w:i/>
          <w:iCs/>
          <w:sz w:val="23"/>
          <w:szCs w:val="23"/>
        </w:rPr>
      </w:pPr>
      <w:r>
        <w:rPr>
          <w:i/>
          <w:iCs/>
          <w:sz w:val="23"/>
          <w:szCs w:val="23"/>
        </w:rPr>
        <w:t xml:space="preserve">Игровые упражнения. </w:t>
      </w:r>
    </w:p>
    <w:p w:rsidR="00002F07" w:rsidRDefault="00002F07" w:rsidP="00002F07">
      <w:pPr>
        <w:pStyle w:val="Default"/>
        <w:rPr>
          <w:sz w:val="23"/>
          <w:szCs w:val="23"/>
        </w:rPr>
      </w:pPr>
      <w:r>
        <w:rPr>
          <w:sz w:val="23"/>
          <w:szCs w:val="23"/>
        </w:rPr>
        <w:t xml:space="preserve">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193883" w:rsidRDefault="00002F07" w:rsidP="00002F07">
      <w:pPr>
        <w:pStyle w:val="Default"/>
        <w:rPr>
          <w:sz w:val="23"/>
          <w:szCs w:val="23"/>
        </w:rPr>
      </w:pPr>
      <w:r>
        <w:rPr>
          <w:i/>
          <w:iCs/>
          <w:sz w:val="23"/>
          <w:szCs w:val="23"/>
        </w:rPr>
        <w:t>Этюды-драматизации</w:t>
      </w:r>
      <w:r>
        <w:rPr>
          <w:sz w:val="23"/>
          <w:szCs w:val="23"/>
        </w:rPr>
        <w:t xml:space="preserve">. </w:t>
      </w:r>
    </w:p>
    <w:p w:rsidR="00002F07" w:rsidRDefault="00002F07" w:rsidP="00002F07">
      <w:pPr>
        <w:pStyle w:val="Default"/>
        <w:rPr>
          <w:sz w:val="23"/>
          <w:szCs w:val="23"/>
        </w:rPr>
      </w:pPr>
      <w:r>
        <w:rPr>
          <w:sz w:val="23"/>
          <w:szCs w:val="23"/>
        </w:rPr>
        <w:t xml:space="preserve">«Смело идти и прятаться», муз. И. Беркович («Марш»); «Зайцы и лиса», муз. Е. Вихаревой; «Медвежата», муз. М. Красева, сл. Н. Френкель; «Птички летают», муз. Л. Банниковой; «Жуки», венгер. нар. мелодия, обраб. Л. Вишкарева. </w:t>
      </w:r>
    </w:p>
    <w:p w:rsidR="00193883" w:rsidRDefault="00002F07" w:rsidP="00002F07">
      <w:pPr>
        <w:pStyle w:val="Default"/>
        <w:rPr>
          <w:i/>
          <w:iCs/>
          <w:sz w:val="23"/>
          <w:szCs w:val="23"/>
        </w:rPr>
      </w:pPr>
      <w:r>
        <w:rPr>
          <w:i/>
          <w:iCs/>
          <w:sz w:val="23"/>
          <w:szCs w:val="23"/>
        </w:rPr>
        <w:t xml:space="preserve">Игры. </w:t>
      </w:r>
    </w:p>
    <w:p w:rsidR="00002F07" w:rsidRDefault="00002F07" w:rsidP="00002F07">
      <w:pPr>
        <w:pStyle w:val="Default"/>
        <w:rPr>
          <w:sz w:val="23"/>
          <w:szCs w:val="23"/>
        </w:rPr>
      </w:pPr>
      <w:r>
        <w:rPr>
          <w:sz w:val="23"/>
          <w:szCs w:val="23"/>
        </w:rPr>
        <w:t>«Солнышко и дождик», муз. М. Раухвергера, сл. А. Барто; «Жмурки с Мишкой», муз. Ф. Флот</w:t>
      </w:r>
      <w:r>
        <w:rPr>
          <w:sz w:val="23"/>
          <w:szCs w:val="23"/>
        </w:rPr>
        <w:t>о</w:t>
      </w:r>
      <w:r>
        <w:rPr>
          <w:sz w:val="23"/>
          <w:szCs w:val="23"/>
        </w:rPr>
        <w:t xml:space="preserve">ва; «Где погремушки?», муз. Ан. Александрова; «Заинька, выходи», муз. Е. Тиличеевой; «Игра с куклой», муз. В. Карасевой; «Ходит Ваня», рус. нар. песня, обр. Н. Метлова; </w:t>
      </w:r>
    </w:p>
    <w:p w:rsidR="00193883" w:rsidRDefault="00002F07" w:rsidP="00002F07">
      <w:pPr>
        <w:pStyle w:val="Default"/>
        <w:rPr>
          <w:i/>
          <w:iCs/>
          <w:sz w:val="23"/>
          <w:szCs w:val="23"/>
        </w:rPr>
      </w:pPr>
      <w:r>
        <w:rPr>
          <w:i/>
          <w:iCs/>
          <w:sz w:val="23"/>
          <w:szCs w:val="23"/>
        </w:rPr>
        <w:lastRenderedPageBreak/>
        <w:t xml:space="preserve">Хороводы и пляски. </w:t>
      </w:r>
    </w:p>
    <w:p w:rsidR="00002F07" w:rsidRDefault="00002F07" w:rsidP="00002F07">
      <w:pPr>
        <w:pStyle w:val="Default"/>
        <w:rPr>
          <w:sz w:val="23"/>
          <w:szCs w:val="23"/>
        </w:rPr>
      </w:pPr>
      <w:r>
        <w:rPr>
          <w:sz w:val="23"/>
          <w:szCs w:val="23"/>
        </w:rPr>
        <w:t>«Пляска с погремушками», муз</w:t>
      </w:r>
      <w:proofErr w:type="gramStart"/>
      <w:r>
        <w:rPr>
          <w:sz w:val="23"/>
          <w:szCs w:val="23"/>
        </w:rPr>
        <w:t>.</w:t>
      </w:r>
      <w:proofErr w:type="gramEnd"/>
      <w:r>
        <w:rPr>
          <w:sz w:val="23"/>
          <w:szCs w:val="23"/>
        </w:rPr>
        <w:t xml:space="preserve"> </w:t>
      </w:r>
      <w:proofErr w:type="gramStart"/>
      <w:r>
        <w:rPr>
          <w:sz w:val="23"/>
          <w:szCs w:val="23"/>
        </w:rPr>
        <w:t>и</w:t>
      </w:r>
      <w:proofErr w:type="gramEnd"/>
      <w:r>
        <w:rPr>
          <w:sz w:val="23"/>
          <w:szCs w:val="23"/>
        </w:rPr>
        <w:t xml:space="preserve"> сл. В. Антоновой; «Пальчики и ручки», рус. нар. мелодия, о</w:t>
      </w:r>
      <w:r>
        <w:rPr>
          <w:sz w:val="23"/>
          <w:szCs w:val="23"/>
        </w:rPr>
        <w:t>б</w:t>
      </w:r>
      <w:r>
        <w:rPr>
          <w:sz w:val="23"/>
          <w:szCs w:val="23"/>
        </w:rPr>
        <w:t>раб. М. Раухвергера; танец с листочками под рус. нар. плясовую мелодию; «Пляска с листочк</w:t>
      </w:r>
      <w:r>
        <w:rPr>
          <w:sz w:val="23"/>
          <w:szCs w:val="23"/>
        </w:rPr>
        <w:t>а</w:t>
      </w:r>
      <w:r>
        <w:rPr>
          <w:sz w:val="23"/>
          <w:szCs w:val="23"/>
        </w:rPr>
        <w:t>ми», муз. Н. Китаевой, сл. А. Ануфриевой; «Танец около елки», муз. Р. Равина, сл. П. Границ</w:t>
      </w:r>
      <w:r>
        <w:rPr>
          <w:sz w:val="23"/>
          <w:szCs w:val="23"/>
        </w:rPr>
        <w:t>ы</w:t>
      </w:r>
      <w:r>
        <w:rPr>
          <w:sz w:val="23"/>
          <w:szCs w:val="23"/>
        </w:rPr>
        <w:t xml:space="preserve">ной; танец с платочками под рус. нар. мелодию; «По улице мостовой», рус. нар. мелодия, обр. Т. Ломовой; «Греет солнышко теплее», муз. Т. Вилькорейской, сл. О. Высотской; «Помирились», муз. Т. Вилькорейской. </w:t>
      </w:r>
    </w:p>
    <w:p w:rsidR="00193883" w:rsidRDefault="00002F07" w:rsidP="00002F07">
      <w:pPr>
        <w:pStyle w:val="Default"/>
        <w:rPr>
          <w:i/>
          <w:iCs/>
          <w:sz w:val="23"/>
          <w:szCs w:val="23"/>
        </w:rPr>
      </w:pPr>
      <w:r>
        <w:rPr>
          <w:i/>
          <w:iCs/>
          <w:sz w:val="23"/>
          <w:szCs w:val="23"/>
        </w:rPr>
        <w:t xml:space="preserve">Характерные танцы. </w:t>
      </w:r>
    </w:p>
    <w:p w:rsidR="00002F07" w:rsidRDefault="00002F07" w:rsidP="00002F07">
      <w:pPr>
        <w:pStyle w:val="Default"/>
        <w:rPr>
          <w:sz w:val="23"/>
          <w:szCs w:val="23"/>
        </w:rPr>
      </w:pPr>
      <w:r>
        <w:rPr>
          <w:sz w:val="23"/>
          <w:szCs w:val="23"/>
        </w:rPr>
        <w:t xml:space="preserve">«Танец снежинок», муз. Бекмана; «Фонарики», муз. Р. Рустамова; «Танец зайчиков», рус. нар. мелодия; «Вышли куклы танцевать», муз. В. Витлина </w:t>
      </w:r>
    </w:p>
    <w:p w:rsidR="00193883" w:rsidRDefault="00002F07" w:rsidP="00002F07">
      <w:pPr>
        <w:pStyle w:val="Default"/>
        <w:rPr>
          <w:i/>
          <w:iCs/>
          <w:sz w:val="23"/>
          <w:szCs w:val="23"/>
        </w:rPr>
      </w:pPr>
      <w:r>
        <w:rPr>
          <w:i/>
          <w:iCs/>
          <w:sz w:val="23"/>
          <w:szCs w:val="23"/>
        </w:rPr>
        <w:t>Развитие танцевально-игрового творчества.</w:t>
      </w:r>
    </w:p>
    <w:p w:rsidR="00002F07" w:rsidRDefault="00002F07" w:rsidP="00002F07">
      <w:pPr>
        <w:pStyle w:val="Default"/>
        <w:rPr>
          <w:sz w:val="23"/>
          <w:szCs w:val="23"/>
        </w:rPr>
      </w:pPr>
      <w:r>
        <w:rPr>
          <w:i/>
          <w:iCs/>
          <w:sz w:val="23"/>
          <w:szCs w:val="23"/>
        </w:rPr>
        <w:t xml:space="preserve"> </w:t>
      </w:r>
      <w:r>
        <w:rPr>
          <w:sz w:val="23"/>
          <w:szCs w:val="23"/>
        </w:rPr>
        <w:t xml:space="preserve">«Пляска»,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002F07" w:rsidRDefault="00002F07" w:rsidP="00002F07">
      <w:pPr>
        <w:pStyle w:val="Default"/>
        <w:rPr>
          <w:sz w:val="23"/>
          <w:szCs w:val="23"/>
        </w:rPr>
      </w:pPr>
      <w:r>
        <w:rPr>
          <w:i/>
          <w:iCs/>
          <w:sz w:val="23"/>
          <w:szCs w:val="23"/>
        </w:rPr>
        <w:t xml:space="preserve">Музыкально-дидактические игры </w:t>
      </w:r>
    </w:p>
    <w:p w:rsidR="00002F07" w:rsidRDefault="00002F07" w:rsidP="00002F07">
      <w:pPr>
        <w:pStyle w:val="Default"/>
        <w:rPr>
          <w:sz w:val="23"/>
          <w:szCs w:val="23"/>
        </w:rPr>
      </w:pPr>
      <w:r>
        <w:rPr>
          <w:i/>
          <w:iCs/>
          <w:sz w:val="23"/>
          <w:szCs w:val="23"/>
        </w:rPr>
        <w:t>Развитие звуковысотного слуха</w:t>
      </w:r>
      <w:r>
        <w:rPr>
          <w:sz w:val="23"/>
          <w:szCs w:val="23"/>
        </w:rPr>
        <w:t xml:space="preserve">. «Птицы и птенчики», «Веселые матрешки», «Три медведя». </w:t>
      </w:r>
    </w:p>
    <w:p w:rsidR="00002F07" w:rsidRDefault="00002F07" w:rsidP="00002F07">
      <w:pPr>
        <w:pStyle w:val="Default"/>
        <w:rPr>
          <w:sz w:val="23"/>
          <w:szCs w:val="23"/>
        </w:rPr>
      </w:pPr>
      <w:r>
        <w:rPr>
          <w:i/>
          <w:iCs/>
          <w:sz w:val="23"/>
          <w:szCs w:val="23"/>
        </w:rPr>
        <w:t>Развитие ритмического слуха</w:t>
      </w:r>
      <w:r>
        <w:rPr>
          <w:sz w:val="23"/>
          <w:szCs w:val="23"/>
        </w:rPr>
        <w:t>. «Кто как идет?», «Веселые дудочки». Развитие тембрового и д</w:t>
      </w:r>
      <w:r>
        <w:rPr>
          <w:sz w:val="23"/>
          <w:szCs w:val="23"/>
        </w:rPr>
        <w:t>и</w:t>
      </w:r>
      <w:r>
        <w:rPr>
          <w:sz w:val="23"/>
          <w:szCs w:val="23"/>
        </w:rPr>
        <w:t xml:space="preserve">намического слуха. «Громко — тихо», «Узнай свой инструмент»; «Колокольчики». </w:t>
      </w:r>
    </w:p>
    <w:p w:rsidR="00002F07" w:rsidRDefault="00002F07" w:rsidP="00002F07">
      <w:pPr>
        <w:pStyle w:val="Default"/>
        <w:rPr>
          <w:sz w:val="23"/>
          <w:szCs w:val="23"/>
        </w:rPr>
      </w:pPr>
      <w:r>
        <w:rPr>
          <w:i/>
          <w:iCs/>
          <w:sz w:val="23"/>
          <w:szCs w:val="23"/>
        </w:rPr>
        <w:t xml:space="preserve">Определение жанра и развитие памяти. </w:t>
      </w:r>
      <w:r>
        <w:rPr>
          <w:sz w:val="23"/>
          <w:szCs w:val="23"/>
        </w:rPr>
        <w:t>«Что делает кукла?», «Узнай и спой песню по карти</w:t>
      </w:r>
      <w:r>
        <w:rPr>
          <w:sz w:val="23"/>
          <w:szCs w:val="23"/>
        </w:rPr>
        <w:t>н</w:t>
      </w:r>
      <w:r>
        <w:rPr>
          <w:sz w:val="23"/>
          <w:szCs w:val="23"/>
        </w:rPr>
        <w:t xml:space="preserve">ке». </w:t>
      </w:r>
    </w:p>
    <w:p w:rsidR="002441B7" w:rsidRPr="002441B7" w:rsidRDefault="00002F07" w:rsidP="00002F07">
      <w:pPr>
        <w:pStyle w:val="Default"/>
        <w:rPr>
          <w:b/>
          <w:bCs/>
          <w:iCs/>
        </w:rPr>
      </w:pPr>
      <w:r>
        <w:rPr>
          <w:i/>
          <w:iCs/>
          <w:sz w:val="23"/>
          <w:szCs w:val="23"/>
        </w:rPr>
        <w:t>Подыгрывание на детских ударных музыкальных инструментах</w:t>
      </w:r>
      <w:r>
        <w:rPr>
          <w:sz w:val="23"/>
          <w:szCs w:val="23"/>
        </w:rPr>
        <w:t xml:space="preserve">. Народные мелодии. </w:t>
      </w:r>
    </w:p>
    <w:p w:rsidR="006422D7" w:rsidRDefault="006422D7" w:rsidP="00242ED6">
      <w:pPr>
        <w:pStyle w:val="Default"/>
        <w:jc w:val="right"/>
        <w:rPr>
          <w:b/>
          <w:bCs/>
          <w:iCs/>
        </w:rPr>
      </w:pPr>
    </w:p>
    <w:p w:rsidR="00002F07" w:rsidRDefault="00002F07" w:rsidP="00002F07">
      <w:pPr>
        <w:pStyle w:val="Default"/>
        <w:jc w:val="center"/>
        <w:rPr>
          <w:sz w:val="23"/>
          <w:szCs w:val="23"/>
        </w:rPr>
      </w:pPr>
      <w:r>
        <w:rPr>
          <w:b/>
          <w:bCs/>
          <w:i/>
          <w:iCs/>
          <w:sz w:val="23"/>
          <w:szCs w:val="23"/>
        </w:rPr>
        <w:t>от 4 лет до 5 лет</w:t>
      </w:r>
    </w:p>
    <w:p w:rsidR="00193883" w:rsidRDefault="00002F07" w:rsidP="00002F07">
      <w:pPr>
        <w:pStyle w:val="Default"/>
        <w:rPr>
          <w:i/>
          <w:iCs/>
          <w:sz w:val="23"/>
          <w:szCs w:val="23"/>
        </w:rPr>
      </w:pPr>
      <w:r>
        <w:rPr>
          <w:i/>
          <w:iCs/>
          <w:sz w:val="23"/>
          <w:szCs w:val="23"/>
        </w:rPr>
        <w:t xml:space="preserve">Слушание. </w:t>
      </w:r>
    </w:p>
    <w:p w:rsidR="00002F07" w:rsidRDefault="00002F07" w:rsidP="00002F07">
      <w:pPr>
        <w:pStyle w:val="Default"/>
        <w:rPr>
          <w:sz w:val="23"/>
          <w:szCs w:val="23"/>
        </w:rPr>
      </w:pPr>
      <w:r>
        <w:rPr>
          <w:sz w:val="23"/>
          <w:szCs w:val="23"/>
        </w:rPr>
        <w:t>«Ах ты, береза», рус</w:t>
      </w:r>
      <w:proofErr w:type="gramStart"/>
      <w:r>
        <w:rPr>
          <w:sz w:val="23"/>
          <w:szCs w:val="23"/>
        </w:rPr>
        <w:t>.</w:t>
      </w:r>
      <w:proofErr w:type="gramEnd"/>
      <w:r>
        <w:rPr>
          <w:sz w:val="23"/>
          <w:szCs w:val="23"/>
        </w:rPr>
        <w:t xml:space="preserve"> </w:t>
      </w:r>
      <w:proofErr w:type="gramStart"/>
      <w:r>
        <w:rPr>
          <w:sz w:val="23"/>
          <w:szCs w:val="23"/>
        </w:rPr>
        <w:t>н</w:t>
      </w:r>
      <w:proofErr w:type="gramEnd"/>
      <w:r>
        <w:rPr>
          <w:sz w:val="23"/>
          <w:szCs w:val="23"/>
        </w:rPr>
        <w:t>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«Смелый наездник» (из «Ал</w:t>
      </w:r>
      <w:r>
        <w:rPr>
          <w:sz w:val="23"/>
          <w:szCs w:val="23"/>
        </w:rPr>
        <w:t>ь</w:t>
      </w:r>
      <w:r>
        <w:rPr>
          <w:sz w:val="23"/>
          <w:szCs w:val="23"/>
        </w:rPr>
        <w:t xml:space="preserve">бома для юношества») Р. Шумана; «Жаворонок», муз. М. Глинки; «Марш», муз. С. Прокофьева; </w:t>
      </w:r>
    </w:p>
    <w:p w:rsidR="00002F07" w:rsidRDefault="00002F07" w:rsidP="00002F07">
      <w:pPr>
        <w:pStyle w:val="Default"/>
        <w:rPr>
          <w:sz w:val="23"/>
          <w:szCs w:val="23"/>
        </w:rPr>
      </w:pPr>
      <w:r>
        <w:rPr>
          <w:i/>
          <w:iCs/>
          <w:sz w:val="23"/>
          <w:szCs w:val="23"/>
        </w:rPr>
        <w:t xml:space="preserve">Пение </w:t>
      </w:r>
    </w:p>
    <w:p w:rsidR="00193883" w:rsidRDefault="00002F07" w:rsidP="00002F07">
      <w:pPr>
        <w:pStyle w:val="Default"/>
        <w:rPr>
          <w:i/>
          <w:iCs/>
          <w:sz w:val="23"/>
          <w:szCs w:val="23"/>
        </w:rPr>
      </w:pPr>
      <w:r>
        <w:rPr>
          <w:i/>
          <w:iCs/>
          <w:sz w:val="23"/>
          <w:szCs w:val="23"/>
        </w:rPr>
        <w:t xml:space="preserve">Упражнения на развитие слуха и голоса. </w:t>
      </w:r>
    </w:p>
    <w:p w:rsidR="00002F07" w:rsidRDefault="00002F07" w:rsidP="00002F07">
      <w:pPr>
        <w:pStyle w:val="Default"/>
        <w:rPr>
          <w:sz w:val="23"/>
          <w:szCs w:val="23"/>
        </w:rPr>
      </w:pPr>
      <w:r>
        <w:rPr>
          <w:sz w:val="23"/>
          <w:szCs w:val="23"/>
        </w:rPr>
        <w:t>«Путаница» — песня-шутка; муз. Е. Тиличеевой, сл. К. Чуковского, «Кукушечка», рус. нар. пе</w:t>
      </w:r>
      <w:r>
        <w:rPr>
          <w:sz w:val="23"/>
          <w:szCs w:val="23"/>
        </w:rPr>
        <w:t>с</w:t>
      </w:r>
      <w:r>
        <w:rPr>
          <w:sz w:val="23"/>
          <w:szCs w:val="23"/>
        </w:rPr>
        <w:t>ня, обраб. И. Арсеева; «Паучок» и «Кисонька-мурысонька», рус. нар. песни; заклички: «Ой, к</w:t>
      </w:r>
      <w:r>
        <w:rPr>
          <w:sz w:val="23"/>
          <w:szCs w:val="23"/>
        </w:rPr>
        <w:t>у</w:t>
      </w:r>
      <w:r>
        <w:rPr>
          <w:sz w:val="23"/>
          <w:szCs w:val="23"/>
        </w:rPr>
        <w:t xml:space="preserve">лики! Весна поет!» и «Жаворонушки, прилетите!»; </w:t>
      </w:r>
    </w:p>
    <w:p w:rsidR="00193883" w:rsidRDefault="00002F07" w:rsidP="00002F07">
      <w:pPr>
        <w:pStyle w:val="Default"/>
        <w:rPr>
          <w:i/>
          <w:iCs/>
          <w:sz w:val="23"/>
          <w:szCs w:val="23"/>
        </w:rPr>
      </w:pPr>
      <w:r>
        <w:rPr>
          <w:i/>
          <w:iCs/>
          <w:sz w:val="23"/>
          <w:szCs w:val="23"/>
        </w:rPr>
        <w:t xml:space="preserve">Песни. </w:t>
      </w:r>
    </w:p>
    <w:p w:rsidR="00002F07" w:rsidRDefault="00002F07" w:rsidP="00002F07">
      <w:pPr>
        <w:pStyle w:val="Default"/>
        <w:rPr>
          <w:sz w:val="23"/>
          <w:szCs w:val="23"/>
        </w:rPr>
      </w:pPr>
      <w:r>
        <w:rPr>
          <w:sz w:val="23"/>
          <w:szCs w:val="23"/>
        </w:rPr>
        <w:t>«Осень», муз. И. Кишко, сл. Т. Волгиной; «Санки», муз. М. Красева, сл. О. Высотской; «Зима прошла», муз. Н. Метлова, сл. М. Клоковой; «Подарок маме», муз. А. Филиппенко, сл. Т. Волг</w:t>
      </w:r>
      <w:r>
        <w:rPr>
          <w:sz w:val="23"/>
          <w:szCs w:val="23"/>
        </w:rPr>
        <w:t>и</w:t>
      </w:r>
      <w:r>
        <w:rPr>
          <w:sz w:val="23"/>
          <w:szCs w:val="23"/>
        </w:rPr>
        <w:t xml:space="preserve">ной; «Воробей», муз. В. Герчик, сл. А. Чельцова; «Дождик», муз. М. Красева, сл. Н. Френкель; « </w:t>
      </w:r>
    </w:p>
    <w:p w:rsidR="00002F07" w:rsidRDefault="00002F07" w:rsidP="00002F07">
      <w:pPr>
        <w:pStyle w:val="Default"/>
        <w:rPr>
          <w:sz w:val="23"/>
          <w:szCs w:val="23"/>
        </w:rPr>
      </w:pPr>
      <w:r>
        <w:rPr>
          <w:i/>
          <w:iCs/>
          <w:sz w:val="23"/>
          <w:szCs w:val="23"/>
        </w:rPr>
        <w:t xml:space="preserve">Музыкально-ритмические движения </w:t>
      </w:r>
    </w:p>
    <w:p w:rsidR="00193883" w:rsidRDefault="00002F07" w:rsidP="00002F07">
      <w:pPr>
        <w:pStyle w:val="Default"/>
        <w:rPr>
          <w:sz w:val="23"/>
          <w:szCs w:val="23"/>
        </w:rPr>
      </w:pPr>
      <w:r>
        <w:rPr>
          <w:i/>
          <w:iCs/>
          <w:sz w:val="23"/>
          <w:szCs w:val="23"/>
        </w:rPr>
        <w:t>Игровые упражнения</w:t>
      </w:r>
      <w:r>
        <w:rPr>
          <w:sz w:val="23"/>
          <w:szCs w:val="23"/>
        </w:rPr>
        <w:t xml:space="preserve">. </w:t>
      </w:r>
    </w:p>
    <w:p w:rsidR="00002F07" w:rsidRDefault="00002F07" w:rsidP="00002F07">
      <w:pPr>
        <w:pStyle w:val="Default"/>
        <w:rPr>
          <w:sz w:val="23"/>
          <w:szCs w:val="23"/>
        </w:rPr>
      </w:pPr>
      <w:r>
        <w:rPr>
          <w:sz w:val="23"/>
          <w:szCs w:val="23"/>
        </w:rPr>
        <w:t>«Пружинки» под рус</w:t>
      </w:r>
      <w:proofErr w:type="gramStart"/>
      <w:r>
        <w:rPr>
          <w:sz w:val="23"/>
          <w:szCs w:val="23"/>
        </w:rPr>
        <w:t>.</w:t>
      </w:r>
      <w:proofErr w:type="gramEnd"/>
      <w:r>
        <w:rPr>
          <w:sz w:val="23"/>
          <w:szCs w:val="23"/>
        </w:rPr>
        <w:t xml:space="preserve"> </w:t>
      </w:r>
      <w:proofErr w:type="gramStart"/>
      <w:r>
        <w:rPr>
          <w:sz w:val="23"/>
          <w:szCs w:val="23"/>
        </w:rPr>
        <w:t>н</w:t>
      </w:r>
      <w:proofErr w:type="gramEnd"/>
      <w:r>
        <w:rPr>
          <w:sz w:val="23"/>
          <w:szCs w:val="23"/>
        </w:rPr>
        <w:t>ар. мелодию; ходьба под «Марш», муз. И. Беркович; «Веселые мячики» (подпрыгивание и бег), муз. М. Сатулиной; лиса и зайцы под муз. А. Майкапара «В садике»; х</w:t>
      </w:r>
      <w:r>
        <w:rPr>
          <w:sz w:val="23"/>
          <w:szCs w:val="23"/>
        </w:rPr>
        <w:t>о</w:t>
      </w:r>
      <w:r>
        <w:rPr>
          <w:sz w:val="23"/>
          <w:szCs w:val="23"/>
        </w:rPr>
        <w:t>дит медведь под муз. «Этюд» К. Черни; «Полька», муз. М. Глинки; «Всадники», муз. В. Витлина; потопаем, покружимся под рус. нар. мелодии; «Петух», муз. Т. Ломовой; «Кукла», муз. М. Ст</w:t>
      </w:r>
      <w:r>
        <w:rPr>
          <w:sz w:val="23"/>
          <w:szCs w:val="23"/>
        </w:rPr>
        <w:t>а</w:t>
      </w:r>
      <w:r>
        <w:rPr>
          <w:sz w:val="23"/>
          <w:szCs w:val="23"/>
        </w:rPr>
        <w:t xml:space="preserve">рокадомского; «Упражнения с цветами» под муз. «Вальса» А. Жилина; </w:t>
      </w:r>
    </w:p>
    <w:p w:rsidR="00193883" w:rsidRDefault="00002F07" w:rsidP="00002F07">
      <w:pPr>
        <w:pStyle w:val="Default"/>
        <w:rPr>
          <w:sz w:val="23"/>
          <w:szCs w:val="23"/>
        </w:rPr>
      </w:pPr>
      <w:r>
        <w:rPr>
          <w:i/>
          <w:iCs/>
          <w:sz w:val="23"/>
          <w:szCs w:val="23"/>
        </w:rPr>
        <w:t>Этюды-драматизации</w:t>
      </w:r>
      <w:r>
        <w:rPr>
          <w:sz w:val="23"/>
          <w:szCs w:val="23"/>
        </w:rPr>
        <w:t xml:space="preserve">. </w:t>
      </w:r>
    </w:p>
    <w:p w:rsidR="00002F07" w:rsidRDefault="00002F07" w:rsidP="00002F07">
      <w:pPr>
        <w:pStyle w:val="Default"/>
        <w:rPr>
          <w:sz w:val="23"/>
          <w:szCs w:val="23"/>
        </w:rPr>
      </w:pPr>
      <w:r>
        <w:rPr>
          <w:sz w:val="23"/>
          <w:szCs w:val="23"/>
        </w:rPr>
        <w:t>«Барабанщик», муз. М. Красева; «Танец осенних листочков», муз. А. Филиппенко, сл. Е. Ма</w:t>
      </w:r>
      <w:r>
        <w:rPr>
          <w:sz w:val="23"/>
          <w:szCs w:val="23"/>
        </w:rPr>
        <w:t>к</w:t>
      </w:r>
      <w:r>
        <w:rPr>
          <w:sz w:val="23"/>
          <w:szCs w:val="23"/>
        </w:rPr>
        <w:t xml:space="preserve">шанцевой; «Барабанщики», муз. Д. Кабалевского и С. Левидова; «Считалка», «Катилось яблоко», муз. В. Агафонникова; </w:t>
      </w:r>
    </w:p>
    <w:p w:rsidR="00193883" w:rsidRDefault="00002F07" w:rsidP="00002F07">
      <w:pPr>
        <w:pStyle w:val="Default"/>
        <w:rPr>
          <w:i/>
          <w:iCs/>
          <w:sz w:val="23"/>
          <w:szCs w:val="23"/>
        </w:rPr>
      </w:pPr>
      <w:r>
        <w:rPr>
          <w:i/>
          <w:iCs/>
          <w:sz w:val="23"/>
          <w:szCs w:val="23"/>
        </w:rPr>
        <w:t xml:space="preserve">Хороводы и пляски. </w:t>
      </w:r>
    </w:p>
    <w:p w:rsidR="00002F07" w:rsidRDefault="00002F07" w:rsidP="00002F07">
      <w:pPr>
        <w:pStyle w:val="Default"/>
        <w:rPr>
          <w:sz w:val="23"/>
          <w:szCs w:val="23"/>
        </w:rPr>
      </w:pPr>
      <w:r>
        <w:rPr>
          <w:sz w:val="23"/>
          <w:szCs w:val="23"/>
        </w:rPr>
        <w:t>«Топ и хлоп», муз. Т. Назарова-Метнер, сл. Е. Каргановой; «Танец с ложками» под рус. нар. м</w:t>
      </w:r>
      <w:r>
        <w:rPr>
          <w:sz w:val="23"/>
          <w:szCs w:val="23"/>
        </w:rPr>
        <w:t>е</w:t>
      </w:r>
      <w:r>
        <w:rPr>
          <w:sz w:val="23"/>
          <w:szCs w:val="23"/>
        </w:rPr>
        <w:t xml:space="preserve">лодию; новогодние хороводы по выбору музыкального руководителя; «Танец с платочками», рус. нар. мелодия; «Кто у нас хороший?», муз. Ан. Александрова, сл. народные. </w:t>
      </w:r>
    </w:p>
    <w:p w:rsidR="00193883" w:rsidRDefault="00002F07" w:rsidP="00002F07">
      <w:pPr>
        <w:pStyle w:val="Default"/>
        <w:rPr>
          <w:i/>
          <w:iCs/>
          <w:sz w:val="23"/>
          <w:szCs w:val="23"/>
        </w:rPr>
      </w:pPr>
      <w:r>
        <w:rPr>
          <w:i/>
          <w:iCs/>
          <w:sz w:val="23"/>
          <w:szCs w:val="23"/>
        </w:rPr>
        <w:t>Характерные танцы.</w:t>
      </w:r>
    </w:p>
    <w:p w:rsidR="00002F07" w:rsidRDefault="00002F07" w:rsidP="00002F07">
      <w:pPr>
        <w:pStyle w:val="Default"/>
        <w:rPr>
          <w:sz w:val="23"/>
          <w:szCs w:val="23"/>
        </w:rPr>
      </w:pPr>
      <w:r>
        <w:rPr>
          <w:i/>
          <w:iCs/>
          <w:sz w:val="23"/>
          <w:szCs w:val="23"/>
        </w:rPr>
        <w:t xml:space="preserve"> </w:t>
      </w:r>
      <w:r>
        <w:rPr>
          <w:sz w:val="23"/>
          <w:szCs w:val="23"/>
        </w:rPr>
        <w:t xml:space="preserve">«Снежинки», муз. О. Берта, обраб. Н. Метлова; «Танец зайчат» под «Польку» И. Штрауса; «Снежинки», муз. Т. Ломовой; «Бусинки» под «Галоп» И. Дунаевского; </w:t>
      </w:r>
    </w:p>
    <w:p w:rsidR="00193883" w:rsidRDefault="00002F07" w:rsidP="00002F07">
      <w:pPr>
        <w:pStyle w:val="Default"/>
        <w:rPr>
          <w:i/>
          <w:iCs/>
          <w:sz w:val="23"/>
          <w:szCs w:val="23"/>
        </w:rPr>
      </w:pPr>
      <w:r>
        <w:rPr>
          <w:i/>
          <w:iCs/>
          <w:sz w:val="23"/>
          <w:szCs w:val="23"/>
        </w:rPr>
        <w:lastRenderedPageBreak/>
        <w:t>Музыкальные игры.</w:t>
      </w:r>
    </w:p>
    <w:p w:rsidR="00002F07" w:rsidRDefault="00002F07" w:rsidP="00002F07">
      <w:pPr>
        <w:pStyle w:val="Default"/>
        <w:rPr>
          <w:sz w:val="23"/>
          <w:szCs w:val="23"/>
        </w:rPr>
      </w:pPr>
      <w:r>
        <w:rPr>
          <w:i/>
          <w:iCs/>
          <w:sz w:val="23"/>
          <w:szCs w:val="23"/>
        </w:rPr>
        <w:t xml:space="preserve"> </w:t>
      </w:r>
      <w:r>
        <w:rPr>
          <w:sz w:val="23"/>
          <w:szCs w:val="23"/>
        </w:rPr>
        <w:t>«Курочка и петушок», муз. Г. Фрида; «Жмурки», муз. Ф. Флотова; «Медведь и заяц», муз. В. Р</w:t>
      </w:r>
      <w:r>
        <w:rPr>
          <w:sz w:val="23"/>
          <w:szCs w:val="23"/>
        </w:rPr>
        <w:t>е</w:t>
      </w:r>
      <w:r>
        <w:rPr>
          <w:sz w:val="23"/>
          <w:szCs w:val="23"/>
        </w:rPr>
        <w:t xml:space="preserve">бикова; «Самолеты», муз. М. Магиденко; «Найди себе пару», муз. Т. Ломовой; «Займи домик», муз. М. Магиденко; «Ловишки», рус. нар. мелодия, обраб. А. Сидельникова. </w:t>
      </w:r>
    </w:p>
    <w:p w:rsidR="00193883" w:rsidRDefault="00002F07" w:rsidP="00002F07">
      <w:pPr>
        <w:pStyle w:val="Default"/>
        <w:rPr>
          <w:i/>
          <w:iCs/>
          <w:sz w:val="23"/>
          <w:szCs w:val="23"/>
        </w:rPr>
      </w:pPr>
      <w:r>
        <w:rPr>
          <w:i/>
          <w:iCs/>
          <w:sz w:val="23"/>
          <w:szCs w:val="23"/>
        </w:rPr>
        <w:t>Игры с пением.</w:t>
      </w:r>
    </w:p>
    <w:p w:rsidR="00002F07" w:rsidRDefault="00002F07" w:rsidP="00002F07">
      <w:pPr>
        <w:pStyle w:val="Default"/>
        <w:rPr>
          <w:sz w:val="23"/>
          <w:szCs w:val="23"/>
        </w:rPr>
      </w:pPr>
      <w:r>
        <w:rPr>
          <w:i/>
          <w:iCs/>
          <w:sz w:val="23"/>
          <w:szCs w:val="23"/>
        </w:rPr>
        <w:t xml:space="preserve"> </w:t>
      </w:r>
      <w:r>
        <w:rPr>
          <w:sz w:val="23"/>
          <w:szCs w:val="23"/>
        </w:rPr>
        <w:t>«</w:t>
      </w:r>
      <w:proofErr w:type="gramStart"/>
      <w:r>
        <w:rPr>
          <w:sz w:val="23"/>
          <w:szCs w:val="23"/>
        </w:rPr>
        <w:t>Огородная-хороводная</w:t>
      </w:r>
      <w:proofErr w:type="gramEnd"/>
      <w:r>
        <w:rPr>
          <w:sz w:val="23"/>
          <w:szCs w:val="23"/>
        </w:rPr>
        <w:t>», муз. Б. Можжевелова, сл. А. Пассовой; «Гуси, лебеди и волк», муз. Е. Тиличеевой, сл. М. Булатова; «Мы на луг ходили», муз. А. Филиппенко, сл. Н. Кукловской; «В</w:t>
      </w:r>
      <w:r>
        <w:rPr>
          <w:sz w:val="23"/>
          <w:szCs w:val="23"/>
        </w:rPr>
        <w:t>е</w:t>
      </w:r>
      <w:r>
        <w:rPr>
          <w:sz w:val="23"/>
          <w:szCs w:val="23"/>
        </w:rPr>
        <w:t xml:space="preserve">селая девочка Таня», муз. А. Филиппенко, сл. Н. Кукловской и Р. Борисовой. </w:t>
      </w:r>
    </w:p>
    <w:p w:rsidR="00193883" w:rsidRDefault="00002F07" w:rsidP="00002F07">
      <w:pPr>
        <w:pStyle w:val="Default"/>
        <w:rPr>
          <w:i/>
          <w:iCs/>
          <w:sz w:val="23"/>
          <w:szCs w:val="23"/>
        </w:rPr>
      </w:pPr>
      <w:r>
        <w:rPr>
          <w:i/>
          <w:iCs/>
          <w:sz w:val="23"/>
          <w:szCs w:val="23"/>
        </w:rPr>
        <w:t xml:space="preserve">Песенное творчество. </w:t>
      </w:r>
    </w:p>
    <w:p w:rsidR="00002F07" w:rsidRDefault="00002F07" w:rsidP="00002F07">
      <w:pPr>
        <w:pStyle w:val="Default"/>
        <w:rPr>
          <w:sz w:val="23"/>
          <w:szCs w:val="23"/>
        </w:rPr>
      </w:pPr>
      <w:r>
        <w:rPr>
          <w:sz w:val="23"/>
          <w:szCs w:val="23"/>
        </w:rPr>
        <w:t xml:space="preserve">«Как тебя зовут?»; «Что ты хочешь, кошечка?»; «Наша песенка простая», муз. Ан. Александрова, сл. М. Ивенсен; «Курочка-рябушечка», муз. Г. Лобачева, сл. народные; </w:t>
      </w:r>
    </w:p>
    <w:p w:rsidR="00193883" w:rsidRDefault="00002F07" w:rsidP="00002F07">
      <w:pPr>
        <w:pStyle w:val="Default"/>
        <w:rPr>
          <w:i/>
          <w:iCs/>
          <w:sz w:val="23"/>
          <w:szCs w:val="23"/>
        </w:rPr>
      </w:pPr>
      <w:r>
        <w:rPr>
          <w:i/>
          <w:iCs/>
          <w:sz w:val="23"/>
          <w:szCs w:val="23"/>
        </w:rPr>
        <w:t xml:space="preserve">Развитие танцевально-игрового творчества. </w:t>
      </w:r>
    </w:p>
    <w:p w:rsidR="00002F07" w:rsidRDefault="00002F07" w:rsidP="00002F07">
      <w:pPr>
        <w:pStyle w:val="Default"/>
        <w:rPr>
          <w:sz w:val="23"/>
          <w:szCs w:val="23"/>
        </w:rPr>
      </w:pPr>
      <w:r>
        <w:rPr>
          <w:sz w:val="23"/>
          <w:szCs w:val="23"/>
        </w:rPr>
        <w:t>«Лошадка», муз. Н. Потоловского; «Зайчики», «Наседка и цыплята», «Воробей», муз. Т. Лом</w:t>
      </w:r>
      <w:r>
        <w:rPr>
          <w:sz w:val="23"/>
          <w:szCs w:val="23"/>
        </w:rPr>
        <w:t>о</w:t>
      </w:r>
      <w:r>
        <w:rPr>
          <w:sz w:val="23"/>
          <w:szCs w:val="23"/>
        </w:rPr>
        <w:t>вой; «Ой, хмель мой, хмелек», рус. нар. мелодия, обраб. М. Раухвергера; «Кукла», муз. М. Стар</w:t>
      </w:r>
      <w:r>
        <w:rPr>
          <w:sz w:val="23"/>
          <w:szCs w:val="23"/>
        </w:rPr>
        <w:t>о</w:t>
      </w:r>
      <w:r>
        <w:rPr>
          <w:sz w:val="23"/>
          <w:szCs w:val="23"/>
        </w:rPr>
        <w:t xml:space="preserve">кадомского; «Медвежата», муз. М. Красева, сл. Н. Френкель. </w:t>
      </w:r>
    </w:p>
    <w:p w:rsidR="00002F07" w:rsidRDefault="00002F07" w:rsidP="00002F07">
      <w:pPr>
        <w:pStyle w:val="Default"/>
        <w:rPr>
          <w:sz w:val="23"/>
          <w:szCs w:val="23"/>
        </w:rPr>
      </w:pPr>
      <w:r>
        <w:rPr>
          <w:i/>
          <w:iCs/>
          <w:sz w:val="23"/>
          <w:szCs w:val="23"/>
        </w:rPr>
        <w:t xml:space="preserve">Музыкально-дидактические игры </w:t>
      </w:r>
    </w:p>
    <w:p w:rsidR="00193883" w:rsidRDefault="00002F07" w:rsidP="00002F07">
      <w:pPr>
        <w:pStyle w:val="Default"/>
        <w:rPr>
          <w:sz w:val="23"/>
          <w:szCs w:val="23"/>
        </w:rPr>
      </w:pPr>
      <w:r>
        <w:rPr>
          <w:i/>
          <w:iCs/>
          <w:sz w:val="23"/>
          <w:szCs w:val="23"/>
        </w:rPr>
        <w:t>Развитие звуковысотного слуха</w:t>
      </w:r>
      <w:r>
        <w:rPr>
          <w:sz w:val="23"/>
          <w:szCs w:val="23"/>
        </w:rPr>
        <w:t>.</w:t>
      </w:r>
    </w:p>
    <w:p w:rsidR="00002F07" w:rsidRDefault="00002F07" w:rsidP="00002F07">
      <w:pPr>
        <w:pStyle w:val="Default"/>
        <w:rPr>
          <w:sz w:val="23"/>
          <w:szCs w:val="23"/>
        </w:rPr>
      </w:pPr>
      <w:r>
        <w:rPr>
          <w:sz w:val="23"/>
          <w:szCs w:val="23"/>
        </w:rPr>
        <w:t xml:space="preserve"> «Птицы и птенчики», «Качели». </w:t>
      </w:r>
    </w:p>
    <w:p w:rsidR="00193883" w:rsidRDefault="00002F07" w:rsidP="00002F07">
      <w:pPr>
        <w:pStyle w:val="Default"/>
        <w:rPr>
          <w:sz w:val="23"/>
          <w:szCs w:val="23"/>
        </w:rPr>
      </w:pPr>
      <w:r>
        <w:rPr>
          <w:i/>
          <w:iCs/>
          <w:sz w:val="23"/>
          <w:szCs w:val="23"/>
        </w:rPr>
        <w:t>Развитие ритмического слуха</w:t>
      </w:r>
      <w:r>
        <w:rPr>
          <w:sz w:val="23"/>
          <w:szCs w:val="23"/>
        </w:rPr>
        <w:t xml:space="preserve">. </w:t>
      </w:r>
    </w:p>
    <w:p w:rsidR="00002F07" w:rsidRDefault="00002F07" w:rsidP="00002F07">
      <w:pPr>
        <w:pStyle w:val="Default"/>
        <w:rPr>
          <w:sz w:val="23"/>
          <w:szCs w:val="23"/>
        </w:rPr>
      </w:pPr>
      <w:r>
        <w:rPr>
          <w:sz w:val="23"/>
          <w:szCs w:val="23"/>
        </w:rPr>
        <w:t xml:space="preserve">«Петушок, курочка и цыпленок», «Кто как идет?», «Веселые дудочки»; «Сыграй, как я». </w:t>
      </w:r>
    </w:p>
    <w:p w:rsidR="00193883" w:rsidRDefault="00002F07" w:rsidP="00002F07">
      <w:pPr>
        <w:pStyle w:val="Default"/>
        <w:rPr>
          <w:sz w:val="23"/>
          <w:szCs w:val="23"/>
        </w:rPr>
      </w:pPr>
      <w:r>
        <w:rPr>
          <w:i/>
          <w:iCs/>
          <w:sz w:val="23"/>
          <w:szCs w:val="23"/>
        </w:rPr>
        <w:t>Развитие тембрового и динамического слуха</w:t>
      </w:r>
      <w:r>
        <w:rPr>
          <w:sz w:val="23"/>
          <w:szCs w:val="23"/>
        </w:rPr>
        <w:t xml:space="preserve">. </w:t>
      </w:r>
    </w:p>
    <w:p w:rsidR="00002F07" w:rsidRDefault="00002F07" w:rsidP="00002F07">
      <w:pPr>
        <w:pStyle w:val="Default"/>
        <w:rPr>
          <w:sz w:val="23"/>
          <w:szCs w:val="23"/>
        </w:rPr>
      </w:pPr>
      <w:r>
        <w:rPr>
          <w:sz w:val="23"/>
          <w:szCs w:val="23"/>
        </w:rPr>
        <w:t>«</w:t>
      </w:r>
      <w:proofErr w:type="gramStart"/>
      <w:r>
        <w:rPr>
          <w:sz w:val="23"/>
          <w:szCs w:val="23"/>
        </w:rPr>
        <w:t>Громко–тихо</w:t>
      </w:r>
      <w:proofErr w:type="gramEnd"/>
      <w:r>
        <w:rPr>
          <w:sz w:val="23"/>
          <w:szCs w:val="23"/>
        </w:rPr>
        <w:t>», «Узнай свой инструмент»; «Угадай, на чем играю». Определение жанра и разв</w:t>
      </w:r>
      <w:r>
        <w:rPr>
          <w:sz w:val="23"/>
          <w:szCs w:val="23"/>
        </w:rPr>
        <w:t>и</w:t>
      </w:r>
      <w:r>
        <w:rPr>
          <w:sz w:val="23"/>
          <w:szCs w:val="23"/>
        </w:rPr>
        <w:t xml:space="preserve">тие памяти. «Что делает кукла?», «Узнай и спой песню по картинке», «Музыкальный магазин». </w:t>
      </w:r>
    </w:p>
    <w:p w:rsidR="00193883" w:rsidRDefault="00002F07" w:rsidP="00002F07">
      <w:pPr>
        <w:pStyle w:val="Default"/>
        <w:rPr>
          <w:i/>
          <w:iCs/>
          <w:sz w:val="23"/>
          <w:szCs w:val="23"/>
        </w:rPr>
      </w:pPr>
      <w:r>
        <w:rPr>
          <w:i/>
          <w:iCs/>
          <w:sz w:val="23"/>
          <w:szCs w:val="23"/>
        </w:rPr>
        <w:t xml:space="preserve">Игра на детских музыкальных инструментах. </w:t>
      </w:r>
    </w:p>
    <w:p w:rsidR="00002F07" w:rsidRDefault="00002F07" w:rsidP="00002F07">
      <w:pPr>
        <w:pStyle w:val="Default"/>
        <w:rPr>
          <w:sz w:val="23"/>
          <w:szCs w:val="23"/>
        </w:rPr>
      </w:pPr>
      <w:r>
        <w:rPr>
          <w:sz w:val="23"/>
          <w:szCs w:val="23"/>
        </w:rPr>
        <w:t>«Гармошка», «Небо синее», «Андрей-воробей», муз. Е. Тиличеевой, сл. М. Долинова</w:t>
      </w:r>
      <w:proofErr w:type="gramStart"/>
      <w:r>
        <w:rPr>
          <w:sz w:val="23"/>
          <w:szCs w:val="23"/>
        </w:rPr>
        <w:t>;«</w:t>
      </w:r>
      <w:proofErr w:type="gramEnd"/>
      <w:r>
        <w:rPr>
          <w:sz w:val="23"/>
          <w:szCs w:val="23"/>
        </w:rPr>
        <w:t xml:space="preserve">Сорока-сорока», рус. нар. прибаутка, обр. Т. Попатенко; </w:t>
      </w:r>
    </w:p>
    <w:p w:rsidR="00002F07" w:rsidRDefault="00002F07" w:rsidP="00002F07">
      <w:pPr>
        <w:pStyle w:val="Default"/>
        <w:jc w:val="center"/>
        <w:rPr>
          <w:b/>
          <w:bCs/>
          <w:i/>
          <w:iCs/>
          <w:sz w:val="23"/>
          <w:szCs w:val="23"/>
        </w:rPr>
      </w:pPr>
    </w:p>
    <w:p w:rsidR="00002F07" w:rsidRDefault="00002F07" w:rsidP="00002F07">
      <w:pPr>
        <w:pStyle w:val="Default"/>
        <w:jc w:val="center"/>
        <w:rPr>
          <w:sz w:val="23"/>
          <w:szCs w:val="23"/>
        </w:rPr>
      </w:pPr>
      <w:r>
        <w:rPr>
          <w:b/>
          <w:bCs/>
          <w:i/>
          <w:iCs/>
          <w:sz w:val="23"/>
          <w:szCs w:val="23"/>
        </w:rPr>
        <w:t>от 5 лет до 6 лет</w:t>
      </w:r>
    </w:p>
    <w:p w:rsidR="00193883" w:rsidRDefault="00002F07" w:rsidP="00002F07">
      <w:pPr>
        <w:pStyle w:val="Default"/>
        <w:rPr>
          <w:i/>
          <w:iCs/>
          <w:sz w:val="23"/>
          <w:szCs w:val="23"/>
        </w:rPr>
      </w:pPr>
      <w:r>
        <w:rPr>
          <w:i/>
          <w:iCs/>
          <w:sz w:val="23"/>
          <w:szCs w:val="23"/>
        </w:rPr>
        <w:t xml:space="preserve">Слушание. </w:t>
      </w:r>
    </w:p>
    <w:p w:rsidR="00002F07" w:rsidRDefault="00002F07" w:rsidP="00002F07">
      <w:pPr>
        <w:pStyle w:val="Default"/>
        <w:rPr>
          <w:sz w:val="23"/>
          <w:szCs w:val="23"/>
        </w:rPr>
      </w:pPr>
      <w:r>
        <w:rPr>
          <w:sz w:val="23"/>
          <w:szCs w:val="23"/>
        </w:rPr>
        <w:t>«Зима»,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«Кто придумал песенку?», муз. Д. Львова-Компанейца, сл. Л. Дым</w:t>
      </w:r>
      <w:r>
        <w:rPr>
          <w:sz w:val="23"/>
          <w:szCs w:val="23"/>
        </w:rPr>
        <w:t>о</w:t>
      </w:r>
      <w:r>
        <w:rPr>
          <w:sz w:val="23"/>
          <w:szCs w:val="23"/>
        </w:rPr>
        <w:t>вой; «Детская полька», муз. М. Глинки; «Жаворонок», муз. М. Глинки; «Мотылек», муз. С. Ма</w:t>
      </w:r>
      <w:r>
        <w:rPr>
          <w:sz w:val="23"/>
          <w:szCs w:val="23"/>
        </w:rPr>
        <w:t>й</w:t>
      </w:r>
      <w:r>
        <w:rPr>
          <w:sz w:val="23"/>
          <w:szCs w:val="23"/>
        </w:rPr>
        <w:t xml:space="preserve">капара; «Пляска птиц», «Колыбельная», муз. Н. Римского-Корсакова; </w:t>
      </w:r>
    </w:p>
    <w:p w:rsidR="00002F07" w:rsidRDefault="00002F07" w:rsidP="00002F07">
      <w:pPr>
        <w:pStyle w:val="Default"/>
        <w:rPr>
          <w:sz w:val="23"/>
          <w:szCs w:val="23"/>
        </w:rPr>
      </w:pPr>
      <w:r>
        <w:rPr>
          <w:i/>
          <w:iCs/>
          <w:sz w:val="23"/>
          <w:szCs w:val="23"/>
        </w:rPr>
        <w:t xml:space="preserve">Пение </w:t>
      </w:r>
    </w:p>
    <w:p w:rsidR="00193883" w:rsidRDefault="00002F07" w:rsidP="00002F07">
      <w:pPr>
        <w:pStyle w:val="Default"/>
        <w:rPr>
          <w:sz w:val="23"/>
          <w:szCs w:val="23"/>
        </w:rPr>
      </w:pPr>
      <w:r>
        <w:rPr>
          <w:i/>
          <w:iCs/>
          <w:sz w:val="23"/>
          <w:szCs w:val="23"/>
        </w:rPr>
        <w:t>Упражнения на развитие слуха и голоса</w:t>
      </w:r>
      <w:r>
        <w:rPr>
          <w:sz w:val="23"/>
          <w:szCs w:val="23"/>
        </w:rPr>
        <w:t xml:space="preserve">. </w:t>
      </w:r>
    </w:p>
    <w:p w:rsidR="00002F07" w:rsidRDefault="00002F07" w:rsidP="00002F07">
      <w:pPr>
        <w:pStyle w:val="Default"/>
        <w:rPr>
          <w:sz w:val="23"/>
          <w:szCs w:val="23"/>
        </w:rPr>
      </w:pPr>
      <w:r>
        <w:rPr>
          <w:sz w:val="23"/>
          <w:szCs w:val="23"/>
        </w:rPr>
        <w:t>« «Ворон», рус</w:t>
      </w:r>
      <w:proofErr w:type="gramStart"/>
      <w:r>
        <w:rPr>
          <w:sz w:val="23"/>
          <w:szCs w:val="23"/>
        </w:rPr>
        <w:t>.</w:t>
      </w:r>
      <w:proofErr w:type="gramEnd"/>
      <w:r>
        <w:rPr>
          <w:sz w:val="23"/>
          <w:szCs w:val="23"/>
        </w:rPr>
        <w:t xml:space="preserve"> </w:t>
      </w:r>
      <w:proofErr w:type="gramStart"/>
      <w:r>
        <w:rPr>
          <w:sz w:val="23"/>
          <w:szCs w:val="23"/>
        </w:rPr>
        <w:t>н</w:t>
      </w:r>
      <w:proofErr w:type="gramEnd"/>
      <w:r>
        <w:rPr>
          <w:sz w:val="23"/>
          <w:szCs w:val="23"/>
        </w:rPr>
        <w:t>ар. песня, обраб. Е. Тиличеевой; «Андрей-воробей», рус. нар. песня, обр. Ю. Слонова; «Бубенчики», «Гармошка», муз. Е. Тиличеевой; «Считалочка», муз. И. Арсеева; «Пар</w:t>
      </w:r>
      <w:r>
        <w:rPr>
          <w:sz w:val="23"/>
          <w:szCs w:val="23"/>
        </w:rPr>
        <w:t>о</w:t>
      </w:r>
      <w:r>
        <w:rPr>
          <w:sz w:val="23"/>
          <w:szCs w:val="23"/>
        </w:rPr>
        <w:t xml:space="preserve">воз», «Петрушка», муз. В. Карасевой, сл. Н. Френкель; «Барабан», муз. Е. Тиличеевой, сл. Н. Найденовой; «Тучка </w:t>
      </w:r>
    </w:p>
    <w:p w:rsidR="00193883" w:rsidRDefault="00002F07" w:rsidP="00002F07">
      <w:pPr>
        <w:pStyle w:val="Default"/>
        <w:rPr>
          <w:i/>
          <w:iCs/>
          <w:sz w:val="23"/>
          <w:szCs w:val="23"/>
        </w:rPr>
      </w:pPr>
      <w:r>
        <w:rPr>
          <w:i/>
          <w:iCs/>
          <w:sz w:val="23"/>
          <w:szCs w:val="23"/>
        </w:rPr>
        <w:t xml:space="preserve">Песни. </w:t>
      </w:r>
    </w:p>
    <w:p w:rsidR="00002F07" w:rsidRDefault="00002F07" w:rsidP="00002F07">
      <w:pPr>
        <w:pStyle w:val="Default"/>
        <w:rPr>
          <w:sz w:val="23"/>
          <w:szCs w:val="23"/>
        </w:rPr>
      </w:pPr>
      <w:r>
        <w:rPr>
          <w:sz w:val="23"/>
          <w:szCs w:val="23"/>
        </w:rPr>
        <w:t>«Журавли», муз. А. Лившица, сл. М. Познанской; «К нам гости пришли», муз. Ан. Александрова, сл. М. Ивенсен; «Огородная-хороводная», муз. Б. Можжевелова, сл. Н. Пассовой; «Голубые са</w:t>
      </w:r>
      <w:r>
        <w:rPr>
          <w:sz w:val="23"/>
          <w:szCs w:val="23"/>
        </w:rPr>
        <w:t>н</w:t>
      </w:r>
      <w:r>
        <w:rPr>
          <w:sz w:val="23"/>
          <w:szCs w:val="23"/>
        </w:rPr>
        <w:t>ки», муз. М. Иорданского, сл. М. Клоковой; «Гуси-гусенята», муз. Ан. Александрова, сл. Г. Бо</w:t>
      </w:r>
      <w:r>
        <w:rPr>
          <w:sz w:val="23"/>
          <w:szCs w:val="23"/>
        </w:rPr>
        <w:t>й</w:t>
      </w:r>
      <w:r>
        <w:rPr>
          <w:sz w:val="23"/>
          <w:szCs w:val="23"/>
        </w:rPr>
        <w:t xml:space="preserve">ко; «Рыбка», муз. М. Красева, сл. М. Клоковой; «Курица», муз. Е. Тиличеевой, сл. М. Долинова; </w:t>
      </w:r>
    </w:p>
    <w:p w:rsidR="00002F07" w:rsidRDefault="00002F07" w:rsidP="00002F07">
      <w:pPr>
        <w:pStyle w:val="Default"/>
        <w:rPr>
          <w:sz w:val="23"/>
          <w:szCs w:val="23"/>
        </w:rPr>
      </w:pPr>
      <w:r>
        <w:rPr>
          <w:i/>
          <w:iCs/>
          <w:sz w:val="23"/>
          <w:szCs w:val="23"/>
        </w:rPr>
        <w:t xml:space="preserve">Песенное творчество </w:t>
      </w:r>
    </w:p>
    <w:p w:rsidR="00002F07" w:rsidRDefault="00002F07" w:rsidP="00002F07">
      <w:pPr>
        <w:pStyle w:val="Default"/>
        <w:rPr>
          <w:sz w:val="23"/>
          <w:szCs w:val="23"/>
        </w:rPr>
      </w:pPr>
      <w:r>
        <w:rPr>
          <w:i/>
          <w:iCs/>
          <w:sz w:val="23"/>
          <w:szCs w:val="23"/>
        </w:rPr>
        <w:t xml:space="preserve">Произведения. </w:t>
      </w:r>
      <w:r>
        <w:rPr>
          <w:sz w:val="23"/>
          <w:szCs w:val="23"/>
        </w:rPr>
        <w:t xml:space="preserve">«Колыбельная», рус. нар. песня; «Марш», муз. М. Красева; «Дили-дили! Бом! Бом!», укр. нар. песня, сл. Е. Макшанцевой; Потешки, дразнилки, считалки и другие рус. нар. попевки. </w:t>
      </w:r>
    </w:p>
    <w:p w:rsidR="00002F07" w:rsidRDefault="00002F07" w:rsidP="00002F07">
      <w:pPr>
        <w:pStyle w:val="Default"/>
        <w:rPr>
          <w:sz w:val="23"/>
          <w:szCs w:val="23"/>
        </w:rPr>
      </w:pPr>
      <w:r>
        <w:rPr>
          <w:i/>
          <w:iCs/>
          <w:sz w:val="23"/>
          <w:szCs w:val="23"/>
        </w:rPr>
        <w:t xml:space="preserve">Музыкально-ритмические движения </w:t>
      </w:r>
    </w:p>
    <w:p w:rsidR="00193883" w:rsidRDefault="00002F07" w:rsidP="00002F07">
      <w:pPr>
        <w:pStyle w:val="Default"/>
        <w:rPr>
          <w:i/>
          <w:iCs/>
          <w:sz w:val="23"/>
          <w:szCs w:val="23"/>
        </w:rPr>
      </w:pPr>
      <w:r>
        <w:rPr>
          <w:i/>
          <w:iCs/>
          <w:sz w:val="23"/>
          <w:szCs w:val="23"/>
        </w:rPr>
        <w:t xml:space="preserve">Упражнения. </w:t>
      </w:r>
    </w:p>
    <w:p w:rsidR="00002F07" w:rsidRDefault="00002F07" w:rsidP="00002F07">
      <w:pPr>
        <w:pStyle w:val="Default"/>
        <w:rPr>
          <w:sz w:val="23"/>
          <w:szCs w:val="23"/>
        </w:rPr>
      </w:pPr>
      <w:r>
        <w:rPr>
          <w:sz w:val="23"/>
          <w:szCs w:val="23"/>
        </w:rPr>
        <w:t>«Шаг и бег», муз. Н. Надененко</w:t>
      </w:r>
      <w:proofErr w:type="gramStart"/>
      <w:r>
        <w:rPr>
          <w:sz w:val="23"/>
          <w:szCs w:val="23"/>
        </w:rPr>
        <w:t>;«</w:t>
      </w:r>
      <w:proofErr w:type="gramEnd"/>
      <w:r>
        <w:rPr>
          <w:sz w:val="23"/>
          <w:szCs w:val="23"/>
        </w:rPr>
        <w:t>Плавные руки», муз. Р. Глиэра («Вальс», фрагмент); «Кто лу</w:t>
      </w:r>
      <w:r>
        <w:rPr>
          <w:sz w:val="23"/>
          <w:szCs w:val="23"/>
        </w:rPr>
        <w:t>ч</w:t>
      </w:r>
      <w:r>
        <w:rPr>
          <w:sz w:val="23"/>
          <w:szCs w:val="23"/>
        </w:rPr>
        <w:t xml:space="preserve">ше скачет», муз. Т. Ломовой; «Росинки», муз. С. Майкапара; «Канава», рус. нар. мелодия, обр. Р. Рустамова. </w:t>
      </w:r>
    </w:p>
    <w:p w:rsidR="00193883" w:rsidRDefault="00002F07" w:rsidP="00002F07">
      <w:pPr>
        <w:pStyle w:val="Default"/>
        <w:rPr>
          <w:sz w:val="23"/>
          <w:szCs w:val="23"/>
        </w:rPr>
      </w:pPr>
      <w:r>
        <w:rPr>
          <w:i/>
          <w:iCs/>
          <w:sz w:val="23"/>
          <w:szCs w:val="23"/>
        </w:rPr>
        <w:t>Упражнения с предметам</w:t>
      </w:r>
      <w:r>
        <w:rPr>
          <w:sz w:val="23"/>
          <w:szCs w:val="23"/>
        </w:rPr>
        <w:t xml:space="preserve">и. </w:t>
      </w:r>
    </w:p>
    <w:p w:rsidR="00002F07" w:rsidRDefault="00002F07" w:rsidP="00002F07">
      <w:pPr>
        <w:pStyle w:val="Default"/>
        <w:rPr>
          <w:sz w:val="23"/>
          <w:szCs w:val="23"/>
        </w:rPr>
      </w:pPr>
      <w:r>
        <w:rPr>
          <w:sz w:val="23"/>
          <w:szCs w:val="23"/>
        </w:rPr>
        <w:lastRenderedPageBreak/>
        <w:t xml:space="preserve">«Упражнения с мячами», муз. Т. Ломовой; «Вальс», муз. Ф. Бургмюллера. </w:t>
      </w:r>
    </w:p>
    <w:p w:rsidR="00193883" w:rsidRDefault="00002F07" w:rsidP="00002F07">
      <w:pPr>
        <w:pStyle w:val="Default"/>
        <w:rPr>
          <w:i/>
          <w:iCs/>
          <w:sz w:val="23"/>
          <w:szCs w:val="23"/>
        </w:rPr>
      </w:pPr>
      <w:r>
        <w:rPr>
          <w:i/>
          <w:iCs/>
          <w:sz w:val="23"/>
          <w:szCs w:val="23"/>
        </w:rPr>
        <w:t xml:space="preserve">Этюды. </w:t>
      </w:r>
    </w:p>
    <w:p w:rsidR="00002F07" w:rsidRDefault="00002F07" w:rsidP="00002F07">
      <w:pPr>
        <w:pStyle w:val="Default"/>
        <w:rPr>
          <w:sz w:val="23"/>
          <w:szCs w:val="23"/>
        </w:rPr>
      </w:pPr>
      <w:r>
        <w:rPr>
          <w:sz w:val="23"/>
          <w:szCs w:val="23"/>
        </w:rPr>
        <w:t xml:space="preserve">«Тихий танец» (тема из вариаций), муз. В. Моцарта </w:t>
      </w:r>
    </w:p>
    <w:p w:rsidR="00193883" w:rsidRDefault="00002F07" w:rsidP="00002F07">
      <w:pPr>
        <w:pStyle w:val="Default"/>
        <w:rPr>
          <w:sz w:val="23"/>
          <w:szCs w:val="23"/>
        </w:rPr>
      </w:pPr>
      <w:r>
        <w:rPr>
          <w:i/>
          <w:iCs/>
          <w:sz w:val="23"/>
          <w:szCs w:val="23"/>
        </w:rPr>
        <w:t>Танцы и пляски</w:t>
      </w:r>
      <w:r>
        <w:rPr>
          <w:sz w:val="23"/>
          <w:szCs w:val="23"/>
        </w:rPr>
        <w:t xml:space="preserve">. </w:t>
      </w:r>
    </w:p>
    <w:p w:rsidR="00002F07" w:rsidRDefault="00002F07" w:rsidP="00002F07">
      <w:pPr>
        <w:pStyle w:val="Default"/>
        <w:rPr>
          <w:sz w:val="23"/>
          <w:szCs w:val="23"/>
        </w:rPr>
      </w:pPr>
      <w:r>
        <w:rPr>
          <w:sz w:val="23"/>
          <w:szCs w:val="23"/>
        </w:rPr>
        <w:t xml:space="preserve">«Дружные пары», муз. И. Штрауса («Полька»); «Приглашение», рус. нар. мелодия «Лен», обраб. М. Раухвергера; «Круговая пляска», рус. нар. мелодия, обр. С. Разоренова; </w:t>
      </w:r>
    </w:p>
    <w:p w:rsidR="00193883" w:rsidRDefault="00002F07" w:rsidP="00002F07">
      <w:pPr>
        <w:pStyle w:val="Default"/>
        <w:rPr>
          <w:i/>
          <w:iCs/>
          <w:sz w:val="23"/>
          <w:szCs w:val="23"/>
        </w:rPr>
      </w:pPr>
      <w:r>
        <w:rPr>
          <w:i/>
          <w:iCs/>
          <w:sz w:val="23"/>
          <w:szCs w:val="23"/>
        </w:rPr>
        <w:t xml:space="preserve">Характерные танцы. </w:t>
      </w:r>
    </w:p>
    <w:p w:rsidR="00002F07" w:rsidRDefault="00002F07" w:rsidP="00002F07">
      <w:pPr>
        <w:pStyle w:val="Default"/>
        <w:rPr>
          <w:sz w:val="23"/>
          <w:szCs w:val="23"/>
        </w:rPr>
      </w:pPr>
      <w:r>
        <w:rPr>
          <w:sz w:val="23"/>
          <w:szCs w:val="23"/>
        </w:rPr>
        <w:t xml:space="preserve">«Матрешки», муз. Б. Мокроусова; «Пляска Петрушек», «Танец Снегурочки и снежинок», муз. Р. Глиэра;  </w:t>
      </w:r>
      <w:r>
        <w:rPr>
          <w:i/>
          <w:iCs/>
          <w:sz w:val="23"/>
          <w:szCs w:val="23"/>
        </w:rPr>
        <w:t>Хороводы</w:t>
      </w:r>
      <w:r>
        <w:rPr>
          <w:sz w:val="23"/>
          <w:szCs w:val="23"/>
        </w:rPr>
        <w:t>. «Урожайная», муз. А. Филиппенко, сл. О. Волгиной; «Новогодняя хорово</w:t>
      </w:r>
      <w:r>
        <w:rPr>
          <w:sz w:val="23"/>
          <w:szCs w:val="23"/>
        </w:rPr>
        <w:t>д</w:t>
      </w:r>
      <w:r>
        <w:rPr>
          <w:sz w:val="23"/>
          <w:szCs w:val="23"/>
        </w:rPr>
        <w:t xml:space="preserve">ная», муз. С. Шайдар; «Пошла млада за водой», рус. нар. песня, обраб. В. Агафонникова. </w:t>
      </w:r>
    </w:p>
    <w:p w:rsidR="00002F07" w:rsidRDefault="00002F07" w:rsidP="00002F07">
      <w:pPr>
        <w:pStyle w:val="Default"/>
        <w:rPr>
          <w:sz w:val="23"/>
          <w:szCs w:val="23"/>
        </w:rPr>
      </w:pPr>
      <w:r>
        <w:rPr>
          <w:i/>
          <w:iCs/>
          <w:sz w:val="23"/>
          <w:szCs w:val="23"/>
        </w:rPr>
        <w:t xml:space="preserve">Музыкальные игры </w:t>
      </w:r>
    </w:p>
    <w:p w:rsidR="00193883" w:rsidRDefault="00002F07" w:rsidP="00002F07">
      <w:pPr>
        <w:pStyle w:val="Default"/>
        <w:rPr>
          <w:i/>
          <w:iCs/>
          <w:sz w:val="23"/>
          <w:szCs w:val="23"/>
        </w:rPr>
      </w:pPr>
      <w:r>
        <w:rPr>
          <w:i/>
          <w:iCs/>
          <w:sz w:val="23"/>
          <w:szCs w:val="23"/>
        </w:rPr>
        <w:t xml:space="preserve">Игры. </w:t>
      </w:r>
    </w:p>
    <w:p w:rsidR="00002F07" w:rsidRDefault="00002F07" w:rsidP="00002F07">
      <w:pPr>
        <w:pStyle w:val="Default"/>
        <w:rPr>
          <w:sz w:val="23"/>
          <w:szCs w:val="23"/>
        </w:rPr>
      </w:pPr>
      <w:r>
        <w:rPr>
          <w:sz w:val="23"/>
          <w:szCs w:val="23"/>
        </w:rPr>
        <w:t xml:space="preserve">«Не выпустим», муз. Т. Ломовой; «Будь ловким!», муз. Н. Ладухина; «Игра с бубном», муз. М. Красева; «Ищи игрушку», «Найди себе пару», латв. нар. мелодия, обраб. Т. Попатенко; «Найди игрушку», латв. нар. песня, обр. Г. Фрида. </w:t>
      </w:r>
    </w:p>
    <w:p w:rsidR="00193883" w:rsidRDefault="00002F07" w:rsidP="00002F07">
      <w:pPr>
        <w:pStyle w:val="Default"/>
        <w:rPr>
          <w:i/>
          <w:iCs/>
          <w:sz w:val="23"/>
          <w:szCs w:val="23"/>
        </w:rPr>
      </w:pPr>
      <w:r>
        <w:rPr>
          <w:i/>
          <w:iCs/>
          <w:sz w:val="23"/>
          <w:szCs w:val="23"/>
        </w:rPr>
        <w:t xml:space="preserve">Игры с пением. </w:t>
      </w:r>
    </w:p>
    <w:p w:rsidR="00002F07" w:rsidRDefault="00002F07" w:rsidP="00002F07">
      <w:pPr>
        <w:pStyle w:val="Default"/>
        <w:rPr>
          <w:sz w:val="23"/>
          <w:szCs w:val="23"/>
        </w:rPr>
      </w:pPr>
      <w:r>
        <w:rPr>
          <w:sz w:val="23"/>
          <w:szCs w:val="23"/>
        </w:rPr>
        <w:t>«Колпачок», «Ворон», рус</w:t>
      </w:r>
      <w:proofErr w:type="gramStart"/>
      <w:r>
        <w:rPr>
          <w:sz w:val="23"/>
          <w:szCs w:val="23"/>
        </w:rPr>
        <w:t>.</w:t>
      </w:r>
      <w:proofErr w:type="gramEnd"/>
      <w:r>
        <w:rPr>
          <w:sz w:val="23"/>
          <w:szCs w:val="23"/>
        </w:rPr>
        <w:t xml:space="preserve"> </w:t>
      </w:r>
      <w:proofErr w:type="gramStart"/>
      <w:r>
        <w:rPr>
          <w:sz w:val="23"/>
          <w:szCs w:val="23"/>
        </w:rPr>
        <w:t>н</w:t>
      </w:r>
      <w:proofErr w:type="gramEnd"/>
      <w:r>
        <w:rPr>
          <w:sz w:val="23"/>
          <w:szCs w:val="23"/>
        </w:rPr>
        <w:t xml:space="preserve">ар. песни; «Заинька», рус. нар. песня, обраб. Н. Римского-Корсакова; «Как на тоненький ледок», рус. нар. песня, обраб. А. Рубца; </w:t>
      </w:r>
    </w:p>
    <w:p w:rsidR="00002F07" w:rsidRDefault="00002F07" w:rsidP="00002F07">
      <w:pPr>
        <w:pStyle w:val="Default"/>
        <w:rPr>
          <w:sz w:val="23"/>
          <w:szCs w:val="23"/>
        </w:rPr>
      </w:pPr>
      <w:r>
        <w:rPr>
          <w:i/>
          <w:iCs/>
          <w:sz w:val="23"/>
          <w:szCs w:val="23"/>
        </w:rPr>
        <w:t xml:space="preserve">Музыкально-дидактические игры </w:t>
      </w:r>
    </w:p>
    <w:p w:rsidR="00193883" w:rsidRDefault="00002F07" w:rsidP="00002F07">
      <w:pPr>
        <w:pStyle w:val="Default"/>
        <w:rPr>
          <w:i/>
          <w:iCs/>
          <w:sz w:val="23"/>
          <w:szCs w:val="23"/>
        </w:rPr>
      </w:pPr>
      <w:r>
        <w:rPr>
          <w:i/>
          <w:iCs/>
          <w:sz w:val="23"/>
          <w:szCs w:val="23"/>
        </w:rPr>
        <w:t>Развитие звуковысотного слуха.</w:t>
      </w:r>
    </w:p>
    <w:p w:rsidR="00002F07" w:rsidRDefault="00002F07" w:rsidP="00002F07">
      <w:pPr>
        <w:pStyle w:val="Default"/>
        <w:rPr>
          <w:sz w:val="23"/>
          <w:szCs w:val="23"/>
        </w:rPr>
      </w:pPr>
      <w:r>
        <w:rPr>
          <w:i/>
          <w:iCs/>
          <w:sz w:val="23"/>
          <w:szCs w:val="23"/>
        </w:rPr>
        <w:t xml:space="preserve"> </w:t>
      </w:r>
      <w:r>
        <w:rPr>
          <w:sz w:val="23"/>
          <w:szCs w:val="23"/>
        </w:rPr>
        <w:t xml:space="preserve">«Музыкальное лото», «Ступеньки», «Где мои детки?», «Мама и детки». Развитие чувства ритма. «Определи по ритму», «Ритмические полоски», «Учись танцевать», «Ищи». </w:t>
      </w:r>
    </w:p>
    <w:p w:rsidR="00193883" w:rsidRDefault="00002F07" w:rsidP="00002F07">
      <w:pPr>
        <w:pStyle w:val="Default"/>
        <w:rPr>
          <w:i/>
          <w:iCs/>
          <w:sz w:val="23"/>
          <w:szCs w:val="23"/>
        </w:rPr>
      </w:pPr>
      <w:r>
        <w:rPr>
          <w:i/>
          <w:iCs/>
          <w:sz w:val="23"/>
          <w:szCs w:val="23"/>
        </w:rPr>
        <w:t xml:space="preserve">Развитие тембрового слуха. </w:t>
      </w:r>
    </w:p>
    <w:p w:rsidR="00002F07" w:rsidRDefault="00002F07" w:rsidP="00002F07">
      <w:pPr>
        <w:pStyle w:val="Default"/>
        <w:rPr>
          <w:sz w:val="23"/>
          <w:szCs w:val="23"/>
        </w:rPr>
      </w:pPr>
      <w:r>
        <w:rPr>
          <w:sz w:val="23"/>
          <w:szCs w:val="23"/>
        </w:rPr>
        <w:t xml:space="preserve">«На чем играю?», «Музыкальные загадки», «Музыкальный домик». </w:t>
      </w:r>
    </w:p>
    <w:p w:rsidR="00193883" w:rsidRDefault="00002F07" w:rsidP="00002F07">
      <w:pPr>
        <w:pStyle w:val="Default"/>
        <w:rPr>
          <w:sz w:val="23"/>
          <w:szCs w:val="23"/>
        </w:rPr>
      </w:pPr>
      <w:r>
        <w:rPr>
          <w:i/>
          <w:iCs/>
          <w:sz w:val="23"/>
          <w:szCs w:val="23"/>
        </w:rPr>
        <w:t>Развитие диатонического слуха</w:t>
      </w:r>
      <w:r>
        <w:rPr>
          <w:sz w:val="23"/>
          <w:szCs w:val="23"/>
        </w:rPr>
        <w:t xml:space="preserve">. </w:t>
      </w:r>
    </w:p>
    <w:p w:rsidR="00002F07" w:rsidRDefault="00002F07" w:rsidP="00002F07">
      <w:pPr>
        <w:pStyle w:val="Default"/>
        <w:rPr>
          <w:sz w:val="23"/>
          <w:szCs w:val="23"/>
        </w:rPr>
      </w:pPr>
      <w:r>
        <w:rPr>
          <w:sz w:val="23"/>
          <w:szCs w:val="23"/>
        </w:rPr>
        <w:t xml:space="preserve">«Громко, тихо запоем», «Звенящие колокольчики». </w:t>
      </w:r>
    </w:p>
    <w:p w:rsidR="00193883" w:rsidRDefault="00002F07" w:rsidP="00002F07">
      <w:pPr>
        <w:pStyle w:val="Default"/>
        <w:rPr>
          <w:sz w:val="23"/>
          <w:szCs w:val="23"/>
        </w:rPr>
      </w:pPr>
      <w:r>
        <w:rPr>
          <w:i/>
          <w:iCs/>
          <w:sz w:val="23"/>
          <w:szCs w:val="23"/>
        </w:rPr>
        <w:t>Развитие восприятия музыки и музыкальной памяти</w:t>
      </w:r>
      <w:r>
        <w:rPr>
          <w:sz w:val="23"/>
          <w:szCs w:val="23"/>
        </w:rPr>
        <w:t xml:space="preserve">. </w:t>
      </w:r>
    </w:p>
    <w:p w:rsidR="00002F07" w:rsidRDefault="00002F07" w:rsidP="00002F07">
      <w:pPr>
        <w:pStyle w:val="Default"/>
        <w:rPr>
          <w:sz w:val="23"/>
          <w:szCs w:val="23"/>
        </w:rPr>
      </w:pPr>
      <w:r>
        <w:rPr>
          <w:sz w:val="23"/>
          <w:szCs w:val="23"/>
        </w:rPr>
        <w:t xml:space="preserve">«Будь внимательным», «Буратино», «Музыкальный магазин», «Времена года», «Наши песни». </w:t>
      </w:r>
    </w:p>
    <w:p w:rsidR="00193883" w:rsidRDefault="00002F07" w:rsidP="00002F07">
      <w:pPr>
        <w:pStyle w:val="Default"/>
        <w:rPr>
          <w:i/>
          <w:iCs/>
          <w:sz w:val="23"/>
          <w:szCs w:val="23"/>
        </w:rPr>
      </w:pPr>
      <w:r>
        <w:rPr>
          <w:i/>
          <w:iCs/>
          <w:sz w:val="23"/>
          <w:szCs w:val="23"/>
        </w:rPr>
        <w:t xml:space="preserve">Инсценировки и музыкальные спектакли. </w:t>
      </w:r>
    </w:p>
    <w:p w:rsidR="00002F07" w:rsidRDefault="00002F07" w:rsidP="00002F07">
      <w:pPr>
        <w:pStyle w:val="Default"/>
        <w:rPr>
          <w:sz w:val="23"/>
          <w:szCs w:val="23"/>
        </w:rPr>
      </w:pPr>
      <w:r>
        <w:rPr>
          <w:sz w:val="23"/>
          <w:szCs w:val="23"/>
        </w:rPr>
        <w:t>«Где был, Иванушка?», рус</w:t>
      </w:r>
      <w:proofErr w:type="gramStart"/>
      <w:r>
        <w:rPr>
          <w:sz w:val="23"/>
          <w:szCs w:val="23"/>
        </w:rPr>
        <w:t>.</w:t>
      </w:r>
      <w:proofErr w:type="gramEnd"/>
      <w:r>
        <w:rPr>
          <w:sz w:val="23"/>
          <w:szCs w:val="23"/>
        </w:rPr>
        <w:t xml:space="preserve"> </w:t>
      </w:r>
      <w:proofErr w:type="gramStart"/>
      <w:r>
        <w:rPr>
          <w:sz w:val="23"/>
          <w:szCs w:val="23"/>
        </w:rPr>
        <w:t>н</w:t>
      </w:r>
      <w:proofErr w:type="gramEnd"/>
      <w:r>
        <w:rPr>
          <w:sz w:val="23"/>
          <w:szCs w:val="23"/>
        </w:rPr>
        <w:t>ар. мелодия, обраб. М. Иорданского; «Моя любимая кукла», автор Т. Коренева;«Полянка» (музыкальная играсказка), муз</w:t>
      </w:r>
      <w:proofErr w:type="gramStart"/>
      <w:r>
        <w:rPr>
          <w:sz w:val="23"/>
          <w:szCs w:val="23"/>
        </w:rPr>
        <w:t>.Т</w:t>
      </w:r>
      <w:proofErr w:type="gramEnd"/>
      <w:r>
        <w:rPr>
          <w:sz w:val="23"/>
          <w:szCs w:val="23"/>
        </w:rPr>
        <w:t xml:space="preserve">. Вилькорейской. </w:t>
      </w:r>
    </w:p>
    <w:p w:rsidR="00193883" w:rsidRDefault="00002F07" w:rsidP="00002F07">
      <w:pPr>
        <w:pStyle w:val="Default"/>
        <w:rPr>
          <w:i/>
          <w:iCs/>
          <w:sz w:val="23"/>
          <w:szCs w:val="23"/>
        </w:rPr>
      </w:pPr>
      <w:r>
        <w:rPr>
          <w:i/>
          <w:iCs/>
          <w:sz w:val="23"/>
          <w:szCs w:val="23"/>
        </w:rPr>
        <w:t xml:space="preserve">Развитие танцевально-игрового творчества. </w:t>
      </w:r>
    </w:p>
    <w:p w:rsidR="00002F07" w:rsidRDefault="00002F07" w:rsidP="00002F07">
      <w:pPr>
        <w:pStyle w:val="Default"/>
        <w:rPr>
          <w:sz w:val="23"/>
          <w:szCs w:val="23"/>
        </w:rPr>
      </w:pPr>
      <w:r>
        <w:rPr>
          <w:i/>
          <w:iCs/>
          <w:sz w:val="23"/>
          <w:szCs w:val="23"/>
        </w:rPr>
        <w:t>«</w:t>
      </w:r>
      <w:r>
        <w:rPr>
          <w:sz w:val="23"/>
          <w:szCs w:val="23"/>
        </w:rPr>
        <w:t xml:space="preserve">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193883" w:rsidRDefault="00002F07" w:rsidP="00002F07">
      <w:pPr>
        <w:pStyle w:val="Default"/>
        <w:rPr>
          <w:i/>
          <w:iCs/>
          <w:sz w:val="23"/>
          <w:szCs w:val="23"/>
        </w:rPr>
      </w:pPr>
      <w:r>
        <w:rPr>
          <w:i/>
          <w:iCs/>
          <w:sz w:val="23"/>
          <w:szCs w:val="23"/>
        </w:rPr>
        <w:t>Игра на детских музыкальных инструментах.</w:t>
      </w:r>
    </w:p>
    <w:p w:rsidR="00002F07" w:rsidRDefault="00002F07" w:rsidP="00002F07">
      <w:pPr>
        <w:pStyle w:val="Default"/>
        <w:rPr>
          <w:sz w:val="23"/>
          <w:szCs w:val="23"/>
        </w:rPr>
      </w:pPr>
      <w:r>
        <w:rPr>
          <w:sz w:val="23"/>
          <w:szCs w:val="23"/>
        </w:rPr>
        <w:t>«Дон-дон», рус</w:t>
      </w:r>
      <w:proofErr w:type="gramStart"/>
      <w:r>
        <w:rPr>
          <w:sz w:val="23"/>
          <w:szCs w:val="23"/>
        </w:rPr>
        <w:t>.</w:t>
      </w:r>
      <w:proofErr w:type="gramEnd"/>
      <w:r>
        <w:rPr>
          <w:sz w:val="23"/>
          <w:szCs w:val="23"/>
        </w:rPr>
        <w:t xml:space="preserve"> </w:t>
      </w:r>
      <w:proofErr w:type="gramStart"/>
      <w:r>
        <w:rPr>
          <w:sz w:val="23"/>
          <w:szCs w:val="23"/>
        </w:rPr>
        <w:t>н</w:t>
      </w:r>
      <w:proofErr w:type="gramEnd"/>
      <w:r>
        <w:rPr>
          <w:sz w:val="23"/>
          <w:szCs w:val="23"/>
        </w:rPr>
        <w:t>ар. песня, обраб. Р. Рустамова</w:t>
      </w:r>
      <w:proofErr w:type="gramStart"/>
      <w:r>
        <w:rPr>
          <w:sz w:val="23"/>
          <w:szCs w:val="23"/>
        </w:rPr>
        <w:t>;«</w:t>
      </w:r>
      <w:proofErr w:type="gramEnd"/>
      <w:r>
        <w:rPr>
          <w:sz w:val="23"/>
          <w:szCs w:val="23"/>
        </w:rPr>
        <w:t>Гори, гори ясно!», рус. нар. мелодия; ««Час</w:t>
      </w:r>
      <w:r>
        <w:rPr>
          <w:sz w:val="23"/>
          <w:szCs w:val="23"/>
        </w:rPr>
        <w:t>и</w:t>
      </w:r>
      <w:r>
        <w:rPr>
          <w:sz w:val="23"/>
          <w:szCs w:val="23"/>
        </w:rPr>
        <w:t xml:space="preserve">ки», муз. С. Вольфензона; </w:t>
      </w:r>
    </w:p>
    <w:p w:rsidR="00002F07" w:rsidRDefault="00002F07" w:rsidP="00002F07">
      <w:pPr>
        <w:pStyle w:val="Default"/>
        <w:jc w:val="center"/>
        <w:rPr>
          <w:b/>
          <w:bCs/>
          <w:i/>
          <w:iCs/>
          <w:sz w:val="23"/>
          <w:szCs w:val="23"/>
        </w:rPr>
      </w:pPr>
    </w:p>
    <w:p w:rsidR="00002F07" w:rsidRDefault="00002F07" w:rsidP="00002F07">
      <w:pPr>
        <w:pStyle w:val="Default"/>
        <w:jc w:val="center"/>
        <w:rPr>
          <w:sz w:val="23"/>
          <w:szCs w:val="23"/>
        </w:rPr>
      </w:pPr>
      <w:r>
        <w:rPr>
          <w:b/>
          <w:bCs/>
          <w:i/>
          <w:iCs/>
          <w:sz w:val="23"/>
          <w:szCs w:val="23"/>
        </w:rPr>
        <w:t>от 6 лет до 7 лет</w:t>
      </w:r>
    </w:p>
    <w:p w:rsidR="00193883" w:rsidRDefault="00002F07" w:rsidP="00002F07">
      <w:pPr>
        <w:pStyle w:val="Default"/>
        <w:rPr>
          <w:i/>
          <w:iCs/>
          <w:sz w:val="23"/>
          <w:szCs w:val="23"/>
        </w:rPr>
      </w:pPr>
      <w:r>
        <w:rPr>
          <w:i/>
          <w:iCs/>
          <w:sz w:val="23"/>
          <w:szCs w:val="23"/>
        </w:rPr>
        <w:t>Слушание.</w:t>
      </w:r>
    </w:p>
    <w:p w:rsidR="00002F07" w:rsidRDefault="00002F07" w:rsidP="00002F07">
      <w:pPr>
        <w:pStyle w:val="Default"/>
        <w:rPr>
          <w:sz w:val="23"/>
          <w:szCs w:val="23"/>
        </w:rPr>
      </w:pPr>
      <w:r>
        <w:rPr>
          <w:i/>
          <w:iCs/>
          <w:sz w:val="23"/>
          <w:szCs w:val="23"/>
        </w:rPr>
        <w:t xml:space="preserve"> </w:t>
      </w:r>
      <w:r>
        <w:rPr>
          <w:sz w:val="23"/>
          <w:szCs w:val="23"/>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w:t>
      </w:r>
      <w:r>
        <w:rPr>
          <w:sz w:val="23"/>
          <w:szCs w:val="23"/>
        </w:rPr>
        <w:t>а</w:t>
      </w:r>
      <w:r>
        <w:rPr>
          <w:sz w:val="23"/>
          <w:szCs w:val="23"/>
        </w:rPr>
        <w:t>туряна; «Кавалерийская», муз. Д. Кабалевского; «Пляска птиц», муз. Н. Римского-Корсакова (из оперы «Снегурочка»); «Рассвет на Москве-реке», муз. М. Мусоргского (вступление к опере «Х</w:t>
      </w:r>
      <w:r>
        <w:rPr>
          <w:sz w:val="23"/>
          <w:szCs w:val="23"/>
        </w:rPr>
        <w:t>о</w:t>
      </w:r>
      <w:r>
        <w:rPr>
          <w:sz w:val="23"/>
          <w:szCs w:val="23"/>
        </w:rPr>
        <w:t xml:space="preserve">ванщина»); «Лето» из цикла «Времена года» А. Вивальди. </w:t>
      </w:r>
    </w:p>
    <w:p w:rsidR="00002F07" w:rsidRDefault="00002F07" w:rsidP="00002F07">
      <w:pPr>
        <w:pStyle w:val="Default"/>
        <w:rPr>
          <w:sz w:val="23"/>
          <w:szCs w:val="23"/>
        </w:rPr>
      </w:pPr>
      <w:r>
        <w:rPr>
          <w:i/>
          <w:iCs/>
          <w:sz w:val="23"/>
          <w:szCs w:val="23"/>
        </w:rPr>
        <w:t xml:space="preserve">Пение </w:t>
      </w:r>
    </w:p>
    <w:p w:rsidR="00EC540F" w:rsidRDefault="00002F07" w:rsidP="00002F07">
      <w:pPr>
        <w:pStyle w:val="Default"/>
        <w:rPr>
          <w:sz w:val="23"/>
          <w:szCs w:val="23"/>
        </w:rPr>
      </w:pPr>
      <w:r>
        <w:rPr>
          <w:i/>
          <w:iCs/>
          <w:sz w:val="23"/>
          <w:szCs w:val="23"/>
        </w:rPr>
        <w:t>Упражнения на развитие слуха и голоса</w:t>
      </w:r>
      <w:r>
        <w:rPr>
          <w:sz w:val="23"/>
          <w:szCs w:val="23"/>
        </w:rPr>
        <w:t xml:space="preserve">. </w:t>
      </w:r>
    </w:p>
    <w:p w:rsidR="00002F07" w:rsidRDefault="00002F07" w:rsidP="00002F07">
      <w:pPr>
        <w:pStyle w:val="Default"/>
        <w:rPr>
          <w:sz w:val="23"/>
          <w:szCs w:val="23"/>
        </w:rPr>
      </w:pPr>
      <w:r>
        <w:rPr>
          <w:sz w:val="23"/>
          <w:szCs w:val="23"/>
        </w:rPr>
        <w:t xml:space="preserve">«Бубенчики», «Наш дом», «Дудка», «Кукушечка», муз. Е. Тиличеевой, сл. М. Долинова; </w:t>
      </w:r>
      <w:r>
        <w:rPr>
          <w:rFonts w:ascii="Calibri" w:hAnsi="Calibri" w:cs="Calibri"/>
          <w:sz w:val="22"/>
          <w:szCs w:val="22"/>
        </w:rPr>
        <w:t>«</w:t>
      </w:r>
      <w:r>
        <w:rPr>
          <w:sz w:val="23"/>
          <w:szCs w:val="23"/>
        </w:rPr>
        <w:t>В шк</w:t>
      </w:r>
      <w:r>
        <w:rPr>
          <w:sz w:val="23"/>
          <w:szCs w:val="23"/>
        </w:rPr>
        <w:t>о</w:t>
      </w:r>
      <w:r>
        <w:rPr>
          <w:sz w:val="23"/>
          <w:szCs w:val="23"/>
        </w:rPr>
        <w:t xml:space="preserve">лу», муз. Е. Тиличеевой, сл. М. Долинова; «Котя-коток», «Колыбельная», «Горошина», муз. В. Карасевой; «Качели», муз. Е. Тиличеевой, сл. М. Долинова; </w:t>
      </w:r>
    </w:p>
    <w:p w:rsidR="00EC540F" w:rsidRDefault="00002F07" w:rsidP="00ED57A2">
      <w:pPr>
        <w:pStyle w:val="Default"/>
        <w:rPr>
          <w:i/>
          <w:iCs/>
          <w:sz w:val="23"/>
          <w:szCs w:val="23"/>
        </w:rPr>
      </w:pPr>
      <w:r>
        <w:rPr>
          <w:i/>
          <w:iCs/>
          <w:sz w:val="23"/>
          <w:szCs w:val="23"/>
        </w:rPr>
        <w:t>Песни.</w:t>
      </w:r>
    </w:p>
    <w:p w:rsidR="00ED57A2" w:rsidRDefault="00002F07" w:rsidP="00ED57A2">
      <w:pPr>
        <w:pStyle w:val="Default"/>
        <w:rPr>
          <w:sz w:val="23"/>
          <w:szCs w:val="23"/>
        </w:rPr>
      </w:pPr>
      <w:r>
        <w:rPr>
          <w:i/>
          <w:iCs/>
          <w:sz w:val="23"/>
          <w:szCs w:val="23"/>
        </w:rPr>
        <w:t xml:space="preserve"> </w:t>
      </w:r>
      <w:r>
        <w:rPr>
          <w:sz w:val="23"/>
          <w:szCs w:val="23"/>
        </w:rPr>
        <w:t>«Листопад», муз. Т. Попатенко, сл. Е. Авдиенко; «Здравствуй, Родина моя!», муз. Ю. Чичкова, сл. К. Ибряева; «Зимняя песенка», муз. М. Kpaсева, сл. С. Вышеславцевой; «Елка», муз. Е. Тил</w:t>
      </w:r>
      <w:r>
        <w:rPr>
          <w:sz w:val="23"/>
          <w:szCs w:val="23"/>
        </w:rPr>
        <w:t>и</w:t>
      </w:r>
      <w:r>
        <w:rPr>
          <w:sz w:val="23"/>
          <w:szCs w:val="23"/>
        </w:rPr>
        <w:lastRenderedPageBreak/>
        <w:t>чеевой, сл. Е. Шмановой; сл. З. Петровой; «Самая хорошая», муз. В. Иванникова, сл. О. Фаде</w:t>
      </w:r>
      <w:r>
        <w:rPr>
          <w:sz w:val="23"/>
          <w:szCs w:val="23"/>
        </w:rPr>
        <w:t>е</w:t>
      </w:r>
      <w:r>
        <w:rPr>
          <w:sz w:val="23"/>
          <w:szCs w:val="23"/>
        </w:rPr>
        <w:t>вой; «Хорошо у нас в саду», муз. В. Герчик, сл. А. Пришельца; «Новогодний хоровод», муз. Т. Попатенко; «Новогодняя хороводная», муз. С. Шнайдера; «Песенка про бабушку», «Брат-солдат», муз. М. Парцхаладзе; «Пришла весна», муз. З. Левиной, сл. Л. Некрасовой; «До свид</w:t>
      </w:r>
      <w:r>
        <w:rPr>
          <w:sz w:val="23"/>
          <w:szCs w:val="23"/>
        </w:rPr>
        <w:t>а</w:t>
      </w:r>
      <w:r>
        <w:rPr>
          <w:sz w:val="23"/>
          <w:szCs w:val="23"/>
        </w:rPr>
        <w:t xml:space="preserve">нья, </w:t>
      </w:r>
      <w:r w:rsidR="00ED57A2">
        <w:rPr>
          <w:sz w:val="23"/>
          <w:szCs w:val="23"/>
        </w:rPr>
        <w:t xml:space="preserve">детский сад», муз. Ю. Слонова, сл. B. Малкова; «Мы теперь ученики», муз. Г. Струве; «Праздник Победы», муз. М. Парцхаладзе; «Песня о Москве», муз. Г. Свиридова; </w:t>
      </w:r>
    </w:p>
    <w:p w:rsidR="00EC540F" w:rsidRDefault="00ED57A2" w:rsidP="00ED57A2">
      <w:pPr>
        <w:pStyle w:val="Default"/>
        <w:rPr>
          <w:i/>
          <w:iCs/>
          <w:sz w:val="23"/>
          <w:szCs w:val="23"/>
        </w:rPr>
      </w:pPr>
      <w:r>
        <w:rPr>
          <w:i/>
          <w:iCs/>
          <w:sz w:val="23"/>
          <w:szCs w:val="23"/>
        </w:rPr>
        <w:t xml:space="preserve">Песенное творчество. </w:t>
      </w:r>
    </w:p>
    <w:p w:rsidR="00ED57A2" w:rsidRDefault="00ED57A2" w:rsidP="00ED57A2">
      <w:pPr>
        <w:pStyle w:val="Default"/>
        <w:rPr>
          <w:sz w:val="23"/>
          <w:szCs w:val="23"/>
        </w:rPr>
      </w:pPr>
      <w:r>
        <w:rPr>
          <w:sz w:val="23"/>
          <w:szCs w:val="23"/>
        </w:rPr>
        <w:t xml:space="preserve">«Веселая песенка», муз. Г.Струве, сл. В. Викторова; «Плясовая», муз. Т. Ломовой; «Весной», муз. Г. Зингера; </w:t>
      </w:r>
    </w:p>
    <w:p w:rsidR="00ED57A2" w:rsidRDefault="00ED57A2" w:rsidP="00ED57A2">
      <w:pPr>
        <w:pStyle w:val="Default"/>
        <w:rPr>
          <w:sz w:val="23"/>
          <w:szCs w:val="23"/>
        </w:rPr>
      </w:pPr>
      <w:r>
        <w:rPr>
          <w:i/>
          <w:iCs/>
          <w:sz w:val="23"/>
          <w:szCs w:val="23"/>
        </w:rPr>
        <w:t xml:space="preserve">Музыкально-ритмические движения </w:t>
      </w:r>
    </w:p>
    <w:p w:rsidR="00EC540F" w:rsidRDefault="00ED57A2" w:rsidP="00ED57A2">
      <w:pPr>
        <w:pStyle w:val="Default"/>
        <w:rPr>
          <w:sz w:val="23"/>
          <w:szCs w:val="23"/>
        </w:rPr>
      </w:pPr>
      <w:r>
        <w:rPr>
          <w:i/>
          <w:iCs/>
          <w:sz w:val="23"/>
          <w:szCs w:val="23"/>
        </w:rPr>
        <w:t>Упражнения</w:t>
      </w:r>
      <w:r>
        <w:rPr>
          <w:sz w:val="23"/>
          <w:szCs w:val="23"/>
        </w:rPr>
        <w:t xml:space="preserve">. </w:t>
      </w:r>
    </w:p>
    <w:p w:rsidR="00ED57A2" w:rsidRDefault="00ED57A2" w:rsidP="00ED57A2">
      <w:pPr>
        <w:pStyle w:val="Default"/>
        <w:rPr>
          <w:sz w:val="23"/>
          <w:szCs w:val="23"/>
        </w:rPr>
      </w:pPr>
      <w:r>
        <w:rPr>
          <w:sz w:val="23"/>
          <w:szCs w:val="23"/>
        </w:rPr>
        <w:t>«Марш», муз. М. Робера; «Бег», «Цветные флажки», муз. Е. Тиличеевой; «Кто лучше скачет?», «Шагают девочки и мальчики», муз. В. Золотарева</w:t>
      </w:r>
      <w:proofErr w:type="gramStart"/>
      <w:r>
        <w:rPr>
          <w:sz w:val="23"/>
          <w:szCs w:val="23"/>
        </w:rPr>
        <w:t>;п</w:t>
      </w:r>
      <w:proofErr w:type="gramEnd"/>
      <w:r>
        <w:rPr>
          <w:sz w:val="23"/>
          <w:szCs w:val="23"/>
        </w:rPr>
        <w:t>однимай и скрещивай флажки («Этюд», муз. К. Гуритта); полоскать платочки: «Ой, утушка луговая», рус. нар. мелодия, обраб. Т. Ломовой; «Упражнение с кубиками», муз. С. Соснина; «Упражнение с лентой» («Игровая», муз. И. Ки</w:t>
      </w:r>
      <w:r>
        <w:rPr>
          <w:sz w:val="23"/>
          <w:szCs w:val="23"/>
        </w:rPr>
        <w:t>ш</w:t>
      </w:r>
      <w:r>
        <w:rPr>
          <w:sz w:val="23"/>
          <w:szCs w:val="23"/>
        </w:rPr>
        <w:t xml:space="preserve">ко). </w:t>
      </w:r>
    </w:p>
    <w:p w:rsidR="00EC540F" w:rsidRDefault="00ED57A2" w:rsidP="00ED57A2">
      <w:pPr>
        <w:pStyle w:val="Default"/>
        <w:rPr>
          <w:i/>
          <w:iCs/>
          <w:sz w:val="23"/>
          <w:szCs w:val="23"/>
        </w:rPr>
      </w:pPr>
      <w:r>
        <w:rPr>
          <w:i/>
          <w:iCs/>
          <w:sz w:val="23"/>
          <w:szCs w:val="23"/>
        </w:rPr>
        <w:t xml:space="preserve">Этюды. </w:t>
      </w:r>
    </w:p>
    <w:p w:rsidR="00ED57A2" w:rsidRDefault="00ED57A2" w:rsidP="00ED57A2">
      <w:pPr>
        <w:pStyle w:val="Default"/>
        <w:rPr>
          <w:sz w:val="23"/>
          <w:szCs w:val="23"/>
        </w:rPr>
      </w:pPr>
      <w:r>
        <w:rPr>
          <w:sz w:val="23"/>
          <w:szCs w:val="23"/>
        </w:rPr>
        <w:t xml:space="preserve">«Медведи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 </w:t>
      </w:r>
    </w:p>
    <w:p w:rsidR="00EC540F" w:rsidRDefault="00ED57A2" w:rsidP="00ED57A2">
      <w:pPr>
        <w:pStyle w:val="Default"/>
        <w:rPr>
          <w:sz w:val="23"/>
          <w:szCs w:val="23"/>
        </w:rPr>
      </w:pPr>
      <w:r>
        <w:rPr>
          <w:i/>
          <w:iCs/>
          <w:sz w:val="23"/>
          <w:szCs w:val="23"/>
        </w:rPr>
        <w:t>Танцы и пляски</w:t>
      </w:r>
      <w:r>
        <w:rPr>
          <w:sz w:val="23"/>
          <w:szCs w:val="23"/>
        </w:rPr>
        <w:t xml:space="preserve">. </w:t>
      </w:r>
    </w:p>
    <w:p w:rsidR="00ED57A2" w:rsidRDefault="00ED57A2" w:rsidP="00ED57A2">
      <w:pPr>
        <w:pStyle w:val="Default"/>
        <w:rPr>
          <w:sz w:val="23"/>
          <w:szCs w:val="23"/>
        </w:rPr>
      </w:pPr>
      <w:r>
        <w:rPr>
          <w:sz w:val="23"/>
          <w:szCs w:val="23"/>
        </w:rPr>
        <w:t xml:space="preserve">«Задорный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 </w:t>
      </w:r>
    </w:p>
    <w:p w:rsidR="00EC540F" w:rsidRDefault="00ED57A2" w:rsidP="00ED57A2">
      <w:pPr>
        <w:pStyle w:val="Default"/>
        <w:rPr>
          <w:i/>
          <w:iCs/>
          <w:sz w:val="23"/>
          <w:szCs w:val="23"/>
        </w:rPr>
      </w:pPr>
      <w:r>
        <w:rPr>
          <w:i/>
          <w:iCs/>
          <w:sz w:val="23"/>
          <w:szCs w:val="23"/>
        </w:rPr>
        <w:t xml:space="preserve">Характерные танцы. </w:t>
      </w:r>
    </w:p>
    <w:p w:rsidR="00ED57A2" w:rsidRDefault="00ED57A2" w:rsidP="00ED57A2">
      <w:pPr>
        <w:pStyle w:val="Default"/>
        <w:rPr>
          <w:sz w:val="23"/>
          <w:szCs w:val="23"/>
        </w:rPr>
      </w:pPr>
      <w:r>
        <w:rPr>
          <w:sz w:val="23"/>
          <w:szCs w:val="23"/>
        </w:rPr>
        <w:t xml:space="preserve">«Танец снежинок», муз. А. Жилина; «Выход к пляске медвежат», муз. М. Красева; «Матрешки», муз. Ю. Слонова, сл. Л. Некрасовой. </w:t>
      </w:r>
    </w:p>
    <w:p w:rsidR="00EC540F" w:rsidRDefault="00ED57A2" w:rsidP="00ED57A2">
      <w:pPr>
        <w:pStyle w:val="Default"/>
        <w:rPr>
          <w:sz w:val="23"/>
          <w:szCs w:val="23"/>
        </w:rPr>
      </w:pPr>
      <w:r>
        <w:rPr>
          <w:i/>
          <w:iCs/>
          <w:sz w:val="23"/>
          <w:szCs w:val="23"/>
        </w:rPr>
        <w:t>Хороводы</w:t>
      </w:r>
      <w:r>
        <w:rPr>
          <w:sz w:val="23"/>
          <w:szCs w:val="23"/>
        </w:rPr>
        <w:t>.</w:t>
      </w:r>
    </w:p>
    <w:p w:rsidR="00ED57A2" w:rsidRDefault="00ED57A2" w:rsidP="00ED57A2">
      <w:pPr>
        <w:pStyle w:val="Default"/>
        <w:rPr>
          <w:sz w:val="23"/>
          <w:szCs w:val="23"/>
        </w:rPr>
      </w:pPr>
      <w:r>
        <w:rPr>
          <w:sz w:val="23"/>
          <w:szCs w:val="23"/>
        </w:rPr>
        <w:t xml:space="preserve"> «Выйду ль я на реченьку», рус</w:t>
      </w:r>
      <w:proofErr w:type="gramStart"/>
      <w:r>
        <w:rPr>
          <w:sz w:val="23"/>
          <w:szCs w:val="23"/>
        </w:rPr>
        <w:t>.</w:t>
      </w:r>
      <w:proofErr w:type="gramEnd"/>
      <w:r>
        <w:rPr>
          <w:sz w:val="23"/>
          <w:szCs w:val="23"/>
        </w:rPr>
        <w:t xml:space="preserve"> </w:t>
      </w:r>
      <w:proofErr w:type="gramStart"/>
      <w:r>
        <w:rPr>
          <w:sz w:val="23"/>
          <w:szCs w:val="23"/>
        </w:rPr>
        <w:t>н</w:t>
      </w:r>
      <w:proofErr w:type="gramEnd"/>
      <w:r>
        <w:rPr>
          <w:sz w:val="23"/>
          <w:szCs w:val="23"/>
        </w:rPr>
        <w:t xml:space="preserve">ар. песня, обраб. В. Иванникова; «На горе-то калина», рус. нар. мелодия, обраб. А. Новикова; «Во саду ли, в огороде», рус. нар. мелодия, обраб. И. Арсеева. </w:t>
      </w:r>
    </w:p>
    <w:p w:rsidR="00ED57A2" w:rsidRDefault="00ED57A2" w:rsidP="00ED57A2">
      <w:pPr>
        <w:pStyle w:val="Default"/>
        <w:rPr>
          <w:sz w:val="23"/>
          <w:szCs w:val="23"/>
        </w:rPr>
      </w:pPr>
      <w:r>
        <w:rPr>
          <w:i/>
          <w:iCs/>
          <w:sz w:val="23"/>
          <w:szCs w:val="23"/>
        </w:rPr>
        <w:t xml:space="preserve">Музыкальные игры </w:t>
      </w:r>
    </w:p>
    <w:p w:rsidR="00ED57A2" w:rsidRDefault="00ED57A2" w:rsidP="00ED57A2">
      <w:pPr>
        <w:pStyle w:val="Default"/>
        <w:rPr>
          <w:sz w:val="23"/>
          <w:szCs w:val="23"/>
        </w:rPr>
      </w:pPr>
      <w:r>
        <w:rPr>
          <w:i/>
          <w:iCs/>
          <w:sz w:val="23"/>
          <w:szCs w:val="23"/>
        </w:rPr>
        <w:t>Игры</w:t>
      </w:r>
      <w:r>
        <w:rPr>
          <w:sz w:val="23"/>
          <w:szCs w:val="23"/>
        </w:rPr>
        <w:t>. Кот и мыши», муз. Т. Ломовой; «Кто скорей?», муз. М. Шварца; «Игра с погремушками», муз. Ф. Шуберта «Экоссез»; «Поездка», «Пастух и козлята», рус. нар. песня, обраб. В. Труто</w:t>
      </w:r>
      <w:r>
        <w:rPr>
          <w:sz w:val="23"/>
          <w:szCs w:val="23"/>
        </w:rPr>
        <w:t>в</w:t>
      </w:r>
      <w:r>
        <w:rPr>
          <w:sz w:val="23"/>
          <w:szCs w:val="23"/>
        </w:rPr>
        <w:t xml:space="preserve">ского. </w:t>
      </w:r>
    </w:p>
    <w:p w:rsidR="00EC540F" w:rsidRDefault="00ED57A2" w:rsidP="00ED57A2">
      <w:pPr>
        <w:pStyle w:val="Default"/>
        <w:rPr>
          <w:sz w:val="23"/>
          <w:szCs w:val="23"/>
        </w:rPr>
      </w:pPr>
      <w:r>
        <w:rPr>
          <w:i/>
          <w:iCs/>
          <w:sz w:val="23"/>
          <w:szCs w:val="23"/>
        </w:rPr>
        <w:t>Игры с пением</w:t>
      </w:r>
      <w:r>
        <w:rPr>
          <w:sz w:val="23"/>
          <w:szCs w:val="23"/>
        </w:rPr>
        <w:t xml:space="preserve">. </w:t>
      </w:r>
    </w:p>
    <w:p w:rsidR="00ED57A2" w:rsidRDefault="00ED57A2" w:rsidP="00ED57A2">
      <w:pPr>
        <w:pStyle w:val="Default"/>
        <w:rPr>
          <w:sz w:val="23"/>
          <w:szCs w:val="23"/>
        </w:rPr>
      </w:pPr>
      <w:r>
        <w:rPr>
          <w:sz w:val="23"/>
          <w:szCs w:val="23"/>
        </w:rPr>
        <w:t>«Плетень», рус</w:t>
      </w:r>
      <w:proofErr w:type="gramStart"/>
      <w:r>
        <w:rPr>
          <w:sz w:val="23"/>
          <w:szCs w:val="23"/>
        </w:rPr>
        <w:t>.</w:t>
      </w:r>
      <w:proofErr w:type="gramEnd"/>
      <w:r>
        <w:rPr>
          <w:sz w:val="23"/>
          <w:szCs w:val="23"/>
        </w:rPr>
        <w:t xml:space="preserve"> </w:t>
      </w:r>
      <w:proofErr w:type="gramStart"/>
      <w:r>
        <w:rPr>
          <w:sz w:val="23"/>
          <w:szCs w:val="23"/>
        </w:rPr>
        <w:t>н</w:t>
      </w:r>
      <w:proofErr w:type="gramEnd"/>
      <w:r>
        <w:rPr>
          <w:sz w:val="23"/>
          <w:szCs w:val="23"/>
        </w:rPr>
        <w:t>ар. мелодия «Сеяли девушки», обр. И. Кишко; «Узнай по голосу», муз. В. Реб</w:t>
      </w:r>
      <w:r>
        <w:rPr>
          <w:sz w:val="23"/>
          <w:szCs w:val="23"/>
        </w:rPr>
        <w:t>и</w:t>
      </w:r>
      <w:r>
        <w:rPr>
          <w:sz w:val="23"/>
          <w:szCs w:val="23"/>
        </w:rPr>
        <w:t xml:space="preserve">кова («Пьеса»); «Теремок», рус. нар. песня; «Метелица», «Ой, вставала я ранешенько», рус. нар. песни; «Ищи», муз. Т. Ломовой;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 </w:t>
      </w:r>
    </w:p>
    <w:p w:rsidR="00ED57A2" w:rsidRDefault="00ED57A2" w:rsidP="00ED57A2">
      <w:pPr>
        <w:pStyle w:val="Default"/>
        <w:rPr>
          <w:sz w:val="23"/>
          <w:szCs w:val="23"/>
        </w:rPr>
      </w:pPr>
      <w:r>
        <w:rPr>
          <w:i/>
          <w:iCs/>
          <w:sz w:val="23"/>
          <w:szCs w:val="23"/>
        </w:rPr>
        <w:t xml:space="preserve">Музыкально-дидактические игры </w:t>
      </w:r>
    </w:p>
    <w:p w:rsidR="00EC540F" w:rsidRDefault="00ED57A2" w:rsidP="00ED57A2">
      <w:pPr>
        <w:pStyle w:val="Default"/>
        <w:rPr>
          <w:sz w:val="23"/>
          <w:szCs w:val="23"/>
        </w:rPr>
      </w:pPr>
      <w:r>
        <w:rPr>
          <w:i/>
          <w:iCs/>
          <w:sz w:val="23"/>
          <w:szCs w:val="23"/>
        </w:rPr>
        <w:t>Развитие звуковысотного слуха</w:t>
      </w:r>
      <w:r>
        <w:rPr>
          <w:sz w:val="23"/>
          <w:szCs w:val="23"/>
        </w:rPr>
        <w:t xml:space="preserve">. </w:t>
      </w:r>
    </w:p>
    <w:p w:rsidR="00ED57A2" w:rsidRDefault="00ED57A2" w:rsidP="00ED57A2">
      <w:pPr>
        <w:pStyle w:val="Default"/>
        <w:rPr>
          <w:sz w:val="23"/>
          <w:szCs w:val="23"/>
        </w:rPr>
      </w:pPr>
      <w:r>
        <w:rPr>
          <w:sz w:val="23"/>
          <w:szCs w:val="23"/>
        </w:rPr>
        <w:t xml:space="preserve">«Три поросенка», «Подумай, отгадай», «Звуки разные бывают», «Веселые Петрушки». </w:t>
      </w:r>
    </w:p>
    <w:p w:rsidR="00EC540F" w:rsidRDefault="00ED57A2" w:rsidP="00ED57A2">
      <w:pPr>
        <w:pStyle w:val="Default"/>
        <w:rPr>
          <w:sz w:val="23"/>
          <w:szCs w:val="23"/>
        </w:rPr>
      </w:pPr>
      <w:r>
        <w:rPr>
          <w:i/>
          <w:iCs/>
          <w:sz w:val="23"/>
          <w:szCs w:val="23"/>
        </w:rPr>
        <w:t>Развитие чувства ритма</w:t>
      </w:r>
      <w:r>
        <w:rPr>
          <w:sz w:val="23"/>
          <w:szCs w:val="23"/>
        </w:rPr>
        <w:t xml:space="preserve">. </w:t>
      </w:r>
    </w:p>
    <w:p w:rsidR="00ED57A2" w:rsidRDefault="00ED57A2" w:rsidP="00ED57A2">
      <w:pPr>
        <w:pStyle w:val="Default"/>
        <w:rPr>
          <w:sz w:val="23"/>
          <w:szCs w:val="23"/>
        </w:rPr>
      </w:pPr>
      <w:r>
        <w:rPr>
          <w:sz w:val="23"/>
          <w:szCs w:val="23"/>
        </w:rPr>
        <w:t xml:space="preserve">«Прогулка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EC540F" w:rsidRDefault="00ED57A2" w:rsidP="00ED57A2">
      <w:pPr>
        <w:pStyle w:val="Default"/>
        <w:rPr>
          <w:sz w:val="23"/>
          <w:szCs w:val="23"/>
        </w:rPr>
      </w:pPr>
      <w:r>
        <w:rPr>
          <w:i/>
          <w:iCs/>
          <w:sz w:val="23"/>
          <w:szCs w:val="23"/>
        </w:rPr>
        <w:t>Развитие диатонического слуха</w:t>
      </w:r>
      <w:r>
        <w:rPr>
          <w:sz w:val="23"/>
          <w:szCs w:val="23"/>
        </w:rPr>
        <w:t xml:space="preserve">. </w:t>
      </w:r>
    </w:p>
    <w:p w:rsidR="00ED57A2" w:rsidRDefault="00ED57A2" w:rsidP="00ED57A2">
      <w:pPr>
        <w:pStyle w:val="Default"/>
        <w:rPr>
          <w:sz w:val="23"/>
          <w:szCs w:val="23"/>
        </w:rPr>
      </w:pPr>
      <w:r>
        <w:rPr>
          <w:sz w:val="23"/>
          <w:szCs w:val="23"/>
        </w:rPr>
        <w:t>«</w:t>
      </w:r>
      <w:proofErr w:type="gramStart"/>
      <w:r>
        <w:rPr>
          <w:sz w:val="23"/>
          <w:szCs w:val="23"/>
        </w:rPr>
        <w:t>Громко-тихо</w:t>
      </w:r>
      <w:proofErr w:type="gramEnd"/>
      <w:r>
        <w:rPr>
          <w:sz w:val="23"/>
          <w:szCs w:val="23"/>
        </w:rPr>
        <w:t xml:space="preserve"> запоем», «Звенящие колокольчики, ищи». </w:t>
      </w:r>
    </w:p>
    <w:p w:rsidR="00EC540F" w:rsidRDefault="00ED57A2" w:rsidP="00ED57A2">
      <w:pPr>
        <w:pStyle w:val="Default"/>
        <w:rPr>
          <w:sz w:val="23"/>
          <w:szCs w:val="23"/>
        </w:rPr>
      </w:pPr>
      <w:r>
        <w:rPr>
          <w:i/>
          <w:iCs/>
          <w:sz w:val="23"/>
          <w:szCs w:val="23"/>
        </w:rPr>
        <w:t>Развитие восприятия музыки</w:t>
      </w:r>
      <w:r>
        <w:rPr>
          <w:sz w:val="23"/>
          <w:szCs w:val="23"/>
        </w:rPr>
        <w:t xml:space="preserve">. </w:t>
      </w:r>
    </w:p>
    <w:p w:rsidR="00ED57A2" w:rsidRDefault="00ED57A2" w:rsidP="00ED57A2">
      <w:pPr>
        <w:pStyle w:val="Default"/>
        <w:rPr>
          <w:sz w:val="23"/>
          <w:szCs w:val="23"/>
        </w:rPr>
      </w:pPr>
      <w:r>
        <w:rPr>
          <w:sz w:val="23"/>
          <w:szCs w:val="23"/>
        </w:rPr>
        <w:t xml:space="preserve">«На лугу», «Песня — танец — марш», «Времена года», «Наши любимые произведения». </w:t>
      </w:r>
    </w:p>
    <w:p w:rsidR="00EC540F" w:rsidRDefault="00ED57A2" w:rsidP="00ED57A2">
      <w:pPr>
        <w:pStyle w:val="Default"/>
        <w:rPr>
          <w:sz w:val="23"/>
          <w:szCs w:val="23"/>
        </w:rPr>
      </w:pPr>
      <w:r>
        <w:rPr>
          <w:i/>
          <w:iCs/>
          <w:sz w:val="23"/>
          <w:szCs w:val="23"/>
        </w:rPr>
        <w:t>Развитие музыкальной памяти</w:t>
      </w:r>
      <w:r>
        <w:rPr>
          <w:sz w:val="23"/>
          <w:szCs w:val="23"/>
        </w:rPr>
        <w:t>.</w:t>
      </w:r>
    </w:p>
    <w:p w:rsidR="00ED57A2" w:rsidRDefault="00ED57A2" w:rsidP="00ED57A2">
      <w:pPr>
        <w:pStyle w:val="Default"/>
        <w:rPr>
          <w:sz w:val="23"/>
          <w:szCs w:val="23"/>
        </w:rPr>
      </w:pPr>
      <w:r>
        <w:rPr>
          <w:sz w:val="23"/>
          <w:szCs w:val="23"/>
        </w:rPr>
        <w:t xml:space="preserve"> «Назови композитора», «Угадай песню», «Повтори мелодию», «Узнай произведение». </w:t>
      </w:r>
    </w:p>
    <w:p w:rsidR="00EC540F" w:rsidRDefault="00ED57A2" w:rsidP="00ED57A2">
      <w:pPr>
        <w:pStyle w:val="Default"/>
        <w:rPr>
          <w:i/>
          <w:iCs/>
          <w:sz w:val="23"/>
          <w:szCs w:val="23"/>
        </w:rPr>
      </w:pPr>
      <w:r>
        <w:rPr>
          <w:i/>
          <w:iCs/>
          <w:sz w:val="23"/>
          <w:szCs w:val="23"/>
        </w:rPr>
        <w:t xml:space="preserve">Инсценировки и музыкальные спектакли. </w:t>
      </w:r>
    </w:p>
    <w:p w:rsidR="006422D7" w:rsidRDefault="00ED57A2" w:rsidP="00ED57A2">
      <w:pPr>
        <w:pStyle w:val="Default"/>
        <w:rPr>
          <w:sz w:val="23"/>
          <w:szCs w:val="23"/>
        </w:rPr>
      </w:pPr>
      <w:r>
        <w:rPr>
          <w:sz w:val="23"/>
          <w:szCs w:val="23"/>
        </w:rPr>
        <w:t>«Как у наших у ворот», рус</w:t>
      </w:r>
      <w:proofErr w:type="gramStart"/>
      <w:r>
        <w:rPr>
          <w:sz w:val="23"/>
          <w:szCs w:val="23"/>
        </w:rPr>
        <w:t>.</w:t>
      </w:r>
      <w:proofErr w:type="gramEnd"/>
      <w:r>
        <w:rPr>
          <w:sz w:val="23"/>
          <w:szCs w:val="23"/>
        </w:rPr>
        <w:t xml:space="preserve"> </w:t>
      </w:r>
      <w:proofErr w:type="gramStart"/>
      <w:r>
        <w:rPr>
          <w:sz w:val="23"/>
          <w:szCs w:val="23"/>
        </w:rPr>
        <w:t>н</w:t>
      </w:r>
      <w:proofErr w:type="gramEnd"/>
      <w:r>
        <w:rPr>
          <w:sz w:val="23"/>
          <w:szCs w:val="23"/>
        </w:rPr>
        <w:t xml:space="preserve">ар. мелодия, обр. В. Агафонникова; «Как на тоненький ледок», рус. нар. песня; «На зеленом лугу», рус. нар. мелодия; «Заинька, выходи», рус. нар. песня, обраб. Е. </w:t>
      </w:r>
      <w:r>
        <w:rPr>
          <w:sz w:val="23"/>
          <w:szCs w:val="23"/>
        </w:rPr>
        <w:lastRenderedPageBreak/>
        <w:t xml:space="preserve">Тиличеевой; «Золушка», авт. Т. Коренева, «Муха-цокотуха» (опера-игра по мотивам сказки К. Чуковского), муз. М. Карасева.  </w:t>
      </w:r>
    </w:p>
    <w:p w:rsidR="00EC540F" w:rsidRDefault="00ED57A2" w:rsidP="00ED57A2">
      <w:pPr>
        <w:pStyle w:val="Default"/>
        <w:rPr>
          <w:i/>
          <w:iCs/>
          <w:sz w:val="23"/>
          <w:szCs w:val="23"/>
        </w:rPr>
      </w:pPr>
      <w:r>
        <w:rPr>
          <w:i/>
          <w:iCs/>
          <w:sz w:val="23"/>
          <w:szCs w:val="23"/>
        </w:rPr>
        <w:t>Развитие танцевально-игрового творчества.</w:t>
      </w:r>
    </w:p>
    <w:p w:rsidR="00ED57A2" w:rsidRDefault="00ED57A2" w:rsidP="00ED57A2">
      <w:pPr>
        <w:pStyle w:val="Default"/>
        <w:rPr>
          <w:sz w:val="23"/>
          <w:szCs w:val="23"/>
        </w:rPr>
      </w:pPr>
      <w:r>
        <w:rPr>
          <w:i/>
          <w:iCs/>
          <w:sz w:val="23"/>
          <w:szCs w:val="23"/>
        </w:rPr>
        <w:t xml:space="preserve"> </w:t>
      </w:r>
      <w:r>
        <w:rPr>
          <w:sz w:val="23"/>
          <w:szCs w:val="23"/>
        </w:rPr>
        <w:t xml:space="preserve">«Полька»,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EC540F" w:rsidRDefault="00ED57A2" w:rsidP="00ED57A2">
      <w:pPr>
        <w:pStyle w:val="Default"/>
        <w:rPr>
          <w:i/>
          <w:iCs/>
          <w:sz w:val="23"/>
          <w:szCs w:val="23"/>
        </w:rPr>
      </w:pPr>
      <w:r>
        <w:rPr>
          <w:i/>
          <w:iCs/>
          <w:sz w:val="23"/>
          <w:szCs w:val="23"/>
        </w:rPr>
        <w:t xml:space="preserve">Игра на детских музыкальных инструментах. </w:t>
      </w:r>
    </w:p>
    <w:p w:rsidR="00ED57A2" w:rsidRDefault="00ED57A2" w:rsidP="00ED57A2">
      <w:pPr>
        <w:pStyle w:val="Default"/>
        <w:rPr>
          <w:sz w:val="23"/>
          <w:szCs w:val="23"/>
        </w:rPr>
      </w:pPr>
      <w:r>
        <w:rPr>
          <w:sz w:val="23"/>
          <w:szCs w:val="23"/>
        </w:rPr>
        <w:t>«Бубенчики», «Гармошка», муз. Е. Тиличеевой, сл. М. Долинова; «Наш оркестр», муз. Е. Тил</w:t>
      </w:r>
      <w:r>
        <w:rPr>
          <w:sz w:val="23"/>
          <w:szCs w:val="23"/>
        </w:rPr>
        <w:t>и</w:t>
      </w:r>
      <w:r>
        <w:rPr>
          <w:sz w:val="23"/>
          <w:szCs w:val="23"/>
        </w:rPr>
        <w:t xml:space="preserve">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 </w:t>
      </w:r>
    </w:p>
    <w:p w:rsidR="00ED57A2" w:rsidRDefault="00ED57A2" w:rsidP="00ED57A2">
      <w:pPr>
        <w:pStyle w:val="Default"/>
        <w:jc w:val="center"/>
        <w:rPr>
          <w:b/>
          <w:bCs/>
          <w:i/>
          <w:iCs/>
          <w:sz w:val="23"/>
          <w:szCs w:val="23"/>
        </w:rPr>
      </w:pPr>
    </w:p>
    <w:p w:rsidR="00ED57A2" w:rsidRDefault="00ED57A2" w:rsidP="00ED57A2">
      <w:pPr>
        <w:pStyle w:val="Default"/>
        <w:jc w:val="center"/>
        <w:rPr>
          <w:sz w:val="23"/>
          <w:szCs w:val="23"/>
        </w:rPr>
      </w:pPr>
      <w:r>
        <w:rPr>
          <w:b/>
          <w:bCs/>
          <w:i/>
          <w:iCs/>
          <w:sz w:val="23"/>
          <w:szCs w:val="23"/>
        </w:rPr>
        <w:t>Примерный перечень произведений изобразительного искусства</w:t>
      </w:r>
    </w:p>
    <w:p w:rsidR="00ED57A2" w:rsidRDefault="00ED57A2" w:rsidP="00ED57A2">
      <w:pPr>
        <w:pStyle w:val="Default"/>
        <w:jc w:val="center"/>
        <w:rPr>
          <w:b/>
          <w:bCs/>
          <w:i/>
          <w:iCs/>
          <w:sz w:val="23"/>
          <w:szCs w:val="23"/>
        </w:rPr>
      </w:pPr>
    </w:p>
    <w:p w:rsidR="00ED57A2" w:rsidRDefault="00ED57A2" w:rsidP="00ED57A2">
      <w:pPr>
        <w:pStyle w:val="Default"/>
        <w:jc w:val="center"/>
        <w:rPr>
          <w:sz w:val="23"/>
          <w:szCs w:val="23"/>
        </w:rPr>
      </w:pPr>
      <w:r>
        <w:rPr>
          <w:b/>
          <w:bCs/>
          <w:i/>
          <w:iCs/>
          <w:sz w:val="23"/>
          <w:szCs w:val="23"/>
        </w:rPr>
        <w:t>от 2 до 3 лет</w:t>
      </w:r>
    </w:p>
    <w:p w:rsidR="00EC540F" w:rsidRDefault="00ED57A2" w:rsidP="00ED57A2">
      <w:pPr>
        <w:pStyle w:val="Default"/>
        <w:rPr>
          <w:i/>
          <w:iCs/>
          <w:sz w:val="23"/>
          <w:szCs w:val="23"/>
        </w:rPr>
      </w:pPr>
      <w:r>
        <w:rPr>
          <w:i/>
          <w:iCs/>
          <w:sz w:val="23"/>
          <w:szCs w:val="23"/>
        </w:rPr>
        <w:t xml:space="preserve">Иллюстрации к книгам: </w:t>
      </w:r>
    </w:p>
    <w:p w:rsidR="00ED57A2" w:rsidRDefault="00ED57A2" w:rsidP="00ED57A2">
      <w:pPr>
        <w:pStyle w:val="Default"/>
        <w:rPr>
          <w:sz w:val="23"/>
          <w:szCs w:val="23"/>
        </w:rPr>
      </w:pPr>
      <w:r>
        <w:rPr>
          <w:sz w:val="23"/>
          <w:szCs w:val="23"/>
        </w:rPr>
        <w:t xml:space="preserve">В. Сутеев «Кораблик», «Кто сказал мяу?», «Цыпленок и Утенок»; В. Чижов к книге А. Барто, З. Александрова </w:t>
      </w:r>
      <w:proofErr w:type="gramStart"/>
      <w:r>
        <w:rPr>
          <w:sz w:val="23"/>
          <w:szCs w:val="23"/>
        </w:rPr>
        <w:t>З</w:t>
      </w:r>
      <w:proofErr w:type="gramEnd"/>
      <w:r>
        <w:rPr>
          <w:sz w:val="23"/>
          <w:szCs w:val="23"/>
        </w:rPr>
        <w:t>, С. Михалков «Игрушки»; Е. Чарушин Рассказы. Рисунки животных; Ю. Васн</w:t>
      </w:r>
      <w:r>
        <w:rPr>
          <w:sz w:val="23"/>
          <w:szCs w:val="23"/>
        </w:rPr>
        <w:t>е</w:t>
      </w:r>
      <w:r>
        <w:rPr>
          <w:sz w:val="23"/>
          <w:szCs w:val="23"/>
        </w:rPr>
        <w:t xml:space="preserve">цов к книге «Колобок», «Терем-теремок». </w:t>
      </w:r>
    </w:p>
    <w:p w:rsidR="00ED57A2" w:rsidRDefault="00ED57A2" w:rsidP="00ED57A2">
      <w:pPr>
        <w:pStyle w:val="Default"/>
        <w:jc w:val="center"/>
        <w:rPr>
          <w:b/>
          <w:bCs/>
          <w:i/>
          <w:iCs/>
          <w:sz w:val="23"/>
          <w:szCs w:val="23"/>
        </w:rPr>
      </w:pPr>
    </w:p>
    <w:p w:rsidR="00ED57A2" w:rsidRDefault="00ED57A2" w:rsidP="00ED57A2">
      <w:pPr>
        <w:pStyle w:val="Default"/>
        <w:jc w:val="center"/>
        <w:rPr>
          <w:sz w:val="23"/>
          <w:szCs w:val="23"/>
        </w:rPr>
      </w:pPr>
      <w:r>
        <w:rPr>
          <w:b/>
          <w:bCs/>
          <w:i/>
          <w:iCs/>
          <w:sz w:val="23"/>
          <w:szCs w:val="23"/>
        </w:rPr>
        <w:t>от 3 до 4 лет</w:t>
      </w:r>
    </w:p>
    <w:p w:rsidR="00EC540F" w:rsidRDefault="00ED57A2" w:rsidP="00ED57A2">
      <w:pPr>
        <w:pStyle w:val="Default"/>
        <w:rPr>
          <w:i/>
          <w:iCs/>
          <w:sz w:val="23"/>
          <w:szCs w:val="23"/>
        </w:rPr>
      </w:pPr>
      <w:r>
        <w:rPr>
          <w:i/>
          <w:iCs/>
          <w:sz w:val="23"/>
          <w:szCs w:val="23"/>
        </w:rPr>
        <w:t xml:space="preserve">Иллюстрации к книгам: </w:t>
      </w:r>
    </w:p>
    <w:p w:rsidR="00ED57A2" w:rsidRDefault="00ED57A2" w:rsidP="00ED57A2">
      <w:pPr>
        <w:pStyle w:val="Default"/>
        <w:rPr>
          <w:sz w:val="23"/>
          <w:szCs w:val="23"/>
        </w:rPr>
      </w:pPr>
      <w:r>
        <w:rPr>
          <w:sz w:val="23"/>
          <w:szCs w:val="23"/>
        </w:rPr>
        <w:t xml:space="preserve">Ю. Васнецов к книге Л.Н. Толстого «Три медведя» К. Чуковского «Путаница». </w:t>
      </w:r>
    </w:p>
    <w:p w:rsidR="00EC540F" w:rsidRDefault="00ED57A2" w:rsidP="00ED57A2">
      <w:pPr>
        <w:pStyle w:val="Default"/>
        <w:rPr>
          <w:i/>
          <w:iCs/>
          <w:sz w:val="23"/>
          <w:szCs w:val="23"/>
        </w:rPr>
      </w:pPr>
      <w:r>
        <w:rPr>
          <w:i/>
          <w:iCs/>
          <w:sz w:val="23"/>
          <w:szCs w:val="23"/>
        </w:rPr>
        <w:t xml:space="preserve">Иллюстрации, репродукции картин: </w:t>
      </w:r>
    </w:p>
    <w:p w:rsidR="00ED57A2" w:rsidRDefault="00ED57A2" w:rsidP="00ED57A2">
      <w:pPr>
        <w:pStyle w:val="Default"/>
        <w:rPr>
          <w:sz w:val="23"/>
          <w:szCs w:val="23"/>
        </w:rPr>
      </w:pPr>
      <w:r>
        <w:rPr>
          <w:sz w:val="23"/>
          <w:szCs w:val="23"/>
        </w:rPr>
        <w:t xml:space="preserve">П. Кончаловский «Клубника», «Персики», «Сирень в корзине»; Н.С. Петров-Водкин «Яблоки на красном фоне»; М.И. Климентов «Курица с цыплятами»; Н.Н. Жуков «Ёлка». </w:t>
      </w:r>
    </w:p>
    <w:p w:rsidR="00ED57A2" w:rsidRDefault="00ED57A2" w:rsidP="00ED57A2">
      <w:pPr>
        <w:pStyle w:val="Default"/>
        <w:jc w:val="center"/>
        <w:rPr>
          <w:b/>
          <w:bCs/>
          <w:i/>
          <w:iCs/>
          <w:sz w:val="23"/>
          <w:szCs w:val="23"/>
        </w:rPr>
      </w:pPr>
    </w:p>
    <w:p w:rsidR="00ED57A2" w:rsidRDefault="00ED57A2" w:rsidP="00ED57A2">
      <w:pPr>
        <w:pStyle w:val="Default"/>
        <w:jc w:val="center"/>
        <w:rPr>
          <w:sz w:val="23"/>
          <w:szCs w:val="23"/>
        </w:rPr>
      </w:pPr>
      <w:r>
        <w:rPr>
          <w:b/>
          <w:bCs/>
          <w:i/>
          <w:iCs/>
          <w:sz w:val="23"/>
          <w:szCs w:val="23"/>
        </w:rPr>
        <w:t>от 4 до 5 лет</w:t>
      </w:r>
    </w:p>
    <w:p w:rsidR="00EC540F" w:rsidRDefault="00ED57A2" w:rsidP="00ED57A2">
      <w:pPr>
        <w:pStyle w:val="Default"/>
        <w:rPr>
          <w:sz w:val="23"/>
          <w:szCs w:val="23"/>
        </w:rPr>
      </w:pPr>
      <w:r>
        <w:rPr>
          <w:i/>
          <w:iCs/>
          <w:sz w:val="23"/>
          <w:szCs w:val="23"/>
        </w:rPr>
        <w:t>Иллюстрации, репродукции картин</w:t>
      </w:r>
      <w:r>
        <w:rPr>
          <w:sz w:val="23"/>
          <w:szCs w:val="23"/>
        </w:rPr>
        <w:t xml:space="preserve">: </w:t>
      </w:r>
    </w:p>
    <w:p w:rsidR="00ED57A2" w:rsidRDefault="00ED57A2" w:rsidP="00ED57A2">
      <w:pPr>
        <w:pStyle w:val="Default"/>
        <w:rPr>
          <w:sz w:val="23"/>
          <w:szCs w:val="23"/>
        </w:rPr>
      </w:pPr>
      <w:proofErr w:type="gramStart"/>
      <w:r>
        <w:rPr>
          <w:sz w:val="23"/>
          <w:szCs w:val="23"/>
        </w:rPr>
        <w:t>И. Хруцкий «Натюрморт с грибами», «Цветы и плоды»; И. Репин «Яблоки и листья»; И. Левитан «Сирень»; И. Михайлов «Овощи и фрукты»; И. Машков «Синие сливы»; И. Машков «Рябинка», «Фрукты», «Малинка» А. Куприн «Букет полевых цветов»; А. Бортников «Весна пришла»; Е. Чернышева «Девочка с козочкой»; Ю. Кротов «В саду»; А. Комаров «Наводнение»;</w:t>
      </w:r>
      <w:proofErr w:type="gramEnd"/>
      <w:r>
        <w:rPr>
          <w:sz w:val="23"/>
          <w:szCs w:val="23"/>
        </w:rPr>
        <w:t xml:space="preserve"> В. Тропин</w:t>
      </w:r>
      <w:r>
        <w:rPr>
          <w:sz w:val="23"/>
          <w:szCs w:val="23"/>
        </w:rPr>
        <w:t>и</w:t>
      </w:r>
      <w:r>
        <w:rPr>
          <w:sz w:val="23"/>
          <w:szCs w:val="23"/>
        </w:rPr>
        <w:t>на «Девочка с куклой»; М. Караваджо «Корзина с фруктами»; Ч. Барбер «Да пою я, пою….», «Зачем вы обидели мою девочку?»; В. Чермошенцев «Зимние ели»; В.М. Васнецов «Снегуро</w:t>
      </w:r>
      <w:r>
        <w:rPr>
          <w:sz w:val="23"/>
          <w:szCs w:val="23"/>
        </w:rPr>
        <w:t>ч</w:t>
      </w:r>
      <w:r>
        <w:rPr>
          <w:sz w:val="23"/>
          <w:szCs w:val="23"/>
        </w:rPr>
        <w:t xml:space="preserve">ка»; Б. Кустов «Сказки Дедушки Мороза»; А. Пластов «Лето». </w:t>
      </w:r>
    </w:p>
    <w:p w:rsidR="00EC540F" w:rsidRDefault="00ED57A2" w:rsidP="00ED57A2">
      <w:pPr>
        <w:pStyle w:val="Default"/>
        <w:rPr>
          <w:i/>
          <w:iCs/>
          <w:sz w:val="23"/>
          <w:szCs w:val="23"/>
        </w:rPr>
      </w:pPr>
      <w:r>
        <w:rPr>
          <w:i/>
          <w:iCs/>
          <w:sz w:val="23"/>
          <w:szCs w:val="23"/>
        </w:rPr>
        <w:t xml:space="preserve">Иллюстрации к книгам: </w:t>
      </w:r>
    </w:p>
    <w:p w:rsidR="00ED57A2" w:rsidRDefault="00ED57A2" w:rsidP="00ED57A2">
      <w:pPr>
        <w:pStyle w:val="Default"/>
        <w:rPr>
          <w:sz w:val="23"/>
          <w:szCs w:val="23"/>
        </w:rPr>
      </w:pPr>
      <w:r>
        <w:rPr>
          <w:sz w:val="23"/>
          <w:szCs w:val="23"/>
        </w:rPr>
        <w:t>В. Лебедев к книге С. Маршаа «</w:t>
      </w:r>
      <w:proofErr w:type="gramStart"/>
      <w:r>
        <w:rPr>
          <w:sz w:val="23"/>
          <w:szCs w:val="23"/>
        </w:rPr>
        <w:t>Усатый-полосатый</w:t>
      </w:r>
      <w:proofErr w:type="gramEnd"/>
      <w:r>
        <w:rPr>
          <w:sz w:val="23"/>
          <w:szCs w:val="23"/>
        </w:rPr>
        <w:t xml:space="preserve">». </w:t>
      </w:r>
    </w:p>
    <w:p w:rsidR="00ED57A2" w:rsidRDefault="00ED57A2" w:rsidP="00ED57A2">
      <w:pPr>
        <w:pStyle w:val="Default"/>
        <w:jc w:val="center"/>
        <w:rPr>
          <w:b/>
          <w:bCs/>
          <w:i/>
          <w:iCs/>
          <w:sz w:val="23"/>
          <w:szCs w:val="23"/>
        </w:rPr>
      </w:pPr>
    </w:p>
    <w:p w:rsidR="00ED57A2" w:rsidRDefault="00ED57A2" w:rsidP="00ED57A2">
      <w:pPr>
        <w:pStyle w:val="Default"/>
        <w:jc w:val="center"/>
        <w:rPr>
          <w:sz w:val="23"/>
          <w:szCs w:val="23"/>
        </w:rPr>
      </w:pPr>
      <w:r>
        <w:rPr>
          <w:b/>
          <w:bCs/>
          <w:i/>
          <w:iCs/>
          <w:sz w:val="23"/>
          <w:szCs w:val="23"/>
        </w:rPr>
        <w:t>от 5 до 6 лет</w:t>
      </w:r>
    </w:p>
    <w:p w:rsidR="00EC540F" w:rsidRDefault="00ED57A2" w:rsidP="00ED57A2">
      <w:pPr>
        <w:pStyle w:val="Default"/>
        <w:rPr>
          <w:sz w:val="23"/>
          <w:szCs w:val="23"/>
        </w:rPr>
      </w:pPr>
      <w:r>
        <w:rPr>
          <w:i/>
          <w:iCs/>
          <w:sz w:val="23"/>
          <w:szCs w:val="23"/>
        </w:rPr>
        <w:t>Иллюстрации, репродукции картин</w:t>
      </w:r>
      <w:r>
        <w:rPr>
          <w:sz w:val="23"/>
          <w:szCs w:val="23"/>
        </w:rPr>
        <w:t xml:space="preserve">: </w:t>
      </w:r>
    </w:p>
    <w:p w:rsidR="00ED57A2" w:rsidRDefault="00ED57A2" w:rsidP="00ED57A2">
      <w:pPr>
        <w:pStyle w:val="Default"/>
        <w:rPr>
          <w:sz w:val="23"/>
          <w:szCs w:val="23"/>
        </w:rPr>
      </w:pPr>
      <w:proofErr w:type="gramStart"/>
      <w:r>
        <w:rPr>
          <w:sz w:val="23"/>
          <w:szCs w:val="23"/>
        </w:rPr>
        <w:t>Ф.Васильев «Перед дождем, «Сбор урожая»; Б.Кустодиев «Масленица»; Ф.Толстой «Букет цв</w:t>
      </w:r>
      <w:r>
        <w:rPr>
          <w:sz w:val="23"/>
          <w:szCs w:val="23"/>
        </w:rPr>
        <w:t>е</w:t>
      </w:r>
      <w:r>
        <w:rPr>
          <w:sz w:val="23"/>
          <w:szCs w:val="23"/>
        </w:rPr>
        <w:t>тов, бабочка и птичка»; П.Крылов «Цветы на окне», И.Репин «Стрекоза»; И. Левитан «Березовая роща», «Зимой в лесу»; Т. Яблонская «Весна»; А. Дейнека «Будущие летчики»; И.Грабарь Фе</w:t>
      </w:r>
      <w:r>
        <w:rPr>
          <w:sz w:val="23"/>
          <w:szCs w:val="23"/>
        </w:rPr>
        <w:t>в</w:t>
      </w:r>
      <w:r>
        <w:rPr>
          <w:sz w:val="23"/>
          <w:szCs w:val="23"/>
        </w:rPr>
        <w:t>ральская лазурь; А.А. Пластов «Первый снег»; В.Тимофеев «Девочка с ягодами»;</w:t>
      </w:r>
      <w:proofErr w:type="gramEnd"/>
      <w:r>
        <w:rPr>
          <w:sz w:val="23"/>
          <w:szCs w:val="23"/>
        </w:rPr>
        <w:t xml:space="preserve"> </w:t>
      </w:r>
      <w:proofErr w:type="gramStart"/>
      <w:r>
        <w:rPr>
          <w:sz w:val="23"/>
          <w:szCs w:val="23"/>
        </w:rPr>
        <w:t>Ф.Сычков «К</w:t>
      </w:r>
      <w:r>
        <w:rPr>
          <w:sz w:val="23"/>
          <w:szCs w:val="23"/>
        </w:rPr>
        <w:t>а</w:t>
      </w:r>
      <w:r>
        <w:rPr>
          <w:sz w:val="23"/>
          <w:szCs w:val="23"/>
        </w:rPr>
        <w:t>тание с горы»; Е.Хмелева «Новый год»; Н.Рачков «Девочка с ягодами»; Ю.Кротов «Мои куклы», «Рукодельница», «Котята»; О.Кипренский «Девочка в маковом венке с гвоздикой в руке»; И. Разживин «Дорога в Новый год», «Расцвел салют в честь праздника Победы!»; И.Машков «Н</w:t>
      </w:r>
      <w:r>
        <w:rPr>
          <w:sz w:val="23"/>
          <w:szCs w:val="23"/>
        </w:rPr>
        <w:t>а</w:t>
      </w:r>
      <w:r>
        <w:rPr>
          <w:sz w:val="23"/>
          <w:szCs w:val="23"/>
        </w:rPr>
        <w:t>тюрморт» (чашка и мандарины); В.М. Васнецов «Ковер-самолет»;</w:t>
      </w:r>
      <w:proofErr w:type="gramEnd"/>
      <w:r>
        <w:rPr>
          <w:sz w:val="23"/>
          <w:szCs w:val="23"/>
        </w:rPr>
        <w:t xml:space="preserve"> И.Я. Билибин «Иван-царевич и лягушка-квакушка»</w:t>
      </w:r>
      <w:r>
        <w:rPr>
          <w:rFonts w:ascii="Calibri" w:hAnsi="Calibri" w:cs="Calibri"/>
          <w:sz w:val="22"/>
          <w:szCs w:val="22"/>
        </w:rPr>
        <w:t>, «</w:t>
      </w:r>
      <w:r>
        <w:rPr>
          <w:sz w:val="23"/>
          <w:szCs w:val="23"/>
        </w:rPr>
        <w:t xml:space="preserve">Иван-царевич и Жар-птица»; И.Репин «Осенний букет». </w:t>
      </w:r>
    </w:p>
    <w:p w:rsidR="00EC540F" w:rsidRDefault="00783FA7" w:rsidP="00783FA7">
      <w:pPr>
        <w:pStyle w:val="Default"/>
        <w:rPr>
          <w:i/>
          <w:iCs/>
          <w:sz w:val="23"/>
          <w:szCs w:val="23"/>
        </w:rPr>
      </w:pPr>
      <w:r>
        <w:rPr>
          <w:i/>
          <w:iCs/>
          <w:sz w:val="23"/>
          <w:szCs w:val="23"/>
        </w:rPr>
        <w:t xml:space="preserve">Иллюстрации к книгам: </w:t>
      </w:r>
    </w:p>
    <w:p w:rsidR="00783FA7" w:rsidRDefault="00783FA7" w:rsidP="00783FA7">
      <w:pPr>
        <w:pStyle w:val="Default"/>
        <w:rPr>
          <w:sz w:val="23"/>
          <w:szCs w:val="23"/>
        </w:rPr>
      </w:pPr>
      <w:r>
        <w:rPr>
          <w:sz w:val="23"/>
          <w:szCs w:val="23"/>
        </w:rPr>
        <w:t>И.Билибин «Сестрица Алѐнушка и братец Иванушка», «Царевна-лягушка», «Василиса Прекра</w:t>
      </w:r>
      <w:r>
        <w:rPr>
          <w:sz w:val="23"/>
          <w:szCs w:val="23"/>
        </w:rPr>
        <w:t>с</w:t>
      </w:r>
      <w:r>
        <w:rPr>
          <w:sz w:val="23"/>
          <w:szCs w:val="23"/>
        </w:rPr>
        <w:t xml:space="preserve">ная». </w:t>
      </w:r>
    </w:p>
    <w:p w:rsidR="00783FA7" w:rsidRDefault="00783FA7" w:rsidP="00783FA7">
      <w:pPr>
        <w:pStyle w:val="Default"/>
        <w:jc w:val="center"/>
        <w:rPr>
          <w:sz w:val="23"/>
          <w:szCs w:val="23"/>
        </w:rPr>
      </w:pPr>
      <w:r>
        <w:rPr>
          <w:b/>
          <w:bCs/>
          <w:i/>
          <w:iCs/>
          <w:sz w:val="23"/>
          <w:szCs w:val="23"/>
        </w:rPr>
        <w:lastRenderedPageBreak/>
        <w:t>от 6 до 7 лет</w:t>
      </w:r>
    </w:p>
    <w:p w:rsidR="00EC540F" w:rsidRDefault="00783FA7" w:rsidP="00783FA7">
      <w:pPr>
        <w:pStyle w:val="Default"/>
        <w:rPr>
          <w:sz w:val="23"/>
          <w:szCs w:val="23"/>
        </w:rPr>
      </w:pPr>
      <w:r>
        <w:rPr>
          <w:i/>
          <w:iCs/>
          <w:sz w:val="23"/>
          <w:szCs w:val="23"/>
        </w:rPr>
        <w:t>Иллюстрации, репродукции картин</w:t>
      </w:r>
      <w:r>
        <w:rPr>
          <w:sz w:val="23"/>
          <w:szCs w:val="23"/>
        </w:rPr>
        <w:t xml:space="preserve">: </w:t>
      </w:r>
    </w:p>
    <w:p w:rsidR="00783FA7" w:rsidRDefault="00783FA7" w:rsidP="00783FA7">
      <w:pPr>
        <w:pStyle w:val="Default"/>
        <w:rPr>
          <w:sz w:val="23"/>
          <w:szCs w:val="23"/>
        </w:rPr>
      </w:pPr>
      <w:r>
        <w:rPr>
          <w:sz w:val="23"/>
          <w:szCs w:val="23"/>
        </w:rPr>
        <w:t xml:space="preserve">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«Грачи прилетели»; В.Поленов «Золотая осень»; И.Ф. Хруцкий «Цветы и плоды» А.Саврасов «Ранняя </w:t>
      </w:r>
      <w:r>
        <w:rPr>
          <w:i/>
          <w:iCs/>
          <w:sz w:val="23"/>
          <w:szCs w:val="23"/>
        </w:rPr>
        <w:t>весна»</w:t>
      </w:r>
      <w:r>
        <w:rPr>
          <w:sz w:val="23"/>
          <w:szCs w:val="23"/>
        </w:rPr>
        <w:t>, К. Юон «Мартовское солнце», В. Шишкин «Пр</w:t>
      </w:r>
      <w:r>
        <w:rPr>
          <w:sz w:val="23"/>
          <w:szCs w:val="23"/>
        </w:rPr>
        <w:t>о</w:t>
      </w:r>
      <w:r>
        <w:rPr>
          <w:sz w:val="23"/>
          <w:szCs w:val="23"/>
        </w:rPr>
        <w:t>гулка в лесу», «Утро в сосновом лесу», «Рожь»; А. Куинджи «Березовая роща»; А. Пластов «Полдень», «Летом», «Сенокос»; И.Остроухов «Золотая осень». З.Е. Серебрякова «За завтр</w:t>
      </w:r>
      <w:r>
        <w:rPr>
          <w:sz w:val="23"/>
          <w:szCs w:val="23"/>
        </w:rPr>
        <w:t>а</w:t>
      </w:r>
      <w:r>
        <w:rPr>
          <w:sz w:val="23"/>
          <w:szCs w:val="23"/>
        </w:rPr>
        <w:t>ком»; В.Серов, «Девочка с персиками»; А.Степанов «Катание на Масленицу»; И.Э.Грабарь «Зимнее утро»; И.Билибин «Сестрица Алѐнушка и братец Иванушка»; Ю.Кугач «Накануне праздника»; А.С.Петров – Водкин «Утренний натюрморт»; И.Разживин Игорь «Волшебная з</w:t>
      </w:r>
      <w:r>
        <w:rPr>
          <w:sz w:val="23"/>
          <w:szCs w:val="23"/>
        </w:rPr>
        <w:t>и</w:t>
      </w:r>
      <w:r>
        <w:rPr>
          <w:sz w:val="23"/>
          <w:szCs w:val="23"/>
        </w:rPr>
        <w:t xml:space="preserve">ма»; К.Маковский «Дети бегущие от грозы», Ю.Кротов «Хозяюшка»; П.Ренуар «Детский день»; И.И. Ершов «Ксения читает сказки куклам»; К.Маковский «Портрет детей художника»; И.Остроухов «Золотая осень»; Ю. Кротов «Запахи детства»; И.Ф. Хруцкий «Цветы и плоды»; М.А.Врубель «Царевна-Лебедь». </w:t>
      </w:r>
    </w:p>
    <w:p w:rsidR="00EC540F" w:rsidRDefault="00783FA7" w:rsidP="00783FA7">
      <w:pPr>
        <w:pStyle w:val="Default"/>
        <w:rPr>
          <w:i/>
          <w:iCs/>
          <w:sz w:val="23"/>
          <w:szCs w:val="23"/>
        </w:rPr>
      </w:pPr>
      <w:r>
        <w:rPr>
          <w:i/>
          <w:iCs/>
          <w:sz w:val="23"/>
          <w:szCs w:val="23"/>
        </w:rPr>
        <w:t xml:space="preserve">Иллюстрации к книгам: </w:t>
      </w:r>
    </w:p>
    <w:p w:rsidR="00783FA7" w:rsidRDefault="00783FA7" w:rsidP="00783FA7">
      <w:pPr>
        <w:pStyle w:val="Default"/>
        <w:rPr>
          <w:sz w:val="23"/>
          <w:szCs w:val="23"/>
        </w:rPr>
      </w:pPr>
      <w:r>
        <w:rPr>
          <w:sz w:val="23"/>
          <w:szCs w:val="23"/>
        </w:rPr>
        <w:t xml:space="preserve">И.Билибин «Марья Моревна», «Сказка о царе Салтане», «Сказке о рыбаке и рыбке»; Г.Спирин к книге Л.Толстого «Филлипок». </w:t>
      </w:r>
    </w:p>
    <w:p w:rsidR="00783FA7" w:rsidRDefault="00783FA7" w:rsidP="00783FA7">
      <w:pPr>
        <w:pStyle w:val="Default"/>
        <w:jc w:val="center"/>
        <w:rPr>
          <w:b/>
          <w:bCs/>
          <w:sz w:val="23"/>
          <w:szCs w:val="23"/>
        </w:rPr>
      </w:pPr>
    </w:p>
    <w:p w:rsidR="00783FA7" w:rsidRDefault="00783FA7" w:rsidP="00783FA7">
      <w:pPr>
        <w:pStyle w:val="Default"/>
        <w:jc w:val="center"/>
        <w:rPr>
          <w:b/>
          <w:bCs/>
          <w:sz w:val="23"/>
          <w:szCs w:val="23"/>
        </w:rPr>
      </w:pPr>
      <w:r>
        <w:rPr>
          <w:b/>
          <w:bCs/>
          <w:sz w:val="23"/>
          <w:szCs w:val="23"/>
        </w:rPr>
        <w:t>Примерный перечень анимационных и кинематографических произведений</w:t>
      </w:r>
    </w:p>
    <w:p w:rsidR="00783FA7" w:rsidRDefault="00783FA7" w:rsidP="00783FA7">
      <w:pPr>
        <w:pStyle w:val="Default"/>
        <w:jc w:val="center"/>
        <w:rPr>
          <w:sz w:val="23"/>
          <w:szCs w:val="23"/>
        </w:rPr>
      </w:pPr>
    </w:p>
    <w:p w:rsidR="00783FA7" w:rsidRDefault="00783FA7" w:rsidP="00EC540F">
      <w:pPr>
        <w:pStyle w:val="Default"/>
        <w:ind w:firstLine="708"/>
        <w:jc w:val="both"/>
        <w:rPr>
          <w:sz w:val="23"/>
          <w:szCs w:val="23"/>
        </w:rPr>
      </w:pPr>
      <w:proofErr w:type="gramStart"/>
      <w:r>
        <w:rPr>
          <w:sz w:val="23"/>
          <w:szCs w:val="23"/>
        </w:rPr>
        <w:t>В перечень входят анимационные и кинематографические произведения отечественного производства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w:t>
      </w:r>
      <w:r>
        <w:rPr>
          <w:sz w:val="23"/>
          <w:szCs w:val="23"/>
        </w:rPr>
        <w:t>и</w:t>
      </w:r>
      <w:r>
        <w:rPr>
          <w:sz w:val="23"/>
          <w:szCs w:val="23"/>
        </w:rPr>
        <w:t>хологических явлений, норм и правил конструктивного взаимодействия, проявлений сопереж</w:t>
      </w:r>
      <w:r>
        <w:rPr>
          <w:sz w:val="23"/>
          <w:szCs w:val="23"/>
        </w:rPr>
        <w:t>и</w:t>
      </w:r>
      <w:r>
        <w:rPr>
          <w:sz w:val="23"/>
          <w:szCs w:val="23"/>
        </w:rPr>
        <w:t>вания и взаимопомощи; расширения эмоционального опыта ребенка, формирования у него эмп</w:t>
      </w:r>
      <w:r>
        <w:rPr>
          <w:sz w:val="23"/>
          <w:szCs w:val="23"/>
        </w:rPr>
        <w:t>а</w:t>
      </w:r>
      <w:r>
        <w:rPr>
          <w:sz w:val="23"/>
          <w:szCs w:val="23"/>
        </w:rPr>
        <w:t xml:space="preserve">тии и ценностного отношения к окружающему миру. </w:t>
      </w:r>
      <w:proofErr w:type="gramEnd"/>
    </w:p>
    <w:p w:rsidR="00783FA7" w:rsidRDefault="00783FA7" w:rsidP="00EC540F">
      <w:pPr>
        <w:pStyle w:val="Default"/>
        <w:ind w:firstLine="708"/>
        <w:jc w:val="both"/>
        <w:rPr>
          <w:sz w:val="23"/>
          <w:szCs w:val="23"/>
        </w:rPr>
      </w:pPr>
      <w:r>
        <w:rPr>
          <w:sz w:val="23"/>
          <w:szCs w:val="23"/>
        </w:rPr>
        <w:t>Полнометражные кинематографические и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w:t>
      </w:r>
      <w:r>
        <w:rPr>
          <w:sz w:val="23"/>
          <w:szCs w:val="23"/>
        </w:rPr>
        <w:t>ы</w:t>
      </w:r>
      <w:r>
        <w:rPr>
          <w:sz w:val="23"/>
          <w:szCs w:val="23"/>
        </w:rPr>
        <w:t>ми представителями) и соответствовать его возрастным возможностям. Некоторые анимацио</w:t>
      </w:r>
      <w:r>
        <w:rPr>
          <w:sz w:val="23"/>
          <w:szCs w:val="23"/>
        </w:rPr>
        <w:t>н</w:t>
      </w:r>
      <w:r>
        <w:rPr>
          <w:sz w:val="23"/>
          <w:szCs w:val="23"/>
        </w:rPr>
        <w:t>ные произведения (отмеченные звездочкой) требуют особого внимания к эмоциональному с</w:t>
      </w:r>
      <w:r>
        <w:rPr>
          <w:sz w:val="23"/>
          <w:szCs w:val="23"/>
        </w:rPr>
        <w:t>о</w:t>
      </w:r>
      <w:r>
        <w:rPr>
          <w:sz w:val="23"/>
          <w:szCs w:val="23"/>
        </w:rPr>
        <w:t>стоянию ребенка и не рекомендуются к просмотру без обсуждения со взрослым переживаний ребенка. Ряд фильмов (отмеченные 2 звездочками) содержат серию образцов социально неодо</w:t>
      </w:r>
      <w:r>
        <w:rPr>
          <w:sz w:val="23"/>
          <w:szCs w:val="23"/>
        </w:rPr>
        <w:t>б</w:t>
      </w:r>
      <w:r>
        <w:rPr>
          <w:sz w:val="23"/>
          <w:szCs w:val="23"/>
        </w:rPr>
        <w:t>ряемых сценариев поведения на протяжении длительного экранного времени, что требует пре</w:t>
      </w:r>
      <w:r>
        <w:rPr>
          <w:sz w:val="23"/>
          <w:szCs w:val="23"/>
        </w:rPr>
        <w:t>д</w:t>
      </w:r>
      <w:r>
        <w:rPr>
          <w:sz w:val="23"/>
          <w:szCs w:val="23"/>
        </w:rPr>
        <w:t xml:space="preserve">варительного и последующего обсуждения с детьми. </w:t>
      </w:r>
    </w:p>
    <w:p w:rsidR="00783FA7" w:rsidRDefault="00783FA7" w:rsidP="00EC540F">
      <w:pPr>
        <w:pStyle w:val="Default"/>
        <w:ind w:firstLine="708"/>
        <w:jc w:val="both"/>
        <w:rPr>
          <w:sz w:val="23"/>
          <w:szCs w:val="23"/>
        </w:rPr>
      </w:pPr>
      <w:proofErr w:type="gramStart"/>
      <w:r>
        <w:rPr>
          <w:sz w:val="23"/>
          <w:szCs w:val="23"/>
        </w:rPr>
        <w:t>Выбор цифрового контента, медиа продукции, в том числе кинематографических и ан</w:t>
      </w:r>
      <w:r>
        <w:rPr>
          <w:sz w:val="23"/>
          <w:szCs w:val="23"/>
        </w:rPr>
        <w:t>и</w:t>
      </w:r>
      <w:r>
        <w:rPr>
          <w:sz w:val="23"/>
          <w:szCs w:val="23"/>
        </w:rPr>
        <w:t>мационных фильмов должен осуществляться в соответствии с нормами, регулирующими доступ к информации, причиняющей вред здоровью и развитию детей в Российской Федерации (Фед</w:t>
      </w:r>
      <w:r>
        <w:rPr>
          <w:sz w:val="23"/>
          <w:szCs w:val="23"/>
        </w:rPr>
        <w:t>е</w:t>
      </w:r>
      <w:r>
        <w:rPr>
          <w:sz w:val="23"/>
          <w:szCs w:val="23"/>
        </w:rPr>
        <w:t>ральный закон Российской Федерации от 29 декабря 2010 г. N 436-ФЗ «О защите детей от и</w:t>
      </w:r>
      <w:r>
        <w:rPr>
          <w:sz w:val="23"/>
          <w:szCs w:val="23"/>
        </w:rPr>
        <w:t>н</w:t>
      </w:r>
      <w:r>
        <w:rPr>
          <w:sz w:val="23"/>
          <w:szCs w:val="23"/>
        </w:rPr>
        <w:t xml:space="preserve">формации, причиняющей вред их здоровью и развитию»). </w:t>
      </w:r>
      <w:proofErr w:type="gramEnd"/>
    </w:p>
    <w:p w:rsidR="00783FA7" w:rsidRDefault="00783FA7" w:rsidP="00783FA7">
      <w:pPr>
        <w:pStyle w:val="Default"/>
        <w:jc w:val="center"/>
        <w:rPr>
          <w:b/>
          <w:bCs/>
          <w:i/>
          <w:iCs/>
          <w:sz w:val="23"/>
          <w:szCs w:val="23"/>
        </w:rPr>
      </w:pPr>
      <w:r>
        <w:rPr>
          <w:b/>
          <w:bCs/>
          <w:i/>
          <w:iCs/>
          <w:sz w:val="23"/>
          <w:szCs w:val="23"/>
        </w:rPr>
        <w:t>Анимационные произведени</w:t>
      </w:r>
      <w:r w:rsidR="001A1443">
        <w:rPr>
          <w:b/>
          <w:bCs/>
          <w:i/>
          <w:iCs/>
          <w:sz w:val="23"/>
          <w:szCs w:val="23"/>
        </w:rPr>
        <w:t>я</w:t>
      </w:r>
    </w:p>
    <w:p w:rsidR="001A1443" w:rsidRDefault="001A1443" w:rsidP="00783FA7">
      <w:pPr>
        <w:pStyle w:val="Default"/>
        <w:jc w:val="center"/>
        <w:rPr>
          <w:sz w:val="23"/>
          <w:szCs w:val="23"/>
        </w:rPr>
      </w:pPr>
    </w:p>
    <w:p w:rsidR="00ED57A2" w:rsidRDefault="00783FA7" w:rsidP="001A1443">
      <w:pPr>
        <w:pStyle w:val="Default"/>
        <w:jc w:val="center"/>
        <w:rPr>
          <w:b/>
          <w:i/>
          <w:iCs/>
          <w:sz w:val="23"/>
          <w:szCs w:val="23"/>
        </w:rPr>
      </w:pPr>
      <w:r w:rsidRPr="00783FA7">
        <w:rPr>
          <w:b/>
          <w:i/>
          <w:iCs/>
          <w:sz w:val="23"/>
          <w:szCs w:val="23"/>
        </w:rPr>
        <w:t>Для детей дошкольного возраста (с пяти лет)</w:t>
      </w:r>
    </w:p>
    <w:p w:rsidR="001A1443" w:rsidRDefault="001A1443" w:rsidP="001A1443">
      <w:pPr>
        <w:pStyle w:val="Default"/>
        <w:jc w:val="center"/>
        <w:rPr>
          <w:b/>
          <w:i/>
          <w:iCs/>
          <w:sz w:val="23"/>
          <w:szCs w:val="23"/>
        </w:rPr>
      </w:pPr>
    </w:p>
    <w:p w:rsidR="001A1443" w:rsidRDefault="001A1443" w:rsidP="001A1443">
      <w:pPr>
        <w:pStyle w:val="Default"/>
        <w:rPr>
          <w:sz w:val="23"/>
          <w:szCs w:val="23"/>
        </w:rPr>
      </w:pPr>
      <w:r>
        <w:rPr>
          <w:sz w:val="23"/>
          <w:szCs w:val="23"/>
        </w:rPr>
        <w:t xml:space="preserve">Анимационный сериал «Тима и Тома», студия «Рики», реж. А.Борисова, А. Жидков, О. Мусин, А. Бахурин и др., 2015. </w:t>
      </w:r>
    </w:p>
    <w:p w:rsidR="001A1443" w:rsidRDefault="001A1443" w:rsidP="001A1443">
      <w:pPr>
        <w:pStyle w:val="Default"/>
        <w:rPr>
          <w:sz w:val="23"/>
          <w:szCs w:val="23"/>
        </w:rPr>
      </w:pPr>
      <w:r>
        <w:rPr>
          <w:sz w:val="23"/>
          <w:szCs w:val="23"/>
        </w:rPr>
        <w:t xml:space="preserve">Фильм «Паровозик из Ромашкова», студия Союзмультфильм, реж.В.Дегтярев, 1967. </w:t>
      </w:r>
    </w:p>
    <w:p w:rsidR="001A1443" w:rsidRDefault="001A1443" w:rsidP="001A1443">
      <w:pPr>
        <w:pStyle w:val="Default"/>
        <w:rPr>
          <w:sz w:val="23"/>
          <w:szCs w:val="23"/>
        </w:rPr>
      </w:pPr>
      <w:r>
        <w:rPr>
          <w:sz w:val="23"/>
          <w:szCs w:val="23"/>
        </w:rPr>
        <w:t xml:space="preserve">Фильм «Как львенок и черепаха пели песню», студия Союзмультфильм, режиссер И.Ковалевская, 1974. </w:t>
      </w:r>
    </w:p>
    <w:p w:rsidR="001A1443" w:rsidRDefault="001A1443" w:rsidP="001A1443">
      <w:pPr>
        <w:pStyle w:val="Default"/>
        <w:rPr>
          <w:sz w:val="23"/>
          <w:szCs w:val="23"/>
        </w:rPr>
      </w:pPr>
      <w:r>
        <w:rPr>
          <w:sz w:val="23"/>
          <w:szCs w:val="23"/>
        </w:rPr>
        <w:t xml:space="preserve">Фильм «Мама для мамонтенка», студия «Союзмультфильм», режиссер Олег Чуркин, 1981. </w:t>
      </w:r>
    </w:p>
    <w:p w:rsidR="001A1443" w:rsidRDefault="001A1443" w:rsidP="001A1443">
      <w:pPr>
        <w:pStyle w:val="Default"/>
        <w:rPr>
          <w:sz w:val="23"/>
          <w:szCs w:val="23"/>
        </w:rPr>
      </w:pPr>
      <w:r>
        <w:rPr>
          <w:sz w:val="23"/>
          <w:szCs w:val="23"/>
        </w:rPr>
        <w:t xml:space="preserve">Фильм «Катерок», студия «Союзмультфильм», режиссѐр И.Ковалевская ,1970. Фильм «Мешок яблок», студия «Союзмультфильм», режиссѐр В.Бордзиловский, 1974. </w:t>
      </w:r>
    </w:p>
    <w:p w:rsidR="001A1443" w:rsidRDefault="001A1443" w:rsidP="001A1443">
      <w:pPr>
        <w:pStyle w:val="Default"/>
        <w:rPr>
          <w:sz w:val="23"/>
          <w:szCs w:val="23"/>
        </w:rPr>
      </w:pPr>
      <w:r>
        <w:rPr>
          <w:sz w:val="23"/>
          <w:szCs w:val="23"/>
        </w:rPr>
        <w:t xml:space="preserve">Фильм «Крошка енот», ТО «Экран», режиссер О. Чуркин, 1974. </w:t>
      </w:r>
    </w:p>
    <w:p w:rsidR="001A1443" w:rsidRDefault="001A1443" w:rsidP="001A1443">
      <w:pPr>
        <w:pStyle w:val="Default"/>
        <w:rPr>
          <w:sz w:val="23"/>
          <w:szCs w:val="23"/>
        </w:rPr>
      </w:pPr>
      <w:r>
        <w:rPr>
          <w:sz w:val="23"/>
          <w:szCs w:val="23"/>
        </w:rPr>
        <w:t xml:space="preserve">Фильм «Гадкий утенок», студия «Союзмультфильм», режиссер Дегтярев В.Д. </w:t>
      </w:r>
    </w:p>
    <w:p w:rsidR="001A1443" w:rsidRDefault="001A1443" w:rsidP="001A1443">
      <w:pPr>
        <w:pStyle w:val="Default"/>
        <w:rPr>
          <w:sz w:val="23"/>
          <w:szCs w:val="23"/>
        </w:rPr>
      </w:pPr>
      <w:r>
        <w:rPr>
          <w:sz w:val="23"/>
          <w:szCs w:val="23"/>
        </w:rPr>
        <w:lastRenderedPageBreak/>
        <w:t xml:space="preserve">Фильм «Котенок по имени Гав», студия Союзмультфильм, режиссер Л.Атаманов </w:t>
      </w:r>
    </w:p>
    <w:p w:rsidR="001A1443" w:rsidRDefault="001A1443" w:rsidP="001A1443">
      <w:pPr>
        <w:pStyle w:val="Default"/>
        <w:rPr>
          <w:sz w:val="23"/>
          <w:szCs w:val="23"/>
        </w:rPr>
      </w:pPr>
      <w:r>
        <w:rPr>
          <w:sz w:val="23"/>
          <w:szCs w:val="23"/>
        </w:rPr>
        <w:t xml:space="preserve">Фильм «Малыш и Карлсон» студия «Союзмультфильм», режиссер Б.Степанцев Фильм «Малыш и Карлсон»**, студия «Союзмультфильм», режиссер Б. Степанцев, 1969. </w:t>
      </w:r>
    </w:p>
    <w:p w:rsidR="001A1443" w:rsidRDefault="001A1443" w:rsidP="001A1443">
      <w:pPr>
        <w:pStyle w:val="Default"/>
        <w:rPr>
          <w:sz w:val="23"/>
          <w:szCs w:val="23"/>
        </w:rPr>
      </w:pPr>
      <w:r>
        <w:rPr>
          <w:sz w:val="23"/>
          <w:szCs w:val="23"/>
        </w:rPr>
        <w:t xml:space="preserve">Фильм «Маугли», студия «Союзмультфильм», режиссер Р. Давыдов, 1971. </w:t>
      </w:r>
    </w:p>
    <w:p w:rsidR="001A1443" w:rsidRDefault="001A1443" w:rsidP="001A1443">
      <w:pPr>
        <w:pStyle w:val="Default"/>
        <w:rPr>
          <w:sz w:val="23"/>
          <w:szCs w:val="23"/>
        </w:rPr>
      </w:pPr>
      <w:r>
        <w:rPr>
          <w:sz w:val="23"/>
          <w:szCs w:val="23"/>
        </w:rPr>
        <w:t xml:space="preserve">Фильм «Кот Леопольд», студия «Экран», режиссер А. Резников, 1975 – 1987. </w:t>
      </w:r>
    </w:p>
    <w:p w:rsidR="001A1443" w:rsidRDefault="001A1443" w:rsidP="001A1443">
      <w:pPr>
        <w:pStyle w:val="Default"/>
        <w:rPr>
          <w:sz w:val="23"/>
          <w:szCs w:val="23"/>
        </w:rPr>
      </w:pPr>
      <w:r>
        <w:rPr>
          <w:sz w:val="23"/>
          <w:szCs w:val="23"/>
        </w:rPr>
        <w:t xml:space="preserve">Фильм «Рикки-Тикки-Тави», студия «Союзмультфильм», режиссер А. Снежко-Блоцкой, 1965. </w:t>
      </w:r>
    </w:p>
    <w:p w:rsidR="001A1443" w:rsidRDefault="001A1443" w:rsidP="001A1443">
      <w:pPr>
        <w:pStyle w:val="Default"/>
        <w:rPr>
          <w:sz w:val="23"/>
          <w:szCs w:val="23"/>
        </w:rPr>
      </w:pPr>
      <w:r>
        <w:rPr>
          <w:sz w:val="23"/>
          <w:szCs w:val="23"/>
        </w:rPr>
        <w:t xml:space="preserve">Фильм «Дюймовочка», студия «Союзмульфильм», режиссер Л. Амальрик, 1964. </w:t>
      </w:r>
    </w:p>
    <w:p w:rsidR="001A1443" w:rsidRDefault="001A1443" w:rsidP="001A1443">
      <w:pPr>
        <w:pStyle w:val="Default"/>
        <w:rPr>
          <w:sz w:val="23"/>
          <w:szCs w:val="23"/>
        </w:rPr>
      </w:pPr>
      <w:r>
        <w:rPr>
          <w:sz w:val="23"/>
          <w:szCs w:val="23"/>
        </w:rPr>
        <w:t xml:space="preserve">Фильм «Пластилиновая ворона», ТО «Экран», режиссер А. Татарский, 1981. </w:t>
      </w:r>
    </w:p>
    <w:p w:rsidR="001A1443" w:rsidRDefault="001A1443" w:rsidP="001A1443">
      <w:pPr>
        <w:pStyle w:val="Default"/>
        <w:rPr>
          <w:sz w:val="23"/>
          <w:szCs w:val="23"/>
        </w:rPr>
      </w:pPr>
      <w:r>
        <w:rPr>
          <w:sz w:val="23"/>
          <w:szCs w:val="23"/>
        </w:rPr>
        <w:t xml:space="preserve">Фильм «Каникулы Бонифация», студия «Союзмультфильм», режиссер Ф. Хитрук, 1965. </w:t>
      </w:r>
    </w:p>
    <w:p w:rsidR="001A1443" w:rsidRDefault="001A1443" w:rsidP="001A1443">
      <w:pPr>
        <w:pStyle w:val="Default"/>
        <w:rPr>
          <w:sz w:val="23"/>
          <w:szCs w:val="23"/>
        </w:rPr>
      </w:pPr>
      <w:r>
        <w:rPr>
          <w:sz w:val="23"/>
          <w:szCs w:val="23"/>
        </w:rPr>
        <w:t xml:space="preserve">Фильм «Последний лепесток», студия «Союзмультфильм», режиссер Р.Качанов, 1977. </w:t>
      </w:r>
    </w:p>
    <w:p w:rsidR="001A1443" w:rsidRDefault="001A1443" w:rsidP="001A1443">
      <w:pPr>
        <w:pStyle w:val="Default"/>
        <w:rPr>
          <w:sz w:val="23"/>
          <w:szCs w:val="23"/>
        </w:rPr>
      </w:pPr>
      <w:r>
        <w:rPr>
          <w:sz w:val="23"/>
          <w:szCs w:val="23"/>
        </w:rPr>
        <w:t xml:space="preserve">Фильм «Умка» и «Умка ищет друга», студия «Союзмультфильм», реж.В.Попов, В.Пекарь, 1969, 1970. </w:t>
      </w:r>
    </w:p>
    <w:p w:rsidR="001A1443" w:rsidRDefault="001A1443" w:rsidP="001A1443">
      <w:pPr>
        <w:pStyle w:val="Default"/>
        <w:rPr>
          <w:sz w:val="23"/>
          <w:szCs w:val="23"/>
        </w:rPr>
      </w:pPr>
      <w:r>
        <w:rPr>
          <w:sz w:val="23"/>
          <w:szCs w:val="23"/>
        </w:rPr>
        <w:t xml:space="preserve">Фильм «Умка на елке», студия «Союзмультфильм», режиссер А. Воробьев, 2019. </w:t>
      </w:r>
    </w:p>
    <w:p w:rsidR="001A1443" w:rsidRDefault="001A1443" w:rsidP="001A1443">
      <w:pPr>
        <w:pStyle w:val="Default"/>
        <w:rPr>
          <w:sz w:val="23"/>
          <w:szCs w:val="23"/>
        </w:rPr>
      </w:pPr>
      <w:r>
        <w:rPr>
          <w:sz w:val="23"/>
          <w:szCs w:val="23"/>
        </w:rPr>
        <w:t xml:space="preserve">Фильм «Сладкая сказка», студия Союзмультфильм, режиссѐрВ. Дегтярев, 1970. </w:t>
      </w:r>
    </w:p>
    <w:p w:rsidR="001A1443" w:rsidRDefault="001A1443" w:rsidP="001A1443">
      <w:pPr>
        <w:pStyle w:val="Default"/>
        <w:rPr>
          <w:sz w:val="23"/>
          <w:szCs w:val="23"/>
        </w:rPr>
      </w:pPr>
      <w:r>
        <w:rPr>
          <w:sz w:val="23"/>
          <w:szCs w:val="23"/>
        </w:rPr>
        <w:t xml:space="preserve">Цикл фильмов «Чебурашка и крокодил Гена», студия «Союзмультфильм», режиссер Р.Качанов, 1969-1983. </w:t>
      </w:r>
    </w:p>
    <w:p w:rsidR="001A1443" w:rsidRDefault="001A1443" w:rsidP="001A1443">
      <w:pPr>
        <w:pStyle w:val="Default"/>
        <w:rPr>
          <w:sz w:val="23"/>
          <w:szCs w:val="23"/>
        </w:rPr>
      </w:pPr>
      <w:r>
        <w:rPr>
          <w:sz w:val="23"/>
          <w:szCs w:val="23"/>
        </w:rPr>
        <w:t xml:space="preserve">Цикл фильмов «38 попугаев», студия «Союзмультфильм», режиссер Иван Уфимцев, 1976-91. </w:t>
      </w:r>
    </w:p>
    <w:p w:rsidR="001A1443" w:rsidRDefault="001A1443" w:rsidP="001A1443">
      <w:pPr>
        <w:pStyle w:val="Default"/>
        <w:rPr>
          <w:sz w:val="23"/>
          <w:szCs w:val="23"/>
        </w:rPr>
      </w:pPr>
      <w:r>
        <w:rPr>
          <w:sz w:val="23"/>
          <w:szCs w:val="23"/>
        </w:rPr>
        <w:t xml:space="preserve">Фильм «Лягушка-путешественница», студия «Союзмультфильм», режиссѐры В.Котѐночкин, А.Трусов, 1965. </w:t>
      </w:r>
    </w:p>
    <w:p w:rsidR="001A1443" w:rsidRDefault="001A1443" w:rsidP="001A1443">
      <w:pPr>
        <w:pStyle w:val="Default"/>
        <w:rPr>
          <w:sz w:val="23"/>
          <w:szCs w:val="23"/>
        </w:rPr>
      </w:pPr>
      <w:r>
        <w:rPr>
          <w:sz w:val="23"/>
          <w:szCs w:val="23"/>
        </w:rPr>
        <w:t xml:space="preserve">Цикл фильмов «Винни-Пух», студия «Союзмультфильм», режиссер Ф. Хитрук, 1969 – 1972. </w:t>
      </w:r>
    </w:p>
    <w:p w:rsidR="001A1443" w:rsidRDefault="001A1443" w:rsidP="001A1443">
      <w:pPr>
        <w:pStyle w:val="Default"/>
        <w:rPr>
          <w:sz w:val="23"/>
          <w:szCs w:val="23"/>
        </w:rPr>
      </w:pPr>
      <w:r>
        <w:rPr>
          <w:sz w:val="23"/>
          <w:szCs w:val="23"/>
        </w:rPr>
        <w:t xml:space="preserve">Фильм «Серая шейка», студия «Союзмультфильм», режиссер Л.Амальрик, В.Полковников, 1948. </w:t>
      </w:r>
    </w:p>
    <w:p w:rsidR="001A1443" w:rsidRDefault="001A1443" w:rsidP="001A1443">
      <w:pPr>
        <w:pStyle w:val="Default"/>
        <w:rPr>
          <w:sz w:val="23"/>
          <w:szCs w:val="23"/>
        </w:rPr>
      </w:pPr>
      <w:r>
        <w:rPr>
          <w:sz w:val="23"/>
          <w:szCs w:val="23"/>
        </w:rPr>
        <w:t xml:space="preserve">Фильм «Золушка», студия «Союзмультфильм», режиссер И. Аксенчук, 1979. </w:t>
      </w:r>
    </w:p>
    <w:p w:rsidR="001A1443" w:rsidRDefault="001A1443" w:rsidP="001A1443">
      <w:pPr>
        <w:pStyle w:val="Default"/>
        <w:rPr>
          <w:sz w:val="23"/>
          <w:szCs w:val="23"/>
        </w:rPr>
      </w:pPr>
      <w:r>
        <w:rPr>
          <w:sz w:val="23"/>
          <w:szCs w:val="23"/>
        </w:rPr>
        <w:t xml:space="preserve">Фильм «Новогодняя сказка», студия «Союзмультфильм», режиссѐр В.Дегтярев, 1972. </w:t>
      </w:r>
    </w:p>
    <w:p w:rsidR="001A1443" w:rsidRDefault="001A1443" w:rsidP="001A1443">
      <w:pPr>
        <w:pStyle w:val="Default"/>
        <w:rPr>
          <w:sz w:val="23"/>
          <w:szCs w:val="23"/>
        </w:rPr>
      </w:pPr>
      <w:r>
        <w:rPr>
          <w:sz w:val="23"/>
          <w:szCs w:val="23"/>
        </w:rPr>
        <w:t xml:space="preserve">Фильм «Серебряное копытце», студия Союзмультфильм, режиссѐр Г.Сокольский, 1977. </w:t>
      </w:r>
    </w:p>
    <w:p w:rsidR="001A1443" w:rsidRDefault="001A1443" w:rsidP="001A1443">
      <w:pPr>
        <w:pStyle w:val="Default"/>
        <w:rPr>
          <w:sz w:val="23"/>
          <w:szCs w:val="23"/>
        </w:rPr>
      </w:pPr>
      <w:r>
        <w:rPr>
          <w:sz w:val="23"/>
          <w:szCs w:val="23"/>
        </w:rPr>
        <w:t xml:space="preserve">Фильм «Щелкунчик», студия «Союзмультфильм», режиссер Б.Степанцев,1973. </w:t>
      </w:r>
    </w:p>
    <w:p w:rsidR="001A1443" w:rsidRDefault="001A1443" w:rsidP="001A1443">
      <w:pPr>
        <w:pStyle w:val="Default"/>
        <w:rPr>
          <w:sz w:val="23"/>
          <w:szCs w:val="23"/>
        </w:rPr>
      </w:pPr>
      <w:r>
        <w:rPr>
          <w:sz w:val="23"/>
          <w:szCs w:val="23"/>
        </w:rPr>
        <w:t xml:space="preserve">Фильм «Гуси-лебеди», студия Союзмультфильм, режиссѐры И.Иванов-Вано, А.Снежко-Блоцкая, 1949. </w:t>
      </w:r>
    </w:p>
    <w:p w:rsidR="001A1443" w:rsidRDefault="001A1443" w:rsidP="001A1443">
      <w:pPr>
        <w:pStyle w:val="Default"/>
        <w:rPr>
          <w:sz w:val="23"/>
          <w:szCs w:val="23"/>
        </w:rPr>
      </w:pPr>
      <w:r>
        <w:rPr>
          <w:sz w:val="23"/>
          <w:szCs w:val="23"/>
        </w:rPr>
        <w:t>Цикл фильмов «Приключение Незнайки и его дру</w:t>
      </w:r>
      <w:r w:rsidR="00FA0077">
        <w:rPr>
          <w:sz w:val="23"/>
          <w:szCs w:val="23"/>
        </w:rPr>
        <w:t>зей»</w:t>
      </w:r>
      <w:r>
        <w:rPr>
          <w:sz w:val="23"/>
          <w:szCs w:val="23"/>
        </w:rPr>
        <w:t xml:space="preserve">, студия « ТО Экран», режиссер коллектив авторов, 1971-1973. </w:t>
      </w:r>
    </w:p>
    <w:p w:rsidR="001A1443" w:rsidRDefault="001A1443" w:rsidP="001A1443">
      <w:pPr>
        <w:pStyle w:val="Default"/>
        <w:jc w:val="center"/>
        <w:rPr>
          <w:b/>
          <w:i/>
          <w:iCs/>
          <w:sz w:val="23"/>
          <w:szCs w:val="23"/>
        </w:rPr>
      </w:pPr>
      <w:r w:rsidRPr="001A1443">
        <w:rPr>
          <w:b/>
          <w:i/>
          <w:iCs/>
          <w:sz w:val="23"/>
          <w:szCs w:val="23"/>
        </w:rPr>
        <w:t>Для детей старшего дошкольного возраста (6-7 лет)</w:t>
      </w:r>
    </w:p>
    <w:p w:rsidR="001A1443" w:rsidRPr="001A1443" w:rsidRDefault="001A1443" w:rsidP="001A1443">
      <w:pPr>
        <w:pStyle w:val="Default"/>
        <w:jc w:val="center"/>
        <w:rPr>
          <w:b/>
          <w:sz w:val="23"/>
          <w:szCs w:val="23"/>
        </w:rPr>
      </w:pPr>
    </w:p>
    <w:p w:rsidR="001A1443" w:rsidRDefault="001A1443" w:rsidP="001A1443">
      <w:pPr>
        <w:pStyle w:val="Default"/>
        <w:rPr>
          <w:sz w:val="23"/>
          <w:szCs w:val="23"/>
        </w:rPr>
      </w:pPr>
      <w:r>
        <w:rPr>
          <w:sz w:val="23"/>
          <w:szCs w:val="23"/>
        </w:rPr>
        <w:t xml:space="preserve">Фильм «Варежка», студия «Союзмультфильм», режиссер Р.Качанов, 1967. </w:t>
      </w:r>
    </w:p>
    <w:p w:rsidR="001A1443" w:rsidRDefault="001A1443" w:rsidP="001A1443">
      <w:pPr>
        <w:pStyle w:val="Default"/>
        <w:rPr>
          <w:sz w:val="23"/>
          <w:szCs w:val="23"/>
        </w:rPr>
      </w:pPr>
      <w:r>
        <w:rPr>
          <w:sz w:val="23"/>
          <w:szCs w:val="23"/>
        </w:rPr>
        <w:t xml:space="preserve">Фильм «Честное слово», студия «Экран», режиссер М. Новогрудская, 1978. </w:t>
      </w:r>
    </w:p>
    <w:p w:rsidR="001A1443" w:rsidRDefault="001A1443" w:rsidP="001A1443">
      <w:pPr>
        <w:pStyle w:val="Default"/>
        <w:rPr>
          <w:sz w:val="23"/>
          <w:szCs w:val="23"/>
        </w:rPr>
      </w:pPr>
      <w:r>
        <w:rPr>
          <w:sz w:val="23"/>
          <w:szCs w:val="23"/>
        </w:rPr>
        <w:t xml:space="preserve">Фильм «Вовка в тридевятом царстве»**, студия «Союзмультфильм», режиссер Б.Степанцев, 1965. </w:t>
      </w:r>
    </w:p>
    <w:p w:rsidR="001A1443" w:rsidRDefault="001A1443" w:rsidP="001A1443">
      <w:pPr>
        <w:pStyle w:val="Default"/>
        <w:rPr>
          <w:sz w:val="23"/>
          <w:szCs w:val="23"/>
        </w:rPr>
      </w:pPr>
      <w:r>
        <w:rPr>
          <w:sz w:val="23"/>
          <w:szCs w:val="23"/>
        </w:rPr>
        <w:t>Фильм «Заколдованный мальчик»**, студия «Союзмультфильм», режиссер А. Снежко-Блоцкая, В.Полковников, 1955.</w:t>
      </w:r>
    </w:p>
    <w:p w:rsidR="00FA0077" w:rsidRDefault="00FA0077" w:rsidP="00FA0077">
      <w:pPr>
        <w:pStyle w:val="Default"/>
        <w:rPr>
          <w:sz w:val="23"/>
          <w:szCs w:val="23"/>
        </w:rPr>
      </w:pPr>
      <w:r>
        <w:rPr>
          <w:sz w:val="23"/>
          <w:szCs w:val="23"/>
        </w:rPr>
        <w:t xml:space="preserve">Фильм «Золотая антилопа», студия «Союзмультфильм», режиссер Л.Атаманов, 1954. </w:t>
      </w:r>
    </w:p>
    <w:p w:rsidR="00FA0077" w:rsidRDefault="00FA0077" w:rsidP="00FA0077">
      <w:pPr>
        <w:pStyle w:val="Default"/>
        <w:rPr>
          <w:sz w:val="23"/>
          <w:szCs w:val="23"/>
        </w:rPr>
      </w:pPr>
      <w:r>
        <w:rPr>
          <w:sz w:val="23"/>
          <w:szCs w:val="23"/>
        </w:rPr>
        <w:t xml:space="preserve">Фильм «Бременские музыканты», студия «Союзмультфильм», режиссер И. Ковалевская, 1969. </w:t>
      </w:r>
    </w:p>
    <w:p w:rsidR="00FA0077" w:rsidRDefault="00FA0077" w:rsidP="00FA0077">
      <w:pPr>
        <w:pStyle w:val="Default"/>
        <w:rPr>
          <w:sz w:val="23"/>
          <w:szCs w:val="23"/>
        </w:rPr>
      </w:pPr>
      <w:r>
        <w:rPr>
          <w:sz w:val="23"/>
          <w:szCs w:val="23"/>
        </w:rPr>
        <w:t xml:space="preserve">Фильм «Двенадцать месяцев», студия «Союзмультфильм», режиссер И.Иванов-Вано, М. Ботов, 1956. </w:t>
      </w:r>
    </w:p>
    <w:p w:rsidR="00FA0077" w:rsidRDefault="00FA0077" w:rsidP="00FA0077">
      <w:pPr>
        <w:pStyle w:val="Default"/>
        <w:rPr>
          <w:sz w:val="23"/>
          <w:szCs w:val="23"/>
        </w:rPr>
      </w:pPr>
      <w:r>
        <w:rPr>
          <w:sz w:val="23"/>
          <w:szCs w:val="23"/>
        </w:rPr>
        <w:t xml:space="preserve">Фильм «Ежик в тумане», студия «Союзмультфильм», режиссер Ю.Норштейн, 1975. </w:t>
      </w:r>
    </w:p>
    <w:p w:rsidR="00FA0077" w:rsidRDefault="00FA0077" w:rsidP="00FA0077">
      <w:pPr>
        <w:pStyle w:val="Default"/>
        <w:rPr>
          <w:sz w:val="23"/>
          <w:szCs w:val="23"/>
        </w:rPr>
      </w:pPr>
      <w:r>
        <w:rPr>
          <w:sz w:val="23"/>
          <w:szCs w:val="23"/>
        </w:rPr>
        <w:t xml:space="preserve">Фильм «Девочка и дельфин»*, студия «Союзмультфильм», режиссер Р.Зельма, 1979. </w:t>
      </w:r>
    </w:p>
    <w:p w:rsidR="00FA0077" w:rsidRDefault="00FA0077" w:rsidP="00FA0077">
      <w:pPr>
        <w:pStyle w:val="Default"/>
        <w:rPr>
          <w:sz w:val="23"/>
          <w:szCs w:val="23"/>
        </w:rPr>
      </w:pPr>
      <w:r>
        <w:rPr>
          <w:sz w:val="23"/>
          <w:szCs w:val="23"/>
        </w:rPr>
        <w:t xml:space="preserve">Фильм «Верните Рекса»*, студия «Союзмультфильм», режиссер В. Пекарь, В.Попов. 1975. </w:t>
      </w:r>
    </w:p>
    <w:p w:rsidR="00FA0077" w:rsidRDefault="00FA0077" w:rsidP="00FA0077">
      <w:pPr>
        <w:pStyle w:val="Default"/>
        <w:rPr>
          <w:sz w:val="23"/>
          <w:szCs w:val="23"/>
        </w:rPr>
      </w:pPr>
      <w:r>
        <w:rPr>
          <w:sz w:val="23"/>
          <w:szCs w:val="23"/>
        </w:rPr>
        <w:t>Фильм «Сказка сказок»*, студия «Союзмультфильм», режиссер Ю.Норштейн, 1979. Фильм С</w:t>
      </w:r>
      <w:r>
        <w:rPr>
          <w:sz w:val="23"/>
          <w:szCs w:val="23"/>
        </w:rPr>
        <w:t>е</w:t>
      </w:r>
      <w:r>
        <w:rPr>
          <w:sz w:val="23"/>
          <w:szCs w:val="23"/>
        </w:rPr>
        <w:t>риал «Простоквашино» и «Возвращение в Простоквашино» (2 сезона), студия «Союзмуль</w:t>
      </w:r>
      <w:r>
        <w:rPr>
          <w:sz w:val="23"/>
          <w:szCs w:val="23"/>
        </w:rPr>
        <w:t>т</w:t>
      </w:r>
      <w:r>
        <w:rPr>
          <w:sz w:val="23"/>
          <w:szCs w:val="23"/>
        </w:rPr>
        <w:t xml:space="preserve">фильм», режиссеры: коллектив авторов, 2018. </w:t>
      </w:r>
    </w:p>
    <w:p w:rsidR="00FA0077" w:rsidRDefault="00FA0077" w:rsidP="00FA0077">
      <w:pPr>
        <w:pStyle w:val="Default"/>
        <w:rPr>
          <w:sz w:val="23"/>
          <w:szCs w:val="23"/>
        </w:rPr>
      </w:pPr>
      <w:r>
        <w:rPr>
          <w:sz w:val="23"/>
          <w:szCs w:val="23"/>
        </w:rPr>
        <w:t xml:space="preserve">Сериал «Смешарики», студии «Петербург», «Мастерфильм», коллектив авторов, 2004. </w:t>
      </w:r>
    </w:p>
    <w:p w:rsidR="00FA0077" w:rsidRDefault="00FA0077" w:rsidP="00FA0077">
      <w:pPr>
        <w:pStyle w:val="Default"/>
        <w:rPr>
          <w:sz w:val="23"/>
          <w:szCs w:val="23"/>
        </w:rPr>
      </w:pPr>
      <w:r>
        <w:rPr>
          <w:sz w:val="23"/>
          <w:szCs w:val="23"/>
        </w:rPr>
        <w:t xml:space="preserve">Сериал «Домовенок Кузя», студия ТО «Экран», режиссер А. Зябликова, 2000 – 2002. </w:t>
      </w:r>
    </w:p>
    <w:p w:rsidR="00FA0077" w:rsidRDefault="00FA0077" w:rsidP="00FA0077">
      <w:pPr>
        <w:pStyle w:val="Default"/>
        <w:rPr>
          <w:sz w:val="23"/>
          <w:szCs w:val="23"/>
        </w:rPr>
      </w:pPr>
      <w:r>
        <w:rPr>
          <w:sz w:val="23"/>
          <w:szCs w:val="23"/>
        </w:rPr>
        <w:t xml:space="preserve">Сериал «Ну, погоди!»**, студия «Союзмультфильм», режиссер В. Котеночкин, 1969. </w:t>
      </w:r>
    </w:p>
    <w:p w:rsidR="00FA0077" w:rsidRDefault="00FA0077" w:rsidP="00FA0077">
      <w:pPr>
        <w:pStyle w:val="Default"/>
        <w:rPr>
          <w:sz w:val="23"/>
          <w:szCs w:val="23"/>
        </w:rPr>
      </w:pPr>
      <w:r>
        <w:rPr>
          <w:sz w:val="23"/>
          <w:szCs w:val="23"/>
        </w:rPr>
        <w:t xml:space="preserve">Сериал «Маша и медведь» (6 сезонов)**, студия «Анимаккорд», режиссеры О. Кузовков, О. Ужинов, 2009-2022. </w:t>
      </w:r>
    </w:p>
    <w:p w:rsidR="00FA0077" w:rsidRDefault="00FA0077" w:rsidP="00FA0077">
      <w:pPr>
        <w:pStyle w:val="Default"/>
        <w:rPr>
          <w:sz w:val="23"/>
          <w:szCs w:val="23"/>
        </w:rPr>
      </w:pPr>
      <w:r>
        <w:rPr>
          <w:sz w:val="23"/>
          <w:szCs w:val="23"/>
        </w:rPr>
        <w:t xml:space="preserve">Сериал «Фиксики» (4 сезона), компания «Аэроплан», режиссер В.Бедошвили, 2010. Сериал «Оранжевая корова» (1 сезон), студия Союзмультфильм, режиссер Е.Ернова </w:t>
      </w:r>
    </w:p>
    <w:p w:rsidR="00FA0077" w:rsidRDefault="00FA0077" w:rsidP="00FA0077">
      <w:pPr>
        <w:pStyle w:val="Default"/>
        <w:rPr>
          <w:sz w:val="23"/>
          <w:szCs w:val="23"/>
        </w:rPr>
      </w:pPr>
      <w:r>
        <w:rPr>
          <w:sz w:val="23"/>
          <w:szCs w:val="23"/>
        </w:rPr>
        <w:t xml:space="preserve">Сериал «Монсики» (2 сезона), студия «Рики», режиссѐр А.Бахурин </w:t>
      </w:r>
    </w:p>
    <w:p w:rsidR="00FA0077" w:rsidRDefault="00FA0077" w:rsidP="00FA0077">
      <w:pPr>
        <w:pStyle w:val="Default"/>
        <w:rPr>
          <w:sz w:val="23"/>
          <w:szCs w:val="23"/>
        </w:rPr>
      </w:pPr>
      <w:r>
        <w:rPr>
          <w:sz w:val="23"/>
          <w:szCs w:val="23"/>
        </w:rPr>
        <w:lastRenderedPageBreak/>
        <w:t>Сериал «Смешарики. ПИН-КОД», студия «Рики», режиссѐры: Р.Соколов, А. Горбунов, Д. С</w:t>
      </w:r>
      <w:r>
        <w:rPr>
          <w:sz w:val="23"/>
          <w:szCs w:val="23"/>
        </w:rPr>
        <w:t>у</w:t>
      </w:r>
      <w:r>
        <w:rPr>
          <w:sz w:val="23"/>
          <w:szCs w:val="23"/>
        </w:rPr>
        <w:t xml:space="preserve">лейманов и др. </w:t>
      </w:r>
    </w:p>
    <w:p w:rsidR="00FA0077" w:rsidRDefault="00FA0077" w:rsidP="00FA0077">
      <w:pPr>
        <w:pStyle w:val="Default"/>
        <w:rPr>
          <w:sz w:val="23"/>
          <w:szCs w:val="23"/>
        </w:rPr>
      </w:pPr>
      <w:r>
        <w:rPr>
          <w:sz w:val="23"/>
          <w:szCs w:val="23"/>
        </w:rPr>
        <w:t>Сериал «Зебра в клеточку» (1 сезон), студия «Союзмультфильм», режиссер А. Алексеев, А. Б</w:t>
      </w:r>
      <w:r>
        <w:rPr>
          <w:sz w:val="23"/>
          <w:szCs w:val="23"/>
        </w:rPr>
        <w:t>о</w:t>
      </w:r>
      <w:r>
        <w:rPr>
          <w:sz w:val="23"/>
          <w:szCs w:val="23"/>
        </w:rPr>
        <w:t>рисова, М. Куликов, А.</w:t>
      </w:r>
      <w:r w:rsidR="00BA757C">
        <w:rPr>
          <w:sz w:val="23"/>
          <w:szCs w:val="23"/>
        </w:rPr>
        <w:t xml:space="preserve"> </w:t>
      </w:r>
      <w:r>
        <w:rPr>
          <w:sz w:val="23"/>
          <w:szCs w:val="23"/>
        </w:rPr>
        <w:t xml:space="preserve">Золотарева, 2020. </w:t>
      </w:r>
    </w:p>
    <w:p w:rsidR="00FA0077" w:rsidRDefault="00FA0077" w:rsidP="00FA0077">
      <w:pPr>
        <w:pStyle w:val="Default"/>
        <w:rPr>
          <w:sz w:val="23"/>
          <w:szCs w:val="23"/>
        </w:rPr>
      </w:pPr>
      <w:r>
        <w:rPr>
          <w:sz w:val="23"/>
          <w:szCs w:val="23"/>
        </w:rPr>
        <w:t xml:space="preserve">Полнометражный анимационный фильм «Снежная королева»**, студия «Союзмультфильм», </w:t>
      </w:r>
      <w:r w:rsidR="00BA757C">
        <w:rPr>
          <w:sz w:val="23"/>
          <w:szCs w:val="23"/>
        </w:rPr>
        <w:t>р</w:t>
      </w:r>
      <w:r w:rsidR="00BA757C">
        <w:rPr>
          <w:sz w:val="23"/>
          <w:szCs w:val="23"/>
        </w:rPr>
        <w:t>е</w:t>
      </w:r>
      <w:r w:rsidR="00BA757C">
        <w:rPr>
          <w:sz w:val="23"/>
          <w:szCs w:val="23"/>
        </w:rPr>
        <w:t>жиссёр</w:t>
      </w:r>
      <w:r>
        <w:rPr>
          <w:sz w:val="23"/>
          <w:szCs w:val="23"/>
        </w:rPr>
        <w:t xml:space="preserve"> Л.</w:t>
      </w:r>
      <w:r w:rsidR="00BA757C">
        <w:rPr>
          <w:sz w:val="23"/>
          <w:szCs w:val="23"/>
        </w:rPr>
        <w:t xml:space="preserve"> </w:t>
      </w:r>
      <w:r>
        <w:rPr>
          <w:sz w:val="23"/>
          <w:szCs w:val="23"/>
        </w:rPr>
        <w:t xml:space="preserve">Атаманов, 1957. </w:t>
      </w:r>
    </w:p>
    <w:p w:rsidR="00FA0077" w:rsidRDefault="00FA0077" w:rsidP="00FA0077">
      <w:pPr>
        <w:pStyle w:val="Default"/>
        <w:rPr>
          <w:sz w:val="23"/>
          <w:szCs w:val="23"/>
        </w:rPr>
      </w:pPr>
      <w:r>
        <w:rPr>
          <w:sz w:val="23"/>
          <w:szCs w:val="23"/>
        </w:rPr>
        <w:t>Полнометражный анимационный фильм «Аленький цветочек», студия «Союзмультфильм», р</w:t>
      </w:r>
      <w:r>
        <w:rPr>
          <w:sz w:val="23"/>
          <w:szCs w:val="23"/>
        </w:rPr>
        <w:t>е</w:t>
      </w:r>
      <w:r>
        <w:rPr>
          <w:sz w:val="23"/>
          <w:szCs w:val="23"/>
        </w:rPr>
        <w:t>жиссер Л.</w:t>
      </w:r>
      <w:r w:rsidR="00BA757C">
        <w:rPr>
          <w:sz w:val="23"/>
          <w:szCs w:val="23"/>
        </w:rPr>
        <w:t xml:space="preserve"> </w:t>
      </w:r>
      <w:r>
        <w:rPr>
          <w:sz w:val="23"/>
          <w:szCs w:val="23"/>
        </w:rPr>
        <w:t xml:space="preserve">Атаманов, 1952. </w:t>
      </w:r>
    </w:p>
    <w:p w:rsidR="00FA0077" w:rsidRDefault="00FA0077" w:rsidP="00FA0077">
      <w:pPr>
        <w:pStyle w:val="Default"/>
        <w:rPr>
          <w:sz w:val="23"/>
          <w:szCs w:val="23"/>
        </w:rPr>
      </w:pPr>
      <w:r>
        <w:rPr>
          <w:sz w:val="23"/>
          <w:szCs w:val="23"/>
        </w:rPr>
        <w:t>Полнометражный анимационный фильм «Сказка о царе Салтане», студия «Союзмультфильм», режиссер И. Иванов-Вано, Л.</w:t>
      </w:r>
      <w:r w:rsidR="00BA757C">
        <w:rPr>
          <w:sz w:val="23"/>
          <w:szCs w:val="23"/>
        </w:rPr>
        <w:t xml:space="preserve"> </w:t>
      </w:r>
      <w:r>
        <w:rPr>
          <w:sz w:val="23"/>
          <w:szCs w:val="23"/>
        </w:rPr>
        <w:t xml:space="preserve">Мильчин, 1984. </w:t>
      </w:r>
    </w:p>
    <w:p w:rsidR="00FA0077" w:rsidRDefault="00FA0077" w:rsidP="00FA0077">
      <w:pPr>
        <w:pStyle w:val="Default"/>
        <w:rPr>
          <w:sz w:val="23"/>
          <w:szCs w:val="23"/>
        </w:rPr>
      </w:pPr>
      <w:r>
        <w:rPr>
          <w:i/>
          <w:iCs/>
          <w:sz w:val="23"/>
          <w:szCs w:val="23"/>
        </w:rPr>
        <w:t xml:space="preserve">Для детей старшего дошкольного возраста (7- 8 лет) </w:t>
      </w:r>
    </w:p>
    <w:p w:rsidR="00FA0077" w:rsidRDefault="00FA0077" w:rsidP="00FA0077">
      <w:pPr>
        <w:pStyle w:val="Default"/>
        <w:rPr>
          <w:sz w:val="23"/>
          <w:szCs w:val="23"/>
        </w:rPr>
      </w:pPr>
      <w:r>
        <w:rPr>
          <w:sz w:val="23"/>
          <w:szCs w:val="23"/>
        </w:rPr>
        <w:t xml:space="preserve">Полнометражный анимационный фильм «Белка и Стрелка. </w:t>
      </w:r>
      <w:r w:rsidR="00BA757C">
        <w:rPr>
          <w:sz w:val="23"/>
          <w:szCs w:val="23"/>
        </w:rPr>
        <w:t>Звёздные</w:t>
      </w:r>
      <w:r>
        <w:rPr>
          <w:sz w:val="23"/>
          <w:szCs w:val="23"/>
        </w:rPr>
        <w:t xml:space="preserve"> собаки», киностудия «Центр национального фильма» и ООО «ЦНФ-Анима, режиссер С.</w:t>
      </w:r>
      <w:r w:rsidR="00BA757C">
        <w:rPr>
          <w:sz w:val="23"/>
          <w:szCs w:val="23"/>
        </w:rPr>
        <w:t xml:space="preserve"> </w:t>
      </w:r>
      <w:r>
        <w:rPr>
          <w:sz w:val="23"/>
          <w:szCs w:val="23"/>
        </w:rPr>
        <w:t>Ушаков, И</w:t>
      </w:r>
      <w:r w:rsidR="00BA757C">
        <w:rPr>
          <w:sz w:val="23"/>
          <w:szCs w:val="23"/>
        </w:rPr>
        <w:t xml:space="preserve">. </w:t>
      </w:r>
      <w:r>
        <w:rPr>
          <w:sz w:val="23"/>
          <w:szCs w:val="23"/>
        </w:rPr>
        <w:t xml:space="preserve">Евланникова, 2010. </w:t>
      </w:r>
    </w:p>
    <w:p w:rsidR="00FA0077" w:rsidRDefault="00FA0077" w:rsidP="00FA0077">
      <w:pPr>
        <w:pStyle w:val="Default"/>
        <w:rPr>
          <w:sz w:val="23"/>
          <w:szCs w:val="23"/>
        </w:rPr>
      </w:pPr>
      <w:r>
        <w:rPr>
          <w:sz w:val="23"/>
          <w:szCs w:val="23"/>
        </w:rPr>
        <w:t>Полнометражный анимационный фильм «Суворов: великое путешествие» (6+), студия «Сою</w:t>
      </w:r>
      <w:r>
        <w:rPr>
          <w:sz w:val="23"/>
          <w:szCs w:val="23"/>
        </w:rPr>
        <w:t>з</w:t>
      </w:r>
      <w:r>
        <w:rPr>
          <w:sz w:val="23"/>
          <w:szCs w:val="23"/>
        </w:rPr>
        <w:t>мультфильм», режиссер Б.</w:t>
      </w:r>
      <w:r w:rsidR="00BA757C">
        <w:rPr>
          <w:sz w:val="23"/>
          <w:szCs w:val="23"/>
        </w:rPr>
        <w:t xml:space="preserve"> </w:t>
      </w:r>
      <w:r>
        <w:rPr>
          <w:sz w:val="23"/>
          <w:szCs w:val="23"/>
        </w:rPr>
        <w:t xml:space="preserve">Чертков, 2022. </w:t>
      </w:r>
    </w:p>
    <w:p w:rsidR="00FA0077" w:rsidRDefault="00FA0077" w:rsidP="00FA0077">
      <w:pPr>
        <w:pStyle w:val="Default"/>
        <w:rPr>
          <w:sz w:val="23"/>
          <w:szCs w:val="23"/>
        </w:rPr>
      </w:pPr>
      <w:r>
        <w:rPr>
          <w:sz w:val="23"/>
          <w:szCs w:val="23"/>
        </w:rPr>
        <w:t xml:space="preserve">Полнометражный анимационный фильм «Бемби», студия Walt Disney, режиссер Дэвид Хэнд, 1942. </w:t>
      </w:r>
    </w:p>
    <w:p w:rsidR="00FA0077" w:rsidRDefault="00FA0077" w:rsidP="00FA0077">
      <w:pPr>
        <w:pStyle w:val="Default"/>
        <w:rPr>
          <w:sz w:val="23"/>
          <w:szCs w:val="23"/>
        </w:rPr>
      </w:pPr>
      <w:r>
        <w:rPr>
          <w:sz w:val="23"/>
          <w:szCs w:val="23"/>
        </w:rPr>
        <w:t xml:space="preserve">Полнометражный анимационный фильм «Король Лев», студия Walt Disney, режиссер Р. Аллерс, 1994, США. </w:t>
      </w:r>
    </w:p>
    <w:p w:rsidR="00FA0077" w:rsidRDefault="00FA0077" w:rsidP="00FA0077">
      <w:pPr>
        <w:pStyle w:val="Default"/>
        <w:rPr>
          <w:sz w:val="23"/>
          <w:szCs w:val="23"/>
        </w:rPr>
      </w:pPr>
      <w:r>
        <w:rPr>
          <w:sz w:val="23"/>
          <w:szCs w:val="23"/>
        </w:rPr>
        <w:t>Полнометражный анимационный фильм «Алиса в стране чудес», студия Walt Disney, режиссер К. Джероними, У.</w:t>
      </w:r>
      <w:r w:rsidR="001E14A9">
        <w:rPr>
          <w:sz w:val="23"/>
          <w:szCs w:val="23"/>
        </w:rPr>
        <w:t xml:space="preserve"> </w:t>
      </w:r>
      <w:r>
        <w:rPr>
          <w:sz w:val="23"/>
          <w:szCs w:val="23"/>
        </w:rPr>
        <w:t xml:space="preserve">Джексон, 1951. </w:t>
      </w:r>
    </w:p>
    <w:p w:rsidR="00FA0077" w:rsidRDefault="00FA0077" w:rsidP="00FA0077">
      <w:pPr>
        <w:pStyle w:val="Default"/>
        <w:rPr>
          <w:sz w:val="23"/>
          <w:szCs w:val="23"/>
        </w:rPr>
      </w:pPr>
      <w:r>
        <w:rPr>
          <w:sz w:val="23"/>
          <w:szCs w:val="23"/>
        </w:rPr>
        <w:t>Полнометражный анимационный фильм «Русалочка», студия Walt Disney, режиссер Дж.</w:t>
      </w:r>
      <w:r w:rsidR="001E14A9">
        <w:rPr>
          <w:sz w:val="23"/>
          <w:szCs w:val="23"/>
        </w:rPr>
        <w:t xml:space="preserve"> </w:t>
      </w:r>
      <w:r>
        <w:rPr>
          <w:sz w:val="23"/>
          <w:szCs w:val="23"/>
        </w:rPr>
        <w:t>Ми</w:t>
      </w:r>
      <w:r>
        <w:rPr>
          <w:sz w:val="23"/>
          <w:szCs w:val="23"/>
        </w:rPr>
        <w:t>т</w:t>
      </w:r>
      <w:r>
        <w:rPr>
          <w:sz w:val="23"/>
          <w:szCs w:val="23"/>
        </w:rPr>
        <w:t xml:space="preserve">челл, М. Мантта,1989. </w:t>
      </w:r>
    </w:p>
    <w:p w:rsidR="00FA0077" w:rsidRDefault="00FA0077" w:rsidP="00FA0077">
      <w:pPr>
        <w:pStyle w:val="Default"/>
        <w:rPr>
          <w:sz w:val="23"/>
          <w:szCs w:val="23"/>
        </w:rPr>
      </w:pPr>
      <w:r>
        <w:rPr>
          <w:sz w:val="23"/>
          <w:szCs w:val="23"/>
        </w:rPr>
        <w:t xml:space="preserve">Полнометражный анимационный фильм «Красавица и чудовище», студия Walt Disney, режиссер Г. Труздейл, 1992, США. </w:t>
      </w:r>
    </w:p>
    <w:p w:rsidR="00FA0077" w:rsidRDefault="00FA0077" w:rsidP="00FA0077">
      <w:pPr>
        <w:pStyle w:val="Default"/>
        <w:rPr>
          <w:sz w:val="23"/>
          <w:szCs w:val="23"/>
        </w:rPr>
      </w:pPr>
      <w:r>
        <w:rPr>
          <w:sz w:val="23"/>
          <w:szCs w:val="23"/>
        </w:rPr>
        <w:t>Полнометражный анимационный фильм фильм «Балто», студия Universal Pictures, режиссер С. Уэллс, 1995, США.</w:t>
      </w:r>
    </w:p>
    <w:p w:rsidR="00FA0077" w:rsidRDefault="00FA0077" w:rsidP="00FA0077">
      <w:pPr>
        <w:pStyle w:val="Default"/>
        <w:rPr>
          <w:sz w:val="23"/>
          <w:szCs w:val="23"/>
        </w:rPr>
      </w:pPr>
      <w:r>
        <w:rPr>
          <w:sz w:val="23"/>
          <w:szCs w:val="23"/>
        </w:rPr>
        <w:t>Полнометражный анимационный фильм «Ледниковый период», киностудия Blue Sky Studios, режиссер К.</w:t>
      </w:r>
      <w:r w:rsidR="001E14A9">
        <w:rPr>
          <w:sz w:val="23"/>
          <w:szCs w:val="23"/>
        </w:rPr>
        <w:t xml:space="preserve"> </w:t>
      </w:r>
      <w:r>
        <w:rPr>
          <w:sz w:val="23"/>
          <w:szCs w:val="23"/>
        </w:rPr>
        <w:t xml:space="preserve">Уэдж, 2002, США. </w:t>
      </w:r>
    </w:p>
    <w:p w:rsidR="00FA0077" w:rsidRDefault="00FA0077" w:rsidP="00FA0077">
      <w:pPr>
        <w:pStyle w:val="Default"/>
        <w:rPr>
          <w:sz w:val="23"/>
          <w:szCs w:val="23"/>
        </w:rPr>
      </w:pPr>
      <w:r>
        <w:rPr>
          <w:sz w:val="23"/>
          <w:szCs w:val="23"/>
        </w:rPr>
        <w:t xml:space="preserve">Полнометражный анимационный фильм «Как приручить дракона» (6+), студия Dreams Work Animation, режиссеры К. Сандерс, Д. Деблуа, 2010, США. </w:t>
      </w:r>
    </w:p>
    <w:p w:rsidR="00FA0077" w:rsidRDefault="00FA0077" w:rsidP="00FA0077">
      <w:pPr>
        <w:pStyle w:val="Default"/>
        <w:rPr>
          <w:sz w:val="23"/>
          <w:szCs w:val="23"/>
        </w:rPr>
      </w:pPr>
      <w:r>
        <w:rPr>
          <w:sz w:val="23"/>
          <w:szCs w:val="23"/>
        </w:rPr>
        <w:t>Анимационный сериал «Долина Муми-троллей» (2 сезона), студия Gutsy Animations, YLE Draama, режиссер С.</w:t>
      </w:r>
      <w:r w:rsidR="001E14A9">
        <w:rPr>
          <w:sz w:val="23"/>
          <w:szCs w:val="23"/>
        </w:rPr>
        <w:t xml:space="preserve"> </w:t>
      </w:r>
      <w:r>
        <w:rPr>
          <w:sz w:val="23"/>
          <w:szCs w:val="23"/>
        </w:rPr>
        <w:t>Бокс, Д.</w:t>
      </w:r>
      <w:r w:rsidR="001E14A9">
        <w:rPr>
          <w:sz w:val="23"/>
          <w:szCs w:val="23"/>
        </w:rPr>
        <w:t xml:space="preserve"> </w:t>
      </w:r>
      <w:r>
        <w:rPr>
          <w:sz w:val="23"/>
          <w:szCs w:val="23"/>
        </w:rPr>
        <w:t xml:space="preserve">Робби, 2019-2020. </w:t>
      </w:r>
    </w:p>
    <w:p w:rsidR="00FA0077" w:rsidRDefault="00FA0077" w:rsidP="00FA0077">
      <w:pPr>
        <w:pStyle w:val="Default"/>
        <w:rPr>
          <w:sz w:val="23"/>
          <w:szCs w:val="23"/>
        </w:rPr>
      </w:pPr>
      <w:r>
        <w:rPr>
          <w:sz w:val="23"/>
          <w:szCs w:val="23"/>
        </w:rPr>
        <w:t xml:space="preserve">Полнометражный анимационный фильм «Мой сосед Тоторо», студия «Ghibli», режиссер Хаяо Миядзаки,1988. </w:t>
      </w:r>
    </w:p>
    <w:p w:rsidR="00FA0077" w:rsidRDefault="00FA0077" w:rsidP="00FA0077">
      <w:pPr>
        <w:pStyle w:val="Default"/>
        <w:rPr>
          <w:sz w:val="23"/>
          <w:szCs w:val="23"/>
        </w:rPr>
      </w:pPr>
      <w:r>
        <w:rPr>
          <w:sz w:val="23"/>
          <w:szCs w:val="23"/>
        </w:rPr>
        <w:t>Полнометражный анимационный фильм «Рыбка Поньо на утесе», студия «Ghibli», режиссер Х</w:t>
      </w:r>
      <w:r>
        <w:rPr>
          <w:sz w:val="23"/>
          <w:szCs w:val="23"/>
        </w:rPr>
        <w:t>а</w:t>
      </w:r>
      <w:r>
        <w:rPr>
          <w:sz w:val="23"/>
          <w:szCs w:val="23"/>
        </w:rPr>
        <w:t xml:space="preserve">яо Миядзаки, 2008. </w:t>
      </w:r>
    </w:p>
    <w:p w:rsidR="00FA0077" w:rsidRDefault="00FA0077" w:rsidP="00FA0077">
      <w:pPr>
        <w:pStyle w:val="Default"/>
        <w:rPr>
          <w:b/>
          <w:bCs/>
          <w:i/>
          <w:iCs/>
          <w:sz w:val="23"/>
          <w:szCs w:val="23"/>
        </w:rPr>
      </w:pPr>
    </w:p>
    <w:p w:rsidR="00FA0077" w:rsidRDefault="00FA0077" w:rsidP="00FA0077">
      <w:pPr>
        <w:pStyle w:val="Default"/>
        <w:jc w:val="center"/>
        <w:rPr>
          <w:b/>
          <w:bCs/>
          <w:i/>
          <w:iCs/>
          <w:sz w:val="23"/>
          <w:szCs w:val="23"/>
        </w:rPr>
      </w:pPr>
      <w:r>
        <w:rPr>
          <w:b/>
          <w:bCs/>
          <w:i/>
          <w:iCs/>
          <w:sz w:val="23"/>
          <w:szCs w:val="23"/>
        </w:rPr>
        <w:t>Кинематографические произведения</w:t>
      </w:r>
    </w:p>
    <w:p w:rsidR="00FA0077" w:rsidRDefault="00FA0077" w:rsidP="00FA0077">
      <w:pPr>
        <w:pStyle w:val="Default"/>
        <w:jc w:val="center"/>
        <w:rPr>
          <w:sz w:val="23"/>
          <w:szCs w:val="23"/>
        </w:rPr>
      </w:pPr>
    </w:p>
    <w:p w:rsidR="00FA0077" w:rsidRDefault="00FA0077" w:rsidP="00FA0077">
      <w:pPr>
        <w:pStyle w:val="Default"/>
        <w:rPr>
          <w:sz w:val="23"/>
          <w:szCs w:val="23"/>
        </w:rPr>
      </w:pPr>
      <w:r>
        <w:rPr>
          <w:sz w:val="23"/>
          <w:szCs w:val="23"/>
        </w:rPr>
        <w:t xml:space="preserve">Кинофильм «Золушка» (0+), киностудия «Ленфильм», режиссер М. Шапиро, 1947. </w:t>
      </w:r>
    </w:p>
    <w:p w:rsidR="00FA0077" w:rsidRDefault="00FA0077" w:rsidP="00FA0077">
      <w:pPr>
        <w:pStyle w:val="Default"/>
        <w:rPr>
          <w:sz w:val="23"/>
          <w:szCs w:val="23"/>
        </w:rPr>
      </w:pPr>
      <w:r>
        <w:rPr>
          <w:sz w:val="23"/>
          <w:szCs w:val="23"/>
        </w:rPr>
        <w:t xml:space="preserve">Кинофильм «Приключения Буратино» (0+), киностудия «Беларусьфильм», режиссер А. Нечаев, 1977. </w:t>
      </w:r>
    </w:p>
    <w:p w:rsidR="00FA0077" w:rsidRDefault="00FA0077" w:rsidP="00FA0077">
      <w:pPr>
        <w:pStyle w:val="Default"/>
        <w:rPr>
          <w:sz w:val="23"/>
          <w:szCs w:val="23"/>
        </w:rPr>
      </w:pPr>
      <w:r>
        <w:rPr>
          <w:sz w:val="23"/>
          <w:szCs w:val="23"/>
        </w:rPr>
        <w:t xml:space="preserve">Кинофильм «Морозко» (0+), киностудия им. М. Горького, режиссер А. Роу, 1964. </w:t>
      </w:r>
    </w:p>
    <w:p w:rsidR="00FA0077" w:rsidRDefault="00FA0077" w:rsidP="00FA0077">
      <w:pPr>
        <w:pStyle w:val="Default"/>
        <w:rPr>
          <w:sz w:val="23"/>
          <w:szCs w:val="23"/>
        </w:rPr>
      </w:pPr>
      <w:r>
        <w:rPr>
          <w:sz w:val="23"/>
          <w:szCs w:val="23"/>
        </w:rPr>
        <w:t xml:space="preserve">Кинофильм «Новогодние приключения Маши и Вити» (0+), киностудия «Ленфильм», </w:t>
      </w:r>
      <w:r w:rsidR="001E14A9">
        <w:rPr>
          <w:sz w:val="23"/>
          <w:szCs w:val="23"/>
        </w:rPr>
        <w:t>режиссёры</w:t>
      </w:r>
      <w:r>
        <w:rPr>
          <w:sz w:val="23"/>
          <w:szCs w:val="23"/>
        </w:rPr>
        <w:t xml:space="preserve"> </w:t>
      </w:r>
      <w:r w:rsidR="001E14A9">
        <w:rPr>
          <w:sz w:val="23"/>
          <w:szCs w:val="23"/>
        </w:rPr>
        <w:t>И. Усов</w:t>
      </w:r>
      <w:r>
        <w:rPr>
          <w:sz w:val="23"/>
          <w:szCs w:val="23"/>
        </w:rPr>
        <w:t xml:space="preserve">, Г.Казанский,1975. </w:t>
      </w:r>
    </w:p>
    <w:p w:rsidR="00FA0077" w:rsidRDefault="00FA0077" w:rsidP="00FA0077">
      <w:pPr>
        <w:pStyle w:val="Default"/>
        <w:rPr>
          <w:sz w:val="23"/>
          <w:szCs w:val="23"/>
        </w:rPr>
      </w:pPr>
      <w:r>
        <w:rPr>
          <w:sz w:val="23"/>
          <w:szCs w:val="23"/>
        </w:rPr>
        <w:t xml:space="preserve">Кинофильм «Мама», киностудия «Мосфильм» (0+), </w:t>
      </w:r>
      <w:r w:rsidR="001E14A9">
        <w:rPr>
          <w:sz w:val="23"/>
          <w:szCs w:val="23"/>
        </w:rPr>
        <w:t>режиссёр</w:t>
      </w:r>
      <w:r>
        <w:rPr>
          <w:sz w:val="23"/>
          <w:szCs w:val="23"/>
        </w:rPr>
        <w:t xml:space="preserve"> Э.</w:t>
      </w:r>
      <w:r w:rsidR="001E14A9">
        <w:rPr>
          <w:sz w:val="23"/>
          <w:szCs w:val="23"/>
        </w:rPr>
        <w:t xml:space="preserve"> </w:t>
      </w:r>
      <w:r>
        <w:rPr>
          <w:sz w:val="23"/>
          <w:szCs w:val="23"/>
        </w:rPr>
        <w:t xml:space="preserve">Бостан,1976. </w:t>
      </w:r>
    </w:p>
    <w:p w:rsidR="00FA0077" w:rsidRDefault="00FA0077" w:rsidP="00FA0077">
      <w:pPr>
        <w:pStyle w:val="Default"/>
        <w:rPr>
          <w:sz w:val="23"/>
          <w:szCs w:val="23"/>
        </w:rPr>
      </w:pPr>
      <w:r>
        <w:rPr>
          <w:sz w:val="23"/>
          <w:szCs w:val="23"/>
        </w:rPr>
        <w:t xml:space="preserve">Кинофильм «Мери Поппинс, до свидания!» (0+), киностудия «Мосфильм», </w:t>
      </w:r>
      <w:r w:rsidR="001E14A9">
        <w:rPr>
          <w:sz w:val="23"/>
          <w:szCs w:val="23"/>
        </w:rPr>
        <w:t>режиссёр</w:t>
      </w:r>
      <w:r>
        <w:rPr>
          <w:sz w:val="23"/>
          <w:szCs w:val="23"/>
        </w:rPr>
        <w:t xml:space="preserve"> Л.</w:t>
      </w:r>
      <w:r w:rsidR="001E14A9">
        <w:rPr>
          <w:sz w:val="23"/>
          <w:szCs w:val="23"/>
        </w:rPr>
        <w:t xml:space="preserve"> </w:t>
      </w:r>
      <w:r>
        <w:rPr>
          <w:sz w:val="23"/>
          <w:szCs w:val="23"/>
        </w:rPr>
        <w:t>Квин</w:t>
      </w:r>
      <w:r>
        <w:rPr>
          <w:sz w:val="23"/>
          <w:szCs w:val="23"/>
        </w:rPr>
        <w:t>и</w:t>
      </w:r>
      <w:r>
        <w:rPr>
          <w:sz w:val="23"/>
          <w:szCs w:val="23"/>
        </w:rPr>
        <w:t xml:space="preserve">хидзе, 1983. </w:t>
      </w:r>
    </w:p>
    <w:p w:rsidR="00FA0077" w:rsidRDefault="00FA0077" w:rsidP="00FA0077">
      <w:pPr>
        <w:pStyle w:val="Default"/>
        <w:rPr>
          <w:sz w:val="23"/>
          <w:szCs w:val="23"/>
        </w:rPr>
      </w:pPr>
      <w:r>
        <w:rPr>
          <w:sz w:val="23"/>
          <w:szCs w:val="23"/>
        </w:rPr>
        <w:t xml:space="preserve">Кинофильм «Марья-искусница» (6+), киностудия им. М. Горького, режиссер А. Роу, 1959. </w:t>
      </w:r>
    </w:p>
    <w:p w:rsidR="00FA0077" w:rsidRDefault="00FA0077" w:rsidP="00FA0077">
      <w:pPr>
        <w:pStyle w:val="Default"/>
        <w:rPr>
          <w:sz w:val="23"/>
          <w:szCs w:val="23"/>
        </w:rPr>
      </w:pPr>
      <w:r>
        <w:rPr>
          <w:sz w:val="23"/>
          <w:szCs w:val="23"/>
        </w:rPr>
        <w:t xml:space="preserve">Кинофильм «Варвара-краса, длинная коса» (6+), киностудия им. М. Горького, режиссер А. Роу, 1969. </w:t>
      </w:r>
    </w:p>
    <w:p w:rsidR="00FA0077" w:rsidRDefault="00FA0077" w:rsidP="00FA0077">
      <w:pPr>
        <w:pStyle w:val="Default"/>
        <w:rPr>
          <w:b/>
          <w:bCs/>
          <w:iCs/>
        </w:rPr>
      </w:pPr>
    </w:p>
    <w:p w:rsidR="004C333C" w:rsidRDefault="004C333C" w:rsidP="004C333C">
      <w:pPr>
        <w:pStyle w:val="Default"/>
        <w:jc w:val="right"/>
        <w:rPr>
          <w:bCs/>
          <w:iCs/>
        </w:rPr>
      </w:pPr>
      <w:r>
        <w:rPr>
          <w:bCs/>
          <w:iCs/>
        </w:rPr>
        <w:t>Приложение 5</w:t>
      </w:r>
    </w:p>
    <w:p w:rsidR="004C333C" w:rsidRDefault="004C333C" w:rsidP="004C333C">
      <w:pPr>
        <w:pStyle w:val="Default"/>
        <w:jc w:val="center"/>
        <w:rPr>
          <w:b/>
          <w:bCs/>
          <w:iCs/>
        </w:rPr>
      </w:pPr>
      <w:r w:rsidRPr="00A737CE">
        <w:rPr>
          <w:b/>
          <w:bCs/>
          <w:iCs/>
        </w:rPr>
        <w:lastRenderedPageBreak/>
        <w:t>Рабочая программа воспитания</w:t>
      </w:r>
    </w:p>
    <w:p w:rsidR="00AA65FB" w:rsidRDefault="00AA65FB" w:rsidP="00FA0077">
      <w:pPr>
        <w:pStyle w:val="Default"/>
        <w:rPr>
          <w:b/>
          <w:bCs/>
          <w:iCs/>
        </w:rPr>
      </w:pPr>
    </w:p>
    <w:p w:rsidR="00DB4C8A" w:rsidRPr="00882F1E" w:rsidRDefault="00DB4C8A" w:rsidP="00DB4C8A">
      <w:pPr>
        <w:pStyle w:val="Default"/>
        <w:jc w:val="both"/>
      </w:pPr>
      <w:r w:rsidRPr="00882F1E">
        <w:rPr>
          <w:b/>
          <w:bCs/>
        </w:rPr>
        <w:t xml:space="preserve">3.6. РАБОЧАЯ ПРОГРАММА ВОСПИТАНИЯ </w:t>
      </w:r>
    </w:p>
    <w:p w:rsidR="00DB4C8A" w:rsidRPr="00882F1E" w:rsidRDefault="00DB4C8A" w:rsidP="00DB4C8A">
      <w:pPr>
        <w:pStyle w:val="Default"/>
        <w:jc w:val="both"/>
      </w:pPr>
      <w:r w:rsidRPr="00882F1E">
        <w:rPr>
          <w:b/>
          <w:bCs/>
        </w:rPr>
        <w:t xml:space="preserve">3.6.1. Пояснительная записка </w:t>
      </w:r>
    </w:p>
    <w:p w:rsidR="00DB4C8A" w:rsidRPr="00882F1E" w:rsidRDefault="00DB4C8A" w:rsidP="00DB4C8A">
      <w:pPr>
        <w:pStyle w:val="Default"/>
        <w:ind w:firstLine="708"/>
        <w:jc w:val="both"/>
      </w:pPr>
      <w:r w:rsidRPr="00882F1E">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w:t>
      </w:r>
      <w:r w:rsidRPr="00882F1E">
        <w:t>д</w:t>
      </w:r>
      <w:r w:rsidRPr="00882F1E">
        <w:t xml:space="preserve">ставление о человеке. </w:t>
      </w:r>
    </w:p>
    <w:p w:rsidR="00DB4C8A" w:rsidRPr="00882F1E" w:rsidRDefault="00DB4C8A" w:rsidP="00DB4C8A">
      <w:pPr>
        <w:pStyle w:val="Default"/>
        <w:ind w:firstLine="708"/>
        <w:jc w:val="both"/>
      </w:pPr>
      <w:r w:rsidRPr="00882F1E">
        <w:t>Под воспитанием понимается деятельность, направленная на развитие личности, со</w:t>
      </w:r>
      <w:r w:rsidRPr="00882F1E">
        <w:t>з</w:t>
      </w:r>
      <w:r w:rsidRPr="00882F1E">
        <w:t xml:space="preserve">дание условий для самоопределения и </w:t>
      </w:r>
      <w:proofErr w:type="gramStart"/>
      <w:r w:rsidRPr="00882F1E">
        <w:t>социализации</w:t>
      </w:r>
      <w:proofErr w:type="gramEnd"/>
      <w:r w:rsidRPr="00882F1E">
        <w:t xml:space="preserve"> обучающихся на основе социокульту</w:t>
      </w:r>
      <w:r w:rsidRPr="00882F1E">
        <w:t>р</w:t>
      </w:r>
      <w:r w:rsidRPr="00882F1E">
        <w:t>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w:t>
      </w:r>
      <w:r w:rsidRPr="00882F1E">
        <w:t>ю</w:t>
      </w:r>
      <w:r w:rsidRPr="00882F1E">
        <w:t>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w:t>
      </w:r>
      <w:r w:rsidRPr="00882F1E">
        <w:t>а</w:t>
      </w:r>
      <w:r w:rsidRPr="00882F1E">
        <w:t>ционального народа Российской Федерации, природе и окружающей среде (п. 2 статьи 2 Ф</w:t>
      </w:r>
      <w:r w:rsidRPr="00882F1E">
        <w:t>е</w:t>
      </w:r>
      <w:r w:rsidRPr="00882F1E">
        <w:t>дерального закона от 29 декабря 2012 г. N 273-ФЗ "Об образовании в Российской Федер</w:t>
      </w:r>
      <w:r w:rsidRPr="00882F1E">
        <w:t>а</w:t>
      </w:r>
      <w:r w:rsidRPr="00882F1E">
        <w:t xml:space="preserve">ции" (Собрание законодательства Российской Федерации, 2012, N 53, ст. 7598; 2020, N 31, ст. 5063)). </w:t>
      </w:r>
    </w:p>
    <w:p w:rsidR="00DB4C8A" w:rsidRPr="00882F1E" w:rsidRDefault="00DB4C8A" w:rsidP="00DB4C8A">
      <w:pPr>
        <w:pStyle w:val="Default"/>
        <w:ind w:firstLine="708"/>
        <w:jc w:val="both"/>
      </w:pPr>
      <w:r w:rsidRPr="00882F1E">
        <w:t>Основу воспитания на всех уровнях, начиная с дошкольного, составляют традицио</w:t>
      </w:r>
      <w:r w:rsidRPr="00882F1E">
        <w:t>н</w:t>
      </w:r>
      <w:r w:rsidRPr="00882F1E">
        <w:t xml:space="preserve">ные ценности российского общества. </w:t>
      </w:r>
      <w:proofErr w:type="gramStart"/>
      <w:r w:rsidRPr="00882F1E">
        <w:t>Традиционные ценности - это нравственные ориент</w:t>
      </w:r>
      <w:r w:rsidRPr="00882F1E">
        <w:t>и</w:t>
      </w:r>
      <w:r w:rsidRPr="00882F1E">
        <w:t>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w:t>
      </w:r>
      <w:r w:rsidRPr="00882F1E">
        <w:t>о</w:t>
      </w:r>
      <w:r w:rsidRPr="00882F1E">
        <w:t>странства страны, укрепляющие гражданское единство, нашедшие свое уникальное, сам</w:t>
      </w:r>
      <w:r w:rsidRPr="00882F1E">
        <w:t>о</w:t>
      </w:r>
      <w:r w:rsidRPr="00882F1E">
        <w:t>бытное проявление в духовном, историческом и культурном развитии многонационального народа России (п. 4 Основ государственной политики по сохранению и укреплению трад</w:t>
      </w:r>
      <w:r w:rsidRPr="00882F1E">
        <w:t>и</w:t>
      </w:r>
      <w:r w:rsidRPr="00882F1E">
        <w:t>ционных российских духовно-нравственных ценностей, утвержденных Указом Президента Российской Федерации</w:t>
      </w:r>
      <w:proofErr w:type="gramEnd"/>
      <w:r w:rsidRPr="00882F1E">
        <w:t xml:space="preserve"> от 9 ноября 2022 г. N 809 (Собрание законодательства Российской Федерации, 2022, N 46, ст. 7977)). </w:t>
      </w:r>
    </w:p>
    <w:p w:rsidR="00DB4C8A" w:rsidRPr="00882F1E" w:rsidRDefault="00DB4C8A" w:rsidP="00DB4C8A">
      <w:pPr>
        <w:pStyle w:val="Default"/>
        <w:spacing w:after="11"/>
        <w:jc w:val="both"/>
      </w:pPr>
      <w:r w:rsidRPr="00882F1E">
        <w:t></w:t>
      </w:r>
      <w:r w:rsidRPr="00882F1E">
        <w:t></w:t>
      </w:r>
      <w:r w:rsidRPr="00882F1E">
        <w:rPr>
          <w:i/>
        </w:rPr>
        <w:t>Ценности Родина и природа</w:t>
      </w:r>
      <w:r w:rsidRPr="00882F1E">
        <w:t xml:space="preserve"> лежат в основе патриотического направления воспитания. </w:t>
      </w:r>
    </w:p>
    <w:p w:rsidR="00DB4C8A" w:rsidRPr="00882F1E" w:rsidRDefault="00DB4C8A" w:rsidP="00DB4C8A">
      <w:pPr>
        <w:pStyle w:val="Default"/>
        <w:jc w:val="both"/>
      </w:pPr>
      <w:r w:rsidRPr="00882F1E">
        <w:t></w:t>
      </w:r>
      <w:r w:rsidRPr="00882F1E">
        <w:t></w:t>
      </w:r>
      <w:r w:rsidRPr="00882F1E">
        <w:rPr>
          <w:i/>
        </w:rPr>
        <w:t>Ценности милосердие, жизнь, добро</w:t>
      </w:r>
      <w:r w:rsidRPr="00882F1E">
        <w:t xml:space="preserve"> лежат в основе духовно-нравственного направления воспитания.</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p>
    <w:p w:rsidR="00DB4C8A" w:rsidRPr="00882F1E" w:rsidRDefault="00DB4C8A" w:rsidP="00DB4C8A">
      <w:pPr>
        <w:autoSpaceDE w:val="0"/>
        <w:autoSpaceDN w:val="0"/>
        <w:adjustRightInd w:val="0"/>
        <w:spacing w:after="14"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w:t>
      </w:r>
      <w:r w:rsidRPr="00882F1E">
        <w:rPr>
          <w:rFonts w:ascii="Times New Roman" w:hAnsi="Times New Roman" w:cs="Times New Roman"/>
          <w:i/>
          <w:color w:val="000000"/>
          <w:sz w:val="24"/>
          <w:szCs w:val="24"/>
        </w:rPr>
        <w:t>Ценности человек, семья, дружба, сотрудничество</w:t>
      </w:r>
      <w:r w:rsidRPr="00882F1E">
        <w:rPr>
          <w:rFonts w:ascii="Times New Roman" w:hAnsi="Times New Roman" w:cs="Times New Roman"/>
          <w:color w:val="000000"/>
          <w:sz w:val="24"/>
          <w:szCs w:val="24"/>
        </w:rPr>
        <w:t xml:space="preserve"> лежат в основе социального напра</w:t>
      </w:r>
      <w:r w:rsidRPr="00882F1E">
        <w:rPr>
          <w:rFonts w:ascii="Times New Roman" w:hAnsi="Times New Roman" w:cs="Times New Roman"/>
          <w:color w:val="000000"/>
          <w:sz w:val="24"/>
          <w:szCs w:val="24"/>
        </w:rPr>
        <w:t>в</w:t>
      </w:r>
      <w:r w:rsidRPr="00882F1E">
        <w:rPr>
          <w:rFonts w:ascii="Times New Roman" w:hAnsi="Times New Roman" w:cs="Times New Roman"/>
          <w:color w:val="000000"/>
          <w:sz w:val="24"/>
          <w:szCs w:val="24"/>
        </w:rPr>
        <w:t xml:space="preserve">ления воспитания. </w:t>
      </w:r>
    </w:p>
    <w:p w:rsidR="00DB4C8A" w:rsidRPr="00882F1E" w:rsidRDefault="00DB4C8A" w:rsidP="00DB4C8A">
      <w:pPr>
        <w:autoSpaceDE w:val="0"/>
        <w:autoSpaceDN w:val="0"/>
        <w:adjustRightInd w:val="0"/>
        <w:spacing w:after="14"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 </w:t>
      </w:r>
      <w:r w:rsidRPr="00882F1E">
        <w:rPr>
          <w:rFonts w:ascii="Times New Roman" w:hAnsi="Times New Roman" w:cs="Times New Roman"/>
          <w:i/>
          <w:color w:val="000000"/>
          <w:sz w:val="24"/>
          <w:szCs w:val="24"/>
        </w:rPr>
        <w:t>Ценность познание</w:t>
      </w:r>
      <w:r w:rsidRPr="00882F1E">
        <w:rPr>
          <w:rFonts w:ascii="Times New Roman" w:hAnsi="Times New Roman" w:cs="Times New Roman"/>
          <w:b/>
          <w:color w:val="000000"/>
          <w:sz w:val="24"/>
          <w:szCs w:val="24"/>
        </w:rPr>
        <w:t xml:space="preserve"> </w:t>
      </w:r>
      <w:r w:rsidRPr="00882F1E">
        <w:rPr>
          <w:rFonts w:ascii="Times New Roman" w:hAnsi="Times New Roman" w:cs="Times New Roman"/>
          <w:color w:val="000000"/>
          <w:sz w:val="24"/>
          <w:szCs w:val="24"/>
        </w:rPr>
        <w:t xml:space="preserve">лежит в основе познавательного направления воспитания. </w:t>
      </w:r>
    </w:p>
    <w:p w:rsidR="00DB4C8A" w:rsidRPr="00882F1E" w:rsidRDefault="00DB4C8A" w:rsidP="00DB4C8A">
      <w:pPr>
        <w:autoSpaceDE w:val="0"/>
        <w:autoSpaceDN w:val="0"/>
        <w:adjustRightInd w:val="0"/>
        <w:spacing w:after="14"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 </w:t>
      </w:r>
      <w:r w:rsidRPr="00882F1E">
        <w:rPr>
          <w:rFonts w:ascii="Times New Roman" w:hAnsi="Times New Roman" w:cs="Times New Roman"/>
          <w:i/>
          <w:color w:val="000000"/>
          <w:sz w:val="24"/>
          <w:szCs w:val="24"/>
        </w:rPr>
        <w:t>Ценности жизнь и здоровье</w:t>
      </w:r>
      <w:r w:rsidRPr="00882F1E">
        <w:rPr>
          <w:rFonts w:ascii="Times New Roman" w:hAnsi="Times New Roman" w:cs="Times New Roman"/>
          <w:color w:val="000000"/>
          <w:sz w:val="24"/>
          <w:szCs w:val="24"/>
        </w:rPr>
        <w:t xml:space="preserve"> лежат в основе физического и оздоровительного направления воспитания. </w:t>
      </w:r>
    </w:p>
    <w:p w:rsidR="00DB4C8A" w:rsidRPr="00882F1E" w:rsidRDefault="00DB4C8A" w:rsidP="00DB4C8A">
      <w:pPr>
        <w:autoSpaceDE w:val="0"/>
        <w:autoSpaceDN w:val="0"/>
        <w:adjustRightInd w:val="0"/>
        <w:spacing w:after="14"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 </w:t>
      </w:r>
      <w:r w:rsidRPr="00882F1E">
        <w:rPr>
          <w:rFonts w:ascii="Times New Roman" w:hAnsi="Times New Roman" w:cs="Times New Roman"/>
          <w:i/>
          <w:color w:val="000000"/>
          <w:sz w:val="24"/>
          <w:szCs w:val="24"/>
        </w:rPr>
        <w:t>Ценность труд</w:t>
      </w:r>
      <w:r w:rsidRPr="00882F1E">
        <w:rPr>
          <w:rFonts w:ascii="Times New Roman" w:hAnsi="Times New Roman" w:cs="Times New Roman"/>
          <w:color w:val="000000"/>
          <w:sz w:val="24"/>
          <w:szCs w:val="24"/>
        </w:rPr>
        <w:t xml:space="preserve"> лежит в основе трудового направления воспитания.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w:t>
      </w:r>
      <w:r w:rsidRPr="00882F1E">
        <w:rPr>
          <w:rFonts w:ascii="Times New Roman" w:hAnsi="Times New Roman" w:cs="Times New Roman"/>
          <w:i/>
          <w:color w:val="000000"/>
          <w:sz w:val="24"/>
          <w:szCs w:val="24"/>
        </w:rPr>
        <w:t>Ценности культура и красота</w:t>
      </w:r>
      <w:r w:rsidRPr="00882F1E">
        <w:rPr>
          <w:rFonts w:ascii="Times New Roman" w:hAnsi="Times New Roman" w:cs="Times New Roman"/>
          <w:color w:val="000000"/>
          <w:sz w:val="24"/>
          <w:szCs w:val="24"/>
        </w:rPr>
        <w:t xml:space="preserve"> лежат в основе эстетического направления воспитания.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b/>
          <w:color w:val="000000"/>
          <w:sz w:val="24"/>
          <w:szCs w:val="24"/>
        </w:rPr>
        <w:t>Целевые ориентиры воспитания</w:t>
      </w:r>
      <w:r w:rsidRPr="00882F1E">
        <w:rPr>
          <w:rFonts w:ascii="Times New Roman" w:hAnsi="Times New Roman" w:cs="Times New Roman"/>
          <w:color w:val="000000"/>
          <w:sz w:val="24"/>
          <w:szCs w:val="24"/>
        </w:rPr>
        <w:t xml:space="preserve">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С учетом особенностей социокультурной среды, в которой воспитывается ребенок, в пр</w:t>
      </w:r>
      <w:r w:rsidRPr="00882F1E">
        <w:rPr>
          <w:rFonts w:ascii="Times New Roman" w:hAnsi="Times New Roman" w:cs="Times New Roman"/>
          <w:color w:val="000000"/>
          <w:sz w:val="24"/>
          <w:szCs w:val="24"/>
        </w:rPr>
        <w:t>о</w:t>
      </w:r>
      <w:r w:rsidRPr="00882F1E">
        <w:rPr>
          <w:rFonts w:ascii="Times New Roman" w:hAnsi="Times New Roman" w:cs="Times New Roman"/>
          <w:color w:val="000000"/>
          <w:sz w:val="24"/>
          <w:szCs w:val="24"/>
        </w:rPr>
        <w:t>грамме воспитания находит отражение взаимодействие всех субъектов воспитательных о</w:t>
      </w:r>
      <w:r w:rsidRPr="00882F1E">
        <w:rPr>
          <w:rFonts w:ascii="Times New Roman" w:hAnsi="Times New Roman" w:cs="Times New Roman"/>
          <w:color w:val="000000"/>
          <w:sz w:val="24"/>
          <w:szCs w:val="24"/>
        </w:rPr>
        <w:t>т</w:t>
      </w:r>
      <w:r w:rsidRPr="00882F1E">
        <w:rPr>
          <w:rFonts w:ascii="Times New Roman" w:hAnsi="Times New Roman" w:cs="Times New Roman"/>
          <w:color w:val="000000"/>
          <w:sz w:val="24"/>
          <w:szCs w:val="24"/>
        </w:rPr>
        <w:t xml:space="preserve">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i/>
          <w:color w:val="000000"/>
          <w:sz w:val="24"/>
          <w:szCs w:val="24"/>
        </w:rPr>
        <w:t>Структура Программы воспитания включает три раздела</w:t>
      </w:r>
      <w:r w:rsidRPr="00882F1E">
        <w:rPr>
          <w:rFonts w:ascii="Times New Roman" w:hAnsi="Times New Roman" w:cs="Times New Roman"/>
          <w:color w:val="000000"/>
          <w:sz w:val="24"/>
          <w:szCs w:val="24"/>
        </w:rPr>
        <w:t>: целевой, содержательный и о</w:t>
      </w:r>
      <w:r w:rsidRPr="00882F1E">
        <w:rPr>
          <w:rFonts w:ascii="Times New Roman" w:hAnsi="Times New Roman" w:cs="Times New Roman"/>
          <w:color w:val="000000"/>
          <w:sz w:val="24"/>
          <w:szCs w:val="24"/>
        </w:rPr>
        <w:t>р</w:t>
      </w:r>
      <w:r w:rsidRPr="00882F1E">
        <w:rPr>
          <w:rFonts w:ascii="Times New Roman" w:hAnsi="Times New Roman" w:cs="Times New Roman"/>
          <w:color w:val="000000"/>
          <w:sz w:val="24"/>
          <w:szCs w:val="24"/>
        </w:rPr>
        <w:t xml:space="preserve">ганизационный.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Пояснительная записка не является частью рабочей программы воспитания в ДОУ.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b/>
          <w:bCs/>
          <w:color w:val="000000"/>
          <w:sz w:val="24"/>
          <w:szCs w:val="24"/>
        </w:rPr>
        <w:t xml:space="preserve">3.6.2. Целевой раздел Программы воспитания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b/>
          <w:bCs/>
          <w:i/>
          <w:iCs/>
          <w:color w:val="000000"/>
          <w:sz w:val="24"/>
          <w:szCs w:val="24"/>
        </w:rPr>
        <w:lastRenderedPageBreak/>
        <w:t xml:space="preserve">Цели и задачи воспитания </w:t>
      </w:r>
    </w:p>
    <w:p w:rsidR="00DB4C8A"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Общая цель воспитания в ДОУ - личностное развитие каждого ребенка с учетом его индив</w:t>
      </w:r>
      <w:r w:rsidRPr="00882F1E">
        <w:rPr>
          <w:rFonts w:ascii="Times New Roman" w:hAnsi="Times New Roman" w:cs="Times New Roman"/>
          <w:color w:val="000000"/>
          <w:sz w:val="24"/>
          <w:szCs w:val="24"/>
        </w:rPr>
        <w:t>и</w:t>
      </w:r>
      <w:r w:rsidRPr="00882F1E">
        <w:rPr>
          <w:rFonts w:ascii="Times New Roman" w:hAnsi="Times New Roman" w:cs="Times New Roman"/>
          <w:color w:val="000000"/>
          <w:sz w:val="24"/>
          <w:szCs w:val="24"/>
        </w:rPr>
        <w:t xml:space="preserve">дуальности и создание условий для позитивной социализации детей на основе традиционных ценностей российского общества, что предполагает: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DB4C8A" w:rsidRPr="00882F1E" w:rsidRDefault="00DB4C8A" w:rsidP="00DB4C8A">
      <w:pPr>
        <w:autoSpaceDE w:val="0"/>
        <w:autoSpaceDN w:val="0"/>
        <w:adjustRightInd w:val="0"/>
        <w:spacing w:after="14"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формирование ценностного отношения к окружающему миру (природному и социокул</w:t>
      </w:r>
      <w:r w:rsidRPr="00882F1E">
        <w:rPr>
          <w:rFonts w:ascii="Times New Roman" w:hAnsi="Times New Roman" w:cs="Times New Roman"/>
          <w:color w:val="000000"/>
          <w:sz w:val="24"/>
          <w:szCs w:val="24"/>
        </w:rPr>
        <w:t>ь</w:t>
      </w:r>
      <w:r w:rsidRPr="00882F1E">
        <w:rPr>
          <w:rFonts w:ascii="Times New Roman" w:hAnsi="Times New Roman" w:cs="Times New Roman"/>
          <w:color w:val="000000"/>
          <w:sz w:val="24"/>
          <w:szCs w:val="24"/>
        </w:rPr>
        <w:t xml:space="preserve">турному), другим людям, самому себе;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становление первичного опыта деятельности и поведения в соответствии с традицио</w:t>
      </w:r>
      <w:r w:rsidRPr="00882F1E">
        <w:rPr>
          <w:rFonts w:ascii="Times New Roman" w:hAnsi="Times New Roman" w:cs="Times New Roman"/>
          <w:color w:val="000000"/>
          <w:sz w:val="24"/>
          <w:szCs w:val="24"/>
        </w:rPr>
        <w:t>н</w:t>
      </w:r>
      <w:r w:rsidRPr="00882F1E">
        <w:rPr>
          <w:rFonts w:ascii="Times New Roman" w:hAnsi="Times New Roman" w:cs="Times New Roman"/>
          <w:color w:val="000000"/>
          <w:sz w:val="24"/>
          <w:szCs w:val="24"/>
        </w:rPr>
        <w:t xml:space="preserve">ными ценностями, принятыми в обществе нормами и правилами.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b/>
          <w:bCs/>
          <w:i/>
          <w:iCs/>
          <w:color w:val="000000"/>
          <w:sz w:val="24"/>
          <w:szCs w:val="24"/>
        </w:rPr>
        <w:t xml:space="preserve">Общие задачи воспитания в ДОУ: </w:t>
      </w:r>
    </w:p>
    <w:p w:rsidR="00DB4C8A" w:rsidRPr="00882F1E" w:rsidRDefault="00DB4C8A" w:rsidP="00DB4C8A">
      <w:pPr>
        <w:autoSpaceDE w:val="0"/>
        <w:autoSpaceDN w:val="0"/>
        <w:adjustRightInd w:val="0"/>
        <w:spacing w:after="14"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 xml:space="preserve">содействовать развитию личности, основанному на принятых в обществе представлениях о добре и зле, должном и недопустимом; </w:t>
      </w:r>
    </w:p>
    <w:p w:rsidR="00DB4C8A" w:rsidRPr="00882F1E" w:rsidRDefault="00DB4C8A" w:rsidP="00DB4C8A">
      <w:pPr>
        <w:autoSpaceDE w:val="0"/>
        <w:autoSpaceDN w:val="0"/>
        <w:adjustRightInd w:val="0"/>
        <w:spacing w:after="14"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DB4C8A" w:rsidRPr="00882F1E" w:rsidRDefault="00DB4C8A" w:rsidP="00DB4C8A">
      <w:pPr>
        <w:autoSpaceDE w:val="0"/>
        <w:autoSpaceDN w:val="0"/>
        <w:adjustRightInd w:val="0"/>
        <w:spacing w:after="14"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создавать условия для развития и реализации личностного потенциала ребенка, его г</w:t>
      </w:r>
      <w:r w:rsidRPr="00882F1E">
        <w:rPr>
          <w:rFonts w:ascii="Times New Roman" w:hAnsi="Times New Roman" w:cs="Times New Roman"/>
          <w:color w:val="000000"/>
          <w:sz w:val="24"/>
          <w:szCs w:val="24"/>
        </w:rPr>
        <w:t>о</w:t>
      </w:r>
      <w:r w:rsidRPr="00882F1E">
        <w:rPr>
          <w:rFonts w:ascii="Times New Roman" w:hAnsi="Times New Roman" w:cs="Times New Roman"/>
          <w:color w:val="000000"/>
          <w:sz w:val="24"/>
          <w:szCs w:val="24"/>
        </w:rPr>
        <w:t xml:space="preserve">товности к творческому самовыражению и саморазвитию, самовоспитанию;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осуществлять поддержку позитивной социализации ребенка посредством проектиров</w:t>
      </w:r>
      <w:r w:rsidRPr="00882F1E">
        <w:rPr>
          <w:rFonts w:ascii="Times New Roman" w:hAnsi="Times New Roman" w:cs="Times New Roman"/>
          <w:color w:val="000000"/>
          <w:sz w:val="24"/>
          <w:szCs w:val="24"/>
        </w:rPr>
        <w:t>а</w:t>
      </w:r>
      <w:r w:rsidRPr="00882F1E">
        <w:rPr>
          <w:rFonts w:ascii="Times New Roman" w:hAnsi="Times New Roman" w:cs="Times New Roman"/>
          <w:color w:val="000000"/>
          <w:sz w:val="24"/>
          <w:szCs w:val="24"/>
        </w:rPr>
        <w:t xml:space="preserve">ния и принятия уклада, воспитывающей среды, создания воспитывающих общностей.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p>
    <w:p w:rsidR="00DB4C8A" w:rsidRPr="00882F1E" w:rsidRDefault="00DB4C8A" w:rsidP="00DB4C8A">
      <w:pPr>
        <w:autoSpaceDE w:val="0"/>
        <w:autoSpaceDN w:val="0"/>
        <w:adjustRightInd w:val="0"/>
        <w:spacing w:after="0" w:line="240" w:lineRule="auto"/>
        <w:jc w:val="both"/>
        <w:rPr>
          <w:rFonts w:ascii="Times New Roman" w:hAnsi="Times New Roman" w:cs="Times New Roman"/>
          <w:b/>
          <w:bCs/>
          <w:i/>
          <w:iCs/>
          <w:color w:val="000000"/>
          <w:sz w:val="24"/>
          <w:szCs w:val="24"/>
        </w:rPr>
      </w:pPr>
      <w:proofErr w:type="gramStart"/>
      <w:r w:rsidRPr="00882F1E">
        <w:rPr>
          <w:rFonts w:ascii="Times New Roman" w:hAnsi="Times New Roman" w:cs="Times New Roman"/>
          <w:b/>
          <w:bCs/>
          <w:i/>
          <w:iCs/>
          <w:color w:val="000000"/>
          <w:sz w:val="24"/>
          <w:szCs w:val="24"/>
        </w:rPr>
        <w:t xml:space="preserve">Направления воспитания - </w:t>
      </w:r>
      <w:r w:rsidRPr="00882F1E">
        <w:rPr>
          <w:rFonts w:ascii="Times New Roman" w:hAnsi="Times New Roman" w:cs="Times New Roman"/>
          <w:bCs/>
          <w:i/>
          <w:sz w:val="24"/>
          <w:szCs w:val="24"/>
        </w:rPr>
        <w:t>ФОП.п.29.2.2.стр. 175)</w:t>
      </w:r>
      <w:proofErr w:type="gramEnd"/>
    </w:p>
    <w:p w:rsidR="00DB4C8A" w:rsidRPr="00882F1E" w:rsidRDefault="00DB4C8A" w:rsidP="00DB4C8A">
      <w:pPr>
        <w:pStyle w:val="Default"/>
        <w:jc w:val="both"/>
        <w:rPr>
          <w:bCs/>
          <w:i/>
        </w:rPr>
      </w:pPr>
      <w:r w:rsidRPr="00882F1E">
        <w:rPr>
          <w:bCs/>
          <w:i/>
        </w:rPr>
        <w:t>Таблица 1</w:t>
      </w:r>
    </w:p>
    <w:tbl>
      <w:tblPr>
        <w:tblStyle w:val="a7"/>
        <w:tblW w:w="0" w:type="auto"/>
        <w:tblLook w:val="04A0"/>
      </w:tblPr>
      <w:tblGrid>
        <w:gridCol w:w="4785"/>
        <w:gridCol w:w="4786"/>
      </w:tblGrid>
      <w:tr w:rsidR="00DB4C8A" w:rsidRPr="00882F1E" w:rsidTr="00DB4C8A">
        <w:tc>
          <w:tcPr>
            <w:tcW w:w="4785" w:type="dxa"/>
          </w:tcPr>
          <w:p w:rsidR="00DB4C8A" w:rsidRPr="00882F1E" w:rsidRDefault="00DB4C8A" w:rsidP="00DB4C8A">
            <w:pPr>
              <w:pStyle w:val="Default"/>
              <w:jc w:val="both"/>
              <w:rPr>
                <w:b/>
                <w:bCs/>
              </w:rPr>
            </w:pPr>
            <w:r w:rsidRPr="00882F1E">
              <w:rPr>
                <w:b/>
                <w:bCs/>
              </w:rPr>
              <w:t>Направление</w:t>
            </w:r>
          </w:p>
        </w:tc>
        <w:tc>
          <w:tcPr>
            <w:tcW w:w="4786" w:type="dxa"/>
          </w:tcPr>
          <w:p w:rsidR="00DB4C8A" w:rsidRPr="00882F1E" w:rsidRDefault="00DB4C8A" w:rsidP="00DB4C8A">
            <w:pPr>
              <w:pStyle w:val="Default"/>
              <w:jc w:val="both"/>
              <w:rPr>
                <w:b/>
                <w:bCs/>
              </w:rPr>
            </w:pPr>
            <w:r w:rsidRPr="00882F1E">
              <w:rPr>
                <w:b/>
                <w:bCs/>
              </w:rPr>
              <w:t>Цели, содержание (Ссылка, страница)</w:t>
            </w:r>
          </w:p>
        </w:tc>
      </w:tr>
      <w:tr w:rsidR="00DB4C8A" w:rsidRPr="00882F1E" w:rsidTr="00DB4C8A">
        <w:tc>
          <w:tcPr>
            <w:tcW w:w="4785" w:type="dxa"/>
          </w:tcPr>
          <w:p w:rsidR="00DB4C8A" w:rsidRPr="00882F1E" w:rsidRDefault="00DB4C8A" w:rsidP="00DB4C8A">
            <w:pPr>
              <w:pStyle w:val="Default"/>
              <w:jc w:val="both"/>
              <w:rPr>
                <w:bCs/>
              </w:rPr>
            </w:pPr>
            <w:r w:rsidRPr="00882F1E">
              <w:rPr>
                <w:bCs/>
              </w:rPr>
              <w:t>Патриотическое направление воспитания</w:t>
            </w:r>
          </w:p>
        </w:tc>
        <w:tc>
          <w:tcPr>
            <w:tcW w:w="4786" w:type="dxa"/>
          </w:tcPr>
          <w:p w:rsidR="00DB4C8A" w:rsidRPr="00882F1E" w:rsidRDefault="00DB4C8A" w:rsidP="00DB4C8A">
            <w:pPr>
              <w:pStyle w:val="Default"/>
              <w:jc w:val="both"/>
              <w:rPr>
                <w:bCs/>
              </w:rPr>
            </w:pPr>
            <w:r w:rsidRPr="00882F1E">
              <w:rPr>
                <w:bCs/>
              </w:rPr>
              <w:t>ФОП. п.29.2.2.1.стр.175</w:t>
            </w:r>
          </w:p>
        </w:tc>
      </w:tr>
      <w:tr w:rsidR="00DB4C8A" w:rsidRPr="00882F1E" w:rsidTr="00DB4C8A">
        <w:tc>
          <w:tcPr>
            <w:tcW w:w="4785" w:type="dxa"/>
          </w:tcPr>
          <w:p w:rsidR="00DB4C8A" w:rsidRPr="00882F1E" w:rsidRDefault="00DB4C8A" w:rsidP="00DB4C8A">
            <w:pPr>
              <w:pStyle w:val="Default"/>
              <w:jc w:val="both"/>
            </w:pPr>
            <w:r w:rsidRPr="00882F1E">
              <w:rPr>
                <w:bCs/>
                <w:iCs/>
              </w:rPr>
              <w:t>Духовно-нравственное направление восп</w:t>
            </w:r>
            <w:r w:rsidRPr="00882F1E">
              <w:rPr>
                <w:bCs/>
                <w:iCs/>
              </w:rPr>
              <w:t>и</w:t>
            </w:r>
            <w:r w:rsidRPr="00882F1E">
              <w:rPr>
                <w:bCs/>
                <w:iCs/>
              </w:rPr>
              <w:t>тания</w:t>
            </w:r>
          </w:p>
        </w:tc>
        <w:tc>
          <w:tcPr>
            <w:tcW w:w="4786" w:type="dxa"/>
          </w:tcPr>
          <w:p w:rsidR="00DB4C8A" w:rsidRPr="00882F1E" w:rsidRDefault="00DB4C8A" w:rsidP="00DB4C8A">
            <w:pPr>
              <w:pStyle w:val="Default"/>
              <w:jc w:val="both"/>
              <w:rPr>
                <w:bCs/>
              </w:rPr>
            </w:pPr>
            <w:r w:rsidRPr="00882F1E">
              <w:rPr>
                <w:bCs/>
              </w:rPr>
              <w:t>ФОП. п.29.2.2.2.стр.175</w:t>
            </w:r>
          </w:p>
        </w:tc>
      </w:tr>
      <w:tr w:rsidR="00DB4C8A" w:rsidRPr="00882F1E" w:rsidTr="00DB4C8A">
        <w:tc>
          <w:tcPr>
            <w:tcW w:w="4785" w:type="dxa"/>
          </w:tcPr>
          <w:p w:rsidR="00DB4C8A" w:rsidRPr="00882F1E" w:rsidRDefault="00DB4C8A" w:rsidP="00DB4C8A">
            <w:pPr>
              <w:pStyle w:val="Default"/>
              <w:jc w:val="both"/>
            </w:pPr>
            <w:r w:rsidRPr="00882F1E">
              <w:rPr>
                <w:bCs/>
                <w:iCs/>
              </w:rPr>
              <w:t>Социальное направление воспитания</w:t>
            </w:r>
          </w:p>
        </w:tc>
        <w:tc>
          <w:tcPr>
            <w:tcW w:w="4786" w:type="dxa"/>
          </w:tcPr>
          <w:p w:rsidR="00DB4C8A" w:rsidRPr="00882F1E" w:rsidRDefault="00DB4C8A" w:rsidP="00DB4C8A">
            <w:pPr>
              <w:pStyle w:val="Default"/>
              <w:jc w:val="both"/>
              <w:rPr>
                <w:bCs/>
              </w:rPr>
            </w:pPr>
            <w:r w:rsidRPr="00882F1E">
              <w:rPr>
                <w:bCs/>
              </w:rPr>
              <w:t>ФОП. п.29.2.2.3.стр.176</w:t>
            </w:r>
          </w:p>
        </w:tc>
      </w:tr>
      <w:tr w:rsidR="00DB4C8A" w:rsidRPr="00882F1E" w:rsidTr="00DB4C8A">
        <w:tc>
          <w:tcPr>
            <w:tcW w:w="4785" w:type="dxa"/>
          </w:tcPr>
          <w:p w:rsidR="00DB4C8A" w:rsidRPr="00882F1E" w:rsidRDefault="00DB4C8A" w:rsidP="00DB4C8A">
            <w:pPr>
              <w:pStyle w:val="Default"/>
              <w:jc w:val="both"/>
            </w:pPr>
            <w:r w:rsidRPr="00882F1E">
              <w:rPr>
                <w:bCs/>
                <w:iCs/>
              </w:rPr>
              <w:t>Познавательное направление воспитания</w:t>
            </w:r>
          </w:p>
        </w:tc>
        <w:tc>
          <w:tcPr>
            <w:tcW w:w="4786" w:type="dxa"/>
          </w:tcPr>
          <w:p w:rsidR="00DB4C8A" w:rsidRPr="00882F1E" w:rsidRDefault="00DB4C8A" w:rsidP="00DB4C8A">
            <w:pPr>
              <w:pStyle w:val="Default"/>
              <w:jc w:val="both"/>
              <w:rPr>
                <w:bCs/>
              </w:rPr>
            </w:pPr>
            <w:r w:rsidRPr="00882F1E">
              <w:rPr>
                <w:bCs/>
              </w:rPr>
              <w:t>ФОП. п.29.2.2.4.стр.176</w:t>
            </w:r>
          </w:p>
        </w:tc>
      </w:tr>
      <w:tr w:rsidR="00DB4C8A" w:rsidRPr="00882F1E" w:rsidTr="00DB4C8A">
        <w:tc>
          <w:tcPr>
            <w:tcW w:w="4785" w:type="dxa"/>
          </w:tcPr>
          <w:p w:rsidR="00DB4C8A" w:rsidRPr="00882F1E" w:rsidRDefault="00DB4C8A" w:rsidP="00DB4C8A">
            <w:pPr>
              <w:pStyle w:val="Default"/>
              <w:jc w:val="both"/>
            </w:pPr>
            <w:r w:rsidRPr="00882F1E">
              <w:rPr>
                <w:bCs/>
                <w:iCs/>
              </w:rPr>
              <w:t>Физическое и оздоровительное направление воспитания</w:t>
            </w:r>
          </w:p>
        </w:tc>
        <w:tc>
          <w:tcPr>
            <w:tcW w:w="4786" w:type="dxa"/>
          </w:tcPr>
          <w:p w:rsidR="00DB4C8A" w:rsidRPr="00882F1E" w:rsidRDefault="00DB4C8A" w:rsidP="00DB4C8A">
            <w:pPr>
              <w:pStyle w:val="Default"/>
              <w:jc w:val="both"/>
              <w:rPr>
                <w:bCs/>
              </w:rPr>
            </w:pPr>
            <w:r w:rsidRPr="00882F1E">
              <w:rPr>
                <w:bCs/>
              </w:rPr>
              <w:t>ФОП. п.29.2.2.5.стр.176 - 177</w:t>
            </w:r>
          </w:p>
        </w:tc>
      </w:tr>
      <w:tr w:rsidR="00DB4C8A" w:rsidRPr="00882F1E" w:rsidTr="00DB4C8A">
        <w:trPr>
          <w:trHeight w:val="440"/>
        </w:trPr>
        <w:tc>
          <w:tcPr>
            <w:tcW w:w="4785" w:type="dxa"/>
          </w:tcPr>
          <w:p w:rsidR="00DB4C8A" w:rsidRPr="00882F1E" w:rsidRDefault="00DB4C8A" w:rsidP="00DB4C8A">
            <w:pPr>
              <w:pStyle w:val="Default"/>
              <w:jc w:val="both"/>
            </w:pPr>
            <w:r w:rsidRPr="00882F1E">
              <w:rPr>
                <w:bCs/>
                <w:iCs/>
              </w:rPr>
              <w:t>Трудовое направление воспитания</w:t>
            </w:r>
          </w:p>
        </w:tc>
        <w:tc>
          <w:tcPr>
            <w:tcW w:w="4786" w:type="dxa"/>
          </w:tcPr>
          <w:p w:rsidR="00DB4C8A" w:rsidRPr="00882F1E" w:rsidRDefault="00DB4C8A" w:rsidP="00DB4C8A">
            <w:pPr>
              <w:pStyle w:val="Default"/>
              <w:jc w:val="both"/>
              <w:rPr>
                <w:bCs/>
              </w:rPr>
            </w:pPr>
            <w:r w:rsidRPr="00882F1E">
              <w:rPr>
                <w:bCs/>
              </w:rPr>
              <w:t>ФОП. п.29.2.2.6.стр.177</w:t>
            </w:r>
          </w:p>
        </w:tc>
      </w:tr>
      <w:tr w:rsidR="00DB4C8A" w:rsidRPr="00882F1E" w:rsidTr="00DB4C8A">
        <w:trPr>
          <w:trHeight w:val="387"/>
        </w:trPr>
        <w:tc>
          <w:tcPr>
            <w:tcW w:w="4785" w:type="dxa"/>
          </w:tcPr>
          <w:p w:rsidR="00DB4C8A" w:rsidRPr="00882F1E" w:rsidRDefault="00DB4C8A" w:rsidP="00DB4C8A">
            <w:pPr>
              <w:pStyle w:val="Default"/>
              <w:jc w:val="both"/>
            </w:pPr>
            <w:r w:rsidRPr="00882F1E">
              <w:rPr>
                <w:bCs/>
                <w:iCs/>
              </w:rPr>
              <w:t>Эстетическое направление воспитания</w:t>
            </w:r>
          </w:p>
        </w:tc>
        <w:tc>
          <w:tcPr>
            <w:tcW w:w="4786" w:type="dxa"/>
          </w:tcPr>
          <w:p w:rsidR="00DB4C8A" w:rsidRPr="00882F1E" w:rsidRDefault="00DB4C8A" w:rsidP="00DB4C8A">
            <w:pPr>
              <w:pStyle w:val="Default"/>
              <w:jc w:val="both"/>
              <w:rPr>
                <w:bCs/>
              </w:rPr>
            </w:pPr>
            <w:r w:rsidRPr="00882F1E">
              <w:rPr>
                <w:bCs/>
              </w:rPr>
              <w:t>ФОП. п.29.2.2.7.стр.177</w:t>
            </w:r>
          </w:p>
        </w:tc>
      </w:tr>
    </w:tbl>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b/>
          <w:bCs/>
          <w:i/>
          <w:iCs/>
          <w:color w:val="000000"/>
          <w:sz w:val="24"/>
          <w:szCs w:val="24"/>
        </w:rPr>
        <w:t>Целевые ориентиры воспитания</w:t>
      </w:r>
    </w:p>
    <w:p w:rsidR="00DB4C8A" w:rsidRPr="00882F1E" w:rsidRDefault="00DB4C8A" w:rsidP="00DB4C8A">
      <w:pPr>
        <w:autoSpaceDE w:val="0"/>
        <w:autoSpaceDN w:val="0"/>
        <w:adjustRightInd w:val="0"/>
        <w:spacing w:after="12"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Деятельность воспитателя нацелена на перспективу становления личности и развития ребе</w:t>
      </w:r>
      <w:r w:rsidRPr="00882F1E">
        <w:rPr>
          <w:rFonts w:ascii="Times New Roman" w:hAnsi="Times New Roman" w:cs="Times New Roman"/>
          <w:color w:val="000000"/>
          <w:sz w:val="24"/>
          <w:szCs w:val="24"/>
        </w:rPr>
        <w:t>н</w:t>
      </w:r>
      <w:r w:rsidRPr="00882F1E">
        <w:rPr>
          <w:rFonts w:ascii="Times New Roman" w:hAnsi="Times New Roman" w:cs="Times New Roman"/>
          <w:color w:val="000000"/>
          <w:sz w:val="24"/>
          <w:szCs w:val="24"/>
        </w:rPr>
        <w:t>ка. Поэтому планируемые результаты представлены в виде целевых ориентиров как обо</w:t>
      </w:r>
      <w:r w:rsidRPr="00882F1E">
        <w:rPr>
          <w:rFonts w:ascii="Times New Roman" w:hAnsi="Times New Roman" w:cs="Times New Roman"/>
          <w:color w:val="000000"/>
          <w:sz w:val="24"/>
          <w:szCs w:val="24"/>
        </w:rPr>
        <w:t>б</w:t>
      </w:r>
      <w:r w:rsidRPr="00882F1E">
        <w:rPr>
          <w:rFonts w:ascii="Times New Roman" w:hAnsi="Times New Roman" w:cs="Times New Roman"/>
          <w:color w:val="000000"/>
          <w:sz w:val="24"/>
          <w:szCs w:val="24"/>
        </w:rPr>
        <w:t xml:space="preserve">щенные «портреты» ребенка к концу раннего и дошкольного возрастов.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В соответствии с ФГОС </w:t>
      </w:r>
      <w:proofErr w:type="gramStart"/>
      <w:r w:rsidRPr="00882F1E">
        <w:rPr>
          <w:rFonts w:ascii="Times New Roman" w:hAnsi="Times New Roman" w:cs="Times New Roman"/>
          <w:color w:val="000000"/>
          <w:sz w:val="24"/>
          <w:szCs w:val="24"/>
        </w:rPr>
        <w:t>ДО</w:t>
      </w:r>
      <w:proofErr w:type="gramEnd"/>
      <w:r w:rsidRPr="00882F1E">
        <w:rPr>
          <w:rFonts w:ascii="Times New Roman" w:hAnsi="Times New Roman" w:cs="Times New Roman"/>
          <w:color w:val="000000"/>
          <w:sz w:val="24"/>
          <w:szCs w:val="24"/>
        </w:rPr>
        <w:t xml:space="preserve"> - </w:t>
      </w:r>
      <w:proofErr w:type="gramStart"/>
      <w:r w:rsidRPr="00882F1E">
        <w:rPr>
          <w:rFonts w:ascii="Times New Roman" w:hAnsi="Times New Roman" w:cs="Times New Roman"/>
          <w:color w:val="000000"/>
          <w:sz w:val="24"/>
          <w:szCs w:val="24"/>
        </w:rPr>
        <w:t>оценка</w:t>
      </w:r>
      <w:proofErr w:type="gramEnd"/>
      <w:r w:rsidRPr="00882F1E">
        <w:rPr>
          <w:rFonts w:ascii="Times New Roman" w:hAnsi="Times New Roman" w:cs="Times New Roman"/>
          <w:color w:val="000000"/>
          <w:sz w:val="24"/>
          <w:szCs w:val="24"/>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w:t>
      </w:r>
      <w:r w:rsidRPr="00882F1E">
        <w:rPr>
          <w:rFonts w:ascii="Times New Roman" w:hAnsi="Times New Roman" w:cs="Times New Roman"/>
          <w:color w:val="000000"/>
          <w:sz w:val="24"/>
          <w:szCs w:val="24"/>
        </w:rPr>
        <w:t>о</w:t>
      </w:r>
      <w:r w:rsidRPr="00882F1E">
        <w:rPr>
          <w:rFonts w:ascii="Times New Roman" w:hAnsi="Times New Roman" w:cs="Times New Roman"/>
          <w:color w:val="000000"/>
          <w:sz w:val="24"/>
          <w:szCs w:val="24"/>
        </w:rPr>
        <w:t>ниторинга), и не являются основанием для их формального сравнения с реальными достиж</w:t>
      </w:r>
      <w:r w:rsidRPr="00882F1E">
        <w:rPr>
          <w:rFonts w:ascii="Times New Roman" w:hAnsi="Times New Roman" w:cs="Times New Roman"/>
          <w:color w:val="000000"/>
          <w:sz w:val="24"/>
          <w:szCs w:val="24"/>
        </w:rPr>
        <w:t>е</w:t>
      </w:r>
      <w:r w:rsidRPr="00882F1E">
        <w:rPr>
          <w:rFonts w:ascii="Times New Roman" w:hAnsi="Times New Roman" w:cs="Times New Roman"/>
          <w:color w:val="000000"/>
          <w:sz w:val="24"/>
          <w:szCs w:val="24"/>
        </w:rPr>
        <w:t xml:space="preserve">ниями детей.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p>
    <w:p w:rsidR="00DB4C8A" w:rsidRPr="00882F1E" w:rsidRDefault="00DB4C8A" w:rsidP="00DB4C8A">
      <w:pPr>
        <w:autoSpaceDE w:val="0"/>
        <w:autoSpaceDN w:val="0"/>
        <w:adjustRightInd w:val="0"/>
        <w:spacing w:after="0" w:line="240" w:lineRule="auto"/>
        <w:jc w:val="both"/>
        <w:rPr>
          <w:rFonts w:ascii="Times New Roman" w:hAnsi="Times New Roman" w:cs="Times New Roman"/>
          <w:b/>
          <w:color w:val="000000"/>
          <w:sz w:val="24"/>
          <w:szCs w:val="24"/>
        </w:rPr>
      </w:pPr>
      <w:r w:rsidRPr="00882F1E">
        <w:rPr>
          <w:rFonts w:ascii="Times New Roman" w:hAnsi="Times New Roman" w:cs="Times New Roman"/>
          <w:b/>
          <w:color w:val="000000"/>
          <w:sz w:val="24"/>
          <w:szCs w:val="24"/>
        </w:rPr>
        <w:t>Целевые ориентиры воспитания детей раннего возраста (к трем годам)</w:t>
      </w:r>
    </w:p>
    <w:p w:rsidR="00DB4C8A" w:rsidRPr="00882F1E" w:rsidRDefault="00DB4C8A" w:rsidP="00DB4C8A">
      <w:pPr>
        <w:autoSpaceDE w:val="0"/>
        <w:autoSpaceDN w:val="0"/>
        <w:adjustRightInd w:val="0"/>
        <w:spacing w:after="0" w:line="240" w:lineRule="auto"/>
        <w:jc w:val="both"/>
        <w:rPr>
          <w:rFonts w:ascii="Times New Roman" w:hAnsi="Times New Roman" w:cs="Times New Roman"/>
          <w:i/>
          <w:color w:val="000000"/>
          <w:sz w:val="24"/>
          <w:szCs w:val="24"/>
        </w:rPr>
      </w:pPr>
      <w:r w:rsidRPr="00882F1E">
        <w:rPr>
          <w:rFonts w:ascii="Times New Roman" w:hAnsi="Times New Roman" w:cs="Times New Roman"/>
          <w:i/>
          <w:color w:val="000000"/>
          <w:sz w:val="24"/>
          <w:szCs w:val="24"/>
        </w:rPr>
        <w:t>Таблица 2</w:t>
      </w:r>
    </w:p>
    <w:p w:rsidR="00DB4C8A" w:rsidRPr="00882F1E" w:rsidRDefault="00DB4C8A" w:rsidP="00DB4C8A">
      <w:pPr>
        <w:autoSpaceDE w:val="0"/>
        <w:autoSpaceDN w:val="0"/>
        <w:adjustRightInd w:val="0"/>
        <w:spacing w:after="0" w:line="240" w:lineRule="auto"/>
        <w:jc w:val="both"/>
        <w:rPr>
          <w:rFonts w:ascii="Times New Roman" w:hAnsi="Times New Roman" w:cs="Times New Roman"/>
          <w:b/>
          <w:color w:val="000000"/>
          <w:sz w:val="24"/>
          <w:szCs w:val="24"/>
        </w:rPr>
      </w:pPr>
    </w:p>
    <w:tbl>
      <w:tblPr>
        <w:tblStyle w:val="a7"/>
        <w:tblW w:w="0" w:type="auto"/>
        <w:tblLook w:val="04A0"/>
      </w:tblPr>
      <w:tblGrid>
        <w:gridCol w:w="2093"/>
        <w:gridCol w:w="2126"/>
        <w:gridCol w:w="5352"/>
      </w:tblGrid>
      <w:tr w:rsidR="00DB4C8A" w:rsidRPr="00882F1E" w:rsidTr="00DB4C8A">
        <w:tc>
          <w:tcPr>
            <w:tcW w:w="2093" w:type="dxa"/>
          </w:tcPr>
          <w:p w:rsidR="00DB4C8A" w:rsidRPr="00882F1E" w:rsidRDefault="00DB4C8A" w:rsidP="00DB4C8A">
            <w:pPr>
              <w:jc w:val="both"/>
              <w:rPr>
                <w:rFonts w:ascii="Times New Roman" w:hAnsi="Times New Roman" w:cs="Times New Roman"/>
                <w:b/>
                <w:bCs/>
                <w:iCs/>
                <w:sz w:val="24"/>
                <w:szCs w:val="24"/>
              </w:rPr>
            </w:pPr>
            <w:r w:rsidRPr="00882F1E">
              <w:rPr>
                <w:rFonts w:ascii="Times New Roman" w:hAnsi="Times New Roman" w:cs="Times New Roman"/>
                <w:b/>
                <w:bCs/>
                <w:color w:val="000000"/>
                <w:sz w:val="24"/>
                <w:szCs w:val="24"/>
              </w:rPr>
              <w:t>Направление воспитания</w:t>
            </w:r>
          </w:p>
        </w:tc>
        <w:tc>
          <w:tcPr>
            <w:tcW w:w="2126" w:type="dxa"/>
          </w:tcPr>
          <w:p w:rsidR="00DB4C8A" w:rsidRPr="00882F1E" w:rsidRDefault="00DB4C8A" w:rsidP="00DB4C8A">
            <w:pPr>
              <w:jc w:val="both"/>
              <w:rPr>
                <w:rFonts w:ascii="Times New Roman" w:hAnsi="Times New Roman" w:cs="Times New Roman"/>
                <w:b/>
                <w:bCs/>
                <w:iCs/>
                <w:sz w:val="24"/>
                <w:szCs w:val="24"/>
              </w:rPr>
            </w:pPr>
            <w:r w:rsidRPr="00882F1E">
              <w:rPr>
                <w:rFonts w:ascii="Times New Roman" w:hAnsi="Times New Roman" w:cs="Times New Roman"/>
                <w:b/>
                <w:bCs/>
                <w:color w:val="000000"/>
                <w:sz w:val="24"/>
                <w:szCs w:val="24"/>
              </w:rPr>
              <w:t>Ценности</w:t>
            </w:r>
          </w:p>
        </w:tc>
        <w:tc>
          <w:tcPr>
            <w:tcW w:w="5352" w:type="dxa"/>
          </w:tcPr>
          <w:p w:rsidR="00DB4C8A" w:rsidRPr="00882F1E" w:rsidRDefault="00DB4C8A" w:rsidP="00DB4C8A">
            <w:pPr>
              <w:jc w:val="both"/>
              <w:rPr>
                <w:rFonts w:ascii="Times New Roman" w:hAnsi="Times New Roman" w:cs="Times New Roman"/>
                <w:b/>
                <w:bCs/>
                <w:iCs/>
                <w:sz w:val="24"/>
                <w:szCs w:val="24"/>
              </w:rPr>
            </w:pPr>
            <w:r w:rsidRPr="00882F1E">
              <w:rPr>
                <w:rFonts w:ascii="Times New Roman" w:hAnsi="Times New Roman" w:cs="Times New Roman"/>
                <w:b/>
                <w:bCs/>
                <w:color w:val="000000"/>
                <w:sz w:val="24"/>
                <w:szCs w:val="24"/>
              </w:rPr>
              <w:t>Целевые ориентиры</w:t>
            </w:r>
          </w:p>
        </w:tc>
      </w:tr>
      <w:tr w:rsidR="00DB4C8A" w:rsidRPr="00882F1E" w:rsidTr="00DB4C8A">
        <w:tc>
          <w:tcPr>
            <w:tcW w:w="2093" w:type="dxa"/>
          </w:tcPr>
          <w:p w:rsidR="00DB4C8A" w:rsidRPr="00882F1E" w:rsidRDefault="00DB4C8A" w:rsidP="00DB4C8A">
            <w:pPr>
              <w:jc w:val="both"/>
              <w:rPr>
                <w:rFonts w:ascii="Times New Roman" w:hAnsi="Times New Roman" w:cs="Times New Roman"/>
                <w:b/>
                <w:bCs/>
                <w:iCs/>
                <w:sz w:val="24"/>
                <w:szCs w:val="24"/>
              </w:rPr>
            </w:pPr>
            <w:r w:rsidRPr="00882F1E">
              <w:rPr>
                <w:rFonts w:ascii="Times New Roman" w:hAnsi="Times New Roman" w:cs="Times New Roman"/>
                <w:color w:val="000000"/>
                <w:sz w:val="24"/>
                <w:szCs w:val="24"/>
              </w:rPr>
              <w:t>Патриотическое</w:t>
            </w:r>
          </w:p>
        </w:tc>
        <w:tc>
          <w:tcPr>
            <w:tcW w:w="2126" w:type="dxa"/>
          </w:tcPr>
          <w:p w:rsidR="00DB4C8A" w:rsidRPr="00882F1E" w:rsidRDefault="00DB4C8A" w:rsidP="00DB4C8A">
            <w:pPr>
              <w:autoSpaceDE w:val="0"/>
              <w:autoSpaceDN w:val="0"/>
              <w:adjustRightInd w:val="0"/>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Родина </w:t>
            </w:r>
          </w:p>
          <w:p w:rsidR="00DB4C8A" w:rsidRPr="00882F1E" w:rsidRDefault="00DB4C8A" w:rsidP="00DB4C8A">
            <w:pPr>
              <w:jc w:val="both"/>
              <w:rPr>
                <w:rFonts w:ascii="Times New Roman" w:hAnsi="Times New Roman" w:cs="Times New Roman"/>
                <w:b/>
                <w:bCs/>
                <w:iCs/>
                <w:sz w:val="24"/>
                <w:szCs w:val="24"/>
              </w:rPr>
            </w:pPr>
            <w:r w:rsidRPr="00882F1E">
              <w:rPr>
                <w:rFonts w:ascii="Times New Roman" w:hAnsi="Times New Roman" w:cs="Times New Roman"/>
                <w:color w:val="000000"/>
                <w:sz w:val="24"/>
                <w:szCs w:val="24"/>
              </w:rPr>
              <w:t>Природа</w:t>
            </w:r>
          </w:p>
        </w:tc>
        <w:tc>
          <w:tcPr>
            <w:tcW w:w="5352" w:type="dxa"/>
          </w:tcPr>
          <w:p w:rsidR="00DB4C8A" w:rsidRPr="00882F1E" w:rsidRDefault="00DB4C8A" w:rsidP="00DB4C8A">
            <w:pPr>
              <w:pStyle w:val="Default"/>
              <w:jc w:val="both"/>
            </w:pPr>
            <w:proofErr w:type="gramStart"/>
            <w:r w:rsidRPr="00882F1E">
              <w:t>Проявляющий</w:t>
            </w:r>
            <w:proofErr w:type="gramEnd"/>
            <w:r w:rsidRPr="00882F1E">
              <w:t xml:space="preserve"> привязанность к близким людям, бережное отношение к живому.</w:t>
            </w:r>
          </w:p>
        </w:tc>
      </w:tr>
      <w:tr w:rsidR="00DB4C8A" w:rsidRPr="00882F1E" w:rsidTr="00DB4C8A">
        <w:tc>
          <w:tcPr>
            <w:tcW w:w="2093" w:type="dxa"/>
          </w:tcPr>
          <w:p w:rsidR="00DB4C8A" w:rsidRPr="00882F1E" w:rsidRDefault="00DB4C8A" w:rsidP="00DB4C8A">
            <w:pPr>
              <w:autoSpaceDE w:val="0"/>
              <w:autoSpaceDN w:val="0"/>
              <w:adjustRightInd w:val="0"/>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lastRenderedPageBreak/>
              <w:t xml:space="preserve">Духовно </w:t>
            </w:r>
          </w:p>
          <w:p w:rsidR="00DB4C8A" w:rsidRPr="00882F1E" w:rsidRDefault="00DB4C8A" w:rsidP="00DB4C8A">
            <w:pPr>
              <w:jc w:val="both"/>
              <w:rPr>
                <w:rFonts w:ascii="Times New Roman" w:hAnsi="Times New Roman" w:cs="Times New Roman"/>
                <w:b/>
                <w:bCs/>
                <w:iCs/>
                <w:sz w:val="24"/>
                <w:szCs w:val="24"/>
              </w:rPr>
            </w:pPr>
            <w:r w:rsidRPr="00882F1E">
              <w:rPr>
                <w:rFonts w:ascii="Times New Roman" w:hAnsi="Times New Roman" w:cs="Times New Roman"/>
                <w:color w:val="000000"/>
                <w:sz w:val="24"/>
                <w:szCs w:val="24"/>
              </w:rPr>
              <w:t>нравственное</w:t>
            </w:r>
          </w:p>
        </w:tc>
        <w:tc>
          <w:tcPr>
            <w:tcW w:w="2126" w:type="dxa"/>
          </w:tcPr>
          <w:p w:rsidR="00DB4C8A" w:rsidRPr="00882F1E" w:rsidRDefault="00DB4C8A" w:rsidP="00DB4C8A">
            <w:pPr>
              <w:autoSpaceDE w:val="0"/>
              <w:autoSpaceDN w:val="0"/>
              <w:adjustRightInd w:val="0"/>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Жизнь </w:t>
            </w:r>
          </w:p>
          <w:p w:rsidR="00DB4C8A" w:rsidRPr="00882F1E" w:rsidRDefault="00DB4C8A" w:rsidP="00DB4C8A">
            <w:pPr>
              <w:autoSpaceDE w:val="0"/>
              <w:autoSpaceDN w:val="0"/>
              <w:adjustRightInd w:val="0"/>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Милосердие </w:t>
            </w:r>
          </w:p>
          <w:p w:rsidR="00DB4C8A" w:rsidRPr="00882F1E" w:rsidRDefault="00DB4C8A" w:rsidP="00DB4C8A">
            <w:pPr>
              <w:autoSpaceDE w:val="0"/>
              <w:autoSpaceDN w:val="0"/>
              <w:adjustRightInd w:val="0"/>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Добро</w:t>
            </w:r>
          </w:p>
        </w:tc>
        <w:tc>
          <w:tcPr>
            <w:tcW w:w="5352" w:type="dxa"/>
          </w:tcPr>
          <w:p w:rsidR="00DB4C8A" w:rsidRPr="00882F1E" w:rsidRDefault="00DB4C8A" w:rsidP="00DB4C8A">
            <w:pPr>
              <w:autoSpaceDE w:val="0"/>
              <w:autoSpaceDN w:val="0"/>
              <w:adjustRightInd w:val="0"/>
              <w:jc w:val="both"/>
              <w:rPr>
                <w:rFonts w:ascii="Times New Roman" w:hAnsi="Times New Roman" w:cs="Times New Roman"/>
                <w:color w:val="000000"/>
                <w:sz w:val="24"/>
                <w:szCs w:val="24"/>
              </w:rPr>
            </w:pPr>
            <w:proofErr w:type="gramStart"/>
            <w:r w:rsidRPr="00882F1E">
              <w:rPr>
                <w:rFonts w:ascii="Times New Roman" w:hAnsi="Times New Roman" w:cs="Times New Roman"/>
                <w:color w:val="000000"/>
                <w:sz w:val="24"/>
                <w:szCs w:val="24"/>
              </w:rPr>
              <w:t>Способный</w:t>
            </w:r>
            <w:proofErr w:type="gramEnd"/>
            <w:r w:rsidRPr="00882F1E">
              <w:rPr>
                <w:rFonts w:ascii="Times New Roman" w:hAnsi="Times New Roman" w:cs="Times New Roman"/>
                <w:color w:val="000000"/>
                <w:sz w:val="24"/>
                <w:szCs w:val="24"/>
              </w:rPr>
              <w:t xml:space="preserve"> понять и принять, что такое «хор</w:t>
            </w:r>
            <w:r w:rsidRPr="00882F1E">
              <w:rPr>
                <w:rFonts w:ascii="Times New Roman" w:hAnsi="Times New Roman" w:cs="Times New Roman"/>
                <w:color w:val="000000"/>
                <w:sz w:val="24"/>
                <w:szCs w:val="24"/>
              </w:rPr>
              <w:t>о</w:t>
            </w:r>
            <w:r w:rsidRPr="00882F1E">
              <w:rPr>
                <w:rFonts w:ascii="Times New Roman" w:hAnsi="Times New Roman" w:cs="Times New Roman"/>
                <w:color w:val="000000"/>
                <w:sz w:val="24"/>
                <w:szCs w:val="24"/>
              </w:rPr>
              <w:t xml:space="preserve">шо» и «плохо».  </w:t>
            </w:r>
            <w:proofErr w:type="gramStart"/>
            <w:r w:rsidRPr="00882F1E">
              <w:rPr>
                <w:rFonts w:ascii="Times New Roman" w:hAnsi="Times New Roman" w:cs="Times New Roman"/>
                <w:color w:val="000000"/>
                <w:sz w:val="24"/>
                <w:szCs w:val="24"/>
              </w:rPr>
              <w:t>Проявляющий</w:t>
            </w:r>
            <w:proofErr w:type="gramEnd"/>
            <w:r w:rsidRPr="00882F1E">
              <w:rPr>
                <w:rFonts w:ascii="Times New Roman" w:hAnsi="Times New Roman" w:cs="Times New Roman"/>
                <w:color w:val="000000"/>
                <w:sz w:val="24"/>
                <w:szCs w:val="24"/>
              </w:rPr>
              <w:t xml:space="preserve"> сочувствие, до</w:t>
            </w:r>
            <w:r w:rsidRPr="00882F1E">
              <w:rPr>
                <w:rFonts w:ascii="Times New Roman" w:hAnsi="Times New Roman" w:cs="Times New Roman"/>
                <w:color w:val="000000"/>
                <w:sz w:val="24"/>
                <w:szCs w:val="24"/>
              </w:rPr>
              <w:t>б</w:t>
            </w:r>
            <w:r w:rsidRPr="00882F1E">
              <w:rPr>
                <w:rFonts w:ascii="Times New Roman" w:hAnsi="Times New Roman" w:cs="Times New Roman"/>
                <w:color w:val="000000"/>
                <w:sz w:val="24"/>
                <w:szCs w:val="24"/>
              </w:rPr>
              <w:t>роту.</w:t>
            </w:r>
          </w:p>
        </w:tc>
      </w:tr>
      <w:tr w:rsidR="00DB4C8A" w:rsidRPr="00882F1E" w:rsidTr="00DB4C8A">
        <w:tc>
          <w:tcPr>
            <w:tcW w:w="2093"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Социальное</w:t>
            </w:r>
          </w:p>
        </w:tc>
        <w:tc>
          <w:tcPr>
            <w:tcW w:w="2126" w:type="dxa"/>
          </w:tcPr>
          <w:p w:rsidR="00DB4C8A" w:rsidRPr="00882F1E" w:rsidRDefault="00DB4C8A" w:rsidP="00DB4C8A">
            <w:pPr>
              <w:autoSpaceDE w:val="0"/>
              <w:autoSpaceDN w:val="0"/>
              <w:adjustRightInd w:val="0"/>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Человек </w:t>
            </w:r>
          </w:p>
          <w:p w:rsidR="00DB4C8A" w:rsidRPr="00882F1E" w:rsidRDefault="00DB4C8A" w:rsidP="00DB4C8A">
            <w:pPr>
              <w:autoSpaceDE w:val="0"/>
              <w:autoSpaceDN w:val="0"/>
              <w:adjustRightInd w:val="0"/>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Семья </w:t>
            </w:r>
          </w:p>
          <w:p w:rsidR="00DB4C8A" w:rsidRPr="00882F1E" w:rsidRDefault="00DB4C8A" w:rsidP="00DB4C8A">
            <w:pPr>
              <w:autoSpaceDE w:val="0"/>
              <w:autoSpaceDN w:val="0"/>
              <w:adjustRightInd w:val="0"/>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Дружба </w:t>
            </w:r>
          </w:p>
          <w:p w:rsidR="00DB4C8A" w:rsidRPr="00882F1E" w:rsidRDefault="00DB4C8A" w:rsidP="00DB4C8A">
            <w:pPr>
              <w:jc w:val="both"/>
              <w:rPr>
                <w:rFonts w:ascii="Times New Roman" w:hAnsi="Times New Roman" w:cs="Times New Roman"/>
                <w:b/>
                <w:bCs/>
                <w:iCs/>
                <w:sz w:val="24"/>
                <w:szCs w:val="24"/>
              </w:rPr>
            </w:pPr>
            <w:r w:rsidRPr="00882F1E">
              <w:rPr>
                <w:rFonts w:ascii="Times New Roman" w:hAnsi="Times New Roman" w:cs="Times New Roman"/>
                <w:color w:val="000000"/>
                <w:sz w:val="24"/>
                <w:szCs w:val="24"/>
              </w:rPr>
              <w:t>Сотрудничество</w:t>
            </w:r>
          </w:p>
        </w:tc>
        <w:tc>
          <w:tcPr>
            <w:tcW w:w="5352" w:type="dxa"/>
          </w:tcPr>
          <w:p w:rsidR="00DB4C8A" w:rsidRPr="00882F1E" w:rsidRDefault="00DB4C8A" w:rsidP="00DB4C8A">
            <w:pPr>
              <w:autoSpaceDE w:val="0"/>
              <w:autoSpaceDN w:val="0"/>
              <w:adjustRightInd w:val="0"/>
              <w:jc w:val="both"/>
              <w:rPr>
                <w:rFonts w:ascii="Times New Roman" w:hAnsi="Times New Roman" w:cs="Times New Roman"/>
                <w:color w:val="000000"/>
                <w:sz w:val="24"/>
                <w:szCs w:val="24"/>
              </w:rPr>
            </w:pPr>
            <w:proofErr w:type="gramStart"/>
            <w:r w:rsidRPr="00882F1E">
              <w:rPr>
                <w:rFonts w:ascii="Times New Roman" w:hAnsi="Times New Roman" w:cs="Times New Roman"/>
                <w:color w:val="000000"/>
                <w:sz w:val="24"/>
                <w:szCs w:val="24"/>
              </w:rPr>
              <w:t>Испытывающий</w:t>
            </w:r>
            <w:proofErr w:type="gramEnd"/>
            <w:r w:rsidRPr="00882F1E">
              <w:rPr>
                <w:rFonts w:ascii="Times New Roman" w:hAnsi="Times New Roman" w:cs="Times New Roman"/>
                <w:color w:val="000000"/>
                <w:sz w:val="24"/>
                <w:szCs w:val="24"/>
              </w:rPr>
              <w:t xml:space="preserve"> чувство удовольствия в случае одобрения и чувство огорчения в случае неодо</w:t>
            </w:r>
            <w:r w:rsidRPr="00882F1E">
              <w:rPr>
                <w:rFonts w:ascii="Times New Roman" w:hAnsi="Times New Roman" w:cs="Times New Roman"/>
                <w:color w:val="000000"/>
                <w:sz w:val="24"/>
                <w:szCs w:val="24"/>
              </w:rPr>
              <w:t>б</w:t>
            </w:r>
            <w:r w:rsidRPr="00882F1E">
              <w:rPr>
                <w:rFonts w:ascii="Times New Roman" w:hAnsi="Times New Roman" w:cs="Times New Roman"/>
                <w:color w:val="000000"/>
                <w:sz w:val="24"/>
                <w:szCs w:val="24"/>
              </w:rPr>
              <w:t>рения со стороны взрослых. Проявляющий инт</w:t>
            </w:r>
            <w:r w:rsidRPr="00882F1E">
              <w:rPr>
                <w:rFonts w:ascii="Times New Roman" w:hAnsi="Times New Roman" w:cs="Times New Roman"/>
                <w:color w:val="000000"/>
                <w:sz w:val="24"/>
                <w:szCs w:val="24"/>
              </w:rPr>
              <w:t>е</w:t>
            </w:r>
            <w:r w:rsidRPr="00882F1E">
              <w:rPr>
                <w:rFonts w:ascii="Times New Roman" w:hAnsi="Times New Roman" w:cs="Times New Roman"/>
                <w:color w:val="000000"/>
                <w:sz w:val="24"/>
                <w:szCs w:val="24"/>
              </w:rPr>
              <w:t xml:space="preserve">рес к другим детям и способный бесконфликтно играть рядом с ними. Проявляющий позицию «Я сам!». Способный к </w:t>
            </w:r>
          </w:p>
          <w:p w:rsidR="00DB4C8A" w:rsidRPr="00882F1E" w:rsidRDefault="00DB4C8A" w:rsidP="00DB4C8A">
            <w:pPr>
              <w:pStyle w:val="Default"/>
              <w:jc w:val="both"/>
            </w:pPr>
            <w:r w:rsidRPr="00882F1E">
              <w:t xml:space="preserve">самостоятельным (свободным) </w:t>
            </w:r>
          </w:p>
          <w:p w:rsidR="00DB4C8A" w:rsidRPr="00882F1E" w:rsidRDefault="00DB4C8A" w:rsidP="00DB4C8A">
            <w:pPr>
              <w:autoSpaceDE w:val="0"/>
              <w:autoSpaceDN w:val="0"/>
              <w:adjustRightInd w:val="0"/>
              <w:jc w:val="both"/>
              <w:rPr>
                <w:rFonts w:ascii="Times New Roman" w:hAnsi="Times New Roman" w:cs="Times New Roman"/>
                <w:color w:val="000000"/>
                <w:sz w:val="24"/>
                <w:szCs w:val="24"/>
              </w:rPr>
            </w:pPr>
            <w:r w:rsidRPr="00882F1E">
              <w:rPr>
                <w:rFonts w:ascii="Times New Roman" w:hAnsi="Times New Roman" w:cs="Times New Roman"/>
                <w:sz w:val="24"/>
                <w:szCs w:val="24"/>
              </w:rPr>
              <w:t xml:space="preserve">активным действиям в общении. </w:t>
            </w:r>
          </w:p>
        </w:tc>
      </w:tr>
      <w:tr w:rsidR="00DB4C8A" w:rsidRPr="00882F1E" w:rsidTr="00DB4C8A">
        <w:tc>
          <w:tcPr>
            <w:tcW w:w="2093"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Познавательное</w:t>
            </w:r>
          </w:p>
        </w:tc>
        <w:tc>
          <w:tcPr>
            <w:tcW w:w="2126"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Познание</w:t>
            </w:r>
          </w:p>
        </w:tc>
        <w:tc>
          <w:tcPr>
            <w:tcW w:w="5352" w:type="dxa"/>
          </w:tcPr>
          <w:p w:rsidR="00DB4C8A" w:rsidRPr="00882F1E" w:rsidRDefault="00DB4C8A" w:rsidP="00DB4C8A">
            <w:pPr>
              <w:pStyle w:val="Default"/>
              <w:jc w:val="both"/>
            </w:pPr>
            <w:r w:rsidRPr="00882F1E">
              <w:t xml:space="preserve">Проявляющий интерес к окружающему миру. </w:t>
            </w:r>
            <w:proofErr w:type="gramStart"/>
            <w:r w:rsidRPr="00882F1E">
              <w:t>Любознательный</w:t>
            </w:r>
            <w:proofErr w:type="gramEnd"/>
            <w:r w:rsidRPr="00882F1E">
              <w:t>, активный в поведении и де</w:t>
            </w:r>
            <w:r w:rsidRPr="00882F1E">
              <w:t>я</w:t>
            </w:r>
            <w:r w:rsidRPr="00882F1E">
              <w:t>тельности.</w:t>
            </w:r>
          </w:p>
        </w:tc>
      </w:tr>
      <w:tr w:rsidR="00DB4C8A" w:rsidRPr="00882F1E" w:rsidTr="00DB4C8A">
        <w:tc>
          <w:tcPr>
            <w:tcW w:w="2093"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sz w:val="24"/>
                <w:szCs w:val="24"/>
              </w:rPr>
              <w:t>Физическое и о</w:t>
            </w:r>
            <w:r w:rsidRPr="00882F1E">
              <w:rPr>
                <w:rFonts w:ascii="Times New Roman" w:hAnsi="Times New Roman" w:cs="Times New Roman"/>
                <w:sz w:val="24"/>
                <w:szCs w:val="24"/>
              </w:rPr>
              <w:t>з</w:t>
            </w:r>
            <w:r w:rsidRPr="00882F1E">
              <w:rPr>
                <w:rFonts w:ascii="Times New Roman" w:hAnsi="Times New Roman" w:cs="Times New Roman"/>
                <w:sz w:val="24"/>
                <w:szCs w:val="24"/>
              </w:rPr>
              <w:t>доровительное</w:t>
            </w:r>
          </w:p>
        </w:tc>
        <w:tc>
          <w:tcPr>
            <w:tcW w:w="2126" w:type="dxa"/>
          </w:tcPr>
          <w:p w:rsidR="00DB4C8A" w:rsidRPr="00882F1E" w:rsidRDefault="00DB4C8A" w:rsidP="00DB4C8A">
            <w:pPr>
              <w:pStyle w:val="Default"/>
              <w:jc w:val="both"/>
            </w:pPr>
            <w:r w:rsidRPr="00882F1E">
              <w:t xml:space="preserve">Здоровье </w:t>
            </w:r>
          </w:p>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sz w:val="24"/>
                <w:szCs w:val="24"/>
              </w:rPr>
              <w:t>Жизнь</w:t>
            </w:r>
          </w:p>
        </w:tc>
        <w:tc>
          <w:tcPr>
            <w:tcW w:w="5352" w:type="dxa"/>
          </w:tcPr>
          <w:p w:rsidR="00DB4C8A" w:rsidRPr="00882F1E" w:rsidRDefault="00DB4C8A" w:rsidP="00DB4C8A">
            <w:pPr>
              <w:pStyle w:val="Default"/>
              <w:jc w:val="both"/>
            </w:pPr>
            <w:proofErr w:type="gramStart"/>
            <w:r w:rsidRPr="00882F1E">
              <w:t>Понимающий</w:t>
            </w:r>
            <w:proofErr w:type="gramEnd"/>
            <w:r w:rsidRPr="00882F1E">
              <w:t xml:space="preserve"> ценность жизни и здоровья, вл</w:t>
            </w:r>
            <w:r w:rsidRPr="00882F1E">
              <w:t>а</w:t>
            </w:r>
            <w:r w:rsidRPr="00882F1E">
              <w:t>деющий основными способами укрепления зд</w:t>
            </w:r>
            <w:r w:rsidRPr="00882F1E">
              <w:t>о</w:t>
            </w:r>
            <w:r w:rsidRPr="00882F1E">
              <w:t>ровья - физическая культура, закаливание, утре</w:t>
            </w:r>
            <w:r w:rsidRPr="00882F1E">
              <w:t>н</w:t>
            </w:r>
            <w:r w:rsidRPr="00882F1E">
              <w:t>няя гимнастика, личная гигиена, безопасное п</w:t>
            </w:r>
            <w:r w:rsidRPr="00882F1E">
              <w:t>о</w:t>
            </w:r>
            <w:r w:rsidRPr="00882F1E">
              <w:t xml:space="preserve">ведение и другое; стремящийся к сбережению и укреплению собственного здоровья и здоровья окружающих. </w:t>
            </w:r>
          </w:p>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sz w:val="24"/>
                <w:szCs w:val="24"/>
              </w:rPr>
              <w:t>Проявляющий интерес к физическим упражнен</w:t>
            </w:r>
            <w:r w:rsidRPr="00882F1E">
              <w:rPr>
                <w:rFonts w:ascii="Times New Roman" w:hAnsi="Times New Roman" w:cs="Times New Roman"/>
                <w:sz w:val="24"/>
                <w:szCs w:val="24"/>
              </w:rPr>
              <w:t>и</w:t>
            </w:r>
            <w:r w:rsidRPr="00882F1E">
              <w:rPr>
                <w:rFonts w:ascii="Times New Roman" w:hAnsi="Times New Roman" w:cs="Times New Roman"/>
                <w:sz w:val="24"/>
                <w:szCs w:val="24"/>
              </w:rPr>
              <w:t>ям и подвижным играм, стремление к личной и командной победе, нравственные и волевые к</w:t>
            </w:r>
            <w:r w:rsidRPr="00882F1E">
              <w:rPr>
                <w:rFonts w:ascii="Times New Roman" w:hAnsi="Times New Roman" w:cs="Times New Roman"/>
                <w:sz w:val="24"/>
                <w:szCs w:val="24"/>
              </w:rPr>
              <w:t>а</w:t>
            </w:r>
            <w:r w:rsidRPr="00882F1E">
              <w:rPr>
                <w:rFonts w:ascii="Times New Roman" w:hAnsi="Times New Roman" w:cs="Times New Roman"/>
                <w:sz w:val="24"/>
                <w:szCs w:val="24"/>
              </w:rPr>
              <w:t>чества.</w:t>
            </w:r>
          </w:p>
        </w:tc>
      </w:tr>
      <w:tr w:rsidR="00DB4C8A" w:rsidRPr="00882F1E" w:rsidTr="00DB4C8A">
        <w:tc>
          <w:tcPr>
            <w:tcW w:w="2093"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Трудовое</w:t>
            </w:r>
          </w:p>
        </w:tc>
        <w:tc>
          <w:tcPr>
            <w:tcW w:w="2126"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Труд</w:t>
            </w:r>
          </w:p>
        </w:tc>
        <w:tc>
          <w:tcPr>
            <w:tcW w:w="5352" w:type="dxa"/>
          </w:tcPr>
          <w:p w:rsidR="00DB4C8A" w:rsidRPr="00882F1E" w:rsidRDefault="00DB4C8A" w:rsidP="00DB4C8A">
            <w:pPr>
              <w:pStyle w:val="Default"/>
              <w:jc w:val="both"/>
            </w:pPr>
            <w:r w:rsidRPr="00882F1E">
              <w:t>Поддерживающий элементарный порядок в о</w:t>
            </w:r>
            <w:r w:rsidRPr="00882F1E">
              <w:t>к</w:t>
            </w:r>
            <w:r w:rsidRPr="00882F1E">
              <w:t xml:space="preserve">ружающей обстановке. </w:t>
            </w:r>
          </w:p>
          <w:p w:rsidR="00DB4C8A" w:rsidRPr="00882F1E" w:rsidRDefault="00DB4C8A" w:rsidP="00DB4C8A">
            <w:pPr>
              <w:jc w:val="both"/>
              <w:rPr>
                <w:rFonts w:ascii="Times New Roman" w:hAnsi="Times New Roman" w:cs="Times New Roman"/>
                <w:bCs/>
                <w:iCs/>
                <w:sz w:val="24"/>
                <w:szCs w:val="24"/>
              </w:rPr>
            </w:pPr>
            <w:proofErr w:type="gramStart"/>
            <w:r w:rsidRPr="00882F1E">
              <w:rPr>
                <w:rFonts w:ascii="Times New Roman" w:hAnsi="Times New Roman" w:cs="Times New Roman"/>
                <w:sz w:val="24"/>
                <w:szCs w:val="24"/>
              </w:rPr>
              <w:t>Стремящийся</w:t>
            </w:r>
            <w:proofErr w:type="gramEnd"/>
            <w:r w:rsidRPr="00882F1E">
              <w:rPr>
                <w:rFonts w:ascii="Times New Roman" w:hAnsi="Times New Roman" w:cs="Times New Roman"/>
                <w:sz w:val="24"/>
                <w:szCs w:val="24"/>
              </w:rPr>
              <w:t xml:space="preserve"> помогать старшим в доступных трудовых действиях. </w:t>
            </w:r>
            <w:proofErr w:type="gramStart"/>
            <w:r w:rsidRPr="00882F1E">
              <w:rPr>
                <w:rFonts w:ascii="Times New Roman" w:hAnsi="Times New Roman" w:cs="Times New Roman"/>
                <w:sz w:val="24"/>
                <w:szCs w:val="24"/>
              </w:rPr>
              <w:t>Стремящийся к результ</w:t>
            </w:r>
            <w:r w:rsidRPr="00882F1E">
              <w:rPr>
                <w:rFonts w:ascii="Times New Roman" w:hAnsi="Times New Roman" w:cs="Times New Roman"/>
                <w:sz w:val="24"/>
                <w:szCs w:val="24"/>
              </w:rPr>
              <w:t>а</w:t>
            </w:r>
            <w:r w:rsidRPr="00882F1E">
              <w:rPr>
                <w:rFonts w:ascii="Times New Roman" w:hAnsi="Times New Roman" w:cs="Times New Roman"/>
                <w:sz w:val="24"/>
                <w:szCs w:val="24"/>
              </w:rPr>
              <w:t>тивности, самостоятельности, ответственности в самообслуживании, в быту, в игровой и других видах деятельности (конструирование, лепка, х</w:t>
            </w:r>
            <w:r w:rsidRPr="00882F1E">
              <w:rPr>
                <w:rFonts w:ascii="Times New Roman" w:hAnsi="Times New Roman" w:cs="Times New Roman"/>
                <w:sz w:val="24"/>
                <w:szCs w:val="24"/>
              </w:rPr>
              <w:t>у</w:t>
            </w:r>
            <w:r w:rsidRPr="00882F1E">
              <w:rPr>
                <w:rFonts w:ascii="Times New Roman" w:hAnsi="Times New Roman" w:cs="Times New Roman"/>
                <w:sz w:val="24"/>
                <w:szCs w:val="24"/>
              </w:rPr>
              <w:t>дожественный труд, детский дизайн и другое).</w:t>
            </w:r>
            <w:proofErr w:type="gramEnd"/>
          </w:p>
        </w:tc>
      </w:tr>
      <w:tr w:rsidR="00DB4C8A" w:rsidRPr="00882F1E" w:rsidTr="00DB4C8A">
        <w:tc>
          <w:tcPr>
            <w:tcW w:w="2093"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Эстетическое</w:t>
            </w:r>
          </w:p>
        </w:tc>
        <w:tc>
          <w:tcPr>
            <w:tcW w:w="2126" w:type="dxa"/>
          </w:tcPr>
          <w:p w:rsidR="00DB4C8A" w:rsidRPr="00882F1E" w:rsidRDefault="00DB4C8A" w:rsidP="00DB4C8A">
            <w:pPr>
              <w:pStyle w:val="Default"/>
              <w:jc w:val="both"/>
            </w:pPr>
            <w:r w:rsidRPr="00882F1E">
              <w:t xml:space="preserve">Культура </w:t>
            </w:r>
          </w:p>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sz w:val="24"/>
                <w:szCs w:val="24"/>
              </w:rPr>
              <w:t>Красота</w:t>
            </w:r>
          </w:p>
        </w:tc>
        <w:tc>
          <w:tcPr>
            <w:tcW w:w="5352" w:type="dxa"/>
          </w:tcPr>
          <w:p w:rsidR="00DB4C8A" w:rsidRPr="00882F1E" w:rsidRDefault="00DB4C8A" w:rsidP="00DB4C8A">
            <w:pPr>
              <w:jc w:val="both"/>
              <w:rPr>
                <w:rFonts w:ascii="Times New Roman" w:hAnsi="Times New Roman" w:cs="Times New Roman"/>
                <w:bCs/>
                <w:iCs/>
                <w:sz w:val="24"/>
                <w:szCs w:val="24"/>
              </w:rPr>
            </w:pPr>
            <w:proofErr w:type="gramStart"/>
            <w:r w:rsidRPr="00882F1E">
              <w:rPr>
                <w:rFonts w:ascii="Times New Roman" w:hAnsi="Times New Roman" w:cs="Times New Roman"/>
                <w:sz w:val="24"/>
                <w:szCs w:val="24"/>
              </w:rPr>
              <w:t>Проявляющий</w:t>
            </w:r>
            <w:proofErr w:type="gramEnd"/>
            <w:r w:rsidRPr="00882F1E">
              <w:rPr>
                <w:rFonts w:ascii="Times New Roman" w:hAnsi="Times New Roman" w:cs="Times New Roman"/>
                <w:sz w:val="24"/>
                <w:szCs w:val="24"/>
              </w:rPr>
              <w:t xml:space="preserve"> эмоциональную отзывчивость на красоту в окружающем мире и искусстве. Сп</w:t>
            </w:r>
            <w:r w:rsidRPr="00882F1E">
              <w:rPr>
                <w:rFonts w:ascii="Times New Roman" w:hAnsi="Times New Roman" w:cs="Times New Roman"/>
                <w:sz w:val="24"/>
                <w:szCs w:val="24"/>
              </w:rPr>
              <w:t>о</w:t>
            </w:r>
            <w:r w:rsidRPr="00882F1E">
              <w:rPr>
                <w:rFonts w:ascii="Times New Roman" w:hAnsi="Times New Roman" w:cs="Times New Roman"/>
                <w:sz w:val="24"/>
                <w:szCs w:val="24"/>
              </w:rPr>
              <w:t>собный к творческой деятельности (изобраз</w:t>
            </w:r>
            <w:r w:rsidRPr="00882F1E">
              <w:rPr>
                <w:rFonts w:ascii="Times New Roman" w:hAnsi="Times New Roman" w:cs="Times New Roman"/>
                <w:sz w:val="24"/>
                <w:szCs w:val="24"/>
              </w:rPr>
              <w:t>и</w:t>
            </w:r>
            <w:r w:rsidRPr="00882F1E">
              <w:rPr>
                <w:rFonts w:ascii="Times New Roman" w:hAnsi="Times New Roman" w:cs="Times New Roman"/>
                <w:sz w:val="24"/>
                <w:szCs w:val="24"/>
              </w:rPr>
              <w:t>тельной, декоративн</w:t>
            </w:r>
            <w:proofErr w:type="gramStart"/>
            <w:r w:rsidRPr="00882F1E">
              <w:rPr>
                <w:rFonts w:ascii="Times New Roman" w:hAnsi="Times New Roman" w:cs="Times New Roman"/>
                <w:sz w:val="24"/>
                <w:szCs w:val="24"/>
              </w:rPr>
              <w:t>о-</w:t>
            </w:r>
            <w:proofErr w:type="gramEnd"/>
            <w:r w:rsidRPr="00882F1E">
              <w:rPr>
                <w:rFonts w:ascii="Times New Roman" w:hAnsi="Times New Roman" w:cs="Times New Roman"/>
                <w:sz w:val="24"/>
                <w:szCs w:val="24"/>
              </w:rPr>
              <w:t xml:space="preserve"> оформительской, муз</w:t>
            </w:r>
            <w:r w:rsidRPr="00882F1E">
              <w:rPr>
                <w:rFonts w:ascii="Times New Roman" w:hAnsi="Times New Roman" w:cs="Times New Roman"/>
                <w:sz w:val="24"/>
                <w:szCs w:val="24"/>
              </w:rPr>
              <w:t>ы</w:t>
            </w:r>
            <w:r w:rsidRPr="00882F1E">
              <w:rPr>
                <w:rFonts w:ascii="Times New Roman" w:hAnsi="Times New Roman" w:cs="Times New Roman"/>
                <w:sz w:val="24"/>
                <w:szCs w:val="24"/>
              </w:rPr>
              <w:t>кальной, словесно- речевой, театрализованной и другое).</w:t>
            </w:r>
          </w:p>
        </w:tc>
      </w:tr>
    </w:tbl>
    <w:p w:rsidR="00DB4C8A" w:rsidRPr="00882F1E" w:rsidRDefault="00DB4C8A" w:rsidP="00DB4C8A">
      <w:pPr>
        <w:jc w:val="both"/>
        <w:rPr>
          <w:rFonts w:ascii="Times New Roman" w:hAnsi="Times New Roman" w:cs="Times New Roman"/>
          <w:b/>
          <w:bCs/>
          <w:iCs/>
          <w:sz w:val="24"/>
          <w:szCs w:val="24"/>
        </w:rPr>
      </w:pPr>
    </w:p>
    <w:p w:rsidR="00DB4C8A" w:rsidRPr="00882F1E" w:rsidRDefault="00DB4C8A" w:rsidP="00DB4C8A">
      <w:pPr>
        <w:jc w:val="both"/>
        <w:rPr>
          <w:rFonts w:ascii="Times New Roman" w:hAnsi="Times New Roman" w:cs="Times New Roman"/>
          <w:b/>
          <w:bCs/>
          <w:iCs/>
          <w:sz w:val="24"/>
          <w:szCs w:val="24"/>
        </w:rPr>
      </w:pPr>
      <w:r w:rsidRPr="00882F1E">
        <w:rPr>
          <w:rFonts w:ascii="Times New Roman" w:hAnsi="Times New Roman" w:cs="Times New Roman"/>
          <w:b/>
          <w:bCs/>
          <w:iCs/>
          <w:sz w:val="24"/>
          <w:szCs w:val="24"/>
        </w:rPr>
        <w:t>Целевые ориентиры воспитания детей на этапе завершения освоения программы</w:t>
      </w:r>
    </w:p>
    <w:p w:rsidR="00DB4C8A" w:rsidRPr="00882F1E" w:rsidRDefault="00DB4C8A" w:rsidP="00DB4C8A">
      <w:pPr>
        <w:autoSpaceDE w:val="0"/>
        <w:autoSpaceDN w:val="0"/>
        <w:adjustRightInd w:val="0"/>
        <w:spacing w:after="0" w:line="240" w:lineRule="auto"/>
        <w:jc w:val="both"/>
        <w:rPr>
          <w:rFonts w:ascii="Times New Roman" w:hAnsi="Times New Roman" w:cs="Times New Roman"/>
          <w:i/>
          <w:color w:val="000000"/>
          <w:sz w:val="24"/>
          <w:szCs w:val="24"/>
        </w:rPr>
      </w:pPr>
      <w:r w:rsidRPr="00882F1E">
        <w:rPr>
          <w:rFonts w:ascii="Times New Roman" w:hAnsi="Times New Roman" w:cs="Times New Roman"/>
          <w:i/>
          <w:color w:val="000000"/>
          <w:sz w:val="24"/>
          <w:szCs w:val="24"/>
        </w:rPr>
        <w:t>Таблица 3</w:t>
      </w:r>
    </w:p>
    <w:tbl>
      <w:tblPr>
        <w:tblStyle w:val="a7"/>
        <w:tblW w:w="0" w:type="auto"/>
        <w:tblLook w:val="04A0"/>
      </w:tblPr>
      <w:tblGrid>
        <w:gridCol w:w="2660"/>
        <w:gridCol w:w="2835"/>
        <w:gridCol w:w="4076"/>
      </w:tblGrid>
      <w:tr w:rsidR="00DB4C8A" w:rsidRPr="00882F1E" w:rsidTr="00DB4C8A">
        <w:tc>
          <w:tcPr>
            <w:tcW w:w="2660"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Направления воспит</w:t>
            </w:r>
            <w:r w:rsidRPr="00882F1E">
              <w:rPr>
                <w:rFonts w:ascii="Times New Roman" w:hAnsi="Times New Roman" w:cs="Times New Roman"/>
                <w:bCs/>
                <w:iCs/>
                <w:sz w:val="24"/>
                <w:szCs w:val="24"/>
              </w:rPr>
              <w:t>а</w:t>
            </w:r>
            <w:r w:rsidRPr="00882F1E">
              <w:rPr>
                <w:rFonts w:ascii="Times New Roman" w:hAnsi="Times New Roman" w:cs="Times New Roman"/>
                <w:bCs/>
                <w:iCs/>
                <w:sz w:val="24"/>
                <w:szCs w:val="24"/>
              </w:rPr>
              <w:t>ния</w:t>
            </w:r>
          </w:p>
        </w:tc>
        <w:tc>
          <w:tcPr>
            <w:tcW w:w="2835"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Ценности</w:t>
            </w:r>
          </w:p>
        </w:tc>
        <w:tc>
          <w:tcPr>
            <w:tcW w:w="4076"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Целевые ориентиры</w:t>
            </w:r>
          </w:p>
        </w:tc>
      </w:tr>
      <w:tr w:rsidR="00DB4C8A" w:rsidRPr="00882F1E" w:rsidTr="00DB4C8A">
        <w:tc>
          <w:tcPr>
            <w:tcW w:w="2660"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Патриотическое</w:t>
            </w:r>
          </w:p>
        </w:tc>
        <w:tc>
          <w:tcPr>
            <w:tcW w:w="2835"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Родина, природа</w:t>
            </w:r>
          </w:p>
        </w:tc>
        <w:tc>
          <w:tcPr>
            <w:tcW w:w="4076" w:type="dxa"/>
          </w:tcPr>
          <w:p w:rsidR="00DB4C8A" w:rsidRPr="00882F1E" w:rsidRDefault="00DB4C8A" w:rsidP="00DB4C8A">
            <w:pPr>
              <w:jc w:val="both"/>
              <w:rPr>
                <w:rFonts w:ascii="Times New Roman" w:hAnsi="Times New Roman" w:cs="Times New Roman"/>
                <w:bCs/>
                <w:iCs/>
                <w:sz w:val="24"/>
                <w:szCs w:val="24"/>
              </w:rPr>
            </w:pPr>
            <w:proofErr w:type="gramStart"/>
            <w:r w:rsidRPr="00882F1E">
              <w:rPr>
                <w:rFonts w:ascii="Times New Roman" w:hAnsi="Times New Roman" w:cs="Times New Roman"/>
                <w:bCs/>
                <w:iCs/>
                <w:sz w:val="24"/>
                <w:szCs w:val="24"/>
              </w:rPr>
              <w:t>Любящий</w:t>
            </w:r>
            <w:proofErr w:type="gramEnd"/>
            <w:r w:rsidRPr="00882F1E">
              <w:rPr>
                <w:rFonts w:ascii="Times New Roman" w:hAnsi="Times New Roman" w:cs="Times New Roman"/>
                <w:bCs/>
                <w:iCs/>
                <w:sz w:val="24"/>
                <w:szCs w:val="24"/>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DB4C8A" w:rsidRPr="00882F1E" w:rsidTr="00DB4C8A">
        <w:tc>
          <w:tcPr>
            <w:tcW w:w="2660"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Духовно-нравственное</w:t>
            </w:r>
          </w:p>
        </w:tc>
        <w:tc>
          <w:tcPr>
            <w:tcW w:w="2835"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Жизнь, милосердие, до</w:t>
            </w:r>
            <w:r w:rsidRPr="00882F1E">
              <w:rPr>
                <w:rFonts w:ascii="Times New Roman" w:hAnsi="Times New Roman" w:cs="Times New Roman"/>
                <w:bCs/>
                <w:iCs/>
                <w:sz w:val="24"/>
                <w:szCs w:val="24"/>
              </w:rPr>
              <w:t>б</w:t>
            </w:r>
            <w:r w:rsidRPr="00882F1E">
              <w:rPr>
                <w:rFonts w:ascii="Times New Roman" w:hAnsi="Times New Roman" w:cs="Times New Roman"/>
                <w:bCs/>
                <w:iCs/>
                <w:sz w:val="24"/>
                <w:szCs w:val="24"/>
              </w:rPr>
              <w:lastRenderedPageBreak/>
              <w:t>ро</w:t>
            </w:r>
          </w:p>
        </w:tc>
        <w:tc>
          <w:tcPr>
            <w:tcW w:w="4076" w:type="dxa"/>
          </w:tcPr>
          <w:p w:rsidR="00DB4C8A" w:rsidRPr="00882F1E" w:rsidRDefault="00DB4C8A" w:rsidP="00DB4C8A">
            <w:pPr>
              <w:jc w:val="both"/>
              <w:rPr>
                <w:rFonts w:ascii="Times New Roman" w:hAnsi="Times New Roman" w:cs="Times New Roman"/>
                <w:bCs/>
                <w:iCs/>
                <w:sz w:val="24"/>
                <w:szCs w:val="24"/>
              </w:rPr>
            </w:pPr>
            <w:proofErr w:type="gramStart"/>
            <w:r w:rsidRPr="00882F1E">
              <w:rPr>
                <w:rFonts w:ascii="Times New Roman" w:hAnsi="Times New Roman" w:cs="Times New Roman"/>
                <w:bCs/>
                <w:iCs/>
                <w:sz w:val="24"/>
                <w:szCs w:val="24"/>
              </w:rPr>
              <w:lastRenderedPageBreak/>
              <w:t>Различающий</w:t>
            </w:r>
            <w:proofErr w:type="gramEnd"/>
            <w:r w:rsidRPr="00882F1E">
              <w:rPr>
                <w:rFonts w:ascii="Times New Roman" w:hAnsi="Times New Roman" w:cs="Times New Roman"/>
                <w:bCs/>
                <w:iCs/>
                <w:sz w:val="24"/>
                <w:szCs w:val="24"/>
              </w:rPr>
              <w:t xml:space="preserve"> основные проявления </w:t>
            </w:r>
            <w:r w:rsidRPr="00882F1E">
              <w:rPr>
                <w:rFonts w:ascii="Times New Roman" w:hAnsi="Times New Roman" w:cs="Times New Roman"/>
                <w:bCs/>
                <w:iCs/>
                <w:sz w:val="24"/>
                <w:szCs w:val="24"/>
              </w:rPr>
              <w:lastRenderedPageBreak/>
              <w:t>добра и зла, принимающий и ув</w:t>
            </w:r>
            <w:r w:rsidRPr="00882F1E">
              <w:rPr>
                <w:rFonts w:ascii="Times New Roman" w:hAnsi="Times New Roman" w:cs="Times New Roman"/>
                <w:bCs/>
                <w:iCs/>
                <w:sz w:val="24"/>
                <w:szCs w:val="24"/>
              </w:rPr>
              <w:t>а</w:t>
            </w:r>
            <w:r w:rsidRPr="00882F1E">
              <w:rPr>
                <w:rFonts w:ascii="Times New Roman" w:hAnsi="Times New Roman" w:cs="Times New Roman"/>
                <w:bCs/>
                <w:iCs/>
                <w:sz w:val="24"/>
                <w:szCs w:val="24"/>
              </w:rPr>
              <w:t>жающий традиционные ценности,  ценности семьи и общества, правд</w:t>
            </w:r>
            <w:r w:rsidRPr="00882F1E">
              <w:rPr>
                <w:rFonts w:ascii="Times New Roman" w:hAnsi="Times New Roman" w:cs="Times New Roman"/>
                <w:bCs/>
                <w:iCs/>
                <w:sz w:val="24"/>
                <w:szCs w:val="24"/>
              </w:rPr>
              <w:t>и</w:t>
            </w:r>
            <w:r w:rsidRPr="00882F1E">
              <w:rPr>
                <w:rFonts w:ascii="Times New Roman" w:hAnsi="Times New Roman" w:cs="Times New Roman"/>
                <w:bCs/>
                <w:iCs/>
                <w:sz w:val="24"/>
                <w:szCs w:val="24"/>
              </w:rPr>
              <w:t>вый, искренний, способный к сочу</w:t>
            </w:r>
            <w:r w:rsidRPr="00882F1E">
              <w:rPr>
                <w:rFonts w:ascii="Times New Roman" w:hAnsi="Times New Roman" w:cs="Times New Roman"/>
                <w:bCs/>
                <w:iCs/>
                <w:sz w:val="24"/>
                <w:szCs w:val="24"/>
              </w:rPr>
              <w:t>в</w:t>
            </w:r>
            <w:r w:rsidRPr="00882F1E">
              <w:rPr>
                <w:rFonts w:ascii="Times New Roman" w:hAnsi="Times New Roman" w:cs="Times New Roman"/>
                <w:bCs/>
                <w:iCs/>
                <w:sz w:val="24"/>
                <w:szCs w:val="24"/>
              </w:rPr>
              <w:t>ствию и заботе, к нравственному п</w:t>
            </w:r>
            <w:r w:rsidRPr="00882F1E">
              <w:rPr>
                <w:rFonts w:ascii="Times New Roman" w:hAnsi="Times New Roman" w:cs="Times New Roman"/>
                <w:bCs/>
                <w:iCs/>
                <w:sz w:val="24"/>
                <w:szCs w:val="24"/>
              </w:rPr>
              <w:t>о</w:t>
            </w:r>
            <w:r w:rsidRPr="00882F1E">
              <w:rPr>
                <w:rFonts w:ascii="Times New Roman" w:hAnsi="Times New Roman" w:cs="Times New Roman"/>
                <w:bCs/>
                <w:iCs/>
                <w:sz w:val="24"/>
                <w:szCs w:val="24"/>
              </w:rPr>
              <w:t xml:space="preserve">ступку. </w:t>
            </w:r>
            <w:proofErr w:type="gramStart"/>
            <w:r w:rsidRPr="00882F1E">
              <w:rPr>
                <w:rFonts w:ascii="Times New Roman" w:hAnsi="Times New Roman" w:cs="Times New Roman"/>
                <w:bCs/>
                <w:iCs/>
                <w:sz w:val="24"/>
                <w:szCs w:val="24"/>
              </w:rPr>
              <w:t>Способный</w:t>
            </w:r>
            <w:proofErr w:type="gramEnd"/>
            <w:r w:rsidRPr="00882F1E">
              <w:rPr>
                <w:rFonts w:ascii="Times New Roman" w:hAnsi="Times New Roman" w:cs="Times New Roman"/>
                <w:bCs/>
                <w:iCs/>
                <w:sz w:val="24"/>
                <w:szCs w:val="24"/>
              </w:rPr>
              <w:t xml:space="preserve"> не оставаться равнодушным к чужому горю, пр</w:t>
            </w:r>
            <w:r w:rsidRPr="00882F1E">
              <w:rPr>
                <w:rFonts w:ascii="Times New Roman" w:hAnsi="Times New Roman" w:cs="Times New Roman"/>
                <w:bCs/>
                <w:iCs/>
                <w:sz w:val="24"/>
                <w:szCs w:val="24"/>
              </w:rPr>
              <w:t>о</w:t>
            </w:r>
            <w:r w:rsidRPr="00882F1E">
              <w:rPr>
                <w:rFonts w:ascii="Times New Roman" w:hAnsi="Times New Roman" w:cs="Times New Roman"/>
                <w:bCs/>
                <w:iCs/>
                <w:sz w:val="24"/>
                <w:szCs w:val="24"/>
              </w:rPr>
              <w:t>являть заботу; самостоятельно ра</w:t>
            </w:r>
            <w:r w:rsidRPr="00882F1E">
              <w:rPr>
                <w:rFonts w:ascii="Times New Roman" w:hAnsi="Times New Roman" w:cs="Times New Roman"/>
                <w:bCs/>
                <w:iCs/>
                <w:sz w:val="24"/>
                <w:szCs w:val="24"/>
              </w:rPr>
              <w:t>з</w:t>
            </w:r>
            <w:r w:rsidRPr="00882F1E">
              <w:rPr>
                <w:rFonts w:ascii="Times New Roman" w:hAnsi="Times New Roman" w:cs="Times New Roman"/>
                <w:bCs/>
                <w:iCs/>
                <w:sz w:val="24"/>
                <w:szCs w:val="24"/>
              </w:rPr>
              <w:t>личающий основные  отрицательные и положительные человеческие кач</w:t>
            </w:r>
            <w:r w:rsidRPr="00882F1E">
              <w:rPr>
                <w:rFonts w:ascii="Times New Roman" w:hAnsi="Times New Roman" w:cs="Times New Roman"/>
                <w:bCs/>
                <w:iCs/>
                <w:sz w:val="24"/>
                <w:szCs w:val="24"/>
              </w:rPr>
              <w:t>е</w:t>
            </w:r>
            <w:r w:rsidRPr="00882F1E">
              <w:rPr>
                <w:rFonts w:ascii="Times New Roman" w:hAnsi="Times New Roman" w:cs="Times New Roman"/>
                <w:bCs/>
                <w:iCs/>
                <w:sz w:val="24"/>
                <w:szCs w:val="24"/>
              </w:rPr>
              <w:t>ства, иногда прибегая к помощи взрослого в ситуациях морального выбора.</w:t>
            </w:r>
          </w:p>
        </w:tc>
      </w:tr>
      <w:tr w:rsidR="00DB4C8A" w:rsidRPr="00882F1E" w:rsidTr="00DB4C8A">
        <w:tc>
          <w:tcPr>
            <w:tcW w:w="2660"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lastRenderedPageBreak/>
              <w:t>Социальное</w:t>
            </w:r>
          </w:p>
        </w:tc>
        <w:tc>
          <w:tcPr>
            <w:tcW w:w="2835"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Человек, семья дружба, сотрудничество</w:t>
            </w:r>
          </w:p>
        </w:tc>
        <w:tc>
          <w:tcPr>
            <w:tcW w:w="4076" w:type="dxa"/>
          </w:tcPr>
          <w:p w:rsidR="00DB4C8A" w:rsidRPr="00882F1E" w:rsidRDefault="00DB4C8A" w:rsidP="00DB4C8A">
            <w:pPr>
              <w:jc w:val="both"/>
              <w:rPr>
                <w:rFonts w:ascii="Times New Roman" w:hAnsi="Times New Roman" w:cs="Times New Roman"/>
                <w:bCs/>
                <w:iCs/>
                <w:sz w:val="24"/>
                <w:szCs w:val="24"/>
              </w:rPr>
            </w:pPr>
            <w:proofErr w:type="gramStart"/>
            <w:r w:rsidRPr="00882F1E">
              <w:rPr>
                <w:rFonts w:ascii="Times New Roman" w:hAnsi="Times New Roman" w:cs="Times New Roman"/>
                <w:bCs/>
                <w:iCs/>
                <w:sz w:val="24"/>
                <w:szCs w:val="24"/>
              </w:rPr>
              <w:t>Проявляющий</w:t>
            </w:r>
            <w:proofErr w:type="gramEnd"/>
            <w:r w:rsidRPr="00882F1E">
              <w:rPr>
                <w:rFonts w:ascii="Times New Roman" w:hAnsi="Times New Roman" w:cs="Times New Roman"/>
                <w:bCs/>
                <w:iCs/>
                <w:sz w:val="24"/>
                <w:szCs w:val="24"/>
              </w:rPr>
              <w:t xml:space="preserve"> ответственность за свои действия и поведение;  прин</w:t>
            </w:r>
            <w:r w:rsidRPr="00882F1E">
              <w:rPr>
                <w:rFonts w:ascii="Times New Roman" w:hAnsi="Times New Roman" w:cs="Times New Roman"/>
                <w:bCs/>
                <w:iCs/>
                <w:sz w:val="24"/>
                <w:szCs w:val="24"/>
              </w:rPr>
              <w:t>и</w:t>
            </w:r>
            <w:r w:rsidRPr="00882F1E">
              <w:rPr>
                <w:rFonts w:ascii="Times New Roman" w:hAnsi="Times New Roman" w:cs="Times New Roman"/>
                <w:bCs/>
                <w:iCs/>
                <w:sz w:val="24"/>
                <w:szCs w:val="24"/>
              </w:rPr>
              <w:t>мающий и уважающий различия м</w:t>
            </w:r>
            <w:r w:rsidRPr="00882F1E">
              <w:rPr>
                <w:rFonts w:ascii="Times New Roman" w:hAnsi="Times New Roman" w:cs="Times New Roman"/>
                <w:bCs/>
                <w:iCs/>
                <w:sz w:val="24"/>
                <w:szCs w:val="24"/>
              </w:rPr>
              <w:t>е</w:t>
            </w:r>
            <w:r w:rsidRPr="00882F1E">
              <w:rPr>
                <w:rFonts w:ascii="Times New Roman" w:hAnsi="Times New Roman" w:cs="Times New Roman"/>
                <w:bCs/>
                <w:iCs/>
                <w:sz w:val="24"/>
                <w:szCs w:val="24"/>
              </w:rPr>
              <w:t>жду людьми;  владеющий основами речевой культуры. Дружелюбный и доброжелательный,  умеющий сл</w:t>
            </w:r>
            <w:r w:rsidRPr="00882F1E">
              <w:rPr>
                <w:rFonts w:ascii="Times New Roman" w:hAnsi="Times New Roman" w:cs="Times New Roman"/>
                <w:bCs/>
                <w:iCs/>
                <w:sz w:val="24"/>
                <w:szCs w:val="24"/>
              </w:rPr>
              <w:t>у</w:t>
            </w:r>
            <w:r w:rsidRPr="00882F1E">
              <w:rPr>
                <w:rFonts w:ascii="Times New Roman" w:hAnsi="Times New Roman" w:cs="Times New Roman"/>
                <w:bCs/>
                <w:iCs/>
                <w:sz w:val="24"/>
                <w:szCs w:val="24"/>
              </w:rPr>
              <w:t>шать и слышать собеседника;  сп</w:t>
            </w:r>
            <w:r w:rsidRPr="00882F1E">
              <w:rPr>
                <w:rFonts w:ascii="Times New Roman" w:hAnsi="Times New Roman" w:cs="Times New Roman"/>
                <w:bCs/>
                <w:iCs/>
                <w:sz w:val="24"/>
                <w:szCs w:val="24"/>
              </w:rPr>
              <w:t>о</w:t>
            </w:r>
            <w:r w:rsidRPr="00882F1E">
              <w:rPr>
                <w:rFonts w:ascii="Times New Roman" w:hAnsi="Times New Roman" w:cs="Times New Roman"/>
                <w:bCs/>
                <w:iCs/>
                <w:sz w:val="24"/>
                <w:szCs w:val="24"/>
              </w:rPr>
              <w:t xml:space="preserve">собный взаимодействовать </w:t>
            </w:r>
            <w:proofErr w:type="gramStart"/>
            <w:r w:rsidRPr="00882F1E">
              <w:rPr>
                <w:rFonts w:ascii="Times New Roman" w:hAnsi="Times New Roman" w:cs="Times New Roman"/>
                <w:bCs/>
                <w:iCs/>
                <w:sz w:val="24"/>
                <w:szCs w:val="24"/>
              </w:rPr>
              <w:t>со</w:t>
            </w:r>
            <w:proofErr w:type="gramEnd"/>
            <w:r w:rsidRPr="00882F1E">
              <w:rPr>
                <w:rFonts w:ascii="Times New Roman" w:hAnsi="Times New Roman" w:cs="Times New Roman"/>
                <w:bCs/>
                <w:iCs/>
                <w:sz w:val="24"/>
                <w:szCs w:val="24"/>
              </w:rPr>
              <w:t xml:space="preserve"> взро</w:t>
            </w:r>
            <w:r w:rsidRPr="00882F1E">
              <w:rPr>
                <w:rFonts w:ascii="Times New Roman" w:hAnsi="Times New Roman" w:cs="Times New Roman"/>
                <w:bCs/>
                <w:iCs/>
                <w:sz w:val="24"/>
                <w:szCs w:val="24"/>
              </w:rPr>
              <w:t>с</w:t>
            </w:r>
            <w:r w:rsidRPr="00882F1E">
              <w:rPr>
                <w:rFonts w:ascii="Times New Roman" w:hAnsi="Times New Roman" w:cs="Times New Roman"/>
                <w:bCs/>
                <w:iCs/>
                <w:sz w:val="24"/>
                <w:szCs w:val="24"/>
              </w:rPr>
              <w:t>лыми и со сверстниками на основе общих интересов и дел.</w:t>
            </w:r>
          </w:p>
        </w:tc>
      </w:tr>
      <w:tr w:rsidR="00DB4C8A" w:rsidRPr="00882F1E" w:rsidTr="00DB4C8A">
        <w:trPr>
          <w:trHeight w:val="307"/>
        </w:trPr>
        <w:tc>
          <w:tcPr>
            <w:tcW w:w="2660"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Познавательное</w:t>
            </w:r>
          </w:p>
        </w:tc>
        <w:tc>
          <w:tcPr>
            <w:tcW w:w="2835"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Познание</w:t>
            </w:r>
          </w:p>
        </w:tc>
        <w:tc>
          <w:tcPr>
            <w:tcW w:w="4076" w:type="dxa"/>
          </w:tcPr>
          <w:p w:rsidR="00DB4C8A" w:rsidRPr="00882F1E" w:rsidRDefault="00DB4C8A" w:rsidP="00DB4C8A">
            <w:pPr>
              <w:jc w:val="both"/>
              <w:rPr>
                <w:rFonts w:ascii="Times New Roman" w:hAnsi="Times New Roman" w:cs="Times New Roman"/>
                <w:bCs/>
                <w:iCs/>
                <w:sz w:val="24"/>
                <w:szCs w:val="24"/>
              </w:rPr>
            </w:pPr>
            <w:proofErr w:type="gramStart"/>
            <w:r w:rsidRPr="00882F1E">
              <w:rPr>
                <w:rFonts w:ascii="Times New Roman" w:hAnsi="Times New Roman" w:cs="Times New Roman"/>
                <w:bCs/>
                <w:iCs/>
                <w:sz w:val="24"/>
                <w:szCs w:val="24"/>
              </w:rPr>
              <w:t>Любознательный, наблюдательный, испытывающий потребность в сам</w:t>
            </w:r>
            <w:r w:rsidRPr="00882F1E">
              <w:rPr>
                <w:rFonts w:ascii="Times New Roman" w:hAnsi="Times New Roman" w:cs="Times New Roman"/>
                <w:bCs/>
                <w:iCs/>
                <w:sz w:val="24"/>
                <w:szCs w:val="24"/>
              </w:rPr>
              <w:t>о</w:t>
            </w:r>
            <w:r w:rsidRPr="00882F1E">
              <w:rPr>
                <w:rFonts w:ascii="Times New Roman" w:hAnsi="Times New Roman" w:cs="Times New Roman"/>
                <w:bCs/>
                <w:iCs/>
                <w:sz w:val="24"/>
                <w:szCs w:val="24"/>
              </w:rPr>
              <w:t>выражении, в том числе творческом.</w:t>
            </w:r>
            <w:proofErr w:type="gramEnd"/>
            <w:r w:rsidRPr="00882F1E">
              <w:rPr>
                <w:rFonts w:ascii="Times New Roman" w:hAnsi="Times New Roman" w:cs="Times New Roman"/>
                <w:bCs/>
                <w:iCs/>
                <w:sz w:val="24"/>
                <w:szCs w:val="24"/>
              </w:rPr>
              <w:t xml:space="preserve"> </w:t>
            </w:r>
            <w:proofErr w:type="gramStart"/>
            <w:r w:rsidRPr="00882F1E">
              <w:rPr>
                <w:rFonts w:ascii="Times New Roman" w:hAnsi="Times New Roman" w:cs="Times New Roman"/>
                <w:bCs/>
                <w:iCs/>
                <w:sz w:val="24"/>
                <w:szCs w:val="24"/>
              </w:rPr>
              <w:t>Проявляющий</w:t>
            </w:r>
            <w:proofErr w:type="gramEnd"/>
            <w:r w:rsidRPr="00882F1E">
              <w:rPr>
                <w:rFonts w:ascii="Times New Roman" w:hAnsi="Times New Roman" w:cs="Times New Roman"/>
                <w:bCs/>
                <w:iCs/>
                <w:sz w:val="24"/>
                <w:szCs w:val="24"/>
              </w:rPr>
              <w:t xml:space="preserve"> активность, самосто</w:t>
            </w:r>
            <w:r w:rsidRPr="00882F1E">
              <w:rPr>
                <w:rFonts w:ascii="Times New Roman" w:hAnsi="Times New Roman" w:cs="Times New Roman"/>
                <w:bCs/>
                <w:iCs/>
                <w:sz w:val="24"/>
                <w:szCs w:val="24"/>
              </w:rPr>
              <w:t>я</w:t>
            </w:r>
            <w:r w:rsidRPr="00882F1E">
              <w:rPr>
                <w:rFonts w:ascii="Times New Roman" w:hAnsi="Times New Roman" w:cs="Times New Roman"/>
                <w:bCs/>
                <w:iCs/>
                <w:sz w:val="24"/>
                <w:szCs w:val="24"/>
              </w:rPr>
              <w:t>тельность,  инициативу в познав</w:t>
            </w:r>
            <w:r w:rsidRPr="00882F1E">
              <w:rPr>
                <w:rFonts w:ascii="Times New Roman" w:hAnsi="Times New Roman" w:cs="Times New Roman"/>
                <w:bCs/>
                <w:iCs/>
                <w:sz w:val="24"/>
                <w:szCs w:val="24"/>
              </w:rPr>
              <w:t>а</w:t>
            </w:r>
            <w:r w:rsidRPr="00882F1E">
              <w:rPr>
                <w:rFonts w:ascii="Times New Roman" w:hAnsi="Times New Roman" w:cs="Times New Roman"/>
                <w:bCs/>
                <w:iCs/>
                <w:sz w:val="24"/>
                <w:szCs w:val="24"/>
              </w:rPr>
              <w:t xml:space="preserve">тельной, игровой, коммуникативной и продуктивной видах деятельности и в самообслуживании. </w:t>
            </w:r>
            <w:proofErr w:type="gramStart"/>
            <w:r w:rsidRPr="00882F1E">
              <w:rPr>
                <w:rFonts w:ascii="Times New Roman" w:hAnsi="Times New Roman" w:cs="Times New Roman"/>
                <w:bCs/>
                <w:iCs/>
                <w:sz w:val="24"/>
                <w:szCs w:val="24"/>
              </w:rPr>
              <w:t>Обладающий</w:t>
            </w:r>
            <w:proofErr w:type="gramEnd"/>
            <w:r w:rsidRPr="00882F1E">
              <w:rPr>
                <w:rFonts w:ascii="Times New Roman" w:hAnsi="Times New Roman" w:cs="Times New Roman"/>
                <w:bCs/>
                <w:iCs/>
                <w:sz w:val="24"/>
                <w:szCs w:val="24"/>
              </w:rPr>
              <w:t xml:space="preserve"> первичной картиной мира на основе традиционных ценностей.</w:t>
            </w:r>
          </w:p>
        </w:tc>
      </w:tr>
      <w:tr w:rsidR="00DB4C8A" w:rsidRPr="00882F1E" w:rsidTr="00DB4C8A">
        <w:trPr>
          <w:trHeight w:val="453"/>
        </w:trPr>
        <w:tc>
          <w:tcPr>
            <w:tcW w:w="2660"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Физическое и оздор</w:t>
            </w:r>
            <w:r w:rsidRPr="00882F1E">
              <w:rPr>
                <w:rFonts w:ascii="Times New Roman" w:hAnsi="Times New Roman" w:cs="Times New Roman"/>
                <w:bCs/>
                <w:iCs/>
                <w:sz w:val="24"/>
                <w:szCs w:val="24"/>
              </w:rPr>
              <w:t>о</w:t>
            </w:r>
            <w:r w:rsidRPr="00882F1E">
              <w:rPr>
                <w:rFonts w:ascii="Times New Roman" w:hAnsi="Times New Roman" w:cs="Times New Roman"/>
                <w:bCs/>
                <w:iCs/>
                <w:sz w:val="24"/>
                <w:szCs w:val="24"/>
              </w:rPr>
              <w:t>вительное</w:t>
            </w:r>
          </w:p>
          <w:p w:rsidR="00DB4C8A" w:rsidRPr="00882F1E" w:rsidRDefault="00DB4C8A" w:rsidP="00DB4C8A">
            <w:pPr>
              <w:jc w:val="both"/>
              <w:rPr>
                <w:rFonts w:ascii="Times New Roman" w:hAnsi="Times New Roman" w:cs="Times New Roman"/>
                <w:bCs/>
                <w:iCs/>
                <w:sz w:val="24"/>
                <w:szCs w:val="24"/>
              </w:rPr>
            </w:pPr>
          </w:p>
        </w:tc>
        <w:tc>
          <w:tcPr>
            <w:tcW w:w="2835"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Здоровье, жизнь</w:t>
            </w:r>
          </w:p>
        </w:tc>
        <w:tc>
          <w:tcPr>
            <w:tcW w:w="4076"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Понимающий ценность жизни, вл</w:t>
            </w:r>
            <w:r w:rsidRPr="00882F1E">
              <w:rPr>
                <w:rFonts w:ascii="Times New Roman" w:hAnsi="Times New Roman" w:cs="Times New Roman"/>
                <w:bCs/>
                <w:iCs/>
                <w:sz w:val="24"/>
                <w:szCs w:val="24"/>
              </w:rPr>
              <w:t>а</w:t>
            </w:r>
            <w:r w:rsidRPr="00882F1E">
              <w:rPr>
                <w:rFonts w:ascii="Times New Roman" w:hAnsi="Times New Roman" w:cs="Times New Roman"/>
                <w:bCs/>
                <w:iCs/>
                <w:sz w:val="24"/>
                <w:szCs w:val="24"/>
              </w:rPr>
              <w:t>деющий основными способами  у</w:t>
            </w:r>
            <w:r w:rsidRPr="00882F1E">
              <w:rPr>
                <w:rFonts w:ascii="Times New Roman" w:hAnsi="Times New Roman" w:cs="Times New Roman"/>
                <w:bCs/>
                <w:iCs/>
                <w:sz w:val="24"/>
                <w:szCs w:val="24"/>
              </w:rPr>
              <w:t>к</w:t>
            </w:r>
            <w:r w:rsidRPr="00882F1E">
              <w:rPr>
                <w:rFonts w:ascii="Times New Roman" w:hAnsi="Times New Roman" w:cs="Times New Roman"/>
                <w:bCs/>
                <w:iCs/>
                <w:sz w:val="24"/>
                <w:szCs w:val="24"/>
              </w:rPr>
              <w:t>репления здоровья, занятия физич</w:t>
            </w:r>
            <w:r w:rsidRPr="00882F1E">
              <w:rPr>
                <w:rFonts w:ascii="Times New Roman" w:hAnsi="Times New Roman" w:cs="Times New Roman"/>
                <w:bCs/>
                <w:iCs/>
                <w:sz w:val="24"/>
                <w:szCs w:val="24"/>
              </w:rPr>
              <w:t>е</w:t>
            </w:r>
            <w:r w:rsidRPr="00882F1E">
              <w:rPr>
                <w:rFonts w:ascii="Times New Roman" w:hAnsi="Times New Roman" w:cs="Times New Roman"/>
                <w:bCs/>
                <w:iCs/>
                <w:sz w:val="24"/>
                <w:szCs w:val="24"/>
              </w:rPr>
              <w:t>ской культурой, закаливание, утре</w:t>
            </w:r>
            <w:r w:rsidRPr="00882F1E">
              <w:rPr>
                <w:rFonts w:ascii="Times New Roman" w:hAnsi="Times New Roman" w:cs="Times New Roman"/>
                <w:bCs/>
                <w:iCs/>
                <w:sz w:val="24"/>
                <w:szCs w:val="24"/>
              </w:rPr>
              <w:t>н</w:t>
            </w:r>
            <w:r w:rsidRPr="00882F1E">
              <w:rPr>
                <w:rFonts w:ascii="Times New Roman" w:hAnsi="Times New Roman" w:cs="Times New Roman"/>
                <w:bCs/>
                <w:iCs/>
                <w:sz w:val="24"/>
                <w:szCs w:val="24"/>
              </w:rPr>
              <w:t>няя гимнастика,  соблюдение личной гигиены и безопасного поведения; стремящийся к  укреплению и сб</w:t>
            </w:r>
            <w:r w:rsidRPr="00882F1E">
              <w:rPr>
                <w:rFonts w:ascii="Times New Roman" w:hAnsi="Times New Roman" w:cs="Times New Roman"/>
                <w:bCs/>
                <w:iCs/>
                <w:sz w:val="24"/>
                <w:szCs w:val="24"/>
              </w:rPr>
              <w:t>е</w:t>
            </w:r>
            <w:r w:rsidRPr="00882F1E">
              <w:rPr>
                <w:rFonts w:ascii="Times New Roman" w:hAnsi="Times New Roman" w:cs="Times New Roman"/>
                <w:bCs/>
                <w:iCs/>
                <w:sz w:val="24"/>
                <w:szCs w:val="24"/>
              </w:rPr>
              <w:t>режению собственного здоровья и здоровья окружающих; проявля</w:t>
            </w:r>
            <w:r w:rsidRPr="00882F1E">
              <w:rPr>
                <w:rFonts w:ascii="Times New Roman" w:hAnsi="Times New Roman" w:cs="Times New Roman"/>
                <w:bCs/>
                <w:iCs/>
                <w:sz w:val="24"/>
                <w:szCs w:val="24"/>
              </w:rPr>
              <w:t>ю</w:t>
            </w:r>
            <w:r w:rsidRPr="00882F1E">
              <w:rPr>
                <w:rFonts w:ascii="Times New Roman" w:hAnsi="Times New Roman" w:cs="Times New Roman"/>
                <w:bCs/>
                <w:iCs/>
                <w:sz w:val="24"/>
                <w:szCs w:val="24"/>
              </w:rPr>
              <w:t>щий интерес к физическим упражн</w:t>
            </w:r>
            <w:r w:rsidRPr="00882F1E">
              <w:rPr>
                <w:rFonts w:ascii="Times New Roman" w:hAnsi="Times New Roman" w:cs="Times New Roman"/>
                <w:bCs/>
                <w:iCs/>
                <w:sz w:val="24"/>
                <w:szCs w:val="24"/>
              </w:rPr>
              <w:t>е</w:t>
            </w:r>
            <w:r w:rsidRPr="00882F1E">
              <w:rPr>
                <w:rFonts w:ascii="Times New Roman" w:hAnsi="Times New Roman" w:cs="Times New Roman"/>
                <w:bCs/>
                <w:iCs/>
                <w:sz w:val="24"/>
                <w:szCs w:val="24"/>
              </w:rPr>
              <w:t>ниям и подвижным играм, стремл</w:t>
            </w:r>
            <w:r w:rsidRPr="00882F1E">
              <w:rPr>
                <w:rFonts w:ascii="Times New Roman" w:hAnsi="Times New Roman" w:cs="Times New Roman"/>
                <w:bCs/>
                <w:iCs/>
                <w:sz w:val="24"/>
                <w:szCs w:val="24"/>
              </w:rPr>
              <w:t>е</w:t>
            </w:r>
            <w:r w:rsidRPr="00882F1E">
              <w:rPr>
                <w:rFonts w:ascii="Times New Roman" w:hAnsi="Times New Roman" w:cs="Times New Roman"/>
                <w:bCs/>
                <w:iCs/>
                <w:sz w:val="24"/>
                <w:szCs w:val="24"/>
              </w:rPr>
              <w:t xml:space="preserve">ние к личной и командной победе; нравственные и волевые качества. </w:t>
            </w:r>
            <w:proofErr w:type="gramStart"/>
            <w:r w:rsidRPr="00882F1E">
              <w:rPr>
                <w:rFonts w:ascii="Times New Roman" w:hAnsi="Times New Roman" w:cs="Times New Roman"/>
                <w:bCs/>
                <w:iCs/>
                <w:sz w:val="24"/>
                <w:szCs w:val="24"/>
              </w:rPr>
              <w:t>Демонстрирующий</w:t>
            </w:r>
            <w:proofErr w:type="gramEnd"/>
            <w:r w:rsidRPr="00882F1E">
              <w:rPr>
                <w:rFonts w:ascii="Times New Roman" w:hAnsi="Times New Roman" w:cs="Times New Roman"/>
                <w:bCs/>
                <w:iCs/>
                <w:sz w:val="24"/>
                <w:szCs w:val="24"/>
              </w:rPr>
              <w:t xml:space="preserve"> потребность в двигательной деятельности.</w:t>
            </w:r>
          </w:p>
        </w:tc>
      </w:tr>
      <w:tr w:rsidR="00DB4C8A" w:rsidRPr="00882F1E" w:rsidTr="00DB4C8A">
        <w:trPr>
          <w:trHeight w:val="1485"/>
        </w:trPr>
        <w:tc>
          <w:tcPr>
            <w:tcW w:w="2660"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lastRenderedPageBreak/>
              <w:t>Трудовое</w:t>
            </w:r>
          </w:p>
        </w:tc>
        <w:tc>
          <w:tcPr>
            <w:tcW w:w="2835"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Труд</w:t>
            </w:r>
          </w:p>
        </w:tc>
        <w:tc>
          <w:tcPr>
            <w:tcW w:w="4076" w:type="dxa"/>
          </w:tcPr>
          <w:p w:rsidR="00DB4C8A" w:rsidRPr="00882F1E" w:rsidRDefault="00DB4C8A" w:rsidP="00DB4C8A">
            <w:pPr>
              <w:jc w:val="both"/>
              <w:rPr>
                <w:rFonts w:ascii="Times New Roman" w:hAnsi="Times New Roman" w:cs="Times New Roman"/>
                <w:bCs/>
                <w:iCs/>
                <w:sz w:val="24"/>
                <w:szCs w:val="24"/>
              </w:rPr>
            </w:pPr>
            <w:proofErr w:type="gramStart"/>
            <w:r w:rsidRPr="00882F1E">
              <w:rPr>
                <w:rFonts w:ascii="Times New Roman" w:hAnsi="Times New Roman" w:cs="Times New Roman"/>
                <w:bCs/>
                <w:iCs/>
                <w:sz w:val="24"/>
                <w:szCs w:val="24"/>
              </w:rPr>
              <w:t>Понимающий</w:t>
            </w:r>
            <w:proofErr w:type="gramEnd"/>
            <w:r w:rsidRPr="00882F1E">
              <w:rPr>
                <w:rFonts w:ascii="Times New Roman" w:hAnsi="Times New Roman" w:cs="Times New Roman"/>
                <w:bCs/>
                <w:iCs/>
                <w:sz w:val="24"/>
                <w:szCs w:val="24"/>
              </w:rPr>
              <w:t xml:space="preserve"> ценность труда в с</w:t>
            </w:r>
            <w:r w:rsidRPr="00882F1E">
              <w:rPr>
                <w:rFonts w:ascii="Times New Roman" w:hAnsi="Times New Roman" w:cs="Times New Roman"/>
                <w:bCs/>
                <w:iCs/>
                <w:sz w:val="24"/>
                <w:szCs w:val="24"/>
              </w:rPr>
              <w:t>е</w:t>
            </w:r>
            <w:r w:rsidRPr="00882F1E">
              <w:rPr>
                <w:rFonts w:ascii="Times New Roman" w:hAnsi="Times New Roman" w:cs="Times New Roman"/>
                <w:bCs/>
                <w:iCs/>
                <w:sz w:val="24"/>
                <w:szCs w:val="24"/>
              </w:rPr>
              <w:t>мье и в обществе на основе уважения к людям труда, результатам их де</w:t>
            </w:r>
            <w:r w:rsidRPr="00882F1E">
              <w:rPr>
                <w:rFonts w:ascii="Times New Roman" w:hAnsi="Times New Roman" w:cs="Times New Roman"/>
                <w:bCs/>
                <w:iCs/>
                <w:sz w:val="24"/>
                <w:szCs w:val="24"/>
              </w:rPr>
              <w:t>я</w:t>
            </w:r>
            <w:r w:rsidRPr="00882F1E">
              <w:rPr>
                <w:rFonts w:ascii="Times New Roman" w:hAnsi="Times New Roman" w:cs="Times New Roman"/>
                <w:bCs/>
                <w:iCs/>
                <w:sz w:val="24"/>
                <w:szCs w:val="24"/>
              </w:rPr>
              <w:t xml:space="preserve">тельности. </w:t>
            </w:r>
            <w:proofErr w:type="gramStart"/>
            <w:r w:rsidRPr="00882F1E">
              <w:rPr>
                <w:rFonts w:ascii="Times New Roman" w:hAnsi="Times New Roman" w:cs="Times New Roman"/>
                <w:bCs/>
                <w:iCs/>
                <w:sz w:val="24"/>
                <w:szCs w:val="24"/>
              </w:rPr>
              <w:t>Проявляющий</w:t>
            </w:r>
            <w:proofErr w:type="gramEnd"/>
            <w:r w:rsidRPr="00882F1E">
              <w:rPr>
                <w:rFonts w:ascii="Times New Roman" w:hAnsi="Times New Roman" w:cs="Times New Roman"/>
                <w:bCs/>
                <w:iCs/>
                <w:sz w:val="24"/>
                <w:szCs w:val="24"/>
              </w:rPr>
              <w:t xml:space="preserve"> трудол</w:t>
            </w:r>
            <w:r w:rsidRPr="00882F1E">
              <w:rPr>
                <w:rFonts w:ascii="Times New Roman" w:hAnsi="Times New Roman" w:cs="Times New Roman"/>
                <w:bCs/>
                <w:iCs/>
                <w:sz w:val="24"/>
                <w:szCs w:val="24"/>
              </w:rPr>
              <w:t>ю</w:t>
            </w:r>
            <w:r w:rsidRPr="00882F1E">
              <w:rPr>
                <w:rFonts w:ascii="Times New Roman" w:hAnsi="Times New Roman" w:cs="Times New Roman"/>
                <w:bCs/>
                <w:iCs/>
                <w:sz w:val="24"/>
                <w:szCs w:val="24"/>
              </w:rPr>
              <w:t>бие при выполнении поручений и в самостоятельной деятельности.</w:t>
            </w:r>
          </w:p>
        </w:tc>
      </w:tr>
      <w:tr w:rsidR="00DB4C8A" w:rsidRPr="00882F1E" w:rsidTr="00DB4C8A">
        <w:trPr>
          <w:trHeight w:val="693"/>
        </w:trPr>
        <w:tc>
          <w:tcPr>
            <w:tcW w:w="2660"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Эстетическое</w:t>
            </w:r>
          </w:p>
        </w:tc>
        <w:tc>
          <w:tcPr>
            <w:tcW w:w="2835"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культура и красота</w:t>
            </w:r>
          </w:p>
        </w:tc>
        <w:tc>
          <w:tcPr>
            <w:tcW w:w="4076" w:type="dxa"/>
          </w:tcPr>
          <w:p w:rsidR="00DB4C8A" w:rsidRPr="00882F1E" w:rsidRDefault="00DB4C8A" w:rsidP="00DB4C8A">
            <w:pPr>
              <w:jc w:val="both"/>
              <w:rPr>
                <w:rFonts w:ascii="Times New Roman" w:hAnsi="Times New Roman" w:cs="Times New Roman"/>
                <w:bCs/>
                <w:iCs/>
                <w:sz w:val="24"/>
                <w:szCs w:val="24"/>
              </w:rPr>
            </w:pPr>
            <w:proofErr w:type="gramStart"/>
            <w:r w:rsidRPr="00882F1E">
              <w:rPr>
                <w:rFonts w:ascii="Times New Roman" w:hAnsi="Times New Roman" w:cs="Times New Roman"/>
                <w:bCs/>
                <w:iCs/>
                <w:sz w:val="24"/>
                <w:szCs w:val="24"/>
              </w:rPr>
              <w:t>Способный</w:t>
            </w:r>
            <w:proofErr w:type="gramEnd"/>
            <w:r w:rsidRPr="00882F1E">
              <w:rPr>
                <w:rFonts w:ascii="Times New Roman" w:hAnsi="Times New Roman" w:cs="Times New Roman"/>
                <w:bCs/>
                <w:iCs/>
                <w:sz w:val="24"/>
                <w:szCs w:val="24"/>
              </w:rPr>
              <w:t xml:space="preserve"> воспринимать и чувств</w:t>
            </w:r>
            <w:r w:rsidRPr="00882F1E">
              <w:rPr>
                <w:rFonts w:ascii="Times New Roman" w:hAnsi="Times New Roman" w:cs="Times New Roman"/>
                <w:bCs/>
                <w:iCs/>
                <w:sz w:val="24"/>
                <w:szCs w:val="24"/>
              </w:rPr>
              <w:t>о</w:t>
            </w:r>
            <w:r w:rsidRPr="00882F1E">
              <w:rPr>
                <w:rFonts w:ascii="Times New Roman" w:hAnsi="Times New Roman" w:cs="Times New Roman"/>
                <w:bCs/>
                <w:iCs/>
                <w:sz w:val="24"/>
                <w:szCs w:val="24"/>
              </w:rPr>
              <w:t xml:space="preserve">вать прекрасное в быту, в природе, поступках, искусстве. </w:t>
            </w:r>
            <w:proofErr w:type="gramStart"/>
            <w:r w:rsidRPr="00882F1E">
              <w:rPr>
                <w:rFonts w:ascii="Times New Roman" w:hAnsi="Times New Roman" w:cs="Times New Roman"/>
                <w:bCs/>
                <w:iCs/>
                <w:sz w:val="24"/>
                <w:szCs w:val="24"/>
              </w:rPr>
              <w:t>Стремящийся</w:t>
            </w:r>
            <w:proofErr w:type="gramEnd"/>
            <w:r w:rsidRPr="00882F1E">
              <w:rPr>
                <w:rFonts w:ascii="Times New Roman" w:hAnsi="Times New Roman" w:cs="Times New Roman"/>
                <w:bCs/>
                <w:iCs/>
                <w:sz w:val="24"/>
                <w:szCs w:val="24"/>
              </w:rPr>
              <w:t xml:space="preserve"> к отображению прекрасного в пр</w:t>
            </w:r>
            <w:r w:rsidRPr="00882F1E">
              <w:rPr>
                <w:rFonts w:ascii="Times New Roman" w:hAnsi="Times New Roman" w:cs="Times New Roman"/>
                <w:bCs/>
                <w:iCs/>
                <w:sz w:val="24"/>
                <w:szCs w:val="24"/>
              </w:rPr>
              <w:t>о</w:t>
            </w:r>
            <w:r w:rsidRPr="00882F1E">
              <w:rPr>
                <w:rFonts w:ascii="Times New Roman" w:hAnsi="Times New Roman" w:cs="Times New Roman"/>
                <w:bCs/>
                <w:iCs/>
                <w:sz w:val="24"/>
                <w:szCs w:val="24"/>
              </w:rPr>
              <w:t>дуктивных видах деятельности.</w:t>
            </w:r>
          </w:p>
        </w:tc>
      </w:tr>
    </w:tbl>
    <w:p w:rsidR="00DB4C8A" w:rsidRPr="00882F1E" w:rsidRDefault="00DB4C8A" w:rsidP="00DB4C8A">
      <w:pPr>
        <w:autoSpaceDE w:val="0"/>
        <w:autoSpaceDN w:val="0"/>
        <w:adjustRightInd w:val="0"/>
        <w:spacing w:after="0" w:line="240" w:lineRule="auto"/>
        <w:jc w:val="both"/>
        <w:rPr>
          <w:rFonts w:ascii="Times New Roman" w:hAnsi="Times New Roman" w:cs="Times New Roman"/>
          <w:b/>
          <w:color w:val="000000"/>
          <w:sz w:val="24"/>
          <w:szCs w:val="24"/>
        </w:rPr>
      </w:pPr>
    </w:p>
    <w:p w:rsidR="00DB4C8A" w:rsidRPr="00882F1E" w:rsidRDefault="00DB4C8A" w:rsidP="00DB4C8A">
      <w:pPr>
        <w:pStyle w:val="Default"/>
        <w:jc w:val="both"/>
      </w:pPr>
      <w:r w:rsidRPr="00882F1E">
        <w:rPr>
          <w:b/>
          <w:bCs/>
        </w:rPr>
        <w:t xml:space="preserve">3.6.3. Содержательный раздел Программы воспитания </w:t>
      </w:r>
    </w:p>
    <w:p w:rsidR="00DB4C8A" w:rsidRPr="00882F1E" w:rsidRDefault="00DB4C8A" w:rsidP="00DB4C8A">
      <w:pPr>
        <w:pStyle w:val="Default"/>
        <w:jc w:val="both"/>
        <w:rPr>
          <w:b/>
          <w:bCs/>
          <w:i/>
          <w:iCs/>
        </w:rPr>
      </w:pPr>
    </w:p>
    <w:p w:rsidR="00DB4C8A" w:rsidRPr="00882F1E" w:rsidRDefault="00DB4C8A" w:rsidP="00DB4C8A">
      <w:pPr>
        <w:pStyle w:val="Default"/>
        <w:jc w:val="both"/>
      </w:pPr>
      <w:r w:rsidRPr="00882F1E">
        <w:rPr>
          <w:b/>
          <w:bCs/>
          <w:i/>
          <w:iCs/>
        </w:rPr>
        <w:t xml:space="preserve">3.6.3.1. Уклад образовательной организации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Уклад, в качестве установившегося порядка жизни ДОО, определяет мировосприятие, га</w:t>
      </w:r>
      <w:r w:rsidRPr="00882F1E">
        <w:rPr>
          <w:rFonts w:ascii="Times New Roman" w:hAnsi="Times New Roman" w:cs="Times New Roman"/>
          <w:color w:val="000000"/>
          <w:sz w:val="24"/>
          <w:szCs w:val="24"/>
        </w:rPr>
        <w:t>р</w:t>
      </w:r>
      <w:r w:rsidRPr="00882F1E">
        <w:rPr>
          <w:rFonts w:ascii="Times New Roman" w:hAnsi="Times New Roman" w:cs="Times New Roman"/>
          <w:color w:val="000000"/>
          <w:sz w:val="24"/>
          <w:szCs w:val="24"/>
        </w:rPr>
        <w:t xml:space="preserve">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Уклад ДОО - это её необходимый фундамент, основа и инструмент воспитания.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Уклад задает и удерживает ценности воспитания для всех участников образовательных о</w:t>
      </w:r>
      <w:r w:rsidRPr="00882F1E">
        <w:rPr>
          <w:rFonts w:ascii="Times New Roman" w:hAnsi="Times New Roman" w:cs="Times New Roman"/>
          <w:color w:val="000000"/>
          <w:sz w:val="24"/>
          <w:szCs w:val="24"/>
        </w:rPr>
        <w:t>т</w:t>
      </w:r>
      <w:r w:rsidRPr="00882F1E">
        <w:rPr>
          <w:rFonts w:ascii="Times New Roman" w:hAnsi="Times New Roman" w:cs="Times New Roman"/>
          <w:color w:val="000000"/>
          <w:sz w:val="24"/>
          <w:szCs w:val="24"/>
        </w:rPr>
        <w:t>ношений: руководителя образовательной организации, воспитателей и специалистов, всп</w:t>
      </w:r>
      <w:r w:rsidRPr="00882F1E">
        <w:rPr>
          <w:rFonts w:ascii="Times New Roman" w:hAnsi="Times New Roman" w:cs="Times New Roman"/>
          <w:color w:val="000000"/>
          <w:sz w:val="24"/>
          <w:szCs w:val="24"/>
        </w:rPr>
        <w:t>о</w:t>
      </w:r>
      <w:r w:rsidRPr="00882F1E">
        <w:rPr>
          <w:rFonts w:ascii="Times New Roman" w:hAnsi="Times New Roman" w:cs="Times New Roman"/>
          <w:color w:val="000000"/>
          <w:sz w:val="24"/>
          <w:szCs w:val="24"/>
        </w:rPr>
        <w:t xml:space="preserve">могательного персонала, воспитанников, родителей (законных представителей), субъектов социокультурного окружения образовательной организации.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Уклад способствует формированию ценностей воспитания, которые разделяются всеми уч</w:t>
      </w:r>
      <w:r w:rsidRPr="00882F1E">
        <w:rPr>
          <w:rFonts w:ascii="Times New Roman" w:hAnsi="Times New Roman" w:cs="Times New Roman"/>
          <w:color w:val="000000"/>
          <w:sz w:val="24"/>
          <w:szCs w:val="24"/>
        </w:rPr>
        <w:t>а</w:t>
      </w:r>
      <w:r w:rsidRPr="00882F1E">
        <w:rPr>
          <w:rFonts w:ascii="Times New Roman" w:hAnsi="Times New Roman" w:cs="Times New Roman"/>
          <w:color w:val="000000"/>
          <w:sz w:val="24"/>
          <w:szCs w:val="24"/>
        </w:rPr>
        <w:t xml:space="preserve">стниками образовательных отношений (воспитанниками, родителями, педагогами и другими сотрудниками детского сада).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Уклад в детском саду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w:t>
      </w:r>
      <w:r w:rsidRPr="00882F1E">
        <w:rPr>
          <w:rFonts w:ascii="Times New Roman" w:hAnsi="Times New Roman" w:cs="Times New Roman"/>
          <w:color w:val="000000"/>
          <w:sz w:val="24"/>
          <w:szCs w:val="24"/>
        </w:rPr>
        <w:t>о</w:t>
      </w:r>
      <w:r w:rsidRPr="00882F1E">
        <w:rPr>
          <w:rFonts w:ascii="Times New Roman" w:hAnsi="Times New Roman" w:cs="Times New Roman"/>
          <w:color w:val="000000"/>
          <w:sz w:val="24"/>
          <w:szCs w:val="24"/>
        </w:rPr>
        <w:t>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w:t>
      </w:r>
      <w:r w:rsidRPr="00882F1E">
        <w:rPr>
          <w:rFonts w:ascii="Times New Roman" w:hAnsi="Times New Roman" w:cs="Times New Roman"/>
          <w:color w:val="000000"/>
          <w:sz w:val="24"/>
          <w:szCs w:val="24"/>
        </w:rPr>
        <w:t>м</w:t>
      </w:r>
      <w:r w:rsidRPr="00882F1E">
        <w:rPr>
          <w:rFonts w:ascii="Times New Roman" w:hAnsi="Times New Roman" w:cs="Times New Roman"/>
          <w:color w:val="000000"/>
          <w:sz w:val="24"/>
          <w:szCs w:val="24"/>
        </w:rPr>
        <w:t xml:space="preserve">ления к новым задачам и перспективам. </w:t>
      </w:r>
    </w:p>
    <w:p w:rsidR="00DB4C8A" w:rsidRPr="00882F1E" w:rsidRDefault="00DB4C8A" w:rsidP="00DB4C8A">
      <w:pPr>
        <w:autoSpaceDE w:val="0"/>
        <w:autoSpaceDN w:val="0"/>
        <w:adjustRightInd w:val="0"/>
        <w:spacing w:after="0" w:line="240" w:lineRule="auto"/>
        <w:jc w:val="both"/>
        <w:rPr>
          <w:rFonts w:ascii="Times New Roman" w:hAnsi="Times New Roman" w:cs="Times New Roman"/>
          <w:b/>
          <w:i/>
          <w:color w:val="000000"/>
          <w:sz w:val="24"/>
          <w:szCs w:val="24"/>
        </w:rPr>
      </w:pPr>
      <w:r w:rsidRPr="00882F1E">
        <w:rPr>
          <w:rFonts w:ascii="Times New Roman" w:hAnsi="Times New Roman" w:cs="Times New Roman"/>
          <w:b/>
          <w:i/>
          <w:color w:val="000000"/>
          <w:sz w:val="24"/>
          <w:szCs w:val="24"/>
        </w:rPr>
        <w:t>Цель и смысл деятельности ОО, её миссия</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Предметом деятельности  ДОУ  является реализация образовательной программы дошкол</w:t>
      </w:r>
      <w:r w:rsidRPr="00882F1E">
        <w:rPr>
          <w:rFonts w:ascii="Times New Roman" w:hAnsi="Times New Roman" w:cs="Times New Roman"/>
          <w:color w:val="000000"/>
          <w:sz w:val="24"/>
          <w:szCs w:val="24"/>
        </w:rPr>
        <w:t>ь</w:t>
      </w:r>
      <w:r w:rsidRPr="00882F1E">
        <w:rPr>
          <w:rFonts w:ascii="Times New Roman" w:hAnsi="Times New Roman" w:cs="Times New Roman"/>
          <w:color w:val="000000"/>
          <w:sz w:val="24"/>
          <w:szCs w:val="24"/>
        </w:rPr>
        <w:t>ного образования в группах общеразвивающей направленности.</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b/>
          <w:color w:val="000000"/>
          <w:sz w:val="24"/>
          <w:szCs w:val="24"/>
        </w:rPr>
        <w:t xml:space="preserve">Основными целями </w:t>
      </w:r>
      <w:r w:rsidRPr="00882F1E">
        <w:rPr>
          <w:rFonts w:ascii="Times New Roman" w:hAnsi="Times New Roman" w:cs="Times New Roman"/>
          <w:color w:val="000000"/>
          <w:sz w:val="24"/>
          <w:szCs w:val="24"/>
        </w:rPr>
        <w:t xml:space="preserve">деятельности детского сада </w:t>
      </w:r>
      <w:r w:rsidRPr="00882F1E">
        <w:rPr>
          <w:rFonts w:ascii="Times New Roman" w:hAnsi="Times New Roman" w:cs="Times New Roman"/>
          <w:b/>
          <w:color w:val="000000"/>
          <w:sz w:val="24"/>
          <w:szCs w:val="24"/>
        </w:rPr>
        <w:t>являются:</w:t>
      </w:r>
      <w:r w:rsidRPr="00882F1E">
        <w:rPr>
          <w:rFonts w:ascii="Times New Roman" w:hAnsi="Times New Roman" w:cs="Times New Roman"/>
          <w:color w:val="000000"/>
          <w:sz w:val="24"/>
          <w:szCs w:val="24"/>
        </w:rPr>
        <w:t xml:space="preserve"> </w:t>
      </w:r>
    </w:p>
    <w:p w:rsidR="00DB4C8A" w:rsidRPr="00882F1E" w:rsidRDefault="00DB4C8A" w:rsidP="00DB4C8A">
      <w:pPr>
        <w:autoSpaceDE w:val="0"/>
        <w:autoSpaceDN w:val="0"/>
        <w:adjustRightInd w:val="0"/>
        <w:spacing w:after="15"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обеспечение реализации предусмотрены законодательством Российской Федерации по</w:t>
      </w:r>
      <w:r w:rsidRPr="00882F1E">
        <w:rPr>
          <w:rFonts w:ascii="Times New Roman" w:hAnsi="Times New Roman" w:cs="Times New Roman"/>
          <w:color w:val="000000"/>
          <w:sz w:val="24"/>
          <w:szCs w:val="24"/>
        </w:rPr>
        <w:t>л</w:t>
      </w:r>
      <w:r w:rsidRPr="00882F1E">
        <w:rPr>
          <w:rFonts w:ascii="Times New Roman" w:hAnsi="Times New Roman" w:cs="Times New Roman"/>
          <w:color w:val="000000"/>
          <w:sz w:val="24"/>
          <w:szCs w:val="24"/>
        </w:rPr>
        <w:t xml:space="preserve">номочий органов местного самоуправления в сфере образования; </w:t>
      </w:r>
    </w:p>
    <w:p w:rsidR="00DB4C8A" w:rsidRPr="00882F1E" w:rsidRDefault="00DB4C8A" w:rsidP="00DB4C8A">
      <w:pPr>
        <w:autoSpaceDE w:val="0"/>
        <w:autoSpaceDN w:val="0"/>
        <w:adjustRightInd w:val="0"/>
        <w:spacing w:after="15"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создание благоприятных условий для личностного развития, образования и общения во</w:t>
      </w:r>
      <w:r w:rsidRPr="00882F1E">
        <w:rPr>
          <w:rFonts w:ascii="Times New Roman" w:hAnsi="Times New Roman" w:cs="Times New Roman"/>
          <w:color w:val="000000"/>
          <w:sz w:val="24"/>
          <w:szCs w:val="24"/>
        </w:rPr>
        <w:t>с</w:t>
      </w:r>
      <w:r w:rsidRPr="00882F1E">
        <w:rPr>
          <w:rFonts w:ascii="Times New Roman" w:hAnsi="Times New Roman" w:cs="Times New Roman"/>
          <w:color w:val="000000"/>
          <w:sz w:val="24"/>
          <w:szCs w:val="24"/>
        </w:rPr>
        <w:t xml:space="preserve">питанников; </w:t>
      </w:r>
    </w:p>
    <w:p w:rsidR="00DB4C8A" w:rsidRPr="00882F1E" w:rsidRDefault="00DB4C8A" w:rsidP="00DB4C8A">
      <w:pPr>
        <w:autoSpaceDE w:val="0"/>
        <w:autoSpaceDN w:val="0"/>
        <w:adjustRightInd w:val="0"/>
        <w:spacing w:after="15"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 обеспечение безопасности жизнедеятельности воспитанников и работников учреждения; </w:t>
      </w:r>
    </w:p>
    <w:p w:rsidR="00DB4C8A" w:rsidRPr="00882F1E" w:rsidRDefault="00DB4C8A" w:rsidP="00DB4C8A">
      <w:pPr>
        <w:pStyle w:val="Default"/>
        <w:jc w:val="both"/>
      </w:pPr>
      <w:r w:rsidRPr="00882F1E">
        <w:t xml:space="preserve"> формирование у воспитанников современного уровня знаний, способствующих развитию интеллектуального потенциала, творчески способностей, дарований  </w:t>
      </w:r>
    </w:p>
    <w:p w:rsidR="00DB4C8A" w:rsidRPr="00882F1E" w:rsidRDefault="00DB4C8A" w:rsidP="00DB4C8A">
      <w:pPr>
        <w:pStyle w:val="Default"/>
        <w:spacing w:after="58"/>
        <w:jc w:val="both"/>
      </w:pPr>
      <w:r w:rsidRPr="00882F1E">
        <w:t xml:space="preserve">воспитанников. </w:t>
      </w:r>
    </w:p>
    <w:p w:rsidR="00DB4C8A" w:rsidRPr="00882F1E" w:rsidRDefault="00DB4C8A" w:rsidP="00DB4C8A">
      <w:pPr>
        <w:pStyle w:val="Default"/>
        <w:jc w:val="both"/>
      </w:pPr>
      <w:r w:rsidRPr="00882F1E">
        <w:t xml:space="preserve"> участие в реализации государственной политики в области образования. </w:t>
      </w:r>
    </w:p>
    <w:p w:rsidR="00DB4C8A" w:rsidRPr="00882F1E" w:rsidRDefault="00DB4C8A" w:rsidP="00DB4C8A">
      <w:pPr>
        <w:pStyle w:val="Default"/>
        <w:jc w:val="both"/>
        <w:rPr>
          <w:b/>
          <w:i/>
        </w:rPr>
      </w:pPr>
      <w:r w:rsidRPr="00882F1E">
        <w:rPr>
          <w:b/>
          <w:i/>
        </w:rPr>
        <w:t>Цель образовательно-воспитательного процесса ДОУ</w:t>
      </w:r>
    </w:p>
    <w:p w:rsidR="00DB4C8A" w:rsidRPr="00882F1E" w:rsidRDefault="00DB4C8A" w:rsidP="00DB4C8A">
      <w:pPr>
        <w:pStyle w:val="Default"/>
        <w:spacing w:after="58"/>
        <w:jc w:val="both"/>
      </w:pPr>
      <w:r w:rsidRPr="00882F1E">
        <w:t xml:space="preserve"> охрана жизни и укрепление физического и психического здоровья воспитанников; </w:t>
      </w:r>
    </w:p>
    <w:p w:rsidR="00DB4C8A" w:rsidRPr="00882F1E" w:rsidRDefault="00DB4C8A" w:rsidP="00DB4C8A">
      <w:pPr>
        <w:pStyle w:val="Default"/>
        <w:spacing w:after="58"/>
        <w:jc w:val="both"/>
      </w:pPr>
      <w:r w:rsidRPr="00882F1E">
        <w:t xml:space="preserve">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 </w:t>
      </w:r>
    </w:p>
    <w:p w:rsidR="00DB4C8A" w:rsidRPr="00882F1E" w:rsidRDefault="00DB4C8A" w:rsidP="00DB4C8A">
      <w:pPr>
        <w:pStyle w:val="Default"/>
        <w:spacing w:after="58"/>
        <w:jc w:val="both"/>
      </w:pPr>
      <w:r w:rsidRPr="00882F1E">
        <w:t xml:space="preserve"> осуществление необходимой коррекции недостатков в физическом и (или) психическом развитии воспитанников; </w:t>
      </w:r>
    </w:p>
    <w:p w:rsidR="00DB4C8A" w:rsidRPr="00882F1E" w:rsidRDefault="00DB4C8A" w:rsidP="00DB4C8A">
      <w:pPr>
        <w:pStyle w:val="Default"/>
        <w:spacing w:after="58"/>
        <w:jc w:val="both"/>
      </w:pPr>
      <w:r w:rsidRPr="00882F1E">
        <w:lastRenderedPageBreak/>
        <w:t> взаимодействие с семьями воспитанников для обеспечения полноценного развития восп</w:t>
      </w:r>
      <w:r w:rsidRPr="00882F1E">
        <w:t>и</w:t>
      </w:r>
      <w:r w:rsidRPr="00882F1E">
        <w:t xml:space="preserve">танников; </w:t>
      </w:r>
    </w:p>
    <w:p w:rsidR="00DB4C8A" w:rsidRPr="00882F1E" w:rsidRDefault="00DB4C8A" w:rsidP="00DB4C8A">
      <w:pPr>
        <w:pStyle w:val="Default"/>
        <w:jc w:val="both"/>
      </w:pPr>
      <w:r w:rsidRPr="00882F1E">
        <w:t> оказание консультативной и методической помощи родителям (законным представителям) по вопросам  обучения и воспитания дошкольников.</w:t>
      </w:r>
    </w:p>
    <w:p w:rsidR="00DB4C8A" w:rsidRPr="00882F1E" w:rsidRDefault="00DB4C8A" w:rsidP="00DB4C8A">
      <w:pPr>
        <w:pStyle w:val="Default"/>
        <w:jc w:val="both"/>
      </w:pPr>
      <w:r w:rsidRPr="00882F1E">
        <w:t>ДОУ  является учреждением, которое обеспечивает благоприятные условия для полноценн</w:t>
      </w:r>
      <w:r w:rsidRPr="00882F1E">
        <w:t>о</w:t>
      </w:r>
      <w:r w:rsidRPr="00882F1E">
        <w:t xml:space="preserve">го проживания ребенком дошкольного детства. </w:t>
      </w:r>
    </w:p>
    <w:p w:rsidR="00DB4C8A" w:rsidRPr="00882F1E" w:rsidRDefault="00DB4C8A" w:rsidP="00DB4C8A">
      <w:pPr>
        <w:pStyle w:val="Default"/>
        <w:jc w:val="both"/>
      </w:pPr>
      <w:r w:rsidRPr="00882F1E">
        <w:t xml:space="preserve">Деятельность дошкольного учреждения обеспечивает реализацию права каждого ребенка на образование и воспитание, оказания качественных образовательных услуг детям в возрасте от 1,5 до 7 лет. </w:t>
      </w:r>
    </w:p>
    <w:p w:rsidR="00DB4C8A" w:rsidRPr="00882F1E" w:rsidRDefault="00DB4C8A" w:rsidP="00DB4C8A">
      <w:pPr>
        <w:pStyle w:val="Default"/>
        <w:jc w:val="both"/>
      </w:pPr>
      <w:r w:rsidRPr="00882F1E">
        <w:t>В ДОУ созданы все условия для всестороннего развития психических и физических качеств в соответствии с возрастными и индивидуальными особенностями ребенка; ведется подг</w:t>
      </w:r>
      <w:r w:rsidRPr="00882F1E">
        <w:t>о</w:t>
      </w:r>
      <w:r w:rsidRPr="00882F1E">
        <w:t>товка ребенка к жизни в современном обществе; формируются компетентности, обеспеч</w:t>
      </w:r>
      <w:r w:rsidRPr="00882F1E">
        <w:t>и</w:t>
      </w:r>
      <w:r w:rsidRPr="00882F1E">
        <w:t xml:space="preserve">вающие благоприятную адаптацию и успешное вхождение в новую социальную ситуацию. </w:t>
      </w:r>
    </w:p>
    <w:p w:rsidR="00DB4C8A" w:rsidRPr="00882F1E" w:rsidRDefault="00DB4C8A" w:rsidP="00DB4C8A">
      <w:pPr>
        <w:pStyle w:val="Default"/>
        <w:jc w:val="both"/>
      </w:pPr>
      <w:r w:rsidRPr="00882F1E">
        <w:t xml:space="preserve">Определение приоритетов деятельности и последующее определение миссии ДОУ сегодня стало неотъемлемым элементом. </w:t>
      </w:r>
    </w:p>
    <w:p w:rsidR="00DB4C8A" w:rsidRPr="00882F1E" w:rsidRDefault="00DB4C8A" w:rsidP="00DB4C8A">
      <w:pPr>
        <w:pStyle w:val="Default"/>
        <w:jc w:val="both"/>
        <w:rPr>
          <w:b/>
          <w:i/>
        </w:rPr>
      </w:pPr>
      <w:r w:rsidRPr="00882F1E">
        <w:rPr>
          <w:b/>
          <w:i/>
        </w:rPr>
        <w:t>Миссия МБДОУ Уктурского сельского поселения:</w:t>
      </w:r>
    </w:p>
    <w:p w:rsidR="00DB4C8A" w:rsidRPr="00882F1E" w:rsidRDefault="00DB4C8A" w:rsidP="00DB4C8A">
      <w:pPr>
        <w:pStyle w:val="Default"/>
        <w:jc w:val="both"/>
      </w:pPr>
      <w:r w:rsidRPr="00882F1E">
        <w:t>1. Обеспечение всестороннего развития каждому воспитаннику с учетом его индивидуал</w:t>
      </w:r>
      <w:r w:rsidRPr="00882F1E">
        <w:t>ь</w:t>
      </w:r>
      <w:r w:rsidRPr="00882F1E">
        <w:t xml:space="preserve">ных возможностей. </w:t>
      </w:r>
    </w:p>
    <w:p w:rsidR="00DB4C8A" w:rsidRPr="00882F1E" w:rsidRDefault="00DB4C8A" w:rsidP="00DB4C8A">
      <w:pPr>
        <w:pStyle w:val="Default"/>
        <w:jc w:val="both"/>
      </w:pPr>
      <w:r w:rsidRPr="00882F1E">
        <w:t xml:space="preserve">2. Повышение образовательного уровня педагогов в области использования ИКТ для более широкого использования таковых в образовательном процессе детского сада. </w:t>
      </w:r>
    </w:p>
    <w:p w:rsidR="00DB4C8A" w:rsidRPr="00882F1E" w:rsidRDefault="00DB4C8A" w:rsidP="00DB4C8A">
      <w:pPr>
        <w:pStyle w:val="Default"/>
        <w:jc w:val="both"/>
      </w:pPr>
      <w:r w:rsidRPr="00882F1E">
        <w:t>3. Внедрение современных средств, развивающих технологий, раскрывающих интеллект</w:t>
      </w:r>
      <w:r w:rsidRPr="00882F1E">
        <w:t>у</w:t>
      </w:r>
      <w:r w:rsidRPr="00882F1E">
        <w:t xml:space="preserve">альный и творческий потенциал дошкольников и отвечающих запросам родителей </w:t>
      </w:r>
    </w:p>
    <w:p w:rsidR="00DB4C8A" w:rsidRPr="00882F1E" w:rsidRDefault="00DB4C8A" w:rsidP="00DB4C8A">
      <w:pPr>
        <w:pStyle w:val="Default"/>
        <w:jc w:val="both"/>
      </w:pPr>
      <w:r w:rsidRPr="00882F1E">
        <w:t>4. Внедрение в образовательный процесс здоровьесберегающих технологий для осуществл</w:t>
      </w:r>
      <w:r w:rsidRPr="00882F1E">
        <w:t>е</w:t>
      </w:r>
      <w:r w:rsidRPr="00882F1E">
        <w:t>ния эффективной физкультурно-оздоровительной работы в дошкольном учреждении, пр</w:t>
      </w:r>
      <w:r w:rsidRPr="00882F1E">
        <w:t>е</w:t>
      </w:r>
      <w:r w:rsidRPr="00882F1E">
        <w:t xml:space="preserve">пятствующей росту заболеваемости детей. </w:t>
      </w:r>
    </w:p>
    <w:p w:rsidR="00DB4C8A" w:rsidRPr="00882F1E" w:rsidRDefault="00DB4C8A" w:rsidP="00DB4C8A">
      <w:pPr>
        <w:pStyle w:val="Default"/>
        <w:jc w:val="both"/>
      </w:pPr>
      <w:r w:rsidRPr="00882F1E">
        <w:t xml:space="preserve">5. Оказание дополнительных образовательных услуг. </w:t>
      </w:r>
    </w:p>
    <w:p w:rsidR="00DB4C8A" w:rsidRPr="00882F1E" w:rsidRDefault="00DB4C8A" w:rsidP="00DB4C8A">
      <w:pPr>
        <w:pStyle w:val="Default"/>
        <w:jc w:val="both"/>
        <w:rPr>
          <w:b/>
          <w:i/>
        </w:rPr>
      </w:pPr>
      <w:r w:rsidRPr="00882F1E">
        <w:rPr>
          <w:b/>
          <w:i/>
        </w:rPr>
        <w:t>Принципы жизни и воспитания в ДОО</w:t>
      </w:r>
    </w:p>
    <w:p w:rsidR="00DB4C8A" w:rsidRPr="00882F1E" w:rsidRDefault="00DB4C8A" w:rsidP="00DB4C8A">
      <w:pPr>
        <w:pStyle w:val="Default"/>
        <w:jc w:val="both"/>
      </w:pPr>
      <w:r w:rsidRPr="00882F1E">
        <w:t>Основные принципы воспитания детей дошкольного возраста – это исходные положения, которые отражают закономерности воспитательного процесса, на которые необходимо оп</w:t>
      </w:r>
      <w:r w:rsidRPr="00882F1E">
        <w:t>и</w:t>
      </w:r>
      <w:r w:rsidRPr="00882F1E">
        <w:t xml:space="preserve">раться воспитателю. </w:t>
      </w:r>
    </w:p>
    <w:p w:rsidR="00DB4C8A" w:rsidRPr="00882F1E" w:rsidRDefault="00DB4C8A" w:rsidP="00DB4C8A">
      <w:pPr>
        <w:pStyle w:val="Default"/>
        <w:jc w:val="both"/>
      </w:pPr>
      <w:r w:rsidRPr="00882F1E">
        <w:t>Система принципов воспитания детей дошкольного возраста представлена следующим обр</w:t>
      </w:r>
      <w:r w:rsidRPr="00882F1E">
        <w:t>а</w:t>
      </w:r>
      <w:r w:rsidRPr="00882F1E">
        <w:t xml:space="preserve">зом: </w:t>
      </w:r>
    </w:p>
    <w:p w:rsidR="00DB4C8A" w:rsidRPr="00882F1E" w:rsidRDefault="00DB4C8A" w:rsidP="00DB4C8A">
      <w:pPr>
        <w:pStyle w:val="Default"/>
        <w:jc w:val="both"/>
      </w:pPr>
      <w:r w:rsidRPr="00882F1E">
        <w:t xml:space="preserve">1. </w:t>
      </w:r>
      <w:r w:rsidRPr="00882F1E">
        <w:rPr>
          <w:b/>
          <w:bCs/>
        </w:rPr>
        <w:t>Принцип целенаправленности воспитательного процесса</w:t>
      </w:r>
      <w:r w:rsidRPr="00882F1E">
        <w:t>. Согласно данному принципу вся воспитательная работа, а именно ее содержание и методы, должны быть подчинены о</w:t>
      </w:r>
      <w:r w:rsidRPr="00882F1E">
        <w:t>с</w:t>
      </w:r>
      <w:r w:rsidRPr="00882F1E">
        <w:t xml:space="preserve">новной воспитательной цели. </w:t>
      </w:r>
    </w:p>
    <w:p w:rsidR="00DB4C8A" w:rsidRPr="00882F1E" w:rsidRDefault="00DB4C8A" w:rsidP="00DB4C8A">
      <w:pPr>
        <w:pStyle w:val="Default"/>
        <w:jc w:val="both"/>
      </w:pPr>
      <w:r w:rsidRPr="00882F1E">
        <w:t xml:space="preserve">2. </w:t>
      </w:r>
      <w:r w:rsidRPr="00882F1E">
        <w:rPr>
          <w:b/>
          <w:bCs/>
        </w:rPr>
        <w:t>Принцип комплексности воспитания</w:t>
      </w:r>
      <w:r w:rsidRPr="00882F1E">
        <w:t>. Данный принцип предусматривает единство и взаимосвязь между целью, задачами, методами и средствами воспитания. Так же принцип комплексности подразумевает единство методов и средств воспитания ребенка в ДОО и с</w:t>
      </w:r>
      <w:r w:rsidRPr="00882F1E">
        <w:t>е</w:t>
      </w:r>
      <w:r w:rsidRPr="00882F1E">
        <w:t xml:space="preserve">мье, а затем и в школе.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sz w:val="24"/>
          <w:szCs w:val="24"/>
        </w:rPr>
        <w:t xml:space="preserve">3. </w:t>
      </w:r>
      <w:r w:rsidRPr="00882F1E">
        <w:rPr>
          <w:rFonts w:ascii="Times New Roman" w:hAnsi="Times New Roman" w:cs="Times New Roman"/>
          <w:b/>
          <w:bCs/>
          <w:sz w:val="24"/>
          <w:szCs w:val="24"/>
        </w:rPr>
        <w:t>Принцип воспитания в деятельности</w:t>
      </w:r>
      <w:r w:rsidRPr="00882F1E">
        <w:rPr>
          <w:rFonts w:ascii="Times New Roman" w:hAnsi="Times New Roman" w:cs="Times New Roman"/>
          <w:sz w:val="24"/>
          <w:szCs w:val="24"/>
        </w:rPr>
        <w:t>. Данный принцип ориентирован на то, что эффе</w:t>
      </w:r>
      <w:r w:rsidRPr="00882F1E">
        <w:rPr>
          <w:rFonts w:ascii="Times New Roman" w:hAnsi="Times New Roman" w:cs="Times New Roman"/>
          <w:sz w:val="24"/>
          <w:szCs w:val="24"/>
        </w:rPr>
        <w:t>к</w:t>
      </w:r>
      <w:r w:rsidRPr="00882F1E">
        <w:rPr>
          <w:rFonts w:ascii="Times New Roman" w:hAnsi="Times New Roman" w:cs="Times New Roman"/>
          <w:sz w:val="24"/>
          <w:szCs w:val="24"/>
        </w:rPr>
        <w:t>тивных результатов воспитания, можно достичь путем организации различных видов де</w:t>
      </w:r>
      <w:r w:rsidRPr="00882F1E">
        <w:rPr>
          <w:rFonts w:ascii="Times New Roman" w:hAnsi="Times New Roman" w:cs="Times New Roman"/>
          <w:sz w:val="24"/>
          <w:szCs w:val="24"/>
        </w:rPr>
        <w:t>я</w:t>
      </w:r>
      <w:r w:rsidRPr="00882F1E">
        <w:rPr>
          <w:rFonts w:ascii="Times New Roman" w:hAnsi="Times New Roman" w:cs="Times New Roman"/>
          <w:sz w:val="24"/>
          <w:szCs w:val="24"/>
        </w:rPr>
        <w:t>тельности ребенка, согласно его возрастным потребностям и возможностям. В процессе во</w:t>
      </w:r>
      <w:r w:rsidRPr="00882F1E">
        <w:rPr>
          <w:rFonts w:ascii="Times New Roman" w:hAnsi="Times New Roman" w:cs="Times New Roman"/>
          <w:sz w:val="24"/>
          <w:szCs w:val="24"/>
        </w:rPr>
        <w:t>с</w:t>
      </w:r>
      <w:r w:rsidRPr="00882F1E">
        <w:rPr>
          <w:rFonts w:ascii="Times New Roman" w:hAnsi="Times New Roman" w:cs="Times New Roman"/>
          <w:sz w:val="24"/>
          <w:szCs w:val="24"/>
        </w:rPr>
        <w:t>питания педагог должен опираться на ведущую деятельность ребенка.</w:t>
      </w:r>
    </w:p>
    <w:p w:rsidR="00DB4C8A" w:rsidRPr="00882F1E" w:rsidRDefault="00DB4C8A" w:rsidP="00DB4C8A">
      <w:pPr>
        <w:pStyle w:val="Default"/>
        <w:jc w:val="both"/>
      </w:pPr>
      <w:r w:rsidRPr="00882F1E">
        <w:t xml:space="preserve">4. </w:t>
      </w:r>
      <w:r w:rsidRPr="00882F1E">
        <w:rPr>
          <w:b/>
          <w:bCs/>
        </w:rPr>
        <w:t>Принцип взаимосвязи гуманизма и уважения к личности ребенка в сочетании с в</w:t>
      </w:r>
      <w:r w:rsidRPr="00882F1E">
        <w:rPr>
          <w:b/>
          <w:bCs/>
        </w:rPr>
        <w:t>ы</w:t>
      </w:r>
      <w:r w:rsidRPr="00882F1E">
        <w:rPr>
          <w:b/>
          <w:bCs/>
        </w:rPr>
        <w:t>сокой требовательностью</w:t>
      </w:r>
      <w:r w:rsidRPr="00882F1E">
        <w:t>. Данный принцип ориентирован на то, что педагог обязан уваж</w:t>
      </w:r>
      <w:r w:rsidRPr="00882F1E">
        <w:t>и</w:t>
      </w:r>
      <w:r w:rsidRPr="00882F1E">
        <w:t xml:space="preserve">тельно относится к каждому своему воспитаннику, но при этом проявлять требовательность в вопросах воспитания. </w:t>
      </w:r>
    </w:p>
    <w:p w:rsidR="00DB4C8A" w:rsidRPr="00882F1E" w:rsidRDefault="00DB4C8A" w:rsidP="00DB4C8A">
      <w:pPr>
        <w:pStyle w:val="Default"/>
        <w:jc w:val="both"/>
      </w:pPr>
      <w:r w:rsidRPr="00882F1E">
        <w:t xml:space="preserve">5. </w:t>
      </w:r>
      <w:r w:rsidRPr="00882F1E">
        <w:rPr>
          <w:b/>
          <w:bCs/>
        </w:rPr>
        <w:t>Принцип опоры в воспитании на положительные качества ребенка</w:t>
      </w:r>
      <w:r w:rsidRPr="00882F1E">
        <w:t>. Согласно данн</w:t>
      </w:r>
      <w:r w:rsidRPr="00882F1E">
        <w:t>о</w:t>
      </w:r>
      <w:r w:rsidRPr="00882F1E">
        <w:t>му принципу, воспитатель в процессе работы с детьми должен увидеть в каждом ребенке п</w:t>
      </w:r>
      <w:r w:rsidRPr="00882F1E">
        <w:t>о</w:t>
      </w:r>
      <w:r w:rsidRPr="00882F1E">
        <w:t>ложительные качества и постараться их развить, посредством соответствующего вида де</w:t>
      </w:r>
      <w:r w:rsidRPr="00882F1E">
        <w:t>я</w:t>
      </w:r>
      <w:r w:rsidRPr="00882F1E">
        <w:t xml:space="preserve">тельности. </w:t>
      </w:r>
    </w:p>
    <w:p w:rsidR="00DB4C8A" w:rsidRPr="00882F1E" w:rsidRDefault="00DB4C8A" w:rsidP="00DB4C8A">
      <w:pPr>
        <w:pStyle w:val="Default"/>
        <w:jc w:val="both"/>
      </w:pPr>
      <w:r w:rsidRPr="00882F1E">
        <w:lastRenderedPageBreak/>
        <w:t xml:space="preserve">6. </w:t>
      </w:r>
      <w:r w:rsidRPr="00882F1E">
        <w:rPr>
          <w:b/>
          <w:bCs/>
        </w:rPr>
        <w:t>Принцип воспитания детей в коллективе</w:t>
      </w:r>
      <w:r w:rsidRPr="00882F1E">
        <w:t>. В коллективе сверстников ребенок приучае</w:t>
      </w:r>
      <w:r w:rsidRPr="00882F1E">
        <w:t>т</w:t>
      </w:r>
      <w:r w:rsidRPr="00882F1E">
        <w:t>ся сочетать свои интересы с интересами других ребят, получает элементарные навыки ко</w:t>
      </w:r>
      <w:r w:rsidRPr="00882F1E">
        <w:t>л</w:t>
      </w:r>
      <w:r w:rsidRPr="00882F1E">
        <w:t xml:space="preserve">лективной жизни. Невозможно воспитание полноценной личности вне коллектива. </w:t>
      </w:r>
    </w:p>
    <w:p w:rsidR="00DB4C8A" w:rsidRPr="00882F1E" w:rsidRDefault="00DB4C8A" w:rsidP="00DB4C8A">
      <w:pPr>
        <w:pStyle w:val="Default"/>
        <w:jc w:val="both"/>
      </w:pPr>
      <w:r w:rsidRPr="00882F1E">
        <w:t xml:space="preserve">7. </w:t>
      </w:r>
      <w:r w:rsidRPr="00882F1E">
        <w:rPr>
          <w:b/>
          <w:bCs/>
        </w:rPr>
        <w:t>Принцип учета возрастных и индивидуальных особенностей детей</w:t>
      </w:r>
      <w:r w:rsidRPr="00882F1E">
        <w:t>. Для каждого во</w:t>
      </w:r>
      <w:r w:rsidRPr="00882F1E">
        <w:t>з</w:t>
      </w:r>
      <w:r w:rsidRPr="00882F1E">
        <w:t>раста определяются конкретные задачи воспитания. С учётом возрастных особенностей д</w:t>
      </w:r>
      <w:r w:rsidRPr="00882F1E">
        <w:t>е</w:t>
      </w:r>
      <w:r w:rsidRPr="00882F1E">
        <w:t xml:space="preserve">тей применяются соответствующие методы и приемы </w:t>
      </w:r>
      <w:proofErr w:type="gramStart"/>
      <w:r w:rsidRPr="00882F1E">
        <w:t>воспитания</w:t>
      </w:r>
      <w:proofErr w:type="gramEnd"/>
      <w:r w:rsidRPr="00882F1E">
        <w:t xml:space="preserve"> и намечается его конкре</w:t>
      </w:r>
      <w:r w:rsidRPr="00882F1E">
        <w:t>т</w:t>
      </w:r>
      <w:r w:rsidRPr="00882F1E">
        <w:t xml:space="preserve">ное содержание. </w:t>
      </w:r>
    </w:p>
    <w:p w:rsidR="00DB4C8A" w:rsidRPr="00882F1E" w:rsidRDefault="00DB4C8A" w:rsidP="00DB4C8A">
      <w:pPr>
        <w:pStyle w:val="Default"/>
        <w:jc w:val="both"/>
        <w:rPr>
          <w:b/>
          <w:i/>
        </w:rPr>
      </w:pPr>
      <w:r w:rsidRPr="00882F1E">
        <w:rPr>
          <w:b/>
          <w:i/>
        </w:rPr>
        <w:t>Образ ДОО, её особенности, символика, внешний имидж</w:t>
      </w:r>
    </w:p>
    <w:p w:rsidR="00DB4C8A" w:rsidRPr="00882F1E" w:rsidRDefault="00DB4C8A" w:rsidP="00DB4C8A">
      <w:pPr>
        <w:pStyle w:val="Default"/>
        <w:jc w:val="both"/>
        <w:rPr>
          <w:color w:val="FF0000"/>
        </w:rPr>
      </w:pPr>
      <w:r w:rsidRPr="00882F1E">
        <w:t>Для создания позитивного имиджа коллективом сотрудников ДОУ  в сотрудничестве с род</w:t>
      </w:r>
      <w:r w:rsidRPr="00882F1E">
        <w:t>и</w:t>
      </w:r>
      <w:r w:rsidRPr="00882F1E">
        <w:t xml:space="preserve">телями (законными представителями) воспитанников, при участии воспитанников детского сада  </w:t>
      </w:r>
      <w:r w:rsidRPr="006D6BB5">
        <w:rPr>
          <w:color w:val="auto"/>
        </w:rPr>
        <w:t>разработал логотип ДОО, ценностный смысл которого: золотой петушок на фоне со</w:t>
      </w:r>
      <w:r w:rsidRPr="006D6BB5">
        <w:rPr>
          <w:color w:val="auto"/>
        </w:rPr>
        <w:t>л</w:t>
      </w:r>
      <w:r w:rsidRPr="006D6BB5">
        <w:rPr>
          <w:color w:val="auto"/>
        </w:rPr>
        <w:t>нечных лучей  –  символ рассвета, пробуждения, успешности педагогических идей, труд</w:t>
      </w:r>
      <w:r w:rsidRPr="006D6BB5">
        <w:rPr>
          <w:color w:val="auto"/>
        </w:rPr>
        <w:t>о</w:t>
      </w:r>
      <w:r w:rsidRPr="006D6BB5">
        <w:rPr>
          <w:color w:val="auto"/>
        </w:rPr>
        <w:t>любия и целеустремленности.</w:t>
      </w:r>
      <w:r w:rsidRPr="00882F1E">
        <w:rPr>
          <w:color w:val="FF0000"/>
        </w:rPr>
        <w:t xml:space="preserve"> </w:t>
      </w:r>
    </w:p>
    <w:p w:rsidR="00DB4C8A" w:rsidRPr="00882F1E" w:rsidRDefault="00DB4C8A" w:rsidP="00DB4C8A">
      <w:pPr>
        <w:pStyle w:val="Default"/>
        <w:jc w:val="both"/>
      </w:pPr>
      <w:r w:rsidRPr="00882F1E">
        <w:t xml:space="preserve">Сайт ДОО узнаваем, по опросам родительской общественности он лаконичен, понятен, ярок и разительно отличается от сайтов других ДОУ, что дополняет имидж учреждения. </w:t>
      </w:r>
    </w:p>
    <w:p w:rsidR="00DB4C8A" w:rsidRPr="00882F1E" w:rsidRDefault="00DB4C8A" w:rsidP="00DB4C8A">
      <w:pPr>
        <w:pStyle w:val="Default"/>
        <w:jc w:val="both"/>
      </w:pPr>
      <w:r w:rsidRPr="00882F1E">
        <w:t xml:space="preserve">Стабильная работа сайта ДОО и информационная открытость существенно упрощают доступ к информационным источникам о функционировании ДОО у участников образовательных отношений. </w:t>
      </w:r>
    </w:p>
    <w:p w:rsidR="00DB4C8A" w:rsidRPr="00882F1E" w:rsidRDefault="00DB4C8A" w:rsidP="00DB4C8A">
      <w:pPr>
        <w:pStyle w:val="Default"/>
        <w:jc w:val="both"/>
      </w:pPr>
      <w:r w:rsidRPr="00882F1E">
        <w:t xml:space="preserve">Стремление родителей попасть  в ДОУ  только подтверждает устойчивый позитивный имидж среди других ДОО города. </w:t>
      </w:r>
    </w:p>
    <w:p w:rsidR="00DB4C8A" w:rsidRPr="00882F1E" w:rsidRDefault="00DB4C8A" w:rsidP="00DB4C8A">
      <w:pPr>
        <w:pStyle w:val="Default"/>
        <w:jc w:val="both"/>
      </w:pPr>
      <w:r w:rsidRPr="00882F1E">
        <w:t xml:space="preserve">Развивающаяся положительная имиджевая ситуация отражает такие компоненты, как: </w:t>
      </w:r>
    </w:p>
    <w:p w:rsidR="00DB4C8A" w:rsidRPr="00882F1E" w:rsidRDefault="00DB4C8A" w:rsidP="00DB4C8A">
      <w:pPr>
        <w:pStyle w:val="Default"/>
        <w:spacing w:after="55"/>
        <w:jc w:val="both"/>
      </w:pPr>
      <w:r w:rsidRPr="00882F1E">
        <w:t>неизменно высокое качество образовательной услуги (чёткое понимание целей образов</w:t>
      </w:r>
      <w:r w:rsidRPr="00882F1E">
        <w:t>а</w:t>
      </w:r>
      <w:r w:rsidRPr="00882F1E">
        <w:t>ния и воспитания, высокий процент успешной адаптации выпускников ДОО в школе, фо</w:t>
      </w:r>
      <w:r w:rsidRPr="00882F1E">
        <w:t>р</w:t>
      </w:r>
      <w:r w:rsidRPr="00882F1E">
        <w:t>мирование здорового образа жизни, связь ДОО с многообразными социальными партнер</w:t>
      </w:r>
      <w:r w:rsidRPr="00882F1E">
        <w:t>а</w:t>
      </w:r>
      <w:r w:rsidRPr="00882F1E">
        <w:t>ми);</w:t>
      </w:r>
    </w:p>
    <w:p w:rsidR="00DB4C8A" w:rsidRPr="00882F1E" w:rsidRDefault="00DB4C8A" w:rsidP="00DB4C8A">
      <w:pPr>
        <w:pStyle w:val="Default"/>
        <w:spacing w:after="55"/>
        <w:jc w:val="both"/>
      </w:pPr>
      <w:r w:rsidRPr="00882F1E">
        <w:t>эффективная организационная культура образовательного учреждения, включающая но</w:t>
      </w:r>
      <w:r w:rsidRPr="00882F1E">
        <w:t>р</w:t>
      </w:r>
      <w:r w:rsidRPr="00882F1E">
        <w:t>мы, ценности, философию государственно-общественного характера управления как согл</w:t>
      </w:r>
      <w:r w:rsidRPr="00882F1E">
        <w:t>а</w:t>
      </w:r>
      <w:r w:rsidRPr="00882F1E">
        <w:t xml:space="preserve">сования; </w:t>
      </w:r>
    </w:p>
    <w:p w:rsidR="00DB4C8A" w:rsidRPr="00882F1E" w:rsidRDefault="00DB4C8A" w:rsidP="00DB4C8A">
      <w:pPr>
        <w:pStyle w:val="Default"/>
        <w:spacing w:after="55"/>
        <w:jc w:val="both"/>
      </w:pPr>
      <w:r w:rsidRPr="00882F1E">
        <w:t xml:space="preserve">чёткое определение педагогическим коллективом миссии и концепции образовательного учреждения; </w:t>
      </w:r>
    </w:p>
    <w:p w:rsidR="00DB4C8A" w:rsidRPr="00882F1E" w:rsidRDefault="00DB4C8A" w:rsidP="00DB4C8A">
      <w:pPr>
        <w:pStyle w:val="Default"/>
        <w:spacing w:after="55"/>
        <w:jc w:val="both"/>
      </w:pPr>
      <w:r w:rsidRPr="00882F1E">
        <w:t>комфортность среды образовательной организации (благоприятный социально-психологический климат в коллективе и с другими участниками образовательных отнош</w:t>
      </w:r>
      <w:r w:rsidRPr="00882F1E">
        <w:t>е</w:t>
      </w:r>
      <w:r w:rsidRPr="00882F1E">
        <w:t xml:space="preserve">ний, целесообразная и вариативная насыщенная развивающая среда учреждения); </w:t>
      </w:r>
    </w:p>
    <w:p w:rsidR="00DB4C8A" w:rsidRPr="00882F1E" w:rsidRDefault="00DB4C8A" w:rsidP="00DB4C8A">
      <w:pPr>
        <w:pStyle w:val="Default"/>
        <w:spacing w:after="55"/>
        <w:jc w:val="both"/>
      </w:pPr>
      <w:r w:rsidRPr="00882F1E">
        <w:t>положительно воспринимаемый корпоративный стиль деятельности образовательного у</w:t>
      </w:r>
      <w:r w:rsidRPr="00882F1E">
        <w:t>ч</w:t>
      </w:r>
      <w:r w:rsidRPr="00882F1E">
        <w:t>реждения;</w:t>
      </w:r>
    </w:p>
    <w:p w:rsidR="00DB4C8A" w:rsidRPr="00882F1E" w:rsidRDefault="00DB4C8A" w:rsidP="00DB4C8A">
      <w:pPr>
        <w:pStyle w:val="Default"/>
        <w:jc w:val="both"/>
      </w:pPr>
      <w:r w:rsidRPr="00882F1E">
        <w:t>яркая запоминающаяся, индивидуальная внешняя атрибутика, сохранение традиций де</w:t>
      </w:r>
      <w:r w:rsidRPr="00882F1E">
        <w:t>т</w:t>
      </w:r>
      <w:r w:rsidRPr="00882F1E">
        <w:t xml:space="preserve">ского сада, инновационное развитие учреждения. </w:t>
      </w:r>
    </w:p>
    <w:p w:rsidR="00DB4C8A" w:rsidRPr="00882F1E" w:rsidRDefault="00DB4C8A" w:rsidP="00DB4C8A">
      <w:pPr>
        <w:pStyle w:val="Default"/>
        <w:jc w:val="both"/>
        <w:rPr>
          <w:b/>
          <w:i/>
        </w:rPr>
      </w:pPr>
      <w:r w:rsidRPr="00882F1E">
        <w:rPr>
          <w:b/>
          <w:i/>
        </w:rPr>
        <w:t>Отношения к воспитанникам, их родителям (законным представителям), сотрудникам и партнерам ДОО</w:t>
      </w:r>
    </w:p>
    <w:p w:rsidR="00DB4C8A" w:rsidRPr="00882F1E" w:rsidRDefault="00DB4C8A" w:rsidP="00DB4C8A">
      <w:pPr>
        <w:pStyle w:val="Default"/>
        <w:jc w:val="both"/>
      </w:pPr>
      <w:r w:rsidRPr="00882F1E">
        <w:t>Событие – это единица воспитания. Это форма совместной деятельности ребенка и взросл</w:t>
      </w:r>
      <w:r w:rsidRPr="00882F1E">
        <w:t>о</w:t>
      </w:r>
      <w:r w:rsidRPr="00882F1E">
        <w:t>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w:t>
      </w:r>
      <w:r w:rsidRPr="00882F1E">
        <w:t>с</w:t>
      </w:r>
      <w:r w:rsidRPr="00882F1E">
        <w:t xml:space="preserve">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DB4C8A" w:rsidRPr="00882F1E" w:rsidRDefault="00DB4C8A" w:rsidP="00DB4C8A">
      <w:pPr>
        <w:pStyle w:val="Default"/>
        <w:jc w:val="both"/>
      </w:pPr>
      <w:r w:rsidRPr="00882F1E">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w:t>
      </w:r>
      <w:r w:rsidRPr="00882F1E">
        <w:t>з</w:t>
      </w:r>
      <w:r w:rsidRPr="00882F1E">
        <w:t>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w:t>
      </w:r>
      <w:r w:rsidRPr="00882F1E">
        <w:t>с</w:t>
      </w:r>
      <w:r w:rsidRPr="00882F1E">
        <w:lastRenderedPageBreak/>
        <w:t xml:space="preserve">питательные события проектируются в соответствии с календарным планом воспитательной работы детского сада, группы, ситуацией развития конкретного ребенка. </w:t>
      </w:r>
    </w:p>
    <w:p w:rsidR="00DB4C8A" w:rsidRPr="00882F1E" w:rsidRDefault="00DB4C8A" w:rsidP="00DB4C8A">
      <w:pPr>
        <w:pStyle w:val="Default"/>
        <w:jc w:val="both"/>
        <w:rPr>
          <w:b/>
          <w:i/>
        </w:rPr>
      </w:pPr>
      <w:r w:rsidRPr="00882F1E">
        <w:rPr>
          <w:b/>
          <w:i/>
        </w:rPr>
        <w:t>Проектирование событий в детском саду возможно в следующих формах:</w:t>
      </w:r>
    </w:p>
    <w:p w:rsidR="00DB4C8A" w:rsidRPr="00882F1E" w:rsidRDefault="00DB4C8A" w:rsidP="00DB4C8A">
      <w:pPr>
        <w:pStyle w:val="Default"/>
        <w:spacing w:after="55"/>
        <w:jc w:val="both"/>
      </w:pPr>
      <w:r w:rsidRPr="00882F1E">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DB4C8A" w:rsidRPr="00882F1E" w:rsidRDefault="00DB4C8A" w:rsidP="00DB4C8A">
      <w:pPr>
        <w:pStyle w:val="Default"/>
        <w:spacing w:after="55"/>
        <w:jc w:val="both"/>
      </w:pPr>
      <w:proofErr w:type="gramStart"/>
      <w:r w:rsidRPr="00882F1E">
        <w:t> проектирование встреч, общения детей со старшими, младшими, ровесниками, с взросл</w:t>
      </w:r>
      <w:r w:rsidRPr="00882F1E">
        <w:t>ы</w:t>
      </w:r>
      <w:r w:rsidRPr="00882F1E">
        <w:t>ми, с носителями воспитательно значимых культурных практик (искусство, литература, пр</w:t>
      </w:r>
      <w:r w:rsidRPr="00882F1E">
        <w:t>и</w:t>
      </w:r>
      <w:r w:rsidRPr="00882F1E">
        <w:t xml:space="preserve">кладное творчество и т.д.), профессий, культурных традиций народов России; </w:t>
      </w:r>
      <w:proofErr w:type="gramEnd"/>
    </w:p>
    <w:p w:rsidR="00DB4C8A" w:rsidRPr="00882F1E" w:rsidRDefault="00DB4C8A" w:rsidP="00DB4C8A">
      <w:pPr>
        <w:pStyle w:val="Default"/>
        <w:jc w:val="both"/>
      </w:pPr>
      <w:r w:rsidRPr="00882F1E">
        <w:t> создание творческих детско-взрослых проектов (празднование Дня Победы с приглашен</w:t>
      </w:r>
      <w:r w:rsidRPr="00882F1E">
        <w:t>и</w:t>
      </w:r>
      <w:r w:rsidRPr="00882F1E">
        <w:t xml:space="preserve">ем ветеранов, «Театр в детском саду» – показ спектакля для детей из младшей группы и т.д.). </w:t>
      </w:r>
    </w:p>
    <w:p w:rsidR="00DB4C8A" w:rsidRPr="00882F1E" w:rsidRDefault="00DB4C8A" w:rsidP="00DB4C8A">
      <w:pPr>
        <w:pStyle w:val="Default"/>
        <w:jc w:val="both"/>
      </w:pPr>
    </w:p>
    <w:p w:rsidR="00DB4C8A" w:rsidRPr="00882F1E" w:rsidRDefault="00DB4C8A" w:rsidP="00DB4C8A">
      <w:pPr>
        <w:pStyle w:val="Default"/>
        <w:jc w:val="both"/>
      </w:pPr>
      <w:r w:rsidRPr="00882F1E">
        <w:t>Проектирование событий позволяет построить целостный годовой цикл методической раб</w:t>
      </w:r>
      <w:r w:rsidRPr="00882F1E">
        <w:t>о</w:t>
      </w:r>
      <w:r w:rsidRPr="00882F1E">
        <w:t>ты на основе традиционных ценностей российского общества. Это поможет каждому педаг</w:t>
      </w:r>
      <w:r w:rsidRPr="00882F1E">
        <w:t>о</w:t>
      </w:r>
      <w:r w:rsidRPr="00882F1E">
        <w:t>гу создать тематический творческий прое</w:t>
      </w:r>
      <w:proofErr w:type="gramStart"/>
      <w:r w:rsidRPr="00882F1E">
        <w:t>кт в св</w:t>
      </w:r>
      <w:proofErr w:type="gramEnd"/>
      <w:r w:rsidRPr="00882F1E">
        <w:t>оей группе и спроектировать работу с гру</w:t>
      </w:r>
      <w:r w:rsidRPr="00882F1E">
        <w:t>п</w:t>
      </w:r>
      <w:r w:rsidRPr="00882F1E">
        <w:t xml:space="preserve">пой в целом, с подгруппами детей, с каждым ребенком. </w:t>
      </w:r>
    </w:p>
    <w:p w:rsidR="00DB4C8A" w:rsidRPr="00882F1E" w:rsidRDefault="00DB4C8A" w:rsidP="00DB4C8A">
      <w:pPr>
        <w:pStyle w:val="Default"/>
        <w:jc w:val="both"/>
        <w:rPr>
          <w:b/>
          <w:i/>
        </w:rPr>
      </w:pPr>
      <w:r w:rsidRPr="00882F1E">
        <w:rPr>
          <w:b/>
          <w:i/>
        </w:rPr>
        <w:t>Ключевые правила ДОО</w:t>
      </w:r>
    </w:p>
    <w:p w:rsidR="00DB4C8A" w:rsidRPr="00882F1E" w:rsidRDefault="00DB4C8A" w:rsidP="00DB4C8A">
      <w:pPr>
        <w:pStyle w:val="Default"/>
        <w:jc w:val="both"/>
      </w:pPr>
      <w:r w:rsidRPr="00882F1E">
        <w:t>Уклад определяется общественным договором, устанавливает правила жизни и отношений в детском саду, нормы и традиции, психологический климат (атмосферу), безопасность, хара</w:t>
      </w:r>
      <w:r w:rsidRPr="00882F1E">
        <w:t>к</w:t>
      </w:r>
      <w:r w:rsidRPr="00882F1E">
        <w:t>тер воспитательных процессов, способы взаимодействия между детьми и педагогами, пед</w:t>
      </w:r>
      <w:r w:rsidRPr="00882F1E">
        <w:t>а</w:t>
      </w:r>
      <w:r w:rsidRPr="00882F1E">
        <w:t>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w:t>
      </w:r>
      <w:r w:rsidRPr="00882F1E">
        <w:t>е</w:t>
      </w:r>
      <w:r w:rsidRPr="00882F1E">
        <w:t xml:space="preserve">тях. </w:t>
      </w:r>
    </w:p>
    <w:p w:rsidR="00DB4C8A" w:rsidRPr="00882F1E" w:rsidRDefault="00DB4C8A" w:rsidP="00DB4C8A">
      <w:pPr>
        <w:pStyle w:val="Default"/>
        <w:jc w:val="both"/>
      </w:pPr>
      <w:r w:rsidRPr="00882F1E">
        <w:t>Уклад учитывает специфику и конкретные формы организации распорядка дневного, н</w:t>
      </w:r>
      <w:r w:rsidRPr="00882F1E">
        <w:t>е</w:t>
      </w:r>
      <w:r w:rsidRPr="00882F1E">
        <w:t xml:space="preserve">дельного, месячного, годового цикла жизни детского сада. </w:t>
      </w:r>
    </w:p>
    <w:p w:rsidR="00DB4C8A" w:rsidRPr="00882F1E" w:rsidRDefault="00DB4C8A" w:rsidP="00DB4C8A">
      <w:pPr>
        <w:pStyle w:val="Default"/>
        <w:jc w:val="both"/>
      </w:pPr>
      <w:r w:rsidRPr="00882F1E">
        <w:t xml:space="preserve">Для реализации Программы воспитания уклад должен целенаправленно проектироваться командой ДОУ и быть принят всеми участниками образовательных отношений. </w:t>
      </w:r>
    </w:p>
    <w:p w:rsidR="00DB4C8A" w:rsidRPr="00882F1E" w:rsidRDefault="00DB4C8A" w:rsidP="00DB4C8A">
      <w:pPr>
        <w:jc w:val="both"/>
        <w:rPr>
          <w:rFonts w:ascii="Times New Roman" w:hAnsi="Times New Roman" w:cs="Times New Roman"/>
          <w:sz w:val="24"/>
          <w:szCs w:val="24"/>
        </w:rPr>
      </w:pPr>
      <w:r w:rsidRPr="00882F1E">
        <w:rPr>
          <w:rFonts w:ascii="Times New Roman" w:hAnsi="Times New Roman" w:cs="Times New Roman"/>
          <w:sz w:val="24"/>
          <w:szCs w:val="24"/>
        </w:rPr>
        <w:t>Процесс проектирования уклада детского сада включает следующие шаги.</w:t>
      </w:r>
    </w:p>
    <w:p w:rsidR="00DB4C8A" w:rsidRPr="00882F1E" w:rsidRDefault="00DB4C8A" w:rsidP="00DB4C8A">
      <w:pPr>
        <w:jc w:val="both"/>
        <w:rPr>
          <w:rFonts w:ascii="Times New Roman" w:hAnsi="Times New Roman" w:cs="Times New Roman"/>
          <w:sz w:val="24"/>
          <w:szCs w:val="24"/>
        </w:rPr>
      </w:pPr>
      <w:r w:rsidRPr="00882F1E">
        <w:rPr>
          <w:rFonts w:ascii="Times New Roman" w:hAnsi="Times New Roman" w:cs="Times New Roman"/>
          <w:sz w:val="24"/>
          <w:szCs w:val="24"/>
        </w:rPr>
        <w:t>Таблица 4</w:t>
      </w:r>
    </w:p>
    <w:tbl>
      <w:tblPr>
        <w:tblStyle w:val="a7"/>
        <w:tblW w:w="0" w:type="auto"/>
        <w:tblLook w:val="04A0"/>
      </w:tblPr>
      <w:tblGrid>
        <w:gridCol w:w="675"/>
        <w:gridCol w:w="4111"/>
        <w:gridCol w:w="4785"/>
      </w:tblGrid>
      <w:tr w:rsidR="00DB4C8A" w:rsidRPr="00882F1E" w:rsidTr="00DB4C8A">
        <w:tc>
          <w:tcPr>
            <w:tcW w:w="675"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w:t>
            </w:r>
          </w:p>
        </w:tc>
        <w:tc>
          <w:tcPr>
            <w:tcW w:w="4111"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Шаг</w:t>
            </w:r>
          </w:p>
        </w:tc>
        <w:tc>
          <w:tcPr>
            <w:tcW w:w="4785"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Оформление</w:t>
            </w:r>
          </w:p>
        </w:tc>
      </w:tr>
      <w:tr w:rsidR="00DB4C8A" w:rsidRPr="00882F1E" w:rsidTr="00DB4C8A">
        <w:tc>
          <w:tcPr>
            <w:tcW w:w="675"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1</w:t>
            </w:r>
          </w:p>
        </w:tc>
        <w:tc>
          <w:tcPr>
            <w:tcW w:w="4111" w:type="dxa"/>
          </w:tcPr>
          <w:p w:rsidR="00DB4C8A" w:rsidRPr="00882F1E" w:rsidRDefault="00DB4C8A" w:rsidP="00DB4C8A">
            <w:pPr>
              <w:pStyle w:val="Default"/>
              <w:jc w:val="both"/>
            </w:pPr>
            <w:r w:rsidRPr="00882F1E">
              <w:t xml:space="preserve">Определить ценностно-смысловое наполнение жизнедеятельности ДОУ. </w:t>
            </w:r>
          </w:p>
        </w:tc>
        <w:tc>
          <w:tcPr>
            <w:tcW w:w="4785" w:type="dxa"/>
          </w:tcPr>
          <w:p w:rsidR="00DB4C8A" w:rsidRPr="00882F1E" w:rsidRDefault="00DB4C8A" w:rsidP="00DB4C8A">
            <w:pPr>
              <w:pStyle w:val="Default"/>
              <w:jc w:val="both"/>
            </w:pPr>
            <w:r w:rsidRPr="00882F1E">
              <w:t>Устав МБДОУ Уктурского сельского пос</w:t>
            </w:r>
            <w:r w:rsidRPr="00882F1E">
              <w:t>е</w:t>
            </w:r>
            <w:r w:rsidRPr="00882F1E">
              <w:t>ления, локальные акты, правила поведения для детей и взрослых, внутренняя символ</w:t>
            </w:r>
            <w:r w:rsidRPr="00882F1E">
              <w:t>и</w:t>
            </w:r>
            <w:r w:rsidRPr="00882F1E">
              <w:t xml:space="preserve">ка. </w:t>
            </w:r>
          </w:p>
        </w:tc>
      </w:tr>
      <w:tr w:rsidR="00DB4C8A" w:rsidRPr="00882F1E" w:rsidTr="00DB4C8A">
        <w:tc>
          <w:tcPr>
            <w:tcW w:w="675"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2</w:t>
            </w:r>
          </w:p>
        </w:tc>
        <w:tc>
          <w:tcPr>
            <w:tcW w:w="4111" w:type="dxa"/>
          </w:tcPr>
          <w:p w:rsidR="00DB4C8A" w:rsidRPr="00882F1E" w:rsidRDefault="00DB4C8A" w:rsidP="00DB4C8A">
            <w:pPr>
              <w:pStyle w:val="Default"/>
              <w:jc w:val="both"/>
            </w:pPr>
            <w:r w:rsidRPr="00882F1E">
              <w:t>Отразить сформулированное ценн</w:t>
            </w:r>
            <w:r w:rsidRPr="00882F1E">
              <w:t>о</w:t>
            </w:r>
            <w:r w:rsidRPr="00882F1E">
              <w:t xml:space="preserve">стно-смысловое наполнение во всех форматах жизнедеятельности ДОУ: </w:t>
            </w:r>
          </w:p>
          <w:p w:rsidR="00DB4C8A" w:rsidRPr="00882F1E" w:rsidRDefault="00DB4C8A" w:rsidP="00DB4C8A">
            <w:pPr>
              <w:pStyle w:val="Default"/>
              <w:jc w:val="both"/>
            </w:pPr>
            <w:r w:rsidRPr="00882F1E">
              <w:t>1)специфику организации видов де</w:t>
            </w:r>
            <w:r w:rsidRPr="00882F1E">
              <w:t>я</w:t>
            </w:r>
            <w:r w:rsidRPr="00882F1E">
              <w:t xml:space="preserve">тельности; </w:t>
            </w:r>
          </w:p>
          <w:p w:rsidR="00DB4C8A" w:rsidRPr="00882F1E" w:rsidRDefault="00DB4C8A" w:rsidP="00DB4C8A">
            <w:pPr>
              <w:pStyle w:val="Default"/>
              <w:jc w:val="both"/>
            </w:pPr>
            <w:r w:rsidRPr="00882F1E">
              <w:t>2)обустройство развивающей пре</w:t>
            </w:r>
            <w:r w:rsidRPr="00882F1E">
              <w:t>д</w:t>
            </w:r>
            <w:r w:rsidRPr="00882F1E">
              <w:t xml:space="preserve">метно-пространственной среды; </w:t>
            </w:r>
          </w:p>
          <w:p w:rsidR="00DB4C8A" w:rsidRPr="00882F1E" w:rsidRDefault="00DB4C8A" w:rsidP="00DB4C8A">
            <w:pPr>
              <w:pStyle w:val="Default"/>
              <w:jc w:val="both"/>
            </w:pPr>
            <w:r w:rsidRPr="00882F1E">
              <w:t xml:space="preserve">3)организацию режима дня; </w:t>
            </w:r>
          </w:p>
          <w:p w:rsidR="00DB4C8A" w:rsidRPr="00882F1E" w:rsidRDefault="00DB4C8A" w:rsidP="00DB4C8A">
            <w:pPr>
              <w:pStyle w:val="Default"/>
              <w:jc w:val="both"/>
            </w:pPr>
            <w:r w:rsidRPr="00882F1E">
              <w:t xml:space="preserve">4)разработку традиций и ритуалов ДОУ;  </w:t>
            </w:r>
          </w:p>
          <w:p w:rsidR="00DB4C8A" w:rsidRPr="00882F1E" w:rsidRDefault="00DB4C8A" w:rsidP="00DB4C8A">
            <w:pPr>
              <w:pStyle w:val="Default"/>
              <w:jc w:val="both"/>
            </w:pPr>
            <w:r w:rsidRPr="00882F1E">
              <w:t xml:space="preserve">5)праздники и мероприятия. </w:t>
            </w:r>
          </w:p>
        </w:tc>
        <w:tc>
          <w:tcPr>
            <w:tcW w:w="4785" w:type="dxa"/>
          </w:tcPr>
          <w:p w:rsidR="00DB4C8A" w:rsidRPr="00882F1E" w:rsidRDefault="00DB4C8A" w:rsidP="00DB4C8A">
            <w:pPr>
              <w:pStyle w:val="Default"/>
              <w:jc w:val="both"/>
            </w:pPr>
            <w:r w:rsidRPr="00882F1E">
              <w:t xml:space="preserve">ООП </w:t>
            </w:r>
            <w:proofErr w:type="gramStart"/>
            <w:r w:rsidRPr="00882F1E">
              <w:t>ДО</w:t>
            </w:r>
            <w:proofErr w:type="gramEnd"/>
            <w:r w:rsidRPr="00882F1E">
              <w:t xml:space="preserve"> и </w:t>
            </w:r>
            <w:proofErr w:type="gramStart"/>
            <w:r w:rsidRPr="00882F1E">
              <w:t>Программа</w:t>
            </w:r>
            <w:proofErr w:type="gramEnd"/>
            <w:r w:rsidRPr="00882F1E">
              <w:t xml:space="preserve"> воспитания. </w:t>
            </w:r>
          </w:p>
          <w:p w:rsidR="00DB4C8A" w:rsidRPr="00882F1E" w:rsidRDefault="00DB4C8A" w:rsidP="00DB4C8A">
            <w:pPr>
              <w:jc w:val="both"/>
              <w:rPr>
                <w:rFonts w:ascii="Times New Roman" w:hAnsi="Times New Roman" w:cs="Times New Roman"/>
                <w:b/>
                <w:bCs/>
                <w:iCs/>
                <w:sz w:val="24"/>
                <w:szCs w:val="24"/>
              </w:rPr>
            </w:pPr>
          </w:p>
        </w:tc>
      </w:tr>
      <w:tr w:rsidR="00DB4C8A" w:rsidRPr="00882F1E" w:rsidTr="00DB4C8A">
        <w:tc>
          <w:tcPr>
            <w:tcW w:w="675" w:type="dxa"/>
          </w:tcPr>
          <w:p w:rsidR="00DB4C8A" w:rsidRPr="00882F1E" w:rsidRDefault="00DB4C8A" w:rsidP="00DB4C8A">
            <w:pPr>
              <w:jc w:val="both"/>
              <w:rPr>
                <w:rFonts w:ascii="Times New Roman" w:hAnsi="Times New Roman" w:cs="Times New Roman"/>
                <w:bCs/>
                <w:iCs/>
                <w:sz w:val="24"/>
                <w:szCs w:val="24"/>
              </w:rPr>
            </w:pPr>
            <w:r w:rsidRPr="00882F1E">
              <w:rPr>
                <w:rFonts w:ascii="Times New Roman" w:hAnsi="Times New Roman" w:cs="Times New Roman"/>
                <w:bCs/>
                <w:iCs/>
                <w:sz w:val="24"/>
                <w:szCs w:val="24"/>
              </w:rPr>
              <w:t>3</w:t>
            </w:r>
          </w:p>
        </w:tc>
        <w:tc>
          <w:tcPr>
            <w:tcW w:w="4111" w:type="dxa"/>
          </w:tcPr>
          <w:p w:rsidR="00DB4C8A" w:rsidRPr="00882F1E" w:rsidRDefault="00DB4C8A" w:rsidP="00DB4C8A">
            <w:pPr>
              <w:pStyle w:val="Default"/>
              <w:jc w:val="both"/>
            </w:pPr>
            <w:r w:rsidRPr="00882F1E">
              <w:t>Обеспечить принятие всеми участн</w:t>
            </w:r>
            <w:r w:rsidRPr="00882F1E">
              <w:t>и</w:t>
            </w:r>
            <w:r w:rsidRPr="00882F1E">
              <w:t xml:space="preserve">ками образовательных отношений уклада ДОУ. </w:t>
            </w:r>
          </w:p>
        </w:tc>
        <w:tc>
          <w:tcPr>
            <w:tcW w:w="4785" w:type="dxa"/>
          </w:tcPr>
          <w:p w:rsidR="00DB4C8A" w:rsidRPr="00882F1E" w:rsidRDefault="00DB4C8A" w:rsidP="00DB4C8A">
            <w:pPr>
              <w:pStyle w:val="Default"/>
              <w:jc w:val="both"/>
            </w:pPr>
            <w:r w:rsidRPr="00882F1E">
              <w:t>1)Требования к кадровому составу и пр</w:t>
            </w:r>
            <w:r w:rsidRPr="00882F1E">
              <w:t>о</w:t>
            </w:r>
            <w:r w:rsidRPr="00882F1E">
              <w:t xml:space="preserve">фессиональной подготовке сотрудников. </w:t>
            </w:r>
          </w:p>
          <w:p w:rsidR="00DB4C8A" w:rsidRPr="00882F1E" w:rsidRDefault="00DB4C8A" w:rsidP="00DB4C8A">
            <w:pPr>
              <w:pStyle w:val="Default"/>
              <w:jc w:val="both"/>
            </w:pPr>
            <w:r w:rsidRPr="00882F1E">
              <w:t>2)Взаимодействие ДОУ с семьями восп</w:t>
            </w:r>
            <w:r w:rsidRPr="00882F1E">
              <w:t>и</w:t>
            </w:r>
            <w:r w:rsidRPr="00882F1E">
              <w:t>танников.</w:t>
            </w:r>
          </w:p>
          <w:p w:rsidR="00DB4C8A" w:rsidRPr="00882F1E" w:rsidRDefault="00DB4C8A" w:rsidP="00DB4C8A">
            <w:pPr>
              <w:pStyle w:val="Default"/>
              <w:jc w:val="both"/>
            </w:pPr>
            <w:r w:rsidRPr="00882F1E">
              <w:t>3)Социальное партнерство ДОУ с социал</w:t>
            </w:r>
            <w:r w:rsidRPr="00882F1E">
              <w:t>ь</w:t>
            </w:r>
            <w:r w:rsidRPr="00882F1E">
              <w:lastRenderedPageBreak/>
              <w:t xml:space="preserve">ным окружением. </w:t>
            </w:r>
          </w:p>
          <w:p w:rsidR="00DB4C8A" w:rsidRPr="00882F1E" w:rsidRDefault="00DB4C8A" w:rsidP="00DB4C8A">
            <w:pPr>
              <w:pStyle w:val="Default"/>
              <w:jc w:val="both"/>
            </w:pPr>
            <w:r w:rsidRPr="00882F1E">
              <w:t>4)Договоры и локальные нормативные а</w:t>
            </w:r>
            <w:r w:rsidRPr="00882F1E">
              <w:t>к</w:t>
            </w:r>
            <w:r w:rsidRPr="00882F1E">
              <w:t xml:space="preserve">ты. </w:t>
            </w:r>
          </w:p>
        </w:tc>
      </w:tr>
    </w:tbl>
    <w:p w:rsidR="00DB4C8A" w:rsidRPr="00882F1E" w:rsidRDefault="00DB4C8A" w:rsidP="00DB4C8A">
      <w:pPr>
        <w:pStyle w:val="Default"/>
        <w:spacing w:after="14"/>
        <w:jc w:val="both"/>
      </w:pPr>
      <w:r w:rsidRPr="00882F1E">
        <w:lastRenderedPageBreak/>
        <w:t xml:space="preserve"> </w:t>
      </w:r>
    </w:p>
    <w:p w:rsidR="00DB4C8A" w:rsidRPr="00882F1E" w:rsidRDefault="00DB4C8A" w:rsidP="00DB4C8A">
      <w:pPr>
        <w:autoSpaceDE w:val="0"/>
        <w:autoSpaceDN w:val="0"/>
        <w:adjustRightInd w:val="0"/>
        <w:spacing w:after="0" w:line="240" w:lineRule="auto"/>
        <w:jc w:val="both"/>
        <w:rPr>
          <w:rFonts w:ascii="Times New Roman" w:hAnsi="Times New Roman" w:cs="Times New Roman"/>
          <w:b/>
          <w:color w:val="000000"/>
          <w:sz w:val="24"/>
          <w:szCs w:val="24"/>
        </w:rPr>
      </w:pPr>
      <w:r w:rsidRPr="00882F1E">
        <w:rPr>
          <w:rFonts w:ascii="Times New Roman" w:hAnsi="Times New Roman" w:cs="Times New Roman"/>
          <w:b/>
          <w:color w:val="000000"/>
          <w:sz w:val="24"/>
          <w:szCs w:val="24"/>
        </w:rPr>
        <w:t>Традиции и ритуалы, особые нормы этикета в ДОО</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w:t>
      </w:r>
      <w:r w:rsidRPr="00882F1E">
        <w:rPr>
          <w:rFonts w:ascii="Times New Roman" w:hAnsi="Times New Roman" w:cs="Times New Roman"/>
          <w:color w:val="000000"/>
          <w:sz w:val="24"/>
          <w:szCs w:val="24"/>
        </w:rPr>
        <w:t>о</w:t>
      </w:r>
      <w:r w:rsidRPr="00882F1E">
        <w:rPr>
          <w:rFonts w:ascii="Times New Roman" w:hAnsi="Times New Roman" w:cs="Times New Roman"/>
          <w:color w:val="000000"/>
          <w:sz w:val="24"/>
          <w:szCs w:val="24"/>
        </w:rPr>
        <w:t>бытия. Поэтому мы считаем необходимым введение ритуалов и традиций в жизнедеятел</w:t>
      </w:r>
      <w:r w:rsidRPr="00882F1E">
        <w:rPr>
          <w:rFonts w:ascii="Times New Roman" w:hAnsi="Times New Roman" w:cs="Times New Roman"/>
          <w:color w:val="000000"/>
          <w:sz w:val="24"/>
          <w:szCs w:val="24"/>
        </w:rPr>
        <w:t>ь</w:t>
      </w:r>
      <w:r w:rsidRPr="00882F1E">
        <w:rPr>
          <w:rFonts w:ascii="Times New Roman" w:hAnsi="Times New Roman" w:cs="Times New Roman"/>
          <w:color w:val="000000"/>
          <w:sz w:val="24"/>
          <w:szCs w:val="24"/>
        </w:rPr>
        <w:t xml:space="preserve">ность детского сада. Однако каждая традиция должна решать определенные воспитательные задачи и соответствовать возрастным особенностям детей.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b/>
          <w:bCs/>
          <w:color w:val="000000"/>
          <w:sz w:val="24"/>
          <w:szCs w:val="24"/>
        </w:rPr>
        <w:t>Личное приветствие каждого ребенка и родителей</w:t>
      </w:r>
      <w:r w:rsidRPr="00882F1E">
        <w:rPr>
          <w:rFonts w:ascii="Times New Roman" w:hAnsi="Times New Roman" w:cs="Times New Roman"/>
          <w:color w:val="000000"/>
          <w:sz w:val="24"/>
          <w:szCs w:val="24"/>
        </w:rPr>
        <w:t>. Воспитатель лично встречает родит</w:t>
      </w:r>
      <w:r w:rsidRPr="00882F1E">
        <w:rPr>
          <w:rFonts w:ascii="Times New Roman" w:hAnsi="Times New Roman" w:cs="Times New Roman"/>
          <w:color w:val="000000"/>
          <w:sz w:val="24"/>
          <w:szCs w:val="24"/>
        </w:rPr>
        <w:t>е</w:t>
      </w:r>
      <w:r w:rsidRPr="00882F1E">
        <w:rPr>
          <w:rFonts w:ascii="Times New Roman" w:hAnsi="Times New Roman" w:cs="Times New Roman"/>
          <w:color w:val="000000"/>
          <w:sz w:val="24"/>
          <w:szCs w:val="24"/>
        </w:rPr>
        <w:t>лей и каждого ребенка. Здоровается с ними. Выражает радость по поводу того, что они пр</w:t>
      </w:r>
      <w:r w:rsidRPr="00882F1E">
        <w:rPr>
          <w:rFonts w:ascii="Times New Roman" w:hAnsi="Times New Roman" w:cs="Times New Roman"/>
          <w:color w:val="000000"/>
          <w:sz w:val="24"/>
          <w:szCs w:val="24"/>
        </w:rPr>
        <w:t>и</w:t>
      </w:r>
      <w:r w:rsidRPr="00882F1E">
        <w:rPr>
          <w:rFonts w:ascii="Times New Roman" w:hAnsi="Times New Roman" w:cs="Times New Roman"/>
          <w:color w:val="000000"/>
          <w:sz w:val="24"/>
          <w:szCs w:val="24"/>
        </w:rPr>
        <w:t xml:space="preserve">шли. Говорит ребенку, что его прихода с нетерпением ждут другие дети.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Цель: осознание ребенком собственной значимости, установление в группе благоприятного микроклимата.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b/>
          <w:bCs/>
          <w:color w:val="000000"/>
          <w:sz w:val="24"/>
          <w:szCs w:val="24"/>
        </w:rPr>
        <w:t xml:space="preserve">Утреннее приветствие всех детей группы. </w:t>
      </w:r>
      <w:r w:rsidRPr="00882F1E">
        <w:rPr>
          <w:rFonts w:ascii="Times New Roman" w:hAnsi="Times New Roman" w:cs="Times New Roman"/>
          <w:color w:val="000000"/>
          <w:sz w:val="24"/>
          <w:szCs w:val="24"/>
        </w:rPr>
        <w:t>Перед началом дня общей жизни группы восп</w:t>
      </w:r>
      <w:r w:rsidRPr="00882F1E">
        <w:rPr>
          <w:rFonts w:ascii="Times New Roman" w:hAnsi="Times New Roman" w:cs="Times New Roman"/>
          <w:color w:val="000000"/>
          <w:sz w:val="24"/>
          <w:szCs w:val="24"/>
        </w:rPr>
        <w:t>и</w:t>
      </w:r>
      <w:r w:rsidRPr="00882F1E">
        <w:rPr>
          <w:rFonts w:ascii="Times New Roman" w:hAnsi="Times New Roman" w:cs="Times New Roman"/>
          <w:color w:val="000000"/>
          <w:sz w:val="24"/>
          <w:szCs w:val="24"/>
        </w:rPr>
        <w:t>татель собирает детей вместе и проводит утренний круг (посредством игры, стихов с дейс</w:t>
      </w:r>
      <w:r w:rsidRPr="00882F1E">
        <w:rPr>
          <w:rFonts w:ascii="Times New Roman" w:hAnsi="Times New Roman" w:cs="Times New Roman"/>
          <w:color w:val="000000"/>
          <w:sz w:val="24"/>
          <w:szCs w:val="24"/>
        </w:rPr>
        <w:t>т</w:t>
      </w:r>
      <w:r w:rsidRPr="00882F1E">
        <w:rPr>
          <w:rFonts w:ascii="Times New Roman" w:hAnsi="Times New Roman" w:cs="Times New Roman"/>
          <w:color w:val="000000"/>
          <w:sz w:val="24"/>
          <w:szCs w:val="24"/>
        </w:rPr>
        <w:t>виями), выражая радость от встречи с детьми и надежду провести вместе приятный и инт</w:t>
      </w:r>
      <w:r w:rsidRPr="00882F1E">
        <w:rPr>
          <w:rFonts w:ascii="Times New Roman" w:hAnsi="Times New Roman" w:cs="Times New Roman"/>
          <w:color w:val="000000"/>
          <w:sz w:val="24"/>
          <w:szCs w:val="24"/>
        </w:rPr>
        <w:t>е</w:t>
      </w:r>
      <w:r w:rsidRPr="00882F1E">
        <w:rPr>
          <w:rFonts w:ascii="Times New Roman" w:hAnsi="Times New Roman" w:cs="Times New Roman"/>
          <w:color w:val="000000"/>
          <w:sz w:val="24"/>
          <w:szCs w:val="24"/>
        </w:rPr>
        <w:t xml:space="preserve">ресный день. Цель: установление в группе благоприятного микроклимата, развитие функции планирования, становление позиции субъекта деятельности.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b/>
          <w:bCs/>
          <w:color w:val="000000"/>
          <w:sz w:val="24"/>
          <w:szCs w:val="24"/>
        </w:rPr>
        <w:t>Новоселье групп</w:t>
      </w:r>
      <w:r w:rsidRPr="00882F1E">
        <w:rPr>
          <w:rFonts w:ascii="Times New Roman" w:hAnsi="Times New Roman" w:cs="Times New Roman"/>
          <w:color w:val="000000"/>
          <w:sz w:val="24"/>
          <w:szCs w:val="24"/>
        </w:rPr>
        <w:t>. Отмечается каждый раз, когда в группу набирают новых детей. С давних времен у многих народов сложилась традиция отмечать переезд на новое местожительство новосельем. Это светлый и радостный праздник не только для тех, кто переехал на новое м</w:t>
      </w:r>
      <w:r w:rsidRPr="00882F1E">
        <w:rPr>
          <w:rFonts w:ascii="Times New Roman" w:hAnsi="Times New Roman" w:cs="Times New Roman"/>
          <w:color w:val="000000"/>
          <w:sz w:val="24"/>
          <w:szCs w:val="24"/>
        </w:rPr>
        <w:t>е</w:t>
      </w:r>
      <w:r w:rsidRPr="00882F1E">
        <w:rPr>
          <w:rFonts w:ascii="Times New Roman" w:hAnsi="Times New Roman" w:cs="Times New Roman"/>
          <w:color w:val="000000"/>
          <w:sz w:val="24"/>
          <w:szCs w:val="24"/>
        </w:rPr>
        <w:t>сто, но и для их друзей. На новоселье дети знакомятся с правилами группы, воспитатели ра</w:t>
      </w:r>
      <w:r w:rsidRPr="00882F1E">
        <w:rPr>
          <w:rFonts w:ascii="Times New Roman" w:hAnsi="Times New Roman" w:cs="Times New Roman"/>
          <w:color w:val="000000"/>
          <w:sz w:val="24"/>
          <w:szCs w:val="24"/>
        </w:rPr>
        <w:t>с</w:t>
      </w:r>
      <w:r w:rsidRPr="00882F1E">
        <w:rPr>
          <w:rFonts w:ascii="Times New Roman" w:hAnsi="Times New Roman" w:cs="Times New Roman"/>
          <w:color w:val="000000"/>
          <w:sz w:val="24"/>
          <w:szCs w:val="24"/>
        </w:rPr>
        <w:t>сказывают о том, что есть в группе, чем они будут заниматься в детском саду, кто работает в нашем учреждении. Все это помогает детям быстрее и легче адаптироваться в новых услов</w:t>
      </w:r>
      <w:r w:rsidRPr="00882F1E">
        <w:rPr>
          <w:rFonts w:ascii="Times New Roman" w:hAnsi="Times New Roman" w:cs="Times New Roman"/>
          <w:color w:val="000000"/>
          <w:sz w:val="24"/>
          <w:szCs w:val="24"/>
        </w:rPr>
        <w:t>и</w:t>
      </w:r>
      <w:r w:rsidRPr="00882F1E">
        <w:rPr>
          <w:rFonts w:ascii="Times New Roman" w:hAnsi="Times New Roman" w:cs="Times New Roman"/>
          <w:color w:val="000000"/>
          <w:sz w:val="24"/>
          <w:szCs w:val="24"/>
        </w:rPr>
        <w:t xml:space="preserve">ях.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b/>
          <w:bCs/>
          <w:color w:val="000000"/>
          <w:sz w:val="24"/>
          <w:szCs w:val="24"/>
        </w:rPr>
        <w:t xml:space="preserve">Встреча с интересными людьми. </w:t>
      </w:r>
      <w:r w:rsidRPr="00882F1E">
        <w:rPr>
          <w:rFonts w:ascii="Times New Roman" w:hAnsi="Times New Roman" w:cs="Times New Roman"/>
          <w:color w:val="000000"/>
          <w:sz w:val="24"/>
          <w:szCs w:val="24"/>
        </w:rPr>
        <w:t xml:space="preserve">Цель: расширение контактов </w:t>
      </w:r>
      <w:proofErr w:type="gramStart"/>
      <w:r w:rsidRPr="00882F1E">
        <w:rPr>
          <w:rFonts w:ascii="Times New Roman" w:hAnsi="Times New Roman" w:cs="Times New Roman"/>
          <w:color w:val="000000"/>
          <w:sz w:val="24"/>
          <w:szCs w:val="24"/>
        </w:rPr>
        <w:t>со</w:t>
      </w:r>
      <w:proofErr w:type="gramEnd"/>
      <w:r w:rsidRPr="00882F1E">
        <w:rPr>
          <w:rFonts w:ascii="Times New Roman" w:hAnsi="Times New Roman" w:cs="Times New Roman"/>
          <w:color w:val="000000"/>
          <w:sz w:val="24"/>
          <w:szCs w:val="24"/>
        </w:rPr>
        <w:t xml:space="preserve"> взрослыми людьми, озн</w:t>
      </w:r>
      <w:r w:rsidRPr="00882F1E">
        <w:rPr>
          <w:rFonts w:ascii="Times New Roman" w:hAnsi="Times New Roman" w:cs="Times New Roman"/>
          <w:color w:val="000000"/>
          <w:sz w:val="24"/>
          <w:szCs w:val="24"/>
        </w:rPr>
        <w:t>а</w:t>
      </w:r>
      <w:r w:rsidRPr="00882F1E">
        <w:rPr>
          <w:rFonts w:ascii="Times New Roman" w:hAnsi="Times New Roman" w:cs="Times New Roman"/>
          <w:color w:val="000000"/>
          <w:sz w:val="24"/>
          <w:szCs w:val="24"/>
        </w:rPr>
        <w:t>комление с профессиями, бытовыми обязанностями и увлечениями взрослых, развитие ко</w:t>
      </w:r>
      <w:r w:rsidRPr="00882F1E">
        <w:rPr>
          <w:rFonts w:ascii="Times New Roman" w:hAnsi="Times New Roman" w:cs="Times New Roman"/>
          <w:color w:val="000000"/>
          <w:sz w:val="24"/>
          <w:szCs w:val="24"/>
        </w:rPr>
        <w:t>м</w:t>
      </w:r>
      <w:r w:rsidRPr="00882F1E">
        <w:rPr>
          <w:rFonts w:ascii="Times New Roman" w:hAnsi="Times New Roman" w:cs="Times New Roman"/>
          <w:color w:val="000000"/>
          <w:sz w:val="24"/>
          <w:szCs w:val="24"/>
        </w:rPr>
        <w:t xml:space="preserve">муникативных навыков.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b/>
          <w:bCs/>
          <w:color w:val="000000"/>
          <w:sz w:val="24"/>
          <w:szCs w:val="24"/>
        </w:rPr>
        <w:t xml:space="preserve">Поздравление именинников. </w:t>
      </w:r>
      <w:r w:rsidRPr="00882F1E">
        <w:rPr>
          <w:rFonts w:ascii="Times New Roman" w:hAnsi="Times New Roman" w:cs="Times New Roman"/>
          <w:color w:val="000000"/>
          <w:sz w:val="24"/>
          <w:szCs w:val="24"/>
        </w:rPr>
        <w:t>В каждой группе принято поздравлять именинников. Орган</w:t>
      </w:r>
      <w:r w:rsidRPr="00882F1E">
        <w:rPr>
          <w:rFonts w:ascii="Times New Roman" w:hAnsi="Times New Roman" w:cs="Times New Roman"/>
          <w:color w:val="000000"/>
          <w:sz w:val="24"/>
          <w:szCs w:val="24"/>
        </w:rPr>
        <w:t>и</w:t>
      </w:r>
      <w:r w:rsidRPr="00882F1E">
        <w:rPr>
          <w:rFonts w:ascii="Times New Roman" w:hAnsi="Times New Roman" w:cs="Times New Roman"/>
          <w:color w:val="000000"/>
          <w:sz w:val="24"/>
          <w:szCs w:val="24"/>
        </w:rPr>
        <w:t>зуются музыкальные поздравления, пожелания и подарки от детей. Именинники в ответ г</w:t>
      </w:r>
      <w:r w:rsidRPr="00882F1E">
        <w:rPr>
          <w:rFonts w:ascii="Times New Roman" w:hAnsi="Times New Roman" w:cs="Times New Roman"/>
          <w:color w:val="000000"/>
          <w:sz w:val="24"/>
          <w:szCs w:val="24"/>
        </w:rPr>
        <w:t>о</w:t>
      </w:r>
      <w:r w:rsidRPr="00882F1E">
        <w:rPr>
          <w:rFonts w:ascii="Times New Roman" w:hAnsi="Times New Roman" w:cs="Times New Roman"/>
          <w:color w:val="000000"/>
          <w:sz w:val="24"/>
          <w:szCs w:val="24"/>
        </w:rPr>
        <w:t xml:space="preserve">товят мини подарки. Эта традиция носит воспитательный характер: учат детей находить </w:t>
      </w:r>
      <w:proofErr w:type="gramStart"/>
      <w:r w:rsidRPr="00882F1E">
        <w:rPr>
          <w:rFonts w:ascii="Times New Roman" w:hAnsi="Times New Roman" w:cs="Times New Roman"/>
          <w:color w:val="000000"/>
          <w:sz w:val="24"/>
          <w:szCs w:val="24"/>
        </w:rPr>
        <w:t>х</w:t>
      </w:r>
      <w:r w:rsidRPr="00882F1E">
        <w:rPr>
          <w:rFonts w:ascii="Times New Roman" w:hAnsi="Times New Roman" w:cs="Times New Roman"/>
          <w:color w:val="000000"/>
          <w:sz w:val="24"/>
          <w:szCs w:val="24"/>
        </w:rPr>
        <w:t>о</w:t>
      </w:r>
      <w:r w:rsidRPr="00882F1E">
        <w:rPr>
          <w:rFonts w:ascii="Times New Roman" w:hAnsi="Times New Roman" w:cs="Times New Roman"/>
          <w:color w:val="000000"/>
          <w:sz w:val="24"/>
          <w:szCs w:val="24"/>
        </w:rPr>
        <w:t>рошее</w:t>
      </w:r>
      <w:proofErr w:type="gramEnd"/>
      <w:r w:rsidRPr="00882F1E">
        <w:rPr>
          <w:rFonts w:ascii="Times New Roman" w:hAnsi="Times New Roman" w:cs="Times New Roman"/>
          <w:color w:val="000000"/>
          <w:sz w:val="24"/>
          <w:szCs w:val="24"/>
        </w:rPr>
        <w:t xml:space="preserve"> в каждом человеке, подбирать (изготовлять) подарки, дарить и принимать их. Благ</w:t>
      </w:r>
      <w:r w:rsidRPr="00882F1E">
        <w:rPr>
          <w:rFonts w:ascii="Times New Roman" w:hAnsi="Times New Roman" w:cs="Times New Roman"/>
          <w:color w:val="000000"/>
          <w:sz w:val="24"/>
          <w:szCs w:val="24"/>
        </w:rPr>
        <w:t>о</w:t>
      </w:r>
      <w:r w:rsidRPr="00882F1E">
        <w:rPr>
          <w:rFonts w:ascii="Times New Roman" w:hAnsi="Times New Roman" w:cs="Times New Roman"/>
          <w:color w:val="000000"/>
          <w:sz w:val="24"/>
          <w:szCs w:val="24"/>
        </w:rPr>
        <w:t xml:space="preserve">даря этой традиции дети учатся принимать и занимать гостей, усваивают правила этикета.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b/>
          <w:bCs/>
          <w:color w:val="000000"/>
          <w:sz w:val="24"/>
          <w:szCs w:val="24"/>
        </w:rPr>
        <w:t>Календарные и народные праздники</w:t>
      </w:r>
      <w:r w:rsidRPr="00882F1E">
        <w:rPr>
          <w:rFonts w:ascii="Times New Roman" w:hAnsi="Times New Roman" w:cs="Times New Roman"/>
          <w:color w:val="000000"/>
          <w:sz w:val="24"/>
          <w:szCs w:val="24"/>
        </w:rPr>
        <w:t>. Приобщение детей к народным традициям помогает воспитывать здоровую, гармоничную личность, способную преодолевать жизненные препя</w:t>
      </w:r>
      <w:r w:rsidRPr="00882F1E">
        <w:rPr>
          <w:rFonts w:ascii="Times New Roman" w:hAnsi="Times New Roman" w:cs="Times New Roman"/>
          <w:color w:val="000000"/>
          <w:sz w:val="24"/>
          <w:szCs w:val="24"/>
        </w:rPr>
        <w:t>т</w:t>
      </w:r>
      <w:r w:rsidRPr="00882F1E">
        <w:rPr>
          <w:rFonts w:ascii="Times New Roman" w:hAnsi="Times New Roman" w:cs="Times New Roman"/>
          <w:color w:val="000000"/>
          <w:sz w:val="24"/>
          <w:szCs w:val="24"/>
        </w:rPr>
        <w:t>ствия и сохранить бодрым тело и дух до глубокой старости. Цель: развивать способность к сопереживанию радостных событий, вызывать положительные эмоции. При проектировании системы праздничных и других мероприятий на учебный год мы опираемся на свой опыт и устоявшиеся традиции, календарь праздничных и памятных дат, народный календарь, а та</w:t>
      </w:r>
      <w:r w:rsidRPr="00882F1E">
        <w:rPr>
          <w:rFonts w:ascii="Times New Roman" w:hAnsi="Times New Roman" w:cs="Times New Roman"/>
          <w:color w:val="000000"/>
          <w:sz w:val="24"/>
          <w:szCs w:val="24"/>
        </w:rPr>
        <w:t>к</w:t>
      </w:r>
      <w:r w:rsidRPr="00882F1E">
        <w:rPr>
          <w:rFonts w:ascii="Times New Roman" w:hAnsi="Times New Roman" w:cs="Times New Roman"/>
          <w:color w:val="000000"/>
          <w:sz w:val="24"/>
          <w:szCs w:val="24"/>
        </w:rPr>
        <w:t xml:space="preserve">же учитываем интересы и возможности участников образовательного процесса. </w:t>
      </w:r>
    </w:p>
    <w:p w:rsidR="00DB4C8A" w:rsidRPr="00882F1E" w:rsidRDefault="00DB4C8A" w:rsidP="00DB4C8A">
      <w:pPr>
        <w:jc w:val="both"/>
        <w:rPr>
          <w:rFonts w:ascii="Times New Roman" w:hAnsi="Times New Roman" w:cs="Times New Roman"/>
          <w:color w:val="000000"/>
          <w:sz w:val="24"/>
          <w:szCs w:val="24"/>
        </w:rPr>
      </w:pPr>
      <w:r w:rsidRPr="00882F1E">
        <w:rPr>
          <w:rFonts w:ascii="Times New Roman" w:hAnsi="Times New Roman" w:cs="Times New Roman"/>
          <w:b/>
          <w:bCs/>
          <w:color w:val="000000"/>
          <w:sz w:val="24"/>
          <w:szCs w:val="24"/>
        </w:rPr>
        <w:t>Взаимодействие детского сада и семьи</w:t>
      </w:r>
      <w:r w:rsidRPr="00882F1E">
        <w:rPr>
          <w:rFonts w:ascii="Times New Roman" w:hAnsi="Times New Roman" w:cs="Times New Roman"/>
          <w:color w:val="000000"/>
          <w:sz w:val="24"/>
          <w:szCs w:val="24"/>
        </w:rPr>
        <w:t>. Взаимодействие детского сада и семьи это одно из главных направлений педагогического процесса. Существует немало форм организации с</w:t>
      </w:r>
      <w:r w:rsidRPr="00882F1E">
        <w:rPr>
          <w:rFonts w:ascii="Times New Roman" w:hAnsi="Times New Roman" w:cs="Times New Roman"/>
          <w:color w:val="000000"/>
          <w:sz w:val="24"/>
          <w:szCs w:val="24"/>
        </w:rPr>
        <w:t>о</w:t>
      </w:r>
      <w:r w:rsidRPr="00882F1E">
        <w:rPr>
          <w:rFonts w:ascii="Times New Roman" w:hAnsi="Times New Roman" w:cs="Times New Roman"/>
          <w:color w:val="000000"/>
          <w:sz w:val="24"/>
          <w:szCs w:val="24"/>
        </w:rPr>
        <w:t xml:space="preserve">вместной работы детского сада и родителей. Мероприятия не только объединяют родителей и детей, но и создают атмосферу тепла и доверия во взаимоотношениях педагогического персонала и родителей. </w:t>
      </w:r>
    </w:p>
    <w:p w:rsidR="00DB4C8A" w:rsidRPr="00882F1E" w:rsidRDefault="00DB4C8A" w:rsidP="00DB4C8A">
      <w:pPr>
        <w:jc w:val="both"/>
        <w:rPr>
          <w:rFonts w:ascii="Times New Roman" w:hAnsi="Times New Roman" w:cs="Times New Roman"/>
          <w:sz w:val="24"/>
          <w:szCs w:val="24"/>
        </w:rPr>
      </w:pPr>
      <w:r w:rsidRPr="00882F1E">
        <w:rPr>
          <w:rFonts w:ascii="Times New Roman" w:hAnsi="Times New Roman" w:cs="Times New Roman"/>
          <w:b/>
          <w:i/>
          <w:color w:val="000000"/>
          <w:sz w:val="24"/>
          <w:szCs w:val="24"/>
        </w:rPr>
        <w:t xml:space="preserve">Цель: </w:t>
      </w:r>
      <w:r w:rsidRPr="00882F1E">
        <w:rPr>
          <w:rFonts w:ascii="Times New Roman" w:hAnsi="Times New Roman" w:cs="Times New Roman"/>
          <w:color w:val="000000"/>
          <w:sz w:val="24"/>
          <w:szCs w:val="24"/>
        </w:rPr>
        <w:t xml:space="preserve">расширение контакта между педагогом и родителями; </w:t>
      </w:r>
      <w:r w:rsidRPr="00882F1E">
        <w:rPr>
          <w:rFonts w:ascii="Times New Roman" w:hAnsi="Times New Roman" w:cs="Times New Roman"/>
          <w:sz w:val="24"/>
          <w:szCs w:val="24"/>
        </w:rPr>
        <w:t>моделирование перспектив взаимодействия на новый учебный год; повышение педагогической культуры родителей.</w:t>
      </w:r>
    </w:p>
    <w:p w:rsidR="00DB4C8A" w:rsidRPr="00882F1E" w:rsidRDefault="00DB4C8A" w:rsidP="00DB4C8A">
      <w:pPr>
        <w:pStyle w:val="Default"/>
        <w:jc w:val="both"/>
      </w:pPr>
      <w:r w:rsidRPr="00882F1E">
        <w:rPr>
          <w:b/>
          <w:bCs/>
        </w:rPr>
        <w:t xml:space="preserve">Выставки совместного творчества детей и родителей. </w:t>
      </w:r>
    </w:p>
    <w:p w:rsidR="00DB4C8A" w:rsidRPr="00882F1E" w:rsidRDefault="00DB4C8A" w:rsidP="00DB4C8A">
      <w:pPr>
        <w:pStyle w:val="Default"/>
        <w:jc w:val="both"/>
      </w:pPr>
      <w:r w:rsidRPr="00882F1E">
        <w:rPr>
          <w:b/>
          <w:bCs/>
        </w:rPr>
        <w:lastRenderedPageBreak/>
        <w:t xml:space="preserve">Участие родителей и детей детского сада в делах всего дошкольного учреждения </w:t>
      </w:r>
      <w:r w:rsidRPr="00882F1E">
        <w:t>(убо</w:t>
      </w:r>
      <w:r w:rsidRPr="00882F1E">
        <w:t>р</w:t>
      </w:r>
      <w:r w:rsidRPr="00882F1E">
        <w:t xml:space="preserve">ка, озеленение, благоустройство участка группы, экскурсии и походы, участие в праздниках, соревнованиях, конкурсах). </w:t>
      </w:r>
    </w:p>
    <w:p w:rsidR="00DB4C8A" w:rsidRPr="00882F1E" w:rsidRDefault="00DB4C8A" w:rsidP="00DB4C8A">
      <w:pPr>
        <w:pStyle w:val="Default"/>
        <w:jc w:val="both"/>
      </w:pPr>
      <w:r w:rsidRPr="00882F1E">
        <w:rPr>
          <w:u w:val="single"/>
        </w:rPr>
        <w:t>Цель:</w:t>
      </w:r>
      <w:r w:rsidRPr="00882F1E">
        <w:t xml:space="preserve"> развитие чувства сопричастности с коллективом детского сада (дети, родители, с</w:t>
      </w:r>
      <w:r w:rsidRPr="00882F1E">
        <w:t>о</w:t>
      </w:r>
      <w:r w:rsidRPr="00882F1E">
        <w:t xml:space="preserve">трудники). </w:t>
      </w:r>
    </w:p>
    <w:p w:rsidR="00DB4C8A" w:rsidRPr="00882F1E" w:rsidRDefault="00DB4C8A" w:rsidP="00DB4C8A">
      <w:pPr>
        <w:pStyle w:val="Default"/>
        <w:jc w:val="both"/>
      </w:pPr>
      <w:r w:rsidRPr="00882F1E">
        <w:rPr>
          <w:b/>
          <w:bCs/>
        </w:rPr>
        <w:t>Взаимодействие детского сада и общества</w:t>
      </w:r>
      <w:r w:rsidRPr="00882F1E">
        <w:t xml:space="preserve">. </w:t>
      </w:r>
    </w:p>
    <w:p w:rsidR="00DB4C8A" w:rsidRPr="00882F1E" w:rsidRDefault="00DB4C8A" w:rsidP="00DB4C8A">
      <w:pPr>
        <w:pStyle w:val="Default"/>
        <w:jc w:val="both"/>
      </w:pPr>
      <w:r w:rsidRPr="00882F1E">
        <w:rPr>
          <w:u w:val="single"/>
        </w:rPr>
        <w:t>Цель</w:t>
      </w:r>
      <w:r w:rsidRPr="00882F1E">
        <w:t>: Отработать механизм взаимодействия с социальными институтами образования по в</w:t>
      </w:r>
      <w:r w:rsidRPr="00882F1E">
        <w:t>о</w:t>
      </w:r>
      <w:r w:rsidRPr="00882F1E">
        <w:t>просам адаптации детей к условиям общественного воспитания. Формировать способность адекватно ориентироваться в доступном социальном окружении. Развивать коммуникати</w:t>
      </w:r>
      <w:r w:rsidRPr="00882F1E">
        <w:t>в</w:t>
      </w:r>
      <w:r w:rsidRPr="00882F1E">
        <w:t xml:space="preserve">ные способности, доброжелательность к окружающим. Посещение митинга, посвящённого Дню Победы, возложение венков, цветов к обелиску погибшим солдатам. </w:t>
      </w:r>
    </w:p>
    <w:p w:rsidR="00DB4C8A" w:rsidRPr="00882F1E" w:rsidRDefault="00DB4C8A" w:rsidP="00DB4C8A">
      <w:pPr>
        <w:pStyle w:val="Default"/>
        <w:jc w:val="both"/>
      </w:pPr>
      <w:r w:rsidRPr="00882F1E">
        <w:t xml:space="preserve">Традиции играют большую роль в укреплении дружеских отношений, оказывают большую помощь в воспитании детей. </w:t>
      </w:r>
    </w:p>
    <w:p w:rsidR="00DB4C8A" w:rsidRPr="00882F1E" w:rsidRDefault="00DB4C8A" w:rsidP="00DB4C8A">
      <w:pPr>
        <w:pStyle w:val="Default"/>
        <w:jc w:val="both"/>
      </w:pPr>
      <w:r w:rsidRPr="00882F1E">
        <w:t>Традиция- то, что перешло от одного поколения к другому, что унаследовано от предшес</w:t>
      </w:r>
      <w:r w:rsidRPr="00882F1E">
        <w:t>т</w:t>
      </w:r>
      <w:r w:rsidRPr="00882F1E">
        <w:t xml:space="preserve">вующих поколений. </w:t>
      </w:r>
    </w:p>
    <w:p w:rsidR="00DB4C8A" w:rsidRPr="00882F1E" w:rsidRDefault="00DB4C8A" w:rsidP="00DB4C8A">
      <w:pPr>
        <w:pStyle w:val="Default"/>
        <w:jc w:val="both"/>
      </w:pPr>
      <w:r w:rsidRPr="00882F1E">
        <w:t>Однако каждая традиция должна решать определенные образовательные задачи и соответс</w:t>
      </w:r>
      <w:r w:rsidRPr="00882F1E">
        <w:t>т</w:t>
      </w:r>
      <w:r w:rsidRPr="00882F1E">
        <w:t xml:space="preserve">вовать возрастным особенностям детей. </w:t>
      </w:r>
    </w:p>
    <w:p w:rsidR="00DB4C8A" w:rsidRPr="00882F1E" w:rsidRDefault="00DB4C8A" w:rsidP="00DB4C8A">
      <w:pPr>
        <w:pStyle w:val="Default"/>
        <w:jc w:val="both"/>
      </w:pPr>
      <w:r w:rsidRPr="00882F1E">
        <w:t xml:space="preserve">В нашем детском саду есть уже прочно сложившиеся традиции.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 </w:t>
      </w:r>
    </w:p>
    <w:p w:rsidR="00DB4C8A" w:rsidRPr="00882F1E" w:rsidRDefault="00DB4C8A" w:rsidP="00DB4C8A">
      <w:pPr>
        <w:pStyle w:val="Default"/>
        <w:jc w:val="both"/>
        <w:rPr>
          <w:i/>
          <w:u w:val="single"/>
        </w:rPr>
      </w:pPr>
      <w:r w:rsidRPr="00882F1E">
        <w:rPr>
          <w:i/>
          <w:u w:val="single"/>
        </w:rPr>
        <w:t>Праздники, которые по традиции мы отмечаем в детском саду.</w:t>
      </w:r>
    </w:p>
    <w:p w:rsidR="00DB4C8A" w:rsidRPr="00882F1E" w:rsidRDefault="00DB4C8A" w:rsidP="00DB4C8A">
      <w:pPr>
        <w:pStyle w:val="Default"/>
        <w:jc w:val="both"/>
      </w:pPr>
      <w:r w:rsidRPr="00882F1E">
        <w:t xml:space="preserve">• День знаний (1 сентября) </w:t>
      </w:r>
    </w:p>
    <w:p w:rsidR="00DB4C8A" w:rsidRPr="00882F1E" w:rsidRDefault="00DB4C8A" w:rsidP="00DB4C8A">
      <w:pPr>
        <w:pStyle w:val="Default"/>
        <w:jc w:val="both"/>
      </w:pPr>
      <w:r w:rsidRPr="00882F1E">
        <w:t xml:space="preserve">• День народного единства (4 октября) </w:t>
      </w:r>
    </w:p>
    <w:p w:rsidR="00DB4C8A" w:rsidRPr="00882F1E" w:rsidRDefault="00DB4C8A" w:rsidP="00DB4C8A">
      <w:pPr>
        <w:pStyle w:val="Default"/>
        <w:jc w:val="both"/>
      </w:pPr>
      <w:r w:rsidRPr="00882F1E">
        <w:t xml:space="preserve">• День матери (27 ноября) </w:t>
      </w:r>
    </w:p>
    <w:p w:rsidR="00DB4C8A" w:rsidRPr="00882F1E" w:rsidRDefault="00DB4C8A" w:rsidP="00DB4C8A">
      <w:pPr>
        <w:pStyle w:val="Default"/>
        <w:jc w:val="both"/>
      </w:pPr>
      <w:r w:rsidRPr="00882F1E">
        <w:t xml:space="preserve">• День защитника Отечества (23 февраля) </w:t>
      </w:r>
    </w:p>
    <w:p w:rsidR="00DB4C8A" w:rsidRPr="00882F1E" w:rsidRDefault="00DB4C8A" w:rsidP="00DB4C8A">
      <w:pPr>
        <w:pStyle w:val="Default"/>
        <w:jc w:val="both"/>
      </w:pPr>
      <w:r w:rsidRPr="00882F1E">
        <w:t xml:space="preserve">• Международный женский день 8Марта </w:t>
      </w:r>
    </w:p>
    <w:p w:rsidR="00DB4C8A" w:rsidRPr="00882F1E" w:rsidRDefault="00DB4C8A" w:rsidP="00DB4C8A">
      <w:pPr>
        <w:pStyle w:val="Default"/>
        <w:jc w:val="both"/>
      </w:pPr>
      <w:r w:rsidRPr="00882F1E">
        <w:t xml:space="preserve">• День космонавтики (12 апреля) </w:t>
      </w:r>
    </w:p>
    <w:p w:rsidR="00DB4C8A" w:rsidRPr="00882F1E" w:rsidRDefault="00DB4C8A" w:rsidP="00DB4C8A">
      <w:pPr>
        <w:pStyle w:val="Default"/>
        <w:jc w:val="both"/>
      </w:pPr>
      <w:r w:rsidRPr="00882F1E">
        <w:t xml:space="preserve">• День Победы (9 мая) </w:t>
      </w:r>
    </w:p>
    <w:p w:rsidR="00DB4C8A" w:rsidRPr="00882F1E" w:rsidRDefault="00DB4C8A" w:rsidP="00DB4C8A">
      <w:pPr>
        <w:pStyle w:val="Default"/>
        <w:jc w:val="both"/>
      </w:pPr>
      <w:r w:rsidRPr="00882F1E">
        <w:t xml:space="preserve">• Международный день защиты детей (1 июня) </w:t>
      </w:r>
    </w:p>
    <w:p w:rsidR="00DB4C8A" w:rsidRPr="00882F1E" w:rsidRDefault="00DB4C8A" w:rsidP="00DB4C8A">
      <w:pPr>
        <w:pStyle w:val="Default"/>
        <w:jc w:val="both"/>
      </w:pPr>
      <w:r w:rsidRPr="00882F1E">
        <w:t xml:space="preserve">• День России (12 июня) </w:t>
      </w:r>
    </w:p>
    <w:p w:rsidR="00DB4C8A" w:rsidRPr="00882F1E" w:rsidRDefault="00DB4C8A" w:rsidP="00DB4C8A">
      <w:pPr>
        <w:pStyle w:val="Default"/>
        <w:jc w:val="both"/>
        <w:rPr>
          <w:b/>
        </w:rPr>
      </w:pPr>
    </w:p>
    <w:p w:rsidR="00DB4C8A" w:rsidRPr="00882F1E" w:rsidRDefault="00DB4C8A" w:rsidP="00DB4C8A">
      <w:pPr>
        <w:pStyle w:val="Default"/>
        <w:jc w:val="both"/>
        <w:rPr>
          <w:b/>
        </w:rPr>
      </w:pPr>
      <w:r w:rsidRPr="00882F1E">
        <w:rPr>
          <w:b/>
        </w:rPr>
        <w:t>Основные характеристики</w:t>
      </w:r>
    </w:p>
    <w:p w:rsidR="00DB4C8A" w:rsidRPr="00882F1E" w:rsidRDefault="00DB4C8A" w:rsidP="00DB4C8A">
      <w:pPr>
        <w:autoSpaceDE w:val="0"/>
        <w:autoSpaceDN w:val="0"/>
        <w:adjustRightInd w:val="0"/>
        <w:spacing w:after="0" w:line="240" w:lineRule="auto"/>
        <w:jc w:val="both"/>
        <w:rPr>
          <w:rFonts w:ascii="Times New Roman" w:hAnsi="Times New Roman" w:cs="Times New Roman"/>
          <w:i/>
          <w:color w:val="000000"/>
          <w:sz w:val="24"/>
          <w:szCs w:val="24"/>
        </w:rPr>
      </w:pPr>
      <w:r w:rsidRPr="00882F1E">
        <w:rPr>
          <w:rFonts w:ascii="Times New Roman" w:hAnsi="Times New Roman" w:cs="Times New Roman"/>
          <w:i/>
          <w:color w:val="000000"/>
          <w:sz w:val="24"/>
          <w:szCs w:val="24"/>
        </w:rPr>
        <w:t>Таблица 5</w:t>
      </w:r>
    </w:p>
    <w:p w:rsidR="00DB4C8A" w:rsidRPr="00882F1E" w:rsidRDefault="00DB4C8A" w:rsidP="00DB4C8A">
      <w:pPr>
        <w:pStyle w:val="Default"/>
        <w:jc w:val="both"/>
        <w:rPr>
          <w:b/>
        </w:rPr>
      </w:pPr>
    </w:p>
    <w:tbl>
      <w:tblPr>
        <w:tblStyle w:val="a7"/>
        <w:tblW w:w="0" w:type="auto"/>
        <w:tblLook w:val="04A0"/>
      </w:tblPr>
      <w:tblGrid>
        <w:gridCol w:w="514"/>
        <w:gridCol w:w="2483"/>
        <w:gridCol w:w="3911"/>
        <w:gridCol w:w="2945"/>
      </w:tblGrid>
      <w:tr w:rsidR="00DB4C8A" w:rsidRPr="00882F1E" w:rsidTr="00DB4C8A">
        <w:tc>
          <w:tcPr>
            <w:tcW w:w="534" w:type="dxa"/>
          </w:tcPr>
          <w:p w:rsidR="00DB4C8A" w:rsidRPr="00882F1E" w:rsidRDefault="00DB4C8A" w:rsidP="00DB4C8A">
            <w:pPr>
              <w:pStyle w:val="Default"/>
              <w:jc w:val="both"/>
            </w:pPr>
            <w:r w:rsidRPr="00882F1E">
              <w:t>№</w:t>
            </w:r>
          </w:p>
        </w:tc>
        <w:tc>
          <w:tcPr>
            <w:tcW w:w="2551" w:type="dxa"/>
          </w:tcPr>
          <w:p w:rsidR="00DB4C8A" w:rsidRPr="00882F1E" w:rsidRDefault="00DB4C8A" w:rsidP="00DB4C8A">
            <w:pPr>
              <w:pStyle w:val="Default"/>
              <w:jc w:val="both"/>
            </w:pPr>
            <w:r w:rsidRPr="00882F1E">
              <w:t>Составляющие укл</w:t>
            </w:r>
            <w:r w:rsidRPr="00882F1E">
              <w:t>а</w:t>
            </w:r>
            <w:r w:rsidRPr="00882F1E">
              <w:t>да ДОО</w:t>
            </w:r>
          </w:p>
        </w:tc>
        <w:tc>
          <w:tcPr>
            <w:tcW w:w="4253" w:type="dxa"/>
          </w:tcPr>
          <w:p w:rsidR="00DB4C8A" w:rsidRPr="00882F1E" w:rsidRDefault="00DB4C8A" w:rsidP="00DB4C8A">
            <w:pPr>
              <w:pStyle w:val="Default"/>
              <w:jc w:val="both"/>
            </w:pPr>
            <w:r w:rsidRPr="00882F1E">
              <w:t>Описание</w:t>
            </w:r>
          </w:p>
        </w:tc>
        <w:tc>
          <w:tcPr>
            <w:tcW w:w="3116" w:type="dxa"/>
          </w:tcPr>
          <w:p w:rsidR="00DB4C8A" w:rsidRPr="00882F1E" w:rsidRDefault="00DB4C8A" w:rsidP="00DB4C8A">
            <w:pPr>
              <w:pStyle w:val="Default"/>
              <w:jc w:val="both"/>
            </w:pPr>
            <w:r w:rsidRPr="00882F1E">
              <w:t>Вариативная часть</w:t>
            </w:r>
          </w:p>
        </w:tc>
      </w:tr>
      <w:tr w:rsidR="00DB4C8A" w:rsidRPr="00882F1E" w:rsidTr="00DB4C8A">
        <w:tc>
          <w:tcPr>
            <w:tcW w:w="534" w:type="dxa"/>
          </w:tcPr>
          <w:p w:rsidR="00DB4C8A" w:rsidRPr="00882F1E" w:rsidRDefault="00DB4C8A" w:rsidP="00DB4C8A">
            <w:pPr>
              <w:pStyle w:val="Default"/>
              <w:jc w:val="both"/>
            </w:pPr>
            <w:r w:rsidRPr="00882F1E">
              <w:t>1</w:t>
            </w:r>
          </w:p>
        </w:tc>
        <w:tc>
          <w:tcPr>
            <w:tcW w:w="2551" w:type="dxa"/>
          </w:tcPr>
          <w:p w:rsidR="00DB4C8A" w:rsidRPr="00882F1E" w:rsidRDefault="00DB4C8A" w:rsidP="00DB4C8A">
            <w:pPr>
              <w:pStyle w:val="Default"/>
              <w:jc w:val="both"/>
            </w:pPr>
            <w:r w:rsidRPr="00882F1E">
              <w:rPr>
                <w:i/>
                <w:iCs/>
              </w:rPr>
              <w:t>Базовые и инстр</w:t>
            </w:r>
            <w:r w:rsidRPr="00882F1E">
              <w:rPr>
                <w:i/>
                <w:iCs/>
              </w:rPr>
              <w:t>у</w:t>
            </w:r>
            <w:r w:rsidRPr="00882F1E">
              <w:rPr>
                <w:i/>
                <w:iCs/>
              </w:rPr>
              <w:t>ментальные (зада</w:t>
            </w:r>
            <w:r w:rsidRPr="00882F1E">
              <w:rPr>
                <w:i/>
                <w:iCs/>
              </w:rPr>
              <w:t>ю</w:t>
            </w:r>
            <w:r w:rsidRPr="00882F1E">
              <w:rPr>
                <w:i/>
                <w:iCs/>
              </w:rPr>
              <w:t>щие специфику ре</w:t>
            </w:r>
            <w:r w:rsidRPr="00882F1E">
              <w:rPr>
                <w:i/>
                <w:iCs/>
              </w:rPr>
              <w:t>а</w:t>
            </w:r>
            <w:r w:rsidRPr="00882F1E">
              <w:rPr>
                <w:i/>
                <w:iCs/>
              </w:rPr>
              <w:t xml:space="preserve">лизации </w:t>
            </w:r>
            <w:proofErr w:type="gramStart"/>
            <w:r w:rsidRPr="00882F1E">
              <w:rPr>
                <w:i/>
                <w:iCs/>
              </w:rPr>
              <w:t>базовых</w:t>
            </w:r>
            <w:proofErr w:type="gramEnd"/>
            <w:r w:rsidRPr="00882F1E">
              <w:rPr>
                <w:i/>
                <w:iCs/>
              </w:rPr>
              <w:t xml:space="preserve">) ценности </w:t>
            </w:r>
          </w:p>
          <w:p w:rsidR="00DB4C8A" w:rsidRPr="00882F1E" w:rsidRDefault="00DB4C8A" w:rsidP="00DB4C8A">
            <w:pPr>
              <w:pStyle w:val="Default"/>
              <w:jc w:val="both"/>
            </w:pPr>
          </w:p>
        </w:tc>
        <w:tc>
          <w:tcPr>
            <w:tcW w:w="4253" w:type="dxa"/>
          </w:tcPr>
          <w:p w:rsidR="00DB4C8A" w:rsidRPr="00882F1E" w:rsidRDefault="00DB4C8A" w:rsidP="00DB4C8A">
            <w:pPr>
              <w:pStyle w:val="Default"/>
              <w:jc w:val="both"/>
            </w:pPr>
            <w:r w:rsidRPr="00882F1E">
              <w:rPr>
                <w:b/>
                <w:bCs/>
              </w:rPr>
              <w:t xml:space="preserve">А) Базовые ценности </w:t>
            </w:r>
          </w:p>
          <w:p w:rsidR="00DB4C8A" w:rsidRPr="00882F1E" w:rsidRDefault="00DB4C8A" w:rsidP="00DB4C8A">
            <w:pPr>
              <w:pStyle w:val="Default"/>
              <w:jc w:val="both"/>
            </w:pPr>
            <w:r w:rsidRPr="00882F1E">
              <w:t>- Духовно – нравственное воспит</w:t>
            </w:r>
            <w:r w:rsidRPr="00882F1E">
              <w:t>а</w:t>
            </w:r>
            <w:r w:rsidRPr="00882F1E">
              <w:t xml:space="preserve">ние. </w:t>
            </w:r>
            <w:proofErr w:type="gramStart"/>
            <w:r w:rsidRPr="00882F1E">
              <w:t>(Человек.</w:t>
            </w:r>
            <w:proofErr w:type="gramEnd"/>
            <w:r w:rsidRPr="00882F1E">
              <w:t xml:space="preserve"> Родина. Семья. Культура. Вера. Труд. Красота. П</w:t>
            </w:r>
            <w:r w:rsidRPr="00882F1E">
              <w:t>о</w:t>
            </w:r>
            <w:r w:rsidRPr="00882F1E">
              <w:t xml:space="preserve">знание. Здоровье. Дружба. </w:t>
            </w:r>
            <w:proofErr w:type="gramStart"/>
            <w:r w:rsidRPr="00882F1E">
              <w:t>Прир</w:t>
            </w:r>
            <w:r w:rsidRPr="00882F1E">
              <w:t>о</w:t>
            </w:r>
            <w:r w:rsidRPr="00882F1E">
              <w:t xml:space="preserve">да.) </w:t>
            </w:r>
            <w:proofErr w:type="gramEnd"/>
          </w:p>
          <w:p w:rsidR="00DB4C8A" w:rsidRPr="00882F1E" w:rsidRDefault="00DB4C8A" w:rsidP="00DB4C8A">
            <w:pPr>
              <w:pStyle w:val="Default"/>
              <w:jc w:val="both"/>
            </w:pPr>
            <w:r w:rsidRPr="00882F1E">
              <w:t>- Сохранение уникальности и с</w:t>
            </w:r>
            <w:r w:rsidRPr="00882F1E">
              <w:t>а</w:t>
            </w:r>
            <w:r w:rsidRPr="00882F1E">
              <w:t>моценности дошкольного детства как важного этапа в общем разв</w:t>
            </w:r>
            <w:r w:rsidRPr="00882F1E">
              <w:t>и</w:t>
            </w:r>
            <w:r w:rsidRPr="00882F1E">
              <w:t>тии человека. Поддержка специф</w:t>
            </w:r>
            <w:r w:rsidRPr="00882F1E">
              <w:t>и</w:t>
            </w:r>
            <w:r w:rsidRPr="00882F1E">
              <w:t xml:space="preserve">ки и разнообразия детства. Любой ребёнок является  </w:t>
            </w:r>
          </w:p>
          <w:p w:rsidR="00DB4C8A" w:rsidRPr="00882F1E" w:rsidRDefault="00DB4C8A" w:rsidP="00DB4C8A">
            <w:pPr>
              <w:pStyle w:val="Default"/>
              <w:jc w:val="both"/>
            </w:pPr>
            <w:r w:rsidRPr="00882F1E">
              <w:t>уникальной развивающейся личн</w:t>
            </w:r>
            <w:r w:rsidRPr="00882F1E">
              <w:t>о</w:t>
            </w:r>
            <w:r w:rsidRPr="00882F1E">
              <w:t>стью, несмотря на разные спосо</w:t>
            </w:r>
            <w:r w:rsidRPr="00882F1E">
              <w:t>б</w:t>
            </w:r>
            <w:r w:rsidRPr="00882F1E">
              <w:t xml:space="preserve">ности. </w:t>
            </w:r>
          </w:p>
          <w:p w:rsidR="00DB4C8A" w:rsidRPr="00882F1E" w:rsidRDefault="00DB4C8A" w:rsidP="00DB4C8A">
            <w:pPr>
              <w:pStyle w:val="Default"/>
              <w:jc w:val="both"/>
            </w:pPr>
            <w:r w:rsidRPr="00882F1E">
              <w:lastRenderedPageBreak/>
              <w:t>- Семейные ценности. Семья – о</w:t>
            </w:r>
            <w:r w:rsidRPr="00882F1E">
              <w:t>с</w:t>
            </w:r>
            <w:r w:rsidRPr="00882F1E">
              <w:t>нова всех начал, основа формир</w:t>
            </w:r>
            <w:r w:rsidRPr="00882F1E">
              <w:t>о</w:t>
            </w:r>
            <w:r w:rsidRPr="00882F1E">
              <w:t>вания и развития личности ребёнка. Детский сад и семья – единое обр</w:t>
            </w:r>
            <w:r w:rsidRPr="00882F1E">
              <w:t>а</w:t>
            </w:r>
            <w:r w:rsidRPr="00882F1E">
              <w:t>зовательное пространство. Дети являются частью семьи и сообщ</w:t>
            </w:r>
            <w:r w:rsidRPr="00882F1E">
              <w:t>е</w:t>
            </w:r>
            <w:r w:rsidRPr="00882F1E">
              <w:t>ства в целом. Принятие семейных целей, способов организации жи</w:t>
            </w:r>
            <w:r w:rsidRPr="00882F1E">
              <w:t>з</w:t>
            </w:r>
            <w:r w:rsidRPr="00882F1E">
              <w:t>недеятельности и взаимодействия. Трепетное отношение к культу</w:t>
            </w:r>
            <w:r w:rsidRPr="00882F1E">
              <w:t>р</w:t>
            </w:r>
            <w:r w:rsidRPr="00882F1E">
              <w:t>ному наследию семьи, как части материальной культуры, созданной прошлыми поколениями, выде</w:t>
            </w:r>
            <w:r w:rsidRPr="00882F1E">
              <w:t>р</w:t>
            </w:r>
            <w:r w:rsidRPr="00882F1E">
              <w:t>жавшей испытание временем и п</w:t>
            </w:r>
            <w:r w:rsidRPr="00882F1E">
              <w:t>е</w:t>
            </w:r>
            <w:r w:rsidRPr="00882F1E">
              <w:t>редающейся поколениями как н</w:t>
            </w:r>
            <w:r w:rsidRPr="00882F1E">
              <w:t>е</w:t>
            </w:r>
            <w:r w:rsidRPr="00882F1E">
              <w:t xml:space="preserve">что ценное и почитаемое. </w:t>
            </w:r>
          </w:p>
          <w:p w:rsidR="00DB4C8A" w:rsidRPr="00882F1E" w:rsidRDefault="00DB4C8A" w:rsidP="00DB4C8A">
            <w:pPr>
              <w:pStyle w:val="Default"/>
              <w:jc w:val="both"/>
            </w:pPr>
            <w:r w:rsidRPr="00882F1E">
              <w:t>- Команда педагогов – единомы</w:t>
            </w:r>
            <w:r w:rsidRPr="00882F1E">
              <w:t>ш</w:t>
            </w:r>
            <w:r w:rsidRPr="00882F1E">
              <w:t>ленников, где педагог – самосто</w:t>
            </w:r>
            <w:r w:rsidRPr="00882F1E">
              <w:t>я</w:t>
            </w:r>
            <w:r w:rsidRPr="00882F1E">
              <w:t>тельная, инициативная, креативная, ищущая личность, являющаяся о</w:t>
            </w:r>
            <w:r w:rsidRPr="00882F1E">
              <w:t>с</w:t>
            </w:r>
            <w:r w:rsidRPr="00882F1E">
              <w:t>новным носителем образования, культуры, любви и уважения к р</w:t>
            </w:r>
            <w:r w:rsidRPr="00882F1E">
              <w:t>е</w:t>
            </w:r>
            <w:r w:rsidRPr="00882F1E">
              <w:t xml:space="preserve">бёнку. </w:t>
            </w:r>
          </w:p>
          <w:p w:rsidR="00DB4C8A" w:rsidRPr="00882F1E" w:rsidRDefault="00DB4C8A" w:rsidP="00DB4C8A">
            <w:pPr>
              <w:pStyle w:val="Default"/>
              <w:jc w:val="both"/>
            </w:pPr>
            <w:r w:rsidRPr="00882F1E">
              <w:t>- Партнёрство между всеми учас</w:t>
            </w:r>
            <w:r w:rsidRPr="00882F1E">
              <w:t>т</w:t>
            </w:r>
            <w:r w:rsidRPr="00882F1E">
              <w:t>никами образовательных отнош</w:t>
            </w:r>
            <w:r w:rsidRPr="00882F1E">
              <w:t>е</w:t>
            </w:r>
            <w:r w:rsidRPr="00882F1E">
              <w:t>ний – конструктивное взаимоде</w:t>
            </w:r>
            <w:r w:rsidRPr="00882F1E">
              <w:t>й</w:t>
            </w:r>
            <w:r w:rsidRPr="00882F1E">
              <w:t>ствие, характеризующееся довер</w:t>
            </w:r>
            <w:r w:rsidRPr="00882F1E">
              <w:t>и</w:t>
            </w:r>
            <w:r w:rsidRPr="00882F1E">
              <w:t>ем, общими целями и ценностями. Организация совместной деятел</w:t>
            </w:r>
            <w:r w:rsidRPr="00882F1E">
              <w:t>ь</w:t>
            </w:r>
            <w:r w:rsidRPr="00882F1E">
              <w:t>ности, которая осуществляется с помощью общения в контексте формирования у детей представл</w:t>
            </w:r>
            <w:r w:rsidRPr="00882F1E">
              <w:t>е</w:t>
            </w:r>
            <w:r w:rsidRPr="00882F1E">
              <w:t>ний о себе как гражданине РФ («</w:t>
            </w:r>
            <w:proofErr w:type="gramStart"/>
            <w:r w:rsidRPr="00882F1E">
              <w:t>Я-россиянин</w:t>
            </w:r>
            <w:proofErr w:type="gramEnd"/>
            <w:r w:rsidRPr="00882F1E">
              <w:t>»), жителе родного п</w:t>
            </w:r>
            <w:r w:rsidRPr="00882F1E">
              <w:t>о</w:t>
            </w:r>
            <w:r w:rsidRPr="00882F1E">
              <w:t>селка («Я-Уктурчанин»), носителе социокультурных норм и традиций в отношениях между представит</w:t>
            </w:r>
            <w:r w:rsidRPr="00882F1E">
              <w:t>е</w:t>
            </w:r>
            <w:r w:rsidRPr="00882F1E">
              <w:t>лями разных национальностей, проживающих на территории ро</w:t>
            </w:r>
            <w:r w:rsidRPr="00882F1E">
              <w:t>д</w:t>
            </w:r>
            <w:r w:rsidRPr="00882F1E">
              <w:t xml:space="preserve">ного края. </w:t>
            </w:r>
          </w:p>
          <w:p w:rsidR="00DB4C8A" w:rsidRPr="00882F1E" w:rsidRDefault="00DB4C8A" w:rsidP="00DB4C8A">
            <w:pPr>
              <w:pStyle w:val="Default"/>
              <w:jc w:val="both"/>
            </w:pPr>
            <w:r w:rsidRPr="00882F1E">
              <w:t>- Личностно-развивающий и гум</w:t>
            </w:r>
            <w:r w:rsidRPr="00882F1E">
              <w:t>а</w:t>
            </w:r>
            <w:r w:rsidRPr="00882F1E">
              <w:t>нистический характер взаимоде</w:t>
            </w:r>
            <w:r w:rsidRPr="00882F1E">
              <w:t>й</w:t>
            </w:r>
            <w:r w:rsidRPr="00882F1E">
              <w:t xml:space="preserve">ствия взрослых и детей. </w:t>
            </w:r>
          </w:p>
          <w:p w:rsidR="00DB4C8A" w:rsidRPr="00882F1E" w:rsidRDefault="00DB4C8A" w:rsidP="00DB4C8A">
            <w:pPr>
              <w:pStyle w:val="Default"/>
              <w:jc w:val="both"/>
            </w:pPr>
            <w:r w:rsidRPr="00882F1E">
              <w:t>- Сотрудничество. Общение «на равных». Уважение к личности р</w:t>
            </w:r>
            <w:r w:rsidRPr="00882F1E">
              <w:t>е</w:t>
            </w:r>
            <w:r w:rsidRPr="00882F1E">
              <w:t>бенка как обязательное требование ко всем взрослым участникам о</w:t>
            </w:r>
            <w:r w:rsidRPr="00882F1E">
              <w:t>б</w:t>
            </w:r>
            <w:r w:rsidRPr="00882F1E">
              <w:t>разовательного процесса. Осущес</w:t>
            </w:r>
            <w:r w:rsidRPr="00882F1E">
              <w:t>т</w:t>
            </w:r>
            <w:r w:rsidRPr="00882F1E">
              <w:t>вление образовательного процесса в формах, специфических для детей определённой возрастной группы, прежде всего, в форме игры, позн</w:t>
            </w:r>
            <w:r w:rsidRPr="00882F1E">
              <w:t>а</w:t>
            </w:r>
            <w:r w:rsidRPr="00882F1E">
              <w:lastRenderedPageBreak/>
              <w:t xml:space="preserve">вательной и исследовательской деятельности. </w:t>
            </w:r>
          </w:p>
          <w:p w:rsidR="00DB4C8A" w:rsidRPr="00882F1E" w:rsidRDefault="00DB4C8A" w:rsidP="00DB4C8A">
            <w:pPr>
              <w:pStyle w:val="Default"/>
              <w:jc w:val="both"/>
            </w:pPr>
            <w:r w:rsidRPr="00882F1E">
              <w:rPr>
                <w:b/>
                <w:bCs/>
              </w:rPr>
              <w:t xml:space="preserve">Б) инструментальные ценности: </w:t>
            </w:r>
          </w:p>
          <w:p w:rsidR="00DB4C8A" w:rsidRPr="00882F1E" w:rsidRDefault="00DB4C8A" w:rsidP="00DB4C8A">
            <w:pPr>
              <w:pStyle w:val="Default"/>
              <w:jc w:val="both"/>
            </w:pPr>
            <w:r w:rsidRPr="00882F1E">
              <w:rPr>
                <w:b/>
                <w:bCs/>
              </w:rPr>
              <w:t xml:space="preserve">Продуктивная деятельность: </w:t>
            </w:r>
          </w:p>
          <w:p w:rsidR="00DB4C8A" w:rsidRPr="00882F1E" w:rsidRDefault="00DB4C8A" w:rsidP="00DB4C8A">
            <w:pPr>
              <w:pStyle w:val="Default"/>
              <w:jc w:val="both"/>
            </w:pPr>
            <w:r w:rsidRPr="00882F1E">
              <w:t>•Публичная поддержка любых у</w:t>
            </w:r>
            <w:r w:rsidRPr="00882F1E">
              <w:t>с</w:t>
            </w:r>
            <w:r w:rsidRPr="00882F1E">
              <w:t xml:space="preserve">пехов детей. </w:t>
            </w:r>
          </w:p>
          <w:p w:rsidR="00DB4C8A" w:rsidRPr="00882F1E" w:rsidRDefault="00DB4C8A" w:rsidP="00DB4C8A">
            <w:pPr>
              <w:pStyle w:val="Default"/>
              <w:jc w:val="both"/>
            </w:pPr>
            <w:r w:rsidRPr="00882F1E">
              <w:t>•Поддержка стремления научиться делать что-то и радостного ощущ</w:t>
            </w:r>
            <w:r w:rsidRPr="00882F1E">
              <w:t>е</w:t>
            </w:r>
            <w:r w:rsidRPr="00882F1E">
              <w:t xml:space="preserve">ния возрастающей умелости. </w:t>
            </w:r>
          </w:p>
          <w:p w:rsidR="00DB4C8A" w:rsidRPr="00882F1E" w:rsidRDefault="00DB4C8A" w:rsidP="00DB4C8A">
            <w:pPr>
              <w:pStyle w:val="Default"/>
              <w:jc w:val="both"/>
            </w:pPr>
            <w:r w:rsidRPr="00882F1E">
              <w:t>•Терпимое отношение к затрудн</w:t>
            </w:r>
            <w:r w:rsidRPr="00882F1E">
              <w:t>е</w:t>
            </w:r>
            <w:r w:rsidRPr="00882F1E">
              <w:t>ниям ребенка, возможность дейс</w:t>
            </w:r>
            <w:r w:rsidRPr="00882F1E">
              <w:t>т</w:t>
            </w:r>
            <w:r w:rsidRPr="00882F1E">
              <w:t xml:space="preserve">вовать в своем темпе. </w:t>
            </w:r>
          </w:p>
          <w:p w:rsidR="00DB4C8A" w:rsidRPr="00882F1E" w:rsidRDefault="00DB4C8A" w:rsidP="00DB4C8A">
            <w:pPr>
              <w:pStyle w:val="Default"/>
              <w:jc w:val="both"/>
            </w:pPr>
            <w:r w:rsidRPr="00882F1E">
              <w:t>•Учёт индивидуальных особенн</w:t>
            </w:r>
            <w:r w:rsidRPr="00882F1E">
              <w:t>о</w:t>
            </w:r>
            <w:r w:rsidRPr="00882F1E">
              <w:t>стей детей, стремление найти по</w:t>
            </w:r>
            <w:r w:rsidRPr="00882F1E">
              <w:t>д</w:t>
            </w:r>
            <w:r w:rsidRPr="00882F1E">
              <w:t>ход к застенчивым, нерешител</w:t>
            </w:r>
            <w:r w:rsidRPr="00882F1E">
              <w:t>ь</w:t>
            </w:r>
            <w:r w:rsidRPr="00882F1E">
              <w:t xml:space="preserve">ным, конфликтным, непопулярным детям. </w:t>
            </w:r>
          </w:p>
          <w:p w:rsidR="00DB4C8A" w:rsidRPr="00882F1E" w:rsidRDefault="00DB4C8A" w:rsidP="00DB4C8A">
            <w:pPr>
              <w:pStyle w:val="Default"/>
              <w:jc w:val="both"/>
            </w:pPr>
            <w:r w:rsidRPr="00882F1E">
              <w:t>•Создание в группе положительн</w:t>
            </w:r>
            <w:r w:rsidRPr="00882F1E">
              <w:t>о</w:t>
            </w:r>
            <w:r w:rsidRPr="00882F1E">
              <w:t>го психологического микроклим</w:t>
            </w:r>
            <w:r w:rsidRPr="00882F1E">
              <w:t>а</w:t>
            </w:r>
            <w:r w:rsidRPr="00882F1E">
              <w:t>та, в равной мере проявление лю</w:t>
            </w:r>
            <w:r w:rsidRPr="00882F1E">
              <w:t>б</w:t>
            </w:r>
            <w:r w:rsidRPr="00882F1E">
              <w:t>ви и заботы ко всем детям: выр</w:t>
            </w:r>
            <w:r w:rsidRPr="00882F1E">
              <w:t>а</w:t>
            </w:r>
            <w:r w:rsidRPr="00882F1E">
              <w:t>жение радости при встрече, и</w:t>
            </w:r>
            <w:r w:rsidRPr="00882F1E">
              <w:t>с</w:t>
            </w:r>
            <w:r w:rsidRPr="00882F1E">
              <w:t>пользование ласки и теплых слов для выражения отношения к ребе</w:t>
            </w:r>
            <w:r w:rsidRPr="00882F1E">
              <w:t>н</w:t>
            </w:r>
            <w:r w:rsidRPr="00882F1E">
              <w:t>ку, проявление деликатности и та</w:t>
            </w:r>
            <w:r w:rsidRPr="00882F1E">
              <w:t>к</w:t>
            </w:r>
            <w:r w:rsidRPr="00882F1E">
              <w:t xml:space="preserve">тичности. </w:t>
            </w:r>
          </w:p>
          <w:p w:rsidR="00DB4C8A" w:rsidRPr="00882F1E" w:rsidRDefault="00DB4C8A" w:rsidP="00DB4C8A">
            <w:pPr>
              <w:pStyle w:val="Default"/>
              <w:jc w:val="both"/>
            </w:pPr>
            <w:r w:rsidRPr="00882F1E">
              <w:rPr>
                <w:b/>
                <w:bCs/>
              </w:rPr>
              <w:t xml:space="preserve">Познание окружающего мира: </w:t>
            </w:r>
          </w:p>
          <w:p w:rsidR="00DB4C8A" w:rsidRPr="00882F1E" w:rsidRDefault="00DB4C8A" w:rsidP="00DB4C8A">
            <w:pPr>
              <w:pStyle w:val="Default"/>
              <w:jc w:val="both"/>
            </w:pPr>
            <w:r w:rsidRPr="00882F1E">
              <w:t>• Негативные оценки даются тол</w:t>
            </w:r>
            <w:r w:rsidRPr="00882F1E">
              <w:t>ь</w:t>
            </w:r>
            <w:r w:rsidRPr="00882F1E">
              <w:t xml:space="preserve">ко поступкам ребенка и только «с глазу на глаз», а не на глазах у группы.  </w:t>
            </w:r>
          </w:p>
          <w:p w:rsidR="00DB4C8A" w:rsidRPr="00882F1E" w:rsidRDefault="00DB4C8A" w:rsidP="00DB4C8A">
            <w:pPr>
              <w:pStyle w:val="Default"/>
              <w:jc w:val="both"/>
            </w:pPr>
            <w:r w:rsidRPr="00882F1E">
              <w:t xml:space="preserve">•Недопустимость указания детям, как и во что они должны играть, навязывание им сюжетов игр. </w:t>
            </w:r>
          </w:p>
          <w:p w:rsidR="00DB4C8A" w:rsidRPr="00882F1E" w:rsidRDefault="00DB4C8A" w:rsidP="00DB4C8A">
            <w:pPr>
              <w:pStyle w:val="Default"/>
              <w:jc w:val="both"/>
            </w:pPr>
            <w:r w:rsidRPr="00882F1E">
              <w:t>•Привлечение детей к украшению группы к праздникам, обсуждение разных возможностей и предлож</w:t>
            </w:r>
            <w:r w:rsidRPr="00882F1E">
              <w:t>е</w:t>
            </w:r>
            <w:r w:rsidRPr="00882F1E">
              <w:t xml:space="preserve">ний. </w:t>
            </w:r>
          </w:p>
          <w:p w:rsidR="00DB4C8A" w:rsidRPr="00882F1E" w:rsidRDefault="00DB4C8A" w:rsidP="00DB4C8A">
            <w:pPr>
              <w:pStyle w:val="Default"/>
              <w:jc w:val="both"/>
            </w:pPr>
            <w:r w:rsidRPr="00882F1E">
              <w:t>•Побуждение детей к формиров</w:t>
            </w:r>
            <w:r w:rsidRPr="00882F1E">
              <w:t>а</w:t>
            </w:r>
            <w:r w:rsidRPr="00882F1E">
              <w:t>нию и выражению собственной э</w:t>
            </w:r>
            <w:r w:rsidRPr="00882F1E">
              <w:t>с</w:t>
            </w:r>
            <w:r w:rsidRPr="00882F1E">
              <w:t>тетической оценки воспринима</w:t>
            </w:r>
            <w:r w:rsidRPr="00882F1E">
              <w:t>е</w:t>
            </w:r>
            <w:r w:rsidRPr="00882F1E">
              <w:t xml:space="preserve">мого, не навязывая им мнения взрослых. </w:t>
            </w:r>
          </w:p>
          <w:p w:rsidR="00DB4C8A" w:rsidRPr="00882F1E" w:rsidRDefault="00DB4C8A" w:rsidP="00DB4C8A">
            <w:pPr>
              <w:pStyle w:val="Default"/>
              <w:jc w:val="both"/>
            </w:pPr>
            <w:r w:rsidRPr="00882F1E">
              <w:t>•Привлечение детей к планиров</w:t>
            </w:r>
            <w:r w:rsidRPr="00882F1E">
              <w:t>а</w:t>
            </w:r>
            <w:r w:rsidRPr="00882F1E">
              <w:t xml:space="preserve">нию жизни группы на день. </w:t>
            </w:r>
          </w:p>
          <w:p w:rsidR="00DB4C8A" w:rsidRPr="00882F1E" w:rsidRDefault="00DB4C8A" w:rsidP="00DB4C8A">
            <w:pPr>
              <w:pStyle w:val="Default"/>
              <w:jc w:val="both"/>
            </w:pPr>
            <w:r w:rsidRPr="00882F1E">
              <w:rPr>
                <w:b/>
                <w:bCs/>
              </w:rPr>
              <w:t>Внеситуативно – личностное о</w:t>
            </w:r>
            <w:r w:rsidRPr="00882F1E">
              <w:rPr>
                <w:b/>
                <w:bCs/>
              </w:rPr>
              <w:t>б</w:t>
            </w:r>
            <w:r w:rsidRPr="00882F1E">
              <w:rPr>
                <w:b/>
                <w:bCs/>
              </w:rPr>
              <w:t xml:space="preserve">щение: </w:t>
            </w:r>
          </w:p>
          <w:p w:rsidR="00DB4C8A" w:rsidRPr="00882F1E" w:rsidRDefault="00DB4C8A" w:rsidP="00DB4C8A">
            <w:pPr>
              <w:pStyle w:val="Default"/>
              <w:jc w:val="both"/>
            </w:pPr>
            <w:r w:rsidRPr="00882F1E">
              <w:t>•Поощрение желания создавать что-либо по собственному замы</w:t>
            </w:r>
            <w:r w:rsidRPr="00882F1E">
              <w:t>с</w:t>
            </w:r>
            <w:r w:rsidRPr="00882F1E">
              <w:t xml:space="preserve">лу; обращение внимания детей на полезность будущего продукта для других или на ту радость, которую </w:t>
            </w:r>
            <w:r w:rsidRPr="00882F1E">
              <w:lastRenderedPageBreak/>
              <w:t>он доставит кому-то (маме, бабу</w:t>
            </w:r>
            <w:r w:rsidRPr="00882F1E">
              <w:t>ш</w:t>
            </w:r>
            <w:r w:rsidRPr="00882F1E">
              <w:t xml:space="preserve">ке, папе, другу). </w:t>
            </w:r>
          </w:p>
          <w:p w:rsidR="00DB4C8A" w:rsidRPr="00882F1E" w:rsidRDefault="00DB4C8A" w:rsidP="00DB4C8A">
            <w:pPr>
              <w:pStyle w:val="Default"/>
              <w:jc w:val="both"/>
            </w:pPr>
            <w:r w:rsidRPr="00882F1E">
              <w:t>•При необходимости оказание п</w:t>
            </w:r>
            <w:r w:rsidRPr="00882F1E">
              <w:t>о</w:t>
            </w:r>
            <w:r w:rsidRPr="00882F1E">
              <w:t xml:space="preserve">мощи детям в решении проблем организации игры. </w:t>
            </w:r>
          </w:p>
          <w:p w:rsidR="00DB4C8A" w:rsidRPr="00882F1E" w:rsidRDefault="00DB4C8A" w:rsidP="00DB4C8A">
            <w:pPr>
              <w:pStyle w:val="Default"/>
              <w:jc w:val="both"/>
            </w:pPr>
            <w:r w:rsidRPr="00882F1E">
              <w:t xml:space="preserve">•Создание условий и выделение времени для самостоятельной творческой или познавательной деятельности детей по интересам. </w:t>
            </w:r>
          </w:p>
          <w:p w:rsidR="00DB4C8A" w:rsidRPr="00882F1E" w:rsidRDefault="00DB4C8A" w:rsidP="00DB4C8A">
            <w:pPr>
              <w:pStyle w:val="Default"/>
              <w:jc w:val="both"/>
            </w:pPr>
            <w:r w:rsidRPr="00882F1E">
              <w:rPr>
                <w:b/>
                <w:bCs/>
              </w:rPr>
              <w:t xml:space="preserve">Научение: </w:t>
            </w:r>
          </w:p>
          <w:p w:rsidR="00DB4C8A" w:rsidRPr="00882F1E" w:rsidRDefault="00DB4C8A" w:rsidP="00DB4C8A">
            <w:pPr>
              <w:pStyle w:val="Default"/>
              <w:jc w:val="both"/>
            </w:pPr>
            <w:r w:rsidRPr="00882F1E">
              <w:t>•Спокойное реагирование на неу</w:t>
            </w:r>
            <w:r w:rsidRPr="00882F1E">
              <w:t>с</w:t>
            </w:r>
            <w:r w:rsidRPr="00882F1E">
              <w:t>пех ребенка и предложение н</w:t>
            </w:r>
            <w:r w:rsidRPr="00882F1E">
              <w:t>е</w:t>
            </w:r>
            <w:r w:rsidRPr="00882F1E">
              <w:t>скольких вариантов исправления работы: повторное исполнение спустя некоторое время, доделыв</w:t>
            </w:r>
            <w:r w:rsidRPr="00882F1E">
              <w:t>а</w:t>
            </w:r>
            <w:r w:rsidRPr="00882F1E">
              <w:t xml:space="preserve">ние, совершенствование деталей. </w:t>
            </w:r>
          </w:p>
          <w:p w:rsidR="00DB4C8A" w:rsidRPr="00882F1E" w:rsidRDefault="00DB4C8A" w:rsidP="00DB4C8A">
            <w:pPr>
              <w:pStyle w:val="Default"/>
              <w:jc w:val="both"/>
            </w:pPr>
            <w:r w:rsidRPr="00882F1E">
              <w:t>•Создание ситуации, позволяющей ребенку реализовать свою комп</w:t>
            </w:r>
            <w:r w:rsidRPr="00882F1E">
              <w:t>е</w:t>
            </w:r>
            <w:r w:rsidRPr="00882F1E">
              <w:t>тентность, обретая уважение и пр</w:t>
            </w:r>
            <w:r w:rsidRPr="00882F1E">
              <w:t>и</w:t>
            </w:r>
            <w:r w:rsidRPr="00882F1E">
              <w:t xml:space="preserve">знание взрослых и сверстников. </w:t>
            </w:r>
          </w:p>
        </w:tc>
        <w:tc>
          <w:tcPr>
            <w:tcW w:w="3116" w:type="dxa"/>
          </w:tcPr>
          <w:p w:rsidR="00DB4C8A" w:rsidRPr="00882F1E" w:rsidRDefault="00DB4C8A" w:rsidP="00DB4C8A">
            <w:pPr>
              <w:pStyle w:val="Default"/>
              <w:jc w:val="both"/>
            </w:pPr>
            <w:r w:rsidRPr="00882F1E">
              <w:lastRenderedPageBreak/>
              <w:t>-Ценность принятия л</w:t>
            </w:r>
            <w:r w:rsidRPr="00882F1E">
              <w:t>ю</w:t>
            </w:r>
            <w:r w:rsidRPr="00882F1E">
              <w:t xml:space="preserve">бого </w:t>
            </w:r>
          </w:p>
          <w:p w:rsidR="00DB4C8A" w:rsidRPr="00882F1E" w:rsidRDefault="00DB4C8A" w:rsidP="00DB4C8A">
            <w:pPr>
              <w:pStyle w:val="Default"/>
              <w:jc w:val="both"/>
            </w:pPr>
            <w:r w:rsidRPr="00882F1E">
              <w:t>ребенка всеми участник</w:t>
            </w:r>
            <w:r w:rsidRPr="00882F1E">
              <w:t>а</w:t>
            </w:r>
            <w:r w:rsidRPr="00882F1E">
              <w:t xml:space="preserve">ми </w:t>
            </w:r>
          </w:p>
          <w:p w:rsidR="00DB4C8A" w:rsidRPr="00882F1E" w:rsidRDefault="00DB4C8A" w:rsidP="00DB4C8A">
            <w:pPr>
              <w:pStyle w:val="Default"/>
              <w:jc w:val="both"/>
            </w:pPr>
            <w:r w:rsidRPr="00882F1E">
              <w:t>образовательных отнош</w:t>
            </w:r>
            <w:r w:rsidRPr="00882F1E">
              <w:t>е</w:t>
            </w:r>
            <w:r w:rsidRPr="00882F1E">
              <w:t xml:space="preserve">ний </w:t>
            </w:r>
          </w:p>
          <w:p w:rsidR="00DB4C8A" w:rsidRPr="00882F1E" w:rsidRDefault="00DB4C8A" w:rsidP="00DB4C8A">
            <w:pPr>
              <w:pStyle w:val="Default"/>
              <w:jc w:val="both"/>
            </w:pPr>
            <w:r w:rsidRPr="00882F1E">
              <w:t xml:space="preserve">-Ценность раскрытия </w:t>
            </w:r>
          </w:p>
          <w:p w:rsidR="00DB4C8A" w:rsidRPr="00882F1E" w:rsidRDefault="00DB4C8A" w:rsidP="00DB4C8A">
            <w:pPr>
              <w:pStyle w:val="Default"/>
              <w:jc w:val="both"/>
            </w:pPr>
            <w:r w:rsidRPr="00882F1E">
              <w:t xml:space="preserve">личностного потенциала </w:t>
            </w:r>
          </w:p>
          <w:p w:rsidR="00DB4C8A" w:rsidRPr="00882F1E" w:rsidRDefault="00DB4C8A" w:rsidP="00DB4C8A">
            <w:pPr>
              <w:pStyle w:val="Default"/>
              <w:jc w:val="both"/>
            </w:pPr>
            <w:r w:rsidRPr="00882F1E">
              <w:t xml:space="preserve">каждого ребенка  </w:t>
            </w:r>
          </w:p>
          <w:p w:rsidR="00DB4C8A" w:rsidRPr="00882F1E" w:rsidRDefault="00DB4C8A" w:rsidP="00DB4C8A">
            <w:pPr>
              <w:pStyle w:val="Default"/>
              <w:jc w:val="both"/>
            </w:pPr>
            <w:r w:rsidRPr="00882F1E">
              <w:t xml:space="preserve">в совместной </w:t>
            </w:r>
          </w:p>
          <w:p w:rsidR="00DB4C8A" w:rsidRPr="00882F1E" w:rsidRDefault="00DB4C8A" w:rsidP="00DB4C8A">
            <w:pPr>
              <w:pStyle w:val="Default"/>
              <w:jc w:val="both"/>
            </w:pPr>
            <w:r w:rsidRPr="00882F1E">
              <w:t xml:space="preserve">деятельности детей </w:t>
            </w:r>
            <w:proofErr w:type="gramStart"/>
            <w:r w:rsidRPr="00882F1E">
              <w:t>со</w:t>
            </w:r>
            <w:proofErr w:type="gramEnd"/>
            <w:r w:rsidRPr="00882F1E">
              <w:t xml:space="preserve"> взрослыми.</w:t>
            </w:r>
          </w:p>
        </w:tc>
      </w:tr>
      <w:tr w:rsidR="00DB4C8A" w:rsidRPr="00882F1E" w:rsidTr="00DB4C8A">
        <w:tc>
          <w:tcPr>
            <w:tcW w:w="534" w:type="dxa"/>
          </w:tcPr>
          <w:p w:rsidR="00DB4C8A" w:rsidRPr="00882F1E" w:rsidRDefault="00DB4C8A" w:rsidP="00DB4C8A">
            <w:pPr>
              <w:pStyle w:val="Default"/>
              <w:jc w:val="both"/>
            </w:pPr>
            <w:r w:rsidRPr="00882F1E">
              <w:lastRenderedPageBreak/>
              <w:t>2</w:t>
            </w:r>
          </w:p>
        </w:tc>
        <w:tc>
          <w:tcPr>
            <w:tcW w:w="2551" w:type="dxa"/>
          </w:tcPr>
          <w:p w:rsidR="00DB4C8A" w:rsidRPr="00882F1E" w:rsidRDefault="00DB4C8A" w:rsidP="00DB4C8A">
            <w:pPr>
              <w:pStyle w:val="Default"/>
              <w:jc w:val="both"/>
              <w:rPr>
                <w:i/>
              </w:rPr>
            </w:pPr>
            <w:r w:rsidRPr="00882F1E">
              <w:rPr>
                <w:i/>
              </w:rPr>
              <w:t>Правила и нормы</w:t>
            </w:r>
          </w:p>
        </w:tc>
        <w:tc>
          <w:tcPr>
            <w:tcW w:w="4253" w:type="dxa"/>
          </w:tcPr>
          <w:p w:rsidR="00DB4C8A" w:rsidRPr="00882F1E" w:rsidRDefault="00DB4C8A" w:rsidP="00DB4C8A">
            <w:pPr>
              <w:pStyle w:val="Default"/>
              <w:jc w:val="both"/>
              <w:rPr>
                <w:b/>
                <w:i/>
              </w:rPr>
            </w:pPr>
            <w:r w:rsidRPr="00882F1E">
              <w:rPr>
                <w:b/>
                <w:i/>
              </w:rPr>
              <w:t xml:space="preserve">Сложились правила и нормы: </w:t>
            </w:r>
          </w:p>
          <w:p w:rsidR="00DB4C8A" w:rsidRPr="00882F1E" w:rsidRDefault="00DB4C8A" w:rsidP="00DB4C8A">
            <w:pPr>
              <w:pStyle w:val="Default"/>
              <w:jc w:val="both"/>
            </w:pPr>
            <w:r w:rsidRPr="00882F1E">
              <w:t>- проведение регулярной утренней гимнастики и гимнастики после сна; использование приемов рела</w:t>
            </w:r>
            <w:r w:rsidRPr="00882F1E">
              <w:t>к</w:t>
            </w:r>
            <w:r w:rsidRPr="00882F1E">
              <w:t xml:space="preserve">сации в режиме дня; </w:t>
            </w:r>
          </w:p>
          <w:p w:rsidR="00DB4C8A" w:rsidRPr="00882F1E" w:rsidRDefault="00DB4C8A" w:rsidP="00DB4C8A">
            <w:pPr>
              <w:pStyle w:val="Default"/>
              <w:jc w:val="both"/>
            </w:pPr>
            <w:r w:rsidRPr="00882F1E">
              <w:t>- выполнение несложных поруч</w:t>
            </w:r>
            <w:r w:rsidRPr="00882F1E">
              <w:t>е</w:t>
            </w:r>
            <w:r w:rsidRPr="00882F1E">
              <w:t>ний, заданий (эпизодических и длительных; коллективных и инд</w:t>
            </w:r>
            <w:r w:rsidRPr="00882F1E">
              <w:t>и</w:t>
            </w:r>
            <w:r w:rsidRPr="00882F1E">
              <w:t xml:space="preserve">видуальных); </w:t>
            </w:r>
          </w:p>
          <w:p w:rsidR="00DB4C8A" w:rsidRPr="00882F1E" w:rsidRDefault="00DB4C8A" w:rsidP="00DB4C8A">
            <w:pPr>
              <w:pStyle w:val="Default"/>
              <w:jc w:val="both"/>
            </w:pPr>
            <w:r w:rsidRPr="00882F1E">
              <w:t xml:space="preserve">- участие в коллективном труде; </w:t>
            </w:r>
          </w:p>
          <w:p w:rsidR="00DB4C8A" w:rsidRPr="00882F1E" w:rsidRDefault="00DB4C8A" w:rsidP="00DB4C8A">
            <w:pPr>
              <w:pStyle w:val="Default"/>
              <w:jc w:val="both"/>
            </w:pPr>
            <w:r w:rsidRPr="00882F1E">
              <w:t xml:space="preserve">- выполнение общественно-значимых обязанностей дежурных; </w:t>
            </w:r>
          </w:p>
          <w:p w:rsidR="00DB4C8A" w:rsidRPr="00882F1E" w:rsidRDefault="00DB4C8A" w:rsidP="00DB4C8A">
            <w:pPr>
              <w:pStyle w:val="Default"/>
              <w:jc w:val="both"/>
            </w:pPr>
            <w:proofErr w:type="gramStart"/>
            <w:r w:rsidRPr="00882F1E">
              <w:t>- соблюдение комфортной орган</w:t>
            </w:r>
            <w:r w:rsidRPr="00882F1E">
              <w:t>и</w:t>
            </w:r>
            <w:r w:rsidRPr="00882F1E">
              <w:t>зации режимных моментов: прив</w:t>
            </w:r>
            <w:r w:rsidRPr="00882F1E">
              <w:t>и</w:t>
            </w:r>
            <w:r w:rsidRPr="00882F1E">
              <w:t>тие культурно – гигиенических н</w:t>
            </w:r>
            <w:r w:rsidRPr="00882F1E">
              <w:t>а</w:t>
            </w:r>
            <w:r w:rsidRPr="00882F1E">
              <w:t>выков, прогулка, дневной сон, пр</w:t>
            </w:r>
            <w:r w:rsidRPr="00882F1E">
              <w:t>и</w:t>
            </w:r>
            <w:r w:rsidRPr="00882F1E">
              <w:t xml:space="preserve">ём пищи, свободная деятельность (игра, труд, творчество); </w:t>
            </w:r>
            <w:proofErr w:type="gramEnd"/>
          </w:p>
          <w:p w:rsidR="00DB4C8A" w:rsidRPr="00882F1E" w:rsidRDefault="00DB4C8A" w:rsidP="00DB4C8A">
            <w:pPr>
              <w:pStyle w:val="Default"/>
              <w:jc w:val="both"/>
            </w:pPr>
            <w:r w:rsidRPr="00882F1E">
              <w:t>- оптимальный двигательный р</w:t>
            </w:r>
            <w:r w:rsidRPr="00882F1E">
              <w:t>е</w:t>
            </w:r>
            <w:r w:rsidRPr="00882F1E">
              <w:t xml:space="preserve">жим, правильное распределение интеллектуальных и физических нагрузок; </w:t>
            </w:r>
          </w:p>
          <w:p w:rsidR="00DB4C8A" w:rsidRPr="00882F1E" w:rsidRDefault="00DB4C8A" w:rsidP="00DB4C8A">
            <w:pPr>
              <w:pStyle w:val="Default"/>
              <w:jc w:val="both"/>
            </w:pPr>
            <w:r w:rsidRPr="00882F1E">
              <w:t>- доброжелательный стиль общения взрослого с детьми; целесообра</w:t>
            </w:r>
            <w:r w:rsidRPr="00882F1E">
              <w:t>з</w:t>
            </w:r>
            <w:r w:rsidRPr="00882F1E">
              <w:t>ность в применении приемов и м</w:t>
            </w:r>
            <w:r w:rsidRPr="00882F1E">
              <w:t>е</w:t>
            </w:r>
            <w:r w:rsidRPr="00882F1E">
              <w:t xml:space="preserve">тодов. </w:t>
            </w:r>
          </w:p>
        </w:tc>
        <w:tc>
          <w:tcPr>
            <w:tcW w:w="3116" w:type="dxa"/>
          </w:tcPr>
          <w:p w:rsidR="00DB4C8A" w:rsidRPr="00882F1E" w:rsidRDefault="00DB4C8A" w:rsidP="00DB4C8A">
            <w:pPr>
              <w:pStyle w:val="Default"/>
              <w:jc w:val="both"/>
            </w:pPr>
            <w:r w:rsidRPr="00882F1E">
              <w:t>Регулярная зарядка для сотрудников  и детей.</w:t>
            </w:r>
          </w:p>
          <w:p w:rsidR="00DB4C8A" w:rsidRPr="00882F1E" w:rsidRDefault="00DB4C8A" w:rsidP="00DB4C8A">
            <w:pPr>
              <w:pStyle w:val="Default"/>
              <w:jc w:val="both"/>
            </w:pPr>
            <w:r w:rsidRPr="00882F1E">
              <w:t xml:space="preserve">- Регулярные занятия </w:t>
            </w:r>
            <w:proofErr w:type="gramStart"/>
            <w:r w:rsidRPr="00882F1E">
              <w:t>степ-аэробикой</w:t>
            </w:r>
            <w:proofErr w:type="gramEnd"/>
            <w:r w:rsidRPr="00882F1E">
              <w:t xml:space="preserve">  для д</w:t>
            </w:r>
            <w:r w:rsidRPr="00882F1E">
              <w:t>е</w:t>
            </w:r>
            <w:r w:rsidRPr="00882F1E">
              <w:t xml:space="preserve">тей. </w:t>
            </w:r>
          </w:p>
        </w:tc>
      </w:tr>
      <w:tr w:rsidR="00DB4C8A" w:rsidRPr="00882F1E" w:rsidTr="00DB4C8A">
        <w:tc>
          <w:tcPr>
            <w:tcW w:w="534" w:type="dxa"/>
          </w:tcPr>
          <w:p w:rsidR="00DB4C8A" w:rsidRPr="00882F1E" w:rsidRDefault="00DB4C8A" w:rsidP="00DB4C8A">
            <w:pPr>
              <w:pStyle w:val="Default"/>
              <w:jc w:val="both"/>
            </w:pPr>
            <w:r w:rsidRPr="00882F1E">
              <w:t>3</w:t>
            </w:r>
          </w:p>
        </w:tc>
        <w:tc>
          <w:tcPr>
            <w:tcW w:w="2551" w:type="dxa"/>
          </w:tcPr>
          <w:p w:rsidR="00DB4C8A" w:rsidRPr="00882F1E" w:rsidRDefault="00DB4C8A" w:rsidP="00DB4C8A">
            <w:pPr>
              <w:pStyle w:val="Default"/>
              <w:jc w:val="both"/>
              <w:rPr>
                <w:i/>
              </w:rPr>
            </w:pPr>
            <w:r w:rsidRPr="00882F1E">
              <w:rPr>
                <w:i/>
              </w:rPr>
              <w:t>Традиции и ритуалы</w:t>
            </w:r>
          </w:p>
        </w:tc>
        <w:tc>
          <w:tcPr>
            <w:tcW w:w="4253" w:type="dxa"/>
          </w:tcPr>
          <w:p w:rsidR="00DB4C8A" w:rsidRPr="00882F1E" w:rsidRDefault="00DB4C8A" w:rsidP="00DB4C8A">
            <w:pPr>
              <w:pStyle w:val="Default"/>
              <w:jc w:val="both"/>
            </w:pPr>
            <w:r w:rsidRPr="00882F1E">
              <w:t>- Ежедневные «Разговорные м</w:t>
            </w:r>
            <w:r w:rsidRPr="00882F1E">
              <w:t>и</w:t>
            </w:r>
            <w:r w:rsidRPr="00882F1E">
              <w:t>нутки» общения воспитателя с детьми в начале дня, когда дети с</w:t>
            </w:r>
            <w:r w:rsidRPr="00882F1E">
              <w:t>о</w:t>
            </w:r>
            <w:r w:rsidRPr="00882F1E">
              <w:t xml:space="preserve">бираются все вместе </w:t>
            </w:r>
            <w:proofErr w:type="gramStart"/>
            <w:r w:rsidRPr="00882F1E">
              <w:t>для</w:t>
            </w:r>
            <w:proofErr w:type="gramEnd"/>
            <w:r w:rsidRPr="00882F1E">
              <w:t xml:space="preserve"> </w:t>
            </w:r>
          </w:p>
          <w:p w:rsidR="00DB4C8A" w:rsidRPr="00882F1E" w:rsidRDefault="00DB4C8A" w:rsidP="00DB4C8A">
            <w:pPr>
              <w:pStyle w:val="Default"/>
              <w:jc w:val="both"/>
            </w:pPr>
            <w:r w:rsidRPr="00882F1E">
              <w:t>того, чтобы порадоваться пре</w:t>
            </w:r>
            <w:r w:rsidRPr="00882F1E">
              <w:t>д</w:t>
            </w:r>
            <w:r w:rsidRPr="00882F1E">
              <w:t>стоящему дню, поделиться впеча</w:t>
            </w:r>
            <w:r w:rsidRPr="00882F1E">
              <w:t>т</w:t>
            </w:r>
            <w:r w:rsidRPr="00882F1E">
              <w:lastRenderedPageBreak/>
              <w:t>лениями, узнать новости (что инт</w:t>
            </w:r>
            <w:r w:rsidRPr="00882F1E">
              <w:t>е</w:t>
            </w:r>
            <w:r w:rsidRPr="00882F1E">
              <w:t>ресного будет сегодня?), обсудить совместные планы, проблемы, д</w:t>
            </w:r>
            <w:r w:rsidRPr="00882F1E">
              <w:t>о</w:t>
            </w:r>
            <w:r w:rsidRPr="00882F1E">
              <w:t>говориться о правилах. Именно на утреннем круге зарождается и о</w:t>
            </w:r>
            <w:r w:rsidRPr="00882F1E">
              <w:t>б</w:t>
            </w:r>
            <w:r w:rsidRPr="00882F1E">
              <w:t>суждается новое приключение (о</w:t>
            </w:r>
            <w:r w:rsidRPr="00882F1E">
              <w:t>б</w:t>
            </w:r>
            <w:r w:rsidRPr="00882F1E">
              <w:t>разовательное событие), дети дог</w:t>
            </w:r>
            <w:r w:rsidRPr="00882F1E">
              <w:t>о</w:t>
            </w:r>
            <w:r w:rsidRPr="00882F1E">
              <w:t>вариваются о совместных правилах группы (нормотворчество), обсу</w:t>
            </w:r>
            <w:r w:rsidRPr="00882F1E">
              <w:t>ж</w:t>
            </w:r>
            <w:r w:rsidRPr="00882F1E">
              <w:t xml:space="preserve">даются «мировые» и «научные» проблемы (развивающий диалог). </w:t>
            </w:r>
          </w:p>
        </w:tc>
        <w:tc>
          <w:tcPr>
            <w:tcW w:w="3116" w:type="dxa"/>
          </w:tcPr>
          <w:p w:rsidR="00DB4C8A" w:rsidRPr="00882F1E" w:rsidRDefault="00DB4C8A" w:rsidP="00DB4C8A">
            <w:pPr>
              <w:pStyle w:val="Default"/>
              <w:jc w:val="both"/>
            </w:pPr>
            <w:r w:rsidRPr="00882F1E">
              <w:lastRenderedPageBreak/>
              <w:t>- Ежедневные «Разгово</w:t>
            </w:r>
            <w:r w:rsidRPr="00882F1E">
              <w:t>р</w:t>
            </w:r>
            <w:r w:rsidRPr="00882F1E">
              <w:t>ные минутки» общения перед завтраком, когда нужно настраиваться на тему дня, после дневной прогулки, перед сном, к</w:t>
            </w:r>
            <w:r w:rsidRPr="00882F1E">
              <w:t>о</w:t>
            </w:r>
            <w:r w:rsidRPr="00882F1E">
              <w:lastRenderedPageBreak/>
              <w:t>гда детям необходимо у</w:t>
            </w:r>
            <w:r w:rsidRPr="00882F1E">
              <w:t>с</w:t>
            </w:r>
            <w:r w:rsidRPr="00882F1E">
              <w:t>покоиться; вечером, после вечерней прогулки, в форме рефлексии, обсу</w:t>
            </w:r>
            <w:r w:rsidRPr="00882F1E">
              <w:t>ж</w:t>
            </w:r>
            <w:r w:rsidRPr="00882F1E">
              <w:t>дения с детьми наиболее важных моментов пр</w:t>
            </w:r>
            <w:r w:rsidRPr="00882F1E">
              <w:t>о</w:t>
            </w:r>
            <w:r w:rsidRPr="00882F1E">
              <w:t xml:space="preserve">шедшего дня. </w:t>
            </w:r>
          </w:p>
          <w:p w:rsidR="00DB4C8A" w:rsidRPr="00882F1E" w:rsidRDefault="00DB4C8A" w:rsidP="00DB4C8A">
            <w:pPr>
              <w:pStyle w:val="Default"/>
              <w:jc w:val="both"/>
            </w:pPr>
          </w:p>
        </w:tc>
      </w:tr>
      <w:tr w:rsidR="00DB4C8A" w:rsidRPr="00882F1E" w:rsidTr="00DB4C8A">
        <w:tc>
          <w:tcPr>
            <w:tcW w:w="534" w:type="dxa"/>
          </w:tcPr>
          <w:p w:rsidR="00DB4C8A" w:rsidRPr="00882F1E" w:rsidRDefault="00DB4C8A" w:rsidP="00DB4C8A">
            <w:pPr>
              <w:pStyle w:val="Default"/>
              <w:jc w:val="both"/>
            </w:pPr>
            <w:r w:rsidRPr="00882F1E">
              <w:lastRenderedPageBreak/>
              <w:t>4</w:t>
            </w:r>
          </w:p>
        </w:tc>
        <w:tc>
          <w:tcPr>
            <w:tcW w:w="2551" w:type="dxa"/>
          </w:tcPr>
          <w:p w:rsidR="00DB4C8A" w:rsidRPr="00882F1E" w:rsidRDefault="00DB4C8A" w:rsidP="00DB4C8A">
            <w:pPr>
              <w:pStyle w:val="Default"/>
              <w:jc w:val="both"/>
            </w:pPr>
            <w:r w:rsidRPr="00882F1E">
              <w:rPr>
                <w:i/>
              </w:rPr>
              <w:t>Система отношений в общностях</w:t>
            </w:r>
            <w:r w:rsidRPr="00882F1E">
              <w:t>.</w:t>
            </w:r>
          </w:p>
        </w:tc>
        <w:tc>
          <w:tcPr>
            <w:tcW w:w="4253" w:type="dxa"/>
          </w:tcPr>
          <w:p w:rsidR="00DB4C8A" w:rsidRPr="00882F1E" w:rsidRDefault="00DB4C8A" w:rsidP="00DB4C8A">
            <w:pPr>
              <w:pStyle w:val="Default"/>
              <w:jc w:val="both"/>
            </w:pPr>
            <w:r w:rsidRPr="00882F1E">
              <w:t>Составляющей частью уклада я</w:t>
            </w:r>
            <w:r w:rsidRPr="00882F1E">
              <w:t>в</w:t>
            </w:r>
            <w:r w:rsidRPr="00882F1E">
              <w:t>ляется культура поведения восп</w:t>
            </w:r>
            <w:r w:rsidRPr="00882F1E">
              <w:t>и</w:t>
            </w:r>
            <w:r w:rsidRPr="00882F1E">
              <w:t xml:space="preserve">тателя в общностях как значимая составляющая уклада. </w:t>
            </w:r>
          </w:p>
          <w:p w:rsidR="00DB4C8A" w:rsidRPr="00882F1E" w:rsidRDefault="00DB4C8A" w:rsidP="00DB4C8A">
            <w:pPr>
              <w:pStyle w:val="Default"/>
              <w:jc w:val="both"/>
            </w:pPr>
            <w:r w:rsidRPr="00882F1E">
              <w:t>Культура поведения взрослых н</w:t>
            </w:r>
            <w:r w:rsidRPr="00882F1E">
              <w:t>а</w:t>
            </w:r>
            <w:r w:rsidRPr="00882F1E">
              <w:t>правлена на создание воспит</w:t>
            </w:r>
            <w:r w:rsidRPr="00882F1E">
              <w:t>ы</w:t>
            </w:r>
            <w:r w:rsidRPr="00882F1E">
              <w:t>вающей среды как условия реш</w:t>
            </w:r>
            <w:r w:rsidRPr="00882F1E">
              <w:t>е</w:t>
            </w:r>
            <w:r w:rsidRPr="00882F1E">
              <w:t xml:space="preserve">ния возрастных задач дошкольного воспитания. </w:t>
            </w:r>
          </w:p>
          <w:p w:rsidR="00DB4C8A" w:rsidRPr="00882F1E" w:rsidRDefault="00DB4C8A" w:rsidP="00DB4C8A">
            <w:pPr>
              <w:pStyle w:val="Default"/>
              <w:jc w:val="both"/>
            </w:pPr>
            <w:r w:rsidRPr="00882F1E">
              <w:t xml:space="preserve">Общая психологическая атмосфера, эмоциональный настрой группы, спокойная </w:t>
            </w:r>
          </w:p>
          <w:p w:rsidR="00DB4C8A" w:rsidRPr="00882F1E" w:rsidRDefault="00DB4C8A" w:rsidP="00DB4C8A">
            <w:pPr>
              <w:pStyle w:val="Default"/>
              <w:jc w:val="both"/>
            </w:pPr>
            <w:r w:rsidRPr="00882F1E">
              <w:t>обстановка, отсутствие спешки, р</w:t>
            </w:r>
            <w:r w:rsidRPr="00882F1E">
              <w:t>а</w:t>
            </w:r>
            <w:r w:rsidRPr="00882F1E">
              <w:t xml:space="preserve">зумная сбалансированность планов – это </w:t>
            </w:r>
          </w:p>
          <w:p w:rsidR="00DB4C8A" w:rsidRPr="00882F1E" w:rsidRDefault="00DB4C8A" w:rsidP="00DB4C8A">
            <w:pPr>
              <w:pStyle w:val="Default"/>
              <w:jc w:val="both"/>
            </w:pPr>
            <w:r w:rsidRPr="00882F1E">
              <w:t>необходимые условия нормальной жизни и развития детей. Педагог</w:t>
            </w:r>
            <w:r w:rsidRPr="00882F1E">
              <w:t>и</w:t>
            </w:r>
            <w:r w:rsidRPr="00882F1E">
              <w:t>ческие работники соблюдают пр</w:t>
            </w:r>
            <w:r w:rsidRPr="00882F1E">
              <w:t>о</w:t>
            </w:r>
            <w:r w:rsidRPr="00882F1E">
              <w:t xml:space="preserve">фессиональную этику и культуру поведения: </w:t>
            </w:r>
          </w:p>
          <w:p w:rsidR="00DB4C8A" w:rsidRPr="00882F1E" w:rsidRDefault="00DB4C8A" w:rsidP="00DB4C8A">
            <w:pPr>
              <w:pStyle w:val="Default"/>
              <w:jc w:val="both"/>
            </w:pPr>
            <w:r w:rsidRPr="00882F1E">
              <w:t>- педагог всегда выходит навстречу родителям и приветствует родит</w:t>
            </w:r>
            <w:r w:rsidRPr="00882F1E">
              <w:t>е</w:t>
            </w:r>
            <w:r w:rsidRPr="00882F1E">
              <w:t xml:space="preserve">лей и детей </w:t>
            </w:r>
          </w:p>
          <w:p w:rsidR="00DB4C8A" w:rsidRPr="00882F1E" w:rsidRDefault="00DB4C8A" w:rsidP="00DB4C8A">
            <w:pPr>
              <w:pStyle w:val="Default"/>
              <w:jc w:val="both"/>
            </w:pPr>
            <w:r w:rsidRPr="00882F1E">
              <w:t xml:space="preserve">первым; </w:t>
            </w:r>
          </w:p>
          <w:p w:rsidR="00DB4C8A" w:rsidRPr="00882F1E" w:rsidRDefault="00DB4C8A" w:rsidP="00DB4C8A">
            <w:pPr>
              <w:pStyle w:val="Default"/>
              <w:jc w:val="both"/>
            </w:pPr>
            <w:r w:rsidRPr="00882F1E">
              <w:t xml:space="preserve">- улыбка - всегда обязательная часть приветствия; </w:t>
            </w:r>
          </w:p>
          <w:p w:rsidR="00DB4C8A" w:rsidRPr="00882F1E" w:rsidRDefault="00DB4C8A" w:rsidP="00DB4C8A">
            <w:pPr>
              <w:pStyle w:val="Default"/>
              <w:jc w:val="both"/>
            </w:pPr>
            <w:r w:rsidRPr="00882F1E">
              <w:t>- педагог описывает события и с</w:t>
            </w:r>
            <w:r w:rsidRPr="00882F1E">
              <w:t>и</w:t>
            </w:r>
            <w:r w:rsidRPr="00882F1E">
              <w:t xml:space="preserve">туации, но не даёт им оценки; </w:t>
            </w:r>
          </w:p>
          <w:p w:rsidR="00DB4C8A" w:rsidRPr="00882F1E" w:rsidRDefault="00DB4C8A" w:rsidP="00DB4C8A">
            <w:pPr>
              <w:pStyle w:val="Default"/>
              <w:jc w:val="both"/>
            </w:pPr>
            <w:r w:rsidRPr="00882F1E">
              <w:t>- не обвиняет родителей и не возл</w:t>
            </w:r>
            <w:r w:rsidRPr="00882F1E">
              <w:t>а</w:t>
            </w:r>
            <w:r w:rsidRPr="00882F1E">
              <w:t>гает на них ответственность за п</w:t>
            </w:r>
            <w:r w:rsidRPr="00882F1E">
              <w:t>о</w:t>
            </w:r>
            <w:r w:rsidRPr="00882F1E">
              <w:t xml:space="preserve">ведение детей в детском саду; </w:t>
            </w:r>
          </w:p>
          <w:p w:rsidR="00DB4C8A" w:rsidRPr="00882F1E" w:rsidRDefault="00DB4C8A" w:rsidP="00DB4C8A">
            <w:pPr>
              <w:pStyle w:val="Default"/>
              <w:jc w:val="both"/>
            </w:pPr>
            <w:r w:rsidRPr="00882F1E">
              <w:t>- тон общения педагога с детьми и другими взрослыми ровный и др</w:t>
            </w:r>
            <w:r w:rsidRPr="00882F1E">
              <w:t>у</w:t>
            </w:r>
            <w:r w:rsidRPr="00882F1E">
              <w:t>желюбный, исключается повыш</w:t>
            </w:r>
            <w:r w:rsidRPr="00882F1E">
              <w:t>е</w:t>
            </w:r>
            <w:r w:rsidRPr="00882F1E">
              <w:t xml:space="preserve">ние голоса; </w:t>
            </w:r>
          </w:p>
          <w:p w:rsidR="00DB4C8A" w:rsidRPr="00882F1E" w:rsidRDefault="00DB4C8A" w:rsidP="00DB4C8A">
            <w:pPr>
              <w:pStyle w:val="Default"/>
              <w:jc w:val="both"/>
            </w:pPr>
            <w:r w:rsidRPr="00882F1E">
              <w:t xml:space="preserve">- педагог уважительно относится к личности воспитанника; </w:t>
            </w:r>
          </w:p>
          <w:p w:rsidR="00DB4C8A" w:rsidRPr="00882F1E" w:rsidRDefault="00DB4C8A" w:rsidP="00DB4C8A">
            <w:pPr>
              <w:pStyle w:val="Default"/>
              <w:jc w:val="both"/>
            </w:pPr>
            <w:r w:rsidRPr="00882F1E">
              <w:t>- заинтересованно слушает соб</w:t>
            </w:r>
            <w:r w:rsidRPr="00882F1E">
              <w:t>е</w:t>
            </w:r>
            <w:r w:rsidRPr="00882F1E">
              <w:t xml:space="preserve">седника и сопереживает ему; </w:t>
            </w:r>
          </w:p>
          <w:p w:rsidR="00DB4C8A" w:rsidRPr="00882F1E" w:rsidRDefault="00DB4C8A" w:rsidP="00DB4C8A">
            <w:pPr>
              <w:pStyle w:val="Default"/>
              <w:jc w:val="both"/>
            </w:pPr>
            <w:r w:rsidRPr="00882F1E">
              <w:t>- умеет видеть и слышать восп</w:t>
            </w:r>
            <w:r w:rsidRPr="00882F1E">
              <w:t>и</w:t>
            </w:r>
            <w:r w:rsidRPr="00882F1E">
              <w:t xml:space="preserve">танника, сопереживать ему; </w:t>
            </w:r>
          </w:p>
          <w:p w:rsidR="00DB4C8A" w:rsidRPr="00882F1E" w:rsidRDefault="00DB4C8A" w:rsidP="00DB4C8A">
            <w:pPr>
              <w:pStyle w:val="Default"/>
              <w:jc w:val="both"/>
            </w:pPr>
            <w:r w:rsidRPr="00882F1E">
              <w:lastRenderedPageBreak/>
              <w:t xml:space="preserve">- </w:t>
            </w:r>
            <w:proofErr w:type="gramStart"/>
            <w:r w:rsidRPr="00882F1E">
              <w:t>уравновешен</w:t>
            </w:r>
            <w:proofErr w:type="gramEnd"/>
            <w:r w:rsidRPr="00882F1E">
              <w:t xml:space="preserve"> и выдержан в отн</w:t>
            </w:r>
            <w:r w:rsidRPr="00882F1E">
              <w:t>о</w:t>
            </w:r>
            <w:r w:rsidRPr="00882F1E">
              <w:t xml:space="preserve">шениях с детьми; </w:t>
            </w:r>
          </w:p>
          <w:p w:rsidR="00DB4C8A" w:rsidRPr="00882F1E" w:rsidRDefault="00DB4C8A" w:rsidP="00DB4C8A">
            <w:pPr>
              <w:pStyle w:val="Default"/>
              <w:jc w:val="both"/>
            </w:pPr>
            <w:r w:rsidRPr="00882F1E">
              <w:t xml:space="preserve">- быстро и правильно оценивает сложившуюся обстановку, но не торопится с выводами о поведении и способностях воспитанников; </w:t>
            </w:r>
          </w:p>
          <w:p w:rsidR="00DB4C8A" w:rsidRPr="00882F1E" w:rsidRDefault="00DB4C8A" w:rsidP="00DB4C8A">
            <w:pPr>
              <w:pStyle w:val="Default"/>
              <w:jc w:val="both"/>
            </w:pPr>
            <w:r w:rsidRPr="00882F1E">
              <w:t>- сочетает мягкий эмоциональный и деловой тон в отношениях с дет</w:t>
            </w:r>
            <w:r w:rsidRPr="00882F1E">
              <w:t>ь</w:t>
            </w:r>
            <w:r w:rsidRPr="00882F1E">
              <w:t xml:space="preserve">ми; </w:t>
            </w:r>
          </w:p>
          <w:p w:rsidR="00DB4C8A" w:rsidRPr="00882F1E" w:rsidRDefault="00DB4C8A" w:rsidP="00DB4C8A">
            <w:pPr>
              <w:pStyle w:val="Default"/>
              <w:jc w:val="both"/>
            </w:pPr>
            <w:r w:rsidRPr="00882F1E">
              <w:t>- сочетает требовательность с чу</w:t>
            </w:r>
            <w:r w:rsidRPr="00882F1E">
              <w:t>т</w:t>
            </w:r>
            <w:r w:rsidRPr="00882F1E">
              <w:t xml:space="preserve">ким отношением к воспитанникам; </w:t>
            </w:r>
          </w:p>
          <w:p w:rsidR="00DB4C8A" w:rsidRPr="00882F1E" w:rsidRDefault="00DB4C8A" w:rsidP="00DB4C8A">
            <w:pPr>
              <w:pStyle w:val="Default"/>
              <w:jc w:val="both"/>
            </w:pPr>
            <w:r w:rsidRPr="00882F1E">
              <w:t>- знает возрастные и индивидуал</w:t>
            </w:r>
            <w:r w:rsidRPr="00882F1E">
              <w:t>ь</w:t>
            </w:r>
            <w:r w:rsidRPr="00882F1E">
              <w:t xml:space="preserve">ные особенности воспитанников; </w:t>
            </w:r>
          </w:p>
          <w:p w:rsidR="00DB4C8A" w:rsidRPr="00882F1E" w:rsidRDefault="00DB4C8A" w:rsidP="00DB4C8A">
            <w:pPr>
              <w:pStyle w:val="Default"/>
              <w:jc w:val="both"/>
            </w:pPr>
            <w:r w:rsidRPr="00882F1E">
              <w:t>- соответствует внешнему виду и статусу педагогического работн</w:t>
            </w:r>
            <w:r w:rsidRPr="00882F1E">
              <w:t>и</w:t>
            </w:r>
            <w:r w:rsidRPr="00882F1E">
              <w:t xml:space="preserve">ка. </w:t>
            </w:r>
          </w:p>
        </w:tc>
        <w:tc>
          <w:tcPr>
            <w:tcW w:w="3116" w:type="dxa"/>
          </w:tcPr>
          <w:p w:rsidR="00DB4C8A" w:rsidRPr="00882F1E" w:rsidRDefault="00DB4C8A" w:rsidP="00DB4C8A">
            <w:pPr>
              <w:pStyle w:val="Default"/>
              <w:jc w:val="both"/>
            </w:pPr>
            <w:r w:rsidRPr="00882F1E">
              <w:lastRenderedPageBreak/>
              <w:t>Современные формы взаимодействия в общн</w:t>
            </w:r>
            <w:r w:rsidRPr="00882F1E">
              <w:t>о</w:t>
            </w:r>
            <w:r w:rsidRPr="00882F1E">
              <w:t xml:space="preserve">сти педагогов: </w:t>
            </w:r>
          </w:p>
          <w:p w:rsidR="00DB4C8A" w:rsidRPr="00882F1E" w:rsidRDefault="00DB4C8A" w:rsidP="00DB4C8A">
            <w:pPr>
              <w:pStyle w:val="Default"/>
              <w:jc w:val="both"/>
            </w:pPr>
            <w:r w:rsidRPr="00882F1E">
              <w:t xml:space="preserve">- методический терренкур (достижение точек роста); </w:t>
            </w:r>
          </w:p>
          <w:p w:rsidR="00DB4C8A" w:rsidRPr="00882F1E" w:rsidRDefault="00DB4C8A" w:rsidP="00DB4C8A">
            <w:pPr>
              <w:pStyle w:val="Default"/>
              <w:jc w:val="both"/>
            </w:pPr>
            <w:r w:rsidRPr="00882F1E">
              <w:t>- МО по темам самообр</w:t>
            </w:r>
            <w:r w:rsidRPr="00882F1E">
              <w:t>а</w:t>
            </w:r>
            <w:r w:rsidRPr="00882F1E">
              <w:t xml:space="preserve">зования; </w:t>
            </w:r>
          </w:p>
          <w:p w:rsidR="00DB4C8A" w:rsidRPr="00882F1E" w:rsidRDefault="00DB4C8A" w:rsidP="00DB4C8A">
            <w:pPr>
              <w:pStyle w:val="Default"/>
              <w:jc w:val="both"/>
            </w:pPr>
            <w:r w:rsidRPr="00882F1E">
              <w:t>- наставничество в пра</w:t>
            </w:r>
            <w:r w:rsidRPr="00882F1E">
              <w:t>к</w:t>
            </w:r>
            <w:r w:rsidRPr="00882F1E">
              <w:t xml:space="preserve">тико-ориентированных формах; </w:t>
            </w:r>
          </w:p>
          <w:p w:rsidR="00DB4C8A" w:rsidRPr="00882F1E" w:rsidRDefault="00DB4C8A" w:rsidP="00DB4C8A">
            <w:pPr>
              <w:pStyle w:val="Default"/>
              <w:jc w:val="both"/>
            </w:pPr>
            <w:r w:rsidRPr="00882F1E">
              <w:t>- кружок качества (вза</w:t>
            </w:r>
            <w:r w:rsidRPr="00882F1E">
              <w:t>и</w:t>
            </w:r>
            <w:r w:rsidRPr="00882F1E">
              <w:t xml:space="preserve">мопосещения). </w:t>
            </w:r>
          </w:p>
          <w:p w:rsidR="00DB4C8A" w:rsidRPr="00882F1E" w:rsidRDefault="00DB4C8A" w:rsidP="00DB4C8A">
            <w:pPr>
              <w:pStyle w:val="Default"/>
              <w:jc w:val="both"/>
            </w:pPr>
            <w:r w:rsidRPr="00882F1E">
              <w:t>Взаимодействуя, педаг</w:t>
            </w:r>
            <w:r w:rsidRPr="00882F1E">
              <w:t>о</w:t>
            </w:r>
            <w:r w:rsidRPr="00882F1E">
              <w:t>ги, побывав друг у друга, проведя анализ увиденн</w:t>
            </w:r>
            <w:r w:rsidRPr="00882F1E">
              <w:t>о</w:t>
            </w:r>
            <w:r w:rsidRPr="00882F1E">
              <w:t>го, в общении каждый п</w:t>
            </w:r>
            <w:r w:rsidRPr="00882F1E">
              <w:t>е</w:t>
            </w:r>
            <w:r w:rsidRPr="00882F1E">
              <w:t>дагог вкладывает очере</w:t>
            </w:r>
            <w:r w:rsidRPr="00882F1E">
              <w:t>д</w:t>
            </w:r>
            <w:r w:rsidRPr="00882F1E">
              <w:t xml:space="preserve">ную «изюминку» в свою педагогическую копилку. </w:t>
            </w:r>
          </w:p>
          <w:p w:rsidR="00DB4C8A" w:rsidRPr="00882F1E" w:rsidRDefault="00DB4C8A" w:rsidP="00DB4C8A">
            <w:pPr>
              <w:pStyle w:val="Default"/>
              <w:jc w:val="both"/>
            </w:pPr>
            <w:r w:rsidRPr="00882F1E">
              <w:t>Данные формы обогащ</w:t>
            </w:r>
            <w:r w:rsidRPr="00882F1E">
              <w:t>а</w:t>
            </w:r>
            <w:r w:rsidRPr="00882F1E">
              <w:t>ют систему отношений в общностях и приемлемы как для молодого педаг</w:t>
            </w:r>
            <w:r w:rsidRPr="00882F1E">
              <w:t>о</w:t>
            </w:r>
            <w:r w:rsidRPr="00882F1E">
              <w:t>га, так и для опытного, для всех сотрудников у</w:t>
            </w:r>
            <w:r w:rsidRPr="00882F1E">
              <w:t>ч</w:t>
            </w:r>
            <w:r w:rsidRPr="00882F1E">
              <w:t>реждения, а также пров</w:t>
            </w:r>
            <w:r w:rsidRPr="00882F1E">
              <w:t>о</w:t>
            </w:r>
            <w:r w:rsidRPr="00882F1E">
              <w:t>дятся с участием родит</w:t>
            </w:r>
            <w:r w:rsidRPr="00882F1E">
              <w:t>е</w:t>
            </w:r>
            <w:r w:rsidRPr="00882F1E">
              <w:t>лей: ежегодная педагог</w:t>
            </w:r>
            <w:r w:rsidRPr="00882F1E">
              <w:t>и</w:t>
            </w:r>
            <w:r w:rsidRPr="00882F1E">
              <w:t xml:space="preserve">ческая акция «Большая перемена». </w:t>
            </w:r>
          </w:p>
        </w:tc>
      </w:tr>
      <w:tr w:rsidR="00DB4C8A" w:rsidRPr="00882F1E" w:rsidTr="00DB4C8A">
        <w:tc>
          <w:tcPr>
            <w:tcW w:w="534" w:type="dxa"/>
          </w:tcPr>
          <w:p w:rsidR="00DB4C8A" w:rsidRPr="00882F1E" w:rsidRDefault="00DB4C8A" w:rsidP="00DB4C8A">
            <w:pPr>
              <w:pStyle w:val="Default"/>
              <w:jc w:val="both"/>
            </w:pPr>
            <w:r w:rsidRPr="00882F1E">
              <w:lastRenderedPageBreak/>
              <w:t>5</w:t>
            </w:r>
          </w:p>
        </w:tc>
        <w:tc>
          <w:tcPr>
            <w:tcW w:w="2551" w:type="dxa"/>
          </w:tcPr>
          <w:p w:rsidR="00DB4C8A" w:rsidRPr="00882F1E" w:rsidRDefault="00DB4C8A" w:rsidP="00DB4C8A">
            <w:pPr>
              <w:pStyle w:val="Default"/>
              <w:jc w:val="both"/>
              <w:rPr>
                <w:i/>
              </w:rPr>
            </w:pPr>
            <w:r w:rsidRPr="00882F1E">
              <w:rPr>
                <w:i/>
              </w:rPr>
              <w:t>Характер воспит</w:t>
            </w:r>
            <w:r w:rsidRPr="00882F1E">
              <w:rPr>
                <w:i/>
              </w:rPr>
              <w:t>а</w:t>
            </w:r>
            <w:r w:rsidRPr="00882F1E">
              <w:rPr>
                <w:i/>
              </w:rPr>
              <w:t>тельных процессов</w:t>
            </w:r>
          </w:p>
        </w:tc>
        <w:tc>
          <w:tcPr>
            <w:tcW w:w="4253" w:type="dxa"/>
          </w:tcPr>
          <w:p w:rsidR="00DB4C8A" w:rsidRPr="00882F1E" w:rsidRDefault="00DB4C8A" w:rsidP="00DB4C8A">
            <w:pPr>
              <w:pStyle w:val="Default"/>
              <w:jc w:val="both"/>
            </w:pPr>
            <w:r w:rsidRPr="00882F1E">
              <w:t>Воспитательный потенциал соци</w:t>
            </w:r>
            <w:r w:rsidRPr="00882F1E">
              <w:t>о</w:t>
            </w:r>
            <w:r w:rsidRPr="00882F1E">
              <w:t>культурного окружения активно используется по направлениям «Познавательное воспитание» (уголок леса в детском саду, ог</w:t>
            </w:r>
            <w:r w:rsidRPr="00882F1E">
              <w:t>о</w:t>
            </w:r>
            <w:r w:rsidRPr="00882F1E">
              <w:t>род), «Патриотическое воспит</w:t>
            </w:r>
            <w:r w:rsidRPr="00882F1E">
              <w:t>а</w:t>
            </w:r>
            <w:r w:rsidRPr="00882F1E">
              <w:t xml:space="preserve">ние», «Социальное воспитание», «Физкультурное и  </w:t>
            </w:r>
          </w:p>
          <w:p w:rsidR="00DB4C8A" w:rsidRPr="00882F1E" w:rsidRDefault="00DB4C8A" w:rsidP="00DB4C8A">
            <w:pPr>
              <w:pStyle w:val="Default"/>
              <w:jc w:val="both"/>
            </w:pPr>
            <w:r w:rsidRPr="00882F1E">
              <w:t>оздоровительное воспитание», «Эстетическое воспитание».</w:t>
            </w:r>
          </w:p>
        </w:tc>
        <w:tc>
          <w:tcPr>
            <w:tcW w:w="3116" w:type="dxa"/>
          </w:tcPr>
          <w:p w:rsidR="00DB4C8A" w:rsidRPr="00882F1E" w:rsidRDefault="00DB4C8A" w:rsidP="00DB4C8A">
            <w:pPr>
              <w:pStyle w:val="Default"/>
              <w:jc w:val="both"/>
            </w:pPr>
            <w:r w:rsidRPr="00882F1E">
              <w:t>- Детская общность явл</w:t>
            </w:r>
            <w:r w:rsidRPr="00882F1E">
              <w:t>я</w:t>
            </w:r>
            <w:r w:rsidRPr="00882F1E">
              <w:t>ется полноправным уч</w:t>
            </w:r>
            <w:r w:rsidRPr="00882F1E">
              <w:t>а</w:t>
            </w:r>
            <w:r w:rsidRPr="00882F1E">
              <w:t xml:space="preserve">стником воспитательного процесса </w:t>
            </w:r>
          </w:p>
          <w:p w:rsidR="00DB4C8A" w:rsidRPr="00882F1E" w:rsidRDefault="00DB4C8A" w:rsidP="00DB4C8A">
            <w:pPr>
              <w:pStyle w:val="Default"/>
              <w:jc w:val="both"/>
            </w:pPr>
            <w:r w:rsidRPr="00882F1E">
              <w:t>(отказ от гиперопеки ка</w:t>
            </w:r>
            <w:r w:rsidRPr="00882F1E">
              <w:t>ж</w:t>
            </w:r>
            <w:r w:rsidRPr="00882F1E">
              <w:t xml:space="preserve">дого отдельного ребенка) </w:t>
            </w:r>
          </w:p>
          <w:p w:rsidR="00DB4C8A" w:rsidRPr="00882F1E" w:rsidRDefault="00DB4C8A" w:rsidP="00DB4C8A">
            <w:pPr>
              <w:pStyle w:val="Default"/>
              <w:jc w:val="both"/>
            </w:pPr>
          </w:p>
        </w:tc>
      </w:tr>
      <w:tr w:rsidR="00DB4C8A" w:rsidRPr="00882F1E" w:rsidTr="00DB4C8A">
        <w:tc>
          <w:tcPr>
            <w:tcW w:w="534" w:type="dxa"/>
          </w:tcPr>
          <w:p w:rsidR="00DB4C8A" w:rsidRPr="00882F1E" w:rsidRDefault="00DB4C8A" w:rsidP="00DB4C8A">
            <w:pPr>
              <w:pStyle w:val="Default"/>
              <w:jc w:val="both"/>
            </w:pPr>
            <w:r w:rsidRPr="00882F1E">
              <w:t>6</w:t>
            </w:r>
          </w:p>
        </w:tc>
        <w:tc>
          <w:tcPr>
            <w:tcW w:w="2551" w:type="dxa"/>
          </w:tcPr>
          <w:p w:rsidR="00DB4C8A" w:rsidRPr="00882F1E" w:rsidRDefault="00DB4C8A" w:rsidP="00DB4C8A">
            <w:pPr>
              <w:pStyle w:val="Default"/>
              <w:jc w:val="both"/>
              <w:rPr>
                <w:i/>
              </w:rPr>
            </w:pPr>
            <w:r w:rsidRPr="00882F1E">
              <w:rPr>
                <w:i/>
              </w:rPr>
              <w:t>Организация РППС</w:t>
            </w:r>
          </w:p>
        </w:tc>
        <w:tc>
          <w:tcPr>
            <w:tcW w:w="4253" w:type="dxa"/>
          </w:tcPr>
          <w:p w:rsidR="00DB4C8A" w:rsidRPr="00882F1E" w:rsidRDefault="00DB4C8A" w:rsidP="00DB4C8A">
            <w:pPr>
              <w:pStyle w:val="Default"/>
              <w:jc w:val="both"/>
            </w:pPr>
            <w:r w:rsidRPr="00882F1E">
              <w:t>Созданы развивающие центры, т</w:t>
            </w:r>
            <w:r w:rsidRPr="00882F1E">
              <w:t>е</w:t>
            </w:r>
            <w:r w:rsidRPr="00882F1E">
              <w:t>матические уголки по направлен</w:t>
            </w:r>
            <w:r w:rsidRPr="00882F1E">
              <w:t>и</w:t>
            </w:r>
            <w:r w:rsidRPr="00882F1E">
              <w:t>ям воспитания «Патриотическое воспитание», «Познавательное воспитание» «Социальное восп</w:t>
            </w:r>
            <w:r w:rsidRPr="00882F1E">
              <w:t>и</w:t>
            </w:r>
            <w:r w:rsidRPr="00882F1E">
              <w:t>тание», «Физкультурное и оздор</w:t>
            </w:r>
            <w:r w:rsidRPr="00882F1E">
              <w:t>о</w:t>
            </w:r>
            <w:r w:rsidRPr="00882F1E">
              <w:t>вительное воспитание», «Эстетич</w:t>
            </w:r>
            <w:r w:rsidRPr="00882F1E">
              <w:t>е</w:t>
            </w:r>
            <w:r w:rsidRPr="00882F1E">
              <w:t xml:space="preserve">ское воспитание» </w:t>
            </w:r>
          </w:p>
          <w:p w:rsidR="00DB4C8A" w:rsidRPr="00882F1E" w:rsidRDefault="00DB4C8A" w:rsidP="00DB4C8A">
            <w:pPr>
              <w:pStyle w:val="Default"/>
              <w:jc w:val="both"/>
            </w:pPr>
            <w:r w:rsidRPr="00882F1E">
              <w:t>Зоны активности по всем напра</w:t>
            </w:r>
            <w:r w:rsidRPr="00882F1E">
              <w:t>в</w:t>
            </w:r>
            <w:r w:rsidRPr="00882F1E">
              <w:t>лениям воспитания с возможн</w:t>
            </w:r>
            <w:r w:rsidRPr="00882F1E">
              <w:t>о</w:t>
            </w:r>
            <w:r w:rsidRPr="00882F1E">
              <w:t>стью свободного доступа детей к материалам и пособиям, организ</w:t>
            </w:r>
            <w:r w:rsidRPr="00882F1E">
              <w:t>а</w:t>
            </w:r>
            <w:r w:rsidRPr="00882F1E">
              <w:t xml:space="preserve">ции совместной и самостоятельной работы. </w:t>
            </w:r>
          </w:p>
          <w:p w:rsidR="00DB4C8A" w:rsidRPr="00882F1E" w:rsidRDefault="00DB4C8A" w:rsidP="00DB4C8A">
            <w:pPr>
              <w:pStyle w:val="Default"/>
              <w:jc w:val="both"/>
            </w:pPr>
            <w:r w:rsidRPr="00882F1E">
              <w:t>- Многофункциональный «Уголок уединения», психологической ра</w:t>
            </w:r>
            <w:r w:rsidRPr="00882F1E">
              <w:t>з</w:t>
            </w:r>
            <w:r w:rsidRPr="00882F1E">
              <w:t>грузки - специальное место, в кот</w:t>
            </w:r>
            <w:r w:rsidRPr="00882F1E">
              <w:t>о</w:t>
            </w:r>
            <w:r w:rsidRPr="00882F1E">
              <w:t xml:space="preserve">ром ребёнок может побыть один, подумать, поиграть. </w:t>
            </w:r>
          </w:p>
          <w:p w:rsidR="00DB4C8A" w:rsidRPr="00882F1E" w:rsidRDefault="00DB4C8A" w:rsidP="00DB4C8A">
            <w:pPr>
              <w:pStyle w:val="Default"/>
              <w:jc w:val="both"/>
            </w:pPr>
            <w:r w:rsidRPr="00882F1E">
              <w:t>- Информационные доски в гру</w:t>
            </w:r>
            <w:r w:rsidRPr="00882F1E">
              <w:t>п</w:t>
            </w:r>
            <w:r w:rsidRPr="00882F1E">
              <w:t>пах «Моё настроение», «Здравс</w:t>
            </w:r>
            <w:r w:rsidRPr="00882F1E">
              <w:t>т</w:t>
            </w:r>
            <w:r w:rsidRPr="00882F1E">
              <w:t xml:space="preserve">вуйте, а это мы!», дидактические игры по направлениям воспитания. </w:t>
            </w:r>
          </w:p>
          <w:p w:rsidR="00DB4C8A" w:rsidRPr="00882F1E" w:rsidRDefault="00DB4C8A" w:rsidP="00DB4C8A">
            <w:pPr>
              <w:pStyle w:val="Default"/>
              <w:jc w:val="both"/>
            </w:pPr>
            <w:r w:rsidRPr="00882F1E">
              <w:t>-</w:t>
            </w:r>
            <w:proofErr w:type="gramStart"/>
            <w:r w:rsidRPr="00882F1E">
              <w:t>Возрастная</w:t>
            </w:r>
            <w:proofErr w:type="gramEnd"/>
            <w:r w:rsidRPr="00882F1E">
              <w:t xml:space="preserve"> и гендерная адрес</w:t>
            </w:r>
            <w:r w:rsidRPr="00882F1E">
              <w:t>о</w:t>
            </w:r>
            <w:r w:rsidRPr="00882F1E">
              <w:t>ванность оборудования и матери</w:t>
            </w:r>
            <w:r w:rsidRPr="00882F1E">
              <w:t>а</w:t>
            </w:r>
            <w:r w:rsidRPr="00882F1E">
              <w:t>лов с целью формирования генде</w:t>
            </w:r>
            <w:r w:rsidRPr="00882F1E">
              <w:t>р</w:t>
            </w:r>
            <w:r w:rsidRPr="00882F1E">
              <w:lastRenderedPageBreak/>
              <w:t>ного поведения дошкольников. С</w:t>
            </w:r>
            <w:r w:rsidRPr="00882F1E">
              <w:t>о</w:t>
            </w:r>
            <w:r w:rsidRPr="00882F1E">
              <w:t>блюдать право ребёнка на свободу выбора самостоятельной образов</w:t>
            </w:r>
            <w:r w:rsidRPr="00882F1E">
              <w:t>а</w:t>
            </w:r>
            <w:r w:rsidRPr="00882F1E">
              <w:t xml:space="preserve">тельной деятельности. </w:t>
            </w:r>
          </w:p>
        </w:tc>
        <w:tc>
          <w:tcPr>
            <w:tcW w:w="3116" w:type="dxa"/>
          </w:tcPr>
          <w:p w:rsidR="00DB4C8A" w:rsidRPr="00882F1E" w:rsidRDefault="00DB4C8A" w:rsidP="00DB4C8A">
            <w:pPr>
              <w:pStyle w:val="Default"/>
              <w:jc w:val="both"/>
            </w:pPr>
            <w:r w:rsidRPr="00882F1E">
              <w:lastRenderedPageBreak/>
              <w:t>Создание пространств культивирования трад</w:t>
            </w:r>
            <w:r w:rsidRPr="00882F1E">
              <w:t>и</w:t>
            </w:r>
            <w:r w:rsidRPr="00882F1E">
              <w:t>ционных детских игр (о</w:t>
            </w:r>
            <w:r w:rsidRPr="00882F1E">
              <w:t>т</w:t>
            </w:r>
            <w:r w:rsidRPr="00882F1E">
              <w:t>каз от перенасыщенн</w:t>
            </w:r>
            <w:r w:rsidRPr="00882F1E">
              <w:t>о</w:t>
            </w:r>
            <w:r w:rsidRPr="00882F1E">
              <w:t xml:space="preserve">сти). </w:t>
            </w:r>
          </w:p>
          <w:p w:rsidR="00DB4C8A" w:rsidRPr="00882F1E" w:rsidRDefault="00DB4C8A" w:rsidP="00DB4C8A">
            <w:pPr>
              <w:pStyle w:val="Default"/>
              <w:jc w:val="both"/>
            </w:pPr>
            <w:r w:rsidRPr="00882F1E">
              <w:t>- Созданы зоны активн</w:t>
            </w:r>
            <w:r w:rsidRPr="00882F1E">
              <w:t>о</w:t>
            </w:r>
            <w:r w:rsidRPr="00882F1E">
              <w:t xml:space="preserve">сти по направлениям </w:t>
            </w:r>
            <w:proofErr w:type="gramStart"/>
            <w:r w:rsidRPr="00882F1E">
              <w:t>с</w:t>
            </w:r>
            <w:r w:rsidRPr="00882F1E">
              <w:t>о</w:t>
            </w:r>
            <w:r w:rsidRPr="00882F1E">
              <w:t>циальное</w:t>
            </w:r>
            <w:proofErr w:type="gramEnd"/>
            <w:r w:rsidRPr="00882F1E">
              <w:t xml:space="preserve"> и трудовое с возможностью свободн</w:t>
            </w:r>
            <w:r w:rsidRPr="00882F1E">
              <w:t>о</w:t>
            </w:r>
            <w:r w:rsidRPr="00882F1E">
              <w:t>го доступа детей к мат</w:t>
            </w:r>
            <w:r w:rsidRPr="00882F1E">
              <w:t>е</w:t>
            </w:r>
            <w:r w:rsidRPr="00882F1E">
              <w:t>риалам и пособиям, орг</w:t>
            </w:r>
            <w:r w:rsidRPr="00882F1E">
              <w:t>а</w:t>
            </w:r>
            <w:r w:rsidRPr="00882F1E">
              <w:t>низации совместной и с</w:t>
            </w:r>
            <w:r w:rsidRPr="00882F1E">
              <w:t>а</w:t>
            </w:r>
            <w:r w:rsidRPr="00882F1E">
              <w:t xml:space="preserve">мостоятельной работы. </w:t>
            </w:r>
          </w:p>
        </w:tc>
      </w:tr>
    </w:tbl>
    <w:p w:rsidR="00DB4C8A" w:rsidRPr="00882F1E" w:rsidRDefault="00DB4C8A" w:rsidP="00DB4C8A">
      <w:pPr>
        <w:pStyle w:val="Default"/>
        <w:jc w:val="both"/>
        <w:rPr>
          <w:b/>
        </w:rPr>
      </w:pPr>
    </w:p>
    <w:p w:rsidR="00DB4C8A" w:rsidRPr="00882F1E" w:rsidRDefault="00DB4C8A" w:rsidP="00DB4C8A">
      <w:pPr>
        <w:pStyle w:val="Default"/>
        <w:jc w:val="both"/>
      </w:pPr>
      <w:r w:rsidRPr="00882F1E">
        <w:rPr>
          <w:b/>
          <w:bCs/>
          <w:i/>
          <w:iCs/>
        </w:rPr>
        <w:t>Региональный компонент воспитательной работы</w:t>
      </w:r>
    </w:p>
    <w:p w:rsidR="00DB4C8A" w:rsidRPr="00882F1E" w:rsidRDefault="00DB4C8A" w:rsidP="00DB4C8A">
      <w:pPr>
        <w:pStyle w:val="Default"/>
        <w:jc w:val="both"/>
      </w:pPr>
      <w:r w:rsidRPr="00882F1E">
        <w:t>Разработанная Программа предусматривает включение воспитанников в процессы ознако</w:t>
      </w:r>
      <w:r w:rsidRPr="00882F1E">
        <w:t>м</w:t>
      </w:r>
      <w:r w:rsidRPr="00882F1E">
        <w:t xml:space="preserve">ления с региональными особенностями Хабаровского края. </w:t>
      </w:r>
    </w:p>
    <w:p w:rsidR="00DB4C8A" w:rsidRPr="00882F1E" w:rsidRDefault="00DB4C8A" w:rsidP="00DB4C8A">
      <w:pPr>
        <w:pStyle w:val="ad"/>
        <w:spacing w:before="0" w:beforeAutospacing="0" w:after="120" w:afterAutospacing="0"/>
        <w:jc w:val="both"/>
        <w:rPr>
          <w:rFonts w:eastAsia="TimesNewRomanPSMT"/>
          <w:bCs/>
        </w:rPr>
      </w:pPr>
      <w:proofErr w:type="gramStart"/>
      <w:r w:rsidRPr="00882F1E">
        <w:t xml:space="preserve">Включение парциальной программы духовно-нравственного воспитания детей 5–7 лет «С ЧИСТЫМ СЕРДЦЕМ» (авторы Р.Ю. Белоусова, А.Н. Егорова, Ю.С. Калинкина.), </w:t>
      </w:r>
      <w:r w:rsidRPr="00882F1E">
        <w:rPr>
          <w:rFonts w:eastAsia="TimesNewRomanPSMT"/>
          <w:bCs/>
        </w:rPr>
        <w:t>Програ</w:t>
      </w:r>
      <w:r w:rsidRPr="00882F1E">
        <w:rPr>
          <w:rFonts w:eastAsia="TimesNewRomanPSMT"/>
          <w:bCs/>
        </w:rPr>
        <w:t>м</w:t>
      </w:r>
      <w:r w:rsidRPr="00882F1E">
        <w:rPr>
          <w:rFonts w:eastAsia="TimesNewRomanPSMT"/>
          <w:bCs/>
        </w:rPr>
        <w:t xml:space="preserve">мы экологического воспитания детей дошкольного возраста от 4 до 7 лет факультативного курса дошкольного образования «Наш дом – природа»  </w:t>
      </w:r>
      <w:r w:rsidRPr="00882F1E">
        <w:t>/</w:t>
      </w:r>
      <w:r w:rsidRPr="00882F1E">
        <w:rPr>
          <w:rFonts w:eastAsia="TimesNewRomanPSMT"/>
          <w:bCs/>
          <w:i/>
        </w:rPr>
        <w:t>Государственного образовательного автономного учреждения дополнительного профессионального образования Приморского краевого института развития образования)</w:t>
      </w:r>
      <w:r w:rsidRPr="00882F1E">
        <w:rPr>
          <w:rFonts w:eastAsia="TimesNewRomanPSMT"/>
          <w:bCs/>
        </w:rPr>
        <w:t xml:space="preserve"> </w:t>
      </w:r>
      <w:r w:rsidRPr="00882F1E">
        <w:t>в образовательную программу учреждения я</w:t>
      </w:r>
      <w:r w:rsidRPr="00882F1E">
        <w:t>в</w:t>
      </w:r>
      <w:r w:rsidRPr="00882F1E">
        <w:t xml:space="preserve">ляются региональным компонентом. </w:t>
      </w:r>
      <w:proofErr w:type="gramEnd"/>
    </w:p>
    <w:p w:rsidR="00DB4C8A" w:rsidRPr="00882F1E" w:rsidRDefault="00DB4C8A" w:rsidP="00DB4C8A">
      <w:pPr>
        <w:pStyle w:val="ad"/>
        <w:shd w:val="clear" w:color="auto" w:fill="FFFFFF"/>
        <w:spacing w:before="120" w:beforeAutospacing="0" w:after="120" w:afterAutospacing="0"/>
        <w:jc w:val="both"/>
        <w:textAlignment w:val="baseline"/>
      </w:pPr>
      <w:r w:rsidRPr="00882F1E">
        <w:rPr>
          <w:bCs/>
          <w:u w:val="single"/>
        </w:rPr>
        <w:t>Основная Цель программ региональной направленности</w:t>
      </w:r>
      <w:r w:rsidRPr="00882F1E">
        <w:rPr>
          <w:bCs/>
        </w:rPr>
        <w:t xml:space="preserve"> </w:t>
      </w:r>
      <w:r w:rsidRPr="00882F1E">
        <w:t>– создать каждому ребенку в де</w:t>
      </w:r>
      <w:r w:rsidRPr="00882F1E">
        <w:t>т</w:t>
      </w:r>
      <w:r w:rsidRPr="00882F1E">
        <w:t>ском саду возможность для развития способностей, широкого взаимодействия с миром и его познания, активного практикования в разных видах деятельности, творческой самореализ</w:t>
      </w:r>
      <w:r w:rsidRPr="00882F1E">
        <w:t>а</w:t>
      </w:r>
      <w:r w:rsidRPr="00882F1E">
        <w:t>ции, а также создание в дошкольной организации  развивающего пространства по подготовке выпускника – носителя этнической культуры своего народа.</w:t>
      </w:r>
    </w:p>
    <w:p w:rsidR="00DB4C8A" w:rsidRPr="00882F1E" w:rsidRDefault="00DB4C8A" w:rsidP="00DB4C8A">
      <w:pPr>
        <w:pStyle w:val="Default"/>
        <w:jc w:val="both"/>
      </w:pPr>
      <w:r w:rsidRPr="00882F1E">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w:t>
      </w:r>
      <w:r w:rsidRPr="00882F1E">
        <w:t>я</w:t>
      </w:r>
      <w:r w:rsidRPr="00882F1E">
        <w:t>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w:t>
      </w:r>
      <w:r w:rsidRPr="00882F1E">
        <w:t>у</w:t>
      </w:r>
      <w:r w:rsidRPr="00882F1E">
        <w:t xml:space="preserve">ются разнообразные методы и формы организации детской деятельности: </w:t>
      </w:r>
    </w:p>
    <w:p w:rsidR="00DB4C8A" w:rsidRPr="00882F1E" w:rsidRDefault="00DB4C8A" w:rsidP="00DB4C8A">
      <w:pPr>
        <w:pStyle w:val="Default"/>
        <w:spacing w:after="31"/>
        <w:jc w:val="both"/>
      </w:pPr>
      <w:r w:rsidRPr="00882F1E">
        <w:t xml:space="preserve">- подвижные игры и забавы народов Сибири и Дальнего востока; </w:t>
      </w:r>
    </w:p>
    <w:p w:rsidR="00DB4C8A" w:rsidRPr="00882F1E" w:rsidRDefault="00DB4C8A" w:rsidP="00DB4C8A">
      <w:pPr>
        <w:pStyle w:val="Default"/>
        <w:spacing w:after="31"/>
        <w:jc w:val="both"/>
      </w:pPr>
      <w:r w:rsidRPr="00882F1E">
        <w:t>- слушание музыки «Ритмы Дальнего востока», «Звуки родного края»,  и песен Дальнев</w:t>
      </w:r>
      <w:r w:rsidRPr="00882F1E">
        <w:t>о</w:t>
      </w:r>
      <w:r w:rsidRPr="00882F1E">
        <w:t>сточных авторов;</w:t>
      </w:r>
    </w:p>
    <w:p w:rsidR="00DB4C8A" w:rsidRPr="00882F1E" w:rsidRDefault="00DB4C8A" w:rsidP="00DB4C8A">
      <w:pPr>
        <w:pStyle w:val="Default"/>
        <w:spacing w:after="31"/>
        <w:jc w:val="both"/>
      </w:pPr>
      <w:r w:rsidRPr="00882F1E">
        <w:t xml:space="preserve">- наблюдения в природе региона; </w:t>
      </w:r>
    </w:p>
    <w:p w:rsidR="00DB4C8A" w:rsidRPr="00882F1E" w:rsidRDefault="00DB4C8A" w:rsidP="00DB4C8A">
      <w:pPr>
        <w:pStyle w:val="Default"/>
        <w:spacing w:after="31"/>
        <w:jc w:val="both"/>
      </w:pPr>
      <w:r w:rsidRPr="00882F1E">
        <w:t xml:space="preserve">-чтение  </w:t>
      </w:r>
      <w:r w:rsidRPr="00882F1E">
        <w:rPr>
          <w:color w:val="333333"/>
          <w:shd w:val="clear" w:color="auto" w:fill="FFFFFF"/>
        </w:rPr>
        <w:t>произведений </w:t>
      </w:r>
      <w:r w:rsidRPr="00882F1E">
        <w:rPr>
          <w:b/>
          <w:bCs/>
          <w:color w:val="333333"/>
          <w:shd w:val="clear" w:color="auto" w:fill="FFFFFF"/>
        </w:rPr>
        <w:t>дальневосточных</w:t>
      </w:r>
      <w:r w:rsidRPr="00882F1E">
        <w:rPr>
          <w:color w:val="333333"/>
          <w:shd w:val="clear" w:color="auto" w:fill="FFFFFF"/>
        </w:rPr>
        <w:t> </w:t>
      </w:r>
      <w:r w:rsidRPr="00882F1E">
        <w:rPr>
          <w:b/>
          <w:bCs/>
          <w:color w:val="333333"/>
          <w:shd w:val="clear" w:color="auto" w:fill="FFFFFF"/>
        </w:rPr>
        <w:t>писателей</w:t>
      </w:r>
      <w:r w:rsidRPr="00882F1E">
        <w:rPr>
          <w:color w:val="333333"/>
          <w:shd w:val="clear" w:color="auto" w:fill="FFFFFF"/>
        </w:rPr>
        <w:t> в познавательной, реч</w:t>
      </w:r>
      <w:r w:rsidRPr="00882F1E">
        <w:rPr>
          <w:color w:val="333333"/>
          <w:shd w:val="clear" w:color="auto" w:fill="FFFFFF"/>
        </w:rPr>
        <w:t>е</w:t>
      </w:r>
      <w:r w:rsidRPr="00882F1E">
        <w:rPr>
          <w:color w:val="333333"/>
          <w:shd w:val="clear" w:color="auto" w:fill="FFFFFF"/>
        </w:rPr>
        <w:t>вой, </w:t>
      </w:r>
      <w:r w:rsidRPr="00882F1E">
        <w:rPr>
          <w:bCs/>
          <w:color w:val="333333"/>
          <w:shd w:val="clear" w:color="auto" w:fill="FFFFFF"/>
        </w:rPr>
        <w:t>художественно</w:t>
      </w:r>
      <w:r w:rsidRPr="00882F1E">
        <w:rPr>
          <w:color w:val="333333"/>
          <w:shd w:val="clear" w:color="auto" w:fill="FFFFFF"/>
        </w:rPr>
        <w:t> - творческой, игровой деятельности детей в течение всего года;</w:t>
      </w:r>
      <w:r w:rsidRPr="00882F1E">
        <w:t xml:space="preserve"> </w:t>
      </w:r>
    </w:p>
    <w:p w:rsidR="00DB4C8A" w:rsidRPr="00882F1E" w:rsidRDefault="00DB4C8A" w:rsidP="00DB4C8A">
      <w:pPr>
        <w:pStyle w:val="Default"/>
        <w:jc w:val="both"/>
      </w:pPr>
      <w:r w:rsidRPr="00882F1E">
        <w:t>- знакомство с народно-прикладным искусством народов Приамурья.</w:t>
      </w:r>
    </w:p>
    <w:p w:rsidR="00DB4C8A" w:rsidRPr="00882F1E" w:rsidRDefault="00DB4C8A" w:rsidP="00DB4C8A">
      <w:pPr>
        <w:pStyle w:val="Default"/>
        <w:jc w:val="both"/>
      </w:pPr>
    </w:p>
    <w:p w:rsidR="00DB4C8A" w:rsidRPr="00882F1E" w:rsidRDefault="00DB4C8A" w:rsidP="00DB4C8A">
      <w:pPr>
        <w:pStyle w:val="Default"/>
        <w:jc w:val="both"/>
      </w:pPr>
      <w:r w:rsidRPr="00882F1E">
        <w:t xml:space="preserve">Именно в семье происходит зарождение духовно-нравственных ценностей, в последующем оказывающее большое влияние на формирование личности ребенка. </w:t>
      </w:r>
    </w:p>
    <w:p w:rsidR="00DB4C8A" w:rsidRPr="00882F1E" w:rsidRDefault="00DB4C8A" w:rsidP="00DB4C8A">
      <w:pPr>
        <w:pStyle w:val="Default"/>
        <w:jc w:val="both"/>
      </w:pPr>
      <w:r w:rsidRPr="00882F1E">
        <w:t xml:space="preserve">Программа ДОУ предусматривает обогащение форм работы с родителями </w:t>
      </w:r>
      <w:r w:rsidRPr="00882F1E">
        <w:rPr>
          <w:i/>
          <w:iCs/>
        </w:rPr>
        <w:t>проектной де</w:t>
      </w:r>
      <w:r w:rsidRPr="00882F1E">
        <w:rPr>
          <w:i/>
          <w:iCs/>
        </w:rPr>
        <w:t>я</w:t>
      </w:r>
      <w:r w:rsidRPr="00882F1E">
        <w:rPr>
          <w:i/>
          <w:iCs/>
        </w:rPr>
        <w:t>тельностью</w:t>
      </w:r>
      <w:r w:rsidRPr="00882F1E">
        <w:t>, направленной на реализацию задач Программы воспитания средствами реал</w:t>
      </w:r>
      <w:r w:rsidRPr="00882F1E">
        <w:t>и</w:t>
      </w:r>
      <w:r w:rsidRPr="00882F1E">
        <w:t xml:space="preserve">зации регионального компонента. </w:t>
      </w:r>
    </w:p>
    <w:p w:rsidR="00DB4C8A" w:rsidRPr="00882F1E" w:rsidRDefault="00DB4C8A" w:rsidP="00DB4C8A">
      <w:pPr>
        <w:pStyle w:val="Default"/>
        <w:jc w:val="both"/>
      </w:pPr>
      <w:r w:rsidRPr="00882F1E">
        <w:rPr>
          <w:b/>
          <w:bCs/>
          <w:i/>
          <w:iCs/>
        </w:rPr>
        <w:t xml:space="preserve">Цель </w:t>
      </w:r>
      <w:r w:rsidRPr="00882F1E">
        <w:rPr>
          <w:b/>
          <w:bCs/>
        </w:rPr>
        <w:t xml:space="preserve">- </w:t>
      </w:r>
      <w:r w:rsidRPr="00882F1E">
        <w:t xml:space="preserve">приобщение семьи к духовно-нравственной культуре родного края, посредством взаимодействия всех субъектов образовательного пространства. </w:t>
      </w:r>
    </w:p>
    <w:p w:rsidR="00DB4C8A" w:rsidRDefault="00DB4C8A" w:rsidP="00DB4C8A">
      <w:pPr>
        <w:pStyle w:val="Default"/>
        <w:jc w:val="both"/>
        <w:rPr>
          <w:b/>
          <w:bCs/>
          <w:i/>
          <w:iCs/>
        </w:rPr>
      </w:pPr>
    </w:p>
    <w:p w:rsidR="00DB4C8A" w:rsidRPr="00882F1E" w:rsidRDefault="00DB4C8A" w:rsidP="00DB4C8A">
      <w:pPr>
        <w:pStyle w:val="Default"/>
        <w:jc w:val="both"/>
      </w:pPr>
      <w:r w:rsidRPr="00882F1E">
        <w:rPr>
          <w:b/>
          <w:bCs/>
          <w:i/>
          <w:iCs/>
        </w:rPr>
        <w:t>Принципы работы:</w:t>
      </w:r>
    </w:p>
    <w:p w:rsidR="00DB4C8A" w:rsidRPr="00882F1E" w:rsidRDefault="00DB4C8A" w:rsidP="00DB4C8A">
      <w:pPr>
        <w:pStyle w:val="Default"/>
        <w:jc w:val="both"/>
      </w:pPr>
      <w:r w:rsidRPr="00882F1E">
        <w:t xml:space="preserve"> краеведческий принцип; </w:t>
      </w:r>
    </w:p>
    <w:p w:rsidR="00DB4C8A" w:rsidRPr="00882F1E" w:rsidRDefault="00DB4C8A" w:rsidP="00DB4C8A">
      <w:pPr>
        <w:autoSpaceDE w:val="0"/>
        <w:autoSpaceDN w:val="0"/>
        <w:adjustRightInd w:val="0"/>
        <w:spacing w:after="14"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 обеспечение субъективной позиции всех участников педагогического процесса; </w:t>
      </w:r>
    </w:p>
    <w:p w:rsidR="00DB4C8A" w:rsidRPr="00882F1E" w:rsidRDefault="00DB4C8A" w:rsidP="00DB4C8A">
      <w:pPr>
        <w:autoSpaceDE w:val="0"/>
        <w:autoSpaceDN w:val="0"/>
        <w:adjustRightInd w:val="0"/>
        <w:spacing w:after="14"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 принцип интегративности; </w:t>
      </w:r>
    </w:p>
    <w:p w:rsidR="00DB4C8A" w:rsidRPr="00882F1E" w:rsidRDefault="00DB4C8A" w:rsidP="00DB4C8A">
      <w:pPr>
        <w:autoSpaceDE w:val="0"/>
        <w:autoSpaceDN w:val="0"/>
        <w:adjustRightInd w:val="0"/>
        <w:spacing w:after="14"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 гуманистическая ориентация во взаимодействии с семьей; </w:t>
      </w:r>
    </w:p>
    <w:p w:rsidR="00DB4C8A" w:rsidRPr="00882F1E" w:rsidRDefault="00DB4C8A" w:rsidP="00DB4C8A">
      <w:pPr>
        <w:autoSpaceDE w:val="0"/>
        <w:autoSpaceDN w:val="0"/>
        <w:adjustRightInd w:val="0"/>
        <w:spacing w:after="14"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 динамичность; </w:t>
      </w:r>
    </w:p>
    <w:p w:rsidR="00DB4C8A" w:rsidRPr="00882F1E" w:rsidRDefault="00DB4C8A" w:rsidP="00DB4C8A">
      <w:pPr>
        <w:autoSpaceDE w:val="0"/>
        <w:autoSpaceDN w:val="0"/>
        <w:adjustRightInd w:val="0"/>
        <w:spacing w:after="14"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 развивающий принцип;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 принцип историзма. </w:t>
      </w:r>
    </w:p>
    <w:p w:rsidR="00DB4C8A" w:rsidRPr="00882F1E" w:rsidRDefault="00DB4C8A" w:rsidP="00DB4C8A">
      <w:pPr>
        <w:pStyle w:val="Default"/>
        <w:jc w:val="both"/>
      </w:pPr>
      <w:r w:rsidRPr="00882F1E">
        <w:rPr>
          <w:b/>
          <w:bCs/>
          <w:i/>
          <w:iCs/>
        </w:rPr>
        <w:t>Социокультурный контекст</w:t>
      </w:r>
    </w:p>
    <w:p w:rsidR="00DB4C8A" w:rsidRPr="00882F1E" w:rsidRDefault="00DB4C8A" w:rsidP="00DB4C8A">
      <w:pPr>
        <w:pStyle w:val="Default"/>
        <w:jc w:val="both"/>
      </w:pPr>
      <w:r w:rsidRPr="00882F1E">
        <w:rPr>
          <w:b/>
          <w:bCs/>
          <w:i/>
          <w:iCs/>
        </w:rPr>
        <w:lastRenderedPageBreak/>
        <w:t xml:space="preserve">Социокультурный контекст </w:t>
      </w:r>
      <w:r w:rsidRPr="00882F1E">
        <w:t xml:space="preserve">-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DB4C8A" w:rsidRPr="00882F1E" w:rsidRDefault="00DB4C8A" w:rsidP="00DB4C8A">
      <w:pPr>
        <w:pStyle w:val="Default"/>
        <w:spacing w:after="14"/>
        <w:jc w:val="both"/>
      </w:pPr>
      <w:r w:rsidRPr="00882F1E">
        <w:t></w:t>
      </w:r>
      <w:r w:rsidRPr="00882F1E">
        <w:t>Социокультурные ценности являются определяющими в структурно-содержательной о</w:t>
      </w:r>
      <w:r w:rsidRPr="00882F1E">
        <w:t>с</w:t>
      </w:r>
      <w:r w:rsidRPr="00882F1E">
        <w:t xml:space="preserve">нове Программы воспитания. </w:t>
      </w:r>
    </w:p>
    <w:p w:rsidR="00DB4C8A" w:rsidRPr="00882F1E" w:rsidRDefault="00DB4C8A" w:rsidP="00DB4C8A">
      <w:pPr>
        <w:pStyle w:val="Default"/>
        <w:jc w:val="both"/>
      </w:pPr>
      <w:r w:rsidRPr="00882F1E">
        <w:t></w:t>
      </w:r>
      <w:r w:rsidRPr="00882F1E">
        <w:t xml:space="preserve">Социокультурный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DB4C8A" w:rsidRPr="00882F1E" w:rsidRDefault="00DB4C8A" w:rsidP="00DB4C8A">
      <w:pPr>
        <w:pStyle w:val="Default"/>
        <w:jc w:val="both"/>
      </w:pPr>
      <w:r w:rsidRPr="00882F1E">
        <w:t xml:space="preserve">Реализация социокультурного контекста опирается на построение социального партнерства образовательной организации. </w:t>
      </w:r>
    </w:p>
    <w:p w:rsidR="00DB4C8A" w:rsidRPr="00882F1E" w:rsidRDefault="00DB4C8A" w:rsidP="00DB4C8A">
      <w:pPr>
        <w:pStyle w:val="Default"/>
        <w:jc w:val="both"/>
      </w:pPr>
      <w:r w:rsidRPr="00882F1E">
        <w:t xml:space="preserve">В рамках социокультурного контекста повышается роль родительской общественности как субъекта образовательных отношений в Программе. </w:t>
      </w:r>
    </w:p>
    <w:p w:rsidR="00DB4C8A" w:rsidRPr="00882F1E" w:rsidRDefault="00DB4C8A" w:rsidP="00DB4C8A">
      <w:pPr>
        <w:pStyle w:val="Default"/>
        <w:jc w:val="both"/>
      </w:pPr>
      <w:r w:rsidRPr="00882F1E">
        <w:t>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w:t>
      </w:r>
      <w:r w:rsidRPr="00882F1E">
        <w:t>к</w:t>
      </w:r>
      <w:r w:rsidRPr="00882F1E">
        <w:t xml:space="preserve">ста Программы: </w:t>
      </w:r>
    </w:p>
    <w:p w:rsidR="00DB4C8A" w:rsidRPr="00882F1E" w:rsidRDefault="00DB4C8A" w:rsidP="00DB4C8A">
      <w:pPr>
        <w:pStyle w:val="Default"/>
        <w:jc w:val="both"/>
        <w:rPr>
          <w:color w:val="auto"/>
        </w:rPr>
      </w:pPr>
      <w:r w:rsidRPr="00882F1E">
        <w:rPr>
          <w:i/>
          <w:iCs/>
          <w:color w:val="auto"/>
        </w:rPr>
        <w:t>*</w:t>
      </w:r>
      <w:r w:rsidRPr="00882F1E">
        <w:rPr>
          <w:b/>
          <w:bCs/>
          <w:i/>
          <w:iCs/>
          <w:color w:val="auto"/>
        </w:rPr>
        <w:t>Административно - территориальный фактор</w:t>
      </w:r>
      <w:r w:rsidRPr="00882F1E">
        <w:rPr>
          <w:i/>
          <w:iCs/>
          <w:color w:val="auto"/>
        </w:rPr>
        <w:t xml:space="preserve">: </w:t>
      </w:r>
    </w:p>
    <w:p w:rsidR="00DB4C8A" w:rsidRPr="00882F1E" w:rsidRDefault="00DB4C8A" w:rsidP="00DB4C8A">
      <w:pPr>
        <w:pStyle w:val="Default"/>
        <w:jc w:val="both"/>
      </w:pPr>
      <w:r w:rsidRPr="00882F1E">
        <w:t xml:space="preserve">Детский сад находится в экологически благополучном районе. Промышленных объектов вблизи Учреждения нет. Ближайшими объектами социального партнёрства являются: МБОУ  СОШ Уктурского сельского поселения, Администрация  Уктурского сельского поселения, МБУК «Дом культуры»,  жилые дома. </w:t>
      </w:r>
    </w:p>
    <w:p w:rsidR="00DB4C8A" w:rsidRPr="00882F1E" w:rsidRDefault="00DB4C8A" w:rsidP="00DB4C8A">
      <w:pPr>
        <w:pStyle w:val="Default"/>
        <w:jc w:val="both"/>
      </w:pPr>
      <w:r w:rsidRPr="00882F1E">
        <w:t xml:space="preserve">Основными участниками реализации ООП </w:t>
      </w:r>
      <w:proofErr w:type="gramStart"/>
      <w:r w:rsidRPr="00882F1E">
        <w:t>ДО</w:t>
      </w:r>
      <w:proofErr w:type="gramEnd"/>
      <w:r w:rsidRPr="00882F1E">
        <w:t xml:space="preserve"> </w:t>
      </w:r>
      <w:proofErr w:type="gramStart"/>
      <w:r w:rsidRPr="00882F1E">
        <w:t>являются</w:t>
      </w:r>
      <w:proofErr w:type="gramEnd"/>
      <w:r w:rsidRPr="00882F1E">
        <w:t>: дети дошкольного возраста, род</w:t>
      </w:r>
      <w:r w:rsidRPr="00882F1E">
        <w:t>и</w:t>
      </w:r>
      <w:r w:rsidRPr="00882F1E">
        <w:t xml:space="preserve">тели (законные представители), педагоги. </w:t>
      </w:r>
    </w:p>
    <w:p w:rsidR="00DB4C8A" w:rsidRPr="00882F1E" w:rsidRDefault="00DB4C8A" w:rsidP="00DB4C8A">
      <w:pPr>
        <w:pStyle w:val="Default"/>
        <w:jc w:val="both"/>
      </w:pPr>
      <w:r w:rsidRPr="00882F1E">
        <w:rPr>
          <w:b/>
          <w:bCs/>
          <w:i/>
          <w:iCs/>
        </w:rPr>
        <w:t xml:space="preserve">*Состояние здоровья воспитанников: </w:t>
      </w:r>
      <w:r w:rsidRPr="00882F1E">
        <w:t>Только здоровый ребенок может усвоить объем зн</w:t>
      </w:r>
      <w:r w:rsidRPr="00882F1E">
        <w:t>а</w:t>
      </w:r>
      <w:r w:rsidRPr="00882F1E">
        <w:t>ний и умений, необходимый для обучения в школе. По итогам комплексной оценки состо</w:t>
      </w:r>
      <w:r w:rsidRPr="00882F1E">
        <w:t>я</w:t>
      </w:r>
      <w:r w:rsidRPr="00882F1E">
        <w:t>ния здоровья в ДОУ с каждым годом увеличивается количество детей со второй и третьей группой здоровья. Поэтому огромное внимание в ДОУ уделяется проблеме формирования у дошкольников основ физической культуры и здоровья, которая может быть решена при у</w:t>
      </w:r>
      <w:r w:rsidRPr="00882F1E">
        <w:t>с</w:t>
      </w:r>
      <w:r w:rsidRPr="00882F1E">
        <w:t>ловии тесного взаимодействия всех сотрудников детского сада, а также сотрудничества ДОУ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w:t>
      </w:r>
      <w:r w:rsidRPr="00882F1E">
        <w:t>е</w:t>
      </w:r>
      <w:r w:rsidRPr="00882F1E">
        <w:t xml:space="preserve">нии. </w:t>
      </w:r>
    </w:p>
    <w:p w:rsidR="00DB4C8A" w:rsidRPr="00882F1E" w:rsidRDefault="00DB4C8A" w:rsidP="00DB4C8A">
      <w:pPr>
        <w:pStyle w:val="Default"/>
        <w:jc w:val="both"/>
      </w:pPr>
      <w:r w:rsidRPr="00882F1E">
        <w:rPr>
          <w:i/>
          <w:iCs/>
        </w:rPr>
        <w:t xml:space="preserve">* </w:t>
      </w:r>
      <w:r w:rsidRPr="00882F1E">
        <w:rPr>
          <w:b/>
          <w:bCs/>
          <w:i/>
          <w:iCs/>
        </w:rPr>
        <w:t>Национально-культурные особенности</w:t>
      </w:r>
      <w:r w:rsidRPr="00882F1E">
        <w:rPr>
          <w:i/>
          <w:iCs/>
        </w:rPr>
        <w:t xml:space="preserve">: </w:t>
      </w:r>
      <w:r w:rsidRPr="00882F1E">
        <w:t>содержание образовательного процесса сплан</w:t>
      </w:r>
      <w:r w:rsidRPr="00882F1E">
        <w:t>и</w:t>
      </w:r>
      <w:r w:rsidRPr="00882F1E">
        <w:t>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w:t>
      </w:r>
      <w:r w:rsidRPr="00882F1E">
        <w:t>е</w:t>
      </w:r>
      <w:r w:rsidRPr="00882F1E">
        <w:t>ние отдельных элементов народной культуры в процесс развития ребенка, т.к. наследие ка</w:t>
      </w:r>
      <w:r w:rsidRPr="00882F1E">
        <w:t>ж</w:t>
      </w:r>
      <w:r w:rsidRPr="00882F1E">
        <w:t xml:space="preserve">дого народа содержит ценные идеи и опыт воспитания. </w:t>
      </w:r>
    </w:p>
    <w:p w:rsidR="00DB4C8A" w:rsidRPr="00882F1E" w:rsidRDefault="00DB4C8A" w:rsidP="00DB4C8A">
      <w:pPr>
        <w:pStyle w:val="Default"/>
        <w:jc w:val="both"/>
      </w:pPr>
      <w:r w:rsidRPr="00882F1E">
        <w:t>В образовательном процессе ДОУ отражена работа по приобщению детей к истокам наро</w:t>
      </w:r>
      <w:r w:rsidRPr="00882F1E">
        <w:t>д</w:t>
      </w:r>
      <w:r w:rsidRPr="00882F1E">
        <w:t xml:space="preserve">ной культуры народов Дальнего востока, знакомство с обычаями и традициями народов, проживающих на ее территории. </w:t>
      </w:r>
    </w:p>
    <w:p w:rsidR="00DB4C8A" w:rsidRPr="00882F1E" w:rsidRDefault="00DB4C8A" w:rsidP="00DB4C8A">
      <w:pPr>
        <w:pStyle w:val="Default"/>
        <w:jc w:val="both"/>
      </w:pPr>
      <w:r w:rsidRPr="00882F1E">
        <w:t>Традиционно в октябре в детском саду проводится тематическая неделя «Мой  поселок, моя страна, моя планета», в ноябре «Я и моя семья», в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w:t>
      </w:r>
      <w:r w:rsidRPr="00882F1E">
        <w:t>о</w:t>
      </w:r>
      <w:r w:rsidRPr="00882F1E">
        <w:t>сти позволит решить задачу воспитания бикультурной, толерантной и любознательной ли</w:t>
      </w:r>
      <w:r w:rsidRPr="00882F1E">
        <w:t>ч</w:t>
      </w:r>
      <w:r w:rsidRPr="00882F1E">
        <w:t xml:space="preserve">ности. </w:t>
      </w:r>
    </w:p>
    <w:p w:rsidR="00DB4C8A" w:rsidRPr="00882F1E" w:rsidRDefault="00DB4C8A" w:rsidP="00DB4C8A">
      <w:pPr>
        <w:pStyle w:val="Default"/>
        <w:jc w:val="both"/>
      </w:pPr>
      <w:r w:rsidRPr="00882F1E">
        <w:rPr>
          <w:b/>
          <w:bCs/>
          <w:i/>
          <w:iCs/>
        </w:rPr>
        <w:t xml:space="preserve">Приобщение к русской культуре </w:t>
      </w:r>
      <w:r w:rsidRPr="00882F1E">
        <w:t>строится в объеме, достаточном для нормального вхожд</w:t>
      </w:r>
      <w:r w:rsidRPr="00882F1E">
        <w:t>е</w:t>
      </w:r>
      <w:r w:rsidRPr="00882F1E">
        <w:t>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w:t>
      </w:r>
      <w:r w:rsidRPr="00882F1E">
        <w:t>ы</w:t>
      </w:r>
      <w:r w:rsidRPr="00882F1E">
        <w:t xml:space="preserve">ло бы ошибкой считать, что задача детского сада и школы заключается в отрыве ребенка от </w:t>
      </w:r>
      <w:r w:rsidRPr="00882F1E">
        <w:lastRenderedPageBreak/>
        <w:t>семьи и погружении в доминирующую русскую среду. Интересы семьи должны быть на пе</w:t>
      </w:r>
      <w:r w:rsidRPr="00882F1E">
        <w:t>р</w:t>
      </w:r>
      <w:r w:rsidRPr="00882F1E">
        <w:t xml:space="preserve">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DB4C8A" w:rsidRPr="00882F1E" w:rsidRDefault="00DB4C8A" w:rsidP="00DB4C8A">
      <w:pPr>
        <w:pStyle w:val="Default"/>
        <w:jc w:val="both"/>
      </w:pPr>
      <w:r w:rsidRPr="00882F1E">
        <w:rPr>
          <w:b/>
          <w:bCs/>
          <w:i/>
          <w:iCs/>
        </w:rPr>
        <w:t>Образовательный процесс в ДОУ строится в условиях поликультурности</w:t>
      </w:r>
      <w:r w:rsidRPr="00882F1E">
        <w:t>, первостепе</w:t>
      </w:r>
      <w:r w:rsidRPr="00882F1E">
        <w:t>н</w:t>
      </w:r>
      <w:r w:rsidRPr="00882F1E">
        <w:t>ной задачей для педагогов при работе с детьми является установление доброжелательной а</w:t>
      </w:r>
      <w:r w:rsidRPr="00882F1E">
        <w:t>т</w:t>
      </w:r>
      <w:r w:rsidRPr="00882F1E">
        <w:t>мосферы, личного контакта с ребенком и его семьей, а затем создание условий, открыва</w:t>
      </w:r>
      <w:r w:rsidRPr="00882F1E">
        <w:t>ю</w:t>
      </w:r>
      <w:r w:rsidRPr="00882F1E">
        <w:t xml:space="preserve">щих для детей возможность выражения своих потребностей, чувств, идей. </w:t>
      </w:r>
    </w:p>
    <w:p w:rsidR="00DB4C8A" w:rsidRPr="00882F1E" w:rsidRDefault="00DB4C8A" w:rsidP="00DB4C8A">
      <w:pPr>
        <w:autoSpaceDE w:val="0"/>
        <w:autoSpaceDN w:val="0"/>
        <w:adjustRightInd w:val="0"/>
        <w:spacing w:after="0" w:line="240" w:lineRule="auto"/>
        <w:jc w:val="both"/>
        <w:rPr>
          <w:rFonts w:ascii="Times New Roman" w:hAnsi="Times New Roman" w:cs="Times New Roman"/>
          <w:sz w:val="24"/>
          <w:szCs w:val="24"/>
        </w:rPr>
      </w:pPr>
      <w:r w:rsidRPr="00882F1E">
        <w:rPr>
          <w:rFonts w:ascii="Times New Roman" w:hAnsi="Times New Roman" w:cs="Times New Roman"/>
          <w:sz w:val="24"/>
          <w:szCs w:val="24"/>
        </w:rPr>
        <w:t>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w:t>
      </w:r>
      <w:r w:rsidRPr="00882F1E">
        <w:rPr>
          <w:rFonts w:ascii="Times New Roman" w:hAnsi="Times New Roman" w:cs="Times New Roman"/>
          <w:sz w:val="24"/>
          <w:szCs w:val="24"/>
        </w:rPr>
        <w:t>а</w:t>
      </w:r>
      <w:r w:rsidRPr="00882F1E">
        <w:rPr>
          <w:rFonts w:ascii="Times New Roman" w:hAnsi="Times New Roman" w:cs="Times New Roman"/>
          <w:sz w:val="24"/>
          <w:szCs w:val="24"/>
        </w:rPr>
        <w:t>низации.</w:t>
      </w:r>
    </w:p>
    <w:p w:rsidR="00DB4C8A" w:rsidRPr="00882F1E" w:rsidRDefault="00DB4C8A" w:rsidP="00DB4C8A">
      <w:pPr>
        <w:autoSpaceDE w:val="0"/>
        <w:autoSpaceDN w:val="0"/>
        <w:adjustRightInd w:val="0"/>
        <w:spacing w:after="0" w:line="240" w:lineRule="auto"/>
        <w:jc w:val="both"/>
        <w:rPr>
          <w:rFonts w:ascii="Times New Roman" w:hAnsi="Times New Roman" w:cs="Times New Roman"/>
          <w:sz w:val="24"/>
          <w:szCs w:val="24"/>
        </w:rPr>
      </w:pPr>
    </w:p>
    <w:p w:rsidR="00DB4C8A" w:rsidRPr="00882F1E" w:rsidRDefault="00DB4C8A" w:rsidP="00DB4C8A">
      <w:pPr>
        <w:autoSpaceDE w:val="0"/>
        <w:autoSpaceDN w:val="0"/>
        <w:adjustRightInd w:val="0"/>
        <w:spacing w:after="0" w:line="240" w:lineRule="auto"/>
        <w:jc w:val="both"/>
        <w:rPr>
          <w:rFonts w:ascii="Times New Roman" w:hAnsi="Times New Roman" w:cs="Times New Roman"/>
          <w:i/>
          <w:sz w:val="24"/>
          <w:szCs w:val="24"/>
        </w:rPr>
      </w:pPr>
      <w:r w:rsidRPr="00882F1E">
        <w:rPr>
          <w:rFonts w:ascii="Times New Roman" w:hAnsi="Times New Roman" w:cs="Times New Roman"/>
          <w:i/>
          <w:sz w:val="24"/>
          <w:szCs w:val="24"/>
        </w:rPr>
        <w:t>Таблица 6</w:t>
      </w:r>
    </w:p>
    <w:tbl>
      <w:tblPr>
        <w:tblStyle w:val="a7"/>
        <w:tblW w:w="0" w:type="auto"/>
        <w:tblLook w:val="04A0"/>
      </w:tblPr>
      <w:tblGrid>
        <w:gridCol w:w="4929"/>
        <w:gridCol w:w="4924"/>
      </w:tblGrid>
      <w:tr w:rsidR="00DB4C8A" w:rsidRPr="00882F1E" w:rsidTr="00DB4C8A">
        <w:tc>
          <w:tcPr>
            <w:tcW w:w="5227" w:type="dxa"/>
          </w:tcPr>
          <w:p w:rsidR="00DB4C8A" w:rsidRPr="00882F1E" w:rsidRDefault="00DB4C8A" w:rsidP="00DB4C8A">
            <w:pPr>
              <w:autoSpaceDE w:val="0"/>
              <w:autoSpaceDN w:val="0"/>
              <w:adjustRightInd w:val="0"/>
              <w:jc w:val="both"/>
              <w:rPr>
                <w:rFonts w:ascii="Times New Roman" w:hAnsi="Times New Roman" w:cs="Times New Roman"/>
                <w:b/>
                <w:color w:val="000000"/>
                <w:sz w:val="24"/>
                <w:szCs w:val="24"/>
              </w:rPr>
            </w:pPr>
            <w:r w:rsidRPr="00882F1E">
              <w:rPr>
                <w:rFonts w:ascii="Times New Roman" w:hAnsi="Times New Roman" w:cs="Times New Roman"/>
                <w:b/>
                <w:color w:val="000000"/>
                <w:sz w:val="24"/>
                <w:szCs w:val="24"/>
              </w:rPr>
              <w:t>Праздничные события</w:t>
            </w:r>
          </w:p>
        </w:tc>
        <w:tc>
          <w:tcPr>
            <w:tcW w:w="5227" w:type="dxa"/>
          </w:tcPr>
          <w:p w:rsidR="00DB4C8A" w:rsidRPr="00882F1E" w:rsidRDefault="00DB4C8A" w:rsidP="00DB4C8A">
            <w:pPr>
              <w:autoSpaceDE w:val="0"/>
              <w:autoSpaceDN w:val="0"/>
              <w:adjustRightInd w:val="0"/>
              <w:jc w:val="both"/>
              <w:rPr>
                <w:rFonts w:ascii="Times New Roman" w:hAnsi="Times New Roman" w:cs="Times New Roman"/>
                <w:b/>
                <w:color w:val="000000"/>
                <w:sz w:val="24"/>
                <w:szCs w:val="24"/>
              </w:rPr>
            </w:pPr>
            <w:r w:rsidRPr="00882F1E">
              <w:rPr>
                <w:rFonts w:ascii="Times New Roman" w:hAnsi="Times New Roman" w:cs="Times New Roman"/>
                <w:b/>
                <w:color w:val="000000"/>
                <w:sz w:val="24"/>
                <w:szCs w:val="24"/>
              </w:rPr>
              <w:t>Задачи</w:t>
            </w:r>
          </w:p>
        </w:tc>
      </w:tr>
      <w:tr w:rsidR="00DB4C8A" w:rsidRPr="00882F1E" w:rsidTr="00DB4C8A">
        <w:tc>
          <w:tcPr>
            <w:tcW w:w="5227" w:type="dxa"/>
          </w:tcPr>
          <w:p w:rsidR="00DB4C8A" w:rsidRPr="00882F1E" w:rsidRDefault="00DB4C8A" w:rsidP="00DB4C8A">
            <w:pPr>
              <w:autoSpaceDE w:val="0"/>
              <w:autoSpaceDN w:val="0"/>
              <w:adjustRightInd w:val="0"/>
              <w:jc w:val="both"/>
              <w:rPr>
                <w:rFonts w:ascii="Times New Roman" w:hAnsi="Times New Roman" w:cs="Times New Roman"/>
                <w:i/>
                <w:color w:val="000000"/>
                <w:sz w:val="24"/>
                <w:szCs w:val="24"/>
              </w:rPr>
            </w:pPr>
            <w:r w:rsidRPr="00882F1E">
              <w:rPr>
                <w:rFonts w:ascii="Times New Roman" w:hAnsi="Times New Roman" w:cs="Times New Roman"/>
                <w:i/>
                <w:color w:val="000000"/>
                <w:sz w:val="24"/>
                <w:szCs w:val="24"/>
              </w:rPr>
              <w:t>Праздник</w:t>
            </w:r>
          </w:p>
        </w:tc>
        <w:tc>
          <w:tcPr>
            <w:tcW w:w="5227" w:type="dxa"/>
          </w:tcPr>
          <w:p w:rsidR="00DB4C8A" w:rsidRPr="00882F1E" w:rsidRDefault="00DB4C8A" w:rsidP="00DB4C8A">
            <w:pPr>
              <w:pStyle w:val="Default"/>
              <w:jc w:val="both"/>
            </w:pPr>
            <w:r w:rsidRPr="00882F1E">
              <w:t xml:space="preserve">- Создание у детей радостного настроения, эмоционального подъема, формирование праздничной культуры. </w:t>
            </w:r>
          </w:p>
        </w:tc>
      </w:tr>
      <w:tr w:rsidR="00DB4C8A" w:rsidRPr="00882F1E" w:rsidTr="00DB4C8A">
        <w:tc>
          <w:tcPr>
            <w:tcW w:w="5227" w:type="dxa"/>
          </w:tcPr>
          <w:p w:rsidR="00DB4C8A" w:rsidRPr="00882F1E" w:rsidRDefault="00DB4C8A" w:rsidP="00DB4C8A">
            <w:pPr>
              <w:autoSpaceDE w:val="0"/>
              <w:autoSpaceDN w:val="0"/>
              <w:adjustRightInd w:val="0"/>
              <w:jc w:val="both"/>
              <w:rPr>
                <w:rFonts w:ascii="Times New Roman" w:hAnsi="Times New Roman" w:cs="Times New Roman"/>
                <w:i/>
                <w:color w:val="000000"/>
                <w:sz w:val="24"/>
                <w:szCs w:val="24"/>
              </w:rPr>
            </w:pPr>
            <w:r w:rsidRPr="00882F1E">
              <w:rPr>
                <w:rFonts w:ascii="Times New Roman" w:hAnsi="Times New Roman" w:cs="Times New Roman"/>
                <w:i/>
                <w:color w:val="000000"/>
                <w:sz w:val="24"/>
                <w:szCs w:val="24"/>
              </w:rPr>
              <w:t>Подготовка к празднику</w:t>
            </w:r>
          </w:p>
        </w:tc>
        <w:tc>
          <w:tcPr>
            <w:tcW w:w="5227" w:type="dxa"/>
          </w:tcPr>
          <w:p w:rsidR="00DB4C8A" w:rsidRPr="00882F1E" w:rsidRDefault="00DB4C8A" w:rsidP="00DB4C8A">
            <w:pPr>
              <w:pStyle w:val="Default"/>
              <w:jc w:val="both"/>
            </w:pPr>
            <w:r w:rsidRPr="00882F1E">
              <w:t>- Вызвать у детей интерес к предстоящему торжеству, на основе этого интереса форм</w:t>
            </w:r>
            <w:r w:rsidRPr="00882F1E">
              <w:t>и</w:t>
            </w:r>
            <w:r w:rsidRPr="00882F1E">
              <w:t>ровать их моральные и нравственные качес</w:t>
            </w:r>
            <w:r w:rsidRPr="00882F1E">
              <w:t>т</w:t>
            </w:r>
            <w:r w:rsidRPr="00882F1E">
              <w:t xml:space="preserve">ва, художественный вкус. </w:t>
            </w:r>
          </w:p>
        </w:tc>
      </w:tr>
      <w:tr w:rsidR="00DB4C8A" w:rsidRPr="00882F1E" w:rsidTr="00DB4C8A">
        <w:tc>
          <w:tcPr>
            <w:tcW w:w="5227" w:type="dxa"/>
          </w:tcPr>
          <w:p w:rsidR="00DB4C8A" w:rsidRPr="00882F1E" w:rsidRDefault="00DB4C8A" w:rsidP="00DB4C8A">
            <w:pPr>
              <w:pStyle w:val="Default"/>
              <w:jc w:val="both"/>
              <w:rPr>
                <w:i/>
              </w:rPr>
            </w:pPr>
            <w:r w:rsidRPr="00882F1E">
              <w:rPr>
                <w:i/>
              </w:rPr>
              <w:t xml:space="preserve">Деятельность в предпраздничные дни и в момент празднования какого-либо события </w:t>
            </w:r>
          </w:p>
          <w:p w:rsidR="00DB4C8A" w:rsidRPr="00882F1E" w:rsidRDefault="00DB4C8A" w:rsidP="00DB4C8A">
            <w:pPr>
              <w:autoSpaceDE w:val="0"/>
              <w:autoSpaceDN w:val="0"/>
              <w:adjustRightInd w:val="0"/>
              <w:jc w:val="both"/>
              <w:rPr>
                <w:rFonts w:ascii="Times New Roman" w:hAnsi="Times New Roman" w:cs="Times New Roman"/>
                <w:color w:val="000000"/>
                <w:sz w:val="24"/>
                <w:szCs w:val="24"/>
              </w:rPr>
            </w:pPr>
          </w:p>
        </w:tc>
        <w:tc>
          <w:tcPr>
            <w:tcW w:w="5227" w:type="dxa"/>
          </w:tcPr>
          <w:p w:rsidR="00DB4C8A" w:rsidRPr="00882F1E" w:rsidRDefault="00DB4C8A" w:rsidP="00DB4C8A">
            <w:pPr>
              <w:pStyle w:val="Default"/>
              <w:jc w:val="both"/>
            </w:pPr>
            <w:r w:rsidRPr="00882F1E">
              <w:t>- Сплотить детей и взрослых, между котор</w:t>
            </w:r>
            <w:r w:rsidRPr="00882F1E">
              <w:t>ы</w:t>
            </w:r>
            <w:r w:rsidRPr="00882F1E">
              <w:t xml:space="preserve">ми возникает полезное сотрудничество. </w:t>
            </w:r>
          </w:p>
          <w:p w:rsidR="00DB4C8A" w:rsidRPr="00882F1E" w:rsidRDefault="00DB4C8A" w:rsidP="00DB4C8A">
            <w:pPr>
              <w:pStyle w:val="Default"/>
              <w:jc w:val="both"/>
            </w:pPr>
            <w:r w:rsidRPr="00882F1E">
              <w:t>- Способствовать желанию ребят участвовать в играх, танцах, инсценировках, принимать активное участие в процессе оформления з</w:t>
            </w:r>
            <w:r w:rsidRPr="00882F1E">
              <w:t>а</w:t>
            </w:r>
            <w:r w:rsidRPr="00882F1E">
              <w:t>ла, группы и других помещений детского с</w:t>
            </w:r>
            <w:r w:rsidRPr="00882F1E">
              <w:t>а</w:t>
            </w:r>
            <w:r w:rsidRPr="00882F1E">
              <w:t xml:space="preserve">да. </w:t>
            </w:r>
          </w:p>
          <w:p w:rsidR="00DB4C8A" w:rsidRPr="00882F1E" w:rsidRDefault="00DB4C8A" w:rsidP="00DB4C8A">
            <w:pPr>
              <w:autoSpaceDE w:val="0"/>
              <w:autoSpaceDN w:val="0"/>
              <w:adjustRightInd w:val="0"/>
              <w:jc w:val="both"/>
              <w:rPr>
                <w:rFonts w:ascii="Times New Roman" w:hAnsi="Times New Roman" w:cs="Times New Roman"/>
                <w:color w:val="000000"/>
                <w:sz w:val="24"/>
                <w:szCs w:val="24"/>
              </w:rPr>
            </w:pPr>
            <w:r w:rsidRPr="00882F1E">
              <w:rPr>
                <w:rFonts w:ascii="Times New Roman" w:hAnsi="Times New Roman" w:cs="Times New Roman"/>
                <w:sz w:val="24"/>
                <w:szCs w:val="24"/>
              </w:rPr>
              <w:t>- Формировать активную позицию и прио</w:t>
            </w:r>
            <w:r w:rsidRPr="00882F1E">
              <w:rPr>
                <w:rFonts w:ascii="Times New Roman" w:hAnsi="Times New Roman" w:cs="Times New Roman"/>
                <w:sz w:val="24"/>
                <w:szCs w:val="24"/>
              </w:rPr>
              <w:t>б</w:t>
            </w:r>
            <w:r w:rsidRPr="00882F1E">
              <w:rPr>
                <w:rFonts w:ascii="Times New Roman" w:hAnsi="Times New Roman" w:cs="Times New Roman"/>
                <w:sz w:val="24"/>
                <w:szCs w:val="24"/>
              </w:rPr>
              <w:t>щение к человеческой культуре, традициям и обычаям народов, проживающих на террит</w:t>
            </w:r>
            <w:r w:rsidRPr="00882F1E">
              <w:rPr>
                <w:rFonts w:ascii="Times New Roman" w:hAnsi="Times New Roman" w:cs="Times New Roman"/>
                <w:sz w:val="24"/>
                <w:szCs w:val="24"/>
              </w:rPr>
              <w:t>о</w:t>
            </w:r>
            <w:r w:rsidRPr="00882F1E">
              <w:rPr>
                <w:rFonts w:ascii="Times New Roman" w:hAnsi="Times New Roman" w:cs="Times New Roman"/>
                <w:sz w:val="24"/>
                <w:szCs w:val="24"/>
              </w:rPr>
              <w:t xml:space="preserve">рии Хабаровского края. </w:t>
            </w:r>
          </w:p>
        </w:tc>
      </w:tr>
    </w:tbl>
    <w:p w:rsidR="00DB4C8A" w:rsidRPr="00882F1E" w:rsidRDefault="00DB4C8A" w:rsidP="00DB4C8A">
      <w:pPr>
        <w:pStyle w:val="Default"/>
        <w:jc w:val="both"/>
      </w:pPr>
      <w:r w:rsidRPr="00882F1E">
        <w:t xml:space="preserve">В основу классификации праздников, которые отмечаются в ДОУ, положена общепринятая праздничная культура, которая выработалась в нашей стране.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i/>
          <w:iCs/>
          <w:sz w:val="24"/>
          <w:szCs w:val="24"/>
        </w:rPr>
        <w:t>Количество праздников, развлечений самостоятельно определяется педагогами, в зависим</w:t>
      </w:r>
      <w:r w:rsidRPr="00882F1E">
        <w:rPr>
          <w:rFonts w:ascii="Times New Roman" w:hAnsi="Times New Roman" w:cs="Times New Roman"/>
          <w:i/>
          <w:iCs/>
          <w:sz w:val="24"/>
          <w:szCs w:val="24"/>
        </w:rPr>
        <w:t>о</w:t>
      </w:r>
      <w:r w:rsidRPr="00882F1E">
        <w:rPr>
          <w:rFonts w:ascii="Times New Roman" w:hAnsi="Times New Roman" w:cs="Times New Roman"/>
          <w:i/>
          <w:iCs/>
          <w:sz w:val="24"/>
          <w:szCs w:val="24"/>
        </w:rPr>
        <w:t>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w:t>
      </w:r>
    </w:p>
    <w:p w:rsidR="00DB4C8A" w:rsidRPr="00882F1E" w:rsidRDefault="00DB4C8A" w:rsidP="00DB4C8A">
      <w:pPr>
        <w:pStyle w:val="Default"/>
        <w:jc w:val="both"/>
      </w:pPr>
    </w:p>
    <w:p w:rsidR="00DB4C8A" w:rsidRPr="00882F1E" w:rsidRDefault="00DB4C8A" w:rsidP="00DB4C8A">
      <w:pPr>
        <w:pStyle w:val="Default"/>
        <w:jc w:val="both"/>
      </w:pPr>
      <w:r w:rsidRPr="00882F1E">
        <w:rPr>
          <w:b/>
          <w:bCs/>
          <w:i/>
          <w:iCs/>
        </w:rPr>
        <w:t xml:space="preserve">3.6.3.2. Воспитывающая среда образовательной организации </w:t>
      </w:r>
    </w:p>
    <w:p w:rsidR="00DB4C8A" w:rsidRPr="00882F1E" w:rsidRDefault="00DB4C8A" w:rsidP="00DB4C8A">
      <w:pPr>
        <w:pStyle w:val="Default"/>
        <w:jc w:val="both"/>
      </w:pPr>
      <w:r w:rsidRPr="00882F1E">
        <w:rPr>
          <w:i/>
          <w:iCs/>
        </w:rPr>
        <w:t xml:space="preserve">Воспитывающая среда </w:t>
      </w:r>
      <w:r w:rsidRPr="00882F1E">
        <w:t>– это особая форма организации образовательного процесса, реал</w:t>
      </w:r>
      <w:r w:rsidRPr="00882F1E">
        <w:t>и</w:t>
      </w:r>
      <w:r w:rsidRPr="00882F1E">
        <w:t xml:space="preserve">зующего цель и задачи воспитания. </w:t>
      </w:r>
    </w:p>
    <w:p w:rsidR="00DB4C8A" w:rsidRPr="00882F1E" w:rsidRDefault="00DB4C8A" w:rsidP="00DB4C8A">
      <w:pPr>
        <w:pStyle w:val="Default"/>
        <w:jc w:val="both"/>
      </w:pPr>
      <w:r w:rsidRPr="00882F1E">
        <w:rPr>
          <w:i/>
          <w:iCs/>
        </w:rPr>
        <w:t xml:space="preserve">Воспитывающая среда – это окружающая среда, в первую очередь: </w:t>
      </w:r>
    </w:p>
    <w:p w:rsidR="00DB4C8A" w:rsidRPr="00882F1E" w:rsidRDefault="00DB4C8A" w:rsidP="00DB4C8A">
      <w:pPr>
        <w:pStyle w:val="Default"/>
        <w:spacing w:after="12"/>
        <w:jc w:val="both"/>
      </w:pPr>
      <w:r w:rsidRPr="00882F1E">
        <w:t xml:space="preserve"> люди, их внешний вид, речь, взаимоотношения, поступки и дела; </w:t>
      </w:r>
    </w:p>
    <w:p w:rsidR="00DB4C8A" w:rsidRPr="00882F1E" w:rsidRDefault="00DB4C8A" w:rsidP="00DB4C8A">
      <w:pPr>
        <w:pStyle w:val="Default"/>
        <w:spacing w:after="12"/>
        <w:jc w:val="both"/>
      </w:pPr>
      <w:r w:rsidRPr="00882F1E">
        <w:t xml:space="preserve"> природа; </w:t>
      </w:r>
    </w:p>
    <w:p w:rsidR="00DB4C8A" w:rsidRPr="00882F1E" w:rsidRDefault="00DB4C8A" w:rsidP="00DB4C8A">
      <w:pPr>
        <w:pStyle w:val="Default"/>
        <w:jc w:val="both"/>
      </w:pPr>
      <w:r w:rsidRPr="00882F1E">
        <w:t xml:space="preserve"> это семья, детский сад, немного улицы. </w:t>
      </w:r>
    </w:p>
    <w:p w:rsidR="00DB4C8A" w:rsidRPr="00882F1E" w:rsidRDefault="00DB4C8A" w:rsidP="00DB4C8A">
      <w:pPr>
        <w:pStyle w:val="Default"/>
        <w:jc w:val="both"/>
      </w:pPr>
      <w:r w:rsidRPr="00882F1E">
        <w:t>Воспитывающая среда раскрывает ценности и смыслы, заложенные в укладе,  включает с</w:t>
      </w:r>
      <w:r w:rsidRPr="00882F1E">
        <w:t>о</w:t>
      </w:r>
      <w:r w:rsidRPr="00882F1E">
        <w:t>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Основными характеристиками воспитывающей среды являются ее содержательная нас</w:t>
      </w:r>
      <w:r w:rsidRPr="00882F1E">
        <w:t>ы</w:t>
      </w:r>
      <w:r w:rsidRPr="00882F1E">
        <w:t>щенность и структурированность.</w:t>
      </w:r>
    </w:p>
    <w:p w:rsidR="00DB4C8A" w:rsidRPr="00882F1E" w:rsidRDefault="00DB4C8A" w:rsidP="00DB4C8A">
      <w:pPr>
        <w:pStyle w:val="Default"/>
        <w:jc w:val="both"/>
      </w:pPr>
      <w:r w:rsidRPr="00882F1E">
        <w:t xml:space="preserve">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w:t>
      </w:r>
    </w:p>
    <w:p w:rsidR="00DB4C8A" w:rsidRPr="00882F1E" w:rsidRDefault="00DB4C8A" w:rsidP="00DB4C8A">
      <w:pPr>
        <w:pStyle w:val="Default"/>
        <w:jc w:val="both"/>
      </w:pPr>
      <w:r w:rsidRPr="00882F1E">
        <w:lastRenderedPageBreak/>
        <w:t xml:space="preserve">В детском саду одним из главных инструментов является </w:t>
      </w:r>
      <w:r w:rsidRPr="00882F1E">
        <w:rPr>
          <w:i/>
          <w:iCs/>
        </w:rPr>
        <w:t xml:space="preserve">воспитатель, </w:t>
      </w:r>
      <w:r w:rsidRPr="00882F1E">
        <w:t>так как именно он находится в группе целый день с детьми. Это требует от взрослого большого педагогическ</w:t>
      </w:r>
      <w:r w:rsidRPr="00882F1E">
        <w:t>о</w:t>
      </w:r>
      <w:r w:rsidRPr="00882F1E">
        <w:t xml:space="preserve">го такта, выдержки, доброты, человечности. </w:t>
      </w:r>
    </w:p>
    <w:p w:rsidR="00DB4C8A" w:rsidRPr="00882F1E" w:rsidRDefault="00DB4C8A" w:rsidP="00DB4C8A">
      <w:pPr>
        <w:pStyle w:val="Default"/>
        <w:jc w:val="both"/>
      </w:pPr>
      <w:r w:rsidRPr="00882F1E">
        <w:t>Педагог должен быть честным и правдивым, искренним и принципиальным, душевно бог</w:t>
      </w:r>
      <w:r w:rsidRPr="00882F1E">
        <w:t>а</w:t>
      </w:r>
      <w:r w:rsidRPr="00882F1E">
        <w:t xml:space="preserve">тым и щедрым. </w:t>
      </w:r>
    </w:p>
    <w:p w:rsidR="00DB4C8A" w:rsidRPr="00882F1E" w:rsidRDefault="00DB4C8A" w:rsidP="00DB4C8A">
      <w:pPr>
        <w:pStyle w:val="Default"/>
        <w:jc w:val="both"/>
      </w:pPr>
      <w:r w:rsidRPr="00882F1E">
        <w:t>Особенно важно: спокойная манера держаться и разговаривать; приветливость, умение в</w:t>
      </w:r>
      <w:r w:rsidRPr="00882F1E">
        <w:t>ы</w:t>
      </w:r>
      <w:r w:rsidRPr="00882F1E">
        <w:t>бирать приемы, соответствующие настроению ребенка – вовремя пошутить, успокоить, д</w:t>
      </w:r>
      <w:r w:rsidRPr="00882F1E">
        <w:t>о</w:t>
      </w:r>
      <w:r w:rsidRPr="00882F1E">
        <w:t xml:space="preserve">верительно поговорить. Воспитатель для ребенка пример во всем. В манере разговаривать, одеваться и т.д. </w:t>
      </w:r>
    </w:p>
    <w:p w:rsidR="00DB4C8A" w:rsidRPr="00882F1E" w:rsidRDefault="00DB4C8A" w:rsidP="00DB4C8A">
      <w:pPr>
        <w:pStyle w:val="Default"/>
        <w:jc w:val="both"/>
        <w:rPr>
          <w:i/>
          <w:iCs/>
          <w:color w:val="FF0000"/>
        </w:rPr>
      </w:pPr>
      <w:r w:rsidRPr="00882F1E">
        <w:t>Одним главным инструментов воспитывающей среды является развивающая предметно пр</w:t>
      </w:r>
      <w:r w:rsidRPr="00882F1E">
        <w:t>о</w:t>
      </w:r>
      <w:r w:rsidRPr="00882F1E">
        <w:t>странственная среда (далее - РППС) ДОУ. Она аналогична РППС образовательной програ</w:t>
      </w:r>
      <w:r w:rsidRPr="00882F1E">
        <w:t>м</w:t>
      </w:r>
      <w:r w:rsidRPr="00882F1E">
        <w:t xml:space="preserve">мы ДОУ, </w:t>
      </w:r>
      <w:r w:rsidRPr="00882F1E">
        <w:rPr>
          <w:color w:val="auto"/>
        </w:rPr>
        <w:t xml:space="preserve">размещённой </w:t>
      </w:r>
      <w:r w:rsidRPr="00882F1E">
        <w:rPr>
          <w:i/>
          <w:iCs/>
          <w:color w:val="auto"/>
        </w:rPr>
        <w:t xml:space="preserve"> </w:t>
      </w:r>
      <w:r w:rsidRPr="00882F1E">
        <w:rPr>
          <w:b/>
          <w:i/>
          <w:iCs/>
          <w:color w:val="auto"/>
        </w:rPr>
        <w:t>в п.4.2. стр</w:t>
      </w:r>
      <w:r w:rsidRPr="00882F1E">
        <w:rPr>
          <w:i/>
          <w:iCs/>
          <w:color w:val="auto"/>
        </w:rPr>
        <w:t>.</w:t>
      </w:r>
      <w:r w:rsidRPr="00882F1E">
        <w:rPr>
          <w:i/>
          <w:iCs/>
          <w:color w:val="FF0000"/>
        </w:rPr>
        <w:t xml:space="preserve"> </w:t>
      </w:r>
      <w:r w:rsidRPr="006D6BB5">
        <w:rPr>
          <w:i/>
          <w:iCs/>
          <w:color w:val="auto"/>
        </w:rPr>
        <w:t>83</w:t>
      </w:r>
    </w:p>
    <w:p w:rsidR="00DB4C8A" w:rsidRPr="00882F1E" w:rsidRDefault="00DB4C8A" w:rsidP="00DB4C8A">
      <w:pPr>
        <w:pStyle w:val="Default"/>
        <w:jc w:val="both"/>
      </w:pPr>
      <w:r w:rsidRPr="00882F1E">
        <w:rPr>
          <w:b/>
          <w:bCs/>
          <w:i/>
          <w:iCs/>
        </w:rPr>
        <w:t xml:space="preserve">3.6.3.3. Общности образовательной организации </w:t>
      </w:r>
    </w:p>
    <w:p w:rsidR="00DB4C8A" w:rsidRPr="00882F1E" w:rsidRDefault="00DB4C8A" w:rsidP="00DB4C8A">
      <w:pPr>
        <w:pStyle w:val="Default"/>
        <w:jc w:val="both"/>
      </w:pPr>
      <w:r w:rsidRPr="00882F1E">
        <w:rPr>
          <w:i/>
          <w:iCs/>
        </w:rPr>
        <w:t xml:space="preserve">Профессиональная общность </w:t>
      </w:r>
      <w:r w:rsidRPr="00882F1E">
        <w:t>– это устойчивая система связей и отношений между людьми, единство целей и задач воспитания, реализуемое всеми сотрудниками ДОУ. Сами участники общности разделяют те ценности, которые заложены в основу Программы воспитания. О</w:t>
      </w:r>
      <w:r w:rsidRPr="00882F1E">
        <w:t>с</w:t>
      </w:r>
      <w:r w:rsidRPr="00882F1E">
        <w:t xml:space="preserve">новой эффективности такой общности является рефлексия собственной профессиональной деятельности. </w:t>
      </w:r>
    </w:p>
    <w:p w:rsidR="00DB4C8A" w:rsidRPr="00882F1E" w:rsidRDefault="00DB4C8A" w:rsidP="00DB4C8A">
      <w:pPr>
        <w:pStyle w:val="Default"/>
        <w:jc w:val="both"/>
        <w:rPr>
          <w:b/>
        </w:rPr>
      </w:pPr>
      <w:r w:rsidRPr="00882F1E">
        <w:rPr>
          <w:b/>
        </w:rPr>
        <w:t xml:space="preserve">Воспитатель, а также другие сотрудники должны: </w:t>
      </w:r>
    </w:p>
    <w:p w:rsidR="00DB4C8A" w:rsidRPr="00882F1E" w:rsidRDefault="00DB4C8A" w:rsidP="00DB4C8A">
      <w:pPr>
        <w:pStyle w:val="Default"/>
        <w:spacing w:after="27"/>
        <w:jc w:val="both"/>
      </w:pPr>
      <w:r w:rsidRPr="00882F1E">
        <w:t xml:space="preserve">- быть примером в формировании полноценных и сформированных ценностных ориентиров, норм общения и поведения; </w:t>
      </w:r>
    </w:p>
    <w:p w:rsidR="00DB4C8A" w:rsidRPr="00882F1E" w:rsidRDefault="00DB4C8A" w:rsidP="00DB4C8A">
      <w:pPr>
        <w:pStyle w:val="Default"/>
        <w:spacing w:after="27"/>
        <w:jc w:val="both"/>
      </w:pPr>
      <w:r w:rsidRPr="00882F1E">
        <w:t xml:space="preserve">- мотивировать детей к общению друг с другом, поощрять даже самые незначительные стремления к общению и взаимодействию; </w:t>
      </w:r>
    </w:p>
    <w:p w:rsidR="00DB4C8A" w:rsidRPr="00882F1E" w:rsidRDefault="00DB4C8A" w:rsidP="00DB4C8A">
      <w:pPr>
        <w:pStyle w:val="Default"/>
        <w:spacing w:after="27"/>
        <w:jc w:val="both"/>
      </w:pPr>
      <w:r w:rsidRPr="00882F1E">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DB4C8A" w:rsidRPr="00882F1E" w:rsidRDefault="00DB4C8A" w:rsidP="00DB4C8A">
      <w:pPr>
        <w:pStyle w:val="Default"/>
        <w:spacing w:after="27"/>
        <w:jc w:val="both"/>
      </w:pPr>
      <w:r w:rsidRPr="00882F1E">
        <w:t xml:space="preserve">- заботиться о том, чтобы дети непрерывно приобретали опыт общения на основе чувства доброжелательности; </w:t>
      </w:r>
    </w:p>
    <w:p w:rsidR="00DB4C8A" w:rsidRPr="00882F1E" w:rsidRDefault="00DB4C8A" w:rsidP="00DB4C8A">
      <w:pPr>
        <w:pStyle w:val="Default"/>
        <w:spacing w:after="27"/>
        <w:jc w:val="both"/>
      </w:pPr>
      <w:r w:rsidRPr="00882F1E">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w:t>
      </w:r>
      <w:r w:rsidRPr="00882F1E">
        <w:t>в</w:t>
      </w:r>
      <w:r w:rsidRPr="00882F1E">
        <w:t xml:space="preserve">шему товарищу; </w:t>
      </w:r>
    </w:p>
    <w:p w:rsidR="00DB4C8A" w:rsidRPr="00882F1E" w:rsidRDefault="00DB4C8A" w:rsidP="00DB4C8A">
      <w:pPr>
        <w:pStyle w:val="Default"/>
        <w:spacing w:after="27"/>
        <w:jc w:val="both"/>
      </w:pPr>
      <w:r w:rsidRPr="00882F1E">
        <w:t>- воспитывать в детях такие качества личности, которые помогают влиться в общество све</w:t>
      </w:r>
      <w:r w:rsidRPr="00882F1E">
        <w:t>р</w:t>
      </w:r>
      <w:r w:rsidRPr="00882F1E">
        <w:t xml:space="preserve">стников (организованность, общительность, отзывчивость, щедрость, доброжелательность); </w:t>
      </w:r>
    </w:p>
    <w:p w:rsidR="00DB4C8A" w:rsidRPr="00882F1E" w:rsidRDefault="00DB4C8A" w:rsidP="00DB4C8A">
      <w:pPr>
        <w:pStyle w:val="Default"/>
        <w:spacing w:after="27"/>
        <w:jc w:val="both"/>
      </w:pPr>
      <w:r w:rsidRPr="00882F1E">
        <w:t xml:space="preserve">- учить детей совместной деятельности, насыщать их жизнь событиями, которые сплачивали бы и объединяли ребят; </w:t>
      </w:r>
    </w:p>
    <w:p w:rsidR="00DB4C8A" w:rsidRPr="00882F1E" w:rsidRDefault="00DB4C8A" w:rsidP="00DB4C8A">
      <w:pPr>
        <w:pStyle w:val="Default"/>
        <w:jc w:val="both"/>
      </w:pPr>
      <w:r w:rsidRPr="00882F1E">
        <w:t xml:space="preserve">- воспитывать в детях чувство ответственности перед группой за свое поведение. </w:t>
      </w:r>
    </w:p>
    <w:p w:rsidR="00DB4C8A" w:rsidRPr="00882F1E" w:rsidRDefault="00DB4C8A" w:rsidP="00DB4C8A">
      <w:pPr>
        <w:pStyle w:val="Default"/>
        <w:jc w:val="both"/>
      </w:pPr>
    </w:p>
    <w:p w:rsidR="00DB4C8A" w:rsidRPr="00882F1E" w:rsidRDefault="00DB4C8A" w:rsidP="00DB4C8A">
      <w:pPr>
        <w:pStyle w:val="Default"/>
        <w:jc w:val="both"/>
      </w:pPr>
      <w:r w:rsidRPr="00882F1E">
        <w:rPr>
          <w:b/>
          <w:i/>
          <w:iCs/>
        </w:rPr>
        <w:t>Профессионально-родительская общность</w:t>
      </w:r>
      <w:r w:rsidRPr="00882F1E">
        <w:rPr>
          <w:i/>
          <w:iCs/>
        </w:rPr>
        <w:t xml:space="preserve"> </w:t>
      </w:r>
      <w:r w:rsidRPr="00882F1E">
        <w:t>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 сильно разл</w:t>
      </w:r>
      <w:r w:rsidRPr="00882F1E">
        <w:t>и</w:t>
      </w:r>
      <w:r w:rsidRPr="00882F1E">
        <w:t>чается дома и в ДОУ. Без совместного обсуждения воспитывающими взрослыми особенн</w:t>
      </w:r>
      <w:r w:rsidRPr="00882F1E">
        <w:t>о</w:t>
      </w:r>
      <w:r w:rsidRPr="00882F1E">
        <w:t xml:space="preserve">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DB4C8A" w:rsidRPr="00882F1E" w:rsidRDefault="00DB4C8A" w:rsidP="00DB4C8A">
      <w:pPr>
        <w:pStyle w:val="Default"/>
        <w:jc w:val="both"/>
      </w:pPr>
      <w:r w:rsidRPr="00882F1E">
        <w:rPr>
          <w:b/>
          <w:i/>
          <w:iCs/>
        </w:rPr>
        <w:t>Детско-взрослая общность</w:t>
      </w:r>
      <w:r w:rsidRPr="00882F1E">
        <w:rPr>
          <w:i/>
          <w:iCs/>
        </w:rPr>
        <w:t xml:space="preserve">. </w:t>
      </w:r>
      <w:r w:rsidRPr="00882F1E">
        <w:t>Для общности характерно содействие друг другу, сотворчество и сопереживание, взаимопонимание и взаимное уважение, отношение к ребенку как к полн</w:t>
      </w:r>
      <w:r w:rsidRPr="00882F1E">
        <w:t>о</w:t>
      </w:r>
      <w:r w:rsidRPr="00882F1E">
        <w:t>правному человеку, наличие общих симпатий, ценностей и смыслов у всех участников об</w:t>
      </w:r>
      <w:r w:rsidRPr="00882F1E">
        <w:t>щ</w:t>
      </w:r>
      <w:r w:rsidRPr="00882F1E">
        <w:t xml:space="preserve">ности. </w:t>
      </w:r>
    </w:p>
    <w:p w:rsidR="00DB4C8A" w:rsidRPr="00882F1E" w:rsidRDefault="00DB4C8A" w:rsidP="00DB4C8A">
      <w:pPr>
        <w:pStyle w:val="Default"/>
        <w:jc w:val="both"/>
      </w:pPr>
      <w:r w:rsidRPr="00882F1E">
        <w:t>Детско-взрослая общность является источником и механизмом воспитания ребенка. Нах</w:t>
      </w:r>
      <w:r w:rsidRPr="00882F1E">
        <w:t>о</w:t>
      </w:r>
      <w:r w:rsidRPr="00882F1E">
        <w:t>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w:t>
      </w:r>
      <w:r w:rsidRPr="00882F1E">
        <w:t>н</w:t>
      </w:r>
      <w:r w:rsidRPr="00882F1E">
        <w:t xml:space="preserve">ными. </w:t>
      </w:r>
    </w:p>
    <w:p w:rsidR="00DB4C8A" w:rsidRPr="00882F1E" w:rsidRDefault="00DB4C8A" w:rsidP="00DB4C8A">
      <w:pPr>
        <w:pStyle w:val="Default"/>
        <w:jc w:val="both"/>
      </w:pPr>
      <w:r w:rsidRPr="00882F1E">
        <w:lastRenderedPageBreak/>
        <w:t>Общность строится и задается системой связей и отношений ее участников. В каждом во</w:t>
      </w:r>
      <w:r w:rsidRPr="00882F1E">
        <w:t>з</w:t>
      </w:r>
      <w:r w:rsidRPr="00882F1E">
        <w:t xml:space="preserve">расте и каждом случае она будет обладать своей спецификой в зависимости от решаемых воспитательных задач. </w:t>
      </w:r>
    </w:p>
    <w:p w:rsidR="00DB4C8A" w:rsidRPr="00882F1E" w:rsidRDefault="00DB4C8A" w:rsidP="00DB4C8A">
      <w:pPr>
        <w:pStyle w:val="Default"/>
        <w:jc w:val="both"/>
      </w:pPr>
      <w:r w:rsidRPr="00882F1E">
        <w:rPr>
          <w:b/>
          <w:i/>
          <w:iCs/>
        </w:rPr>
        <w:t>Детская общность.</w:t>
      </w:r>
      <w:r w:rsidRPr="00882F1E">
        <w:rPr>
          <w:i/>
          <w:iCs/>
        </w:rPr>
        <w:t xml:space="preserve"> </w:t>
      </w:r>
      <w:r w:rsidRPr="00882F1E">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w:t>
      </w:r>
      <w:r w:rsidRPr="00882F1E">
        <w:t>и</w:t>
      </w:r>
      <w:r w:rsidRPr="00882F1E">
        <w:t>маться, достигать поставленной цели. Чувство приверженности к группе сверстников рожд</w:t>
      </w:r>
      <w:r w:rsidRPr="00882F1E">
        <w:t>а</w:t>
      </w:r>
      <w:r w:rsidRPr="00882F1E">
        <w:t xml:space="preserve">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DB4C8A" w:rsidRPr="00882F1E" w:rsidRDefault="00DB4C8A" w:rsidP="00DB4C8A">
      <w:pPr>
        <w:pStyle w:val="Default"/>
        <w:jc w:val="both"/>
      </w:pPr>
      <w:r w:rsidRPr="00882F1E">
        <w:t>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w:t>
      </w:r>
      <w:r w:rsidRPr="00882F1E">
        <w:t>в</w:t>
      </w:r>
      <w:r w:rsidRPr="00882F1E">
        <w:t xml:space="preserve">ление плохим поступкам, общими усилиями достигать поставленной цели. </w:t>
      </w:r>
    </w:p>
    <w:p w:rsidR="00DB4C8A" w:rsidRPr="00882F1E" w:rsidRDefault="00DB4C8A" w:rsidP="00DB4C8A">
      <w:pPr>
        <w:pStyle w:val="Default"/>
        <w:jc w:val="both"/>
      </w:pPr>
      <w:r w:rsidRPr="00882F1E">
        <w:t xml:space="preserve">Одним из видов детских общностей являются </w:t>
      </w:r>
      <w:r w:rsidRPr="00882F1E">
        <w:rPr>
          <w:b/>
          <w:i/>
          <w:iCs/>
        </w:rPr>
        <w:t>разновозрастные детские общности</w:t>
      </w:r>
      <w:r w:rsidRPr="00882F1E">
        <w:rPr>
          <w:b/>
        </w:rPr>
        <w:t>.</w:t>
      </w:r>
      <w:r w:rsidRPr="00882F1E">
        <w:t xml:space="preserve"> </w:t>
      </w:r>
    </w:p>
    <w:p w:rsidR="00DB4C8A" w:rsidRPr="00882F1E" w:rsidRDefault="00DB4C8A" w:rsidP="00DB4C8A">
      <w:pPr>
        <w:pStyle w:val="Default"/>
        <w:jc w:val="both"/>
      </w:pPr>
      <w:r w:rsidRPr="00882F1E">
        <w:t xml:space="preserve">В детском саду должна быть обеспечена возможность взаимодействия </w:t>
      </w:r>
      <w:proofErr w:type="gramStart"/>
      <w:r w:rsidRPr="00882F1E">
        <w:t>ребенка</w:t>
      </w:r>
      <w:proofErr w:type="gramEnd"/>
      <w:r w:rsidRPr="00882F1E">
        <w:t xml:space="preserve"> как со ста</w:t>
      </w:r>
      <w:r w:rsidRPr="00882F1E">
        <w:t>р</w:t>
      </w:r>
      <w:r w:rsidRPr="00882F1E">
        <w:t xml:space="preserve">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DB4C8A" w:rsidRPr="00882F1E" w:rsidRDefault="00DB4C8A" w:rsidP="00DB4C8A">
      <w:pPr>
        <w:pStyle w:val="Default"/>
        <w:jc w:val="both"/>
      </w:pPr>
      <w:r w:rsidRPr="00882F1E">
        <w:t>Организация жизнедеятельности детей дошкольного возраста в разновозрастной группе о</w:t>
      </w:r>
      <w:r w:rsidRPr="00882F1E">
        <w:t>б</w:t>
      </w:r>
      <w:r w:rsidRPr="00882F1E">
        <w:t xml:space="preserve">ладает большим воспитательным потенциалом для инклюзивного образования. </w:t>
      </w:r>
    </w:p>
    <w:p w:rsidR="00DB4C8A" w:rsidRPr="00882F1E" w:rsidRDefault="00DB4C8A" w:rsidP="00DB4C8A">
      <w:pPr>
        <w:pStyle w:val="Default"/>
        <w:jc w:val="both"/>
        <w:rPr>
          <w:i/>
          <w:iCs/>
        </w:rPr>
      </w:pPr>
      <w:r w:rsidRPr="00882F1E">
        <w:rPr>
          <w:b/>
          <w:i/>
          <w:iCs/>
        </w:rPr>
        <w:t>Культура поведения воспитателя в общностях как значимая составляющая уклада.</w:t>
      </w:r>
      <w:r w:rsidRPr="00882F1E">
        <w:rPr>
          <w:i/>
          <w:iCs/>
        </w:rPr>
        <w:t xml:space="preserve"> </w:t>
      </w:r>
    </w:p>
    <w:p w:rsidR="00DB4C8A" w:rsidRPr="00882F1E" w:rsidRDefault="00DB4C8A" w:rsidP="00DB4C8A">
      <w:pPr>
        <w:pStyle w:val="Default"/>
        <w:jc w:val="both"/>
      </w:pPr>
      <w:r w:rsidRPr="00882F1E">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w:t>
      </w:r>
      <w:r w:rsidRPr="00882F1E">
        <w:t>о</w:t>
      </w:r>
      <w:r w:rsidRPr="00882F1E">
        <w:t>циональный настрой группы, спокойная обстановка, отсутствие спешки, разумная сбаланс</w:t>
      </w:r>
      <w:r w:rsidRPr="00882F1E">
        <w:t>и</w:t>
      </w:r>
      <w:r w:rsidRPr="00882F1E">
        <w:t xml:space="preserve">рованность планов – это необходимые условия нормальной жизни и развития детей. </w:t>
      </w:r>
    </w:p>
    <w:p w:rsidR="00DB4C8A" w:rsidRPr="00882F1E" w:rsidRDefault="00DB4C8A" w:rsidP="00DB4C8A">
      <w:pPr>
        <w:pStyle w:val="Default"/>
        <w:jc w:val="both"/>
        <w:rPr>
          <w:b/>
        </w:rPr>
      </w:pPr>
      <w:r w:rsidRPr="00882F1E">
        <w:rPr>
          <w:b/>
        </w:rPr>
        <w:t xml:space="preserve">Воспитатель соблюдает кодекс нормы профессиональной этики и поведения: </w:t>
      </w:r>
    </w:p>
    <w:p w:rsidR="00DB4C8A" w:rsidRPr="00882F1E" w:rsidRDefault="00DB4C8A" w:rsidP="00DB4C8A">
      <w:pPr>
        <w:pStyle w:val="Default"/>
        <w:jc w:val="both"/>
      </w:pPr>
      <w:r w:rsidRPr="00882F1E">
        <w:t xml:space="preserve">1) педагог всегда выходит навстречу родителям и приветствует родителей и детей первым; </w:t>
      </w:r>
    </w:p>
    <w:p w:rsidR="00DB4C8A" w:rsidRPr="00882F1E" w:rsidRDefault="00DB4C8A" w:rsidP="00DB4C8A">
      <w:pPr>
        <w:pStyle w:val="Default"/>
        <w:jc w:val="both"/>
      </w:pPr>
      <w:r w:rsidRPr="00882F1E">
        <w:t xml:space="preserve">2) улыбка – всегда обязательная часть приветствия; </w:t>
      </w:r>
    </w:p>
    <w:p w:rsidR="00DB4C8A" w:rsidRPr="00882F1E" w:rsidRDefault="00DB4C8A" w:rsidP="00DB4C8A">
      <w:pPr>
        <w:pStyle w:val="Default"/>
        <w:jc w:val="both"/>
      </w:pPr>
      <w:r w:rsidRPr="00882F1E">
        <w:t xml:space="preserve">3) педагог описывает события и ситуации, но не даёт им оценки; </w:t>
      </w:r>
    </w:p>
    <w:p w:rsidR="00DB4C8A" w:rsidRPr="00882F1E" w:rsidRDefault="00DB4C8A" w:rsidP="00DB4C8A">
      <w:pPr>
        <w:pStyle w:val="Default"/>
        <w:jc w:val="both"/>
      </w:pPr>
      <w:r w:rsidRPr="00882F1E">
        <w:t xml:space="preserve">4) педагог не обвиняет родителей и не возлагает на них ответственность за поведение детей в детском саду; </w:t>
      </w:r>
    </w:p>
    <w:p w:rsidR="00DB4C8A" w:rsidRPr="00882F1E" w:rsidRDefault="00DB4C8A" w:rsidP="00DB4C8A">
      <w:pPr>
        <w:pStyle w:val="Default"/>
        <w:jc w:val="both"/>
      </w:pPr>
      <w:r w:rsidRPr="00882F1E">
        <w:t xml:space="preserve">5) тон общения ровный и дружелюбный, исключается повышение голоса; </w:t>
      </w:r>
    </w:p>
    <w:p w:rsidR="00DB4C8A" w:rsidRPr="00882F1E" w:rsidRDefault="00DB4C8A" w:rsidP="00DB4C8A">
      <w:pPr>
        <w:pStyle w:val="Default"/>
        <w:jc w:val="both"/>
      </w:pPr>
      <w:r w:rsidRPr="00882F1E">
        <w:t xml:space="preserve">6) уважительное отношение к личности воспитанника; </w:t>
      </w:r>
    </w:p>
    <w:p w:rsidR="00DB4C8A" w:rsidRPr="00882F1E" w:rsidRDefault="00DB4C8A" w:rsidP="00DB4C8A">
      <w:pPr>
        <w:pStyle w:val="Default"/>
        <w:jc w:val="both"/>
      </w:pPr>
      <w:r w:rsidRPr="00882F1E">
        <w:t xml:space="preserve">7) умение заинтересованно слушать собеседника и сопереживать ему; </w:t>
      </w:r>
    </w:p>
    <w:p w:rsidR="00DB4C8A" w:rsidRPr="00882F1E" w:rsidRDefault="00DB4C8A" w:rsidP="00DB4C8A">
      <w:pPr>
        <w:pStyle w:val="Default"/>
        <w:jc w:val="both"/>
      </w:pPr>
      <w:r w:rsidRPr="00882F1E">
        <w:t xml:space="preserve">8) умение видеть и слышать воспитанника, сопереживать ему; </w:t>
      </w:r>
    </w:p>
    <w:p w:rsidR="00DB4C8A" w:rsidRPr="00882F1E" w:rsidRDefault="00DB4C8A" w:rsidP="00DB4C8A">
      <w:pPr>
        <w:pStyle w:val="Default"/>
        <w:jc w:val="both"/>
      </w:pPr>
      <w:r w:rsidRPr="00882F1E">
        <w:t xml:space="preserve">9) уравновешенность и самообладание, выдержка в отношениях с детьми; </w:t>
      </w:r>
    </w:p>
    <w:p w:rsidR="00DB4C8A" w:rsidRPr="00882F1E" w:rsidRDefault="00DB4C8A" w:rsidP="00DB4C8A">
      <w:pPr>
        <w:pStyle w:val="Default"/>
        <w:jc w:val="both"/>
      </w:pPr>
      <w:r w:rsidRPr="00882F1E">
        <w:t>10) умение быстро и правильно оценивать сложившуюся обстановку и в то же время не т</w:t>
      </w:r>
      <w:r w:rsidRPr="00882F1E">
        <w:t>о</w:t>
      </w:r>
      <w:r w:rsidRPr="00882F1E">
        <w:t xml:space="preserve">ропиться с выводами о поведении и способностях воспитанников; </w:t>
      </w:r>
    </w:p>
    <w:p w:rsidR="00DB4C8A" w:rsidRPr="00882F1E" w:rsidRDefault="00DB4C8A" w:rsidP="00DB4C8A">
      <w:pPr>
        <w:pStyle w:val="Default"/>
        <w:jc w:val="both"/>
      </w:pPr>
      <w:r w:rsidRPr="00882F1E">
        <w:t xml:space="preserve">11) умение сочетать мягкий эмоциональный и деловой тон в отношениях с детьми; </w:t>
      </w:r>
    </w:p>
    <w:p w:rsidR="00DB4C8A" w:rsidRPr="00882F1E" w:rsidRDefault="00DB4C8A" w:rsidP="00DB4C8A">
      <w:pPr>
        <w:pStyle w:val="Default"/>
        <w:jc w:val="both"/>
      </w:pPr>
      <w:r w:rsidRPr="00882F1E">
        <w:t xml:space="preserve">12) умение сочетать требовательность с чутким отношением к воспитанникам; </w:t>
      </w:r>
    </w:p>
    <w:p w:rsidR="00DB4C8A" w:rsidRPr="00882F1E" w:rsidRDefault="00DB4C8A" w:rsidP="00DB4C8A">
      <w:pPr>
        <w:pStyle w:val="Default"/>
        <w:jc w:val="both"/>
      </w:pPr>
      <w:r w:rsidRPr="00882F1E">
        <w:t xml:space="preserve">13) знание возрастных и индивидуальных особенностей воспитанников; </w:t>
      </w:r>
    </w:p>
    <w:p w:rsidR="00DB4C8A" w:rsidRPr="00882F1E" w:rsidRDefault="00DB4C8A" w:rsidP="00DB4C8A">
      <w:pPr>
        <w:pStyle w:val="Default"/>
        <w:jc w:val="both"/>
      </w:pPr>
      <w:r w:rsidRPr="00882F1E">
        <w:t>14) соответствие внешнего вида статусу воспитателя детского сада.</w:t>
      </w:r>
    </w:p>
    <w:p w:rsidR="00DB4C8A" w:rsidRPr="00882F1E" w:rsidRDefault="00DB4C8A" w:rsidP="00DB4C8A">
      <w:pPr>
        <w:pStyle w:val="Default"/>
        <w:jc w:val="both"/>
      </w:pPr>
      <w:r w:rsidRPr="00882F1E">
        <w:t>Таблица 7</w:t>
      </w:r>
    </w:p>
    <w:p w:rsidR="00DB4C8A" w:rsidRPr="00882F1E" w:rsidRDefault="00DB4C8A" w:rsidP="00DB4C8A">
      <w:pPr>
        <w:pStyle w:val="Default"/>
        <w:jc w:val="both"/>
      </w:pPr>
    </w:p>
    <w:tbl>
      <w:tblPr>
        <w:tblStyle w:val="a7"/>
        <w:tblW w:w="0" w:type="auto"/>
        <w:tblLook w:val="04A0"/>
      </w:tblPr>
      <w:tblGrid>
        <w:gridCol w:w="9853"/>
      </w:tblGrid>
      <w:tr w:rsidR="00DB4C8A" w:rsidRPr="00882F1E" w:rsidTr="00DB4C8A">
        <w:tc>
          <w:tcPr>
            <w:tcW w:w="10454" w:type="dxa"/>
          </w:tcPr>
          <w:p w:rsidR="00DB4C8A" w:rsidRPr="00882F1E" w:rsidRDefault="00DB4C8A" w:rsidP="00DB4C8A">
            <w:pPr>
              <w:pStyle w:val="Default"/>
              <w:jc w:val="both"/>
            </w:pPr>
            <w:r w:rsidRPr="00882F1E">
              <w:rPr>
                <w:b/>
                <w:bCs/>
              </w:rPr>
              <w:t>Направление воспитания: патриотическое</w:t>
            </w:r>
          </w:p>
        </w:tc>
      </w:tr>
      <w:tr w:rsidR="00DB4C8A" w:rsidRPr="00882F1E" w:rsidTr="00DB4C8A">
        <w:tc>
          <w:tcPr>
            <w:tcW w:w="10454" w:type="dxa"/>
          </w:tcPr>
          <w:p w:rsidR="00DB4C8A" w:rsidRPr="00882F1E" w:rsidRDefault="00DB4C8A" w:rsidP="00DB4C8A">
            <w:pPr>
              <w:pStyle w:val="Default"/>
              <w:jc w:val="both"/>
            </w:pPr>
            <w:r w:rsidRPr="00882F1E">
              <w:rPr>
                <w:b/>
                <w:bCs/>
                <w:i/>
                <w:iCs/>
              </w:rPr>
              <w:t>Формирование представлений (воспитывающая среда ДОО)</w:t>
            </w:r>
          </w:p>
        </w:tc>
      </w:tr>
      <w:tr w:rsidR="00DB4C8A" w:rsidRPr="00882F1E" w:rsidTr="00DB4C8A">
        <w:tc>
          <w:tcPr>
            <w:tcW w:w="10454" w:type="dxa"/>
          </w:tcPr>
          <w:p w:rsidR="00DB4C8A" w:rsidRPr="00882F1E" w:rsidRDefault="00DB4C8A" w:rsidP="00DB4C8A">
            <w:pPr>
              <w:pStyle w:val="Default"/>
              <w:jc w:val="both"/>
            </w:pPr>
            <w:r w:rsidRPr="00882F1E">
              <w:t>- формировать представления о России как о стране, в которой мы живем, о богатстве прир</w:t>
            </w:r>
            <w:r w:rsidRPr="00882F1E">
              <w:t>о</w:t>
            </w:r>
            <w:r w:rsidRPr="00882F1E">
              <w:t xml:space="preserve">ды и культуры России, о великих событиях и героях России, о родном крае, родной природе, родном языке; </w:t>
            </w:r>
          </w:p>
          <w:p w:rsidR="00DB4C8A" w:rsidRPr="00882F1E" w:rsidRDefault="00DB4C8A" w:rsidP="00DB4C8A">
            <w:pPr>
              <w:pStyle w:val="Default"/>
              <w:jc w:val="both"/>
            </w:pPr>
            <w:r w:rsidRPr="00882F1E">
              <w:lastRenderedPageBreak/>
              <w:t>- знакомить детей с историей, героями, культурой, традициями России и своего народа, в</w:t>
            </w:r>
            <w:r w:rsidRPr="00882F1E">
              <w:t>ы</w:t>
            </w:r>
            <w:r w:rsidRPr="00882F1E">
              <w:t xml:space="preserve">дающимися историческими и современными деятелями; </w:t>
            </w:r>
          </w:p>
          <w:p w:rsidR="00DB4C8A" w:rsidRPr="00882F1E" w:rsidRDefault="00DB4C8A" w:rsidP="00DB4C8A">
            <w:pPr>
              <w:pStyle w:val="Default"/>
              <w:jc w:val="both"/>
            </w:pPr>
            <w:r w:rsidRPr="00882F1E">
              <w:t xml:space="preserve">- создавать возможности для формирования и развития культуры речи детей; </w:t>
            </w:r>
          </w:p>
          <w:p w:rsidR="00DB4C8A" w:rsidRPr="00882F1E" w:rsidRDefault="00DB4C8A" w:rsidP="00DB4C8A">
            <w:pPr>
              <w:pStyle w:val="Default"/>
              <w:jc w:val="both"/>
            </w:pPr>
            <w:r w:rsidRPr="00882F1E">
              <w:t xml:space="preserve">- знакомить детей с социокультурным окружением: с названиями улиц, зданий, сооружений и их назначением; </w:t>
            </w:r>
          </w:p>
          <w:p w:rsidR="00DB4C8A" w:rsidRPr="00882F1E" w:rsidRDefault="00DB4C8A" w:rsidP="00DB4C8A">
            <w:pPr>
              <w:pStyle w:val="Default"/>
              <w:jc w:val="both"/>
              <w:rPr>
                <w:b/>
                <w:color w:val="FF0000"/>
              </w:rPr>
            </w:pPr>
            <w:r w:rsidRPr="00882F1E">
              <w:t xml:space="preserve">- 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 </w:t>
            </w:r>
          </w:p>
          <w:p w:rsidR="00DB4C8A" w:rsidRPr="00882F1E" w:rsidRDefault="00DB4C8A" w:rsidP="00DB4C8A">
            <w:pPr>
              <w:pStyle w:val="Default"/>
              <w:jc w:val="both"/>
            </w:pPr>
            <w:r w:rsidRPr="00882F1E">
              <w:t>- создавать тематические уголки, посвященные героям и событиям в истории России и р</w:t>
            </w:r>
            <w:r w:rsidRPr="00882F1E">
              <w:t>е</w:t>
            </w:r>
            <w:r w:rsidRPr="00882F1E">
              <w:t xml:space="preserve">гиона. </w:t>
            </w:r>
          </w:p>
        </w:tc>
      </w:tr>
      <w:tr w:rsidR="00DB4C8A" w:rsidRPr="00882F1E" w:rsidTr="00DB4C8A">
        <w:tc>
          <w:tcPr>
            <w:tcW w:w="10454" w:type="dxa"/>
          </w:tcPr>
          <w:p w:rsidR="00DB4C8A" w:rsidRPr="00882F1E" w:rsidRDefault="00DB4C8A" w:rsidP="00DB4C8A">
            <w:pPr>
              <w:pStyle w:val="Default"/>
              <w:jc w:val="both"/>
            </w:pPr>
            <w:r w:rsidRPr="00882F1E">
              <w:rPr>
                <w:b/>
                <w:bCs/>
                <w:i/>
                <w:iCs/>
              </w:rPr>
              <w:lastRenderedPageBreak/>
              <w:t>Формирование отношения (детско-родительская, детско-взрослая, профессионально-родительская общности, детское сообщество)</w:t>
            </w:r>
          </w:p>
        </w:tc>
      </w:tr>
      <w:tr w:rsidR="00DB4C8A" w:rsidRPr="00882F1E" w:rsidTr="00DB4C8A">
        <w:tc>
          <w:tcPr>
            <w:tcW w:w="10454" w:type="dxa"/>
          </w:tcPr>
          <w:p w:rsidR="00DB4C8A" w:rsidRPr="00882F1E" w:rsidRDefault="00DB4C8A" w:rsidP="00DB4C8A">
            <w:pPr>
              <w:pStyle w:val="Default"/>
              <w:jc w:val="both"/>
            </w:pPr>
            <w:r w:rsidRPr="00882F1E">
              <w:rPr>
                <w:i/>
                <w:iCs/>
              </w:rPr>
              <w:t xml:space="preserve">Детско-родительская общность: </w:t>
            </w:r>
          </w:p>
          <w:p w:rsidR="00DB4C8A" w:rsidRPr="00882F1E" w:rsidRDefault="00DB4C8A" w:rsidP="00DB4C8A">
            <w:pPr>
              <w:pStyle w:val="Default"/>
              <w:jc w:val="both"/>
            </w:pPr>
            <w:r w:rsidRPr="00882F1E">
              <w:t xml:space="preserve">- воспитывать любовь к родной природе, понимание единства природы и людей и бережного отношения к природе; </w:t>
            </w:r>
          </w:p>
          <w:p w:rsidR="00DB4C8A" w:rsidRPr="00882F1E" w:rsidRDefault="00DB4C8A" w:rsidP="00DB4C8A">
            <w:pPr>
              <w:pStyle w:val="Default"/>
              <w:jc w:val="both"/>
            </w:pPr>
            <w:r w:rsidRPr="00882F1E">
              <w:t>- поощрять любознательность и исследовательскую деятельность детей, водить детей на эк</w:t>
            </w:r>
            <w:r w:rsidRPr="00882F1E">
              <w:t>с</w:t>
            </w:r>
            <w:r w:rsidRPr="00882F1E">
              <w:t xml:space="preserve">курсии, в парки, зоопарки, музеи; </w:t>
            </w:r>
          </w:p>
          <w:p w:rsidR="00DB4C8A" w:rsidRPr="00882F1E" w:rsidRDefault="00DB4C8A" w:rsidP="00DB4C8A">
            <w:pPr>
              <w:pStyle w:val="Default"/>
              <w:jc w:val="both"/>
            </w:pPr>
            <w:r w:rsidRPr="00882F1E">
              <w:rPr>
                <w:i/>
                <w:iCs/>
              </w:rPr>
              <w:t xml:space="preserve">Детско-взрослая общность: </w:t>
            </w:r>
          </w:p>
          <w:p w:rsidR="00DB4C8A" w:rsidRPr="00882F1E" w:rsidRDefault="00DB4C8A" w:rsidP="00DB4C8A">
            <w:pPr>
              <w:pStyle w:val="Default"/>
              <w:jc w:val="both"/>
            </w:pPr>
            <w:r w:rsidRPr="00882F1E">
              <w:t>- формировать чувство любви к России и родному краю, родному языку, культурному насл</w:t>
            </w:r>
            <w:r w:rsidRPr="00882F1E">
              <w:t>е</w:t>
            </w:r>
            <w:r w:rsidRPr="00882F1E">
              <w:t xml:space="preserve">дию своего народа; </w:t>
            </w:r>
          </w:p>
          <w:p w:rsidR="00DB4C8A" w:rsidRPr="00882F1E" w:rsidRDefault="00DB4C8A" w:rsidP="00DB4C8A">
            <w:pPr>
              <w:pStyle w:val="Default"/>
              <w:jc w:val="both"/>
            </w:pPr>
            <w:r w:rsidRPr="00882F1E">
              <w:t>- воспитывать чувство собственного достоинства и уважительного отношения к своим соот</w:t>
            </w:r>
            <w:r w:rsidRPr="00882F1E">
              <w:t>е</w:t>
            </w:r>
            <w:r w:rsidRPr="00882F1E">
              <w:t xml:space="preserve">чественникам. </w:t>
            </w:r>
          </w:p>
          <w:p w:rsidR="00DB4C8A" w:rsidRPr="00882F1E" w:rsidRDefault="00DB4C8A" w:rsidP="00DB4C8A">
            <w:pPr>
              <w:pStyle w:val="Default"/>
              <w:jc w:val="both"/>
            </w:pPr>
            <w:r w:rsidRPr="00882F1E">
              <w:rPr>
                <w:i/>
                <w:iCs/>
              </w:rPr>
              <w:t xml:space="preserve">Профессионально-родительская общность: </w:t>
            </w:r>
          </w:p>
          <w:p w:rsidR="00DB4C8A" w:rsidRPr="00882F1E" w:rsidRDefault="00DB4C8A" w:rsidP="00DB4C8A">
            <w:pPr>
              <w:pStyle w:val="Default"/>
              <w:jc w:val="both"/>
            </w:pPr>
            <w:r w:rsidRPr="00882F1E">
              <w:t xml:space="preserve">- реализовывать культурно-образовательные проекты по направлению; </w:t>
            </w:r>
          </w:p>
          <w:p w:rsidR="00DB4C8A" w:rsidRPr="00882F1E" w:rsidRDefault="00DB4C8A" w:rsidP="00DB4C8A">
            <w:pPr>
              <w:pStyle w:val="Default"/>
              <w:jc w:val="both"/>
            </w:pPr>
            <w:r w:rsidRPr="00882F1E">
              <w:t xml:space="preserve">- привлекать семьи воспитанников к созданию тематических уголков ДОО. </w:t>
            </w:r>
          </w:p>
          <w:p w:rsidR="00DB4C8A" w:rsidRPr="00882F1E" w:rsidRDefault="00DB4C8A" w:rsidP="00DB4C8A">
            <w:pPr>
              <w:pStyle w:val="Default"/>
              <w:jc w:val="both"/>
            </w:pPr>
            <w:r w:rsidRPr="00882F1E">
              <w:rPr>
                <w:i/>
                <w:iCs/>
              </w:rPr>
              <w:t xml:space="preserve">Детская общность: </w:t>
            </w:r>
          </w:p>
          <w:p w:rsidR="00DB4C8A" w:rsidRPr="00882F1E" w:rsidRDefault="00DB4C8A" w:rsidP="00DB4C8A">
            <w:pPr>
              <w:pStyle w:val="Default"/>
              <w:jc w:val="both"/>
              <w:rPr>
                <w:b/>
                <w:color w:val="FF0000"/>
              </w:rPr>
            </w:pPr>
            <w:r w:rsidRPr="00882F1E">
              <w:t>создавать условия для появления у детей чувства сопричастности в ходе их участия в праз</w:t>
            </w:r>
            <w:r w:rsidRPr="00882F1E">
              <w:t>д</w:t>
            </w:r>
            <w:r w:rsidRPr="00882F1E">
              <w:t xml:space="preserve">никах и проектах патриотической направленности. </w:t>
            </w:r>
          </w:p>
        </w:tc>
      </w:tr>
      <w:tr w:rsidR="00DB4C8A" w:rsidRPr="00882F1E" w:rsidTr="00DB4C8A">
        <w:tc>
          <w:tcPr>
            <w:tcW w:w="10454" w:type="dxa"/>
          </w:tcPr>
          <w:p w:rsidR="00DB4C8A" w:rsidRPr="00882F1E" w:rsidRDefault="00DB4C8A" w:rsidP="00DB4C8A">
            <w:pPr>
              <w:pStyle w:val="Default"/>
              <w:jc w:val="both"/>
            </w:pPr>
            <w:r w:rsidRPr="00882F1E">
              <w:rPr>
                <w:b/>
                <w:bCs/>
                <w:i/>
                <w:iCs/>
              </w:rPr>
              <w:t>Формирование опыта действия (виды детских деятельностей и культурные практики в ДОО)</w:t>
            </w:r>
          </w:p>
        </w:tc>
      </w:tr>
      <w:tr w:rsidR="00DB4C8A" w:rsidRPr="00882F1E" w:rsidTr="00DB4C8A">
        <w:tc>
          <w:tcPr>
            <w:tcW w:w="10454" w:type="dxa"/>
          </w:tcPr>
          <w:p w:rsidR="00DB4C8A" w:rsidRPr="00882F1E" w:rsidRDefault="00DB4C8A" w:rsidP="00DB4C8A">
            <w:pPr>
              <w:pStyle w:val="Default"/>
              <w:jc w:val="both"/>
            </w:pPr>
            <w:r w:rsidRPr="00882F1E">
              <w:t xml:space="preserve">- читать детям книги, вместе с детьми обсуждать </w:t>
            </w:r>
            <w:proofErr w:type="gramStart"/>
            <w:r w:rsidRPr="00882F1E">
              <w:t>прочитанное</w:t>
            </w:r>
            <w:proofErr w:type="gramEnd"/>
            <w:r w:rsidRPr="00882F1E">
              <w:t xml:space="preserve">; </w:t>
            </w:r>
          </w:p>
          <w:p w:rsidR="00DB4C8A" w:rsidRPr="00882F1E" w:rsidRDefault="00DB4C8A" w:rsidP="00DB4C8A">
            <w:pPr>
              <w:pStyle w:val="Default"/>
              <w:jc w:val="both"/>
            </w:pPr>
            <w:r w:rsidRPr="00882F1E">
              <w:t>-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w:t>
            </w:r>
            <w:r w:rsidRPr="00882F1E">
              <w:t>о</w:t>
            </w:r>
            <w:r w:rsidRPr="00882F1E">
              <w:t xml:space="preserve">го и настоящего; </w:t>
            </w:r>
          </w:p>
          <w:p w:rsidR="00DB4C8A" w:rsidRPr="00882F1E" w:rsidRDefault="00DB4C8A" w:rsidP="00DB4C8A">
            <w:pPr>
              <w:pStyle w:val="Default"/>
              <w:jc w:val="both"/>
            </w:pPr>
            <w:r w:rsidRPr="00882F1E">
              <w:t xml:space="preserve">-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DB4C8A" w:rsidRPr="00882F1E" w:rsidRDefault="00DB4C8A" w:rsidP="00DB4C8A">
            <w:pPr>
              <w:pStyle w:val="Default"/>
              <w:jc w:val="both"/>
            </w:pPr>
            <w:r w:rsidRPr="00882F1E">
              <w:t>- знакомить детей с традиционными для региона ремеслами, создавать условия для появл</w:t>
            </w:r>
            <w:r w:rsidRPr="00882F1E">
              <w:t>е</w:t>
            </w:r>
            <w:r w:rsidRPr="00882F1E">
              <w:t xml:space="preserve">ния собственного опыта детей; </w:t>
            </w:r>
          </w:p>
          <w:p w:rsidR="00DB4C8A" w:rsidRPr="00882F1E" w:rsidRDefault="00DB4C8A" w:rsidP="00DB4C8A">
            <w:pPr>
              <w:pStyle w:val="Default"/>
              <w:jc w:val="both"/>
            </w:pPr>
            <w:r w:rsidRPr="00882F1E">
              <w:t xml:space="preserve">- проводить специальные игры и занятия, направленные на обогащение словарного запаса на основе фольклора родного народа; </w:t>
            </w:r>
          </w:p>
          <w:p w:rsidR="00DB4C8A" w:rsidRPr="00882F1E" w:rsidRDefault="00DB4C8A" w:rsidP="00DB4C8A">
            <w:pPr>
              <w:pStyle w:val="Default"/>
              <w:jc w:val="both"/>
              <w:rPr>
                <w:b/>
                <w:color w:val="FF0000"/>
              </w:rPr>
            </w:pPr>
            <w:r w:rsidRPr="00882F1E">
              <w:t xml:space="preserve">- петь вместе с детьми народные песни, играть в народные игры. </w:t>
            </w:r>
          </w:p>
        </w:tc>
      </w:tr>
      <w:tr w:rsidR="00DB4C8A" w:rsidRPr="00882F1E" w:rsidTr="00DB4C8A">
        <w:tc>
          <w:tcPr>
            <w:tcW w:w="10454" w:type="dxa"/>
          </w:tcPr>
          <w:p w:rsidR="00DB4C8A" w:rsidRPr="00882F1E" w:rsidRDefault="00DB4C8A" w:rsidP="00DB4C8A">
            <w:pPr>
              <w:pStyle w:val="Default"/>
              <w:jc w:val="both"/>
            </w:pPr>
            <w:r w:rsidRPr="00882F1E">
              <w:rPr>
                <w:b/>
                <w:bCs/>
                <w:i/>
                <w:iCs/>
              </w:rPr>
              <w:t>Планируемые результаты воспитания</w:t>
            </w:r>
          </w:p>
        </w:tc>
      </w:tr>
      <w:tr w:rsidR="00DB4C8A" w:rsidRPr="00882F1E" w:rsidTr="00DB4C8A">
        <w:tc>
          <w:tcPr>
            <w:tcW w:w="10454" w:type="dxa"/>
          </w:tcPr>
          <w:p w:rsidR="00DB4C8A" w:rsidRPr="00882F1E" w:rsidRDefault="00DB4C8A" w:rsidP="00DB4C8A">
            <w:pPr>
              <w:pStyle w:val="Default"/>
              <w:jc w:val="both"/>
            </w:pPr>
            <w:r w:rsidRPr="00882F1E">
              <w:t>- знает и любит свою малую родину, понимает, что он живет в России, и имеет представл</w:t>
            </w:r>
            <w:r w:rsidRPr="00882F1E">
              <w:t>е</w:t>
            </w:r>
            <w:r w:rsidRPr="00882F1E">
              <w:t xml:space="preserve">ние о мире; </w:t>
            </w:r>
          </w:p>
          <w:p w:rsidR="00DB4C8A" w:rsidRPr="00882F1E" w:rsidRDefault="00DB4C8A" w:rsidP="00DB4C8A">
            <w:pPr>
              <w:pStyle w:val="Default"/>
              <w:jc w:val="both"/>
            </w:pPr>
            <w:r w:rsidRPr="00882F1E">
              <w:t>-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w:t>
            </w:r>
            <w:r w:rsidRPr="00882F1E">
              <w:t>т</w:t>
            </w:r>
            <w:r w:rsidRPr="00882F1E">
              <w:t xml:space="preserve">ношению к будущему проявляет патриотизм защитника, хозяина, творца, семьянина («я стремлюсь»); </w:t>
            </w:r>
          </w:p>
          <w:p w:rsidR="00DB4C8A" w:rsidRPr="00882F1E" w:rsidRDefault="00DB4C8A" w:rsidP="00DB4C8A">
            <w:pPr>
              <w:pStyle w:val="Default"/>
              <w:jc w:val="both"/>
            </w:pPr>
            <w:r w:rsidRPr="00882F1E">
              <w:t xml:space="preserve">- стремится подражать героям, исполнять долг, следовать моральным идеям и правилам; </w:t>
            </w:r>
          </w:p>
          <w:p w:rsidR="00DB4C8A" w:rsidRPr="00882F1E" w:rsidRDefault="00DB4C8A" w:rsidP="00DB4C8A">
            <w:pPr>
              <w:pStyle w:val="Default"/>
              <w:jc w:val="both"/>
              <w:rPr>
                <w:b/>
                <w:color w:val="FF0000"/>
              </w:rPr>
            </w:pPr>
            <w:r w:rsidRPr="00882F1E">
              <w:t>узнаёт флаг, герб, гимн России, символику своего региона и города, уважительно к ним о</w:t>
            </w:r>
            <w:r w:rsidRPr="00882F1E">
              <w:t>т</w:t>
            </w:r>
            <w:r w:rsidRPr="00882F1E">
              <w:t xml:space="preserve">носится, знает и понимает разнообразные знаки и атрибуты в городской среде, на дороге, в </w:t>
            </w:r>
            <w:r w:rsidRPr="00882F1E">
              <w:lastRenderedPageBreak/>
              <w:t xml:space="preserve">транспорте, на природе и др. </w:t>
            </w:r>
          </w:p>
        </w:tc>
      </w:tr>
      <w:tr w:rsidR="00DB4C8A" w:rsidRPr="00882F1E" w:rsidTr="00DB4C8A">
        <w:tc>
          <w:tcPr>
            <w:tcW w:w="10454" w:type="dxa"/>
          </w:tcPr>
          <w:p w:rsidR="00DB4C8A" w:rsidRPr="00882F1E" w:rsidRDefault="00DB4C8A" w:rsidP="00DB4C8A">
            <w:pPr>
              <w:pStyle w:val="Default"/>
              <w:jc w:val="both"/>
            </w:pPr>
            <w:r w:rsidRPr="00882F1E">
              <w:rPr>
                <w:b/>
                <w:bCs/>
              </w:rPr>
              <w:lastRenderedPageBreak/>
              <w:t>Направление воспитания: духовно-нравственное</w:t>
            </w:r>
          </w:p>
        </w:tc>
      </w:tr>
      <w:tr w:rsidR="00DB4C8A" w:rsidRPr="00882F1E" w:rsidTr="00DB4C8A">
        <w:tc>
          <w:tcPr>
            <w:tcW w:w="10454" w:type="dxa"/>
          </w:tcPr>
          <w:p w:rsidR="00DB4C8A" w:rsidRPr="00882F1E" w:rsidRDefault="00DB4C8A" w:rsidP="00DB4C8A">
            <w:pPr>
              <w:pStyle w:val="Default"/>
              <w:jc w:val="both"/>
            </w:pPr>
            <w:r w:rsidRPr="00882F1E">
              <w:rPr>
                <w:b/>
                <w:bCs/>
                <w:i/>
                <w:iCs/>
              </w:rPr>
              <w:t>Формирование представлений (воспитывающая среда ДОО)</w:t>
            </w:r>
          </w:p>
        </w:tc>
      </w:tr>
      <w:tr w:rsidR="00DB4C8A" w:rsidRPr="00882F1E" w:rsidTr="00DB4C8A">
        <w:tc>
          <w:tcPr>
            <w:tcW w:w="10454" w:type="dxa"/>
          </w:tcPr>
          <w:p w:rsidR="00DB4C8A" w:rsidRPr="00882F1E" w:rsidRDefault="00DB4C8A" w:rsidP="00DB4C8A">
            <w:pPr>
              <w:pStyle w:val="Default"/>
              <w:jc w:val="both"/>
            </w:pPr>
            <w:r w:rsidRPr="00882F1E">
              <w:t>- организовывать пространства для воспитания отношения к знанию как ценности, поним</w:t>
            </w:r>
            <w:r w:rsidRPr="00882F1E">
              <w:t>а</w:t>
            </w:r>
            <w:r w:rsidRPr="00882F1E">
              <w:t xml:space="preserve">ния значения образования для человека, общества, страны; </w:t>
            </w:r>
          </w:p>
          <w:p w:rsidR="00DB4C8A" w:rsidRPr="00882F1E" w:rsidRDefault="00DB4C8A" w:rsidP="00DB4C8A">
            <w:pPr>
              <w:pStyle w:val="Default"/>
              <w:jc w:val="both"/>
            </w:pPr>
            <w:r w:rsidRPr="00882F1E">
              <w:t xml:space="preserve">- организовывать мероприятия, способствующие приобщению к отечественным традициям и праздникам, к истории и достижениям родной страны, к культурному наследию народов России; </w:t>
            </w:r>
          </w:p>
          <w:p w:rsidR="00DB4C8A" w:rsidRPr="00882F1E" w:rsidRDefault="00DB4C8A" w:rsidP="00DB4C8A">
            <w:pPr>
              <w:pStyle w:val="Default"/>
              <w:jc w:val="both"/>
            </w:pPr>
            <w:r w:rsidRPr="00882F1E">
              <w:t xml:space="preserve">- создавать выставки, уголки в центрах развития, развлечения и досуги, игровые программы по знакомству с народной культурой народов России для воспитания уважения к людям – представителям разных народов России, независимо от их этнической принадлежности; </w:t>
            </w:r>
          </w:p>
          <w:p w:rsidR="00DB4C8A" w:rsidRPr="00882F1E" w:rsidRDefault="00DB4C8A" w:rsidP="00DB4C8A">
            <w:pPr>
              <w:pStyle w:val="Default"/>
              <w:jc w:val="both"/>
            </w:pPr>
            <w:r w:rsidRPr="00882F1E">
              <w:t>- создавать уголки патриотического воспитания для формирования уважительного отнош</w:t>
            </w:r>
            <w:r w:rsidRPr="00882F1E">
              <w:t>е</w:t>
            </w:r>
            <w:r w:rsidRPr="00882F1E">
              <w:t xml:space="preserve">ния к государственным символам страны (флагу, гербу, гимну); </w:t>
            </w:r>
          </w:p>
          <w:p w:rsidR="00DB4C8A" w:rsidRPr="00882F1E" w:rsidRDefault="00DB4C8A" w:rsidP="00DB4C8A">
            <w:pPr>
              <w:pStyle w:val="Default"/>
              <w:jc w:val="both"/>
              <w:rPr>
                <w:b/>
                <w:color w:val="FF0000"/>
              </w:rPr>
            </w:pPr>
            <w:r w:rsidRPr="00882F1E">
              <w:t>- создание безопасной игровой среды в детском саду и дома для приобретения первого опыта по сохранению жизни и здоровья.</w:t>
            </w:r>
          </w:p>
        </w:tc>
      </w:tr>
      <w:tr w:rsidR="00DB4C8A" w:rsidRPr="00882F1E" w:rsidTr="00DB4C8A">
        <w:tc>
          <w:tcPr>
            <w:tcW w:w="10454" w:type="dxa"/>
          </w:tcPr>
          <w:p w:rsidR="00DB4C8A" w:rsidRPr="00882F1E" w:rsidRDefault="00DB4C8A" w:rsidP="00DB4C8A">
            <w:pPr>
              <w:pStyle w:val="Default"/>
              <w:jc w:val="both"/>
            </w:pPr>
            <w:r w:rsidRPr="00882F1E">
              <w:rPr>
                <w:b/>
                <w:bCs/>
                <w:i/>
                <w:iCs/>
              </w:rPr>
              <w:t>Формирование отношения (детско-родительская, детско-взрослая, профессионально-родительская общности, детское сообщество)</w:t>
            </w:r>
          </w:p>
        </w:tc>
      </w:tr>
      <w:tr w:rsidR="00DB4C8A" w:rsidRPr="00882F1E" w:rsidTr="00DB4C8A">
        <w:tc>
          <w:tcPr>
            <w:tcW w:w="10454" w:type="dxa"/>
          </w:tcPr>
          <w:p w:rsidR="00DB4C8A" w:rsidRPr="00882F1E" w:rsidRDefault="00DB4C8A" w:rsidP="00DB4C8A">
            <w:pPr>
              <w:pStyle w:val="Default"/>
              <w:jc w:val="both"/>
            </w:pPr>
            <w:r w:rsidRPr="00882F1E">
              <w:rPr>
                <w:i/>
                <w:iCs/>
              </w:rPr>
              <w:t xml:space="preserve">Детско-родительская общность: </w:t>
            </w:r>
          </w:p>
          <w:p w:rsidR="00DB4C8A" w:rsidRPr="00882F1E" w:rsidRDefault="00DB4C8A" w:rsidP="00DB4C8A">
            <w:pPr>
              <w:pStyle w:val="Default"/>
              <w:jc w:val="both"/>
            </w:pPr>
            <w:r w:rsidRPr="00882F1E">
              <w:t xml:space="preserve">- поддерживать и направлять духовно – нравственное развитие и активность ребенка. </w:t>
            </w:r>
          </w:p>
          <w:p w:rsidR="00DB4C8A" w:rsidRPr="00882F1E" w:rsidRDefault="00DB4C8A" w:rsidP="00DB4C8A">
            <w:pPr>
              <w:pStyle w:val="Default"/>
              <w:jc w:val="both"/>
            </w:pPr>
            <w:r w:rsidRPr="00882F1E">
              <w:rPr>
                <w:i/>
                <w:iCs/>
              </w:rPr>
              <w:t xml:space="preserve">Детско-взрослая общность: </w:t>
            </w:r>
          </w:p>
          <w:p w:rsidR="00DB4C8A" w:rsidRPr="00882F1E" w:rsidRDefault="00DB4C8A" w:rsidP="00DB4C8A">
            <w:pPr>
              <w:pStyle w:val="Default"/>
              <w:jc w:val="both"/>
              <w:rPr>
                <w:b/>
                <w:color w:val="FF0000"/>
              </w:rPr>
            </w:pPr>
            <w:r w:rsidRPr="00882F1E">
              <w:t>- организовывать встречи с семьями разных национальностей, посещающими ДОУ, в резул</w:t>
            </w:r>
            <w:r w:rsidRPr="00882F1E">
              <w:t>ь</w:t>
            </w:r>
            <w:r w:rsidRPr="00882F1E">
              <w:t xml:space="preserve">тате которых у детей возникает уважение к людям – представителям разных народов России, независимо от их этнической принадлежности, появляется познавательный интерес. </w:t>
            </w:r>
          </w:p>
          <w:p w:rsidR="00DB4C8A" w:rsidRPr="00882F1E" w:rsidRDefault="00DB4C8A" w:rsidP="00DB4C8A">
            <w:pPr>
              <w:pStyle w:val="Default"/>
              <w:jc w:val="both"/>
            </w:pPr>
            <w:r w:rsidRPr="00882F1E">
              <w:rPr>
                <w:i/>
                <w:iCs/>
              </w:rPr>
              <w:t xml:space="preserve">Детская общность: </w:t>
            </w:r>
          </w:p>
          <w:p w:rsidR="00DB4C8A" w:rsidRPr="00882F1E" w:rsidRDefault="00DB4C8A" w:rsidP="00DB4C8A">
            <w:pPr>
              <w:pStyle w:val="Default"/>
              <w:jc w:val="both"/>
            </w:pPr>
            <w:r w:rsidRPr="00882F1E">
              <w:t>- создавать условия для демонстрации детьми среди сверстников проявления добра и мил</w:t>
            </w:r>
            <w:r w:rsidRPr="00882F1E">
              <w:t>о</w:t>
            </w:r>
            <w:r w:rsidRPr="00882F1E">
              <w:t xml:space="preserve">сердия в акциях «Доброе сердце», «Старость в радость», «Мы рядом». </w:t>
            </w:r>
          </w:p>
          <w:p w:rsidR="00DB4C8A" w:rsidRPr="00882F1E" w:rsidRDefault="00DB4C8A" w:rsidP="00DB4C8A">
            <w:pPr>
              <w:pStyle w:val="Default"/>
              <w:jc w:val="both"/>
            </w:pPr>
            <w:r w:rsidRPr="00882F1E">
              <w:rPr>
                <w:i/>
                <w:iCs/>
              </w:rPr>
              <w:t xml:space="preserve">Профессионально-родительская общность: </w:t>
            </w:r>
          </w:p>
          <w:p w:rsidR="00DB4C8A" w:rsidRPr="00882F1E" w:rsidRDefault="00DB4C8A" w:rsidP="00DB4C8A">
            <w:pPr>
              <w:pStyle w:val="Default"/>
              <w:jc w:val="both"/>
              <w:rPr>
                <w:b/>
                <w:color w:val="FF0000"/>
              </w:rPr>
            </w:pPr>
            <w:r w:rsidRPr="00882F1E">
              <w:t>- привлекать родителей к реализации совместных семейных проектов, к проектированию и участию в событиях, познавательных квестах, семейных акциях.</w:t>
            </w:r>
          </w:p>
        </w:tc>
      </w:tr>
      <w:tr w:rsidR="00DB4C8A" w:rsidRPr="00882F1E" w:rsidTr="00DB4C8A">
        <w:tc>
          <w:tcPr>
            <w:tcW w:w="10454" w:type="dxa"/>
          </w:tcPr>
          <w:p w:rsidR="00DB4C8A" w:rsidRPr="00882F1E" w:rsidRDefault="00DB4C8A" w:rsidP="00DB4C8A">
            <w:pPr>
              <w:pStyle w:val="Default"/>
              <w:jc w:val="both"/>
            </w:pPr>
            <w:r w:rsidRPr="00882F1E">
              <w:rPr>
                <w:b/>
                <w:bCs/>
                <w:i/>
                <w:iCs/>
              </w:rPr>
              <w:t xml:space="preserve">Формирование опыта действия (виды детских деятельностей и культурные практики в ДОО) </w:t>
            </w:r>
          </w:p>
        </w:tc>
      </w:tr>
      <w:tr w:rsidR="00DB4C8A" w:rsidRPr="00882F1E" w:rsidTr="00DB4C8A">
        <w:tc>
          <w:tcPr>
            <w:tcW w:w="10454" w:type="dxa"/>
          </w:tcPr>
          <w:p w:rsidR="00DB4C8A" w:rsidRPr="00882F1E" w:rsidRDefault="00DB4C8A" w:rsidP="00DB4C8A">
            <w:pPr>
              <w:pStyle w:val="Default"/>
              <w:jc w:val="both"/>
            </w:pPr>
            <w:r w:rsidRPr="00882F1E">
              <w:t>читать и обсуждать с детьми литературные произведения о добре и зле, семье, дружбе, вза</w:t>
            </w:r>
            <w:r w:rsidRPr="00882F1E">
              <w:t>и</w:t>
            </w:r>
            <w:r w:rsidRPr="00882F1E">
              <w:t xml:space="preserve">мопомощи сотрудничестве и др.; </w:t>
            </w:r>
          </w:p>
          <w:p w:rsidR="00DB4C8A" w:rsidRPr="00882F1E" w:rsidRDefault="00DB4C8A" w:rsidP="00DB4C8A">
            <w:pPr>
              <w:pStyle w:val="Default"/>
              <w:jc w:val="both"/>
            </w:pPr>
            <w:r w:rsidRPr="00882F1E">
              <w:t xml:space="preserve">- организовывать дидактические игры, направленные на освоение знаний о государственных символах страны (флаге, гербе, гимне); </w:t>
            </w:r>
          </w:p>
          <w:p w:rsidR="00DB4C8A" w:rsidRPr="00882F1E" w:rsidRDefault="00DB4C8A" w:rsidP="00DB4C8A">
            <w:pPr>
              <w:pStyle w:val="Default"/>
              <w:jc w:val="both"/>
            </w:pPr>
            <w:r w:rsidRPr="00882F1E">
              <w:t xml:space="preserve">- 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 </w:t>
            </w:r>
          </w:p>
          <w:p w:rsidR="00DB4C8A" w:rsidRPr="00882F1E" w:rsidRDefault="00DB4C8A" w:rsidP="00DB4C8A">
            <w:pPr>
              <w:pStyle w:val="Default"/>
              <w:jc w:val="both"/>
              <w:rPr>
                <w:b/>
                <w:color w:val="FF0000"/>
              </w:rPr>
            </w:pPr>
            <w:r w:rsidRPr="00882F1E">
              <w:t>- 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w:t>
            </w:r>
            <w:r w:rsidRPr="00882F1E">
              <w:t>а</w:t>
            </w:r>
            <w:r w:rsidRPr="00882F1E">
              <w:t xml:space="preserve">ние» </w:t>
            </w:r>
          </w:p>
        </w:tc>
      </w:tr>
      <w:tr w:rsidR="00DB4C8A" w:rsidRPr="00882F1E" w:rsidTr="00DB4C8A">
        <w:tc>
          <w:tcPr>
            <w:tcW w:w="10454" w:type="dxa"/>
          </w:tcPr>
          <w:p w:rsidR="00DB4C8A" w:rsidRPr="00882F1E" w:rsidRDefault="00DB4C8A" w:rsidP="00DB4C8A">
            <w:pPr>
              <w:pStyle w:val="Default"/>
              <w:jc w:val="both"/>
            </w:pPr>
            <w:r w:rsidRPr="00882F1E">
              <w:rPr>
                <w:b/>
                <w:bCs/>
                <w:i/>
                <w:iCs/>
              </w:rPr>
              <w:t xml:space="preserve">Планируемые результаты воспитания </w:t>
            </w:r>
          </w:p>
        </w:tc>
      </w:tr>
      <w:tr w:rsidR="00DB4C8A" w:rsidRPr="00882F1E" w:rsidTr="00DB4C8A">
        <w:tc>
          <w:tcPr>
            <w:tcW w:w="10454" w:type="dxa"/>
          </w:tcPr>
          <w:p w:rsidR="00DB4C8A" w:rsidRPr="00882F1E" w:rsidRDefault="00DB4C8A" w:rsidP="00DB4C8A">
            <w:pPr>
              <w:pStyle w:val="Default"/>
              <w:jc w:val="both"/>
            </w:pPr>
            <w:r w:rsidRPr="00882F1E">
              <w:t xml:space="preserve">различает основные проявления добра и зла; </w:t>
            </w:r>
          </w:p>
          <w:p w:rsidR="00DB4C8A" w:rsidRPr="00882F1E" w:rsidRDefault="00DB4C8A" w:rsidP="00DB4C8A">
            <w:pPr>
              <w:pStyle w:val="Default"/>
              <w:jc w:val="both"/>
            </w:pPr>
            <w:r w:rsidRPr="00882F1E">
              <w:t xml:space="preserve">- принимает и уважает традиционные ценности, ценности семьи и общества; </w:t>
            </w:r>
          </w:p>
          <w:p w:rsidR="00DB4C8A" w:rsidRPr="00882F1E" w:rsidRDefault="00DB4C8A" w:rsidP="00DB4C8A">
            <w:pPr>
              <w:pStyle w:val="Default"/>
              <w:jc w:val="both"/>
            </w:pPr>
            <w:r w:rsidRPr="00882F1E">
              <w:t xml:space="preserve">- </w:t>
            </w:r>
            <w:proofErr w:type="gramStart"/>
            <w:r w:rsidRPr="00882F1E">
              <w:t>правдивый</w:t>
            </w:r>
            <w:proofErr w:type="gramEnd"/>
            <w:r w:rsidRPr="00882F1E">
              <w:t xml:space="preserve">, искренний, способный к сочувствию и заботе, к нравственному поступку; </w:t>
            </w:r>
          </w:p>
          <w:p w:rsidR="00DB4C8A" w:rsidRPr="00882F1E" w:rsidRDefault="00DB4C8A" w:rsidP="00DB4C8A">
            <w:pPr>
              <w:pStyle w:val="Default"/>
              <w:jc w:val="both"/>
            </w:pPr>
            <w:r w:rsidRPr="00882F1E">
              <w:t xml:space="preserve">- </w:t>
            </w:r>
            <w:proofErr w:type="gramStart"/>
            <w:r w:rsidRPr="00882F1E">
              <w:t>способный</w:t>
            </w:r>
            <w:proofErr w:type="gramEnd"/>
            <w:r w:rsidRPr="00882F1E">
              <w:t xml:space="preserve"> не оставаться равнодушным к чужому горю, проявлять заботу; </w:t>
            </w:r>
          </w:p>
          <w:p w:rsidR="00DB4C8A" w:rsidRPr="00882F1E" w:rsidRDefault="00DB4C8A" w:rsidP="00DB4C8A">
            <w:pPr>
              <w:pStyle w:val="Default"/>
              <w:jc w:val="both"/>
            </w:pPr>
            <w:r w:rsidRPr="00882F1E">
              <w:t xml:space="preserve">- самостоятельно </w:t>
            </w:r>
            <w:proofErr w:type="gramStart"/>
            <w:r w:rsidRPr="00882F1E">
              <w:t>различающий</w:t>
            </w:r>
            <w:proofErr w:type="gramEnd"/>
            <w:r w:rsidRPr="00882F1E">
              <w:t xml:space="preserve"> основные отрицательные и положительные человеческие к</w:t>
            </w:r>
            <w:r w:rsidRPr="00882F1E">
              <w:t>а</w:t>
            </w:r>
            <w:r w:rsidRPr="00882F1E">
              <w:t xml:space="preserve">чества; </w:t>
            </w:r>
          </w:p>
          <w:p w:rsidR="00DB4C8A" w:rsidRPr="00882F1E" w:rsidRDefault="00DB4C8A" w:rsidP="00DB4C8A">
            <w:pPr>
              <w:pStyle w:val="Default"/>
              <w:jc w:val="both"/>
              <w:rPr>
                <w:b/>
                <w:color w:val="FF0000"/>
              </w:rPr>
            </w:pPr>
            <w:r w:rsidRPr="00882F1E">
              <w:t xml:space="preserve">- обращается к помощи взрослого в ситуациях морального выбора </w:t>
            </w:r>
          </w:p>
        </w:tc>
      </w:tr>
      <w:tr w:rsidR="00DB4C8A" w:rsidRPr="00882F1E" w:rsidTr="00DB4C8A">
        <w:tc>
          <w:tcPr>
            <w:tcW w:w="10454" w:type="dxa"/>
          </w:tcPr>
          <w:p w:rsidR="00DB4C8A" w:rsidRPr="00882F1E" w:rsidRDefault="00DB4C8A" w:rsidP="00DB4C8A">
            <w:pPr>
              <w:pStyle w:val="Default"/>
              <w:jc w:val="both"/>
            </w:pPr>
            <w:r w:rsidRPr="00882F1E">
              <w:rPr>
                <w:b/>
                <w:bCs/>
              </w:rPr>
              <w:t>Направление воспитания: социальное</w:t>
            </w:r>
          </w:p>
        </w:tc>
      </w:tr>
      <w:tr w:rsidR="00DB4C8A" w:rsidRPr="00882F1E" w:rsidTr="00DB4C8A">
        <w:tc>
          <w:tcPr>
            <w:tcW w:w="10454" w:type="dxa"/>
          </w:tcPr>
          <w:p w:rsidR="00DB4C8A" w:rsidRPr="00882F1E" w:rsidRDefault="00DB4C8A" w:rsidP="00DB4C8A">
            <w:pPr>
              <w:pStyle w:val="Default"/>
              <w:jc w:val="both"/>
            </w:pPr>
            <w:r w:rsidRPr="00882F1E">
              <w:rPr>
                <w:b/>
                <w:bCs/>
                <w:i/>
                <w:iCs/>
              </w:rPr>
              <w:t xml:space="preserve">Формирование представлений (воспитывающая среда ДОО) </w:t>
            </w:r>
          </w:p>
        </w:tc>
      </w:tr>
      <w:tr w:rsidR="00DB4C8A" w:rsidRPr="00882F1E" w:rsidTr="00DB4C8A">
        <w:tc>
          <w:tcPr>
            <w:tcW w:w="10454" w:type="dxa"/>
          </w:tcPr>
          <w:p w:rsidR="00DB4C8A" w:rsidRPr="00882F1E" w:rsidRDefault="00DB4C8A" w:rsidP="00DB4C8A">
            <w:pPr>
              <w:pStyle w:val="Default"/>
              <w:jc w:val="both"/>
            </w:pPr>
            <w:r w:rsidRPr="00882F1E">
              <w:t xml:space="preserve">- использовать пространства ДОО для формирования представлений о том, как правильно вести себя в отношениях с другими людьми; </w:t>
            </w:r>
          </w:p>
          <w:p w:rsidR="00DB4C8A" w:rsidRPr="00882F1E" w:rsidRDefault="00DB4C8A" w:rsidP="00DB4C8A">
            <w:pPr>
              <w:pStyle w:val="Default"/>
              <w:jc w:val="both"/>
            </w:pPr>
            <w:r w:rsidRPr="00882F1E">
              <w:lastRenderedPageBreak/>
              <w:t xml:space="preserve">- создавать игровые зоны по темам семьи, дружбы, взаимопомощи и пр.; </w:t>
            </w:r>
          </w:p>
          <w:p w:rsidR="00DB4C8A" w:rsidRPr="00882F1E" w:rsidRDefault="00DB4C8A" w:rsidP="00DB4C8A">
            <w:pPr>
              <w:pStyle w:val="Default"/>
              <w:jc w:val="both"/>
            </w:pPr>
            <w:r w:rsidRPr="00882F1E">
              <w:t xml:space="preserve">- организовывать сотрудничество детей в различных пространствах и ситуациях; </w:t>
            </w:r>
          </w:p>
          <w:p w:rsidR="00DB4C8A" w:rsidRPr="00882F1E" w:rsidRDefault="00DB4C8A" w:rsidP="00DB4C8A">
            <w:pPr>
              <w:pStyle w:val="Default"/>
              <w:jc w:val="both"/>
            </w:pPr>
            <w:r w:rsidRPr="00882F1E">
              <w:t>- обеспечивать свободный доступ детей к различным литературным изданиям, предоставл</w:t>
            </w:r>
            <w:r w:rsidRPr="00882F1E">
              <w:t>е</w:t>
            </w:r>
            <w:r w:rsidRPr="00882F1E">
              <w:t xml:space="preserve">ние места для рассматривания и чтения детьми книг и изучения различных материалов по темам семьи, дружбы, взаимопомощи, сотрудничества; </w:t>
            </w:r>
          </w:p>
          <w:p w:rsidR="00DB4C8A" w:rsidRPr="00882F1E" w:rsidRDefault="00DB4C8A" w:rsidP="00DB4C8A">
            <w:pPr>
              <w:pStyle w:val="Default"/>
              <w:jc w:val="both"/>
              <w:rPr>
                <w:b/>
                <w:color w:val="FF0000"/>
              </w:rPr>
            </w:pPr>
            <w:r w:rsidRPr="00882F1E">
              <w:t>- создавать условия для проявления детской инициативы по взаимодействию и сотруднич</w:t>
            </w:r>
            <w:r w:rsidRPr="00882F1E">
              <w:t>е</w:t>
            </w:r>
            <w:r w:rsidRPr="00882F1E">
              <w:t xml:space="preserve">ству. </w:t>
            </w:r>
          </w:p>
        </w:tc>
      </w:tr>
      <w:tr w:rsidR="00DB4C8A" w:rsidRPr="00882F1E" w:rsidTr="00DB4C8A">
        <w:tc>
          <w:tcPr>
            <w:tcW w:w="10454" w:type="dxa"/>
          </w:tcPr>
          <w:p w:rsidR="00DB4C8A" w:rsidRPr="00882F1E" w:rsidRDefault="00DB4C8A" w:rsidP="00DB4C8A">
            <w:pPr>
              <w:pStyle w:val="Default"/>
              <w:jc w:val="both"/>
            </w:pPr>
            <w:r w:rsidRPr="00882F1E">
              <w:rPr>
                <w:b/>
                <w:bCs/>
                <w:i/>
                <w:iCs/>
              </w:rPr>
              <w:lastRenderedPageBreak/>
              <w:t xml:space="preserve">Формирование отношения (детско-родительская, детско-взрослая, профессионально-родительская общности, детское сообщество) </w:t>
            </w:r>
          </w:p>
        </w:tc>
      </w:tr>
      <w:tr w:rsidR="00DB4C8A" w:rsidRPr="00882F1E" w:rsidTr="00DB4C8A">
        <w:tc>
          <w:tcPr>
            <w:tcW w:w="10454" w:type="dxa"/>
          </w:tcPr>
          <w:p w:rsidR="00DB4C8A" w:rsidRPr="00882F1E" w:rsidRDefault="00DB4C8A" w:rsidP="00DB4C8A">
            <w:pPr>
              <w:pStyle w:val="Default"/>
              <w:jc w:val="both"/>
            </w:pPr>
            <w:r w:rsidRPr="00882F1E">
              <w:rPr>
                <w:i/>
                <w:iCs/>
              </w:rPr>
              <w:t xml:space="preserve">Детско-родительская общность: </w:t>
            </w:r>
          </w:p>
          <w:p w:rsidR="00DB4C8A" w:rsidRPr="00882F1E" w:rsidRDefault="00DB4C8A" w:rsidP="00DB4C8A">
            <w:pPr>
              <w:pStyle w:val="Default"/>
              <w:jc w:val="both"/>
            </w:pPr>
            <w:r w:rsidRPr="00882F1E">
              <w:t xml:space="preserve">- объяснять ребенку нормы и особенности поведения в семье; </w:t>
            </w:r>
          </w:p>
          <w:p w:rsidR="00DB4C8A" w:rsidRPr="00882F1E" w:rsidRDefault="00DB4C8A" w:rsidP="00DB4C8A">
            <w:pPr>
              <w:pStyle w:val="Default"/>
              <w:jc w:val="both"/>
            </w:pPr>
            <w:r w:rsidRPr="00882F1E">
              <w:rPr>
                <w:i/>
                <w:iCs/>
              </w:rPr>
              <w:t xml:space="preserve">Детско-взрослая общность: </w:t>
            </w:r>
          </w:p>
          <w:p w:rsidR="00DB4C8A" w:rsidRPr="00882F1E" w:rsidRDefault="00DB4C8A" w:rsidP="00DB4C8A">
            <w:pPr>
              <w:pStyle w:val="Default"/>
              <w:jc w:val="both"/>
            </w:pPr>
            <w:r w:rsidRPr="00882F1E">
              <w:t xml:space="preserve">- знакомить детей с правилами поведения в ДОО. </w:t>
            </w:r>
          </w:p>
          <w:p w:rsidR="00DB4C8A" w:rsidRPr="00882F1E" w:rsidRDefault="00DB4C8A" w:rsidP="00DB4C8A">
            <w:pPr>
              <w:pStyle w:val="Default"/>
              <w:jc w:val="both"/>
            </w:pPr>
            <w:r w:rsidRPr="00882F1E">
              <w:rPr>
                <w:i/>
                <w:iCs/>
              </w:rPr>
              <w:t xml:space="preserve">Детская общность: </w:t>
            </w:r>
          </w:p>
          <w:p w:rsidR="00DB4C8A" w:rsidRPr="00882F1E" w:rsidRDefault="00DB4C8A" w:rsidP="00DB4C8A">
            <w:pPr>
              <w:pStyle w:val="Default"/>
              <w:jc w:val="both"/>
            </w:pPr>
            <w:r w:rsidRPr="00882F1E">
              <w:t>- создавать условия для приобретения детьми социального опыта в различных формах жи</w:t>
            </w:r>
            <w:r w:rsidRPr="00882F1E">
              <w:t>з</w:t>
            </w:r>
            <w:r w:rsidRPr="00882F1E">
              <w:t xml:space="preserve">недеятельности. </w:t>
            </w:r>
          </w:p>
          <w:p w:rsidR="00DB4C8A" w:rsidRPr="00882F1E" w:rsidRDefault="00DB4C8A" w:rsidP="00DB4C8A">
            <w:pPr>
              <w:pStyle w:val="Default"/>
              <w:jc w:val="both"/>
            </w:pPr>
            <w:r w:rsidRPr="00882F1E">
              <w:rPr>
                <w:i/>
                <w:iCs/>
              </w:rPr>
              <w:t xml:space="preserve">Профессионально-родительская общность: </w:t>
            </w:r>
          </w:p>
          <w:p w:rsidR="00DB4C8A" w:rsidRPr="00882F1E" w:rsidRDefault="00DB4C8A" w:rsidP="00DB4C8A">
            <w:pPr>
              <w:pStyle w:val="Default"/>
              <w:jc w:val="both"/>
              <w:rPr>
                <w:b/>
                <w:color w:val="FF0000"/>
              </w:rPr>
            </w:pPr>
            <w:r w:rsidRPr="00882F1E">
              <w:t xml:space="preserve">- привлекать родителей к реализации семейных проектов, к участию в мероприятиях. </w:t>
            </w:r>
          </w:p>
        </w:tc>
      </w:tr>
      <w:tr w:rsidR="00DB4C8A" w:rsidRPr="00882F1E" w:rsidTr="00DB4C8A">
        <w:tc>
          <w:tcPr>
            <w:tcW w:w="10454" w:type="dxa"/>
          </w:tcPr>
          <w:p w:rsidR="00DB4C8A" w:rsidRPr="00882F1E" w:rsidRDefault="00DB4C8A" w:rsidP="00DB4C8A">
            <w:pPr>
              <w:pStyle w:val="Default"/>
              <w:jc w:val="both"/>
            </w:pPr>
            <w:r w:rsidRPr="00882F1E">
              <w:rPr>
                <w:b/>
                <w:bCs/>
                <w:i/>
                <w:iCs/>
              </w:rPr>
              <w:t xml:space="preserve">Формирование опыта действия (виды детских деятельностей и культурные практики в ДОО) </w:t>
            </w:r>
          </w:p>
        </w:tc>
      </w:tr>
      <w:tr w:rsidR="00DB4C8A" w:rsidRPr="00882F1E" w:rsidTr="00DB4C8A">
        <w:trPr>
          <w:trHeight w:val="307"/>
        </w:trPr>
        <w:tc>
          <w:tcPr>
            <w:tcW w:w="10454" w:type="dxa"/>
          </w:tcPr>
          <w:p w:rsidR="00DB4C8A" w:rsidRPr="00882F1E" w:rsidRDefault="00DB4C8A" w:rsidP="00DB4C8A">
            <w:pPr>
              <w:pStyle w:val="Default"/>
              <w:jc w:val="both"/>
            </w:pPr>
            <w:r w:rsidRPr="00882F1E">
              <w:t xml:space="preserve">- читать и обсуждать с детьми литературные произведения о добре и зле, семье, дружбе, взаимопомощи сотрудничестве и др.; </w:t>
            </w:r>
          </w:p>
          <w:p w:rsidR="00DB4C8A" w:rsidRPr="00882F1E" w:rsidRDefault="00DB4C8A" w:rsidP="00DB4C8A">
            <w:pPr>
              <w:pStyle w:val="Default"/>
              <w:jc w:val="both"/>
            </w:pPr>
            <w:r w:rsidRPr="00882F1E">
              <w:t xml:space="preserve">- организовывать дидактические игры, направленные на освоение полоролевого поведения, освоение культурных способов выражения эмоций; </w:t>
            </w:r>
          </w:p>
          <w:p w:rsidR="00DB4C8A" w:rsidRPr="00882F1E" w:rsidRDefault="00DB4C8A" w:rsidP="00DB4C8A">
            <w:pPr>
              <w:pStyle w:val="Default"/>
              <w:jc w:val="both"/>
              <w:rPr>
                <w:b/>
                <w:color w:val="FF0000"/>
              </w:rPr>
            </w:pPr>
            <w:r w:rsidRPr="00882F1E">
              <w:t xml:space="preserve">- создавать совместно с детьми творческие продукты; организовывать совместно с детьми праздники и события. </w:t>
            </w:r>
          </w:p>
        </w:tc>
      </w:tr>
      <w:tr w:rsidR="00DB4C8A" w:rsidRPr="00882F1E" w:rsidTr="00DB4C8A">
        <w:trPr>
          <w:trHeight w:val="280"/>
        </w:trPr>
        <w:tc>
          <w:tcPr>
            <w:tcW w:w="10454" w:type="dxa"/>
          </w:tcPr>
          <w:p w:rsidR="00DB4C8A" w:rsidRPr="00882F1E" w:rsidRDefault="00DB4C8A" w:rsidP="00DB4C8A">
            <w:pPr>
              <w:pStyle w:val="Default"/>
              <w:jc w:val="both"/>
              <w:rPr>
                <w:b/>
                <w:color w:val="FF0000"/>
              </w:rPr>
            </w:pPr>
            <w:r w:rsidRPr="00882F1E">
              <w:rPr>
                <w:b/>
                <w:bCs/>
                <w:i/>
                <w:iCs/>
              </w:rPr>
              <w:t>Планируемые результаты воспитания</w:t>
            </w:r>
          </w:p>
        </w:tc>
      </w:tr>
      <w:tr w:rsidR="00DB4C8A" w:rsidRPr="00882F1E" w:rsidTr="00DB4C8A">
        <w:trPr>
          <w:trHeight w:val="360"/>
        </w:trPr>
        <w:tc>
          <w:tcPr>
            <w:tcW w:w="10454" w:type="dxa"/>
          </w:tcPr>
          <w:p w:rsidR="00DB4C8A" w:rsidRPr="00882F1E" w:rsidRDefault="00DB4C8A" w:rsidP="00DB4C8A">
            <w:pPr>
              <w:pStyle w:val="Default"/>
              <w:jc w:val="both"/>
            </w:pPr>
            <w:r w:rsidRPr="00882F1E">
              <w:t xml:space="preserve">- различает основные проявления добра и зла, </w:t>
            </w:r>
          </w:p>
          <w:p w:rsidR="00DB4C8A" w:rsidRPr="00882F1E" w:rsidRDefault="00DB4C8A" w:rsidP="00DB4C8A">
            <w:pPr>
              <w:pStyle w:val="Default"/>
              <w:jc w:val="both"/>
            </w:pPr>
            <w:r w:rsidRPr="00882F1E">
              <w:t xml:space="preserve">- принимает и уважает ценности семьи и общества; </w:t>
            </w:r>
          </w:p>
          <w:p w:rsidR="00DB4C8A" w:rsidRPr="00882F1E" w:rsidRDefault="00DB4C8A" w:rsidP="00DB4C8A">
            <w:pPr>
              <w:pStyle w:val="Default"/>
              <w:jc w:val="both"/>
            </w:pPr>
            <w:r w:rsidRPr="00882F1E">
              <w:t xml:space="preserve">- </w:t>
            </w:r>
            <w:proofErr w:type="gramStart"/>
            <w:r w:rsidRPr="00882F1E">
              <w:t>способен</w:t>
            </w:r>
            <w:proofErr w:type="gramEnd"/>
            <w:r w:rsidRPr="00882F1E">
              <w:t xml:space="preserve"> к сочувствию и заботе, к нравственному поступку; </w:t>
            </w:r>
          </w:p>
          <w:p w:rsidR="00DB4C8A" w:rsidRPr="00882F1E" w:rsidRDefault="00DB4C8A" w:rsidP="00DB4C8A">
            <w:pPr>
              <w:pStyle w:val="Default"/>
              <w:jc w:val="both"/>
            </w:pPr>
            <w:r w:rsidRPr="00882F1E">
              <w:t xml:space="preserve">- принимает и уважает различия между людьми; </w:t>
            </w:r>
          </w:p>
          <w:p w:rsidR="00DB4C8A" w:rsidRPr="00882F1E" w:rsidRDefault="00DB4C8A" w:rsidP="00DB4C8A">
            <w:pPr>
              <w:pStyle w:val="Default"/>
              <w:jc w:val="both"/>
            </w:pPr>
            <w:r w:rsidRPr="00882F1E">
              <w:t xml:space="preserve">- освоил основы речевой культуры; </w:t>
            </w:r>
          </w:p>
          <w:p w:rsidR="00DB4C8A" w:rsidRPr="00882F1E" w:rsidRDefault="00DB4C8A" w:rsidP="00DB4C8A">
            <w:pPr>
              <w:pStyle w:val="Default"/>
              <w:jc w:val="both"/>
            </w:pPr>
            <w:r w:rsidRPr="00882F1E">
              <w:t xml:space="preserve">- проявляет дружелюбие, доброжелательность; </w:t>
            </w:r>
          </w:p>
          <w:p w:rsidR="00DB4C8A" w:rsidRPr="00882F1E" w:rsidRDefault="00DB4C8A" w:rsidP="00DB4C8A">
            <w:pPr>
              <w:pStyle w:val="Default"/>
              <w:jc w:val="both"/>
              <w:rPr>
                <w:b/>
                <w:color w:val="FF0000"/>
              </w:rPr>
            </w:pPr>
            <w:r w:rsidRPr="00882F1E">
              <w:t xml:space="preserve">- умеет слушать и слышать собеседника; </w:t>
            </w:r>
          </w:p>
        </w:tc>
      </w:tr>
      <w:tr w:rsidR="00DB4C8A" w:rsidRPr="00882F1E" w:rsidTr="00DB4C8A">
        <w:trPr>
          <w:trHeight w:val="278"/>
        </w:trPr>
        <w:tc>
          <w:tcPr>
            <w:tcW w:w="10454" w:type="dxa"/>
          </w:tcPr>
          <w:p w:rsidR="00DB4C8A" w:rsidRPr="00882F1E" w:rsidRDefault="00DB4C8A" w:rsidP="00DB4C8A">
            <w:pPr>
              <w:pStyle w:val="Default"/>
              <w:jc w:val="both"/>
            </w:pPr>
            <w:r w:rsidRPr="00882F1E">
              <w:rPr>
                <w:b/>
                <w:bCs/>
              </w:rPr>
              <w:t>Направление воспитания: познавательное</w:t>
            </w:r>
          </w:p>
        </w:tc>
      </w:tr>
      <w:tr w:rsidR="00DB4C8A" w:rsidRPr="00882F1E" w:rsidTr="00DB4C8A">
        <w:trPr>
          <w:trHeight w:val="334"/>
        </w:trPr>
        <w:tc>
          <w:tcPr>
            <w:tcW w:w="10454" w:type="dxa"/>
          </w:tcPr>
          <w:p w:rsidR="00DB4C8A" w:rsidRPr="00882F1E" w:rsidRDefault="00DB4C8A" w:rsidP="00DB4C8A">
            <w:pPr>
              <w:pStyle w:val="Default"/>
              <w:jc w:val="both"/>
            </w:pPr>
            <w:r w:rsidRPr="00882F1E">
              <w:rPr>
                <w:b/>
                <w:bCs/>
                <w:i/>
                <w:iCs/>
              </w:rPr>
              <w:t xml:space="preserve">Формирование представлений (воспитывающая среда ДОО) </w:t>
            </w:r>
          </w:p>
        </w:tc>
      </w:tr>
      <w:tr w:rsidR="00DB4C8A" w:rsidRPr="00882F1E" w:rsidTr="00DB4C8A">
        <w:trPr>
          <w:trHeight w:val="253"/>
        </w:trPr>
        <w:tc>
          <w:tcPr>
            <w:tcW w:w="10454" w:type="dxa"/>
          </w:tcPr>
          <w:p w:rsidR="00DB4C8A" w:rsidRPr="00882F1E" w:rsidRDefault="00DB4C8A" w:rsidP="00DB4C8A">
            <w:pPr>
              <w:pStyle w:val="Default"/>
              <w:jc w:val="both"/>
            </w:pPr>
            <w:r w:rsidRPr="00882F1E">
              <w:t>создавать пространства РППС по различным тематическим областям, которые включают н</w:t>
            </w:r>
            <w:r w:rsidRPr="00882F1E">
              <w:t>а</w:t>
            </w:r>
            <w:r w:rsidRPr="00882F1E">
              <w:t>глядный материал, видеоматериалы, различного типа конструкторы и наборы для экспер</w:t>
            </w:r>
            <w:r w:rsidRPr="00882F1E">
              <w:t>и</w:t>
            </w:r>
            <w:r w:rsidRPr="00882F1E">
              <w:t xml:space="preserve">ментирования, книги и детские энциклопедии и пр.; </w:t>
            </w:r>
          </w:p>
          <w:p w:rsidR="00DB4C8A" w:rsidRPr="00882F1E" w:rsidRDefault="00DB4C8A" w:rsidP="00DB4C8A">
            <w:pPr>
              <w:pStyle w:val="Default"/>
              <w:jc w:val="both"/>
              <w:rPr>
                <w:b/>
                <w:color w:val="FF0000"/>
              </w:rPr>
            </w:pPr>
            <w:r w:rsidRPr="00882F1E">
              <w:t xml:space="preserve">- организовывать специальные зоны познавательной активности по разным направлениям. </w:t>
            </w:r>
          </w:p>
        </w:tc>
      </w:tr>
      <w:tr w:rsidR="00DB4C8A" w:rsidRPr="00882F1E" w:rsidTr="00DB4C8A">
        <w:trPr>
          <w:trHeight w:val="267"/>
        </w:trPr>
        <w:tc>
          <w:tcPr>
            <w:tcW w:w="10454" w:type="dxa"/>
          </w:tcPr>
          <w:p w:rsidR="00DB4C8A" w:rsidRPr="00882F1E" w:rsidRDefault="00DB4C8A" w:rsidP="00DB4C8A">
            <w:pPr>
              <w:pStyle w:val="Default"/>
              <w:jc w:val="both"/>
            </w:pPr>
            <w:r w:rsidRPr="00882F1E">
              <w:rPr>
                <w:b/>
                <w:bCs/>
                <w:i/>
                <w:iCs/>
              </w:rPr>
              <w:t xml:space="preserve">Формирование отношения (детско-родительская, детско-взрослая, профессионально-родительская общности, детское сообщество) </w:t>
            </w:r>
          </w:p>
        </w:tc>
      </w:tr>
      <w:tr w:rsidR="00DB4C8A" w:rsidRPr="00882F1E" w:rsidTr="00DB4C8A">
        <w:trPr>
          <w:trHeight w:val="267"/>
        </w:trPr>
        <w:tc>
          <w:tcPr>
            <w:tcW w:w="10454" w:type="dxa"/>
          </w:tcPr>
          <w:p w:rsidR="00DB4C8A" w:rsidRPr="00882F1E" w:rsidRDefault="00DB4C8A" w:rsidP="00DB4C8A">
            <w:pPr>
              <w:pStyle w:val="Default"/>
              <w:jc w:val="both"/>
            </w:pPr>
            <w:r w:rsidRPr="00882F1E">
              <w:rPr>
                <w:i/>
                <w:iCs/>
              </w:rPr>
              <w:t xml:space="preserve">Детско-родительская общность: </w:t>
            </w:r>
          </w:p>
          <w:p w:rsidR="00DB4C8A" w:rsidRPr="00882F1E" w:rsidRDefault="00DB4C8A" w:rsidP="00DB4C8A">
            <w:pPr>
              <w:pStyle w:val="Default"/>
              <w:jc w:val="both"/>
            </w:pPr>
            <w:r w:rsidRPr="00882F1E">
              <w:t xml:space="preserve">- поддерживать и направлять познавательную активность ребенка. </w:t>
            </w:r>
          </w:p>
          <w:p w:rsidR="00DB4C8A" w:rsidRPr="00882F1E" w:rsidRDefault="00DB4C8A" w:rsidP="00DB4C8A">
            <w:pPr>
              <w:pStyle w:val="Default"/>
              <w:jc w:val="both"/>
            </w:pPr>
            <w:r w:rsidRPr="00882F1E">
              <w:rPr>
                <w:i/>
                <w:iCs/>
              </w:rPr>
              <w:t xml:space="preserve">Детско-взрослая общность: </w:t>
            </w:r>
          </w:p>
          <w:p w:rsidR="00DB4C8A" w:rsidRPr="00882F1E" w:rsidRDefault="00DB4C8A" w:rsidP="00DB4C8A">
            <w:pPr>
              <w:pStyle w:val="Default"/>
              <w:jc w:val="both"/>
            </w:pPr>
            <w:r w:rsidRPr="00882F1E">
              <w:t xml:space="preserve">- организовывать встречи с интересными людьми, в результате которых у детей формируется познавательная </w:t>
            </w:r>
            <w:proofErr w:type="gramStart"/>
            <w:r w:rsidRPr="00882F1E">
              <w:t>мотивация</w:t>
            </w:r>
            <w:proofErr w:type="gramEnd"/>
            <w:r w:rsidRPr="00882F1E">
              <w:t xml:space="preserve"> и создаются условия для ее реализации. </w:t>
            </w:r>
          </w:p>
          <w:p w:rsidR="00DB4C8A" w:rsidRPr="00882F1E" w:rsidRDefault="00DB4C8A" w:rsidP="00DB4C8A">
            <w:pPr>
              <w:pStyle w:val="Default"/>
              <w:jc w:val="both"/>
            </w:pPr>
            <w:r w:rsidRPr="00882F1E">
              <w:rPr>
                <w:i/>
                <w:iCs/>
              </w:rPr>
              <w:t xml:space="preserve">Детская общность: </w:t>
            </w:r>
          </w:p>
          <w:p w:rsidR="00DB4C8A" w:rsidRPr="00882F1E" w:rsidRDefault="00DB4C8A" w:rsidP="00DB4C8A">
            <w:pPr>
              <w:pStyle w:val="Default"/>
              <w:jc w:val="both"/>
            </w:pPr>
            <w:r w:rsidRPr="00882F1E">
              <w:t xml:space="preserve">- создавать условия для демонстрации детьми результатов своей познавательной активности среди сверстников. </w:t>
            </w:r>
          </w:p>
          <w:p w:rsidR="00DB4C8A" w:rsidRPr="00882F1E" w:rsidRDefault="00DB4C8A" w:rsidP="00DB4C8A">
            <w:pPr>
              <w:pStyle w:val="Default"/>
              <w:jc w:val="both"/>
            </w:pPr>
            <w:r w:rsidRPr="00882F1E">
              <w:rPr>
                <w:i/>
                <w:iCs/>
              </w:rPr>
              <w:t xml:space="preserve">Профессионально-родительская общность: </w:t>
            </w:r>
          </w:p>
          <w:p w:rsidR="00DB4C8A" w:rsidRPr="00882F1E" w:rsidRDefault="00DB4C8A" w:rsidP="00DB4C8A">
            <w:pPr>
              <w:pStyle w:val="Default"/>
              <w:jc w:val="both"/>
              <w:rPr>
                <w:b/>
                <w:color w:val="FF0000"/>
              </w:rPr>
            </w:pPr>
            <w:r w:rsidRPr="00882F1E">
              <w:t xml:space="preserve">- привлекать родителей к реализации совместных семейных проектов, к проектированию и </w:t>
            </w:r>
            <w:r w:rsidRPr="00882F1E">
              <w:lastRenderedPageBreak/>
              <w:t xml:space="preserve">участию в познавательных мероприятиях. </w:t>
            </w:r>
          </w:p>
        </w:tc>
      </w:tr>
      <w:tr w:rsidR="00DB4C8A" w:rsidRPr="00882F1E" w:rsidTr="00DB4C8A">
        <w:trPr>
          <w:trHeight w:val="241"/>
        </w:trPr>
        <w:tc>
          <w:tcPr>
            <w:tcW w:w="10454" w:type="dxa"/>
          </w:tcPr>
          <w:p w:rsidR="00DB4C8A" w:rsidRPr="00882F1E" w:rsidRDefault="00DB4C8A" w:rsidP="00DB4C8A">
            <w:pPr>
              <w:pStyle w:val="Default"/>
              <w:jc w:val="both"/>
            </w:pPr>
            <w:r w:rsidRPr="00882F1E">
              <w:rPr>
                <w:b/>
                <w:bCs/>
                <w:i/>
                <w:iCs/>
              </w:rPr>
              <w:lastRenderedPageBreak/>
              <w:t xml:space="preserve">Формирование опыта действия (виды детских деятельностей и культурные практики в ДОО) </w:t>
            </w:r>
          </w:p>
        </w:tc>
      </w:tr>
      <w:tr w:rsidR="00DB4C8A" w:rsidRPr="00882F1E" w:rsidTr="00DB4C8A">
        <w:trPr>
          <w:trHeight w:val="253"/>
        </w:trPr>
        <w:tc>
          <w:tcPr>
            <w:tcW w:w="10454" w:type="dxa"/>
          </w:tcPr>
          <w:p w:rsidR="00DB4C8A" w:rsidRPr="00882F1E" w:rsidRDefault="00DB4C8A" w:rsidP="00DB4C8A">
            <w:pPr>
              <w:pStyle w:val="Default"/>
              <w:jc w:val="both"/>
            </w:pPr>
            <w:r w:rsidRPr="00882F1E">
              <w:t>- организовывать наблюдения, целевые прогулки, туристические походы, создавать экску</w:t>
            </w:r>
            <w:r w:rsidRPr="00882F1E">
              <w:t>р</w:t>
            </w:r>
            <w:r w:rsidRPr="00882F1E">
              <w:t>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w:t>
            </w:r>
            <w:r w:rsidRPr="00882F1E">
              <w:t>е</w:t>
            </w:r>
            <w:r w:rsidRPr="00882F1E">
              <w:t xml:space="preserve">ние первого опыта действий по сохранению природы </w:t>
            </w:r>
          </w:p>
          <w:p w:rsidR="00DB4C8A" w:rsidRPr="00882F1E" w:rsidRDefault="00DB4C8A" w:rsidP="00DB4C8A">
            <w:pPr>
              <w:pStyle w:val="Default"/>
              <w:jc w:val="both"/>
            </w:pPr>
            <w:r w:rsidRPr="00882F1E">
              <w:t>- организовывать походы и экскурсии, просмотр доступных для восприятия ребенка познав</w:t>
            </w:r>
            <w:r w:rsidRPr="00882F1E">
              <w:t>а</w:t>
            </w:r>
            <w:r w:rsidRPr="00882F1E">
              <w:t xml:space="preserve">тельных фильмов, чтение и просмотр книг; </w:t>
            </w:r>
          </w:p>
          <w:p w:rsidR="00DB4C8A" w:rsidRPr="00882F1E" w:rsidRDefault="00DB4C8A" w:rsidP="00DB4C8A">
            <w:pPr>
              <w:pStyle w:val="Default"/>
              <w:jc w:val="both"/>
            </w:pPr>
            <w:r w:rsidRPr="00882F1E">
              <w:t>- организовывать совместно с детьми конструкторскую, проектную продуктивную и иссл</w:t>
            </w:r>
            <w:r w:rsidRPr="00882F1E">
              <w:t>е</w:t>
            </w:r>
            <w:r w:rsidRPr="00882F1E">
              <w:t xml:space="preserve">довательскую деятельности; </w:t>
            </w:r>
          </w:p>
          <w:p w:rsidR="00DB4C8A" w:rsidRPr="00882F1E" w:rsidRDefault="00DB4C8A" w:rsidP="00DB4C8A">
            <w:pPr>
              <w:pStyle w:val="Default"/>
              <w:jc w:val="both"/>
              <w:rPr>
                <w:b/>
                <w:color w:val="FF0000"/>
              </w:rPr>
            </w:pPr>
            <w:r w:rsidRPr="00882F1E">
              <w:t xml:space="preserve">организовывать совместно с родителями фестивали семейных проектов, исследований и творческих работ; </w:t>
            </w:r>
          </w:p>
        </w:tc>
      </w:tr>
      <w:tr w:rsidR="00DB4C8A" w:rsidRPr="00882F1E" w:rsidTr="00DB4C8A">
        <w:trPr>
          <w:trHeight w:val="254"/>
        </w:trPr>
        <w:tc>
          <w:tcPr>
            <w:tcW w:w="10454" w:type="dxa"/>
          </w:tcPr>
          <w:p w:rsidR="00DB4C8A" w:rsidRPr="00882F1E" w:rsidRDefault="00DB4C8A" w:rsidP="00DB4C8A">
            <w:pPr>
              <w:pStyle w:val="Default"/>
              <w:jc w:val="both"/>
              <w:rPr>
                <w:b/>
                <w:color w:val="FF0000"/>
              </w:rPr>
            </w:pPr>
            <w:r w:rsidRPr="00882F1E">
              <w:rPr>
                <w:b/>
                <w:bCs/>
                <w:i/>
                <w:iCs/>
              </w:rPr>
              <w:t>Планируемые результаты воспитания</w:t>
            </w:r>
          </w:p>
        </w:tc>
      </w:tr>
      <w:tr w:rsidR="00DB4C8A" w:rsidRPr="00882F1E" w:rsidTr="00DB4C8A">
        <w:trPr>
          <w:trHeight w:val="200"/>
        </w:trPr>
        <w:tc>
          <w:tcPr>
            <w:tcW w:w="10454" w:type="dxa"/>
          </w:tcPr>
          <w:p w:rsidR="00DB4C8A" w:rsidRPr="00882F1E" w:rsidRDefault="00DB4C8A" w:rsidP="00DB4C8A">
            <w:pPr>
              <w:pStyle w:val="Default"/>
              <w:jc w:val="both"/>
            </w:pPr>
            <w:r w:rsidRPr="00882F1E">
              <w:t xml:space="preserve">- проявляет любознательность, умеет наблюдать; </w:t>
            </w:r>
          </w:p>
          <w:p w:rsidR="00DB4C8A" w:rsidRPr="00882F1E" w:rsidRDefault="00DB4C8A" w:rsidP="00DB4C8A">
            <w:pPr>
              <w:pStyle w:val="Default"/>
              <w:jc w:val="both"/>
            </w:pPr>
            <w:r w:rsidRPr="00882F1E">
              <w:t>- проявляет активность, самостоятельность, инициативу в познавательной, игровой, комм</w:t>
            </w:r>
            <w:r w:rsidRPr="00882F1E">
              <w:t>у</w:t>
            </w:r>
            <w:r w:rsidRPr="00882F1E">
              <w:t xml:space="preserve">никативной и продуктивной деятельностях, в самообслуживании; </w:t>
            </w:r>
          </w:p>
          <w:p w:rsidR="00DB4C8A" w:rsidRPr="00882F1E" w:rsidRDefault="00DB4C8A" w:rsidP="00DB4C8A">
            <w:pPr>
              <w:pStyle w:val="Default"/>
              <w:jc w:val="both"/>
              <w:rPr>
                <w:b/>
                <w:color w:val="FF0000"/>
              </w:rPr>
            </w:pPr>
            <w:r w:rsidRPr="00882F1E">
              <w:t>обладает первичной картиной мира на основе традиционных ценностей российского общес</w:t>
            </w:r>
            <w:r w:rsidRPr="00882F1E">
              <w:t>т</w:t>
            </w:r>
            <w:r w:rsidRPr="00882F1E">
              <w:t xml:space="preserve">ва. </w:t>
            </w:r>
          </w:p>
        </w:tc>
      </w:tr>
      <w:tr w:rsidR="00DB4C8A" w:rsidRPr="00882F1E" w:rsidTr="00DB4C8A">
        <w:trPr>
          <w:trHeight w:val="213"/>
        </w:trPr>
        <w:tc>
          <w:tcPr>
            <w:tcW w:w="10454" w:type="dxa"/>
          </w:tcPr>
          <w:p w:rsidR="00DB4C8A" w:rsidRPr="00882F1E" w:rsidRDefault="00DB4C8A" w:rsidP="00DB4C8A">
            <w:pPr>
              <w:pStyle w:val="Default"/>
              <w:jc w:val="both"/>
            </w:pPr>
            <w:r w:rsidRPr="00882F1E">
              <w:rPr>
                <w:b/>
                <w:bCs/>
                <w:i/>
                <w:iCs/>
              </w:rPr>
              <w:t xml:space="preserve">Формирование опыта действия (виды детских деятельностей и культурные практики в ДОО) </w:t>
            </w:r>
          </w:p>
        </w:tc>
      </w:tr>
      <w:tr w:rsidR="00DB4C8A" w:rsidRPr="00882F1E" w:rsidTr="00DB4C8A">
        <w:trPr>
          <w:trHeight w:val="187"/>
        </w:trPr>
        <w:tc>
          <w:tcPr>
            <w:tcW w:w="10454" w:type="dxa"/>
          </w:tcPr>
          <w:p w:rsidR="00DB4C8A" w:rsidRPr="00882F1E" w:rsidRDefault="00DB4C8A" w:rsidP="00DB4C8A">
            <w:pPr>
              <w:pStyle w:val="Default"/>
              <w:jc w:val="both"/>
            </w:pPr>
            <w:r w:rsidRPr="00882F1E">
              <w:t xml:space="preserve">- читать детям книги, вместе с детьми обсуждать </w:t>
            </w:r>
            <w:proofErr w:type="gramStart"/>
            <w:r w:rsidRPr="00882F1E">
              <w:t>прочитанное</w:t>
            </w:r>
            <w:proofErr w:type="gramEnd"/>
            <w:r w:rsidRPr="00882F1E">
              <w:t xml:space="preserve">; </w:t>
            </w:r>
          </w:p>
          <w:p w:rsidR="00DB4C8A" w:rsidRPr="00882F1E" w:rsidRDefault="00DB4C8A" w:rsidP="00DB4C8A">
            <w:pPr>
              <w:pStyle w:val="Default"/>
              <w:jc w:val="both"/>
            </w:pPr>
            <w:r w:rsidRPr="00882F1E">
              <w:t>-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w:t>
            </w:r>
            <w:r w:rsidRPr="00882F1E">
              <w:t>о</w:t>
            </w:r>
            <w:r w:rsidRPr="00882F1E">
              <w:t xml:space="preserve">го и настоящего; </w:t>
            </w:r>
          </w:p>
          <w:p w:rsidR="00DB4C8A" w:rsidRPr="00882F1E" w:rsidRDefault="00DB4C8A" w:rsidP="00DB4C8A">
            <w:pPr>
              <w:pStyle w:val="Default"/>
              <w:jc w:val="both"/>
            </w:pPr>
            <w:r w:rsidRPr="00882F1E">
              <w:t xml:space="preserve">-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DB4C8A" w:rsidRPr="00882F1E" w:rsidRDefault="00DB4C8A" w:rsidP="00DB4C8A">
            <w:pPr>
              <w:pStyle w:val="Default"/>
              <w:jc w:val="both"/>
            </w:pPr>
            <w:r w:rsidRPr="00882F1E">
              <w:t>- знакомить детей с традиционными для региона ремеслами, создавать условия для появл</w:t>
            </w:r>
            <w:r w:rsidRPr="00882F1E">
              <w:t>е</w:t>
            </w:r>
            <w:r w:rsidRPr="00882F1E">
              <w:t xml:space="preserve">ния собственного опыта детей; </w:t>
            </w:r>
          </w:p>
          <w:p w:rsidR="00DB4C8A" w:rsidRPr="00882F1E" w:rsidRDefault="00DB4C8A" w:rsidP="00DB4C8A">
            <w:pPr>
              <w:pStyle w:val="Default"/>
              <w:jc w:val="both"/>
            </w:pPr>
            <w:r w:rsidRPr="00882F1E">
              <w:t xml:space="preserve">- проводить специальные игры и занятия, направленные на обогащение словарного запаса на основе фольклора родного народа; </w:t>
            </w:r>
          </w:p>
          <w:p w:rsidR="00DB4C8A" w:rsidRPr="00882F1E" w:rsidRDefault="00DB4C8A" w:rsidP="00DB4C8A">
            <w:pPr>
              <w:pStyle w:val="Default"/>
              <w:jc w:val="both"/>
              <w:rPr>
                <w:b/>
                <w:color w:val="FF0000"/>
              </w:rPr>
            </w:pPr>
            <w:r w:rsidRPr="00882F1E">
              <w:t xml:space="preserve">- петь вместе с детьми народные песни, играть в народные игры. </w:t>
            </w:r>
          </w:p>
        </w:tc>
      </w:tr>
      <w:tr w:rsidR="00DB4C8A" w:rsidRPr="00882F1E" w:rsidTr="00DB4C8A">
        <w:trPr>
          <w:trHeight w:val="307"/>
        </w:trPr>
        <w:tc>
          <w:tcPr>
            <w:tcW w:w="10454" w:type="dxa"/>
          </w:tcPr>
          <w:p w:rsidR="00DB4C8A" w:rsidRPr="00882F1E" w:rsidRDefault="00DB4C8A" w:rsidP="00DB4C8A">
            <w:pPr>
              <w:pStyle w:val="Default"/>
              <w:jc w:val="both"/>
              <w:rPr>
                <w:b/>
                <w:color w:val="FF0000"/>
              </w:rPr>
            </w:pPr>
            <w:r w:rsidRPr="00882F1E">
              <w:rPr>
                <w:b/>
                <w:bCs/>
                <w:i/>
                <w:iCs/>
              </w:rPr>
              <w:t>Планируемые результаты воспитания</w:t>
            </w:r>
          </w:p>
        </w:tc>
      </w:tr>
      <w:tr w:rsidR="00DB4C8A" w:rsidRPr="00882F1E" w:rsidTr="00DB4C8A">
        <w:trPr>
          <w:trHeight w:val="294"/>
        </w:trPr>
        <w:tc>
          <w:tcPr>
            <w:tcW w:w="10454" w:type="dxa"/>
          </w:tcPr>
          <w:p w:rsidR="00DB4C8A" w:rsidRPr="00882F1E" w:rsidRDefault="00DB4C8A" w:rsidP="00DB4C8A">
            <w:pPr>
              <w:pStyle w:val="Default"/>
              <w:jc w:val="both"/>
            </w:pPr>
            <w:r w:rsidRPr="00882F1E">
              <w:t>- знает и любит свою малую родину, понимает, что он живет в России, и имеет представл</w:t>
            </w:r>
            <w:r w:rsidRPr="00882F1E">
              <w:t>е</w:t>
            </w:r>
            <w:r w:rsidRPr="00882F1E">
              <w:t xml:space="preserve">ние о мире; </w:t>
            </w:r>
          </w:p>
          <w:p w:rsidR="00DB4C8A" w:rsidRPr="00882F1E" w:rsidRDefault="00DB4C8A" w:rsidP="00DB4C8A">
            <w:pPr>
              <w:pStyle w:val="Default"/>
              <w:jc w:val="both"/>
            </w:pPr>
            <w:r w:rsidRPr="00882F1E">
              <w:t>-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w:t>
            </w:r>
            <w:r w:rsidRPr="00882F1E">
              <w:t>т</w:t>
            </w:r>
            <w:r w:rsidRPr="00882F1E">
              <w:t xml:space="preserve">ношению к будущему проявляет патриотизм защитника, хозяина, творца, семьянина («я стремлюсь»); </w:t>
            </w:r>
          </w:p>
          <w:p w:rsidR="00DB4C8A" w:rsidRPr="00882F1E" w:rsidRDefault="00DB4C8A" w:rsidP="00DB4C8A">
            <w:pPr>
              <w:pStyle w:val="Default"/>
              <w:jc w:val="both"/>
            </w:pPr>
            <w:r w:rsidRPr="00882F1E">
              <w:t xml:space="preserve">- стремится подражать героям, исполнять долг, следовать моральным идеям и правилам; </w:t>
            </w:r>
          </w:p>
          <w:p w:rsidR="00DB4C8A" w:rsidRPr="00882F1E" w:rsidRDefault="00DB4C8A" w:rsidP="00DB4C8A">
            <w:pPr>
              <w:pStyle w:val="Default"/>
              <w:jc w:val="both"/>
              <w:rPr>
                <w:b/>
                <w:color w:val="FF0000"/>
              </w:rPr>
            </w:pPr>
            <w:r w:rsidRPr="00882F1E">
              <w:t>узнаёт флаг, герб, гимн России, символику своего региона и города, уважительно к ним о</w:t>
            </w:r>
            <w:r w:rsidRPr="00882F1E">
              <w:t>т</w:t>
            </w:r>
            <w:r w:rsidRPr="00882F1E">
              <w:t xml:space="preserve">носится, знает и понимает разнообразные знаки и атрибуты в городской среде, на дороге, в транспорте, на природе и др. </w:t>
            </w:r>
          </w:p>
        </w:tc>
      </w:tr>
      <w:tr w:rsidR="00DB4C8A" w:rsidRPr="00882F1E" w:rsidTr="00DB4C8A">
        <w:trPr>
          <w:trHeight w:val="307"/>
        </w:trPr>
        <w:tc>
          <w:tcPr>
            <w:tcW w:w="10454" w:type="dxa"/>
          </w:tcPr>
          <w:p w:rsidR="00DB4C8A" w:rsidRPr="00882F1E" w:rsidRDefault="00DB4C8A" w:rsidP="00DB4C8A">
            <w:pPr>
              <w:pStyle w:val="Default"/>
              <w:jc w:val="both"/>
            </w:pPr>
            <w:r w:rsidRPr="00882F1E">
              <w:rPr>
                <w:b/>
                <w:bCs/>
              </w:rPr>
              <w:t>Направление воспитания: физическое и оздоровительное</w:t>
            </w:r>
          </w:p>
        </w:tc>
      </w:tr>
      <w:tr w:rsidR="00DB4C8A" w:rsidRPr="00882F1E" w:rsidTr="00DB4C8A">
        <w:trPr>
          <w:trHeight w:val="360"/>
        </w:trPr>
        <w:tc>
          <w:tcPr>
            <w:tcW w:w="10454" w:type="dxa"/>
          </w:tcPr>
          <w:p w:rsidR="00DB4C8A" w:rsidRPr="00882F1E" w:rsidRDefault="00DB4C8A" w:rsidP="00DB4C8A">
            <w:pPr>
              <w:pStyle w:val="Default"/>
              <w:jc w:val="both"/>
            </w:pPr>
            <w:r w:rsidRPr="00882F1E">
              <w:rPr>
                <w:b/>
                <w:bCs/>
                <w:i/>
                <w:iCs/>
              </w:rPr>
              <w:t xml:space="preserve">Формирование представлений </w:t>
            </w:r>
            <w:r w:rsidRPr="00882F1E">
              <w:rPr>
                <w:b/>
                <w:bCs/>
              </w:rPr>
              <w:t xml:space="preserve">(воспитывающая среда ДОО) </w:t>
            </w:r>
          </w:p>
        </w:tc>
      </w:tr>
      <w:tr w:rsidR="00DB4C8A" w:rsidRPr="00882F1E" w:rsidTr="00DB4C8A">
        <w:trPr>
          <w:trHeight w:val="294"/>
        </w:trPr>
        <w:tc>
          <w:tcPr>
            <w:tcW w:w="10454" w:type="dxa"/>
          </w:tcPr>
          <w:p w:rsidR="00DB4C8A" w:rsidRPr="00882F1E" w:rsidRDefault="00DB4C8A" w:rsidP="00DB4C8A">
            <w:pPr>
              <w:pStyle w:val="Default"/>
              <w:jc w:val="both"/>
            </w:pPr>
            <w:r w:rsidRPr="00882F1E">
              <w:t xml:space="preserve">- организовывать РППС для формирования представлений о здоровом образе жизни, гигиене, безопасности, для приобщения детей к спорту; </w:t>
            </w:r>
          </w:p>
          <w:p w:rsidR="00DB4C8A" w:rsidRPr="00882F1E" w:rsidRDefault="00DB4C8A" w:rsidP="00DB4C8A">
            <w:pPr>
              <w:pStyle w:val="Default"/>
              <w:jc w:val="both"/>
              <w:rPr>
                <w:b/>
                <w:color w:val="FF0000"/>
              </w:rPr>
            </w:pPr>
            <w:r w:rsidRPr="00882F1E">
              <w:t xml:space="preserve">- использовать пространства ДОО и прилегающей территории для двигательной активности, подвижных игр, закаливания, зарядки и пр. </w:t>
            </w:r>
          </w:p>
        </w:tc>
      </w:tr>
      <w:tr w:rsidR="00DB4C8A" w:rsidRPr="00882F1E" w:rsidTr="00DB4C8A">
        <w:trPr>
          <w:trHeight w:val="227"/>
        </w:trPr>
        <w:tc>
          <w:tcPr>
            <w:tcW w:w="10454" w:type="dxa"/>
          </w:tcPr>
          <w:p w:rsidR="00DB4C8A" w:rsidRPr="00882F1E" w:rsidRDefault="00DB4C8A" w:rsidP="00DB4C8A">
            <w:pPr>
              <w:pStyle w:val="Default"/>
              <w:jc w:val="both"/>
            </w:pPr>
            <w:r w:rsidRPr="00882F1E">
              <w:rPr>
                <w:b/>
                <w:bCs/>
                <w:i/>
                <w:iCs/>
              </w:rPr>
              <w:t xml:space="preserve">Формирование отношения </w:t>
            </w:r>
            <w:r w:rsidRPr="00882F1E">
              <w:rPr>
                <w:b/>
                <w:bCs/>
              </w:rPr>
              <w:t>(детско-родительская, детско-взрослая, профессионально-</w:t>
            </w:r>
            <w:r w:rsidRPr="00882F1E">
              <w:rPr>
                <w:b/>
                <w:bCs/>
              </w:rPr>
              <w:lastRenderedPageBreak/>
              <w:t xml:space="preserve">родительская общности, детское сообщество) </w:t>
            </w:r>
          </w:p>
        </w:tc>
      </w:tr>
      <w:tr w:rsidR="00DB4C8A" w:rsidRPr="00882F1E" w:rsidTr="00DB4C8A">
        <w:trPr>
          <w:trHeight w:val="347"/>
        </w:trPr>
        <w:tc>
          <w:tcPr>
            <w:tcW w:w="10454" w:type="dxa"/>
          </w:tcPr>
          <w:p w:rsidR="00DB4C8A" w:rsidRPr="00882F1E" w:rsidRDefault="00DB4C8A" w:rsidP="00DB4C8A">
            <w:pPr>
              <w:pStyle w:val="Default"/>
              <w:jc w:val="both"/>
            </w:pPr>
            <w:r w:rsidRPr="00882F1E">
              <w:rPr>
                <w:i/>
                <w:iCs/>
              </w:rPr>
              <w:lastRenderedPageBreak/>
              <w:t xml:space="preserve">Детско-взрослая общность: </w:t>
            </w:r>
          </w:p>
          <w:p w:rsidR="00DB4C8A" w:rsidRPr="00882F1E" w:rsidRDefault="00DB4C8A" w:rsidP="00DB4C8A">
            <w:pPr>
              <w:pStyle w:val="Default"/>
              <w:jc w:val="both"/>
            </w:pPr>
            <w:r w:rsidRPr="00882F1E">
              <w:t xml:space="preserve">- формировать основные навыки гигиены, закаливания, здорового питания; </w:t>
            </w:r>
          </w:p>
          <w:p w:rsidR="00DB4C8A" w:rsidRPr="00882F1E" w:rsidRDefault="00DB4C8A" w:rsidP="00DB4C8A">
            <w:pPr>
              <w:pStyle w:val="Default"/>
              <w:jc w:val="both"/>
            </w:pPr>
            <w:r w:rsidRPr="00882F1E">
              <w:t xml:space="preserve">- организовывать совместное посещение детьми и родителями спортивных мероприятий. </w:t>
            </w:r>
          </w:p>
          <w:p w:rsidR="00DB4C8A" w:rsidRPr="00882F1E" w:rsidRDefault="00DB4C8A" w:rsidP="00DB4C8A">
            <w:pPr>
              <w:pStyle w:val="Default"/>
              <w:jc w:val="both"/>
            </w:pPr>
            <w:r w:rsidRPr="00882F1E">
              <w:rPr>
                <w:i/>
                <w:iCs/>
              </w:rPr>
              <w:t xml:space="preserve">- обеспечивать достаточную двигательную активность детей. </w:t>
            </w:r>
          </w:p>
          <w:p w:rsidR="00DB4C8A" w:rsidRPr="00882F1E" w:rsidRDefault="00DB4C8A" w:rsidP="00DB4C8A">
            <w:pPr>
              <w:pStyle w:val="Default"/>
              <w:jc w:val="both"/>
            </w:pPr>
            <w:r w:rsidRPr="00882F1E">
              <w:rPr>
                <w:i/>
                <w:iCs/>
              </w:rPr>
              <w:t xml:space="preserve">Детская общность: </w:t>
            </w:r>
          </w:p>
          <w:p w:rsidR="00DB4C8A" w:rsidRPr="00882F1E" w:rsidRDefault="00DB4C8A" w:rsidP="00DB4C8A">
            <w:pPr>
              <w:pStyle w:val="Default"/>
              <w:jc w:val="both"/>
            </w:pPr>
            <w:r w:rsidRPr="00882F1E">
              <w:t xml:space="preserve">- создавать условия для приобретения детьми опыта безопасного поведения, саморегуляции и помощи. </w:t>
            </w:r>
          </w:p>
          <w:p w:rsidR="00DB4C8A" w:rsidRPr="00882F1E" w:rsidRDefault="00DB4C8A" w:rsidP="00DB4C8A">
            <w:pPr>
              <w:pStyle w:val="Default"/>
              <w:jc w:val="both"/>
            </w:pPr>
            <w:r w:rsidRPr="00882F1E">
              <w:rPr>
                <w:i/>
                <w:iCs/>
              </w:rPr>
              <w:t xml:space="preserve">Профессионально-родительская общность: </w:t>
            </w:r>
          </w:p>
          <w:p w:rsidR="00DB4C8A" w:rsidRPr="00882F1E" w:rsidRDefault="00DB4C8A" w:rsidP="00DB4C8A">
            <w:pPr>
              <w:pStyle w:val="Default"/>
              <w:jc w:val="both"/>
              <w:rPr>
                <w:b/>
                <w:color w:val="FF0000"/>
              </w:rPr>
            </w:pPr>
            <w:r w:rsidRPr="00882F1E">
              <w:t xml:space="preserve">- 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 </w:t>
            </w:r>
          </w:p>
        </w:tc>
      </w:tr>
      <w:tr w:rsidR="00DB4C8A" w:rsidRPr="00882F1E" w:rsidTr="00DB4C8A">
        <w:trPr>
          <w:trHeight w:val="267"/>
        </w:trPr>
        <w:tc>
          <w:tcPr>
            <w:tcW w:w="10454" w:type="dxa"/>
          </w:tcPr>
          <w:p w:rsidR="00DB4C8A" w:rsidRPr="00882F1E" w:rsidRDefault="00DB4C8A" w:rsidP="00DB4C8A">
            <w:pPr>
              <w:pStyle w:val="Default"/>
              <w:jc w:val="both"/>
            </w:pPr>
            <w:r w:rsidRPr="00882F1E">
              <w:rPr>
                <w:b/>
                <w:bCs/>
                <w:i/>
                <w:iCs/>
              </w:rPr>
              <w:t xml:space="preserve">Формирование опыта действия </w:t>
            </w:r>
            <w:r w:rsidRPr="00882F1E">
              <w:rPr>
                <w:b/>
                <w:bCs/>
              </w:rPr>
              <w:t xml:space="preserve">(виды детских деятельностей и культурные практики в ДОО): </w:t>
            </w:r>
          </w:p>
        </w:tc>
      </w:tr>
      <w:tr w:rsidR="00DB4C8A" w:rsidRPr="00882F1E" w:rsidTr="00DB4C8A">
        <w:trPr>
          <w:trHeight w:val="280"/>
        </w:trPr>
        <w:tc>
          <w:tcPr>
            <w:tcW w:w="10454" w:type="dxa"/>
          </w:tcPr>
          <w:p w:rsidR="00DB4C8A" w:rsidRPr="00882F1E" w:rsidRDefault="00DB4C8A" w:rsidP="00DB4C8A">
            <w:pPr>
              <w:pStyle w:val="Default"/>
              <w:jc w:val="both"/>
            </w:pPr>
            <w:r w:rsidRPr="00882F1E">
              <w:t>- организовывать подвижные, спортивные игры, в том числе традиционные народные и дв</w:t>
            </w:r>
            <w:r w:rsidRPr="00882F1E">
              <w:t>о</w:t>
            </w:r>
            <w:r w:rsidRPr="00882F1E">
              <w:t xml:space="preserve">ровые игры на территории ДОО; </w:t>
            </w:r>
          </w:p>
          <w:p w:rsidR="00DB4C8A" w:rsidRPr="00882F1E" w:rsidRDefault="00DB4C8A" w:rsidP="00DB4C8A">
            <w:pPr>
              <w:pStyle w:val="Default"/>
              <w:jc w:val="both"/>
            </w:pPr>
            <w:r w:rsidRPr="00882F1E">
              <w:t>- организовывать проекты по здоровому образу жизни, питанию, гигиене, безопасности жи</w:t>
            </w:r>
            <w:r w:rsidRPr="00882F1E">
              <w:t>з</w:t>
            </w:r>
            <w:r w:rsidRPr="00882F1E">
              <w:t xml:space="preserve">недеятельности; </w:t>
            </w:r>
          </w:p>
          <w:p w:rsidR="00DB4C8A" w:rsidRPr="00882F1E" w:rsidRDefault="00DB4C8A" w:rsidP="00DB4C8A">
            <w:pPr>
              <w:pStyle w:val="Default"/>
              <w:jc w:val="both"/>
              <w:rPr>
                <w:b/>
                <w:color w:val="FF0000"/>
              </w:rPr>
            </w:pPr>
            <w:r w:rsidRPr="00882F1E">
              <w:t xml:space="preserve">прививать оздоровительные традиции в ДОО, культурную практику зарядки и закаливания. </w:t>
            </w:r>
          </w:p>
        </w:tc>
      </w:tr>
      <w:tr w:rsidR="00DB4C8A" w:rsidRPr="00882F1E" w:rsidTr="00DB4C8A">
        <w:trPr>
          <w:trHeight w:val="360"/>
        </w:trPr>
        <w:tc>
          <w:tcPr>
            <w:tcW w:w="10454" w:type="dxa"/>
          </w:tcPr>
          <w:p w:rsidR="00DB4C8A" w:rsidRPr="00882F1E" w:rsidRDefault="00DB4C8A" w:rsidP="00DB4C8A">
            <w:pPr>
              <w:pStyle w:val="Default"/>
              <w:jc w:val="both"/>
              <w:rPr>
                <w:b/>
                <w:color w:val="FF0000"/>
              </w:rPr>
            </w:pPr>
            <w:r w:rsidRPr="00882F1E">
              <w:rPr>
                <w:b/>
                <w:bCs/>
                <w:i/>
                <w:iCs/>
              </w:rPr>
              <w:t>Планируемые результаты воспитания</w:t>
            </w:r>
          </w:p>
        </w:tc>
      </w:tr>
      <w:tr w:rsidR="00DB4C8A" w:rsidRPr="00882F1E" w:rsidTr="00DB4C8A">
        <w:trPr>
          <w:trHeight w:val="292"/>
        </w:trPr>
        <w:tc>
          <w:tcPr>
            <w:tcW w:w="10454" w:type="dxa"/>
          </w:tcPr>
          <w:p w:rsidR="00DB4C8A" w:rsidRPr="00882F1E" w:rsidRDefault="00DB4C8A" w:rsidP="00DB4C8A">
            <w:pPr>
              <w:pStyle w:val="Default"/>
              <w:jc w:val="both"/>
            </w:pPr>
            <w:r w:rsidRPr="00882F1E">
              <w:t xml:space="preserve">- владеет основными навыками личной гигиены; </w:t>
            </w:r>
          </w:p>
          <w:p w:rsidR="00DB4C8A" w:rsidRPr="00882F1E" w:rsidRDefault="00DB4C8A" w:rsidP="00DB4C8A">
            <w:pPr>
              <w:pStyle w:val="Default"/>
              <w:jc w:val="both"/>
            </w:pPr>
            <w:r w:rsidRPr="00882F1E">
              <w:t xml:space="preserve">- знает и соблюдает правила безопасного поведения в быту, социуме, природе; </w:t>
            </w:r>
          </w:p>
          <w:p w:rsidR="00DB4C8A" w:rsidRPr="00882F1E" w:rsidRDefault="00DB4C8A" w:rsidP="00DB4C8A">
            <w:pPr>
              <w:pStyle w:val="Default"/>
              <w:jc w:val="both"/>
              <w:rPr>
                <w:b/>
                <w:color w:val="FF0000"/>
              </w:rPr>
            </w:pPr>
            <w:r w:rsidRPr="00882F1E">
              <w:t xml:space="preserve">проявляет интерес к физической активности, занятиям спортом, закаливанию. </w:t>
            </w:r>
          </w:p>
        </w:tc>
      </w:tr>
      <w:tr w:rsidR="00DB4C8A" w:rsidRPr="00882F1E" w:rsidTr="00DB4C8A">
        <w:trPr>
          <w:trHeight w:val="261"/>
        </w:trPr>
        <w:tc>
          <w:tcPr>
            <w:tcW w:w="10454" w:type="dxa"/>
          </w:tcPr>
          <w:p w:rsidR="00DB4C8A" w:rsidRPr="00882F1E" w:rsidRDefault="00DB4C8A" w:rsidP="00DB4C8A">
            <w:pPr>
              <w:pStyle w:val="Default"/>
              <w:jc w:val="both"/>
            </w:pPr>
            <w:r w:rsidRPr="00882F1E">
              <w:rPr>
                <w:b/>
                <w:bCs/>
              </w:rPr>
              <w:t xml:space="preserve">Направление воспитания: трудовое </w:t>
            </w:r>
          </w:p>
        </w:tc>
      </w:tr>
      <w:tr w:rsidR="00DB4C8A" w:rsidRPr="00882F1E" w:rsidTr="00DB4C8A">
        <w:trPr>
          <w:trHeight w:val="280"/>
        </w:trPr>
        <w:tc>
          <w:tcPr>
            <w:tcW w:w="10454" w:type="dxa"/>
          </w:tcPr>
          <w:p w:rsidR="00DB4C8A" w:rsidRPr="00882F1E" w:rsidRDefault="00DB4C8A" w:rsidP="00DB4C8A">
            <w:pPr>
              <w:pStyle w:val="Default"/>
              <w:jc w:val="both"/>
            </w:pPr>
            <w:r w:rsidRPr="00882F1E">
              <w:rPr>
                <w:b/>
                <w:bCs/>
                <w:i/>
                <w:iCs/>
              </w:rPr>
              <w:t xml:space="preserve">Формирование представлений </w:t>
            </w:r>
            <w:r w:rsidRPr="00882F1E">
              <w:rPr>
                <w:b/>
                <w:bCs/>
              </w:rPr>
              <w:t xml:space="preserve">(воспитывающая среда ДОО): </w:t>
            </w:r>
          </w:p>
        </w:tc>
      </w:tr>
      <w:tr w:rsidR="00DB4C8A" w:rsidRPr="00882F1E" w:rsidTr="00DB4C8A">
        <w:trPr>
          <w:trHeight w:val="240"/>
        </w:trPr>
        <w:tc>
          <w:tcPr>
            <w:tcW w:w="10454" w:type="dxa"/>
          </w:tcPr>
          <w:p w:rsidR="00DB4C8A" w:rsidRPr="00882F1E" w:rsidRDefault="00DB4C8A" w:rsidP="00DB4C8A">
            <w:pPr>
              <w:pStyle w:val="Default"/>
              <w:jc w:val="both"/>
            </w:pPr>
            <w:r w:rsidRPr="00882F1E">
              <w:t xml:space="preserve">- организовывать РППС для формирования у детей разнообразных навыков продуктивных действий, для ознакомления детей с традициями, ремеслами, профессиями; </w:t>
            </w:r>
          </w:p>
          <w:p w:rsidR="00DB4C8A" w:rsidRPr="00882F1E" w:rsidRDefault="00DB4C8A" w:rsidP="00DB4C8A">
            <w:pPr>
              <w:pStyle w:val="Default"/>
              <w:jc w:val="both"/>
            </w:pPr>
            <w:r w:rsidRPr="00882F1E">
              <w:t>- использовать пространства ДОО и прилегающей территории, создавая условия для сам</w:t>
            </w:r>
            <w:r w:rsidRPr="00882F1E">
              <w:t>о</w:t>
            </w:r>
            <w:r w:rsidRPr="00882F1E">
              <w:t xml:space="preserve">стоятельного посильного труда детей; </w:t>
            </w:r>
          </w:p>
          <w:p w:rsidR="00DB4C8A" w:rsidRPr="00882F1E" w:rsidRDefault="00DB4C8A" w:rsidP="00DB4C8A">
            <w:pPr>
              <w:pStyle w:val="Default"/>
              <w:jc w:val="both"/>
              <w:rPr>
                <w:b/>
                <w:color w:val="FF0000"/>
              </w:rPr>
            </w:pPr>
            <w:r w:rsidRPr="00882F1E">
              <w:t xml:space="preserve">- знакомить детей с лучшими образцами трудовой деятельности человека. </w:t>
            </w:r>
          </w:p>
        </w:tc>
      </w:tr>
      <w:tr w:rsidR="00DB4C8A" w:rsidRPr="00882F1E" w:rsidTr="00DB4C8A">
        <w:trPr>
          <w:trHeight w:val="241"/>
        </w:trPr>
        <w:tc>
          <w:tcPr>
            <w:tcW w:w="10454" w:type="dxa"/>
          </w:tcPr>
          <w:p w:rsidR="00DB4C8A" w:rsidRPr="00882F1E" w:rsidRDefault="00DB4C8A" w:rsidP="00DB4C8A">
            <w:pPr>
              <w:pStyle w:val="Default"/>
              <w:jc w:val="both"/>
            </w:pPr>
            <w:r w:rsidRPr="00882F1E">
              <w:rPr>
                <w:b/>
                <w:bCs/>
                <w:i/>
                <w:iCs/>
              </w:rPr>
              <w:t xml:space="preserve">Формирование отношения (детско-родительская, детско-взрослая, профессионально-родительская общности, детское сообщество) </w:t>
            </w:r>
          </w:p>
        </w:tc>
      </w:tr>
      <w:tr w:rsidR="00DB4C8A" w:rsidRPr="00882F1E" w:rsidTr="00DB4C8A">
        <w:trPr>
          <w:trHeight w:val="280"/>
        </w:trPr>
        <w:tc>
          <w:tcPr>
            <w:tcW w:w="10454" w:type="dxa"/>
          </w:tcPr>
          <w:p w:rsidR="00DB4C8A" w:rsidRPr="00882F1E" w:rsidRDefault="00DB4C8A" w:rsidP="00DB4C8A">
            <w:pPr>
              <w:pStyle w:val="Default"/>
              <w:jc w:val="both"/>
            </w:pPr>
            <w:r w:rsidRPr="00882F1E">
              <w:rPr>
                <w:i/>
                <w:iCs/>
              </w:rPr>
              <w:t xml:space="preserve">Детско-взрослая общность: </w:t>
            </w:r>
          </w:p>
          <w:p w:rsidR="00DB4C8A" w:rsidRPr="00882F1E" w:rsidRDefault="00DB4C8A" w:rsidP="00DB4C8A">
            <w:pPr>
              <w:pStyle w:val="Default"/>
              <w:jc w:val="both"/>
            </w:pPr>
            <w:r w:rsidRPr="00882F1E">
              <w:t xml:space="preserve">- приучать детей убирать игрушки, помогать по хозяйству; </w:t>
            </w:r>
          </w:p>
          <w:p w:rsidR="00DB4C8A" w:rsidRPr="00882F1E" w:rsidRDefault="00DB4C8A" w:rsidP="00DB4C8A">
            <w:pPr>
              <w:pStyle w:val="Default"/>
              <w:jc w:val="both"/>
            </w:pPr>
            <w:r w:rsidRPr="00882F1E">
              <w:t xml:space="preserve">- рассказывать детям о трудовых традициях своей семьи, о различных профессиях. </w:t>
            </w:r>
          </w:p>
          <w:p w:rsidR="00DB4C8A" w:rsidRPr="00882F1E" w:rsidRDefault="00DB4C8A" w:rsidP="00DB4C8A">
            <w:pPr>
              <w:pStyle w:val="Default"/>
              <w:jc w:val="both"/>
            </w:pPr>
            <w:r w:rsidRPr="00882F1E">
              <w:t xml:space="preserve">- знакомить детей с правилами организации быта, приучать к выполнению существующих правил; </w:t>
            </w:r>
          </w:p>
          <w:p w:rsidR="00DB4C8A" w:rsidRPr="00882F1E" w:rsidRDefault="00DB4C8A" w:rsidP="00DB4C8A">
            <w:pPr>
              <w:pStyle w:val="Default"/>
              <w:jc w:val="both"/>
            </w:pPr>
            <w:r w:rsidRPr="00882F1E">
              <w:t>- показывать пример трудолюбия и ответственного отношения к порученному делу, форм</w:t>
            </w:r>
            <w:r w:rsidRPr="00882F1E">
              <w:t>и</w:t>
            </w:r>
            <w:r w:rsidRPr="00882F1E">
              <w:t xml:space="preserve">ровать ответственное отношение к поручениям; </w:t>
            </w:r>
          </w:p>
          <w:p w:rsidR="00DB4C8A" w:rsidRPr="00882F1E" w:rsidRDefault="00DB4C8A" w:rsidP="00DB4C8A">
            <w:pPr>
              <w:pStyle w:val="Default"/>
              <w:jc w:val="both"/>
            </w:pPr>
            <w:r w:rsidRPr="00882F1E">
              <w:t xml:space="preserve">- развивать навыки самообслуживания у детей. </w:t>
            </w:r>
          </w:p>
          <w:p w:rsidR="00DB4C8A" w:rsidRPr="00882F1E" w:rsidRDefault="00DB4C8A" w:rsidP="00DB4C8A">
            <w:pPr>
              <w:pStyle w:val="Default"/>
              <w:jc w:val="both"/>
            </w:pPr>
            <w:r w:rsidRPr="00882F1E">
              <w:rPr>
                <w:i/>
                <w:iCs/>
              </w:rPr>
              <w:t xml:space="preserve">Детская общность: </w:t>
            </w:r>
          </w:p>
          <w:p w:rsidR="00DB4C8A" w:rsidRPr="00882F1E" w:rsidRDefault="00DB4C8A" w:rsidP="00DB4C8A">
            <w:pPr>
              <w:pStyle w:val="Default"/>
              <w:jc w:val="both"/>
            </w:pPr>
            <w:r w:rsidRPr="00882F1E">
              <w:t xml:space="preserve">- поощрять самоорганизацию детского коллектива и оказание помощи младшим детям со стороны старших. </w:t>
            </w:r>
          </w:p>
          <w:p w:rsidR="00DB4C8A" w:rsidRPr="00882F1E" w:rsidRDefault="00DB4C8A" w:rsidP="00DB4C8A">
            <w:pPr>
              <w:pStyle w:val="Default"/>
              <w:jc w:val="both"/>
            </w:pPr>
            <w:r w:rsidRPr="00882F1E">
              <w:rPr>
                <w:i/>
                <w:iCs/>
              </w:rPr>
              <w:t xml:space="preserve">Профессионально-родительская общность: </w:t>
            </w:r>
          </w:p>
          <w:p w:rsidR="00DB4C8A" w:rsidRPr="00882F1E" w:rsidRDefault="00DB4C8A" w:rsidP="00DB4C8A">
            <w:pPr>
              <w:pStyle w:val="Default"/>
              <w:jc w:val="both"/>
              <w:rPr>
                <w:b/>
                <w:color w:val="FF0000"/>
              </w:rPr>
            </w:pPr>
            <w:r w:rsidRPr="00882F1E">
              <w:t xml:space="preserve">- привлекать родителей как носителей конкретных профессий для презентации особенностей своей профессии, своего труда, их ценности для людей. </w:t>
            </w:r>
          </w:p>
        </w:tc>
      </w:tr>
      <w:tr w:rsidR="00DB4C8A" w:rsidRPr="00882F1E" w:rsidTr="00DB4C8A">
        <w:trPr>
          <w:trHeight w:val="267"/>
        </w:trPr>
        <w:tc>
          <w:tcPr>
            <w:tcW w:w="10454" w:type="dxa"/>
          </w:tcPr>
          <w:p w:rsidR="00DB4C8A" w:rsidRPr="00882F1E" w:rsidRDefault="00DB4C8A" w:rsidP="00DB4C8A">
            <w:pPr>
              <w:pStyle w:val="Default"/>
              <w:jc w:val="both"/>
            </w:pPr>
            <w:r w:rsidRPr="00882F1E">
              <w:rPr>
                <w:b/>
                <w:bCs/>
                <w:i/>
                <w:iCs/>
              </w:rPr>
              <w:t xml:space="preserve">Формирование опыта действия </w:t>
            </w:r>
            <w:r w:rsidRPr="00882F1E">
              <w:rPr>
                <w:b/>
                <w:bCs/>
              </w:rPr>
              <w:t xml:space="preserve">(виды детских деятельностей и культурные практики в ДОО) </w:t>
            </w:r>
          </w:p>
        </w:tc>
      </w:tr>
      <w:tr w:rsidR="00DB4C8A" w:rsidRPr="00882F1E" w:rsidTr="00DB4C8A">
        <w:trPr>
          <w:trHeight w:val="307"/>
        </w:trPr>
        <w:tc>
          <w:tcPr>
            <w:tcW w:w="10454" w:type="dxa"/>
          </w:tcPr>
          <w:p w:rsidR="00DB4C8A" w:rsidRPr="00882F1E" w:rsidRDefault="00DB4C8A" w:rsidP="00DB4C8A">
            <w:pPr>
              <w:pStyle w:val="Default"/>
              <w:jc w:val="both"/>
            </w:pPr>
            <w:r w:rsidRPr="00882F1E">
              <w:t>- в режимных моментах и в совместных видах деятельности воспитывать у детей бережл</w:t>
            </w:r>
            <w:r w:rsidRPr="00882F1E">
              <w:t>и</w:t>
            </w:r>
            <w:r w:rsidRPr="00882F1E">
              <w:t xml:space="preserve">вость (беречь игрушки, одежду, труд и старания родителей, воспитателя, сверстников); </w:t>
            </w:r>
          </w:p>
          <w:p w:rsidR="00DB4C8A" w:rsidRPr="00882F1E" w:rsidRDefault="00DB4C8A" w:rsidP="00DB4C8A">
            <w:pPr>
              <w:pStyle w:val="Default"/>
              <w:jc w:val="both"/>
            </w:pPr>
            <w:r w:rsidRPr="00882F1E">
              <w:t xml:space="preserve">- организовывать дежурство по группе; </w:t>
            </w:r>
          </w:p>
          <w:p w:rsidR="00DB4C8A" w:rsidRPr="00882F1E" w:rsidRDefault="00DB4C8A" w:rsidP="00DB4C8A">
            <w:pPr>
              <w:pStyle w:val="Default"/>
              <w:jc w:val="both"/>
            </w:pPr>
            <w:r w:rsidRPr="00882F1E">
              <w:t xml:space="preserve">- организовывать проекты в различных тематических направлениях; </w:t>
            </w:r>
          </w:p>
          <w:p w:rsidR="00DB4C8A" w:rsidRPr="00882F1E" w:rsidRDefault="00DB4C8A" w:rsidP="00DB4C8A">
            <w:pPr>
              <w:pStyle w:val="Default"/>
              <w:jc w:val="both"/>
            </w:pPr>
            <w:r w:rsidRPr="00882F1E">
              <w:t xml:space="preserve">- организовывать различные виды игровой, продуктивной, познавательной деятельности, в </w:t>
            </w:r>
            <w:r w:rsidRPr="00882F1E">
              <w:lastRenderedPageBreak/>
              <w:t xml:space="preserve">которых формируются навыки, необходимые для трудовой деятельности и трудового усилия детей; </w:t>
            </w:r>
          </w:p>
          <w:p w:rsidR="00DB4C8A" w:rsidRPr="00882F1E" w:rsidRDefault="00DB4C8A" w:rsidP="00DB4C8A">
            <w:pPr>
              <w:pStyle w:val="Default"/>
              <w:jc w:val="both"/>
              <w:rPr>
                <w:b/>
                <w:color w:val="FF0000"/>
              </w:rPr>
            </w:pPr>
            <w:r w:rsidRPr="00882F1E">
              <w:t xml:space="preserve">- проводить беседы на тему уважительного отношения к труду. </w:t>
            </w:r>
          </w:p>
        </w:tc>
      </w:tr>
      <w:tr w:rsidR="00DB4C8A" w:rsidRPr="00882F1E" w:rsidTr="00DB4C8A">
        <w:trPr>
          <w:trHeight w:val="307"/>
        </w:trPr>
        <w:tc>
          <w:tcPr>
            <w:tcW w:w="10454" w:type="dxa"/>
          </w:tcPr>
          <w:p w:rsidR="00DB4C8A" w:rsidRPr="00882F1E" w:rsidRDefault="00DB4C8A" w:rsidP="00DB4C8A">
            <w:pPr>
              <w:pStyle w:val="Default"/>
              <w:jc w:val="both"/>
              <w:rPr>
                <w:b/>
                <w:color w:val="FF0000"/>
              </w:rPr>
            </w:pPr>
            <w:r w:rsidRPr="00882F1E">
              <w:rPr>
                <w:b/>
                <w:bCs/>
                <w:i/>
                <w:iCs/>
              </w:rPr>
              <w:lastRenderedPageBreak/>
              <w:t>Планируемые результаты воспитания</w:t>
            </w:r>
          </w:p>
        </w:tc>
      </w:tr>
      <w:tr w:rsidR="00DB4C8A" w:rsidRPr="00882F1E" w:rsidTr="00DB4C8A">
        <w:trPr>
          <w:trHeight w:val="254"/>
        </w:trPr>
        <w:tc>
          <w:tcPr>
            <w:tcW w:w="10454" w:type="dxa"/>
          </w:tcPr>
          <w:p w:rsidR="00DB4C8A" w:rsidRPr="00882F1E" w:rsidRDefault="00DB4C8A" w:rsidP="00DB4C8A">
            <w:pPr>
              <w:pStyle w:val="Default"/>
              <w:jc w:val="both"/>
            </w:pPr>
            <w:r w:rsidRPr="00882F1E">
              <w:t xml:space="preserve">- понимает ценность труда в семье и в обществе; </w:t>
            </w:r>
          </w:p>
          <w:p w:rsidR="00DB4C8A" w:rsidRPr="00882F1E" w:rsidRDefault="00DB4C8A" w:rsidP="00DB4C8A">
            <w:pPr>
              <w:pStyle w:val="Default"/>
              <w:jc w:val="both"/>
            </w:pPr>
            <w:r w:rsidRPr="00882F1E">
              <w:t xml:space="preserve">- уважает людей труда, результаты их деятельности; </w:t>
            </w:r>
          </w:p>
          <w:p w:rsidR="00DB4C8A" w:rsidRPr="00882F1E" w:rsidRDefault="00DB4C8A" w:rsidP="00DB4C8A">
            <w:pPr>
              <w:pStyle w:val="Default"/>
              <w:jc w:val="both"/>
              <w:rPr>
                <w:b/>
                <w:color w:val="FF0000"/>
              </w:rPr>
            </w:pPr>
            <w:r w:rsidRPr="00882F1E">
              <w:t xml:space="preserve">- проявляет трудолюбие при выполнении поручений и в самостоятельной деятельности. </w:t>
            </w:r>
          </w:p>
        </w:tc>
      </w:tr>
      <w:tr w:rsidR="00DB4C8A" w:rsidRPr="00882F1E" w:rsidTr="00DB4C8A">
        <w:trPr>
          <w:trHeight w:val="280"/>
        </w:trPr>
        <w:tc>
          <w:tcPr>
            <w:tcW w:w="10454" w:type="dxa"/>
          </w:tcPr>
          <w:p w:rsidR="00DB4C8A" w:rsidRPr="00882F1E" w:rsidRDefault="00DB4C8A" w:rsidP="00DB4C8A">
            <w:pPr>
              <w:pStyle w:val="Default"/>
              <w:jc w:val="both"/>
            </w:pPr>
            <w:r w:rsidRPr="00882F1E">
              <w:rPr>
                <w:b/>
                <w:bCs/>
              </w:rPr>
              <w:t>Направление воспитания: эстетическое</w:t>
            </w:r>
          </w:p>
        </w:tc>
      </w:tr>
      <w:tr w:rsidR="00DB4C8A" w:rsidRPr="00882F1E" w:rsidTr="00DB4C8A">
        <w:trPr>
          <w:trHeight w:val="294"/>
        </w:trPr>
        <w:tc>
          <w:tcPr>
            <w:tcW w:w="10454" w:type="dxa"/>
          </w:tcPr>
          <w:p w:rsidR="00DB4C8A" w:rsidRPr="00882F1E" w:rsidRDefault="00DB4C8A" w:rsidP="00DB4C8A">
            <w:pPr>
              <w:pStyle w:val="Default"/>
              <w:jc w:val="both"/>
            </w:pPr>
            <w:r w:rsidRPr="00882F1E">
              <w:rPr>
                <w:b/>
                <w:bCs/>
                <w:i/>
                <w:iCs/>
              </w:rPr>
              <w:t xml:space="preserve">Формирование представлений (воспитывающая среда ДОО) </w:t>
            </w:r>
          </w:p>
        </w:tc>
      </w:tr>
      <w:tr w:rsidR="00DB4C8A" w:rsidRPr="00882F1E" w:rsidTr="00DB4C8A">
        <w:trPr>
          <w:trHeight w:val="293"/>
        </w:trPr>
        <w:tc>
          <w:tcPr>
            <w:tcW w:w="10454" w:type="dxa"/>
          </w:tcPr>
          <w:p w:rsidR="00DB4C8A" w:rsidRPr="00882F1E" w:rsidRDefault="00DB4C8A" w:rsidP="00DB4C8A">
            <w:pPr>
              <w:pStyle w:val="Default"/>
              <w:jc w:val="both"/>
            </w:pPr>
            <w:r w:rsidRPr="00882F1E">
              <w:t xml:space="preserve">- создавать в ДОО и на прилегающей территории РППС, </w:t>
            </w:r>
            <w:proofErr w:type="gramStart"/>
            <w:r w:rsidRPr="00882F1E">
              <w:t>обеспечивающую</w:t>
            </w:r>
            <w:proofErr w:type="gramEnd"/>
            <w:r w:rsidRPr="00882F1E">
              <w:t xml:space="preserve"> формирование представлений о красоте, об опрятности, формирование эстетического вкуса; </w:t>
            </w:r>
          </w:p>
          <w:p w:rsidR="00DB4C8A" w:rsidRPr="00882F1E" w:rsidRDefault="00DB4C8A" w:rsidP="00DB4C8A">
            <w:pPr>
              <w:pStyle w:val="Default"/>
              <w:jc w:val="both"/>
            </w:pPr>
            <w:r w:rsidRPr="00882F1E">
              <w:t>- обеспечивать наличие в РППС материалов, которые знакомят детей с лучшими отечестве</w:t>
            </w:r>
            <w:r w:rsidRPr="00882F1E">
              <w:t>н</w:t>
            </w:r>
            <w:r w:rsidRPr="00882F1E">
              <w:t xml:space="preserve">ными и мировыми образцами искусства; </w:t>
            </w:r>
          </w:p>
          <w:p w:rsidR="00DB4C8A" w:rsidRPr="00882F1E" w:rsidRDefault="00DB4C8A" w:rsidP="00DB4C8A">
            <w:pPr>
              <w:pStyle w:val="Default"/>
              <w:jc w:val="both"/>
            </w:pPr>
            <w:r w:rsidRPr="00882F1E">
              <w:t>- организовывать в ДОО и на прилегающей территории зоны, связанные с образцами кул</w:t>
            </w:r>
            <w:r w:rsidRPr="00882F1E">
              <w:t>ь</w:t>
            </w:r>
            <w:r w:rsidRPr="00882F1E">
              <w:t xml:space="preserve">турного наследия; </w:t>
            </w:r>
          </w:p>
          <w:p w:rsidR="00DB4C8A" w:rsidRPr="00882F1E" w:rsidRDefault="00DB4C8A" w:rsidP="00DB4C8A">
            <w:pPr>
              <w:pStyle w:val="Default"/>
              <w:jc w:val="both"/>
            </w:pPr>
            <w:r w:rsidRPr="00882F1E">
              <w:t>- создавать в ДОО событийную и рукотворную среды (выставки творческих работ, декор</w:t>
            </w:r>
            <w:r w:rsidRPr="00882F1E">
              <w:t>и</w:t>
            </w:r>
            <w:r w:rsidRPr="00882F1E">
              <w:t xml:space="preserve">рование помещений к праздникам и др.); </w:t>
            </w:r>
          </w:p>
          <w:p w:rsidR="00DB4C8A" w:rsidRPr="00882F1E" w:rsidRDefault="00DB4C8A" w:rsidP="00DB4C8A">
            <w:pPr>
              <w:pStyle w:val="Default"/>
              <w:jc w:val="both"/>
              <w:rPr>
                <w:b/>
                <w:color w:val="FF0000"/>
              </w:rPr>
            </w:pPr>
            <w:r w:rsidRPr="00882F1E">
              <w:t xml:space="preserve">-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 </w:t>
            </w:r>
          </w:p>
        </w:tc>
      </w:tr>
      <w:tr w:rsidR="00DB4C8A" w:rsidRPr="00882F1E" w:rsidTr="00DB4C8A">
        <w:trPr>
          <w:trHeight w:val="322"/>
        </w:trPr>
        <w:tc>
          <w:tcPr>
            <w:tcW w:w="10454" w:type="dxa"/>
          </w:tcPr>
          <w:p w:rsidR="00DB4C8A" w:rsidRPr="00882F1E" w:rsidRDefault="00DB4C8A" w:rsidP="00DB4C8A">
            <w:pPr>
              <w:pStyle w:val="Default"/>
              <w:jc w:val="both"/>
            </w:pPr>
            <w:r w:rsidRPr="00882F1E">
              <w:rPr>
                <w:b/>
                <w:bCs/>
                <w:i/>
                <w:iCs/>
              </w:rPr>
              <w:t xml:space="preserve">Формирование отношения (детско-родительская, детско-взрослая, профессионально-родительская общности, детское сообщество) </w:t>
            </w:r>
          </w:p>
        </w:tc>
      </w:tr>
      <w:tr w:rsidR="00DB4C8A" w:rsidRPr="00882F1E" w:rsidTr="00DB4C8A">
        <w:trPr>
          <w:trHeight w:val="263"/>
        </w:trPr>
        <w:tc>
          <w:tcPr>
            <w:tcW w:w="10454" w:type="dxa"/>
          </w:tcPr>
          <w:p w:rsidR="00DB4C8A" w:rsidRPr="00882F1E" w:rsidRDefault="00DB4C8A" w:rsidP="00DB4C8A">
            <w:pPr>
              <w:pStyle w:val="Default"/>
              <w:jc w:val="both"/>
            </w:pPr>
            <w:r w:rsidRPr="00882F1E">
              <w:rPr>
                <w:i/>
                <w:iCs/>
              </w:rPr>
              <w:t xml:space="preserve">Детско-взрослая общность: </w:t>
            </w:r>
          </w:p>
          <w:p w:rsidR="00DB4C8A" w:rsidRPr="00882F1E" w:rsidRDefault="00DB4C8A" w:rsidP="00DB4C8A">
            <w:pPr>
              <w:pStyle w:val="Default"/>
              <w:jc w:val="both"/>
            </w:pPr>
            <w:r w:rsidRPr="00882F1E">
              <w:t>- знакомить детей с художественными произведениями, обсуждать вопросы этического и э</w:t>
            </w:r>
            <w:r w:rsidRPr="00882F1E">
              <w:t>с</w:t>
            </w:r>
            <w:r w:rsidRPr="00882F1E">
              <w:t xml:space="preserve">тетического характера. </w:t>
            </w:r>
          </w:p>
          <w:p w:rsidR="00DB4C8A" w:rsidRPr="00882F1E" w:rsidRDefault="00DB4C8A" w:rsidP="00DB4C8A">
            <w:pPr>
              <w:pStyle w:val="Default"/>
              <w:jc w:val="both"/>
            </w:pPr>
            <w:r w:rsidRPr="00882F1E">
              <w:t xml:space="preserve">- показывать пример культурного поведения. </w:t>
            </w:r>
          </w:p>
          <w:p w:rsidR="00DB4C8A" w:rsidRPr="00882F1E" w:rsidRDefault="00DB4C8A" w:rsidP="00DB4C8A">
            <w:pPr>
              <w:pStyle w:val="Default"/>
              <w:jc w:val="both"/>
            </w:pPr>
            <w:r w:rsidRPr="00882F1E">
              <w:rPr>
                <w:i/>
                <w:iCs/>
              </w:rPr>
              <w:t xml:space="preserve">Детская общность: </w:t>
            </w:r>
          </w:p>
          <w:p w:rsidR="00DB4C8A" w:rsidRPr="00882F1E" w:rsidRDefault="00DB4C8A" w:rsidP="00DB4C8A">
            <w:pPr>
              <w:pStyle w:val="Default"/>
              <w:jc w:val="both"/>
            </w:pPr>
            <w:r w:rsidRPr="00882F1E">
              <w:t xml:space="preserve">- создавать условия для понимания и усвоения детьми этических и эстетических норм. </w:t>
            </w:r>
          </w:p>
          <w:p w:rsidR="00DB4C8A" w:rsidRPr="00882F1E" w:rsidRDefault="00DB4C8A" w:rsidP="00DB4C8A">
            <w:pPr>
              <w:pStyle w:val="Default"/>
              <w:jc w:val="both"/>
            </w:pPr>
            <w:r w:rsidRPr="00882F1E">
              <w:rPr>
                <w:i/>
                <w:iCs/>
              </w:rPr>
              <w:t xml:space="preserve">Профессионально-родительская общность: </w:t>
            </w:r>
          </w:p>
          <w:p w:rsidR="00DB4C8A" w:rsidRPr="00882F1E" w:rsidRDefault="00DB4C8A" w:rsidP="00DB4C8A">
            <w:pPr>
              <w:pStyle w:val="Default"/>
              <w:jc w:val="both"/>
              <w:rPr>
                <w:b/>
                <w:color w:val="FF0000"/>
              </w:rPr>
            </w:pPr>
            <w:r w:rsidRPr="00882F1E">
              <w:t xml:space="preserve">- совместно проектировать и создавать эстетическую среду ДОО. </w:t>
            </w:r>
          </w:p>
        </w:tc>
      </w:tr>
      <w:tr w:rsidR="00DB4C8A" w:rsidRPr="00882F1E" w:rsidTr="00DB4C8A">
        <w:trPr>
          <w:trHeight w:val="254"/>
        </w:trPr>
        <w:tc>
          <w:tcPr>
            <w:tcW w:w="10454" w:type="dxa"/>
          </w:tcPr>
          <w:p w:rsidR="00DB4C8A" w:rsidRPr="00882F1E" w:rsidRDefault="00DB4C8A" w:rsidP="00DB4C8A">
            <w:pPr>
              <w:pStyle w:val="Default"/>
              <w:jc w:val="both"/>
            </w:pPr>
            <w:r w:rsidRPr="00882F1E">
              <w:rPr>
                <w:b/>
                <w:bCs/>
                <w:i/>
                <w:iCs/>
              </w:rPr>
              <w:t xml:space="preserve">Формирование опыта действия (виды детских деятельностей и культурные практики в ДОО): </w:t>
            </w:r>
          </w:p>
        </w:tc>
      </w:tr>
      <w:tr w:rsidR="00DB4C8A" w:rsidRPr="00882F1E" w:rsidTr="00DB4C8A">
        <w:trPr>
          <w:trHeight w:val="200"/>
        </w:trPr>
        <w:tc>
          <w:tcPr>
            <w:tcW w:w="10454" w:type="dxa"/>
          </w:tcPr>
          <w:p w:rsidR="00DB4C8A" w:rsidRPr="00882F1E" w:rsidRDefault="00DB4C8A" w:rsidP="00DB4C8A">
            <w:pPr>
              <w:pStyle w:val="Default"/>
              <w:jc w:val="both"/>
            </w:pPr>
            <w:r w:rsidRPr="00882F1E">
              <w:t xml:space="preserve">- организовывать продуктивные виды деятельности (лепка, рисование, конструирование, и пр.); </w:t>
            </w:r>
          </w:p>
          <w:p w:rsidR="00DB4C8A" w:rsidRPr="00882F1E" w:rsidRDefault="00DB4C8A" w:rsidP="00DB4C8A">
            <w:pPr>
              <w:pStyle w:val="Default"/>
              <w:jc w:val="both"/>
            </w:pPr>
            <w:r w:rsidRPr="00882F1E">
              <w:t xml:space="preserve">- организовывать творческую деятельность в рамках дополнительного образования; </w:t>
            </w:r>
          </w:p>
          <w:p w:rsidR="00DB4C8A" w:rsidRPr="00882F1E" w:rsidRDefault="00DB4C8A" w:rsidP="00DB4C8A">
            <w:pPr>
              <w:pStyle w:val="Default"/>
              <w:jc w:val="both"/>
            </w:pPr>
            <w:r w:rsidRPr="00882F1E">
              <w:t>- организовывать совместные с родителями и детьми культурно-образовательные и творч</w:t>
            </w:r>
            <w:r w:rsidRPr="00882F1E">
              <w:t>е</w:t>
            </w:r>
            <w:r w:rsidRPr="00882F1E">
              <w:t xml:space="preserve">ские проекты, праздники и фестивали; </w:t>
            </w:r>
          </w:p>
          <w:p w:rsidR="00DB4C8A" w:rsidRPr="00882F1E" w:rsidRDefault="00DB4C8A" w:rsidP="00DB4C8A">
            <w:pPr>
              <w:pStyle w:val="Default"/>
              <w:jc w:val="both"/>
            </w:pPr>
            <w:r w:rsidRPr="00882F1E">
              <w:t xml:space="preserve">- создавать музейные уголки в ДОО; </w:t>
            </w:r>
          </w:p>
          <w:p w:rsidR="00DB4C8A" w:rsidRPr="00882F1E" w:rsidRDefault="00DB4C8A" w:rsidP="00DB4C8A">
            <w:pPr>
              <w:pStyle w:val="Default"/>
              <w:jc w:val="both"/>
            </w:pPr>
            <w:r w:rsidRPr="00882F1E">
              <w:t xml:space="preserve">-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 </w:t>
            </w:r>
          </w:p>
          <w:p w:rsidR="00DB4C8A" w:rsidRPr="00882F1E" w:rsidRDefault="00DB4C8A" w:rsidP="00DB4C8A">
            <w:pPr>
              <w:pStyle w:val="Default"/>
              <w:jc w:val="both"/>
              <w:rPr>
                <w:b/>
                <w:color w:val="FF0000"/>
              </w:rPr>
            </w:pPr>
            <w:r w:rsidRPr="00882F1E">
              <w:t xml:space="preserve">- вовлекать детей в разные виды художественно-эстетической деятельности. </w:t>
            </w:r>
          </w:p>
        </w:tc>
      </w:tr>
      <w:tr w:rsidR="00DB4C8A" w:rsidRPr="00882F1E" w:rsidTr="00DB4C8A">
        <w:trPr>
          <w:trHeight w:val="240"/>
        </w:trPr>
        <w:tc>
          <w:tcPr>
            <w:tcW w:w="10454" w:type="dxa"/>
          </w:tcPr>
          <w:p w:rsidR="00DB4C8A" w:rsidRPr="00882F1E" w:rsidRDefault="00DB4C8A" w:rsidP="00DB4C8A">
            <w:pPr>
              <w:pStyle w:val="Default"/>
              <w:jc w:val="both"/>
              <w:rPr>
                <w:b/>
                <w:color w:val="FF0000"/>
              </w:rPr>
            </w:pPr>
            <w:r w:rsidRPr="00882F1E">
              <w:rPr>
                <w:b/>
                <w:bCs/>
                <w:i/>
                <w:iCs/>
              </w:rPr>
              <w:t>Планируемые результаты воспитания</w:t>
            </w:r>
          </w:p>
        </w:tc>
      </w:tr>
      <w:tr w:rsidR="00DB4C8A" w:rsidRPr="00882F1E" w:rsidTr="00DB4C8A">
        <w:trPr>
          <w:trHeight w:val="187"/>
        </w:trPr>
        <w:tc>
          <w:tcPr>
            <w:tcW w:w="10454" w:type="dxa"/>
          </w:tcPr>
          <w:p w:rsidR="00DB4C8A" w:rsidRPr="00882F1E" w:rsidRDefault="00DB4C8A" w:rsidP="00DB4C8A">
            <w:pPr>
              <w:pStyle w:val="Default"/>
              <w:jc w:val="both"/>
            </w:pPr>
            <w:r w:rsidRPr="00882F1E">
              <w:t xml:space="preserve">- воспринимает и чувствует </w:t>
            </w:r>
            <w:proofErr w:type="gramStart"/>
            <w:r w:rsidRPr="00882F1E">
              <w:t>прекрасное</w:t>
            </w:r>
            <w:proofErr w:type="gramEnd"/>
            <w:r w:rsidRPr="00882F1E">
              <w:t xml:space="preserve"> в быту, природе, поступках, искусстве; </w:t>
            </w:r>
          </w:p>
          <w:p w:rsidR="00DB4C8A" w:rsidRPr="00882F1E" w:rsidRDefault="00DB4C8A" w:rsidP="00DB4C8A">
            <w:pPr>
              <w:pStyle w:val="Default"/>
              <w:jc w:val="both"/>
            </w:pPr>
            <w:r w:rsidRPr="00882F1E">
              <w:t xml:space="preserve">- стремится к отображению </w:t>
            </w:r>
            <w:proofErr w:type="gramStart"/>
            <w:r w:rsidRPr="00882F1E">
              <w:t>прекрасного</w:t>
            </w:r>
            <w:proofErr w:type="gramEnd"/>
            <w:r w:rsidRPr="00882F1E">
              <w:t xml:space="preserve"> в продуктивных видах деятельности; </w:t>
            </w:r>
          </w:p>
          <w:p w:rsidR="00DB4C8A" w:rsidRPr="00882F1E" w:rsidRDefault="00DB4C8A" w:rsidP="00DB4C8A">
            <w:pPr>
              <w:pStyle w:val="Default"/>
              <w:jc w:val="both"/>
              <w:rPr>
                <w:b/>
                <w:color w:val="FF0000"/>
              </w:rPr>
            </w:pPr>
            <w:r w:rsidRPr="00882F1E">
              <w:t xml:space="preserve">- обладает зачатками художественно-эстетического вкуса. </w:t>
            </w:r>
          </w:p>
        </w:tc>
      </w:tr>
    </w:tbl>
    <w:p w:rsidR="00DB4C8A" w:rsidRPr="00882F1E" w:rsidRDefault="00DB4C8A" w:rsidP="00DB4C8A">
      <w:pPr>
        <w:pStyle w:val="Default"/>
        <w:jc w:val="both"/>
        <w:rPr>
          <w:b/>
          <w:color w:val="FF0000"/>
        </w:rPr>
      </w:pPr>
    </w:p>
    <w:p w:rsidR="00DB4C8A" w:rsidRPr="00882F1E" w:rsidRDefault="00DB4C8A" w:rsidP="00DB4C8A">
      <w:pPr>
        <w:pStyle w:val="Default"/>
        <w:jc w:val="both"/>
      </w:pPr>
      <w:r w:rsidRPr="00882F1E">
        <w:rPr>
          <w:b/>
          <w:bCs/>
          <w:i/>
          <w:iCs/>
        </w:rPr>
        <w:t xml:space="preserve">3.6.3.4. Задачи воспитания в образовательных областях </w:t>
      </w:r>
    </w:p>
    <w:p w:rsidR="00DB4C8A" w:rsidRPr="00882F1E" w:rsidRDefault="00DB4C8A" w:rsidP="00DB4C8A">
      <w:pPr>
        <w:pStyle w:val="Default"/>
        <w:jc w:val="both"/>
      </w:pPr>
      <w:r w:rsidRPr="00882F1E">
        <w:rPr>
          <w:b/>
          <w:bCs/>
          <w:i/>
          <w:iCs/>
        </w:rPr>
        <w:t>Описание интеграции направлений воспитания с содержанием образовательных обла</w:t>
      </w:r>
      <w:r w:rsidRPr="00882F1E">
        <w:rPr>
          <w:b/>
          <w:bCs/>
          <w:i/>
          <w:iCs/>
        </w:rPr>
        <w:t>с</w:t>
      </w:r>
      <w:r w:rsidRPr="00882F1E">
        <w:rPr>
          <w:b/>
          <w:bCs/>
          <w:i/>
          <w:iCs/>
        </w:rPr>
        <w:t xml:space="preserve">тей </w:t>
      </w:r>
    </w:p>
    <w:p w:rsidR="00DB4C8A" w:rsidRPr="00882F1E" w:rsidRDefault="00DB4C8A" w:rsidP="00DB4C8A">
      <w:pPr>
        <w:pStyle w:val="Default"/>
        <w:jc w:val="both"/>
      </w:pPr>
      <w:r w:rsidRPr="00882F1E">
        <w:t>Дошкольное образование – процесс непрерывный (ежеминутный) и реализуемый во всех р</w:t>
      </w:r>
      <w:r w:rsidRPr="00882F1E">
        <w:t>е</w:t>
      </w:r>
      <w:r w:rsidRPr="00882F1E">
        <w:t xml:space="preserve">жимных моментах </w:t>
      </w:r>
      <w:r w:rsidRPr="00882F1E">
        <w:rPr>
          <w:i/>
        </w:rPr>
        <w:t>(повседневная бытовая деятельность, игры, занятия, прогулки и т.д.).</w:t>
      </w:r>
      <w:r w:rsidRPr="00882F1E">
        <w:t xml:space="preserve"> В соответствии со спецификой работы ДОУ, воспитанники пребывают в учреждении на пр</w:t>
      </w:r>
      <w:r w:rsidRPr="00882F1E">
        <w:t>о</w:t>
      </w:r>
      <w:r w:rsidRPr="00882F1E">
        <w:lastRenderedPageBreak/>
        <w:t>тяжении 10 часов. Именно поэтому воспитательный процесс должен осуществляться пост</w:t>
      </w:r>
      <w:r w:rsidRPr="00882F1E">
        <w:t>о</w:t>
      </w:r>
      <w:r w:rsidRPr="00882F1E">
        <w:t>янно, выполняя поставленные задачи рабочей программы воспитания МБДОУ Уктурского сельского поселения.</w:t>
      </w:r>
    </w:p>
    <w:p w:rsidR="00DB4C8A" w:rsidRPr="00882F1E" w:rsidRDefault="00DB4C8A" w:rsidP="00DB4C8A">
      <w:pPr>
        <w:pStyle w:val="Default"/>
        <w:jc w:val="both"/>
      </w:pPr>
      <w:r w:rsidRPr="00882F1E">
        <w:rPr>
          <w:i/>
          <w:u w:val="single"/>
        </w:rPr>
        <w:t>Процесс воспитания</w:t>
      </w:r>
      <w:r w:rsidRPr="00882F1E">
        <w:t xml:space="preserve"> – это процесс формирования морального сознания, нравственных чувств и привычек, нравственного поведения с первых лет жизни ребенка.</w:t>
      </w:r>
    </w:p>
    <w:p w:rsidR="00DB4C8A" w:rsidRPr="00882F1E" w:rsidRDefault="00DB4C8A" w:rsidP="00DB4C8A">
      <w:pPr>
        <w:pStyle w:val="Default"/>
        <w:jc w:val="both"/>
      </w:pPr>
      <w:r w:rsidRPr="00882F1E">
        <w:t>Дошкольный возраст – это период начального становления личности. К семи годам уже че</w:t>
      </w:r>
      <w:r w:rsidRPr="00882F1E">
        <w:t>т</w:t>
      </w:r>
      <w:r w:rsidRPr="00882F1E">
        <w:t>ко прослеживается направленность личности ребенка, как показатель уровня его нравстве</w:t>
      </w:r>
      <w:r w:rsidRPr="00882F1E">
        <w:t>н</w:t>
      </w:r>
      <w:r w:rsidRPr="00882F1E">
        <w:t xml:space="preserve">ного развития. </w:t>
      </w:r>
    </w:p>
    <w:p w:rsidR="00DB4C8A" w:rsidRPr="00882F1E" w:rsidRDefault="00DB4C8A" w:rsidP="00DB4C8A">
      <w:pPr>
        <w:pStyle w:val="Default"/>
        <w:jc w:val="both"/>
      </w:pPr>
      <w:r w:rsidRPr="00882F1E">
        <w:t>Следует помнить, что воспитание – это процесс двусторонний. С одной стороны, он предп</w:t>
      </w:r>
      <w:r w:rsidRPr="00882F1E">
        <w:t>о</w:t>
      </w:r>
      <w:r w:rsidRPr="00882F1E">
        <w:t>лагает активное педагогическое воздействие на детей со стороны взрослых, с другой – а</w:t>
      </w:r>
      <w:r w:rsidRPr="00882F1E">
        <w:t>к</w:t>
      </w:r>
      <w:r w:rsidRPr="00882F1E">
        <w:t xml:space="preserve">тивность детей, которая проявляется в их поступках, чувствах и отношениях. </w:t>
      </w:r>
    </w:p>
    <w:p w:rsidR="00DB4C8A" w:rsidRPr="00882F1E" w:rsidRDefault="00DB4C8A" w:rsidP="00DB4C8A">
      <w:pPr>
        <w:pStyle w:val="Default"/>
        <w:jc w:val="both"/>
      </w:pPr>
      <w:r w:rsidRPr="00882F1E">
        <w:t>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 Ядро нравственности составляют нормы и правила пов</w:t>
      </w:r>
      <w:r w:rsidRPr="00882F1E">
        <w:t>е</w:t>
      </w:r>
      <w:r w:rsidRPr="00882F1E">
        <w:t xml:space="preserve">дения. Любовь к Родине, добросовестный труд – это неотъемлемые элементы сознания, чувств, поведения и взаимоотношений. </w:t>
      </w:r>
    </w:p>
    <w:p w:rsidR="00DB4C8A" w:rsidRPr="00882F1E" w:rsidRDefault="00DB4C8A" w:rsidP="00DB4C8A">
      <w:pPr>
        <w:pStyle w:val="Default"/>
        <w:jc w:val="both"/>
        <w:rPr>
          <w:b/>
          <w:bCs/>
          <w:i/>
          <w:iCs/>
        </w:rPr>
      </w:pPr>
      <w:r w:rsidRPr="00882F1E">
        <w:rPr>
          <w:b/>
          <w:i/>
          <w:iCs/>
        </w:rPr>
        <w:t>Реализация цели и задач данной Программы</w:t>
      </w:r>
      <w:r w:rsidRPr="00882F1E">
        <w:rPr>
          <w:i/>
          <w:iCs/>
        </w:rPr>
        <w:t xml:space="preserve"> </w:t>
      </w:r>
      <w:r w:rsidRPr="00882F1E">
        <w:t>осуществляется в рамках нескольких напра</w:t>
      </w:r>
      <w:r w:rsidRPr="00882F1E">
        <w:t>в</w:t>
      </w:r>
      <w:r w:rsidRPr="00882F1E">
        <w:t>лений воспитательной работы ДОУ, формирование которых в совокупности обеспечит по</w:t>
      </w:r>
      <w:r w:rsidRPr="00882F1E">
        <w:t>л</w:t>
      </w:r>
      <w:r w:rsidRPr="00882F1E">
        <w:t xml:space="preserve">ноценное и гармоничное развитие личности детей </w:t>
      </w:r>
      <w:r w:rsidRPr="00882F1E">
        <w:rPr>
          <w:b/>
          <w:bCs/>
          <w:i/>
          <w:iCs/>
        </w:rPr>
        <w:t>от 1,5 до 8 лет.</w:t>
      </w:r>
    </w:p>
    <w:p w:rsidR="00DB4C8A" w:rsidRPr="00882F1E" w:rsidRDefault="00DB4C8A" w:rsidP="00DB4C8A">
      <w:pPr>
        <w:pStyle w:val="Default"/>
        <w:jc w:val="both"/>
      </w:pPr>
      <w:r w:rsidRPr="00882F1E">
        <w:rPr>
          <w:b/>
          <w:bCs/>
          <w:i/>
          <w:iCs/>
        </w:rPr>
        <w:t xml:space="preserve">Задачи Программы: </w:t>
      </w:r>
    </w:p>
    <w:p w:rsidR="00DB4C8A" w:rsidRPr="00882F1E" w:rsidRDefault="00DB4C8A" w:rsidP="00DB4C8A">
      <w:pPr>
        <w:pStyle w:val="Default"/>
        <w:spacing w:after="11"/>
        <w:jc w:val="both"/>
      </w:pPr>
      <w:r w:rsidRPr="00882F1E">
        <w:t></w:t>
      </w:r>
      <w:r w:rsidRPr="00882F1E">
        <w:t xml:space="preserve">Формирование личности ребенка, нравственное воспитание, развитие общения. </w:t>
      </w:r>
    </w:p>
    <w:p w:rsidR="00DB4C8A" w:rsidRPr="00882F1E" w:rsidRDefault="00DB4C8A" w:rsidP="00DB4C8A">
      <w:pPr>
        <w:pStyle w:val="Default"/>
        <w:spacing w:after="11"/>
        <w:jc w:val="both"/>
      </w:pPr>
      <w:r w:rsidRPr="00882F1E">
        <w:t></w:t>
      </w:r>
      <w:r w:rsidRPr="00882F1E">
        <w:t xml:space="preserve">Формирование уважительного отношения к истории своей страны и любви к Родине. </w:t>
      </w:r>
    </w:p>
    <w:p w:rsidR="00DB4C8A" w:rsidRPr="00882F1E" w:rsidRDefault="00DB4C8A" w:rsidP="00DB4C8A">
      <w:pPr>
        <w:pStyle w:val="Default"/>
        <w:spacing w:after="11"/>
        <w:jc w:val="both"/>
      </w:pPr>
      <w:r w:rsidRPr="00882F1E">
        <w:t></w:t>
      </w:r>
      <w:r w:rsidRPr="00882F1E">
        <w:t>Формирование уважительного отношения и чувства принадлежности к своей семье и о</w:t>
      </w:r>
      <w:r w:rsidRPr="00882F1E">
        <w:t>б</w:t>
      </w:r>
      <w:r w:rsidRPr="00882F1E">
        <w:t xml:space="preserve">ществу. </w:t>
      </w:r>
    </w:p>
    <w:p w:rsidR="00DB4C8A" w:rsidRPr="00882F1E" w:rsidRDefault="00DB4C8A" w:rsidP="00DB4C8A">
      <w:pPr>
        <w:pStyle w:val="Default"/>
        <w:spacing w:after="11"/>
        <w:jc w:val="both"/>
      </w:pPr>
      <w:r w:rsidRPr="00882F1E">
        <w:t></w:t>
      </w:r>
      <w:r w:rsidRPr="00882F1E">
        <w:t xml:space="preserve">Формирование позитивных установок к труду и творчеству. </w:t>
      </w:r>
    </w:p>
    <w:p w:rsidR="00DB4C8A" w:rsidRPr="00882F1E" w:rsidRDefault="00DB4C8A" w:rsidP="00DB4C8A">
      <w:pPr>
        <w:pStyle w:val="Default"/>
        <w:spacing w:after="11"/>
        <w:jc w:val="both"/>
      </w:pPr>
      <w:r w:rsidRPr="00882F1E">
        <w:t></w:t>
      </w:r>
      <w:r w:rsidRPr="00882F1E">
        <w:t xml:space="preserve">Формирование основ экологического сознания. </w:t>
      </w:r>
    </w:p>
    <w:p w:rsidR="00DB4C8A" w:rsidRPr="00882F1E" w:rsidRDefault="00DB4C8A" w:rsidP="00DB4C8A">
      <w:pPr>
        <w:pStyle w:val="Default"/>
        <w:jc w:val="both"/>
      </w:pPr>
      <w:r w:rsidRPr="00882F1E">
        <w:t></w:t>
      </w:r>
      <w:r w:rsidRPr="00882F1E">
        <w:t xml:space="preserve">Формирование основ безопасности. </w:t>
      </w:r>
    </w:p>
    <w:p w:rsidR="00DB4C8A" w:rsidRPr="00882F1E" w:rsidRDefault="00DB4C8A" w:rsidP="00DB4C8A">
      <w:pPr>
        <w:pStyle w:val="Default"/>
        <w:jc w:val="both"/>
      </w:pPr>
    </w:p>
    <w:p w:rsidR="00DB4C8A" w:rsidRPr="00882F1E" w:rsidRDefault="00DB4C8A" w:rsidP="00DB4C8A">
      <w:pPr>
        <w:pStyle w:val="Default"/>
        <w:jc w:val="both"/>
      </w:pPr>
      <w:r w:rsidRPr="00882F1E">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w:t>
      </w:r>
      <w:r w:rsidRPr="00882F1E">
        <w:t>о</w:t>
      </w:r>
      <w:r w:rsidRPr="00882F1E">
        <w:t>сти во все образовательные области и во все виды детской деятельности в образовательном процессе, согласно ООП ДО  МБДОУ Уктурского сельского поселения.</w:t>
      </w:r>
    </w:p>
    <w:p w:rsidR="00DB4C8A" w:rsidRPr="00882F1E" w:rsidRDefault="00DB4C8A" w:rsidP="00DB4C8A">
      <w:pPr>
        <w:pStyle w:val="Default"/>
        <w:jc w:val="both"/>
      </w:pPr>
      <w:r w:rsidRPr="00882F1E">
        <w:rPr>
          <w:b/>
          <w:bCs/>
          <w:i/>
          <w:iCs/>
        </w:rPr>
        <w:t xml:space="preserve">Содержание Программы </w:t>
      </w:r>
      <w:r w:rsidRPr="00882F1E">
        <w:t>воспитания реализуется в ходе освоения детьми дошкольного во</w:t>
      </w:r>
      <w:r w:rsidRPr="00882F1E">
        <w:t>з</w:t>
      </w:r>
      <w:r w:rsidRPr="00882F1E">
        <w:t>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w:t>
      </w:r>
      <w:r w:rsidRPr="00882F1E">
        <w:t>с</w:t>
      </w:r>
      <w:r w:rsidRPr="00882F1E">
        <w:t xml:space="preserve">нове духовно-нравственных и социокультурных ценностей, принятых в обществе правил и норм поведения в интересах человека, семьи, общества: </w:t>
      </w:r>
    </w:p>
    <w:p w:rsidR="00DB4C8A" w:rsidRPr="00882F1E" w:rsidRDefault="00DB4C8A" w:rsidP="00DB4C8A">
      <w:pPr>
        <w:pStyle w:val="Default"/>
        <w:spacing w:after="11"/>
        <w:jc w:val="both"/>
      </w:pPr>
      <w:r w:rsidRPr="00882F1E">
        <w:t></w:t>
      </w:r>
      <w:r w:rsidRPr="00882F1E">
        <w:t xml:space="preserve">социально-коммуникативное развитие; </w:t>
      </w:r>
    </w:p>
    <w:p w:rsidR="00DB4C8A" w:rsidRPr="00882F1E" w:rsidRDefault="00DB4C8A" w:rsidP="00DB4C8A">
      <w:pPr>
        <w:pStyle w:val="Default"/>
        <w:spacing w:after="11"/>
        <w:jc w:val="both"/>
      </w:pPr>
      <w:r w:rsidRPr="00882F1E">
        <w:t></w:t>
      </w:r>
      <w:r w:rsidRPr="00882F1E">
        <w:t xml:space="preserve">познавательное развитие; </w:t>
      </w:r>
    </w:p>
    <w:p w:rsidR="00DB4C8A" w:rsidRPr="00882F1E" w:rsidRDefault="00DB4C8A" w:rsidP="00DB4C8A">
      <w:pPr>
        <w:pStyle w:val="Default"/>
        <w:spacing w:after="11"/>
        <w:jc w:val="both"/>
      </w:pPr>
      <w:r w:rsidRPr="00882F1E">
        <w:t xml:space="preserve"> речевое развитие; </w:t>
      </w:r>
    </w:p>
    <w:p w:rsidR="00DB4C8A" w:rsidRPr="00882F1E" w:rsidRDefault="00DB4C8A" w:rsidP="00DB4C8A">
      <w:pPr>
        <w:pStyle w:val="Default"/>
        <w:spacing w:after="11"/>
        <w:jc w:val="both"/>
      </w:pPr>
      <w:r w:rsidRPr="00882F1E">
        <w:t></w:t>
      </w:r>
      <w:r w:rsidRPr="00882F1E">
        <w:t xml:space="preserve">художественно-эстетическое развитие; </w:t>
      </w:r>
    </w:p>
    <w:p w:rsidR="00DB4C8A" w:rsidRPr="00882F1E" w:rsidRDefault="00DB4C8A" w:rsidP="00DB4C8A">
      <w:pPr>
        <w:pStyle w:val="Default"/>
        <w:jc w:val="both"/>
      </w:pPr>
      <w:r w:rsidRPr="00882F1E">
        <w:t></w:t>
      </w:r>
      <w:r w:rsidRPr="00882F1E">
        <w:t xml:space="preserve">физическое развитие. </w:t>
      </w:r>
    </w:p>
    <w:p w:rsidR="00DB4C8A" w:rsidRPr="00882F1E" w:rsidRDefault="00DB4C8A" w:rsidP="00DB4C8A">
      <w:pPr>
        <w:pStyle w:val="Default"/>
        <w:jc w:val="both"/>
      </w:pPr>
    </w:p>
    <w:p w:rsidR="00DB4C8A" w:rsidRPr="00882F1E" w:rsidRDefault="00DB4C8A" w:rsidP="00DB4C8A">
      <w:pPr>
        <w:pStyle w:val="Default"/>
        <w:jc w:val="both"/>
        <w:rPr>
          <w:b/>
          <w:bCs/>
          <w:i/>
          <w:iCs/>
        </w:rPr>
      </w:pPr>
      <w:r w:rsidRPr="00882F1E">
        <w:rPr>
          <w:b/>
          <w:bCs/>
          <w:i/>
          <w:iCs/>
        </w:rPr>
        <w:t>Патриотическое направление воспитания</w:t>
      </w:r>
    </w:p>
    <w:p w:rsidR="00DB4C8A" w:rsidRPr="00882F1E" w:rsidRDefault="00DB4C8A" w:rsidP="00DB4C8A">
      <w:pPr>
        <w:pStyle w:val="Default"/>
        <w:jc w:val="both"/>
        <w:rPr>
          <w:b/>
          <w:bCs/>
          <w:i/>
          <w:iCs/>
        </w:rPr>
      </w:pPr>
      <w:r w:rsidRPr="00882F1E">
        <w:rPr>
          <w:bCs/>
          <w:i/>
          <w:iCs/>
        </w:rPr>
        <w:t>соотносится:</w:t>
      </w:r>
    </w:p>
    <w:p w:rsidR="00DB4C8A" w:rsidRPr="00882F1E" w:rsidRDefault="00DB4C8A" w:rsidP="00DB4C8A">
      <w:pPr>
        <w:pStyle w:val="Default"/>
        <w:jc w:val="both"/>
      </w:pPr>
      <w:r w:rsidRPr="00882F1E">
        <w:rPr>
          <w:b/>
          <w:bCs/>
          <w:i/>
          <w:iCs/>
        </w:rPr>
        <w:t>Образовательная область «Познавательное развитие»</w:t>
      </w:r>
    </w:p>
    <w:p w:rsidR="00DB4C8A" w:rsidRPr="00882F1E" w:rsidRDefault="00DB4C8A" w:rsidP="00DB4C8A">
      <w:pPr>
        <w:pStyle w:val="Default"/>
        <w:jc w:val="both"/>
      </w:pPr>
      <w:r w:rsidRPr="00882F1E">
        <w:rPr>
          <w:b/>
          <w:bCs/>
          <w:i/>
          <w:iCs/>
        </w:rPr>
        <w:t>Образовательная область «Социально-коммуникативное развитие»</w:t>
      </w:r>
    </w:p>
    <w:p w:rsidR="00DB4C8A" w:rsidRPr="00882F1E" w:rsidRDefault="00DB4C8A" w:rsidP="00DB4C8A">
      <w:pPr>
        <w:pStyle w:val="Default"/>
        <w:jc w:val="both"/>
      </w:pPr>
      <w:r w:rsidRPr="00882F1E">
        <w:rPr>
          <w:b/>
          <w:bCs/>
          <w:i/>
          <w:iCs/>
        </w:rPr>
        <w:t xml:space="preserve">Ценности: </w:t>
      </w:r>
      <w:r w:rsidRPr="00882F1E">
        <w:t>Родина и природа.</w:t>
      </w:r>
    </w:p>
    <w:p w:rsidR="00DB4C8A" w:rsidRPr="00882F1E" w:rsidRDefault="00DB4C8A" w:rsidP="00DB4C8A">
      <w:pPr>
        <w:pStyle w:val="Default"/>
        <w:jc w:val="both"/>
      </w:pPr>
      <w:r w:rsidRPr="00882F1E">
        <w:t>Воспитание в ребенке нравственных качеств, чувства любви, интереса к своей стране – Ро</w:t>
      </w:r>
      <w:r w:rsidRPr="00882F1E">
        <w:t>с</w:t>
      </w:r>
      <w:r w:rsidRPr="00882F1E">
        <w:t>сии, своему краю, малой родине, своему народу и народу России в целом (гражданский па</w:t>
      </w:r>
      <w:r w:rsidRPr="00882F1E">
        <w:t>т</w:t>
      </w:r>
      <w:r w:rsidRPr="00882F1E">
        <w:t xml:space="preserve">риотизм), ответственности, трудолюбия; ощущения принадлежности к своему народу. </w:t>
      </w:r>
    </w:p>
    <w:p w:rsidR="00DB4C8A" w:rsidRPr="00882F1E" w:rsidRDefault="00DB4C8A" w:rsidP="00DB4C8A">
      <w:pPr>
        <w:pStyle w:val="Default"/>
        <w:jc w:val="both"/>
      </w:pPr>
      <w:r w:rsidRPr="00882F1E">
        <w:lastRenderedPageBreak/>
        <w:t>Воспитательная работа в данном направлении связана со структурой самого понятия «па</w:t>
      </w:r>
      <w:r w:rsidRPr="00882F1E">
        <w:t>т</w:t>
      </w:r>
      <w:r w:rsidRPr="00882F1E">
        <w:t xml:space="preserve">риотизм» и определяется через следующие взаимосвязанные компоненты: </w:t>
      </w:r>
    </w:p>
    <w:p w:rsidR="00DB4C8A" w:rsidRPr="00882F1E" w:rsidRDefault="00DB4C8A" w:rsidP="00DB4C8A">
      <w:pPr>
        <w:pStyle w:val="Default"/>
        <w:spacing w:after="11"/>
        <w:jc w:val="both"/>
      </w:pPr>
      <w:r w:rsidRPr="00882F1E">
        <w:t></w:t>
      </w:r>
      <w:r w:rsidRPr="00882F1E">
        <w:t xml:space="preserve">- когнитивно-смысловой, </w:t>
      </w:r>
      <w:proofErr w:type="gramStart"/>
      <w:r w:rsidRPr="00882F1E">
        <w:t>связанный</w:t>
      </w:r>
      <w:proofErr w:type="gramEnd"/>
      <w:r w:rsidRPr="00882F1E">
        <w:t xml:space="preserve"> со знаниями об истории России, своего края, духо</w:t>
      </w:r>
      <w:r w:rsidRPr="00882F1E">
        <w:t>в</w:t>
      </w:r>
      <w:r w:rsidRPr="00882F1E">
        <w:t xml:space="preserve">ных и культурных традиций и достижений многонационального народа России; </w:t>
      </w:r>
    </w:p>
    <w:p w:rsidR="00DB4C8A" w:rsidRPr="00882F1E" w:rsidRDefault="00DB4C8A" w:rsidP="00DB4C8A">
      <w:pPr>
        <w:pStyle w:val="Default"/>
        <w:spacing w:after="11"/>
        <w:jc w:val="both"/>
      </w:pPr>
      <w:r w:rsidRPr="00882F1E">
        <w:t></w:t>
      </w:r>
      <w:r w:rsidRPr="00882F1E">
        <w:t xml:space="preserve">- </w:t>
      </w:r>
      <w:proofErr w:type="gramStart"/>
      <w:r w:rsidRPr="00882F1E">
        <w:t>эмоционально-ценностный</w:t>
      </w:r>
      <w:proofErr w:type="gramEnd"/>
      <w:r w:rsidRPr="00882F1E">
        <w:t>, характеризующийся любовью к Родине – России, уважен</w:t>
      </w:r>
      <w:r w:rsidRPr="00882F1E">
        <w:t>и</w:t>
      </w:r>
      <w:r w:rsidRPr="00882F1E">
        <w:t xml:space="preserve">ем к своему народу, народу России в целом; </w:t>
      </w:r>
    </w:p>
    <w:p w:rsidR="00DB4C8A" w:rsidRPr="00882F1E" w:rsidRDefault="00DB4C8A" w:rsidP="00DB4C8A">
      <w:pPr>
        <w:pStyle w:val="Default"/>
        <w:jc w:val="both"/>
      </w:pPr>
      <w:r w:rsidRPr="00882F1E">
        <w:t></w:t>
      </w:r>
      <w:r w:rsidRPr="00882F1E">
        <w:t xml:space="preserve">- регуляторно-волевой, </w:t>
      </w:r>
      <w:proofErr w:type="gramStart"/>
      <w:r w:rsidRPr="00882F1E">
        <w:t>обеспечивающий</w:t>
      </w:r>
      <w:proofErr w:type="gramEnd"/>
      <w:r w:rsidRPr="00882F1E">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DB4C8A" w:rsidRPr="00882F1E" w:rsidRDefault="00DB4C8A" w:rsidP="00DB4C8A">
      <w:pPr>
        <w:pStyle w:val="Default"/>
        <w:jc w:val="both"/>
      </w:pPr>
    </w:p>
    <w:p w:rsidR="00DB4C8A" w:rsidRPr="00882F1E" w:rsidRDefault="00DB4C8A" w:rsidP="00DB4C8A">
      <w:pPr>
        <w:pStyle w:val="Default"/>
        <w:jc w:val="both"/>
      </w:pPr>
      <w:r w:rsidRPr="00882F1E">
        <w:rPr>
          <w:b/>
          <w:bCs/>
          <w:i/>
          <w:iCs/>
        </w:rPr>
        <w:t xml:space="preserve">Задачи патриотического воспитания: </w:t>
      </w:r>
    </w:p>
    <w:p w:rsidR="00DB4C8A" w:rsidRPr="00882F1E" w:rsidRDefault="00DB4C8A" w:rsidP="00DB4C8A">
      <w:pPr>
        <w:pStyle w:val="Default"/>
        <w:spacing w:after="28"/>
        <w:jc w:val="both"/>
      </w:pPr>
      <w:r w:rsidRPr="00882F1E">
        <w:t></w:t>
      </w:r>
      <w:r w:rsidRPr="00882F1E">
        <w:t>формирование любви к родному краю, родной природе, родному языку, культурному н</w:t>
      </w:r>
      <w:r w:rsidRPr="00882F1E">
        <w:t>а</w:t>
      </w:r>
      <w:r w:rsidRPr="00882F1E">
        <w:t xml:space="preserve">следию своего народа; </w:t>
      </w:r>
    </w:p>
    <w:p w:rsidR="00DB4C8A" w:rsidRPr="00882F1E" w:rsidRDefault="00DB4C8A" w:rsidP="00DB4C8A">
      <w:pPr>
        <w:pStyle w:val="Default"/>
        <w:spacing w:after="28"/>
        <w:jc w:val="both"/>
      </w:pPr>
      <w:r w:rsidRPr="00882F1E">
        <w:t></w:t>
      </w:r>
      <w:r w:rsidRPr="00882F1E">
        <w:t>воспитание любви, уважения к своим национальным особенностям и чувства собственн</w:t>
      </w:r>
      <w:r w:rsidRPr="00882F1E">
        <w:t>о</w:t>
      </w:r>
      <w:r w:rsidRPr="00882F1E">
        <w:t xml:space="preserve">го достоинства как представителя своего народа; </w:t>
      </w:r>
    </w:p>
    <w:p w:rsidR="00DB4C8A" w:rsidRPr="00882F1E" w:rsidRDefault="00DB4C8A" w:rsidP="00DB4C8A">
      <w:pPr>
        <w:pStyle w:val="Default"/>
        <w:spacing w:after="28"/>
        <w:jc w:val="both"/>
      </w:pPr>
      <w:r w:rsidRPr="00882F1E">
        <w:t></w:t>
      </w:r>
      <w:r w:rsidRPr="00882F1E">
        <w:t>воспитание уважительного отношения к гражданам России в целом, своим соотечестве</w:t>
      </w:r>
      <w:r w:rsidRPr="00882F1E">
        <w:t>н</w:t>
      </w:r>
      <w:r w:rsidRPr="00882F1E">
        <w:t>никам и согражданам, представителям всех народов России, к ровесникам, родителям, сос</w:t>
      </w:r>
      <w:r w:rsidRPr="00882F1E">
        <w:t>е</w:t>
      </w:r>
      <w:r w:rsidRPr="00882F1E">
        <w:t xml:space="preserve">дям, старшим, другим людям вне зависимости от их этнической принадлежности; </w:t>
      </w:r>
    </w:p>
    <w:p w:rsidR="00DB4C8A" w:rsidRPr="00882F1E" w:rsidRDefault="00DB4C8A" w:rsidP="00DB4C8A">
      <w:pPr>
        <w:pStyle w:val="Default"/>
        <w:jc w:val="both"/>
      </w:pPr>
      <w:r w:rsidRPr="00882F1E">
        <w:t></w:t>
      </w:r>
      <w:r w:rsidRPr="00882F1E">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DB4C8A" w:rsidRPr="00882F1E" w:rsidRDefault="00DB4C8A" w:rsidP="00DB4C8A">
      <w:pPr>
        <w:pStyle w:val="Default"/>
        <w:jc w:val="both"/>
      </w:pPr>
      <w:r w:rsidRPr="00882F1E">
        <w:t>Таблица 8</w:t>
      </w:r>
    </w:p>
    <w:p w:rsidR="00DB4C8A" w:rsidRPr="00882F1E" w:rsidRDefault="00DB4C8A" w:rsidP="00DB4C8A">
      <w:pPr>
        <w:pStyle w:val="Default"/>
        <w:jc w:val="both"/>
      </w:pPr>
    </w:p>
    <w:tbl>
      <w:tblPr>
        <w:tblStyle w:val="a7"/>
        <w:tblW w:w="0" w:type="auto"/>
        <w:tblLook w:val="04A0"/>
      </w:tblPr>
      <w:tblGrid>
        <w:gridCol w:w="9853"/>
      </w:tblGrid>
      <w:tr w:rsidR="00DB4C8A" w:rsidRPr="00882F1E" w:rsidTr="00DB4C8A">
        <w:tc>
          <w:tcPr>
            <w:tcW w:w="10454" w:type="dxa"/>
          </w:tcPr>
          <w:p w:rsidR="00DB4C8A" w:rsidRPr="00882F1E" w:rsidRDefault="00DB4C8A" w:rsidP="00DB4C8A">
            <w:pPr>
              <w:pStyle w:val="Default"/>
              <w:jc w:val="both"/>
            </w:pPr>
            <w:r w:rsidRPr="00882F1E">
              <w:rPr>
                <w:i/>
                <w:iCs/>
              </w:rPr>
              <w:t>При реализации указанных задач воспитатель ДОО акцентирует внимание на нескольких основных направлениях воспитательной работы:</w:t>
            </w:r>
          </w:p>
        </w:tc>
      </w:tr>
      <w:tr w:rsidR="00DB4C8A" w:rsidRPr="00882F1E" w:rsidTr="00DB4C8A">
        <w:tc>
          <w:tcPr>
            <w:tcW w:w="10454" w:type="dxa"/>
          </w:tcPr>
          <w:p w:rsidR="00DB4C8A" w:rsidRPr="00882F1E" w:rsidRDefault="00DB4C8A" w:rsidP="00DB4C8A">
            <w:pPr>
              <w:pStyle w:val="Default"/>
              <w:jc w:val="both"/>
            </w:pPr>
            <w:r w:rsidRPr="00882F1E">
              <w:t xml:space="preserve">- ознакомление детей с историей, героями, культурой, традициями России и своего народа; </w:t>
            </w:r>
          </w:p>
          <w:p w:rsidR="00DB4C8A" w:rsidRPr="00882F1E" w:rsidRDefault="00DB4C8A" w:rsidP="00DB4C8A">
            <w:pPr>
              <w:pStyle w:val="Default"/>
              <w:jc w:val="both"/>
            </w:pPr>
            <w:r w:rsidRPr="00882F1E">
              <w:t xml:space="preserve">- организации коллективных творческих проектов, направленных на приобщение детей к российским общенациональным традициям; </w:t>
            </w:r>
          </w:p>
          <w:p w:rsidR="00DB4C8A" w:rsidRPr="00882F1E" w:rsidRDefault="00DB4C8A" w:rsidP="00DB4C8A">
            <w:pPr>
              <w:pStyle w:val="Default"/>
              <w:jc w:val="both"/>
              <w:rPr>
                <w:b/>
                <w:color w:val="FF0000"/>
              </w:rPr>
            </w:pPr>
            <w:r w:rsidRPr="00882F1E">
              <w:t xml:space="preserve">- 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 </w:t>
            </w:r>
          </w:p>
        </w:tc>
      </w:tr>
    </w:tbl>
    <w:p w:rsidR="00DB4C8A" w:rsidRPr="00882F1E" w:rsidRDefault="00DB4C8A" w:rsidP="00DB4C8A">
      <w:pPr>
        <w:pStyle w:val="Default"/>
        <w:jc w:val="both"/>
        <w:rPr>
          <w:b/>
          <w:color w:val="FF0000"/>
        </w:rPr>
      </w:pPr>
    </w:p>
    <w:p w:rsidR="00DB4C8A" w:rsidRPr="00882F1E" w:rsidRDefault="00DB4C8A" w:rsidP="00DB4C8A">
      <w:pPr>
        <w:pStyle w:val="Default"/>
        <w:jc w:val="both"/>
        <w:rPr>
          <w:b/>
          <w:bCs/>
          <w:i/>
          <w:iCs/>
        </w:rPr>
      </w:pPr>
      <w:r w:rsidRPr="00882F1E">
        <w:rPr>
          <w:b/>
          <w:bCs/>
          <w:i/>
          <w:iCs/>
        </w:rPr>
        <w:t>Духовно-нравственное направление воспитания</w:t>
      </w:r>
    </w:p>
    <w:p w:rsidR="00DB4C8A" w:rsidRPr="00882F1E" w:rsidRDefault="00DB4C8A" w:rsidP="00DB4C8A">
      <w:pPr>
        <w:pStyle w:val="Default"/>
        <w:jc w:val="both"/>
        <w:rPr>
          <w:bCs/>
          <w:iCs/>
        </w:rPr>
      </w:pPr>
      <w:r w:rsidRPr="00882F1E">
        <w:rPr>
          <w:bCs/>
          <w:iCs/>
        </w:rPr>
        <w:t>соотносится:</w:t>
      </w:r>
    </w:p>
    <w:p w:rsidR="00DB4C8A" w:rsidRPr="00882F1E" w:rsidRDefault="00DB4C8A" w:rsidP="00DB4C8A">
      <w:pPr>
        <w:pStyle w:val="Default"/>
        <w:jc w:val="both"/>
      </w:pPr>
      <w:r w:rsidRPr="00882F1E">
        <w:rPr>
          <w:b/>
          <w:bCs/>
          <w:i/>
          <w:iCs/>
        </w:rPr>
        <w:t>Образовательная область «Социально-коммуникативное развитие»</w:t>
      </w:r>
    </w:p>
    <w:p w:rsidR="00DB4C8A" w:rsidRPr="00882F1E" w:rsidRDefault="00DB4C8A" w:rsidP="00DB4C8A">
      <w:pPr>
        <w:pStyle w:val="Default"/>
        <w:jc w:val="both"/>
      </w:pPr>
      <w:r w:rsidRPr="00882F1E">
        <w:rPr>
          <w:b/>
          <w:bCs/>
          <w:i/>
          <w:iCs/>
        </w:rPr>
        <w:t xml:space="preserve">Ценности: </w:t>
      </w:r>
      <w:r w:rsidRPr="00882F1E">
        <w:t xml:space="preserve">жизнь, милосердие, добро. </w:t>
      </w:r>
    </w:p>
    <w:p w:rsidR="00DB4C8A" w:rsidRPr="00882F1E" w:rsidRDefault="00DB4C8A" w:rsidP="00DB4C8A">
      <w:pPr>
        <w:pStyle w:val="Default"/>
        <w:jc w:val="both"/>
      </w:pPr>
      <w:r w:rsidRPr="00882F1E">
        <w:rPr>
          <w:b/>
          <w:bCs/>
          <w:i/>
          <w:iCs/>
        </w:rPr>
        <w:t xml:space="preserve">Задачи духовно-нравственного направления воспитания: </w:t>
      </w:r>
    </w:p>
    <w:p w:rsidR="00DB4C8A" w:rsidRPr="00882F1E" w:rsidRDefault="00DB4C8A" w:rsidP="00DB4C8A">
      <w:pPr>
        <w:pStyle w:val="Default"/>
        <w:spacing w:after="11"/>
        <w:jc w:val="both"/>
      </w:pPr>
      <w:r w:rsidRPr="00882F1E">
        <w:t></w:t>
      </w:r>
      <w:r w:rsidRPr="00882F1E">
        <w:t xml:space="preserve">воспитание уважения к своей семье, своему населенному пункту, родному краю, своей стране; </w:t>
      </w:r>
    </w:p>
    <w:p w:rsidR="00DB4C8A" w:rsidRPr="00882F1E" w:rsidRDefault="00DB4C8A" w:rsidP="00DB4C8A">
      <w:pPr>
        <w:pStyle w:val="Default"/>
        <w:spacing w:after="11"/>
        <w:jc w:val="both"/>
      </w:pPr>
      <w:r w:rsidRPr="00882F1E">
        <w:t></w:t>
      </w:r>
      <w:r w:rsidRPr="00882F1E">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w:t>
      </w:r>
      <w:r w:rsidRPr="00882F1E">
        <w:t>е</w:t>
      </w:r>
      <w:r w:rsidRPr="00882F1E">
        <w:t xml:space="preserve">ской и национальной принадлежности; </w:t>
      </w:r>
    </w:p>
    <w:p w:rsidR="00DB4C8A" w:rsidRPr="00882F1E" w:rsidRDefault="00DB4C8A" w:rsidP="00DB4C8A">
      <w:pPr>
        <w:pStyle w:val="Default"/>
        <w:spacing w:after="11"/>
        <w:jc w:val="both"/>
      </w:pPr>
      <w:r w:rsidRPr="00882F1E">
        <w:t></w:t>
      </w:r>
      <w:r w:rsidRPr="00882F1E">
        <w:t>воспитание ценностного отношения к культурному наследию своего народа, к нравс</w:t>
      </w:r>
      <w:r w:rsidRPr="00882F1E">
        <w:t>т</w:t>
      </w:r>
      <w:r w:rsidRPr="00882F1E">
        <w:t xml:space="preserve">венным и культурным традициям России; </w:t>
      </w:r>
    </w:p>
    <w:p w:rsidR="00DB4C8A" w:rsidRPr="00882F1E" w:rsidRDefault="00DB4C8A" w:rsidP="00DB4C8A">
      <w:pPr>
        <w:pStyle w:val="Default"/>
        <w:jc w:val="both"/>
      </w:pPr>
      <w:r w:rsidRPr="00882F1E">
        <w:t></w:t>
      </w:r>
      <w:r w:rsidRPr="00882F1E">
        <w:t>содействие становлению целостной картины мира, основанной на представлениях о до</w:t>
      </w:r>
      <w:r w:rsidRPr="00882F1E">
        <w:t>б</w:t>
      </w:r>
      <w:r w:rsidRPr="00882F1E">
        <w:t xml:space="preserve">ре и зле, красоте и уродстве, правде и лжи; </w:t>
      </w:r>
    </w:p>
    <w:p w:rsidR="00DB4C8A" w:rsidRPr="00882F1E" w:rsidRDefault="00DB4C8A" w:rsidP="00DB4C8A">
      <w:pPr>
        <w:autoSpaceDE w:val="0"/>
        <w:autoSpaceDN w:val="0"/>
        <w:adjustRightInd w:val="0"/>
        <w:spacing w:after="11"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воспитание социальных чувств и навыков: способности к сопереживанию, общительн</w:t>
      </w:r>
      <w:r w:rsidRPr="00882F1E">
        <w:rPr>
          <w:rFonts w:ascii="Times New Roman" w:hAnsi="Times New Roman" w:cs="Times New Roman"/>
          <w:color w:val="000000"/>
          <w:sz w:val="24"/>
          <w:szCs w:val="24"/>
        </w:rPr>
        <w:t>о</w:t>
      </w:r>
      <w:r w:rsidRPr="00882F1E">
        <w:rPr>
          <w:rFonts w:ascii="Times New Roman" w:hAnsi="Times New Roman" w:cs="Times New Roman"/>
          <w:color w:val="000000"/>
          <w:sz w:val="24"/>
          <w:szCs w:val="24"/>
        </w:rPr>
        <w:t>сти, дружелюбию, сотрудничеству, умению соблюдать правила, активной личностной поз</w:t>
      </w:r>
      <w:r w:rsidRPr="00882F1E">
        <w:rPr>
          <w:rFonts w:ascii="Times New Roman" w:hAnsi="Times New Roman" w:cs="Times New Roman"/>
          <w:color w:val="000000"/>
          <w:sz w:val="24"/>
          <w:szCs w:val="24"/>
        </w:rPr>
        <w:t>и</w:t>
      </w:r>
      <w:r w:rsidRPr="00882F1E">
        <w:rPr>
          <w:rFonts w:ascii="Times New Roman" w:hAnsi="Times New Roman" w:cs="Times New Roman"/>
          <w:color w:val="000000"/>
          <w:sz w:val="24"/>
          <w:szCs w:val="24"/>
        </w:rPr>
        <w:t xml:space="preserve">ции; </w:t>
      </w:r>
    </w:p>
    <w:p w:rsidR="00DB4C8A" w:rsidRPr="00882F1E" w:rsidRDefault="00DB4C8A" w:rsidP="00DB4C8A">
      <w:pPr>
        <w:autoSpaceDE w:val="0"/>
        <w:autoSpaceDN w:val="0"/>
        <w:adjustRightInd w:val="0"/>
        <w:spacing w:after="11"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создание условий для возникновения у ребёнка нравственного, социально значимого п</w:t>
      </w:r>
      <w:r w:rsidRPr="00882F1E">
        <w:rPr>
          <w:rFonts w:ascii="Times New Roman" w:hAnsi="Times New Roman" w:cs="Times New Roman"/>
          <w:color w:val="000000"/>
          <w:sz w:val="24"/>
          <w:szCs w:val="24"/>
        </w:rPr>
        <w:t>о</w:t>
      </w:r>
      <w:r w:rsidRPr="00882F1E">
        <w:rPr>
          <w:rFonts w:ascii="Times New Roman" w:hAnsi="Times New Roman" w:cs="Times New Roman"/>
          <w:color w:val="000000"/>
          <w:sz w:val="24"/>
          <w:szCs w:val="24"/>
        </w:rPr>
        <w:t xml:space="preserve">ступка, приобретения ребёнком опыта милосердия и заботы; </w:t>
      </w:r>
    </w:p>
    <w:p w:rsidR="00DB4C8A" w:rsidRPr="00882F1E" w:rsidRDefault="00DB4C8A" w:rsidP="00DB4C8A">
      <w:pPr>
        <w:autoSpaceDE w:val="0"/>
        <w:autoSpaceDN w:val="0"/>
        <w:adjustRightInd w:val="0"/>
        <w:spacing w:after="11"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поддержка трудового усилия, привычки к доступному дошкольнику напряжению физ</w:t>
      </w:r>
      <w:r w:rsidRPr="00882F1E">
        <w:rPr>
          <w:rFonts w:ascii="Times New Roman" w:hAnsi="Times New Roman" w:cs="Times New Roman"/>
          <w:color w:val="000000"/>
          <w:sz w:val="24"/>
          <w:szCs w:val="24"/>
        </w:rPr>
        <w:t>и</w:t>
      </w:r>
      <w:r w:rsidRPr="00882F1E">
        <w:rPr>
          <w:rFonts w:ascii="Times New Roman" w:hAnsi="Times New Roman" w:cs="Times New Roman"/>
          <w:color w:val="000000"/>
          <w:sz w:val="24"/>
          <w:szCs w:val="24"/>
        </w:rPr>
        <w:t xml:space="preserve">ческих, умственных и нравственных сил для решения трудовой задачи;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lastRenderedPageBreak/>
        <w:t></w:t>
      </w:r>
      <w:r w:rsidRPr="00882F1E">
        <w:rPr>
          <w:rFonts w:ascii="Times New Roman" w:hAnsi="Times New Roman" w:cs="Times New Roman"/>
          <w:color w:val="000000"/>
          <w:sz w:val="24"/>
          <w:szCs w:val="24"/>
        </w:rPr>
        <w:t xml:space="preserve">формирование способности бережно и уважительно относиться к результатам своего труда и труда других людей. </w:t>
      </w:r>
    </w:p>
    <w:p w:rsidR="00DB4C8A" w:rsidRPr="00882F1E" w:rsidRDefault="00DB4C8A" w:rsidP="00DB4C8A">
      <w:pPr>
        <w:pStyle w:val="Default"/>
        <w:jc w:val="both"/>
      </w:pPr>
      <w:r w:rsidRPr="00882F1E">
        <w:t>Таблица 9</w:t>
      </w:r>
    </w:p>
    <w:p w:rsidR="00DB4C8A" w:rsidRPr="00882F1E" w:rsidRDefault="00DB4C8A" w:rsidP="00DB4C8A">
      <w:pPr>
        <w:pStyle w:val="Default"/>
        <w:jc w:val="both"/>
      </w:pPr>
    </w:p>
    <w:tbl>
      <w:tblPr>
        <w:tblStyle w:val="a7"/>
        <w:tblW w:w="0" w:type="auto"/>
        <w:tblLook w:val="04A0"/>
      </w:tblPr>
      <w:tblGrid>
        <w:gridCol w:w="9853"/>
      </w:tblGrid>
      <w:tr w:rsidR="00DB4C8A" w:rsidRPr="00882F1E" w:rsidTr="00DB4C8A">
        <w:tc>
          <w:tcPr>
            <w:tcW w:w="10454" w:type="dxa"/>
          </w:tcPr>
          <w:p w:rsidR="00DB4C8A" w:rsidRPr="00882F1E" w:rsidRDefault="00DB4C8A" w:rsidP="00DB4C8A">
            <w:pPr>
              <w:pStyle w:val="Default"/>
              <w:jc w:val="both"/>
            </w:pPr>
            <w:r w:rsidRPr="00882F1E">
              <w:rPr>
                <w:i/>
                <w:iCs/>
              </w:rPr>
              <w:t>При реализации указанных задач воспитатель ДОО акцентирует внимание на нескольких основных направлениях воспитательной работы</w:t>
            </w:r>
          </w:p>
        </w:tc>
      </w:tr>
      <w:tr w:rsidR="00DB4C8A" w:rsidRPr="00882F1E" w:rsidTr="00DB4C8A">
        <w:tc>
          <w:tcPr>
            <w:tcW w:w="10454" w:type="dxa"/>
          </w:tcPr>
          <w:p w:rsidR="00DB4C8A" w:rsidRPr="00882F1E" w:rsidRDefault="00DB4C8A" w:rsidP="00DB4C8A">
            <w:pPr>
              <w:pStyle w:val="Default"/>
              <w:jc w:val="both"/>
            </w:pPr>
            <w:r w:rsidRPr="00882F1E">
              <w:t>- учить детей уважительно относиться к окружающим людям, считаться с их делами, интер</w:t>
            </w:r>
            <w:r w:rsidRPr="00882F1E">
              <w:t>е</w:t>
            </w:r>
            <w:r w:rsidRPr="00882F1E">
              <w:t xml:space="preserve">сами, удобствами; </w:t>
            </w:r>
          </w:p>
          <w:p w:rsidR="00DB4C8A" w:rsidRPr="00882F1E" w:rsidRDefault="00DB4C8A" w:rsidP="00DB4C8A">
            <w:pPr>
              <w:pStyle w:val="Default"/>
              <w:jc w:val="both"/>
            </w:pPr>
            <w:r w:rsidRPr="00882F1E">
              <w:t>- воспитывать культуру общения ребенка, выражающуюся в общительности, этикет вежл</w:t>
            </w:r>
            <w:r w:rsidRPr="00882F1E">
              <w:t>и</w:t>
            </w:r>
            <w:r w:rsidRPr="00882F1E">
              <w:t xml:space="preserve">вости, предупредительности, сдержанности, умении вести себя в общественных местах; </w:t>
            </w:r>
          </w:p>
          <w:p w:rsidR="00DB4C8A" w:rsidRPr="00882F1E" w:rsidRDefault="00DB4C8A" w:rsidP="00DB4C8A">
            <w:pPr>
              <w:pStyle w:val="Default"/>
              <w:jc w:val="both"/>
            </w:pPr>
            <w:r w:rsidRPr="00882F1E">
              <w:t>- воспитывать культуру речи: называть взрослых на «вы» и по имени и отчеству; не переб</w:t>
            </w:r>
            <w:r w:rsidRPr="00882F1E">
              <w:t>и</w:t>
            </w:r>
            <w:r w:rsidRPr="00882F1E">
              <w:t xml:space="preserve">вать говорящих и выслушивать других; говорить четко, разборчиво, владеть голосом; </w:t>
            </w:r>
          </w:p>
          <w:p w:rsidR="00DB4C8A" w:rsidRPr="00882F1E" w:rsidRDefault="00DB4C8A" w:rsidP="00DB4C8A">
            <w:pPr>
              <w:pStyle w:val="Default"/>
              <w:jc w:val="both"/>
            </w:pPr>
            <w:r w:rsidRPr="00882F1E">
              <w:t xml:space="preserve">- воспитывать культуру деятельности, что подразумевает умение обращаться с игрушками, книгами, личными вещами, имуществом ДОО; </w:t>
            </w:r>
          </w:p>
          <w:p w:rsidR="00DB4C8A" w:rsidRPr="00882F1E" w:rsidRDefault="00DB4C8A" w:rsidP="00DB4C8A">
            <w:pPr>
              <w:pStyle w:val="Default"/>
              <w:jc w:val="both"/>
            </w:pPr>
            <w:r w:rsidRPr="00882F1E">
              <w:t xml:space="preserve">- формировать умение подготовиться к предстоящей деятельности, четко и последовательно выполнять, и заканчивать ее; </w:t>
            </w:r>
          </w:p>
          <w:p w:rsidR="00DB4C8A" w:rsidRPr="00882F1E" w:rsidRDefault="00DB4C8A" w:rsidP="00DB4C8A">
            <w:pPr>
              <w:pStyle w:val="Default"/>
              <w:jc w:val="both"/>
            </w:pPr>
            <w:r w:rsidRPr="00882F1E">
              <w:t xml:space="preserve">- формировать умение приводить в порядок рабочее место, аккуратно убрать все за собой; </w:t>
            </w:r>
          </w:p>
          <w:p w:rsidR="00DB4C8A" w:rsidRPr="00882F1E" w:rsidRDefault="00DB4C8A" w:rsidP="00DB4C8A">
            <w:pPr>
              <w:pStyle w:val="Default"/>
              <w:jc w:val="both"/>
              <w:rPr>
                <w:b/>
                <w:color w:val="FF0000"/>
              </w:rPr>
            </w:pPr>
            <w:r w:rsidRPr="00882F1E">
              <w:t xml:space="preserve">- формировать умение приводить в порядок свою одежду. </w:t>
            </w:r>
          </w:p>
        </w:tc>
      </w:tr>
    </w:tbl>
    <w:p w:rsidR="00DB4C8A" w:rsidRPr="00882F1E" w:rsidRDefault="00DB4C8A" w:rsidP="00DB4C8A">
      <w:pPr>
        <w:pStyle w:val="Default"/>
        <w:jc w:val="both"/>
        <w:rPr>
          <w:b/>
          <w:color w:val="FF0000"/>
        </w:rPr>
      </w:pPr>
    </w:p>
    <w:p w:rsidR="00DB4C8A" w:rsidRPr="00882F1E" w:rsidRDefault="00DB4C8A" w:rsidP="00DB4C8A">
      <w:pPr>
        <w:pStyle w:val="Default"/>
        <w:jc w:val="both"/>
        <w:rPr>
          <w:b/>
          <w:bCs/>
          <w:i/>
          <w:iCs/>
        </w:rPr>
      </w:pPr>
      <w:r w:rsidRPr="00882F1E">
        <w:rPr>
          <w:b/>
          <w:bCs/>
          <w:i/>
          <w:iCs/>
        </w:rPr>
        <w:t>Социальное направление воспитания</w:t>
      </w:r>
    </w:p>
    <w:p w:rsidR="00DB4C8A" w:rsidRPr="00882F1E" w:rsidRDefault="00DB4C8A" w:rsidP="00DB4C8A">
      <w:pPr>
        <w:pStyle w:val="Default"/>
        <w:jc w:val="both"/>
      </w:pPr>
      <w:r w:rsidRPr="00882F1E">
        <w:rPr>
          <w:bCs/>
          <w:iCs/>
        </w:rPr>
        <w:t>соотносятся</w:t>
      </w:r>
    </w:p>
    <w:p w:rsidR="00DB4C8A" w:rsidRPr="00882F1E" w:rsidRDefault="00DB4C8A" w:rsidP="00DB4C8A">
      <w:pPr>
        <w:pStyle w:val="Default"/>
        <w:jc w:val="both"/>
      </w:pPr>
      <w:r w:rsidRPr="00882F1E">
        <w:rPr>
          <w:b/>
          <w:bCs/>
          <w:i/>
          <w:iCs/>
        </w:rPr>
        <w:t>Образовательная область «Речевое развитие"»</w:t>
      </w:r>
    </w:p>
    <w:p w:rsidR="00DB4C8A" w:rsidRPr="00882F1E" w:rsidRDefault="00DB4C8A" w:rsidP="00DB4C8A">
      <w:pPr>
        <w:pStyle w:val="Default"/>
        <w:jc w:val="both"/>
      </w:pPr>
      <w:r w:rsidRPr="00882F1E">
        <w:rPr>
          <w:b/>
          <w:bCs/>
          <w:i/>
          <w:iCs/>
        </w:rPr>
        <w:t>Образовательная область «Социально-коммуникативное развитие»</w:t>
      </w:r>
    </w:p>
    <w:p w:rsidR="00DB4C8A" w:rsidRPr="00882F1E" w:rsidRDefault="00DB4C8A" w:rsidP="00DB4C8A">
      <w:pPr>
        <w:pStyle w:val="Default"/>
        <w:jc w:val="both"/>
      </w:pPr>
      <w:r w:rsidRPr="00882F1E">
        <w:rPr>
          <w:b/>
          <w:bCs/>
          <w:i/>
          <w:iCs/>
        </w:rPr>
        <w:t xml:space="preserve">Ценности: </w:t>
      </w:r>
      <w:r w:rsidRPr="00882F1E">
        <w:t xml:space="preserve">Семья, дружба, человек и сотрудничество. </w:t>
      </w:r>
    </w:p>
    <w:p w:rsidR="00DB4C8A" w:rsidRPr="00882F1E" w:rsidRDefault="00DB4C8A" w:rsidP="00DB4C8A">
      <w:pPr>
        <w:pStyle w:val="Default"/>
        <w:jc w:val="both"/>
      </w:pPr>
      <w:r w:rsidRPr="00882F1E">
        <w:t>Формирование ценностного отношения детей к семье, другому человеку, развитие дружел</w:t>
      </w:r>
      <w:r w:rsidRPr="00882F1E">
        <w:t>ю</w:t>
      </w:r>
      <w:r w:rsidRPr="00882F1E">
        <w:t xml:space="preserve">бия, создания условий для реализации в обществе. </w:t>
      </w:r>
    </w:p>
    <w:p w:rsidR="00DB4C8A" w:rsidRPr="00882F1E" w:rsidRDefault="00DB4C8A" w:rsidP="00DB4C8A">
      <w:pPr>
        <w:pStyle w:val="Default"/>
        <w:jc w:val="both"/>
      </w:pPr>
      <w:r w:rsidRPr="00882F1E">
        <w:rPr>
          <w:b/>
          <w:bCs/>
          <w:i/>
          <w:iCs/>
        </w:rPr>
        <w:t xml:space="preserve">Задачи социального направления воспитания: </w:t>
      </w:r>
    </w:p>
    <w:p w:rsidR="00DB4C8A" w:rsidRPr="00882F1E" w:rsidRDefault="00DB4C8A" w:rsidP="00DB4C8A">
      <w:pPr>
        <w:pStyle w:val="Default"/>
        <w:spacing w:after="7"/>
        <w:jc w:val="both"/>
      </w:pPr>
      <w:r w:rsidRPr="00882F1E">
        <w:t></w:t>
      </w:r>
      <w:r w:rsidRPr="00882F1E">
        <w:t>формирование у ребенка представлений о добре и зле, позитивного образа семьи с дет</w:t>
      </w:r>
      <w:r w:rsidRPr="00882F1E">
        <w:t>ь</w:t>
      </w:r>
      <w:r w:rsidRPr="00882F1E">
        <w:t>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w:t>
      </w:r>
      <w:r w:rsidRPr="00882F1E">
        <w:t>ь</w:t>
      </w:r>
      <w:r w:rsidRPr="00882F1E">
        <w:t>ности (на материале истории России, ее героев), милосердия и заботы. Анализ поступков с</w:t>
      </w:r>
      <w:r w:rsidRPr="00882F1E">
        <w:t>а</w:t>
      </w:r>
      <w:r w:rsidRPr="00882F1E">
        <w:t xml:space="preserve">мих детей в группе в различных ситуациях; </w:t>
      </w:r>
    </w:p>
    <w:p w:rsidR="00DB4C8A" w:rsidRPr="00882F1E" w:rsidRDefault="00DB4C8A" w:rsidP="00DB4C8A">
      <w:pPr>
        <w:pStyle w:val="Default"/>
        <w:spacing w:after="7"/>
        <w:jc w:val="both"/>
      </w:pPr>
      <w:r w:rsidRPr="00882F1E">
        <w:t></w:t>
      </w:r>
      <w:r w:rsidRPr="00882F1E">
        <w:t>формирование навыков, необходимых для полноценного существования в обществе: э</w:t>
      </w:r>
      <w:r w:rsidRPr="00882F1E">
        <w:t>м</w:t>
      </w:r>
      <w:r w:rsidRPr="00882F1E">
        <w:t xml:space="preserve">патии (сопереживания), коммуникабельности, заботы, ответственности, сотрудничества, умения договариваться, умения соблюдать правила; </w:t>
      </w:r>
    </w:p>
    <w:p w:rsidR="00DB4C8A" w:rsidRPr="00882F1E" w:rsidRDefault="00DB4C8A" w:rsidP="00DB4C8A">
      <w:pPr>
        <w:pStyle w:val="Default"/>
        <w:jc w:val="both"/>
      </w:pPr>
      <w:r w:rsidRPr="00882F1E">
        <w:t></w:t>
      </w:r>
      <w:r w:rsidRPr="00882F1E">
        <w:t>развитие способности поставить себя на место другого как проявление личностной зр</w:t>
      </w:r>
      <w:r w:rsidRPr="00882F1E">
        <w:t>е</w:t>
      </w:r>
      <w:r w:rsidRPr="00882F1E">
        <w:t xml:space="preserve">лости и преодоление детского эгоизма. </w:t>
      </w:r>
    </w:p>
    <w:p w:rsidR="00DB4C8A" w:rsidRPr="00882F1E" w:rsidRDefault="00DB4C8A" w:rsidP="00DB4C8A">
      <w:pPr>
        <w:pStyle w:val="Default"/>
        <w:jc w:val="both"/>
      </w:pPr>
      <w:r w:rsidRPr="00882F1E">
        <w:t xml:space="preserve"> </w:t>
      </w:r>
      <w:r w:rsidRPr="00882F1E">
        <w:rPr>
          <w:iCs/>
        </w:rPr>
        <w:t xml:space="preserve"> </w:t>
      </w:r>
      <w:r w:rsidRPr="00882F1E">
        <w:t>Таблица 10</w:t>
      </w:r>
    </w:p>
    <w:p w:rsidR="00DB4C8A" w:rsidRPr="00882F1E" w:rsidRDefault="00DB4C8A" w:rsidP="00DB4C8A">
      <w:pPr>
        <w:pStyle w:val="Default"/>
        <w:jc w:val="both"/>
      </w:pPr>
    </w:p>
    <w:tbl>
      <w:tblPr>
        <w:tblStyle w:val="a7"/>
        <w:tblW w:w="0" w:type="auto"/>
        <w:tblLook w:val="04A0"/>
      </w:tblPr>
      <w:tblGrid>
        <w:gridCol w:w="9853"/>
      </w:tblGrid>
      <w:tr w:rsidR="00DB4C8A" w:rsidRPr="00882F1E" w:rsidTr="00DB4C8A">
        <w:tc>
          <w:tcPr>
            <w:tcW w:w="10454" w:type="dxa"/>
          </w:tcPr>
          <w:p w:rsidR="00DB4C8A" w:rsidRPr="00882F1E" w:rsidRDefault="00DB4C8A" w:rsidP="00DB4C8A">
            <w:pPr>
              <w:pStyle w:val="Default"/>
              <w:jc w:val="both"/>
            </w:pPr>
            <w:r w:rsidRPr="00882F1E">
              <w:rPr>
                <w:i/>
                <w:iCs/>
              </w:rPr>
              <w:t>При реализации указанных задач воспитатель акцентирует внимание на нескольких осно</w:t>
            </w:r>
            <w:r w:rsidRPr="00882F1E">
              <w:rPr>
                <w:i/>
                <w:iCs/>
              </w:rPr>
              <w:t>в</w:t>
            </w:r>
            <w:r w:rsidRPr="00882F1E">
              <w:rPr>
                <w:i/>
                <w:iCs/>
              </w:rPr>
              <w:t>ных направлениях воспитательной работы:</w:t>
            </w:r>
          </w:p>
        </w:tc>
      </w:tr>
      <w:tr w:rsidR="00DB4C8A" w:rsidRPr="00882F1E" w:rsidTr="00DB4C8A">
        <w:tc>
          <w:tcPr>
            <w:tcW w:w="10454" w:type="dxa"/>
          </w:tcPr>
          <w:p w:rsidR="00DB4C8A" w:rsidRPr="00882F1E" w:rsidRDefault="00DB4C8A" w:rsidP="00DB4C8A">
            <w:pPr>
              <w:pStyle w:val="Default"/>
              <w:jc w:val="both"/>
            </w:pPr>
            <w:r w:rsidRPr="00882F1E">
              <w:t>- организовывать сюжетно-ролевые игры (в семью, в команду и т. п.), игры с правилами, тр</w:t>
            </w:r>
            <w:r w:rsidRPr="00882F1E">
              <w:t>а</w:t>
            </w:r>
            <w:r w:rsidRPr="00882F1E">
              <w:t xml:space="preserve">диционные народные игры и пр.; </w:t>
            </w:r>
          </w:p>
          <w:p w:rsidR="00DB4C8A" w:rsidRPr="00882F1E" w:rsidRDefault="00DB4C8A" w:rsidP="00DB4C8A">
            <w:pPr>
              <w:pStyle w:val="Default"/>
              <w:jc w:val="both"/>
            </w:pPr>
            <w:r w:rsidRPr="00882F1E">
              <w:t xml:space="preserve">- воспитывать у детей навыки поведения в обществе; </w:t>
            </w:r>
          </w:p>
          <w:p w:rsidR="00DB4C8A" w:rsidRPr="00882F1E" w:rsidRDefault="00DB4C8A" w:rsidP="00DB4C8A">
            <w:pPr>
              <w:pStyle w:val="Default"/>
              <w:jc w:val="both"/>
            </w:pPr>
            <w:r w:rsidRPr="00882F1E">
              <w:t>- учить детей сотрудничать, организуя групповые формы в продуктивных видах деятельн</w:t>
            </w:r>
            <w:r w:rsidRPr="00882F1E">
              <w:t>о</w:t>
            </w:r>
            <w:r w:rsidRPr="00882F1E">
              <w:t xml:space="preserve">сти; </w:t>
            </w:r>
          </w:p>
          <w:p w:rsidR="00DB4C8A" w:rsidRPr="00882F1E" w:rsidRDefault="00DB4C8A" w:rsidP="00DB4C8A">
            <w:pPr>
              <w:pStyle w:val="Default"/>
              <w:jc w:val="both"/>
            </w:pPr>
            <w:r w:rsidRPr="00882F1E">
              <w:t xml:space="preserve">- учить детей анализировать поступки и чувства – свои и других людей; </w:t>
            </w:r>
          </w:p>
          <w:p w:rsidR="00DB4C8A" w:rsidRPr="00882F1E" w:rsidRDefault="00DB4C8A" w:rsidP="00DB4C8A">
            <w:pPr>
              <w:pStyle w:val="Default"/>
              <w:jc w:val="both"/>
            </w:pPr>
            <w:r w:rsidRPr="00882F1E">
              <w:t xml:space="preserve">- организовывать коллективные проекты заботы и помощи. </w:t>
            </w:r>
          </w:p>
        </w:tc>
      </w:tr>
    </w:tbl>
    <w:p w:rsidR="00DB4C8A" w:rsidRPr="00882F1E" w:rsidRDefault="00DB4C8A" w:rsidP="00DB4C8A">
      <w:pPr>
        <w:pStyle w:val="Default"/>
        <w:jc w:val="both"/>
      </w:pPr>
    </w:p>
    <w:p w:rsidR="00DB4C8A" w:rsidRPr="00882F1E" w:rsidRDefault="00DB4C8A" w:rsidP="00DB4C8A">
      <w:pPr>
        <w:pStyle w:val="Default"/>
        <w:jc w:val="both"/>
        <w:rPr>
          <w:b/>
          <w:bCs/>
          <w:i/>
          <w:iCs/>
        </w:rPr>
      </w:pPr>
      <w:r w:rsidRPr="00882F1E">
        <w:rPr>
          <w:b/>
          <w:bCs/>
          <w:i/>
          <w:iCs/>
        </w:rPr>
        <w:t>Познавательное направление воспитания</w:t>
      </w:r>
    </w:p>
    <w:p w:rsidR="00DB4C8A" w:rsidRPr="00882F1E" w:rsidRDefault="00DB4C8A" w:rsidP="00DB4C8A">
      <w:pPr>
        <w:pStyle w:val="Default"/>
        <w:jc w:val="both"/>
      </w:pPr>
      <w:r w:rsidRPr="00882F1E">
        <w:rPr>
          <w:bCs/>
          <w:iCs/>
        </w:rPr>
        <w:t>соотносятся:</w:t>
      </w:r>
    </w:p>
    <w:p w:rsidR="00DB4C8A" w:rsidRPr="00882F1E" w:rsidRDefault="00DB4C8A" w:rsidP="00DB4C8A">
      <w:pPr>
        <w:pStyle w:val="Default"/>
        <w:jc w:val="both"/>
      </w:pPr>
      <w:r w:rsidRPr="00882F1E">
        <w:rPr>
          <w:b/>
          <w:bCs/>
          <w:i/>
          <w:iCs/>
        </w:rPr>
        <w:t xml:space="preserve">Образовательная область «Познавательное развитие» </w:t>
      </w:r>
    </w:p>
    <w:p w:rsidR="00DB4C8A" w:rsidRPr="00882F1E" w:rsidRDefault="00DB4C8A" w:rsidP="00DB4C8A">
      <w:pPr>
        <w:pStyle w:val="Default"/>
        <w:jc w:val="both"/>
      </w:pPr>
      <w:r w:rsidRPr="00882F1E">
        <w:rPr>
          <w:b/>
          <w:bCs/>
          <w:i/>
          <w:iCs/>
        </w:rPr>
        <w:lastRenderedPageBreak/>
        <w:t xml:space="preserve">Ценности: познание. </w:t>
      </w:r>
    </w:p>
    <w:p w:rsidR="00DB4C8A" w:rsidRPr="00882F1E" w:rsidRDefault="00DB4C8A" w:rsidP="00DB4C8A">
      <w:pPr>
        <w:pStyle w:val="Default"/>
        <w:jc w:val="both"/>
      </w:pPr>
      <w:r w:rsidRPr="00882F1E">
        <w:t>Формирование ценности познания, целостной картины мира, в которой интегрировано це</w:t>
      </w:r>
      <w:r w:rsidRPr="00882F1E">
        <w:t>н</w:t>
      </w:r>
      <w:r w:rsidRPr="00882F1E">
        <w:t>ностное, эмоционально окрашенное отношение к миру, людям, природе, деятельности чел</w:t>
      </w:r>
      <w:r w:rsidRPr="00882F1E">
        <w:t>о</w:t>
      </w:r>
      <w:r w:rsidRPr="00882F1E">
        <w:t xml:space="preserve">века. </w:t>
      </w:r>
    </w:p>
    <w:p w:rsidR="00DB4C8A" w:rsidRPr="00882F1E" w:rsidRDefault="00DB4C8A" w:rsidP="00DB4C8A">
      <w:pPr>
        <w:pStyle w:val="Default"/>
        <w:jc w:val="both"/>
      </w:pPr>
      <w:r w:rsidRPr="00882F1E">
        <w:rPr>
          <w:b/>
          <w:bCs/>
          <w:i/>
          <w:iCs/>
        </w:rPr>
        <w:t xml:space="preserve">Задачи познавательного направления воспитания: </w:t>
      </w:r>
    </w:p>
    <w:p w:rsidR="00DB4C8A" w:rsidRPr="00882F1E" w:rsidRDefault="00DB4C8A" w:rsidP="00DB4C8A">
      <w:pPr>
        <w:pStyle w:val="Default"/>
        <w:spacing w:after="28"/>
        <w:jc w:val="both"/>
      </w:pPr>
      <w:r w:rsidRPr="00882F1E">
        <w:t xml:space="preserve">развитие любознательности, формирование опыта познавательной инициативы; </w:t>
      </w:r>
    </w:p>
    <w:p w:rsidR="00DB4C8A" w:rsidRPr="00882F1E" w:rsidRDefault="00DB4C8A" w:rsidP="00DB4C8A">
      <w:pPr>
        <w:autoSpaceDE w:val="0"/>
        <w:autoSpaceDN w:val="0"/>
        <w:adjustRightInd w:val="0"/>
        <w:spacing w:after="28"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 формирование ценностного отношения к взрослому как источнику знаний;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приобщение ребенка к культурным способам познания (книги, интернет - источники, дискуссии и др.).</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Таблица 11</w:t>
      </w:r>
    </w:p>
    <w:tbl>
      <w:tblPr>
        <w:tblStyle w:val="a7"/>
        <w:tblW w:w="0" w:type="auto"/>
        <w:tblLook w:val="04A0"/>
      </w:tblPr>
      <w:tblGrid>
        <w:gridCol w:w="9853"/>
      </w:tblGrid>
      <w:tr w:rsidR="00DB4C8A" w:rsidRPr="00882F1E" w:rsidTr="00DB4C8A">
        <w:tc>
          <w:tcPr>
            <w:tcW w:w="10454" w:type="dxa"/>
          </w:tcPr>
          <w:p w:rsidR="00DB4C8A" w:rsidRPr="00882F1E" w:rsidRDefault="00DB4C8A" w:rsidP="00DB4C8A">
            <w:pPr>
              <w:pStyle w:val="Default"/>
              <w:jc w:val="both"/>
            </w:pPr>
            <w:r w:rsidRPr="00882F1E">
              <w:rPr>
                <w:i/>
                <w:iCs/>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tc>
      </w:tr>
      <w:tr w:rsidR="00DB4C8A" w:rsidRPr="00882F1E" w:rsidTr="00DB4C8A">
        <w:tc>
          <w:tcPr>
            <w:tcW w:w="10454" w:type="dxa"/>
          </w:tcPr>
          <w:p w:rsidR="00DB4C8A" w:rsidRPr="00882F1E" w:rsidRDefault="00DB4C8A" w:rsidP="00DB4C8A">
            <w:pPr>
              <w:pStyle w:val="Default"/>
              <w:jc w:val="both"/>
              <w:rPr>
                <w:b/>
              </w:rPr>
            </w:pPr>
            <w:r w:rsidRPr="00882F1E">
              <w:rPr>
                <w:b/>
                <w:iCs/>
              </w:rPr>
              <w:t>Направления деятельности воспитателя</w:t>
            </w:r>
          </w:p>
        </w:tc>
      </w:tr>
      <w:tr w:rsidR="00DB4C8A" w:rsidRPr="00882F1E" w:rsidTr="00DB4C8A">
        <w:tc>
          <w:tcPr>
            <w:tcW w:w="10454" w:type="dxa"/>
          </w:tcPr>
          <w:p w:rsidR="00DB4C8A" w:rsidRPr="00882F1E" w:rsidRDefault="00DB4C8A" w:rsidP="00DB4C8A">
            <w:pPr>
              <w:pStyle w:val="Default"/>
              <w:jc w:val="both"/>
            </w:pPr>
            <w:r w:rsidRPr="00882F1E">
              <w:t>- совместная деятельность воспитателя с детьми на основе наблюдения, сравнения, провед</w:t>
            </w:r>
            <w:r w:rsidRPr="00882F1E">
              <w:t>е</w:t>
            </w:r>
            <w:r w:rsidRPr="00882F1E">
              <w:t xml:space="preserve">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DB4C8A" w:rsidRPr="00882F1E" w:rsidRDefault="00DB4C8A" w:rsidP="00DB4C8A">
            <w:pPr>
              <w:pStyle w:val="Default"/>
              <w:jc w:val="both"/>
            </w:pPr>
            <w:r w:rsidRPr="00882F1E">
              <w:t>- организация конструкторской и продуктивной творческой деятельности, проектной и и</w:t>
            </w:r>
            <w:r w:rsidRPr="00882F1E">
              <w:t>с</w:t>
            </w:r>
            <w:r w:rsidRPr="00882F1E">
              <w:t xml:space="preserve">следовательской деятельности детей совместно </w:t>
            </w:r>
            <w:proofErr w:type="gramStart"/>
            <w:r w:rsidRPr="00882F1E">
              <w:t>со</w:t>
            </w:r>
            <w:proofErr w:type="gramEnd"/>
            <w:r w:rsidRPr="00882F1E">
              <w:t xml:space="preserve"> взрослыми; </w:t>
            </w:r>
          </w:p>
          <w:p w:rsidR="00DB4C8A" w:rsidRPr="00882F1E" w:rsidRDefault="00DB4C8A" w:rsidP="00DB4C8A">
            <w:pPr>
              <w:pStyle w:val="Default"/>
              <w:jc w:val="both"/>
              <w:rPr>
                <w:b/>
                <w:color w:val="FF0000"/>
              </w:rPr>
            </w:pPr>
            <w:r w:rsidRPr="00882F1E">
              <w:t>- организация насыщенной и структурированной образовательной среды, включающей и</w:t>
            </w:r>
            <w:r w:rsidRPr="00882F1E">
              <w:t>л</w:t>
            </w:r>
            <w:r w:rsidRPr="00882F1E">
              <w:t>люстрации, видеоматериалы, ориентированные на детскую аудиторию; различного типа ко</w:t>
            </w:r>
            <w:r w:rsidRPr="00882F1E">
              <w:t>н</w:t>
            </w:r>
            <w:r w:rsidRPr="00882F1E">
              <w:t xml:space="preserve">структоры и наборы для экспериментирования. </w:t>
            </w:r>
          </w:p>
        </w:tc>
      </w:tr>
    </w:tbl>
    <w:p w:rsidR="00DB4C8A" w:rsidRPr="00882F1E" w:rsidRDefault="00DB4C8A" w:rsidP="00DB4C8A">
      <w:pPr>
        <w:pStyle w:val="Default"/>
        <w:jc w:val="both"/>
        <w:rPr>
          <w:b/>
          <w:color w:val="FF0000"/>
        </w:rPr>
      </w:pPr>
    </w:p>
    <w:p w:rsidR="00DB4C8A" w:rsidRPr="00882F1E" w:rsidRDefault="00DB4C8A" w:rsidP="00DB4C8A">
      <w:pPr>
        <w:pStyle w:val="Default"/>
        <w:jc w:val="both"/>
        <w:rPr>
          <w:b/>
          <w:bCs/>
          <w:i/>
          <w:iCs/>
        </w:rPr>
      </w:pPr>
      <w:r w:rsidRPr="00882F1E">
        <w:rPr>
          <w:b/>
          <w:bCs/>
          <w:i/>
          <w:iCs/>
        </w:rPr>
        <w:t>Физическое и оздоровительное направление воспитания</w:t>
      </w:r>
    </w:p>
    <w:p w:rsidR="00DB4C8A" w:rsidRPr="00882F1E" w:rsidRDefault="00DB4C8A" w:rsidP="00DB4C8A">
      <w:pPr>
        <w:pStyle w:val="Default"/>
        <w:jc w:val="both"/>
        <w:rPr>
          <w:bCs/>
          <w:iCs/>
        </w:rPr>
      </w:pPr>
      <w:r w:rsidRPr="00882F1E">
        <w:rPr>
          <w:bCs/>
          <w:iCs/>
        </w:rPr>
        <w:t>соотносится</w:t>
      </w:r>
    </w:p>
    <w:p w:rsidR="00DB4C8A" w:rsidRPr="00882F1E" w:rsidRDefault="00DB4C8A" w:rsidP="00DB4C8A">
      <w:pPr>
        <w:pStyle w:val="Default"/>
        <w:jc w:val="both"/>
      </w:pPr>
      <w:r w:rsidRPr="00882F1E">
        <w:rPr>
          <w:b/>
          <w:bCs/>
          <w:i/>
          <w:iCs/>
        </w:rPr>
        <w:t xml:space="preserve">Образовательная область «Физическое развитие» </w:t>
      </w:r>
    </w:p>
    <w:p w:rsidR="00DB4C8A" w:rsidRPr="00882F1E" w:rsidRDefault="00DB4C8A" w:rsidP="00DB4C8A">
      <w:pPr>
        <w:pStyle w:val="Default"/>
        <w:jc w:val="both"/>
      </w:pPr>
      <w:r w:rsidRPr="00882F1E">
        <w:rPr>
          <w:b/>
          <w:bCs/>
          <w:i/>
          <w:iCs/>
        </w:rPr>
        <w:t xml:space="preserve">Ценности: жизнь и здоровье. </w:t>
      </w:r>
    </w:p>
    <w:p w:rsidR="00DB4C8A" w:rsidRPr="00882F1E" w:rsidRDefault="00DB4C8A" w:rsidP="00DB4C8A">
      <w:pPr>
        <w:pStyle w:val="Default"/>
        <w:jc w:val="both"/>
      </w:pPr>
      <w:r w:rsidRPr="00882F1E">
        <w:t xml:space="preserve">Формирование навыков здорового образа жизни, где безопасность жизнедеятельности лежит в основе всего. </w:t>
      </w:r>
    </w:p>
    <w:p w:rsidR="00DB4C8A" w:rsidRPr="00882F1E" w:rsidRDefault="00DB4C8A" w:rsidP="00DB4C8A">
      <w:pPr>
        <w:pStyle w:val="Default"/>
        <w:jc w:val="both"/>
      </w:pPr>
      <w:r w:rsidRPr="00882F1E">
        <w:t>Физическое развитие и освоение ребенком своего тела происходит в виде любой двигател</w:t>
      </w:r>
      <w:r w:rsidRPr="00882F1E">
        <w:t>ь</w:t>
      </w:r>
      <w:r w:rsidRPr="00882F1E">
        <w:t>ной активности: выполнение бытовых обязанностей, игр, ритмики и танцев, творческой де</w:t>
      </w:r>
      <w:r w:rsidRPr="00882F1E">
        <w:t>я</w:t>
      </w:r>
      <w:r w:rsidRPr="00882F1E">
        <w:t xml:space="preserve">тельности, спорта, прогулок. </w:t>
      </w:r>
    </w:p>
    <w:p w:rsidR="00DB4C8A" w:rsidRPr="00882F1E" w:rsidRDefault="00DB4C8A" w:rsidP="00DB4C8A">
      <w:pPr>
        <w:pStyle w:val="Default"/>
        <w:jc w:val="both"/>
        <w:rPr>
          <w:bCs/>
          <w:iCs/>
        </w:rPr>
      </w:pPr>
      <w:r w:rsidRPr="00882F1E">
        <w:rPr>
          <w:b/>
          <w:bCs/>
          <w:i/>
          <w:iCs/>
        </w:rPr>
        <w:t>Задачи по формированию здорового образа жизни:</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обеспечение построения образовательного процесса физического воспитания детей (с</w:t>
      </w:r>
      <w:r w:rsidRPr="00882F1E">
        <w:rPr>
          <w:rFonts w:ascii="Times New Roman" w:hAnsi="Times New Roman" w:cs="Times New Roman"/>
          <w:color w:val="000000"/>
          <w:sz w:val="24"/>
          <w:szCs w:val="24"/>
        </w:rPr>
        <w:t>о</w:t>
      </w:r>
      <w:r w:rsidRPr="00882F1E">
        <w:rPr>
          <w:rFonts w:ascii="Times New Roman" w:hAnsi="Times New Roman" w:cs="Times New Roman"/>
          <w:color w:val="000000"/>
          <w:sz w:val="24"/>
          <w:szCs w:val="24"/>
        </w:rPr>
        <w:t>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w:t>
      </w:r>
      <w:r w:rsidRPr="00882F1E">
        <w:rPr>
          <w:rFonts w:ascii="Times New Roman" w:hAnsi="Times New Roman" w:cs="Times New Roman"/>
          <w:color w:val="000000"/>
          <w:sz w:val="24"/>
          <w:szCs w:val="24"/>
        </w:rPr>
        <w:t>е</w:t>
      </w:r>
      <w:r w:rsidRPr="00882F1E">
        <w:rPr>
          <w:rFonts w:ascii="Times New Roman" w:hAnsi="Times New Roman" w:cs="Times New Roman"/>
          <w:color w:val="000000"/>
          <w:sz w:val="24"/>
          <w:szCs w:val="24"/>
        </w:rPr>
        <w:t xml:space="preserve">ского развития ребенка;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p>
    <w:p w:rsidR="00DB4C8A" w:rsidRPr="00882F1E" w:rsidRDefault="00DB4C8A" w:rsidP="00DB4C8A">
      <w:pPr>
        <w:autoSpaceDE w:val="0"/>
        <w:autoSpaceDN w:val="0"/>
        <w:adjustRightInd w:val="0"/>
        <w:spacing w:after="29"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 xml:space="preserve">закаливание, повышение сопротивляемости к воздействию условий внешней среды; </w:t>
      </w:r>
    </w:p>
    <w:p w:rsidR="00DB4C8A" w:rsidRPr="00882F1E" w:rsidRDefault="00DB4C8A" w:rsidP="00DB4C8A">
      <w:pPr>
        <w:autoSpaceDE w:val="0"/>
        <w:autoSpaceDN w:val="0"/>
        <w:adjustRightInd w:val="0"/>
        <w:spacing w:after="29"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укрепление опорно-двигательного аппарата; развитие двигательных способностей, об</w:t>
      </w:r>
      <w:r w:rsidRPr="00882F1E">
        <w:rPr>
          <w:rFonts w:ascii="Times New Roman" w:hAnsi="Times New Roman" w:cs="Times New Roman"/>
          <w:color w:val="000000"/>
          <w:sz w:val="24"/>
          <w:szCs w:val="24"/>
        </w:rPr>
        <w:t>у</w:t>
      </w:r>
      <w:r w:rsidRPr="00882F1E">
        <w:rPr>
          <w:rFonts w:ascii="Times New Roman" w:hAnsi="Times New Roman" w:cs="Times New Roman"/>
          <w:color w:val="000000"/>
          <w:sz w:val="24"/>
          <w:szCs w:val="24"/>
        </w:rPr>
        <w:t xml:space="preserve">чение двигательным навыкам и умениям; </w:t>
      </w:r>
    </w:p>
    <w:p w:rsidR="00DB4C8A" w:rsidRPr="00882F1E" w:rsidRDefault="00DB4C8A" w:rsidP="00DB4C8A">
      <w:pPr>
        <w:autoSpaceDE w:val="0"/>
        <w:autoSpaceDN w:val="0"/>
        <w:adjustRightInd w:val="0"/>
        <w:spacing w:after="29"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 xml:space="preserve">формирование элементарных представлений в области физической культуры, здоровья и безопасного образа жизни; </w:t>
      </w:r>
    </w:p>
    <w:p w:rsidR="00DB4C8A" w:rsidRPr="00882F1E" w:rsidRDefault="00DB4C8A" w:rsidP="00DB4C8A">
      <w:pPr>
        <w:autoSpaceDE w:val="0"/>
        <w:autoSpaceDN w:val="0"/>
        <w:adjustRightInd w:val="0"/>
        <w:spacing w:after="29"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 организация сна, здорового питания, выстраивание правильного режима дня; </w:t>
      </w:r>
    </w:p>
    <w:p w:rsidR="00DB4C8A" w:rsidRPr="00882F1E" w:rsidRDefault="00DB4C8A" w:rsidP="00DB4C8A">
      <w:pPr>
        <w:autoSpaceDE w:val="0"/>
        <w:autoSpaceDN w:val="0"/>
        <w:adjustRightInd w:val="0"/>
        <w:spacing w:after="29" w:line="240" w:lineRule="auto"/>
        <w:jc w:val="both"/>
        <w:rPr>
          <w:rFonts w:ascii="Times New Roman" w:hAnsi="Times New Roman" w:cs="Times New Roman"/>
          <w:b/>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 xml:space="preserve">воспитание экологической культуры, обучение безопасности жизнедеятельности. </w:t>
      </w:r>
      <w:r w:rsidRPr="00882F1E">
        <w:rPr>
          <w:rFonts w:ascii="Times New Roman" w:hAnsi="Times New Roman" w:cs="Times New Roman"/>
          <w:b/>
          <w:color w:val="000000"/>
          <w:sz w:val="24"/>
          <w:szCs w:val="24"/>
        </w:rPr>
        <w:t>Н</w:t>
      </w:r>
      <w:r w:rsidRPr="00882F1E">
        <w:rPr>
          <w:rFonts w:ascii="Times New Roman" w:hAnsi="Times New Roman" w:cs="Times New Roman"/>
          <w:b/>
          <w:color w:val="000000"/>
          <w:sz w:val="24"/>
          <w:szCs w:val="24"/>
        </w:rPr>
        <w:t>а</w:t>
      </w:r>
      <w:r w:rsidRPr="00882F1E">
        <w:rPr>
          <w:rFonts w:ascii="Times New Roman" w:hAnsi="Times New Roman" w:cs="Times New Roman"/>
          <w:b/>
          <w:color w:val="000000"/>
          <w:sz w:val="24"/>
          <w:szCs w:val="24"/>
        </w:rPr>
        <w:t xml:space="preserve">правления деятельности воспитателя: </w:t>
      </w:r>
    </w:p>
    <w:p w:rsidR="00DB4C8A" w:rsidRPr="00882F1E" w:rsidRDefault="00DB4C8A" w:rsidP="00DB4C8A">
      <w:pPr>
        <w:autoSpaceDE w:val="0"/>
        <w:autoSpaceDN w:val="0"/>
        <w:adjustRightInd w:val="0"/>
        <w:spacing w:after="29"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организация подвижных, спортивных игр, в том числе традиционных народных игр, дв</w:t>
      </w:r>
      <w:r w:rsidRPr="00882F1E">
        <w:rPr>
          <w:rFonts w:ascii="Times New Roman" w:hAnsi="Times New Roman" w:cs="Times New Roman"/>
          <w:color w:val="000000"/>
          <w:sz w:val="24"/>
          <w:szCs w:val="24"/>
        </w:rPr>
        <w:t>о</w:t>
      </w:r>
      <w:r w:rsidRPr="00882F1E">
        <w:rPr>
          <w:rFonts w:ascii="Times New Roman" w:hAnsi="Times New Roman" w:cs="Times New Roman"/>
          <w:color w:val="000000"/>
          <w:sz w:val="24"/>
          <w:szCs w:val="24"/>
        </w:rPr>
        <w:t xml:space="preserve">ровых игр на территории детского сада; </w:t>
      </w:r>
    </w:p>
    <w:p w:rsidR="00DB4C8A" w:rsidRPr="00882F1E" w:rsidRDefault="00DB4C8A" w:rsidP="00DB4C8A">
      <w:pPr>
        <w:autoSpaceDE w:val="0"/>
        <w:autoSpaceDN w:val="0"/>
        <w:adjustRightInd w:val="0"/>
        <w:spacing w:after="29"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 xml:space="preserve">создание детско-взрослых проектов по здоровому образу жизни;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 введение оздоровительных традиций в ДОО. </w:t>
      </w:r>
    </w:p>
    <w:p w:rsidR="00DB4C8A" w:rsidRPr="00882F1E" w:rsidRDefault="00DB4C8A" w:rsidP="00DB4C8A">
      <w:pPr>
        <w:pStyle w:val="Default"/>
        <w:jc w:val="both"/>
      </w:pPr>
      <w:r w:rsidRPr="00882F1E">
        <w:lastRenderedPageBreak/>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w:t>
      </w:r>
      <w:r w:rsidRPr="00882F1E">
        <w:t>а</w:t>
      </w:r>
      <w:r w:rsidRPr="00882F1E">
        <w:t>ние того, что чистота лица и тела, опрятность одежды отвечают не только гигиене и здор</w:t>
      </w:r>
      <w:r w:rsidRPr="00882F1E">
        <w:t>о</w:t>
      </w:r>
      <w:r w:rsidRPr="00882F1E">
        <w:t xml:space="preserve">вью человека, но и социальным ожиданиям окружающих людей. </w:t>
      </w:r>
    </w:p>
    <w:p w:rsidR="00DB4C8A" w:rsidRPr="00882F1E" w:rsidRDefault="00DB4C8A" w:rsidP="00DB4C8A">
      <w:pPr>
        <w:pStyle w:val="Default"/>
        <w:jc w:val="both"/>
      </w:pPr>
      <w:r w:rsidRPr="00882F1E">
        <w:t>Особенность культурно-гигиенических навыков заключается в том, что они должны форм</w:t>
      </w:r>
      <w:r w:rsidRPr="00882F1E">
        <w:t>и</w:t>
      </w:r>
      <w:r w:rsidRPr="00882F1E">
        <w:t xml:space="preserve">роваться на протяжении всего пребывания ребенка в ДОО. </w:t>
      </w:r>
    </w:p>
    <w:p w:rsidR="00DB4C8A" w:rsidRPr="00882F1E" w:rsidRDefault="00DB4C8A" w:rsidP="00DB4C8A">
      <w:pPr>
        <w:pStyle w:val="Default"/>
        <w:jc w:val="both"/>
      </w:pPr>
      <w:r w:rsidRPr="00882F1E">
        <w:t>В формировании культурно-гигиенических навыков режим дня играет одну из ключевых р</w:t>
      </w:r>
      <w:r w:rsidRPr="00882F1E">
        <w:t>о</w:t>
      </w:r>
      <w:r w:rsidRPr="00882F1E">
        <w:t>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w:t>
      </w:r>
      <w:r w:rsidRPr="00882F1E">
        <w:t>и</w:t>
      </w:r>
      <w:r w:rsidRPr="00882F1E">
        <w:t>вычкой.</w:t>
      </w:r>
    </w:p>
    <w:p w:rsidR="00DB4C8A" w:rsidRPr="00882F1E" w:rsidRDefault="00DB4C8A" w:rsidP="00DB4C8A">
      <w:pPr>
        <w:pStyle w:val="Default"/>
        <w:jc w:val="both"/>
      </w:pPr>
      <w:r w:rsidRPr="00882F1E">
        <w:t>Таблица  12</w:t>
      </w:r>
    </w:p>
    <w:tbl>
      <w:tblPr>
        <w:tblStyle w:val="a7"/>
        <w:tblW w:w="0" w:type="auto"/>
        <w:tblLook w:val="04A0"/>
      </w:tblPr>
      <w:tblGrid>
        <w:gridCol w:w="9853"/>
      </w:tblGrid>
      <w:tr w:rsidR="00DB4C8A" w:rsidRPr="00882F1E" w:rsidTr="00DB4C8A">
        <w:tc>
          <w:tcPr>
            <w:tcW w:w="10454" w:type="dxa"/>
          </w:tcPr>
          <w:p w:rsidR="00DB4C8A" w:rsidRPr="00882F1E" w:rsidRDefault="00DB4C8A" w:rsidP="00DB4C8A">
            <w:pPr>
              <w:pStyle w:val="Default"/>
              <w:jc w:val="both"/>
            </w:pPr>
            <w:r w:rsidRPr="00882F1E">
              <w:rPr>
                <w:i/>
                <w:iCs/>
              </w:rPr>
              <w:t>При реализации указанных задач воспитатель ДОО акцентирует внимание на нескольких основных направлениях воспитательной работы</w:t>
            </w:r>
          </w:p>
        </w:tc>
      </w:tr>
      <w:tr w:rsidR="00DB4C8A" w:rsidRPr="00882F1E" w:rsidTr="00DB4C8A">
        <w:tc>
          <w:tcPr>
            <w:tcW w:w="10454" w:type="dxa"/>
          </w:tcPr>
          <w:p w:rsidR="00DB4C8A" w:rsidRPr="00882F1E" w:rsidRDefault="00DB4C8A" w:rsidP="00DB4C8A">
            <w:pPr>
              <w:pStyle w:val="Default"/>
              <w:jc w:val="both"/>
            </w:pPr>
            <w:r w:rsidRPr="00882F1E">
              <w:rPr>
                <w:i/>
                <w:iCs/>
              </w:rPr>
              <w:t>Формируя у детей культурно-гигиенические навыки, воспитатель ДОО должен сосредот</w:t>
            </w:r>
            <w:r w:rsidRPr="00882F1E">
              <w:rPr>
                <w:i/>
                <w:iCs/>
              </w:rPr>
              <w:t>о</w:t>
            </w:r>
            <w:r w:rsidRPr="00882F1E">
              <w:rPr>
                <w:i/>
                <w:iCs/>
              </w:rPr>
              <w:t xml:space="preserve">чить свое внимание на нескольких основных направлениях воспитательной работы </w:t>
            </w:r>
          </w:p>
        </w:tc>
      </w:tr>
      <w:tr w:rsidR="00DB4C8A" w:rsidRPr="00882F1E" w:rsidTr="00DB4C8A">
        <w:tc>
          <w:tcPr>
            <w:tcW w:w="10454" w:type="dxa"/>
          </w:tcPr>
          <w:p w:rsidR="00DB4C8A" w:rsidRPr="00882F1E" w:rsidRDefault="00DB4C8A" w:rsidP="00DB4C8A">
            <w:pPr>
              <w:pStyle w:val="Default"/>
              <w:jc w:val="both"/>
            </w:pPr>
            <w:r w:rsidRPr="00882F1E">
              <w:t xml:space="preserve">- формировать у ребенка навыки поведения во время приема пищи; </w:t>
            </w:r>
          </w:p>
          <w:p w:rsidR="00DB4C8A" w:rsidRPr="00882F1E" w:rsidRDefault="00DB4C8A" w:rsidP="00DB4C8A">
            <w:pPr>
              <w:pStyle w:val="Default"/>
              <w:jc w:val="both"/>
            </w:pPr>
            <w:r w:rsidRPr="00882F1E">
              <w:t xml:space="preserve">- формировать у ребенка представления о ценности здоровья, красоте и чистоте тела; </w:t>
            </w:r>
          </w:p>
          <w:p w:rsidR="00DB4C8A" w:rsidRPr="00882F1E" w:rsidRDefault="00DB4C8A" w:rsidP="00DB4C8A">
            <w:pPr>
              <w:pStyle w:val="Default"/>
              <w:jc w:val="both"/>
            </w:pPr>
            <w:r w:rsidRPr="00882F1E">
              <w:t xml:space="preserve">- формировать у ребенка привычку следить за своим внешним видом; </w:t>
            </w:r>
          </w:p>
          <w:p w:rsidR="00DB4C8A" w:rsidRPr="00882F1E" w:rsidRDefault="00DB4C8A" w:rsidP="00DB4C8A">
            <w:pPr>
              <w:pStyle w:val="Default"/>
              <w:jc w:val="both"/>
              <w:rPr>
                <w:color w:val="FF0000"/>
              </w:rPr>
            </w:pPr>
            <w:r w:rsidRPr="00882F1E">
              <w:t xml:space="preserve">- включать информацию о гигиене в повседневную жизнь ребенка, в игру. </w:t>
            </w:r>
          </w:p>
        </w:tc>
      </w:tr>
    </w:tbl>
    <w:p w:rsidR="00DB4C8A" w:rsidRPr="00882F1E" w:rsidRDefault="00DB4C8A" w:rsidP="00DB4C8A">
      <w:pPr>
        <w:pStyle w:val="Default"/>
        <w:jc w:val="both"/>
        <w:rPr>
          <w:color w:val="FF0000"/>
        </w:rPr>
      </w:pPr>
    </w:p>
    <w:p w:rsidR="00DB4C8A" w:rsidRPr="00882F1E" w:rsidRDefault="00DB4C8A" w:rsidP="00DB4C8A">
      <w:pPr>
        <w:pStyle w:val="Default"/>
        <w:jc w:val="both"/>
      </w:pPr>
      <w:r w:rsidRPr="00882F1E">
        <w:t>Работа по формированию у ребенка культурно-гигиенических навыков в учреждении пров</w:t>
      </w:r>
      <w:r w:rsidRPr="00882F1E">
        <w:t>о</w:t>
      </w:r>
      <w:r w:rsidRPr="00882F1E">
        <w:t xml:space="preserve">дится в тесном контакте с семьей. </w:t>
      </w:r>
    </w:p>
    <w:p w:rsidR="00DB4C8A" w:rsidRPr="00882F1E" w:rsidRDefault="00DB4C8A" w:rsidP="00DB4C8A">
      <w:pPr>
        <w:pStyle w:val="Default"/>
        <w:jc w:val="both"/>
        <w:rPr>
          <w:b/>
          <w:bCs/>
          <w:i/>
          <w:iCs/>
        </w:rPr>
      </w:pPr>
      <w:r w:rsidRPr="00882F1E">
        <w:rPr>
          <w:b/>
          <w:bCs/>
          <w:i/>
          <w:iCs/>
        </w:rPr>
        <w:t>Трудовое направление воспитания</w:t>
      </w:r>
    </w:p>
    <w:p w:rsidR="00DB4C8A" w:rsidRPr="00882F1E" w:rsidRDefault="00DB4C8A" w:rsidP="00DB4C8A">
      <w:pPr>
        <w:pStyle w:val="Default"/>
        <w:jc w:val="both"/>
        <w:rPr>
          <w:bCs/>
          <w:iCs/>
        </w:rPr>
      </w:pPr>
      <w:r w:rsidRPr="00882F1E">
        <w:rPr>
          <w:bCs/>
          <w:iCs/>
        </w:rPr>
        <w:t>соотносится</w:t>
      </w:r>
    </w:p>
    <w:p w:rsidR="00DB4C8A" w:rsidRPr="00882F1E" w:rsidRDefault="00DB4C8A" w:rsidP="00DB4C8A">
      <w:pPr>
        <w:pStyle w:val="Default"/>
        <w:jc w:val="both"/>
      </w:pPr>
      <w:r w:rsidRPr="00882F1E">
        <w:rPr>
          <w:b/>
          <w:bCs/>
          <w:i/>
          <w:iCs/>
        </w:rPr>
        <w:t xml:space="preserve">Образовательная область «Социально-коммуникативное развитие» </w:t>
      </w:r>
    </w:p>
    <w:p w:rsidR="00DB4C8A" w:rsidRPr="00882F1E" w:rsidRDefault="00DB4C8A" w:rsidP="00DB4C8A">
      <w:pPr>
        <w:pStyle w:val="Default"/>
        <w:jc w:val="both"/>
      </w:pPr>
      <w:r w:rsidRPr="00882F1E">
        <w:rPr>
          <w:b/>
          <w:bCs/>
          <w:i/>
          <w:iCs/>
        </w:rPr>
        <w:t xml:space="preserve">Ценности: труд. </w:t>
      </w:r>
    </w:p>
    <w:p w:rsidR="00DB4C8A" w:rsidRPr="00882F1E" w:rsidRDefault="00DB4C8A" w:rsidP="00DB4C8A">
      <w:pPr>
        <w:pStyle w:val="Default"/>
        <w:jc w:val="both"/>
      </w:pPr>
      <w:r w:rsidRPr="00882F1E">
        <w:t xml:space="preserve">Формирование ценностного отношения детей к труду, трудолюбия, а также в приобщении ребенка к труду. Можно выделить основные задачи трудового воспитания. </w:t>
      </w:r>
    </w:p>
    <w:p w:rsidR="00DB4C8A" w:rsidRPr="00882F1E" w:rsidRDefault="00DB4C8A" w:rsidP="00DB4C8A">
      <w:pPr>
        <w:pStyle w:val="Default"/>
        <w:jc w:val="both"/>
      </w:pPr>
      <w:r w:rsidRPr="00882F1E">
        <w:t>Каждый ребенок обязательно должен принимать участие в труде, и те несложные обязанн</w:t>
      </w:r>
      <w:r w:rsidRPr="00882F1E">
        <w:t>о</w:t>
      </w:r>
      <w:r w:rsidRPr="00882F1E">
        <w:t>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w:t>
      </w:r>
      <w:r w:rsidRPr="00882F1E">
        <w:t>д</w:t>
      </w:r>
      <w:r w:rsidRPr="00882F1E">
        <w:t xml:space="preserve">готавливает их к осознанию его нравственной стороны. </w:t>
      </w:r>
    </w:p>
    <w:p w:rsidR="00DB4C8A" w:rsidRPr="00882F1E" w:rsidRDefault="00DB4C8A" w:rsidP="00DB4C8A">
      <w:pPr>
        <w:pStyle w:val="Default"/>
        <w:jc w:val="both"/>
        <w:rPr>
          <w:b/>
          <w:bCs/>
          <w:i/>
          <w:iCs/>
        </w:rPr>
      </w:pPr>
    </w:p>
    <w:p w:rsidR="00DB4C8A" w:rsidRPr="00882F1E" w:rsidRDefault="00DB4C8A" w:rsidP="00DB4C8A">
      <w:pPr>
        <w:pStyle w:val="Default"/>
        <w:jc w:val="both"/>
        <w:rPr>
          <w:b/>
          <w:bCs/>
          <w:i/>
          <w:iCs/>
        </w:rPr>
      </w:pPr>
      <w:r w:rsidRPr="00882F1E">
        <w:rPr>
          <w:b/>
          <w:bCs/>
          <w:i/>
          <w:iCs/>
        </w:rPr>
        <w:t>Основные задачи трудового воспитания:</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p>
    <w:p w:rsidR="00DB4C8A" w:rsidRPr="00882F1E" w:rsidRDefault="00DB4C8A" w:rsidP="00DB4C8A">
      <w:pPr>
        <w:autoSpaceDE w:val="0"/>
        <w:autoSpaceDN w:val="0"/>
        <w:adjustRightInd w:val="0"/>
        <w:spacing w:after="26"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Ознакомление с доступными детям видами труда взрослых и воспитание положительн</w:t>
      </w:r>
      <w:r w:rsidRPr="00882F1E">
        <w:rPr>
          <w:rFonts w:ascii="Times New Roman" w:hAnsi="Times New Roman" w:cs="Times New Roman"/>
          <w:color w:val="000000"/>
          <w:sz w:val="24"/>
          <w:szCs w:val="24"/>
        </w:rPr>
        <w:t>о</w:t>
      </w:r>
      <w:r w:rsidRPr="00882F1E">
        <w:rPr>
          <w:rFonts w:ascii="Times New Roman" w:hAnsi="Times New Roman" w:cs="Times New Roman"/>
          <w:color w:val="000000"/>
          <w:sz w:val="24"/>
          <w:szCs w:val="24"/>
        </w:rPr>
        <w:t xml:space="preserve">го отношения к их труду, познание явлений и свойств, связанных </w:t>
      </w:r>
    </w:p>
    <w:p w:rsidR="00DB4C8A" w:rsidRPr="00882F1E" w:rsidRDefault="00DB4C8A" w:rsidP="00DB4C8A">
      <w:pPr>
        <w:autoSpaceDE w:val="0"/>
        <w:autoSpaceDN w:val="0"/>
        <w:adjustRightInd w:val="0"/>
        <w:spacing w:after="26"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 xml:space="preserve">преобразованием материалов и природной среды, которое является следствием трудовой деятельности взрослых и труда самих детей. </w:t>
      </w:r>
    </w:p>
    <w:p w:rsidR="00DB4C8A" w:rsidRPr="00882F1E" w:rsidRDefault="00DB4C8A" w:rsidP="00DB4C8A">
      <w:pPr>
        <w:autoSpaceDE w:val="0"/>
        <w:autoSpaceDN w:val="0"/>
        <w:adjustRightInd w:val="0"/>
        <w:spacing w:after="26"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Формирование навыков, необходимых для трудовой деятельности детей, воспитание н</w:t>
      </w:r>
      <w:r w:rsidRPr="00882F1E">
        <w:rPr>
          <w:rFonts w:ascii="Times New Roman" w:hAnsi="Times New Roman" w:cs="Times New Roman"/>
          <w:color w:val="000000"/>
          <w:sz w:val="24"/>
          <w:szCs w:val="24"/>
        </w:rPr>
        <w:t>а</w:t>
      </w:r>
      <w:r w:rsidRPr="00882F1E">
        <w:rPr>
          <w:rFonts w:ascii="Times New Roman" w:hAnsi="Times New Roman" w:cs="Times New Roman"/>
          <w:color w:val="000000"/>
          <w:sz w:val="24"/>
          <w:szCs w:val="24"/>
        </w:rPr>
        <w:t xml:space="preserve">выков организации своей работы, формирование элементарных навыков планирования.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DB4C8A" w:rsidRPr="00882F1E" w:rsidRDefault="00DB4C8A" w:rsidP="00DB4C8A">
      <w:pPr>
        <w:pStyle w:val="Default"/>
        <w:jc w:val="both"/>
        <w:rPr>
          <w:bCs/>
          <w:iCs/>
        </w:rPr>
      </w:pPr>
      <w:r w:rsidRPr="00882F1E">
        <w:rPr>
          <w:bCs/>
          <w:iCs/>
        </w:rPr>
        <w:t>Таблица 13</w:t>
      </w:r>
    </w:p>
    <w:tbl>
      <w:tblPr>
        <w:tblStyle w:val="a7"/>
        <w:tblW w:w="0" w:type="auto"/>
        <w:tblLook w:val="04A0"/>
      </w:tblPr>
      <w:tblGrid>
        <w:gridCol w:w="9853"/>
      </w:tblGrid>
      <w:tr w:rsidR="00DB4C8A" w:rsidRPr="00882F1E" w:rsidTr="00DB4C8A">
        <w:tc>
          <w:tcPr>
            <w:tcW w:w="10454" w:type="dxa"/>
          </w:tcPr>
          <w:p w:rsidR="00DB4C8A" w:rsidRPr="00882F1E" w:rsidRDefault="00DB4C8A" w:rsidP="00DB4C8A">
            <w:pPr>
              <w:pStyle w:val="Default"/>
              <w:jc w:val="both"/>
            </w:pPr>
            <w:r w:rsidRPr="00882F1E">
              <w:rPr>
                <w:i/>
                <w:iCs/>
              </w:rPr>
              <w:t>При реализации указанных задач воспитатель ДОО акцентирует внимание на нескольких основных направлениях воспитательной работы</w:t>
            </w:r>
          </w:p>
        </w:tc>
      </w:tr>
      <w:tr w:rsidR="00DB4C8A" w:rsidRPr="00882F1E" w:rsidTr="00DB4C8A">
        <w:tc>
          <w:tcPr>
            <w:tcW w:w="10454" w:type="dxa"/>
          </w:tcPr>
          <w:p w:rsidR="00DB4C8A" w:rsidRPr="00882F1E" w:rsidRDefault="00DB4C8A" w:rsidP="00DB4C8A">
            <w:pPr>
              <w:pStyle w:val="Default"/>
              <w:jc w:val="both"/>
            </w:pPr>
            <w:r w:rsidRPr="00882F1E">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DB4C8A" w:rsidRPr="00882F1E" w:rsidRDefault="00DB4C8A" w:rsidP="00DB4C8A">
            <w:pPr>
              <w:pStyle w:val="Default"/>
              <w:jc w:val="both"/>
            </w:pPr>
            <w:r w:rsidRPr="00882F1E">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DB4C8A" w:rsidRPr="00882F1E" w:rsidRDefault="00DB4C8A" w:rsidP="00DB4C8A">
            <w:pPr>
              <w:pStyle w:val="Default"/>
              <w:jc w:val="both"/>
            </w:pPr>
            <w:r w:rsidRPr="00882F1E">
              <w:t xml:space="preserve">- предоставлять детям самостоятельность в выполнении работы, чтобы они почувствовали ответственность за свои действия; </w:t>
            </w:r>
          </w:p>
          <w:p w:rsidR="00DB4C8A" w:rsidRPr="00882F1E" w:rsidRDefault="00DB4C8A" w:rsidP="00DB4C8A">
            <w:pPr>
              <w:pStyle w:val="Default"/>
              <w:jc w:val="both"/>
            </w:pPr>
            <w:r w:rsidRPr="00882F1E">
              <w:lastRenderedPageBreak/>
              <w:t>- собственным примером трудолюбия и занятости создавать у детей соответствующее н</w:t>
            </w:r>
            <w:r w:rsidRPr="00882F1E">
              <w:t>а</w:t>
            </w:r>
            <w:r w:rsidRPr="00882F1E">
              <w:t xml:space="preserve">строение, формировать стремление к полезной деятельности; </w:t>
            </w:r>
          </w:p>
          <w:p w:rsidR="00DB4C8A" w:rsidRPr="00882F1E" w:rsidRDefault="00DB4C8A" w:rsidP="00DB4C8A">
            <w:pPr>
              <w:pStyle w:val="Default"/>
              <w:jc w:val="both"/>
              <w:rPr>
                <w:bCs/>
                <w:iCs/>
              </w:rPr>
            </w:pPr>
            <w:r w:rsidRPr="00882F1E">
              <w:t xml:space="preserve">- связывать развитие трудолюбия с формированием общественных мотивов труда, желанием приносить пользу людям. </w:t>
            </w:r>
          </w:p>
        </w:tc>
      </w:tr>
    </w:tbl>
    <w:p w:rsidR="00DB4C8A" w:rsidRPr="00882F1E" w:rsidRDefault="00DB4C8A" w:rsidP="00DB4C8A">
      <w:pPr>
        <w:pStyle w:val="Default"/>
        <w:jc w:val="both"/>
        <w:rPr>
          <w:bCs/>
          <w:iCs/>
        </w:rPr>
      </w:pPr>
    </w:p>
    <w:p w:rsidR="00DB4C8A" w:rsidRPr="00882F1E" w:rsidRDefault="00DB4C8A" w:rsidP="00DB4C8A">
      <w:pPr>
        <w:pStyle w:val="Default"/>
        <w:jc w:val="both"/>
        <w:rPr>
          <w:b/>
          <w:bCs/>
          <w:i/>
          <w:iCs/>
        </w:rPr>
      </w:pPr>
      <w:r w:rsidRPr="00882F1E">
        <w:rPr>
          <w:b/>
          <w:bCs/>
          <w:i/>
          <w:iCs/>
        </w:rPr>
        <w:t>Эстетическое направление воспитания</w:t>
      </w:r>
    </w:p>
    <w:p w:rsidR="00DB4C8A" w:rsidRPr="00882F1E" w:rsidRDefault="00DB4C8A" w:rsidP="00DB4C8A">
      <w:pPr>
        <w:pStyle w:val="Default"/>
        <w:jc w:val="both"/>
        <w:rPr>
          <w:bCs/>
          <w:iCs/>
        </w:rPr>
      </w:pPr>
      <w:r w:rsidRPr="00882F1E">
        <w:rPr>
          <w:bCs/>
          <w:iCs/>
        </w:rPr>
        <w:t>соотносится</w:t>
      </w:r>
    </w:p>
    <w:p w:rsidR="00DB4C8A" w:rsidRPr="00882F1E" w:rsidRDefault="00DB4C8A" w:rsidP="00DB4C8A">
      <w:pPr>
        <w:pStyle w:val="Default"/>
        <w:jc w:val="both"/>
      </w:pPr>
      <w:r w:rsidRPr="00882F1E">
        <w:rPr>
          <w:b/>
          <w:bCs/>
          <w:i/>
          <w:iCs/>
        </w:rPr>
        <w:t>Образовательная область «Художественно-эстетическое развитие»</w:t>
      </w:r>
    </w:p>
    <w:p w:rsidR="00DB4C8A" w:rsidRPr="00882F1E" w:rsidRDefault="00DB4C8A" w:rsidP="00DB4C8A">
      <w:pPr>
        <w:pStyle w:val="Default"/>
        <w:jc w:val="both"/>
      </w:pPr>
      <w:r w:rsidRPr="00882F1E">
        <w:rPr>
          <w:b/>
          <w:bCs/>
          <w:i/>
          <w:iCs/>
        </w:rPr>
        <w:t xml:space="preserve">Образовательная область «Речевое развитие» </w:t>
      </w:r>
    </w:p>
    <w:p w:rsidR="00DB4C8A" w:rsidRPr="00882F1E" w:rsidRDefault="00DB4C8A" w:rsidP="00DB4C8A">
      <w:pPr>
        <w:pStyle w:val="Default"/>
        <w:jc w:val="both"/>
      </w:pPr>
      <w:r w:rsidRPr="00882F1E">
        <w:rPr>
          <w:b/>
          <w:bCs/>
          <w:i/>
          <w:iCs/>
        </w:rPr>
        <w:t xml:space="preserve">Ценности: культура, красота. </w:t>
      </w:r>
    </w:p>
    <w:p w:rsidR="00DB4C8A" w:rsidRPr="00882F1E" w:rsidRDefault="00DB4C8A" w:rsidP="00DB4C8A">
      <w:pPr>
        <w:pStyle w:val="Default"/>
        <w:jc w:val="both"/>
      </w:pPr>
      <w:r w:rsidRPr="00882F1E">
        <w:t>Формирование у детей уважение к человеку, к законам человеческого общества. Формир</w:t>
      </w:r>
      <w:r w:rsidRPr="00882F1E">
        <w:t>о</w:t>
      </w:r>
      <w:r w:rsidRPr="00882F1E">
        <w:t xml:space="preserve">вание у детей ценностного отношения к красоте </w:t>
      </w:r>
    </w:p>
    <w:p w:rsidR="00DB4C8A" w:rsidRPr="00882F1E" w:rsidRDefault="00DB4C8A" w:rsidP="00DB4C8A">
      <w:pPr>
        <w:pStyle w:val="Default"/>
        <w:jc w:val="both"/>
      </w:pPr>
      <w:r w:rsidRPr="00882F1E">
        <w:t xml:space="preserve">Конкретные представления о культуре поведения усваиваются ребенком вместе с опытом поведения, с накоплением нравственных представлений. </w:t>
      </w:r>
    </w:p>
    <w:p w:rsidR="00DB4C8A" w:rsidRPr="00882F1E" w:rsidRDefault="00DB4C8A" w:rsidP="00DB4C8A">
      <w:pPr>
        <w:pStyle w:val="Default"/>
        <w:jc w:val="both"/>
        <w:rPr>
          <w:bCs/>
          <w:iCs/>
        </w:rPr>
      </w:pPr>
      <w:r w:rsidRPr="00882F1E">
        <w:rPr>
          <w:b/>
          <w:bCs/>
          <w:i/>
          <w:iCs/>
        </w:rPr>
        <w:t>Основные задачи этико-эстетического воспитания:</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p>
    <w:p w:rsidR="00DB4C8A" w:rsidRPr="00882F1E" w:rsidRDefault="00DB4C8A" w:rsidP="00DB4C8A">
      <w:pPr>
        <w:autoSpaceDE w:val="0"/>
        <w:autoSpaceDN w:val="0"/>
        <w:adjustRightInd w:val="0"/>
        <w:spacing w:after="28"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 xml:space="preserve">формирование культуры общения, поведения, этических представлений; </w:t>
      </w:r>
    </w:p>
    <w:p w:rsidR="00DB4C8A" w:rsidRPr="00882F1E" w:rsidRDefault="00DB4C8A" w:rsidP="00DB4C8A">
      <w:pPr>
        <w:autoSpaceDE w:val="0"/>
        <w:autoSpaceDN w:val="0"/>
        <w:adjustRightInd w:val="0"/>
        <w:spacing w:after="28"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 xml:space="preserve">воспитание представлений о значении опрятности и красоты внешней, ее влиянии на внутренний мир человека; </w:t>
      </w:r>
    </w:p>
    <w:p w:rsidR="00DB4C8A" w:rsidRPr="00882F1E" w:rsidRDefault="00DB4C8A" w:rsidP="00DB4C8A">
      <w:pPr>
        <w:autoSpaceDE w:val="0"/>
        <w:autoSpaceDN w:val="0"/>
        <w:adjustRightInd w:val="0"/>
        <w:spacing w:after="28"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развитие предпосылок ценностно-смыслового восприятия и понимания произведений и</w:t>
      </w:r>
      <w:r w:rsidRPr="00882F1E">
        <w:rPr>
          <w:rFonts w:ascii="Times New Roman" w:hAnsi="Times New Roman" w:cs="Times New Roman"/>
          <w:color w:val="000000"/>
          <w:sz w:val="24"/>
          <w:szCs w:val="24"/>
        </w:rPr>
        <w:t>с</w:t>
      </w:r>
      <w:r w:rsidRPr="00882F1E">
        <w:rPr>
          <w:rFonts w:ascii="Times New Roman" w:hAnsi="Times New Roman" w:cs="Times New Roman"/>
          <w:color w:val="000000"/>
          <w:sz w:val="24"/>
          <w:szCs w:val="24"/>
        </w:rPr>
        <w:t xml:space="preserve">кусства, явлений жизни, отношений между людьми; </w:t>
      </w:r>
    </w:p>
    <w:p w:rsidR="00DB4C8A" w:rsidRPr="00882F1E" w:rsidRDefault="00DB4C8A" w:rsidP="00DB4C8A">
      <w:pPr>
        <w:autoSpaceDE w:val="0"/>
        <w:autoSpaceDN w:val="0"/>
        <w:adjustRightInd w:val="0"/>
        <w:spacing w:after="28"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 xml:space="preserve">воспитание любви к </w:t>
      </w:r>
      <w:proofErr w:type="gramStart"/>
      <w:r w:rsidRPr="00882F1E">
        <w:rPr>
          <w:rFonts w:ascii="Times New Roman" w:hAnsi="Times New Roman" w:cs="Times New Roman"/>
          <w:color w:val="000000"/>
          <w:sz w:val="24"/>
          <w:szCs w:val="24"/>
        </w:rPr>
        <w:t>прекрасному</w:t>
      </w:r>
      <w:proofErr w:type="gramEnd"/>
      <w:r w:rsidRPr="00882F1E">
        <w:rPr>
          <w:rFonts w:ascii="Times New Roman" w:hAnsi="Times New Roman" w:cs="Times New Roman"/>
          <w:color w:val="000000"/>
          <w:sz w:val="24"/>
          <w:szCs w:val="24"/>
        </w:rPr>
        <w:t xml:space="preserve">, уважения к традициям и культуре родной страны и других народов; </w:t>
      </w:r>
    </w:p>
    <w:p w:rsidR="00DB4C8A" w:rsidRPr="00882F1E" w:rsidRDefault="00DB4C8A" w:rsidP="00DB4C8A">
      <w:pPr>
        <w:autoSpaceDE w:val="0"/>
        <w:autoSpaceDN w:val="0"/>
        <w:adjustRightInd w:val="0"/>
        <w:spacing w:after="28"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развитие творческого отношения к миру, природе, быту и к окружающей ребенка дейс</w:t>
      </w:r>
      <w:r w:rsidRPr="00882F1E">
        <w:rPr>
          <w:rFonts w:ascii="Times New Roman" w:hAnsi="Times New Roman" w:cs="Times New Roman"/>
          <w:color w:val="000000"/>
          <w:sz w:val="24"/>
          <w:szCs w:val="24"/>
        </w:rPr>
        <w:t>т</w:t>
      </w:r>
      <w:r w:rsidRPr="00882F1E">
        <w:rPr>
          <w:rFonts w:ascii="Times New Roman" w:hAnsi="Times New Roman" w:cs="Times New Roman"/>
          <w:color w:val="000000"/>
          <w:sz w:val="24"/>
          <w:szCs w:val="24"/>
        </w:rPr>
        <w:t xml:space="preserve">вительности;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w:t>
      </w:r>
      <w:r w:rsidRPr="00882F1E">
        <w:rPr>
          <w:rFonts w:ascii="Times New Roman" w:hAnsi="Times New Roman" w:cs="Times New Roman"/>
          <w:color w:val="000000"/>
          <w:sz w:val="24"/>
          <w:szCs w:val="24"/>
        </w:rPr>
        <w:t>формирование у детей эстетического вкуса, стремления окружать себя прекрасным, со</w:t>
      </w:r>
      <w:r w:rsidRPr="00882F1E">
        <w:rPr>
          <w:rFonts w:ascii="Times New Roman" w:hAnsi="Times New Roman" w:cs="Times New Roman"/>
          <w:color w:val="000000"/>
          <w:sz w:val="24"/>
          <w:szCs w:val="24"/>
        </w:rPr>
        <w:t>з</w:t>
      </w:r>
      <w:r w:rsidRPr="00882F1E">
        <w:rPr>
          <w:rFonts w:ascii="Times New Roman" w:hAnsi="Times New Roman" w:cs="Times New Roman"/>
          <w:color w:val="000000"/>
          <w:sz w:val="24"/>
          <w:szCs w:val="24"/>
        </w:rPr>
        <w:t xml:space="preserve">давать его. </w:t>
      </w:r>
    </w:p>
    <w:p w:rsidR="00DB4C8A" w:rsidRPr="00882F1E" w:rsidRDefault="00DB4C8A" w:rsidP="00DB4C8A">
      <w:pPr>
        <w:pStyle w:val="Default"/>
        <w:jc w:val="both"/>
      </w:pPr>
      <w:r w:rsidRPr="00882F1E">
        <w:t xml:space="preserve">При реализации указанных задач воспитатель ДОО должен сосредоточить свое внимание на нескольких основных направлениях </w:t>
      </w:r>
      <w:r w:rsidRPr="00882F1E">
        <w:rPr>
          <w:b/>
          <w:bCs/>
          <w:i/>
          <w:iCs/>
        </w:rPr>
        <w:t xml:space="preserve">воспитательной работы: </w:t>
      </w:r>
    </w:p>
    <w:p w:rsidR="00DB4C8A" w:rsidRPr="00882F1E" w:rsidRDefault="00DB4C8A" w:rsidP="00DB4C8A">
      <w:pPr>
        <w:pStyle w:val="Default"/>
        <w:spacing w:after="14"/>
        <w:jc w:val="both"/>
      </w:pPr>
      <w:r w:rsidRPr="00882F1E">
        <w:t></w:t>
      </w:r>
      <w:r w:rsidRPr="00882F1E">
        <w:t>учить детей уважительно относиться к окружающим людям, считаться с их делами, и</w:t>
      </w:r>
      <w:r w:rsidRPr="00882F1E">
        <w:t>н</w:t>
      </w:r>
      <w:r w:rsidRPr="00882F1E">
        <w:t xml:space="preserve">тересами, удобствами; </w:t>
      </w:r>
    </w:p>
    <w:p w:rsidR="00DB4C8A" w:rsidRPr="00882F1E" w:rsidRDefault="00DB4C8A" w:rsidP="00DB4C8A">
      <w:pPr>
        <w:pStyle w:val="Default"/>
        <w:spacing w:after="14"/>
        <w:jc w:val="both"/>
      </w:pPr>
      <w:r w:rsidRPr="00882F1E">
        <w:t></w:t>
      </w:r>
      <w:r w:rsidRPr="00882F1E">
        <w:t>воспитывать культуру общения ребенка, выражающуюся в общительности, этикет ве</w:t>
      </w:r>
      <w:r w:rsidRPr="00882F1E">
        <w:t>ж</w:t>
      </w:r>
      <w:r w:rsidRPr="00882F1E">
        <w:t xml:space="preserve">ливости, предупредительности, сдержанности, умении вести себя в общественных местах; </w:t>
      </w:r>
    </w:p>
    <w:p w:rsidR="00DB4C8A" w:rsidRPr="00882F1E" w:rsidRDefault="00DB4C8A" w:rsidP="00DB4C8A">
      <w:pPr>
        <w:pStyle w:val="Default"/>
        <w:spacing w:after="14"/>
        <w:jc w:val="both"/>
      </w:pPr>
      <w:r w:rsidRPr="00882F1E">
        <w:t></w:t>
      </w:r>
      <w:r w:rsidRPr="00882F1E">
        <w:t>воспитывать культуру речи: называть взрослых на «вы» и по имени и отчеству; не пер</w:t>
      </w:r>
      <w:r w:rsidRPr="00882F1E">
        <w:t>е</w:t>
      </w:r>
      <w:r w:rsidRPr="00882F1E">
        <w:t xml:space="preserve">бивать говорящих и выслушивать других; говорить четко, разборчиво, владеть голосом; </w:t>
      </w:r>
    </w:p>
    <w:p w:rsidR="00DB4C8A" w:rsidRPr="00882F1E" w:rsidRDefault="00DB4C8A" w:rsidP="00DB4C8A">
      <w:pPr>
        <w:pStyle w:val="Default"/>
        <w:spacing w:after="14"/>
        <w:jc w:val="both"/>
      </w:pPr>
      <w:r w:rsidRPr="00882F1E">
        <w:t></w:t>
      </w:r>
      <w:r w:rsidRPr="00882F1E">
        <w:t xml:space="preserve">воспитывать культуру деятельности, что подразумевает умение обращаться с игрушками, книгами, личными вещами, имуществом ДОО; </w:t>
      </w:r>
    </w:p>
    <w:p w:rsidR="00DB4C8A" w:rsidRPr="00882F1E" w:rsidRDefault="00DB4C8A" w:rsidP="00DB4C8A">
      <w:pPr>
        <w:pStyle w:val="Default"/>
        <w:spacing w:after="14"/>
        <w:jc w:val="both"/>
      </w:pPr>
      <w:r w:rsidRPr="00882F1E">
        <w:t></w:t>
      </w:r>
      <w:r w:rsidRPr="00882F1E">
        <w:t>формировать умение подготовиться к предстоящей деятельности, четко и последовател</w:t>
      </w:r>
      <w:r w:rsidRPr="00882F1E">
        <w:t>ь</w:t>
      </w:r>
      <w:r w:rsidRPr="00882F1E">
        <w:t xml:space="preserve">но выполнять, и заканчивать ее; </w:t>
      </w:r>
    </w:p>
    <w:p w:rsidR="00DB4C8A" w:rsidRPr="00882F1E" w:rsidRDefault="00DB4C8A" w:rsidP="00DB4C8A">
      <w:pPr>
        <w:pStyle w:val="Default"/>
        <w:spacing w:after="14"/>
        <w:jc w:val="both"/>
      </w:pPr>
      <w:r w:rsidRPr="00882F1E">
        <w:t></w:t>
      </w:r>
      <w:r w:rsidRPr="00882F1E">
        <w:t xml:space="preserve">формировать умение приводить в порядок рабочее место, аккуратно убрать все за собой; </w:t>
      </w:r>
    </w:p>
    <w:p w:rsidR="00DB4C8A" w:rsidRPr="00882F1E" w:rsidRDefault="00DB4C8A" w:rsidP="00DB4C8A">
      <w:pPr>
        <w:pStyle w:val="Default"/>
        <w:jc w:val="both"/>
      </w:pPr>
      <w:r w:rsidRPr="00882F1E">
        <w:t></w:t>
      </w:r>
      <w:r w:rsidRPr="00882F1E">
        <w:t xml:space="preserve">формировать умение приводить в порядок свою одежду. </w:t>
      </w:r>
    </w:p>
    <w:p w:rsidR="00DB4C8A" w:rsidRPr="00882F1E" w:rsidRDefault="00DB4C8A" w:rsidP="00DB4C8A">
      <w:pPr>
        <w:pStyle w:val="Default"/>
        <w:jc w:val="both"/>
      </w:pPr>
    </w:p>
    <w:p w:rsidR="00DB4C8A" w:rsidRPr="00882F1E" w:rsidRDefault="00DB4C8A" w:rsidP="00DB4C8A">
      <w:pPr>
        <w:pStyle w:val="Default"/>
        <w:jc w:val="both"/>
      </w:pPr>
      <w:r w:rsidRPr="00882F1E">
        <w:rPr>
          <w:b/>
        </w:rPr>
        <w:t>Цель эстетического воспитания</w:t>
      </w:r>
      <w:r w:rsidRPr="00882F1E">
        <w:t xml:space="preserve"> – становление у ребенка ценностного отношения к крас</w:t>
      </w:r>
      <w:r w:rsidRPr="00882F1E">
        <w:t>о</w:t>
      </w:r>
      <w:r w:rsidRPr="00882F1E">
        <w:t>те. Эстетическое воспитание через обогащение чувственного опыта и развитие эмоционал</w:t>
      </w:r>
      <w:r w:rsidRPr="00882F1E">
        <w:t>ь</w:t>
      </w:r>
      <w:r w:rsidRPr="00882F1E">
        <w:t>ной сферы личности влияет на становление нравственной и духовной составляющей вну</w:t>
      </w:r>
      <w:r w:rsidRPr="00882F1E">
        <w:t>т</w:t>
      </w:r>
      <w:r w:rsidRPr="00882F1E">
        <w:t>реннего мира ребенка.</w:t>
      </w:r>
    </w:p>
    <w:p w:rsidR="00DB4C8A" w:rsidRPr="00882F1E" w:rsidRDefault="00DB4C8A" w:rsidP="00DB4C8A">
      <w:pPr>
        <w:pStyle w:val="Default"/>
        <w:jc w:val="both"/>
      </w:pPr>
      <w:r w:rsidRPr="00882F1E">
        <w:t>Таблица 14</w:t>
      </w:r>
    </w:p>
    <w:tbl>
      <w:tblPr>
        <w:tblStyle w:val="a7"/>
        <w:tblW w:w="0" w:type="auto"/>
        <w:tblLook w:val="04A0"/>
      </w:tblPr>
      <w:tblGrid>
        <w:gridCol w:w="9853"/>
      </w:tblGrid>
      <w:tr w:rsidR="00DB4C8A" w:rsidRPr="00882F1E" w:rsidTr="00DB4C8A">
        <w:tc>
          <w:tcPr>
            <w:tcW w:w="10454" w:type="dxa"/>
          </w:tcPr>
          <w:p w:rsidR="00DB4C8A" w:rsidRPr="00882F1E" w:rsidRDefault="00DB4C8A" w:rsidP="00DB4C8A">
            <w:pPr>
              <w:pStyle w:val="Default"/>
              <w:jc w:val="both"/>
            </w:pPr>
            <w:r w:rsidRPr="00882F1E">
              <w:rPr>
                <w:i/>
                <w:iCs/>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tc>
      </w:tr>
      <w:tr w:rsidR="00DB4C8A" w:rsidRPr="00882F1E" w:rsidTr="00DB4C8A">
        <w:tc>
          <w:tcPr>
            <w:tcW w:w="10454" w:type="dxa"/>
          </w:tcPr>
          <w:p w:rsidR="00DB4C8A" w:rsidRPr="00882F1E" w:rsidRDefault="00DB4C8A" w:rsidP="00DB4C8A">
            <w:pPr>
              <w:pStyle w:val="Default"/>
              <w:jc w:val="both"/>
            </w:pPr>
            <w:r w:rsidRPr="00882F1E">
              <w:rPr>
                <w:i/>
                <w:iCs/>
              </w:rPr>
              <w:t>Направления деятельности воспитателя по эстетическому воспитанию</w:t>
            </w:r>
          </w:p>
        </w:tc>
      </w:tr>
      <w:tr w:rsidR="00DB4C8A" w:rsidRPr="00882F1E" w:rsidTr="00DB4C8A">
        <w:tc>
          <w:tcPr>
            <w:tcW w:w="10454" w:type="dxa"/>
          </w:tcPr>
          <w:p w:rsidR="00DB4C8A" w:rsidRPr="00882F1E" w:rsidRDefault="00DB4C8A" w:rsidP="00DB4C8A">
            <w:pPr>
              <w:pStyle w:val="Default"/>
              <w:jc w:val="both"/>
            </w:pPr>
            <w:r w:rsidRPr="00882F1E">
              <w:t>- выстраивание взаимосвязи художественно-творческой деятельности самих детей с воспит</w:t>
            </w:r>
            <w:r w:rsidRPr="00882F1E">
              <w:t>а</w:t>
            </w:r>
            <w:r w:rsidRPr="00882F1E">
              <w:lastRenderedPageBreak/>
              <w:t>тельной работой через развитие восприятия, образных представлений, воображения и тво</w:t>
            </w:r>
            <w:r w:rsidRPr="00882F1E">
              <w:t>р</w:t>
            </w:r>
            <w:r w:rsidRPr="00882F1E">
              <w:t xml:space="preserve">чества; </w:t>
            </w:r>
          </w:p>
          <w:p w:rsidR="00DB4C8A" w:rsidRPr="00882F1E" w:rsidRDefault="00DB4C8A" w:rsidP="00DB4C8A">
            <w:pPr>
              <w:pStyle w:val="Default"/>
              <w:jc w:val="both"/>
            </w:pPr>
            <w:r w:rsidRPr="00882F1E">
              <w:t>- уважительное отношение к результатам творчества детей, широкое включение их произв</w:t>
            </w:r>
            <w:r w:rsidRPr="00882F1E">
              <w:t>е</w:t>
            </w:r>
            <w:r w:rsidRPr="00882F1E">
              <w:t xml:space="preserve">дений в жизнь ДОО; </w:t>
            </w:r>
          </w:p>
          <w:p w:rsidR="00DB4C8A" w:rsidRPr="00882F1E" w:rsidRDefault="00DB4C8A" w:rsidP="00DB4C8A">
            <w:pPr>
              <w:pStyle w:val="Default"/>
              <w:jc w:val="both"/>
            </w:pPr>
            <w:r w:rsidRPr="00882F1E">
              <w:t xml:space="preserve">- организацию выставок, концертов, создание эстетической развивающей среды и др.; </w:t>
            </w:r>
          </w:p>
          <w:p w:rsidR="00DB4C8A" w:rsidRPr="00882F1E" w:rsidRDefault="00DB4C8A" w:rsidP="00DB4C8A">
            <w:pPr>
              <w:pStyle w:val="Default"/>
              <w:jc w:val="both"/>
            </w:pPr>
            <w:r w:rsidRPr="00882F1E">
              <w:t>- формирование чувства прекрасного на основе восприятия художественного слова на ру</w:t>
            </w:r>
            <w:r w:rsidRPr="00882F1E">
              <w:t>с</w:t>
            </w:r>
            <w:r w:rsidRPr="00882F1E">
              <w:t xml:space="preserve">ском и родном языке; </w:t>
            </w:r>
          </w:p>
          <w:p w:rsidR="00DB4C8A" w:rsidRPr="00882F1E" w:rsidRDefault="00DB4C8A" w:rsidP="00DB4C8A">
            <w:pPr>
              <w:pStyle w:val="Default"/>
              <w:jc w:val="both"/>
              <w:rPr>
                <w:color w:val="FF0000"/>
              </w:rPr>
            </w:pPr>
            <w:r w:rsidRPr="00882F1E">
              <w:t>- реализация вариативности содержания, форм и методов работы с детьми по разным н</w:t>
            </w:r>
            <w:r w:rsidRPr="00882F1E">
              <w:t>а</w:t>
            </w:r>
            <w:r w:rsidRPr="00882F1E">
              <w:t xml:space="preserve">правлениям эстетического воспитания. </w:t>
            </w:r>
          </w:p>
        </w:tc>
      </w:tr>
    </w:tbl>
    <w:p w:rsidR="00DB4C8A" w:rsidRPr="00882F1E" w:rsidRDefault="00DB4C8A" w:rsidP="00DB4C8A">
      <w:pPr>
        <w:pStyle w:val="Default"/>
        <w:jc w:val="both"/>
        <w:rPr>
          <w:color w:val="FF0000"/>
        </w:rPr>
      </w:pPr>
    </w:p>
    <w:p w:rsidR="00DB4C8A" w:rsidRPr="00882F1E" w:rsidRDefault="00DB4C8A" w:rsidP="00DB4C8A">
      <w:pPr>
        <w:pStyle w:val="Default"/>
        <w:jc w:val="both"/>
        <w:rPr>
          <w:b/>
          <w:bCs/>
          <w:i/>
          <w:iCs/>
        </w:rPr>
      </w:pPr>
      <w:r w:rsidRPr="00882F1E">
        <w:rPr>
          <w:b/>
          <w:bCs/>
          <w:i/>
          <w:iCs/>
        </w:rPr>
        <w:t>Формы совместной деятельности в процессе реализации Программы воспитания</w:t>
      </w:r>
    </w:p>
    <w:p w:rsidR="00DB4C8A" w:rsidRPr="00882F1E" w:rsidRDefault="00DB4C8A" w:rsidP="00DB4C8A">
      <w:pPr>
        <w:pStyle w:val="Default"/>
        <w:jc w:val="both"/>
        <w:rPr>
          <w:bCs/>
          <w:iCs/>
        </w:rPr>
      </w:pPr>
      <w:r w:rsidRPr="00882F1E">
        <w:rPr>
          <w:bCs/>
          <w:iCs/>
        </w:rPr>
        <w:t>Таблица 15</w:t>
      </w:r>
    </w:p>
    <w:tbl>
      <w:tblPr>
        <w:tblStyle w:val="a7"/>
        <w:tblW w:w="0" w:type="auto"/>
        <w:tblLook w:val="04A0"/>
      </w:tblPr>
      <w:tblGrid>
        <w:gridCol w:w="3293"/>
        <w:gridCol w:w="3297"/>
        <w:gridCol w:w="3263"/>
      </w:tblGrid>
      <w:tr w:rsidR="00DB4C8A" w:rsidRPr="00882F1E" w:rsidTr="00DB4C8A">
        <w:tc>
          <w:tcPr>
            <w:tcW w:w="10454" w:type="dxa"/>
            <w:gridSpan w:val="3"/>
          </w:tcPr>
          <w:p w:rsidR="00DB4C8A" w:rsidRPr="00882F1E" w:rsidRDefault="00DB4C8A" w:rsidP="00DB4C8A">
            <w:pPr>
              <w:pStyle w:val="Default"/>
              <w:jc w:val="both"/>
            </w:pPr>
            <w:r w:rsidRPr="00882F1E">
              <w:rPr>
                <w:b/>
                <w:bCs/>
              </w:rPr>
              <w:t>Патриотическое направление воспитания</w:t>
            </w:r>
          </w:p>
        </w:tc>
      </w:tr>
      <w:tr w:rsidR="00DB4C8A" w:rsidRPr="00882F1E" w:rsidTr="00DB4C8A">
        <w:tc>
          <w:tcPr>
            <w:tcW w:w="3484" w:type="dxa"/>
          </w:tcPr>
          <w:p w:rsidR="00DB4C8A" w:rsidRPr="00882F1E" w:rsidRDefault="00DB4C8A" w:rsidP="00DB4C8A">
            <w:pPr>
              <w:pStyle w:val="Default"/>
              <w:jc w:val="both"/>
            </w:pPr>
            <w:r w:rsidRPr="00882F1E">
              <w:rPr>
                <w:i/>
                <w:iCs/>
              </w:rPr>
              <w:t>Мероприятия группы</w:t>
            </w:r>
          </w:p>
        </w:tc>
        <w:tc>
          <w:tcPr>
            <w:tcW w:w="3485" w:type="dxa"/>
          </w:tcPr>
          <w:p w:rsidR="00DB4C8A" w:rsidRPr="00882F1E" w:rsidRDefault="00DB4C8A" w:rsidP="00DB4C8A">
            <w:pPr>
              <w:pStyle w:val="Default"/>
              <w:jc w:val="both"/>
            </w:pPr>
            <w:r w:rsidRPr="00882F1E">
              <w:rPr>
                <w:i/>
                <w:iCs/>
              </w:rPr>
              <w:t xml:space="preserve">Мероприятия учреждения </w:t>
            </w:r>
          </w:p>
        </w:tc>
        <w:tc>
          <w:tcPr>
            <w:tcW w:w="3485" w:type="dxa"/>
          </w:tcPr>
          <w:p w:rsidR="00DB4C8A" w:rsidRPr="00882F1E" w:rsidRDefault="00DB4C8A" w:rsidP="00DB4C8A">
            <w:pPr>
              <w:pStyle w:val="Default"/>
              <w:jc w:val="both"/>
            </w:pPr>
            <w:r w:rsidRPr="00882F1E">
              <w:rPr>
                <w:i/>
                <w:iCs/>
              </w:rPr>
              <w:t>Мероприятия социума</w:t>
            </w:r>
          </w:p>
        </w:tc>
      </w:tr>
      <w:tr w:rsidR="00DB4C8A" w:rsidRPr="00882F1E" w:rsidTr="00DB4C8A">
        <w:tc>
          <w:tcPr>
            <w:tcW w:w="3484" w:type="dxa"/>
          </w:tcPr>
          <w:p w:rsidR="00DB4C8A" w:rsidRPr="00882F1E" w:rsidRDefault="00DB4C8A" w:rsidP="00DB4C8A">
            <w:pPr>
              <w:pStyle w:val="Default"/>
              <w:jc w:val="both"/>
            </w:pPr>
            <w:r w:rsidRPr="00882F1E">
              <w:t xml:space="preserve">Беседы </w:t>
            </w:r>
          </w:p>
          <w:p w:rsidR="00DB4C8A" w:rsidRPr="00882F1E" w:rsidRDefault="00DB4C8A" w:rsidP="00DB4C8A">
            <w:pPr>
              <w:pStyle w:val="Default"/>
              <w:jc w:val="both"/>
            </w:pPr>
            <w:r w:rsidRPr="00882F1E">
              <w:t> Фотоколлаж «Герои из с</w:t>
            </w:r>
            <w:r w:rsidRPr="00882F1E">
              <w:t>е</w:t>
            </w:r>
            <w:r w:rsidRPr="00882F1E">
              <w:t xml:space="preserve">мейных альбомов» </w:t>
            </w:r>
          </w:p>
          <w:p w:rsidR="00DB4C8A" w:rsidRPr="00882F1E" w:rsidRDefault="00DB4C8A" w:rsidP="00DB4C8A">
            <w:pPr>
              <w:pStyle w:val="Default"/>
              <w:jc w:val="both"/>
            </w:pPr>
            <w:r w:rsidRPr="00882F1E">
              <w:t xml:space="preserve"> Экскурсии </w:t>
            </w:r>
          </w:p>
          <w:p w:rsidR="00DB4C8A" w:rsidRPr="00882F1E" w:rsidRDefault="00DB4C8A" w:rsidP="00DB4C8A">
            <w:pPr>
              <w:pStyle w:val="Default"/>
              <w:jc w:val="both"/>
            </w:pPr>
            <w:r w:rsidRPr="00882F1E">
              <w:t xml:space="preserve"> Тематический день «День Российского флага» </w:t>
            </w:r>
          </w:p>
          <w:p w:rsidR="00DB4C8A" w:rsidRPr="00882F1E" w:rsidRDefault="00DB4C8A" w:rsidP="00DB4C8A">
            <w:pPr>
              <w:pStyle w:val="Default"/>
              <w:jc w:val="both"/>
            </w:pPr>
            <w:r w:rsidRPr="00882F1E">
              <w:t xml:space="preserve">«День народного единства» </w:t>
            </w:r>
          </w:p>
          <w:p w:rsidR="00DB4C8A" w:rsidRPr="00882F1E" w:rsidRDefault="00DB4C8A" w:rsidP="00DB4C8A">
            <w:pPr>
              <w:pStyle w:val="Default"/>
              <w:jc w:val="both"/>
            </w:pPr>
            <w:r w:rsidRPr="00882F1E">
              <w:t xml:space="preserve"> Проекты </w:t>
            </w:r>
          </w:p>
          <w:p w:rsidR="00DB4C8A" w:rsidRPr="00882F1E" w:rsidRDefault="00DB4C8A" w:rsidP="00DB4C8A">
            <w:pPr>
              <w:pStyle w:val="Default"/>
              <w:jc w:val="both"/>
            </w:pPr>
            <w:r w:rsidRPr="00882F1E">
              <w:t xml:space="preserve"> Тематические недели: «Мой город, мой край», «Моя страна» </w:t>
            </w:r>
          </w:p>
          <w:p w:rsidR="00DB4C8A" w:rsidRPr="00882F1E" w:rsidRDefault="00DB4C8A" w:rsidP="00DB4C8A">
            <w:pPr>
              <w:pStyle w:val="Default"/>
              <w:jc w:val="both"/>
            </w:pPr>
            <w:r w:rsidRPr="00882F1E">
              <w:t xml:space="preserve"> Рассматривание альбомов, слайдовых презентаций </w:t>
            </w:r>
          </w:p>
          <w:p w:rsidR="00DB4C8A" w:rsidRPr="00882F1E" w:rsidRDefault="00DB4C8A" w:rsidP="00DB4C8A">
            <w:pPr>
              <w:pStyle w:val="Default"/>
              <w:jc w:val="both"/>
            </w:pPr>
            <w:r w:rsidRPr="00882F1E">
              <w:t> Просматривание муль</w:t>
            </w:r>
            <w:r w:rsidRPr="00882F1E">
              <w:t>т</w:t>
            </w:r>
            <w:r w:rsidRPr="00882F1E">
              <w:t xml:space="preserve">фильмов </w:t>
            </w:r>
          </w:p>
          <w:p w:rsidR="00DB4C8A" w:rsidRPr="00882F1E" w:rsidRDefault="00DB4C8A" w:rsidP="00DB4C8A">
            <w:pPr>
              <w:pStyle w:val="Default"/>
              <w:jc w:val="both"/>
            </w:pPr>
            <w:r w:rsidRPr="00882F1E">
              <w:t xml:space="preserve"> Конкурс чтецов «Строки опаленные войной» </w:t>
            </w:r>
          </w:p>
        </w:tc>
        <w:tc>
          <w:tcPr>
            <w:tcW w:w="3485" w:type="dxa"/>
          </w:tcPr>
          <w:p w:rsidR="00DB4C8A" w:rsidRPr="00882F1E" w:rsidRDefault="00DB4C8A" w:rsidP="00DB4C8A">
            <w:pPr>
              <w:pStyle w:val="Default"/>
              <w:jc w:val="both"/>
            </w:pPr>
            <w:r w:rsidRPr="00882F1E">
              <w:t xml:space="preserve"> Праздники и развлечения: </w:t>
            </w:r>
          </w:p>
          <w:p w:rsidR="00DB4C8A" w:rsidRPr="00882F1E" w:rsidRDefault="00DB4C8A" w:rsidP="00DB4C8A">
            <w:pPr>
              <w:pStyle w:val="Default"/>
              <w:jc w:val="both"/>
            </w:pPr>
            <w:r w:rsidRPr="00882F1E">
              <w:t xml:space="preserve">«Масленица», «9 Мая!», </w:t>
            </w:r>
          </w:p>
          <w:p w:rsidR="00DB4C8A" w:rsidRPr="00882F1E" w:rsidRDefault="00DB4C8A" w:rsidP="00DB4C8A">
            <w:pPr>
              <w:pStyle w:val="Default"/>
              <w:jc w:val="both"/>
            </w:pPr>
            <w:r w:rsidRPr="00882F1E">
              <w:t xml:space="preserve">«День защитника Отечества» </w:t>
            </w:r>
          </w:p>
          <w:p w:rsidR="00DB4C8A" w:rsidRPr="00882F1E" w:rsidRDefault="00DB4C8A" w:rsidP="00DB4C8A">
            <w:pPr>
              <w:pStyle w:val="Default"/>
              <w:jc w:val="both"/>
            </w:pPr>
            <w:r w:rsidRPr="00882F1E">
              <w:t xml:space="preserve"> Парад, посвященный дню Победы </w:t>
            </w:r>
          </w:p>
          <w:p w:rsidR="00DB4C8A" w:rsidRPr="00882F1E" w:rsidRDefault="00DB4C8A" w:rsidP="00DB4C8A">
            <w:pPr>
              <w:pStyle w:val="Default"/>
              <w:jc w:val="both"/>
            </w:pPr>
            <w:r w:rsidRPr="00882F1E">
              <w:t> Флэш-моб «Салют, Поб</w:t>
            </w:r>
            <w:r w:rsidRPr="00882F1E">
              <w:t>е</w:t>
            </w:r>
            <w:r w:rsidRPr="00882F1E">
              <w:t xml:space="preserve">да!», «Я люблю свой детский сад!», </w:t>
            </w:r>
          </w:p>
          <w:p w:rsidR="00DB4C8A" w:rsidRPr="00882F1E" w:rsidRDefault="00DB4C8A" w:rsidP="00DB4C8A">
            <w:pPr>
              <w:pStyle w:val="Default"/>
              <w:jc w:val="both"/>
            </w:pPr>
            <w:r w:rsidRPr="00882F1E">
              <w:t xml:space="preserve"> Выставка рисунков </w:t>
            </w:r>
          </w:p>
          <w:p w:rsidR="00DB4C8A" w:rsidRPr="00882F1E" w:rsidRDefault="00DB4C8A" w:rsidP="00DB4C8A">
            <w:pPr>
              <w:pStyle w:val="Default"/>
              <w:jc w:val="both"/>
            </w:pPr>
            <w:r w:rsidRPr="00882F1E">
              <w:t xml:space="preserve"> Тематический день: «День города», «День области» </w:t>
            </w:r>
          </w:p>
          <w:p w:rsidR="00DB4C8A" w:rsidRPr="00882F1E" w:rsidRDefault="00DB4C8A" w:rsidP="00DB4C8A">
            <w:pPr>
              <w:pStyle w:val="Default"/>
              <w:jc w:val="both"/>
            </w:pPr>
            <w:r w:rsidRPr="00882F1E">
              <w:t> Проекты по нравственно-патриотическому воспит</w:t>
            </w:r>
            <w:r w:rsidRPr="00882F1E">
              <w:t>а</w:t>
            </w:r>
            <w:r w:rsidRPr="00882F1E">
              <w:t xml:space="preserve">нию </w:t>
            </w:r>
          </w:p>
          <w:p w:rsidR="00DB4C8A" w:rsidRPr="00882F1E" w:rsidRDefault="00DB4C8A" w:rsidP="00DB4C8A">
            <w:pPr>
              <w:pStyle w:val="Default"/>
              <w:jc w:val="both"/>
            </w:pPr>
            <w:r w:rsidRPr="00882F1E">
              <w:t xml:space="preserve"> Поздравление ветеранов войны и труда </w:t>
            </w:r>
          </w:p>
        </w:tc>
        <w:tc>
          <w:tcPr>
            <w:tcW w:w="3485" w:type="dxa"/>
          </w:tcPr>
          <w:p w:rsidR="00DB4C8A" w:rsidRPr="00882F1E" w:rsidRDefault="00DB4C8A" w:rsidP="00DB4C8A">
            <w:pPr>
              <w:pStyle w:val="Default"/>
              <w:jc w:val="both"/>
            </w:pPr>
            <w:r w:rsidRPr="00882F1E">
              <w:t> Участие в мероприятиях муниципального, регионал</w:t>
            </w:r>
            <w:r w:rsidRPr="00882F1E">
              <w:t>ь</w:t>
            </w:r>
            <w:r w:rsidRPr="00882F1E">
              <w:t xml:space="preserve">ного и др. уровней </w:t>
            </w:r>
          </w:p>
          <w:p w:rsidR="00DB4C8A" w:rsidRPr="00882F1E" w:rsidRDefault="00DB4C8A" w:rsidP="00DB4C8A">
            <w:pPr>
              <w:pStyle w:val="Default"/>
              <w:jc w:val="both"/>
            </w:pPr>
            <w:r w:rsidRPr="00882F1E">
              <w:t xml:space="preserve"> Экскурсии </w:t>
            </w:r>
          </w:p>
          <w:p w:rsidR="00DB4C8A" w:rsidRPr="00882F1E" w:rsidRDefault="00DB4C8A" w:rsidP="00DB4C8A">
            <w:pPr>
              <w:pStyle w:val="Default"/>
              <w:jc w:val="both"/>
            </w:pPr>
            <w:r w:rsidRPr="00882F1E">
              <w:t xml:space="preserve"> Конкурс рисунков «Юные </w:t>
            </w:r>
            <w:proofErr w:type="gramStart"/>
            <w:r w:rsidRPr="00882F1E">
              <w:t>огне</w:t>
            </w:r>
            <w:proofErr w:type="gramEnd"/>
            <w:r w:rsidRPr="00882F1E">
              <w:t xml:space="preserve"> борцы», «Профессия полицейский» и др. </w:t>
            </w:r>
          </w:p>
          <w:p w:rsidR="00DB4C8A" w:rsidRPr="00882F1E" w:rsidRDefault="00DB4C8A" w:rsidP="00DB4C8A">
            <w:pPr>
              <w:pStyle w:val="Default"/>
              <w:jc w:val="both"/>
            </w:pPr>
            <w:r w:rsidRPr="00882F1E">
              <w:t xml:space="preserve"> Конкурс проектов («Детям о войне» и др.)  </w:t>
            </w:r>
          </w:p>
          <w:p w:rsidR="00DB4C8A" w:rsidRPr="00882F1E" w:rsidRDefault="00DB4C8A" w:rsidP="00DB4C8A">
            <w:pPr>
              <w:pStyle w:val="Default"/>
              <w:jc w:val="both"/>
            </w:pPr>
            <w:r w:rsidRPr="00882F1E">
              <w:t> Поздравление ветеранов (дом для пожилых и прест</w:t>
            </w:r>
            <w:r w:rsidRPr="00882F1E">
              <w:t>а</w:t>
            </w:r>
            <w:r w:rsidRPr="00882F1E">
              <w:t xml:space="preserve">релых людей) </w:t>
            </w:r>
          </w:p>
          <w:p w:rsidR="00DB4C8A" w:rsidRPr="00882F1E" w:rsidRDefault="00DB4C8A" w:rsidP="00DB4C8A">
            <w:pPr>
              <w:pStyle w:val="Default"/>
              <w:jc w:val="both"/>
              <w:rPr>
                <w:color w:val="FF0000"/>
              </w:rPr>
            </w:pPr>
          </w:p>
        </w:tc>
      </w:tr>
      <w:tr w:rsidR="00DB4C8A" w:rsidRPr="00882F1E" w:rsidTr="00DB4C8A">
        <w:tc>
          <w:tcPr>
            <w:tcW w:w="10454" w:type="dxa"/>
            <w:gridSpan w:val="3"/>
          </w:tcPr>
          <w:p w:rsidR="00DB4C8A" w:rsidRPr="00882F1E" w:rsidRDefault="00DB4C8A" w:rsidP="00DB4C8A">
            <w:pPr>
              <w:pStyle w:val="Default"/>
              <w:jc w:val="both"/>
            </w:pPr>
            <w:r w:rsidRPr="00882F1E">
              <w:rPr>
                <w:b/>
                <w:bCs/>
              </w:rPr>
              <w:t>Духовно – нравственное направление воспитания</w:t>
            </w:r>
          </w:p>
        </w:tc>
      </w:tr>
      <w:tr w:rsidR="00DB4C8A" w:rsidRPr="00882F1E" w:rsidTr="00DB4C8A">
        <w:tc>
          <w:tcPr>
            <w:tcW w:w="3484" w:type="dxa"/>
          </w:tcPr>
          <w:p w:rsidR="00DB4C8A" w:rsidRPr="00882F1E" w:rsidRDefault="00DB4C8A" w:rsidP="00DB4C8A">
            <w:pPr>
              <w:pStyle w:val="Default"/>
              <w:jc w:val="both"/>
            </w:pPr>
            <w:r w:rsidRPr="00882F1E">
              <w:t> Сюжетно-ролевые и д</w:t>
            </w:r>
            <w:r w:rsidRPr="00882F1E">
              <w:t>и</w:t>
            </w:r>
            <w:r w:rsidRPr="00882F1E">
              <w:t xml:space="preserve">дактические игры. </w:t>
            </w:r>
          </w:p>
          <w:p w:rsidR="00DB4C8A" w:rsidRPr="00882F1E" w:rsidRDefault="00DB4C8A" w:rsidP="00DB4C8A">
            <w:pPr>
              <w:pStyle w:val="Default"/>
              <w:jc w:val="both"/>
            </w:pPr>
            <w:r w:rsidRPr="00882F1E">
              <w:t> Игровые проблемные с</w:t>
            </w:r>
            <w:r w:rsidRPr="00882F1E">
              <w:t>и</w:t>
            </w:r>
            <w:r w:rsidRPr="00882F1E">
              <w:t>туации (обсуждение, обы</w:t>
            </w:r>
            <w:r w:rsidRPr="00882F1E">
              <w:t>г</w:t>
            </w:r>
            <w:r w:rsidRPr="00882F1E">
              <w:t>рывание проблемных ситу</w:t>
            </w:r>
            <w:r w:rsidRPr="00882F1E">
              <w:t>а</w:t>
            </w:r>
            <w:r w:rsidRPr="00882F1E">
              <w:t xml:space="preserve">ций) </w:t>
            </w:r>
          </w:p>
          <w:p w:rsidR="00DB4C8A" w:rsidRPr="00882F1E" w:rsidRDefault="00DB4C8A" w:rsidP="00DB4C8A">
            <w:pPr>
              <w:pStyle w:val="Default"/>
              <w:jc w:val="both"/>
            </w:pPr>
            <w:r w:rsidRPr="00882F1E">
              <w:t> Чтение и обсуждение л</w:t>
            </w:r>
            <w:r w:rsidRPr="00882F1E">
              <w:t>и</w:t>
            </w:r>
            <w:r w:rsidRPr="00882F1E">
              <w:t xml:space="preserve">тературных произведений. </w:t>
            </w:r>
          </w:p>
          <w:p w:rsidR="00DB4C8A" w:rsidRPr="00882F1E" w:rsidRDefault="00DB4C8A" w:rsidP="00DB4C8A">
            <w:pPr>
              <w:pStyle w:val="Default"/>
              <w:jc w:val="both"/>
            </w:pPr>
            <w:r w:rsidRPr="00882F1E">
              <w:t> Игры народов разных н</w:t>
            </w:r>
            <w:r w:rsidRPr="00882F1E">
              <w:t>а</w:t>
            </w:r>
            <w:r w:rsidRPr="00882F1E">
              <w:t xml:space="preserve">циональностей. </w:t>
            </w:r>
          </w:p>
          <w:p w:rsidR="00DB4C8A" w:rsidRPr="00882F1E" w:rsidRDefault="00DB4C8A" w:rsidP="00DB4C8A">
            <w:pPr>
              <w:pStyle w:val="Default"/>
              <w:jc w:val="both"/>
            </w:pPr>
            <w:r w:rsidRPr="00882F1E">
              <w:t xml:space="preserve"> Выставка «Портрет моей бабушки и дедушки» </w:t>
            </w:r>
          </w:p>
          <w:p w:rsidR="00DB4C8A" w:rsidRPr="00882F1E" w:rsidRDefault="00DB4C8A" w:rsidP="00DB4C8A">
            <w:pPr>
              <w:pStyle w:val="Default"/>
              <w:jc w:val="both"/>
            </w:pPr>
            <w:r w:rsidRPr="00882F1E">
              <w:t xml:space="preserve"> Выпуск фотогазет «Мы помощники!» и др. </w:t>
            </w:r>
          </w:p>
          <w:p w:rsidR="00DB4C8A" w:rsidRPr="00882F1E" w:rsidRDefault="00DB4C8A" w:rsidP="00DB4C8A">
            <w:pPr>
              <w:pStyle w:val="Default"/>
              <w:jc w:val="both"/>
            </w:pPr>
            <w:r w:rsidRPr="00882F1E">
              <w:t> Тематический день «М</w:t>
            </w:r>
            <w:r w:rsidRPr="00882F1E">
              <w:t>а</w:t>
            </w:r>
            <w:r w:rsidRPr="00882F1E">
              <w:t>лыши из нашего детского с</w:t>
            </w:r>
            <w:r w:rsidRPr="00882F1E">
              <w:t>а</w:t>
            </w:r>
            <w:r w:rsidRPr="00882F1E">
              <w:t xml:space="preserve">да» </w:t>
            </w:r>
          </w:p>
          <w:p w:rsidR="00DB4C8A" w:rsidRPr="00882F1E" w:rsidRDefault="00DB4C8A" w:rsidP="00DB4C8A">
            <w:pPr>
              <w:pStyle w:val="Default"/>
              <w:jc w:val="both"/>
            </w:pPr>
            <w:r w:rsidRPr="00882F1E">
              <w:t> Конкурс чтецов «Бабушке и дедушке, любимым посв</w:t>
            </w:r>
            <w:r w:rsidRPr="00882F1E">
              <w:t>я</w:t>
            </w:r>
            <w:r w:rsidRPr="00882F1E">
              <w:t xml:space="preserve">щается!» </w:t>
            </w:r>
          </w:p>
        </w:tc>
        <w:tc>
          <w:tcPr>
            <w:tcW w:w="3485" w:type="dxa"/>
          </w:tcPr>
          <w:p w:rsidR="00DB4C8A" w:rsidRPr="00882F1E" w:rsidRDefault="00DB4C8A" w:rsidP="00DB4C8A">
            <w:pPr>
              <w:pStyle w:val="Default"/>
              <w:jc w:val="both"/>
            </w:pPr>
            <w:r w:rsidRPr="00882F1E">
              <w:t xml:space="preserve"> Ежегодная тематическая неделя «Книжкина неделя» </w:t>
            </w:r>
          </w:p>
          <w:p w:rsidR="00DB4C8A" w:rsidRPr="00882F1E" w:rsidRDefault="00DB4C8A" w:rsidP="00DB4C8A">
            <w:pPr>
              <w:pStyle w:val="Default"/>
              <w:jc w:val="both"/>
            </w:pPr>
            <w:r w:rsidRPr="00882F1E">
              <w:t xml:space="preserve"> Акция: «Наши увлечения» </w:t>
            </w:r>
          </w:p>
          <w:p w:rsidR="00DB4C8A" w:rsidRPr="00882F1E" w:rsidRDefault="00DB4C8A" w:rsidP="00DB4C8A">
            <w:pPr>
              <w:pStyle w:val="Default"/>
              <w:jc w:val="both"/>
            </w:pPr>
            <w:r w:rsidRPr="00882F1E">
              <w:t xml:space="preserve"> Общественные досуги, развлечения, праздники: </w:t>
            </w:r>
          </w:p>
          <w:p w:rsidR="00DB4C8A" w:rsidRPr="00882F1E" w:rsidRDefault="00DB4C8A" w:rsidP="00DB4C8A">
            <w:pPr>
              <w:pStyle w:val="Default"/>
              <w:jc w:val="both"/>
            </w:pPr>
            <w:r w:rsidRPr="00882F1E">
              <w:t xml:space="preserve">«День защиты детей» </w:t>
            </w:r>
          </w:p>
          <w:p w:rsidR="00DB4C8A" w:rsidRPr="00882F1E" w:rsidRDefault="00DB4C8A" w:rsidP="00DB4C8A">
            <w:pPr>
              <w:pStyle w:val="Default"/>
              <w:jc w:val="both"/>
            </w:pPr>
            <w:r w:rsidRPr="00882F1E">
              <w:t xml:space="preserve">«Пусть осень жизни будет золотой» </w:t>
            </w:r>
          </w:p>
          <w:p w:rsidR="00DB4C8A" w:rsidRPr="00882F1E" w:rsidRDefault="00DB4C8A" w:rsidP="00DB4C8A">
            <w:pPr>
              <w:pStyle w:val="Default"/>
              <w:jc w:val="both"/>
            </w:pPr>
            <w:r w:rsidRPr="00882F1E">
              <w:t xml:space="preserve"> Проекты: «День матери» </w:t>
            </w:r>
          </w:p>
          <w:p w:rsidR="00DB4C8A" w:rsidRPr="00882F1E" w:rsidRDefault="00DB4C8A" w:rsidP="00DB4C8A">
            <w:pPr>
              <w:pStyle w:val="Default"/>
              <w:jc w:val="both"/>
            </w:pPr>
            <w:r w:rsidRPr="00882F1E">
              <w:t> Конкурсы, викторины, в</w:t>
            </w:r>
            <w:r w:rsidRPr="00882F1E">
              <w:t>ы</w:t>
            </w:r>
            <w:r w:rsidRPr="00882F1E">
              <w:t xml:space="preserve">ставки </w:t>
            </w:r>
          </w:p>
          <w:p w:rsidR="00DB4C8A" w:rsidRPr="00882F1E" w:rsidRDefault="00DB4C8A" w:rsidP="00DB4C8A">
            <w:pPr>
              <w:pStyle w:val="Default"/>
              <w:jc w:val="both"/>
              <w:rPr>
                <w:color w:val="FF0000"/>
              </w:rPr>
            </w:pPr>
          </w:p>
        </w:tc>
        <w:tc>
          <w:tcPr>
            <w:tcW w:w="3485" w:type="dxa"/>
          </w:tcPr>
          <w:p w:rsidR="00DB4C8A" w:rsidRPr="00882F1E" w:rsidRDefault="00DB4C8A" w:rsidP="00DB4C8A">
            <w:pPr>
              <w:pStyle w:val="Default"/>
              <w:jc w:val="both"/>
            </w:pPr>
            <w:r w:rsidRPr="00882F1E">
              <w:t> Участие в мероприятиях муниципального, регионал</w:t>
            </w:r>
            <w:r w:rsidRPr="00882F1E">
              <w:t>ь</w:t>
            </w:r>
            <w:r w:rsidRPr="00882F1E">
              <w:t xml:space="preserve">ного и др. уровней </w:t>
            </w:r>
          </w:p>
          <w:p w:rsidR="00DB4C8A" w:rsidRPr="00882F1E" w:rsidRDefault="00DB4C8A" w:rsidP="00DB4C8A">
            <w:pPr>
              <w:pStyle w:val="Default"/>
              <w:jc w:val="both"/>
            </w:pPr>
          </w:p>
          <w:p w:rsidR="00DB4C8A" w:rsidRPr="00882F1E" w:rsidRDefault="00DB4C8A" w:rsidP="00DB4C8A">
            <w:pPr>
              <w:pStyle w:val="Default"/>
              <w:jc w:val="both"/>
            </w:pPr>
            <w:r w:rsidRPr="00882F1E">
              <w:t xml:space="preserve">«Игрушка на новогоднюю уличную ёлку», </w:t>
            </w:r>
          </w:p>
          <w:p w:rsidR="00DB4C8A" w:rsidRPr="00882F1E" w:rsidRDefault="00DB4C8A" w:rsidP="00DB4C8A">
            <w:pPr>
              <w:pStyle w:val="Default"/>
              <w:jc w:val="both"/>
              <w:rPr>
                <w:color w:val="FF0000"/>
              </w:rPr>
            </w:pPr>
            <w:r w:rsidRPr="00882F1E">
              <w:t xml:space="preserve">«Покормите птиц зимой» и др. </w:t>
            </w:r>
          </w:p>
        </w:tc>
      </w:tr>
      <w:tr w:rsidR="00DB4C8A" w:rsidRPr="00882F1E" w:rsidTr="00DB4C8A">
        <w:tc>
          <w:tcPr>
            <w:tcW w:w="10454" w:type="dxa"/>
            <w:gridSpan w:val="3"/>
          </w:tcPr>
          <w:p w:rsidR="00DB4C8A" w:rsidRPr="00882F1E" w:rsidRDefault="00DB4C8A" w:rsidP="00DB4C8A">
            <w:pPr>
              <w:pStyle w:val="Default"/>
              <w:jc w:val="both"/>
            </w:pPr>
            <w:r w:rsidRPr="00882F1E">
              <w:rPr>
                <w:b/>
                <w:bCs/>
              </w:rPr>
              <w:lastRenderedPageBreak/>
              <w:t>Социальное направление воспитания</w:t>
            </w:r>
          </w:p>
        </w:tc>
      </w:tr>
      <w:tr w:rsidR="00DB4C8A" w:rsidRPr="00882F1E" w:rsidTr="00DB4C8A">
        <w:tc>
          <w:tcPr>
            <w:tcW w:w="3484" w:type="dxa"/>
          </w:tcPr>
          <w:p w:rsidR="00DB4C8A" w:rsidRPr="00882F1E" w:rsidRDefault="00DB4C8A" w:rsidP="00DB4C8A">
            <w:pPr>
              <w:pStyle w:val="Default"/>
              <w:jc w:val="both"/>
            </w:pPr>
            <w:r w:rsidRPr="00882F1E">
              <w:t xml:space="preserve"> Ролевые и дидактические игры </w:t>
            </w:r>
          </w:p>
          <w:p w:rsidR="00DB4C8A" w:rsidRPr="00882F1E" w:rsidRDefault="00DB4C8A" w:rsidP="00DB4C8A">
            <w:pPr>
              <w:pStyle w:val="Default"/>
              <w:jc w:val="both"/>
            </w:pPr>
            <w:r w:rsidRPr="00882F1E">
              <w:t xml:space="preserve"> Тренинги общения </w:t>
            </w:r>
          </w:p>
          <w:p w:rsidR="00DB4C8A" w:rsidRPr="00882F1E" w:rsidRDefault="00DB4C8A" w:rsidP="00DB4C8A">
            <w:pPr>
              <w:pStyle w:val="Default"/>
              <w:jc w:val="both"/>
            </w:pPr>
            <w:r w:rsidRPr="00882F1E">
              <w:t xml:space="preserve"> Игровые ситуации </w:t>
            </w:r>
          </w:p>
          <w:p w:rsidR="00DB4C8A" w:rsidRPr="00882F1E" w:rsidRDefault="00DB4C8A" w:rsidP="00DB4C8A">
            <w:pPr>
              <w:pStyle w:val="Default"/>
              <w:jc w:val="both"/>
            </w:pPr>
            <w:r w:rsidRPr="00882F1E">
              <w:t xml:space="preserve"> Обсуждение, обыгрывание проблемных ситуаций </w:t>
            </w:r>
          </w:p>
          <w:p w:rsidR="00DB4C8A" w:rsidRPr="00882F1E" w:rsidRDefault="00DB4C8A" w:rsidP="00DB4C8A">
            <w:pPr>
              <w:pStyle w:val="Default"/>
              <w:jc w:val="both"/>
            </w:pPr>
            <w:r w:rsidRPr="00882F1E">
              <w:t> Чтение и обсуждение л</w:t>
            </w:r>
            <w:r w:rsidRPr="00882F1E">
              <w:t>и</w:t>
            </w:r>
            <w:r w:rsidRPr="00882F1E">
              <w:t xml:space="preserve">тературных произведений </w:t>
            </w:r>
          </w:p>
          <w:p w:rsidR="00DB4C8A" w:rsidRPr="00882F1E" w:rsidRDefault="00DB4C8A" w:rsidP="00DB4C8A">
            <w:pPr>
              <w:pStyle w:val="Default"/>
              <w:jc w:val="both"/>
            </w:pPr>
            <w:r w:rsidRPr="00882F1E">
              <w:t xml:space="preserve"> Индивидуальные занятия с детьми </w:t>
            </w:r>
          </w:p>
          <w:p w:rsidR="00DB4C8A" w:rsidRPr="00882F1E" w:rsidRDefault="00DB4C8A" w:rsidP="00DB4C8A">
            <w:pPr>
              <w:pStyle w:val="Default"/>
              <w:jc w:val="both"/>
            </w:pPr>
            <w:r w:rsidRPr="00882F1E">
              <w:t xml:space="preserve"> Выставка «Портрет моей мамы» </w:t>
            </w:r>
          </w:p>
          <w:p w:rsidR="00DB4C8A" w:rsidRPr="00882F1E" w:rsidRDefault="00DB4C8A" w:rsidP="00DB4C8A">
            <w:pPr>
              <w:pStyle w:val="Default"/>
              <w:jc w:val="both"/>
            </w:pPr>
            <w:r w:rsidRPr="00882F1E">
              <w:t xml:space="preserve"> Выпуск фотогазет «Папа может!!», «Лето с семьей!» и др. </w:t>
            </w:r>
          </w:p>
          <w:p w:rsidR="00DB4C8A" w:rsidRPr="00882F1E" w:rsidRDefault="00DB4C8A" w:rsidP="00DB4C8A">
            <w:pPr>
              <w:pStyle w:val="Default"/>
              <w:jc w:val="both"/>
            </w:pPr>
            <w:r w:rsidRPr="00882F1E">
              <w:t xml:space="preserve"> Тематический день «День любви и верности» </w:t>
            </w:r>
          </w:p>
          <w:p w:rsidR="00DB4C8A" w:rsidRPr="00882F1E" w:rsidRDefault="00DB4C8A" w:rsidP="00DB4C8A">
            <w:pPr>
              <w:pStyle w:val="Default"/>
              <w:jc w:val="both"/>
            </w:pPr>
            <w:r w:rsidRPr="00882F1E">
              <w:t xml:space="preserve"> Конкурс чтецов «Мамочке, любимой посвящается!» </w:t>
            </w:r>
          </w:p>
        </w:tc>
        <w:tc>
          <w:tcPr>
            <w:tcW w:w="3485" w:type="dxa"/>
          </w:tcPr>
          <w:p w:rsidR="00DB4C8A" w:rsidRPr="00882F1E" w:rsidRDefault="00DB4C8A" w:rsidP="00DB4C8A">
            <w:pPr>
              <w:pStyle w:val="Default"/>
              <w:jc w:val="both"/>
            </w:pPr>
            <w:r w:rsidRPr="00882F1E">
              <w:t xml:space="preserve"> Ежегодная тематическая неделя «Здравствуй, детский сад!» </w:t>
            </w:r>
          </w:p>
          <w:p w:rsidR="00DB4C8A" w:rsidRPr="00882F1E" w:rsidRDefault="00DB4C8A" w:rsidP="00DB4C8A">
            <w:pPr>
              <w:pStyle w:val="Default"/>
              <w:jc w:val="both"/>
            </w:pPr>
            <w:r w:rsidRPr="00882F1E">
              <w:t xml:space="preserve"> Выставки: «Хобби моей мамы», Хобби моего папы» </w:t>
            </w:r>
          </w:p>
          <w:p w:rsidR="00DB4C8A" w:rsidRPr="00882F1E" w:rsidRDefault="00DB4C8A" w:rsidP="00DB4C8A">
            <w:pPr>
              <w:pStyle w:val="Default"/>
              <w:jc w:val="both"/>
            </w:pPr>
            <w:r w:rsidRPr="00882F1E">
              <w:t xml:space="preserve"> Общественные досуги, развлечения, праздники: </w:t>
            </w:r>
          </w:p>
          <w:p w:rsidR="00DB4C8A" w:rsidRPr="00882F1E" w:rsidRDefault="00DB4C8A" w:rsidP="00DB4C8A">
            <w:pPr>
              <w:pStyle w:val="Default"/>
              <w:jc w:val="both"/>
            </w:pPr>
            <w:r w:rsidRPr="00882F1E">
              <w:t xml:space="preserve">«День знаний» </w:t>
            </w:r>
          </w:p>
          <w:p w:rsidR="00DB4C8A" w:rsidRPr="00882F1E" w:rsidRDefault="00DB4C8A" w:rsidP="00DB4C8A">
            <w:pPr>
              <w:pStyle w:val="Default"/>
              <w:jc w:val="both"/>
            </w:pPr>
            <w:r w:rsidRPr="00882F1E">
              <w:t xml:space="preserve"> Проекты: «Новогодняя сказка группы» </w:t>
            </w:r>
          </w:p>
          <w:p w:rsidR="00DB4C8A" w:rsidRPr="00882F1E" w:rsidRDefault="00DB4C8A" w:rsidP="00DB4C8A">
            <w:pPr>
              <w:pStyle w:val="Default"/>
              <w:jc w:val="both"/>
            </w:pPr>
            <w:r w:rsidRPr="00882F1E">
              <w:t> Конкурсы, викторины, в</w:t>
            </w:r>
            <w:r w:rsidRPr="00882F1E">
              <w:t>ы</w:t>
            </w:r>
            <w:r w:rsidRPr="00882F1E">
              <w:t xml:space="preserve">ставки </w:t>
            </w:r>
          </w:p>
          <w:p w:rsidR="00DB4C8A" w:rsidRPr="00882F1E" w:rsidRDefault="00DB4C8A" w:rsidP="00DB4C8A">
            <w:pPr>
              <w:pStyle w:val="Default"/>
              <w:jc w:val="both"/>
            </w:pPr>
            <w:r w:rsidRPr="00882F1E">
              <w:t xml:space="preserve"> День открытых дверей </w:t>
            </w:r>
          </w:p>
          <w:p w:rsidR="00DB4C8A" w:rsidRPr="00882F1E" w:rsidRDefault="00DB4C8A" w:rsidP="00DB4C8A">
            <w:pPr>
              <w:pStyle w:val="Default"/>
              <w:jc w:val="both"/>
              <w:rPr>
                <w:color w:val="FF0000"/>
              </w:rPr>
            </w:pPr>
          </w:p>
        </w:tc>
        <w:tc>
          <w:tcPr>
            <w:tcW w:w="3485" w:type="dxa"/>
          </w:tcPr>
          <w:p w:rsidR="00DB4C8A" w:rsidRPr="00882F1E" w:rsidRDefault="00DB4C8A" w:rsidP="00DB4C8A">
            <w:pPr>
              <w:pStyle w:val="Default"/>
              <w:jc w:val="both"/>
            </w:pPr>
            <w:r w:rsidRPr="00882F1E">
              <w:t> Участие в мероприятиях муниципального, регионал</w:t>
            </w:r>
            <w:r w:rsidRPr="00882F1E">
              <w:t>ь</w:t>
            </w:r>
            <w:r w:rsidRPr="00882F1E">
              <w:t xml:space="preserve">ного и др. уровней. </w:t>
            </w:r>
          </w:p>
          <w:p w:rsidR="00DB4C8A" w:rsidRPr="00882F1E" w:rsidRDefault="00DB4C8A" w:rsidP="00DB4C8A">
            <w:pPr>
              <w:pStyle w:val="Default"/>
              <w:jc w:val="both"/>
            </w:pPr>
          </w:p>
          <w:p w:rsidR="00DB4C8A" w:rsidRPr="00882F1E" w:rsidRDefault="00DB4C8A" w:rsidP="00DB4C8A">
            <w:pPr>
              <w:pStyle w:val="Default"/>
              <w:jc w:val="both"/>
            </w:pPr>
            <w:r w:rsidRPr="00882F1E">
              <w:t xml:space="preserve">Конкурс рисунков «Портрет моего прадеда», акция </w:t>
            </w:r>
          </w:p>
          <w:p w:rsidR="00DB4C8A" w:rsidRPr="00882F1E" w:rsidRDefault="00DB4C8A" w:rsidP="00DB4C8A">
            <w:pPr>
              <w:pStyle w:val="Default"/>
              <w:jc w:val="both"/>
              <w:rPr>
                <w:color w:val="FF0000"/>
              </w:rPr>
            </w:pPr>
            <w:r w:rsidRPr="00882F1E">
              <w:t xml:space="preserve">«Зелёный патруль» и др. </w:t>
            </w:r>
          </w:p>
        </w:tc>
      </w:tr>
      <w:tr w:rsidR="00DB4C8A" w:rsidRPr="00882F1E" w:rsidTr="00DB4C8A">
        <w:tc>
          <w:tcPr>
            <w:tcW w:w="10454" w:type="dxa"/>
            <w:gridSpan w:val="3"/>
          </w:tcPr>
          <w:p w:rsidR="00DB4C8A" w:rsidRPr="00882F1E" w:rsidRDefault="00DB4C8A" w:rsidP="00DB4C8A">
            <w:pPr>
              <w:pStyle w:val="Default"/>
              <w:jc w:val="both"/>
            </w:pPr>
            <w:r w:rsidRPr="00882F1E">
              <w:rPr>
                <w:b/>
                <w:bCs/>
              </w:rPr>
              <w:t>Познавательное направление воспитания</w:t>
            </w:r>
          </w:p>
        </w:tc>
      </w:tr>
      <w:tr w:rsidR="00DB4C8A" w:rsidRPr="00882F1E" w:rsidTr="00DB4C8A">
        <w:tc>
          <w:tcPr>
            <w:tcW w:w="3484" w:type="dxa"/>
          </w:tcPr>
          <w:p w:rsidR="00DB4C8A" w:rsidRPr="00882F1E" w:rsidRDefault="00DB4C8A" w:rsidP="00DB4C8A">
            <w:pPr>
              <w:pStyle w:val="Default"/>
              <w:jc w:val="both"/>
            </w:pPr>
            <w:r w:rsidRPr="00882F1E">
              <w:t> Опытно-экспериментальная деятел</w:t>
            </w:r>
            <w:r w:rsidRPr="00882F1E">
              <w:t>ь</w:t>
            </w:r>
            <w:r w:rsidRPr="00882F1E">
              <w:t xml:space="preserve">ность, наблюдения, игры </w:t>
            </w:r>
          </w:p>
          <w:p w:rsidR="00DB4C8A" w:rsidRPr="00882F1E" w:rsidRDefault="00DB4C8A" w:rsidP="00DB4C8A">
            <w:pPr>
              <w:pStyle w:val="Default"/>
              <w:jc w:val="both"/>
            </w:pPr>
            <w:r w:rsidRPr="00882F1E">
              <w:t xml:space="preserve"> Тематические развлечения: </w:t>
            </w:r>
          </w:p>
          <w:p w:rsidR="00DB4C8A" w:rsidRPr="00882F1E" w:rsidRDefault="00DB4C8A" w:rsidP="00DB4C8A">
            <w:pPr>
              <w:pStyle w:val="Default"/>
              <w:jc w:val="both"/>
            </w:pPr>
            <w:r w:rsidRPr="00882F1E">
              <w:t xml:space="preserve">«Осень», «Зима», «Весна», «Лето» </w:t>
            </w:r>
          </w:p>
          <w:p w:rsidR="00DB4C8A" w:rsidRPr="00882F1E" w:rsidRDefault="00DB4C8A" w:rsidP="00DB4C8A">
            <w:pPr>
              <w:pStyle w:val="Default"/>
              <w:jc w:val="both"/>
            </w:pPr>
            <w:r w:rsidRPr="00882F1E">
              <w:t> Экологические и познав</w:t>
            </w:r>
            <w:r w:rsidRPr="00882F1E">
              <w:t>а</w:t>
            </w:r>
            <w:r w:rsidRPr="00882F1E">
              <w:t xml:space="preserve">тельные проекты </w:t>
            </w:r>
          </w:p>
          <w:p w:rsidR="00DB4C8A" w:rsidRPr="00882F1E" w:rsidRDefault="00DB4C8A" w:rsidP="00DB4C8A">
            <w:pPr>
              <w:pStyle w:val="Default"/>
              <w:jc w:val="both"/>
            </w:pPr>
            <w:r w:rsidRPr="00882F1E">
              <w:t> Чтение и обсуждение л</w:t>
            </w:r>
            <w:r w:rsidRPr="00882F1E">
              <w:t>и</w:t>
            </w:r>
            <w:r w:rsidRPr="00882F1E">
              <w:t xml:space="preserve">тературных произведений </w:t>
            </w:r>
          </w:p>
          <w:p w:rsidR="00DB4C8A" w:rsidRPr="00882F1E" w:rsidRDefault="00DB4C8A" w:rsidP="00DB4C8A">
            <w:pPr>
              <w:pStyle w:val="Default"/>
              <w:jc w:val="both"/>
            </w:pPr>
            <w:r w:rsidRPr="00882F1E">
              <w:t> Викторины, познавател</w:t>
            </w:r>
            <w:r w:rsidRPr="00882F1E">
              <w:t>ь</w:t>
            </w:r>
            <w:r w:rsidRPr="00882F1E">
              <w:t xml:space="preserve">ные Олимпиады, турниры </w:t>
            </w:r>
          </w:p>
          <w:p w:rsidR="00DB4C8A" w:rsidRPr="00882F1E" w:rsidRDefault="00DB4C8A" w:rsidP="00DB4C8A">
            <w:pPr>
              <w:pStyle w:val="Default"/>
              <w:jc w:val="both"/>
              <w:rPr>
                <w:color w:val="FF0000"/>
              </w:rPr>
            </w:pPr>
          </w:p>
        </w:tc>
        <w:tc>
          <w:tcPr>
            <w:tcW w:w="3485" w:type="dxa"/>
          </w:tcPr>
          <w:p w:rsidR="00DB4C8A" w:rsidRPr="00882F1E" w:rsidRDefault="00DB4C8A" w:rsidP="00DB4C8A">
            <w:pPr>
              <w:pStyle w:val="Default"/>
              <w:jc w:val="both"/>
            </w:pPr>
            <w:r w:rsidRPr="00882F1E">
              <w:t xml:space="preserve"> Проекты </w:t>
            </w:r>
          </w:p>
          <w:p w:rsidR="00DB4C8A" w:rsidRPr="00882F1E" w:rsidRDefault="00DB4C8A" w:rsidP="00DB4C8A">
            <w:pPr>
              <w:pStyle w:val="Default"/>
              <w:jc w:val="both"/>
            </w:pPr>
            <w:r w:rsidRPr="00882F1E">
              <w:t> Математическая Олимпи</w:t>
            </w:r>
            <w:r w:rsidRPr="00882F1E">
              <w:t>а</w:t>
            </w:r>
            <w:r w:rsidRPr="00882F1E">
              <w:t xml:space="preserve">да, </w:t>
            </w:r>
          </w:p>
          <w:p w:rsidR="00DB4C8A" w:rsidRPr="00882F1E" w:rsidRDefault="00DB4C8A" w:rsidP="00DB4C8A">
            <w:pPr>
              <w:pStyle w:val="Default"/>
              <w:jc w:val="both"/>
            </w:pPr>
            <w:r w:rsidRPr="00882F1E">
              <w:t xml:space="preserve"> Викторина «Почемучки» </w:t>
            </w:r>
          </w:p>
          <w:p w:rsidR="00DB4C8A" w:rsidRPr="00882F1E" w:rsidRDefault="00DB4C8A" w:rsidP="00DB4C8A">
            <w:pPr>
              <w:pStyle w:val="Default"/>
              <w:jc w:val="both"/>
            </w:pPr>
            <w:r w:rsidRPr="00882F1E">
              <w:t xml:space="preserve"> Акции: </w:t>
            </w:r>
          </w:p>
          <w:p w:rsidR="00DB4C8A" w:rsidRPr="00882F1E" w:rsidRDefault="00DB4C8A" w:rsidP="00DB4C8A">
            <w:pPr>
              <w:pStyle w:val="Default"/>
              <w:jc w:val="both"/>
            </w:pPr>
            <w:r w:rsidRPr="00882F1E">
              <w:t xml:space="preserve">«Посади цветок», </w:t>
            </w:r>
          </w:p>
          <w:p w:rsidR="00DB4C8A" w:rsidRPr="00882F1E" w:rsidRDefault="00DB4C8A" w:rsidP="00DB4C8A">
            <w:pPr>
              <w:pStyle w:val="Default"/>
              <w:jc w:val="both"/>
            </w:pPr>
            <w:r w:rsidRPr="00882F1E">
              <w:t xml:space="preserve">«Цвети, наш сад!» </w:t>
            </w:r>
          </w:p>
          <w:p w:rsidR="00DB4C8A" w:rsidRPr="00882F1E" w:rsidRDefault="00DB4C8A" w:rsidP="00DB4C8A">
            <w:pPr>
              <w:pStyle w:val="Default"/>
              <w:jc w:val="both"/>
            </w:pPr>
            <w:r w:rsidRPr="00882F1E">
              <w:t xml:space="preserve">«Спасибо пешеходу» </w:t>
            </w:r>
          </w:p>
          <w:p w:rsidR="00DB4C8A" w:rsidRPr="00882F1E" w:rsidRDefault="00DB4C8A" w:rsidP="00DB4C8A">
            <w:pPr>
              <w:pStyle w:val="Default"/>
              <w:jc w:val="both"/>
            </w:pPr>
            <w:r w:rsidRPr="00882F1E">
              <w:t xml:space="preserve"> Экологические листовки </w:t>
            </w:r>
          </w:p>
          <w:p w:rsidR="00DB4C8A" w:rsidRPr="00882F1E" w:rsidRDefault="00DB4C8A" w:rsidP="00DB4C8A">
            <w:pPr>
              <w:pStyle w:val="Default"/>
              <w:jc w:val="both"/>
            </w:pPr>
            <w:r w:rsidRPr="00882F1E">
              <w:t xml:space="preserve"> Тематические дни: День матери, </w:t>
            </w:r>
          </w:p>
          <w:p w:rsidR="00DB4C8A" w:rsidRPr="00882F1E" w:rsidRDefault="00DB4C8A" w:rsidP="00DB4C8A">
            <w:pPr>
              <w:pStyle w:val="Default"/>
              <w:jc w:val="both"/>
            </w:pPr>
            <w:r w:rsidRPr="00882F1E">
              <w:t xml:space="preserve">День А.С. Пушкина, </w:t>
            </w:r>
          </w:p>
          <w:p w:rsidR="00DB4C8A" w:rsidRPr="00882F1E" w:rsidRDefault="00DB4C8A" w:rsidP="00DB4C8A">
            <w:pPr>
              <w:pStyle w:val="Default"/>
              <w:jc w:val="both"/>
            </w:pPr>
            <w:r w:rsidRPr="00882F1E">
              <w:t xml:space="preserve"> День космонавтики </w:t>
            </w:r>
          </w:p>
        </w:tc>
        <w:tc>
          <w:tcPr>
            <w:tcW w:w="3485" w:type="dxa"/>
          </w:tcPr>
          <w:p w:rsidR="00DB4C8A" w:rsidRPr="00882F1E" w:rsidRDefault="00DB4C8A" w:rsidP="00DB4C8A">
            <w:pPr>
              <w:pStyle w:val="Default"/>
              <w:jc w:val="both"/>
            </w:pPr>
            <w:r w:rsidRPr="00882F1E">
              <w:t> Участие в мероприятиях муниципального, регионал</w:t>
            </w:r>
            <w:r w:rsidRPr="00882F1E">
              <w:t>ь</w:t>
            </w:r>
            <w:r w:rsidRPr="00882F1E">
              <w:t xml:space="preserve">ного и др. уровней </w:t>
            </w:r>
          </w:p>
          <w:p w:rsidR="00DB4C8A" w:rsidRPr="00882F1E" w:rsidRDefault="00DB4C8A" w:rsidP="00DB4C8A">
            <w:pPr>
              <w:pStyle w:val="Default"/>
              <w:jc w:val="both"/>
            </w:pPr>
            <w:r w:rsidRPr="00882F1E">
              <w:t xml:space="preserve"> Экскурсии </w:t>
            </w:r>
          </w:p>
          <w:p w:rsidR="00DB4C8A" w:rsidRPr="00882F1E" w:rsidRDefault="00DB4C8A" w:rsidP="00DB4C8A">
            <w:pPr>
              <w:pStyle w:val="Default"/>
              <w:jc w:val="both"/>
            </w:pPr>
            <w:r w:rsidRPr="00882F1E">
              <w:t xml:space="preserve"> Акция «Покормите птиц зимой» </w:t>
            </w:r>
          </w:p>
          <w:p w:rsidR="00DB4C8A" w:rsidRPr="00882F1E" w:rsidRDefault="00DB4C8A" w:rsidP="00DB4C8A">
            <w:pPr>
              <w:pStyle w:val="Default"/>
              <w:jc w:val="both"/>
            </w:pPr>
            <w:r w:rsidRPr="00882F1E">
              <w:t xml:space="preserve"> Познавательная викторина «Почемучки» </w:t>
            </w:r>
          </w:p>
          <w:p w:rsidR="00DB4C8A" w:rsidRPr="00882F1E" w:rsidRDefault="00DB4C8A" w:rsidP="00DB4C8A">
            <w:pPr>
              <w:pStyle w:val="Default"/>
              <w:jc w:val="both"/>
            </w:pPr>
            <w:r w:rsidRPr="00882F1E">
              <w:t> Олимпиада «Юный мат</w:t>
            </w:r>
            <w:r w:rsidRPr="00882F1E">
              <w:t>е</w:t>
            </w:r>
            <w:r w:rsidRPr="00882F1E">
              <w:t xml:space="preserve">матик» </w:t>
            </w:r>
          </w:p>
          <w:p w:rsidR="00DB4C8A" w:rsidRPr="00882F1E" w:rsidRDefault="00DB4C8A" w:rsidP="00DB4C8A">
            <w:pPr>
              <w:pStyle w:val="Default"/>
              <w:jc w:val="both"/>
              <w:rPr>
                <w:color w:val="FF0000"/>
              </w:rPr>
            </w:pPr>
          </w:p>
        </w:tc>
      </w:tr>
      <w:tr w:rsidR="00DB4C8A" w:rsidRPr="00882F1E" w:rsidTr="00DB4C8A">
        <w:tc>
          <w:tcPr>
            <w:tcW w:w="10454" w:type="dxa"/>
            <w:gridSpan w:val="3"/>
          </w:tcPr>
          <w:p w:rsidR="00DB4C8A" w:rsidRPr="00882F1E" w:rsidRDefault="00DB4C8A" w:rsidP="00DB4C8A">
            <w:pPr>
              <w:pStyle w:val="Default"/>
              <w:jc w:val="both"/>
            </w:pPr>
            <w:r w:rsidRPr="00882F1E">
              <w:rPr>
                <w:b/>
                <w:bCs/>
              </w:rPr>
              <w:t>Физическое и оздоровительное направление воспитания</w:t>
            </w:r>
          </w:p>
        </w:tc>
      </w:tr>
      <w:tr w:rsidR="00DB4C8A" w:rsidRPr="00882F1E" w:rsidTr="00DB4C8A">
        <w:tc>
          <w:tcPr>
            <w:tcW w:w="3484" w:type="dxa"/>
          </w:tcPr>
          <w:p w:rsidR="00DB4C8A" w:rsidRPr="00882F1E" w:rsidRDefault="00DB4C8A" w:rsidP="00DB4C8A">
            <w:pPr>
              <w:pStyle w:val="Default"/>
              <w:jc w:val="both"/>
            </w:pPr>
            <w:r w:rsidRPr="00882F1E">
              <w:t xml:space="preserve"> Досуги </w:t>
            </w:r>
          </w:p>
          <w:p w:rsidR="00DB4C8A" w:rsidRPr="00882F1E" w:rsidRDefault="00DB4C8A" w:rsidP="00DB4C8A">
            <w:pPr>
              <w:pStyle w:val="Default"/>
              <w:jc w:val="both"/>
            </w:pPr>
            <w:r w:rsidRPr="00882F1E">
              <w:t xml:space="preserve"> Мини-турнир «Весёлые эстафеты» </w:t>
            </w:r>
          </w:p>
          <w:p w:rsidR="00DB4C8A" w:rsidRPr="00882F1E" w:rsidRDefault="00DB4C8A" w:rsidP="00DB4C8A">
            <w:pPr>
              <w:pStyle w:val="Default"/>
              <w:jc w:val="both"/>
            </w:pPr>
            <w:r w:rsidRPr="00882F1E">
              <w:t xml:space="preserve"> Беседы </w:t>
            </w:r>
          </w:p>
          <w:p w:rsidR="00DB4C8A" w:rsidRPr="00882F1E" w:rsidRDefault="00DB4C8A" w:rsidP="00DB4C8A">
            <w:pPr>
              <w:pStyle w:val="Default"/>
              <w:jc w:val="both"/>
            </w:pPr>
            <w:r w:rsidRPr="00882F1E">
              <w:t> Просмотр слайдовых пр</w:t>
            </w:r>
            <w:r w:rsidRPr="00882F1E">
              <w:t>е</w:t>
            </w:r>
            <w:r w:rsidRPr="00882F1E">
              <w:t xml:space="preserve">зентаций </w:t>
            </w:r>
          </w:p>
          <w:p w:rsidR="00DB4C8A" w:rsidRPr="00882F1E" w:rsidRDefault="00DB4C8A" w:rsidP="00DB4C8A">
            <w:pPr>
              <w:pStyle w:val="Default"/>
              <w:jc w:val="both"/>
            </w:pPr>
            <w:r w:rsidRPr="00882F1E">
              <w:t> Подвижные, народные и</w:t>
            </w:r>
            <w:r w:rsidRPr="00882F1E">
              <w:t>г</w:t>
            </w:r>
            <w:r w:rsidRPr="00882F1E">
              <w:t xml:space="preserve">ры </w:t>
            </w:r>
          </w:p>
          <w:p w:rsidR="00DB4C8A" w:rsidRPr="00882F1E" w:rsidRDefault="00DB4C8A" w:rsidP="00DB4C8A">
            <w:pPr>
              <w:pStyle w:val="Default"/>
              <w:jc w:val="both"/>
            </w:pPr>
            <w:r w:rsidRPr="00882F1E">
              <w:t xml:space="preserve"> Реализация проектов </w:t>
            </w:r>
          </w:p>
          <w:p w:rsidR="00DB4C8A" w:rsidRPr="00882F1E" w:rsidRDefault="00DB4C8A" w:rsidP="00DB4C8A">
            <w:pPr>
              <w:pStyle w:val="Default"/>
              <w:jc w:val="both"/>
              <w:rPr>
                <w:color w:val="FF0000"/>
              </w:rPr>
            </w:pPr>
          </w:p>
        </w:tc>
        <w:tc>
          <w:tcPr>
            <w:tcW w:w="3485" w:type="dxa"/>
          </w:tcPr>
          <w:p w:rsidR="00DB4C8A" w:rsidRPr="00882F1E" w:rsidRDefault="00DB4C8A" w:rsidP="00DB4C8A">
            <w:pPr>
              <w:pStyle w:val="Default"/>
              <w:jc w:val="both"/>
            </w:pPr>
            <w:r w:rsidRPr="00882F1E">
              <w:t xml:space="preserve"> </w:t>
            </w:r>
            <w:r w:rsidRPr="00882F1E">
              <w:rPr>
                <w:i/>
                <w:iCs/>
              </w:rPr>
              <w:t xml:space="preserve">Досуг «Папа, мама, я – спортивная семья» </w:t>
            </w:r>
          </w:p>
          <w:p w:rsidR="00DB4C8A" w:rsidRPr="00882F1E" w:rsidRDefault="00DB4C8A" w:rsidP="00DB4C8A">
            <w:pPr>
              <w:pStyle w:val="Default"/>
              <w:jc w:val="both"/>
            </w:pPr>
            <w:r w:rsidRPr="00882F1E">
              <w:t> Турнир «Футбол в вале</w:t>
            </w:r>
            <w:r w:rsidRPr="00882F1E">
              <w:t>н</w:t>
            </w:r>
            <w:r w:rsidRPr="00882F1E">
              <w:t xml:space="preserve">ках» </w:t>
            </w:r>
          </w:p>
          <w:p w:rsidR="00DB4C8A" w:rsidRPr="00882F1E" w:rsidRDefault="00DB4C8A" w:rsidP="00DB4C8A">
            <w:pPr>
              <w:pStyle w:val="Default"/>
              <w:jc w:val="both"/>
            </w:pPr>
            <w:r w:rsidRPr="00882F1E">
              <w:t xml:space="preserve"> Спортивные праздники </w:t>
            </w:r>
          </w:p>
          <w:p w:rsidR="00DB4C8A" w:rsidRPr="00882F1E" w:rsidRDefault="00DB4C8A" w:rsidP="00DB4C8A">
            <w:pPr>
              <w:pStyle w:val="Default"/>
              <w:jc w:val="both"/>
            </w:pPr>
            <w:r w:rsidRPr="00882F1E">
              <w:t xml:space="preserve"> Турниры: </w:t>
            </w:r>
          </w:p>
          <w:p w:rsidR="00DB4C8A" w:rsidRPr="00882F1E" w:rsidRDefault="00DB4C8A" w:rsidP="00DB4C8A">
            <w:pPr>
              <w:pStyle w:val="Default"/>
              <w:jc w:val="both"/>
            </w:pPr>
            <w:r w:rsidRPr="00882F1E">
              <w:rPr>
                <w:i/>
                <w:iCs/>
              </w:rPr>
              <w:t xml:space="preserve">«Фруктовый шахматный», «Шоколадный шахматный», шашечный </w:t>
            </w:r>
          </w:p>
          <w:p w:rsidR="00DB4C8A" w:rsidRPr="00882F1E" w:rsidRDefault="00DB4C8A" w:rsidP="00DB4C8A">
            <w:pPr>
              <w:pStyle w:val="Default"/>
              <w:jc w:val="both"/>
            </w:pPr>
            <w:r w:rsidRPr="00882F1E">
              <w:t xml:space="preserve"> Мини олимпиады </w:t>
            </w:r>
          </w:p>
          <w:p w:rsidR="00DB4C8A" w:rsidRPr="00882F1E" w:rsidRDefault="00DB4C8A" w:rsidP="00DB4C8A">
            <w:pPr>
              <w:pStyle w:val="Default"/>
              <w:jc w:val="both"/>
            </w:pPr>
            <w:r w:rsidRPr="00882F1E">
              <w:t xml:space="preserve"> Проекты (ЗОЖ) </w:t>
            </w:r>
          </w:p>
          <w:p w:rsidR="00DB4C8A" w:rsidRPr="00882F1E" w:rsidRDefault="00DB4C8A" w:rsidP="00DB4C8A">
            <w:pPr>
              <w:pStyle w:val="Default"/>
              <w:jc w:val="both"/>
            </w:pPr>
            <w:r w:rsidRPr="00882F1E">
              <w:t xml:space="preserve"> </w:t>
            </w:r>
            <w:r w:rsidRPr="00882F1E">
              <w:rPr>
                <w:i/>
                <w:iCs/>
              </w:rPr>
              <w:t xml:space="preserve">Подготовка листовок и буклетов по безопасности </w:t>
            </w:r>
          </w:p>
        </w:tc>
        <w:tc>
          <w:tcPr>
            <w:tcW w:w="3485" w:type="dxa"/>
          </w:tcPr>
          <w:p w:rsidR="00DB4C8A" w:rsidRPr="00882F1E" w:rsidRDefault="00DB4C8A" w:rsidP="00DB4C8A">
            <w:pPr>
              <w:pStyle w:val="Default"/>
              <w:jc w:val="both"/>
            </w:pPr>
            <w:r w:rsidRPr="00882F1E">
              <w:t> Участие в мероприятиях муниципального, регионал</w:t>
            </w:r>
            <w:r w:rsidRPr="00882F1E">
              <w:t>ь</w:t>
            </w:r>
            <w:r w:rsidRPr="00882F1E">
              <w:t xml:space="preserve">ного и др. уровней </w:t>
            </w:r>
          </w:p>
          <w:p w:rsidR="00DB4C8A" w:rsidRPr="00882F1E" w:rsidRDefault="00DB4C8A" w:rsidP="00DB4C8A">
            <w:pPr>
              <w:pStyle w:val="Default"/>
              <w:jc w:val="both"/>
            </w:pPr>
            <w:r w:rsidRPr="00882F1E">
              <w:t xml:space="preserve"> Олимпиада по физической культуре </w:t>
            </w:r>
          </w:p>
          <w:p w:rsidR="00DB4C8A" w:rsidRPr="00882F1E" w:rsidRDefault="00DB4C8A" w:rsidP="00DB4C8A">
            <w:pPr>
              <w:pStyle w:val="Default"/>
              <w:jc w:val="both"/>
            </w:pPr>
            <w:r w:rsidRPr="00882F1E">
              <w:t xml:space="preserve"> Спартакиада «Малыш» </w:t>
            </w:r>
          </w:p>
          <w:p w:rsidR="00DB4C8A" w:rsidRPr="00882F1E" w:rsidRDefault="00DB4C8A" w:rsidP="00DB4C8A">
            <w:pPr>
              <w:pStyle w:val="Default"/>
              <w:jc w:val="both"/>
            </w:pPr>
            <w:r w:rsidRPr="00882F1E">
              <w:t> Турниры «</w:t>
            </w:r>
            <w:proofErr w:type="gramStart"/>
            <w:r w:rsidRPr="00882F1E">
              <w:t>Чудо-шашки</w:t>
            </w:r>
            <w:proofErr w:type="gramEnd"/>
            <w:r w:rsidRPr="00882F1E">
              <w:t xml:space="preserve">», «Белая ладья» </w:t>
            </w:r>
          </w:p>
          <w:p w:rsidR="00DB4C8A" w:rsidRPr="00882F1E" w:rsidRDefault="00DB4C8A" w:rsidP="00DB4C8A">
            <w:pPr>
              <w:pStyle w:val="Default"/>
              <w:jc w:val="both"/>
            </w:pPr>
            <w:r w:rsidRPr="00882F1E">
              <w:t xml:space="preserve"> Фотоконкурс «Безопасное кресло» </w:t>
            </w:r>
          </w:p>
          <w:p w:rsidR="00DB4C8A" w:rsidRPr="00882F1E" w:rsidRDefault="00DB4C8A" w:rsidP="00DB4C8A">
            <w:pPr>
              <w:pStyle w:val="Default"/>
              <w:jc w:val="both"/>
            </w:pPr>
            <w:r w:rsidRPr="00882F1E">
              <w:t xml:space="preserve"> Дни здоровья (осенний, зимний) </w:t>
            </w:r>
          </w:p>
          <w:p w:rsidR="00DB4C8A" w:rsidRPr="00882F1E" w:rsidRDefault="00DB4C8A" w:rsidP="00DB4C8A">
            <w:pPr>
              <w:pStyle w:val="Default"/>
              <w:jc w:val="both"/>
            </w:pPr>
            <w:r w:rsidRPr="00882F1E">
              <w:t xml:space="preserve"> Турниры «Папа, мама, я – спортивная семья», мини-футбол </w:t>
            </w:r>
          </w:p>
          <w:p w:rsidR="00DB4C8A" w:rsidRPr="00882F1E" w:rsidRDefault="00DB4C8A" w:rsidP="00DB4C8A">
            <w:pPr>
              <w:pStyle w:val="Default"/>
              <w:jc w:val="both"/>
            </w:pPr>
            <w:r w:rsidRPr="00882F1E">
              <w:t xml:space="preserve"> Конкурс проектов </w:t>
            </w:r>
          </w:p>
        </w:tc>
      </w:tr>
      <w:tr w:rsidR="00DB4C8A" w:rsidRPr="00882F1E" w:rsidTr="00DB4C8A">
        <w:tc>
          <w:tcPr>
            <w:tcW w:w="10454" w:type="dxa"/>
            <w:gridSpan w:val="3"/>
          </w:tcPr>
          <w:p w:rsidR="00DB4C8A" w:rsidRPr="00882F1E" w:rsidRDefault="00DB4C8A" w:rsidP="00DB4C8A">
            <w:pPr>
              <w:pStyle w:val="Default"/>
              <w:jc w:val="both"/>
            </w:pPr>
            <w:r w:rsidRPr="00882F1E">
              <w:rPr>
                <w:b/>
                <w:bCs/>
              </w:rPr>
              <w:t>Трудовое направление воспитания</w:t>
            </w:r>
          </w:p>
        </w:tc>
      </w:tr>
      <w:tr w:rsidR="00DB4C8A" w:rsidRPr="00882F1E" w:rsidTr="00DB4C8A">
        <w:tc>
          <w:tcPr>
            <w:tcW w:w="3484" w:type="dxa"/>
          </w:tcPr>
          <w:p w:rsidR="00DB4C8A" w:rsidRPr="00882F1E" w:rsidRDefault="00DB4C8A" w:rsidP="00DB4C8A">
            <w:pPr>
              <w:pStyle w:val="Default"/>
              <w:jc w:val="both"/>
            </w:pPr>
            <w:r w:rsidRPr="00882F1E">
              <w:lastRenderedPageBreak/>
              <w:t xml:space="preserve"> Ролевые и дидактические игры </w:t>
            </w:r>
          </w:p>
          <w:p w:rsidR="00DB4C8A" w:rsidRPr="00882F1E" w:rsidRDefault="00DB4C8A" w:rsidP="00DB4C8A">
            <w:pPr>
              <w:pStyle w:val="Default"/>
              <w:jc w:val="both"/>
            </w:pPr>
            <w:r w:rsidRPr="00882F1E">
              <w:t xml:space="preserve"> Игровые ситуации </w:t>
            </w:r>
          </w:p>
          <w:p w:rsidR="00DB4C8A" w:rsidRPr="00882F1E" w:rsidRDefault="00DB4C8A" w:rsidP="00DB4C8A">
            <w:pPr>
              <w:pStyle w:val="Default"/>
              <w:jc w:val="both"/>
            </w:pPr>
            <w:r w:rsidRPr="00882F1E">
              <w:t xml:space="preserve"> Обсуждение, обыгрывание проблемных ситуаций </w:t>
            </w:r>
          </w:p>
          <w:p w:rsidR="00DB4C8A" w:rsidRPr="00882F1E" w:rsidRDefault="00DB4C8A" w:rsidP="00DB4C8A">
            <w:pPr>
              <w:pStyle w:val="Default"/>
              <w:jc w:val="both"/>
            </w:pPr>
            <w:r w:rsidRPr="00882F1E">
              <w:t> Чтение и обсуждение л</w:t>
            </w:r>
            <w:r w:rsidRPr="00882F1E">
              <w:t>и</w:t>
            </w:r>
            <w:r w:rsidRPr="00882F1E">
              <w:t xml:space="preserve">тературных произведений </w:t>
            </w:r>
          </w:p>
          <w:p w:rsidR="00DB4C8A" w:rsidRPr="00882F1E" w:rsidRDefault="00DB4C8A" w:rsidP="00DB4C8A">
            <w:pPr>
              <w:pStyle w:val="Default"/>
              <w:jc w:val="both"/>
            </w:pPr>
            <w:r w:rsidRPr="00882F1E">
              <w:t xml:space="preserve"> Фото коллаж «Профессия моей мамы» </w:t>
            </w:r>
          </w:p>
          <w:p w:rsidR="00DB4C8A" w:rsidRPr="00882F1E" w:rsidRDefault="00DB4C8A" w:rsidP="00DB4C8A">
            <w:pPr>
              <w:pStyle w:val="Default"/>
              <w:jc w:val="both"/>
            </w:pPr>
            <w:r w:rsidRPr="00882F1E">
              <w:t> Встречи с мамами в рамках тематического дня «День м</w:t>
            </w:r>
            <w:r w:rsidRPr="00882F1E">
              <w:t>а</w:t>
            </w:r>
            <w:r w:rsidRPr="00882F1E">
              <w:t xml:space="preserve">тери» </w:t>
            </w:r>
          </w:p>
          <w:p w:rsidR="00DB4C8A" w:rsidRPr="00882F1E" w:rsidRDefault="00DB4C8A" w:rsidP="00DB4C8A">
            <w:pPr>
              <w:pStyle w:val="Default"/>
              <w:jc w:val="both"/>
            </w:pPr>
            <w:r w:rsidRPr="00882F1E">
              <w:t> Выполнение трудовых п</w:t>
            </w:r>
            <w:r w:rsidRPr="00882F1E">
              <w:t>о</w:t>
            </w:r>
            <w:r w:rsidRPr="00882F1E">
              <w:t xml:space="preserve">ручений </w:t>
            </w:r>
          </w:p>
          <w:p w:rsidR="00DB4C8A" w:rsidRPr="00882F1E" w:rsidRDefault="00DB4C8A" w:rsidP="00DB4C8A">
            <w:pPr>
              <w:pStyle w:val="Default"/>
              <w:jc w:val="both"/>
            </w:pPr>
            <w:r w:rsidRPr="00882F1E">
              <w:t xml:space="preserve"> Дежурство </w:t>
            </w:r>
          </w:p>
        </w:tc>
        <w:tc>
          <w:tcPr>
            <w:tcW w:w="3485" w:type="dxa"/>
          </w:tcPr>
          <w:p w:rsidR="00DB4C8A" w:rsidRPr="00882F1E" w:rsidRDefault="00DB4C8A" w:rsidP="00DB4C8A">
            <w:pPr>
              <w:pStyle w:val="Default"/>
              <w:jc w:val="both"/>
            </w:pPr>
            <w:r w:rsidRPr="00882F1E">
              <w:t> Акция (детско-родительская, сезонная) «Трудиться – всегда приг</w:t>
            </w:r>
            <w:r w:rsidRPr="00882F1E">
              <w:t>о</w:t>
            </w:r>
            <w:r w:rsidRPr="00882F1E">
              <w:t xml:space="preserve">дится» </w:t>
            </w:r>
          </w:p>
          <w:p w:rsidR="00DB4C8A" w:rsidRPr="00882F1E" w:rsidRDefault="00DB4C8A" w:rsidP="00DB4C8A">
            <w:pPr>
              <w:pStyle w:val="Default"/>
              <w:jc w:val="both"/>
            </w:pPr>
            <w:r w:rsidRPr="00882F1E">
              <w:t xml:space="preserve"> Выставки «Папа может», «Хобби моей мамы» и др. </w:t>
            </w:r>
          </w:p>
          <w:p w:rsidR="00DB4C8A" w:rsidRPr="00882F1E" w:rsidRDefault="00DB4C8A" w:rsidP="00DB4C8A">
            <w:pPr>
              <w:pStyle w:val="Default"/>
              <w:jc w:val="both"/>
              <w:rPr>
                <w:color w:val="FF0000"/>
              </w:rPr>
            </w:pPr>
          </w:p>
        </w:tc>
        <w:tc>
          <w:tcPr>
            <w:tcW w:w="3485" w:type="dxa"/>
          </w:tcPr>
          <w:p w:rsidR="00DB4C8A" w:rsidRPr="00882F1E" w:rsidRDefault="00DB4C8A" w:rsidP="00DB4C8A">
            <w:pPr>
              <w:pStyle w:val="Default"/>
              <w:jc w:val="both"/>
            </w:pPr>
            <w:r w:rsidRPr="00882F1E">
              <w:t> Участие в мероприятиях муниципального, регионал</w:t>
            </w:r>
            <w:r w:rsidRPr="00882F1E">
              <w:t>ь</w:t>
            </w:r>
            <w:r w:rsidRPr="00882F1E">
              <w:t xml:space="preserve">ного и др. уровней </w:t>
            </w:r>
          </w:p>
          <w:p w:rsidR="00DB4C8A" w:rsidRPr="00882F1E" w:rsidRDefault="00DB4C8A" w:rsidP="00DB4C8A">
            <w:pPr>
              <w:pStyle w:val="Default"/>
              <w:jc w:val="both"/>
            </w:pPr>
            <w:r w:rsidRPr="00882F1E">
              <w:t> Конкурс рисунков (о пр</w:t>
            </w:r>
            <w:r w:rsidRPr="00882F1E">
              <w:t>о</w:t>
            </w:r>
            <w:r w:rsidRPr="00882F1E">
              <w:t xml:space="preserve">фессиях) </w:t>
            </w:r>
          </w:p>
          <w:p w:rsidR="00DB4C8A" w:rsidRPr="00882F1E" w:rsidRDefault="00DB4C8A" w:rsidP="00DB4C8A">
            <w:pPr>
              <w:pStyle w:val="Default"/>
              <w:jc w:val="both"/>
            </w:pPr>
            <w:r w:rsidRPr="00882F1E">
              <w:t xml:space="preserve"> Конкурс проектов </w:t>
            </w:r>
          </w:p>
          <w:p w:rsidR="00DB4C8A" w:rsidRPr="00882F1E" w:rsidRDefault="00DB4C8A" w:rsidP="00DB4C8A">
            <w:pPr>
              <w:pStyle w:val="Default"/>
              <w:jc w:val="both"/>
              <w:rPr>
                <w:color w:val="FF0000"/>
              </w:rPr>
            </w:pPr>
          </w:p>
        </w:tc>
      </w:tr>
      <w:tr w:rsidR="00DB4C8A" w:rsidRPr="00882F1E" w:rsidTr="00DB4C8A">
        <w:tc>
          <w:tcPr>
            <w:tcW w:w="10454" w:type="dxa"/>
            <w:gridSpan w:val="3"/>
          </w:tcPr>
          <w:p w:rsidR="00DB4C8A" w:rsidRPr="00882F1E" w:rsidRDefault="00DB4C8A" w:rsidP="00DB4C8A">
            <w:pPr>
              <w:pStyle w:val="Default"/>
              <w:jc w:val="both"/>
            </w:pPr>
            <w:r w:rsidRPr="00882F1E">
              <w:rPr>
                <w:b/>
                <w:bCs/>
              </w:rPr>
              <w:t>Эстетическое направление воспитания</w:t>
            </w:r>
          </w:p>
        </w:tc>
      </w:tr>
      <w:tr w:rsidR="00DB4C8A" w:rsidRPr="00882F1E" w:rsidTr="00DB4C8A">
        <w:tc>
          <w:tcPr>
            <w:tcW w:w="3484" w:type="dxa"/>
          </w:tcPr>
          <w:p w:rsidR="00DB4C8A" w:rsidRPr="00882F1E" w:rsidRDefault="00DB4C8A" w:rsidP="00DB4C8A">
            <w:pPr>
              <w:pStyle w:val="Default"/>
              <w:jc w:val="both"/>
            </w:pPr>
            <w:r w:rsidRPr="00882F1E">
              <w:t xml:space="preserve"> Реализация проектов </w:t>
            </w:r>
          </w:p>
          <w:p w:rsidR="00DB4C8A" w:rsidRPr="00882F1E" w:rsidRDefault="00DB4C8A" w:rsidP="00DB4C8A">
            <w:pPr>
              <w:pStyle w:val="Default"/>
              <w:jc w:val="both"/>
            </w:pPr>
            <w:r w:rsidRPr="00882F1E">
              <w:t xml:space="preserve"> Выставка рисунков </w:t>
            </w:r>
          </w:p>
          <w:p w:rsidR="00DB4C8A" w:rsidRPr="00882F1E" w:rsidRDefault="00DB4C8A" w:rsidP="00DB4C8A">
            <w:pPr>
              <w:pStyle w:val="Default"/>
              <w:jc w:val="both"/>
            </w:pPr>
            <w:r w:rsidRPr="00882F1E">
              <w:t xml:space="preserve"> Тематические недели: </w:t>
            </w:r>
          </w:p>
          <w:p w:rsidR="00DB4C8A" w:rsidRPr="00882F1E" w:rsidRDefault="00DB4C8A" w:rsidP="00DB4C8A">
            <w:pPr>
              <w:pStyle w:val="Default"/>
              <w:jc w:val="both"/>
            </w:pPr>
            <w:r w:rsidRPr="00882F1E">
              <w:t>«Неделя книги», «Неделя и</w:t>
            </w:r>
            <w:r w:rsidRPr="00882F1E">
              <w:t>с</w:t>
            </w:r>
            <w:r w:rsidRPr="00882F1E">
              <w:t xml:space="preserve">кусства...» </w:t>
            </w:r>
          </w:p>
          <w:p w:rsidR="00DB4C8A" w:rsidRPr="00882F1E" w:rsidRDefault="00DB4C8A" w:rsidP="00DB4C8A">
            <w:pPr>
              <w:pStyle w:val="Default"/>
              <w:jc w:val="both"/>
            </w:pPr>
            <w:r w:rsidRPr="00882F1E">
              <w:t> Чтение и обсуждение л</w:t>
            </w:r>
            <w:r w:rsidRPr="00882F1E">
              <w:t>и</w:t>
            </w:r>
            <w:r w:rsidRPr="00882F1E">
              <w:t xml:space="preserve">тературных произведений </w:t>
            </w:r>
          </w:p>
          <w:p w:rsidR="00DB4C8A" w:rsidRPr="00882F1E" w:rsidRDefault="00DB4C8A" w:rsidP="00DB4C8A">
            <w:pPr>
              <w:pStyle w:val="Default"/>
              <w:jc w:val="both"/>
            </w:pPr>
            <w:r w:rsidRPr="00882F1E">
              <w:t xml:space="preserve"> Слушание музыкальных произведений </w:t>
            </w:r>
          </w:p>
        </w:tc>
        <w:tc>
          <w:tcPr>
            <w:tcW w:w="3485" w:type="dxa"/>
          </w:tcPr>
          <w:p w:rsidR="00DB4C8A" w:rsidRPr="00882F1E" w:rsidRDefault="00DB4C8A" w:rsidP="00DB4C8A">
            <w:pPr>
              <w:pStyle w:val="Default"/>
              <w:jc w:val="both"/>
            </w:pPr>
            <w:r w:rsidRPr="00882F1E">
              <w:t xml:space="preserve"> Театральная неделя </w:t>
            </w:r>
          </w:p>
          <w:p w:rsidR="00DB4C8A" w:rsidRPr="00882F1E" w:rsidRDefault="00DB4C8A" w:rsidP="00DB4C8A">
            <w:pPr>
              <w:pStyle w:val="Default"/>
              <w:jc w:val="both"/>
            </w:pPr>
            <w:r w:rsidRPr="00882F1E">
              <w:t xml:space="preserve"> Выставка коллективных работ </w:t>
            </w:r>
          </w:p>
          <w:p w:rsidR="00DB4C8A" w:rsidRPr="00882F1E" w:rsidRDefault="00DB4C8A" w:rsidP="00DB4C8A">
            <w:pPr>
              <w:pStyle w:val="Default"/>
              <w:jc w:val="both"/>
            </w:pPr>
            <w:r w:rsidRPr="00882F1E">
              <w:t xml:space="preserve"> Организация концертов </w:t>
            </w:r>
          </w:p>
          <w:p w:rsidR="00DB4C8A" w:rsidRPr="00882F1E" w:rsidRDefault="00DB4C8A" w:rsidP="00DB4C8A">
            <w:pPr>
              <w:pStyle w:val="Default"/>
              <w:jc w:val="both"/>
            </w:pPr>
            <w:r w:rsidRPr="00882F1E">
              <w:t> Подготовка видеопоздра</w:t>
            </w:r>
            <w:r w:rsidRPr="00882F1E">
              <w:t>в</w:t>
            </w:r>
            <w:r w:rsidRPr="00882F1E">
              <w:t xml:space="preserve">лений </w:t>
            </w:r>
          </w:p>
          <w:p w:rsidR="00DB4C8A" w:rsidRPr="00882F1E" w:rsidRDefault="00DB4C8A" w:rsidP="00DB4C8A">
            <w:pPr>
              <w:pStyle w:val="Default"/>
              <w:jc w:val="both"/>
            </w:pPr>
            <w:r w:rsidRPr="00882F1E">
              <w:t xml:space="preserve"> Литературно-музыкальные развлечения и праздники </w:t>
            </w:r>
          </w:p>
          <w:p w:rsidR="00DB4C8A" w:rsidRPr="00882F1E" w:rsidRDefault="00DB4C8A" w:rsidP="00DB4C8A">
            <w:pPr>
              <w:pStyle w:val="Default"/>
              <w:jc w:val="both"/>
              <w:rPr>
                <w:color w:val="FF0000"/>
              </w:rPr>
            </w:pPr>
          </w:p>
        </w:tc>
        <w:tc>
          <w:tcPr>
            <w:tcW w:w="3485" w:type="dxa"/>
          </w:tcPr>
          <w:p w:rsidR="00DB4C8A" w:rsidRPr="00882F1E" w:rsidRDefault="00DB4C8A" w:rsidP="00DB4C8A">
            <w:pPr>
              <w:pStyle w:val="Default"/>
              <w:jc w:val="both"/>
            </w:pPr>
            <w:r w:rsidRPr="00882F1E">
              <w:t> Участие в мероприятиях муниципального, регионал</w:t>
            </w:r>
            <w:r w:rsidRPr="00882F1E">
              <w:t>ь</w:t>
            </w:r>
            <w:r w:rsidRPr="00882F1E">
              <w:t xml:space="preserve">ного и др. уровней </w:t>
            </w:r>
          </w:p>
          <w:p w:rsidR="00DB4C8A" w:rsidRPr="00882F1E" w:rsidRDefault="00DB4C8A" w:rsidP="00DB4C8A">
            <w:pPr>
              <w:pStyle w:val="Default"/>
              <w:jc w:val="both"/>
            </w:pPr>
            <w:r w:rsidRPr="00882F1E">
              <w:t> Областной конкурс «П</w:t>
            </w:r>
            <w:r w:rsidRPr="00882F1E">
              <w:t>а</w:t>
            </w:r>
            <w:r w:rsidRPr="00882F1E">
              <w:t xml:space="preserve">рад звёзд» </w:t>
            </w:r>
          </w:p>
          <w:p w:rsidR="00DB4C8A" w:rsidRPr="00882F1E" w:rsidRDefault="00DB4C8A" w:rsidP="00DB4C8A">
            <w:pPr>
              <w:pStyle w:val="Default"/>
              <w:jc w:val="both"/>
            </w:pPr>
            <w:r w:rsidRPr="00882F1E">
              <w:t xml:space="preserve"> Фестиваль «Радуга» </w:t>
            </w:r>
          </w:p>
          <w:p w:rsidR="00DB4C8A" w:rsidRPr="00882F1E" w:rsidRDefault="00DB4C8A" w:rsidP="00DB4C8A">
            <w:pPr>
              <w:pStyle w:val="Default"/>
              <w:jc w:val="both"/>
              <w:rPr>
                <w:color w:val="FF0000"/>
              </w:rPr>
            </w:pPr>
          </w:p>
        </w:tc>
      </w:tr>
    </w:tbl>
    <w:p w:rsidR="00DB4C8A" w:rsidRPr="00882F1E" w:rsidRDefault="00DB4C8A" w:rsidP="00DB4C8A">
      <w:pPr>
        <w:pStyle w:val="Default"/>
        <w:jc w:val="both"/>
        <w:rPr>
          <w:color w:val="FF0000"/>
        </w:rPr>
      </w:pPr>
    </w:p>
    <w:p w:rsidR="00DB4C8A" w:rsidRPr="00882F1E" w:rsidRDefault="00DB4C8A" w:rsidP="00DB4C8A">
      <w:pPr>
        <w:pStyle w:val="Default"/>
        <w:jc w:val="both"/>
        <w:rPr>
          <w:b/>
          <w:bCs/>
          <w:i/>
          <w:iCs/>
        </w:rPr>
      </w:pPr>
      <w:r w:rsidRPr="00882F1E">
        <w:rPr>
          <w:b/>
          <w:bCs/>
          <w:i/>
          <w:iCs/>
        </w:rPr>
        <w:t>3.6.3.5. Работа с родителями (законными представителями) в процессе реализации Пр</w:t>
      </w:r>
      <w:r w:rsidRPr="00882F1E">
        <w:rPr>
          <w:b/>
          <w:bCs/>
          <w:i/>
          <w:iCs/>
        </w:rPr>
        <w:t>о</w:t>
      </w:r>
      <w:r w:rsidRPr="00882F1E">
        <w:rPr>
          <w:b/>
          <w:bCs/>
          <w:i/>
          <w:iCs/>
        </w:rPr>
        <w:t>граммы воспитания</w:t>
      </w:r>
    </w:p>
    <w:p w:rsidR="00DB4C8A" w:rsidRPr="00882F1E" w:rsidRDefault="00DB4C8A" w:rsidP="00DB4C8A">
      <w:pPr>
        <w:pStyle w:val="Default"/>
        <w:jc w:val="both"/>
      </w:pPr>
      <w:r w:rsidRPr="00882F1E">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w:t>
      </w:r>
      <w:r w:rsidRPr="00882F1E">
        <w:t>к</w:t>
      </w:r>
      <w:r w:rsidRPr="00882F1E">
        <w:t xml:space="preserve">ружения ДОО. </w:t>
      </w:r>
    </w:p>
    <w:p w:rsidR="00DB4C8A" w:rsidRPr="00882F1E" w:rsidRDefault="00DB4C8A" w:rsidP="00DB4C8A">
      <w:pPr>
        <w:pStyle w:val="Default"/>
        <w:jc w:val="both"/>
      </w:pPr>
      <w:r w:rsidRPr="00882F1E">
        <w:t>В целях реализации социокультурного потенциала региона для построения социальной с</w:t>
      </w:r>
      <w:r w:rsidRPr="00882F1E">
        <w:t>и</w:t>
      </w:r>
      <w:r w:rsidRPr="00882F1E">
        <w:t>туации развития ребенка работа с родителями (законными представителями) детей дошкол</w:t>
      </w:r>
      <w:r w:rsidRPr="00882F1E">
        <w:t>ь</w:t>
      </w:r>
      <w:r w:rsidRPr="00882F1E">
        <w:t xml:space="preserve">ного возраста строится на принципах ценностного единства и сотрудничества всех субъектов социокультурного окружения ОО. </w:t>
      </w:r>
    </w:p>
    <w:p w:rsidR="00DB4C8A" w:rsidRPr="00882F1E" w:rsidRDefault="00DB4C8A" w:rsidP="00DB4C8A">
      <w:pPr>
        <w:pStyle w:val="Default"/>
        <w:jc w:val="both"/>
      </w:pPr>
      <w:r w:rsidRPr="00882F1E">
        <w:t>Единство ценностей и готовность к сотрудничеству всех участников образовательных отн</w:t>
      </w:r>
      <w:r w:rsidRPr="00882F1E">
        <w:t>о</w:t>
      </w:r>
      <w:r w:rsidRPr="00882F1E">
        <w:t xml:space="preserve">шений составляет основу уклада ОО, в котором строится воспитательная работа. </w:t>
      </w:r>
    </w:p>
    <w:p w:rsidR="00DB4C8A" w:rsidRPr="00882F1E" w:rsidRDefault="00DB4C8A" w:rsidP="00DB4C8A">
      <w:pPr>
        <w:pStyle w:val="Default"/>
        <w:jc w:val="both"/>
      </w:pPr>
      <w:r w:rsidRPr="00882F1E">
        <w:t xml:space="preserve">Важнейшим условием обеспечения целостного развития личности ребенка является развитие конструктивного взаимодействия с семьей. </w:t>
      </w:r>
    </w:p>
    <w:p w:rsidR="00DB4C8A" w:rsidRPr="00882F1E" w:rsidRDefault="00DB4C8A" w:rsidP="00DB4C8A">
      <w:pPr>
        <w:pStyle w:val="Default"/>
        <w:jc w:val="both"/>
      </w:pPr>
      <w:r w:rsidRPr="00882F1E">
        <w:rPr>
          <w:b/>
        </w:rPr>
        <w:t>Ведущая цель взаимодействия с родителями</w:t>
      </w:r>
      <w:r w:rsidRPr="00882F1E">
        <w:t xml:space="preserve"> </w:t>
      </w:r>
      <w:r w:rsidRPr="00882F1E">
        <w:rPr>
          <w:i/>
        </w:rPr>
        <w:t>(законными представителями):</w:t>
      </w:r>
      <w:r w:rsidRPr="00882F1E">
        <w:t xml:space="preserve"> </w:t>
      </w:r>
    </w:p>
    <w:p w:rsidR="00DB4C8A" w:rsidRPr="00882F1E" w:rsidRDefault="00DB4C8A" w:rsidP="00DB4C8A">
      <w:pPr>
        <w:pStyle w:val="Default"/>
        <w:jc w:val="both"/>
      </w:pPr>
      <w:r w:rsidRPr="00882F1E">
        <w:t>-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w:t>
      </w:r>
      <w:r w:rsidRPr="00882F1E">
        <w:t>з</w:t>
      </w:r>
      <w:r w:rsidRPr="00882F1E">
        <w:t>ные типы социальн</w:t>
      </w:r>
      <w:proofErr w:type="gramStart"/>
      <w:r w:rsidRPr="00882F1E">
        <w:t>o</w:t>
      </w:r>
      <w:proofErr w:type="gramEnd"/>
      <w:r w:rsidRPr="00882F1E">
        <w:t>-педагогических ситуаций, связанных с воспитанием ребенка); обесп</w:t>
      </w:r>
      <w:r w:rsidRPr="00882F1E">
        <w:t>е</w:t>
      </w:r>
      <w:r w:rsidRPr="00882F1E">
        <w:t>чение права родителей на уважение и понимание, на участие в жизни детского сада.</w:t>
      </w:r>
    </w:p>
    <w:p w:rsidR="00DB4C8A" w:rsidRPr="00882F1E" w:rsidRDefault="00DB4C8A" w:rsidP="00DB4C8A">
      <w:pPr>
        <w:pStyle w:val="Default"/>
        <w:jc w:val="both"/>
      </w:pPr>
      <w:r w:rsidRPr="00882F1E">
        <w:t>Родители и воспитатели преодолевают субординацию, монологизм в отношениях друг с др</w:t>
      </w:r>
      <w:r w:rsidRPr="00882F1E">
        <w:t>у</w:t>
      </w:r>
      <w:r w:rsidRPr="00882F1E">
        <w:t>гом, отказываются от привычки критиковать друг друга, учатся видеть друг в друге не сре</w:t>
      </w:r>
      <w:r w:rsidRPr="00882F1E">
        <w:t>д</w:t>
      </w:r>
      <w:r w:rsidRPr="00882F1E">
        <w:t xml:space="preserve">ство решения своих проблем, а полноправных партнеров, сотрудников. </w:t>
      </w:r>
    </w:p>
    <w:p w:rsidR="00DB4C8A" w:rsidRPr="00882F1E" w:rsidRDefault="00DB4C8A" w:rsidP="00DB4C8A">
      <w:pPr>
        <w:pStyle w:val="Default"/>
        <w:jc w:val="both"/>
      </w:pPr>
      <w:r w:rsidRPr="00882F1E">
        <w:rPr>
          <w:b/>
        </w:rPr>
        <w:t>Работа строится по 3 направлениям</w:t>
      </w:r>
      <w:r w:rsidRPr="00882F1E">
        <w:t>:</w:t>
      </w:r>
    </w:p>
    <w:p w:rsidR="00DB4C8A" w:rsidRPr="00882F1E" w:rsidRDefault="00DB4C8A" w:rsidP="00DB4C8A">
      <w:pPr>
        <w:pStyle w:val="Default"/>
        <w:jc w:val="both"/>
      </w:pPr>
      <w:r w:rsidRPr="00882F1E">
        <w:t>Таблица 16</w:t>
      </w:r>
    </w:p>
    <w:tbl>
      <w:tblPr>
        <w:tblStyle w:val="a7"/>
        <w:tblW w:w="0" w:type="auto"/>
        <w:tblLook w:val="04A0"/>
      </w:tblPr>
      <w:tblGrid>
        <w:gridCol w:w="4923"/>
        <w:gridCol w:w="4930"/>
      </w:tblGrid>
      <w:tr w:rsidR="00DB4C8A" w:rsidRPr="00882F1E" w:rsidTr="00DB4C8A">
        <w:tc>
          <w:tcPr>
            <w:tcW w:w="5227" w:type="dxa"/>
          </w:tcPr>
          <w:p w:rsidR="00DB4C8A" w:rsidRPr="00882F1E" w:rsidRDefault="00DB4C8A" w:rsidP="00DB4C8A">
            <w:pPr>
              <w:pStyle w:val="Default"/>
              <w:jc w:val="both"/>
              <w:rPr>
                <w:color w:val="auto"/>
              </w:rPr>
            </w:pPr>
            <w:r w:rsidRPr="00882F1E">
              <w:rPr>
                <w:color w:val="auto"/>
              </w:rPr>
              <w:t>Направления работы</w:t>
            </w:r>
          </w:p>
        </w:tc>
        <w:tc>
          <w:tcPr>
            <w:tcW w:w="5227" w:type="dxa"/>
          </w:tcPr>
          <w:p w:rsidR="00DB4C8A" w:rsidRPr="00882F1E" w:rsidRDefault="00DB4C8A" w:rsidP="00DB4C8A">
            <w:pPr>
              <w:pStyle w:val="Default"/>
              <w:jc w:val="both"/>
              <w:rPr>
                <w:color w:val="auto"/>
              </w:rPr>
            </w:pPr>
            <w:r w:rsidRPr="00882F1E">
              <w:rPr>
                <w:color w:val="auto"/>
              </w:rPr>
              <w:t>Содержание работы</w:t>
            </w:r>
          </w:p>
        </w:tc>
      </w:tr>
      <w:tr w:rsidR="00DB4C8A" w:rsidRPr="00882F1E" w:rsidTr="00DB4C8A">
        <w:tc>
          <w:tcPr>
            <w:tcW w:w="5227" w:type="dxa"/>
          </w:tcPr>
          <w:p w:rsidR="00DB4C8A" w:rsidRPr="00882F1E" w:rsidRDefault="00DB4C8A" w:rsidP="00DB4C8A">
            <w:pPr>
              <w:pStyle w:val="Default"/>
              <w:jc w:val="both"/>
            </w:pPr>
            <w:r w:rsidRPr="00882F1E">
              <w:rPr>
                <w:bCs/>
                <w:i/>
                <w:iCs/>
              </w:rPr>
              <w:t>Информирование родителей о ходе образ</w:t>
            </w:r>
            <w:r w:rsidRPr="00882F1E">
              <w:rPr>
                <w:bCs/>
                <w:i/>
                <w:iCs/>
              </w:rPr>
              <w:t>о</w:t>
            </w:r>
            <w:r w:rsidRPr="00882F1E">
              <w:rPr>
                <w:bCs/>
                <w:i/>
                <w:iCs/>
              </w:rPr>
              <w:t xml:space="preserve">вательного процесса </w:t>
            </w:r>
          </w:p>
        </w:tc>
        <w:tc>
          <w:tcPr>
            <w:tcW w:w="5227" w:type="dxa"/>
          </w:tcPr>
          <w:p w:rsidR="00DB4C8A" w:rsidRPr="00882F1E" w:rsidRDefault="00DB4C8A" w:rsidP="00DB4C8A">
            <w:pPr>
              <w:pStyle w:val="Default"/>
              <w:jc w:val="both"/>
            </w:pPr>
            <w:r w:rsidRPr="00882F1E">
              <w:t xml:space="preserve">- Дни открытых дверей; </w:t>
            </w:r>
          </w:p>
          <w:p w:rsidR="00DB4C8A" w:rsidRPr="00882F1E" w:rsidRDefault="00DB4C8A" w:rsidP="00DB4C8A">
            <w:pPr>
              <w:pStyle w:val="Default"/>
              <w:jc w:val="both"/>
            </w:pPr>
            <w:r w:rsidRPr="00882F1E">
              <w:t>- индивидуальные и групповые консульт</w:t>
            </w:r>
            <w:r w:rsidRPr="00882F1E">
              <w:t>а</w:t>
            </w:r>
            <w:r w:rsidRPr="00882F1E">
              <w:lastRenderedPageBreak/>
              <w:t xml:space="preserve">ции; </w:t>
            </w:r>
          </w:p>
          <w:p w:rsidR="00DB4C8A" w:rsidRPr="00882F1E" w:rsidRDefault="00DB4C8A" w:rsidP="00DB4C8A">
            <w:pPr>
              <w:pStyle w:val="Default"/>
              <w:jc w:val="both"/>
            </w:pPr>
            <w:r w:rsidRPr="00882F1E">
              <w:t xml:space="preserve">- родительские собрания; </w:t>
            </w:r>
          </w:p>
          <w:p w:rsidR="00DB4C8A" w:rsidRPr="00882F1E" w:rsidRDefault="00DB4C8A" w:rsidP="00DB4C8A">
            <w:pPr>
              <w:pStyle w:val="Default"/>
              <w:jc w:val="both"/>
            </w:pPr>
            <w:r w:rsidRPr="00882F1E">
              <w:t xml:space="preserve">- оформление информационных стендов; </w:t>
            </w:r>
          </w:p>
          <w:p w:rsidR="00DB4C8A" w:rsidRPr="00882F1E" w:rsidRDefault="00DB4C8A" w:rsidP="00DB4C8A">
            <w:pPr>
              <w:pStyle w:val="Default"/>
              <w:jc w:val="both"/>
            </w:pPr>
            <w:r w:rsidRPr="00882F1E">
              <w:t xml:space="preserve">- организация выставок детского творчества; </w:t>
            </w:r>
          </w:p>
          <w:p w:rsidR="00DB4C8A" w:rsidRPr="00882F1E" w:rsidRDefault="00DB4C8A" w:rsidP="00DB4C8A">
            <w:pPr>
              <w:pStyle w:val="Default"/>
              <w:jc w:val="both"/>
            </w:pPr>
            <w:r w:rsidRPr="00882F1E">
              <w:t>-приглашение родителей на детские конце</w:t>
            </w:r>
            <w:r w:rsidRPr="00882F1E">
              <w:t>р</w:t>
            </w:r>
            <w:r w:rsidRPr="00882F1E">
              <w:t xml:space="preserve">ты и праздники; </w:t>
            </w:r>
          </w:p>
          <w:p w:rsidR="00DB4C8A" w:rsidRPr="00882F1E" w:rsidRDefault="00DB4C8A" w:rsidP="00DB4C8A">
            <w:pPr>
              <w:pStyle w:val="Default"/>
              <w:jc w:val="both"/>
              <w:rPr>
                <w:color w:val="FF0000"/>
              </w:rPr>
            </w:pPr>
            <w:r w:rsidRPr="00882F1E">
              <w:t xml:space="preserve">- создание памяток, </w:t>
            </w:r>
            <w:proofErr w:type="gramStart"/>
            <w:r w:rsidRPr="00882F1E">
              <w:t>интернет-журналов</w:t>
            </w:r>
            <w:proofErr w:type="gramEnd"/>
            <w:r w:rsidRPr="00882F1E">
              <w:t>, п</w:t>
            </w:r>
            <w:r w:rsidRPr="00882F1E">
              <w:t>е</w:t>
            </w:r>
            <w:r w:rsidRPr="00882F1E">
              <w:t xml:space="preserve">реписка по электронной почте. </w:t>
            </w:r>
          </w:p>
        </w:tc>
      </w:tr>
      <w:tr w:rsidR="00DB4C8A" w:rsidRPr="00882F1E" w:rsidTr="00DB4C8A">
        <w:tc>
          <w:tcPr>
            <w:tcW w:w="5227" w:type="dxa"/>
          </w:tcPr>
          <w:p w:rsidR="00DB4C8A" w:rsidRPr="00882F1E" w:rsidRDefault="00DB4C8A" w:rsidP="00DB4C8A">
            <w:pPr>
              <w:pStyle w:val="Default"/>
              <w:jc w:val="both"/>
            </w:pPr>
            <w:r w:rsidRPr="00882F1E">
              <w:rPr>
                <w:bCs/>
                <w:i/>
                <w:iCs/>
              </w:rPr>
              <w:lastRenderedPageBreak/>
              <w:t>Образование родителей</w:t>
            </w:r>
          </w:p>
        </w:tc>
        <w:tc>
          <w:tcPr>
            <w:tcW w:w="5227" w:type="dxa"/>
          </w:tcPr>
          <w:p w:rsidR="00DB4C8A" w:rsidRPr="00882F1E" w:rsidRDefault="00DB4C8A" w:rsidP="00DB4C8A">
            <w:pPr>
              <w:pStyle w:val="Default"/>
              <w:jc w:val="both"/>
            </w:pPr>
            <w:r w:rsidRPr="00882F1E">
              <w:rPr>
                <w:i/>
                <w:iCs/>
              </w:rPr>
              <w:t xml:space="preserve">- «Школы для родителей» </w:t>
            </w:r>
            <w:r w:rsidRPr="00882F1E">
              <w:t>(лекции, семин</w:t>
            </w:r>
            <w:r w:rsidRPr="00882F1E">
              <w:t>а</w:t>
            </w:r>
            <w:r w:rsidRPr="00882F1E">
              <w:t>ры, семинары-практикумы), проведение ма</w:t>
            </w:r>
            <w:r w:rsidRPr="00882F1E">
              <w:t>с</w:t>
            </w:r>
            <w:r w:rsidRPr="00882F1E">
              <w:t xml:space="preserve">тер-классов, тренингов, создание библиотеки (медиатеки) </w:t>
            </w:r>
          </w:p>
        </w:tc>
      </w:tr>
      <w:tr w:rsidR="00DB4C8A" w:rsidRPr="00882F1E" w:rsidTr="00DB4C8A">
        <w:tc>
          <w:tcPr>
            <w:tcW w:w="5227" w:type="dxa"/>
          </w:tcPr>
          <w:p w:rsidR="00DB4C8A" w:rsidRPr="00882F1E" w:rsidRDefault="00DB4C8A" w:rsidP="00DB4C8A">
            <w:pPr>
              <w:pStyle w:val="Default"/>
              <w:jc w:val="both"/>
            </w:pPr>
            <w:r w:rsidRPr="00882F1E">
              <w:rPr>
                <w:bCs/>
                <w:i/>
                <w:iCs/>
              </w:rPr>
              <w:t xml:space="preserve">Совместная деятельность </w:t>
            </w:r>
          </w:p>
        </w:tc>
        <w:tc>
          <w:tcPr>
            <w:tcW w:w="5227" w:type="dxa"/>
          </w:tcPr>
          <w:p w:rsidR="00DB4C8A" w:rsidRPr="00882F1E" w:rsidRDefault="00DB4C8A" w:rsidP="00DB4C8A">
            <w:pPr>
              <w:pStyle w:val="Default"/>
              <w:jc w:val="both"/>
            </w:pPr>
            <w:r w:rsidRPr="00882F1E">
              <w:rPr>
                <w:i/>
                <w:iCs/>
              </w:rPr>
              <w:t xml:space="preserve">Привлечение родителей к организации: </w:t>
            </w:r>
          </w:p>
          <w:p w:rsidR="00DB4C8A" w:rsidRPr="00882F1E" w:rsidRDefault="00DB4C8A" w:rsidP="00DB4C8A">
            <w:pPr>
              <w:pStyle w:val="Default"/>
              <w:jc w:val="both"/>
            </w:pPr>
            <w:r w:rsidRPr="00882F1E">
              <w:t xml:space="preserve">- вечеров музыки и поэзии; </w:t>
            </w:r>
          </w:p>
          <w:p w:rsidR="00DB4C8A" w:rsidRPr="00882F1E" w:rsidRDefault="00DB4C8A" w:rsidP="00DB4C8A">
            <w:pPr>
              <w:pStyle w:val="Default"/>
              <w:jc w:val="both"/>
            </w:pPr>
            <w:r w:rsidRPr="00882F1E">
              <w:t xml:space="preserve">- творческих гостиных; </w:t>
            </w:r>
          </w:p>
          <w:p w:rsidR="00DB4C8A" w:rsidRPr="00882F1E" w:rsidRDefault="00DB4C8A" w:rsidP="00DB4C8A">
            <w:pPr>
              <w:pStyle w:val="Default"/>
              <w:jc w:val="both"/>
            </w:pPr>
            <w:r w:rsidRPr="00882F1E">
              <w:t xml:space="preserve">- конкурсов; </w:t>
            </w:r>
          </w:p>
          <w:p w:rsidR="00DB4C8A" w:rsidRPr="00882F1E" w:rsidRDefault="00DB4C8A" w:rsidP="00DB4C8A">
            <w:pPr>
              <w:pStyle w:val="Default"/>
              <w:jc w:val="both"/>
            </w:pPr>
            <w:r w:rsidRPr="00882F1E">
              <w:t xml:space="preserve">- концертов; </w:t>
            </w:r>
          </w:p>
          <w:p w:rsidR="00DB4C8A" w:rsidRPr="00882F1E" w:rsidRDefault="00DB4C8A" w:rsidP="00DB4C8A">
            <w:pPr>
              <w:pStyle w:val="Default"/>
              <w:jc w:val="both"/>
            </w:pPr>
            <w:r w:rsidRPr="00882F1E">
              <w:t xml:space="preserve">- маршрутов выходного дня (в театр, музей, библиотеку и пр.); </w:t>
            </w:r>
          </w:p>
          <w:p w:rsidR="00DB4C8A" w:rsidRPr="00882F1E" w:rsidRDefault="00DB4C8A" w:rsidP="00DB4C8A">
            <w:pPr>
              <w:pStyle w:val="Default"/>
              <w:jc w:val="both"/>
            </w:pPr>
            <w:r w:rsidRPr="00882F1E">
              <w:t>- семейных объединений (клуб, студия, се</w:t>
            </w:r>
            <w:r w:rsidRPr="00882F1E">
              <w:t>к</w:t>
            </w:r>
            <w:r w:rsidRPr="00882F1E">
              <w:t xml:space="preserve">ция); </w:t>
            </w:r>
          </w:p>
          <w:p w:rsidR="00DB4C8A" w:rsidRPr="00882F1E" w:rsidRDefault="00DB4C8A" w:rsidP="00DB4C8A">
            <w:pPr>
              <w:pStyle w:val="Default"/>
              <w:jc w:val="both"/>
            </w:pPr>
            <w:r w:rsidRPr="00882F1E">
              <w:t xml:space="preserve">- семейных праздников, прогулок, экскурсий; </w:t>
            </w:r>
          </w:p>
          <w:p w:rsidR="00DB4C8A" w:rsidRPr="00882F1E" w:rsidRDefault="00DB4C8A" w:rsidP="00DB4C8A">
            <w:pPr>
              <w:pStyle w:val="Default"/>
              <w:jc w:val="both"/>
            </w:pPr>
            <w:r w:rsidRPr="00882F1E">
              <w:t xml:space="preserve">- семейного театра; </w:t>
            </w:r>
          </w:p>
          <w:p w:rsidR="00DB4C8A" w:rsidRPr="00882F1E" w:rsidRDefault="00DB4C8A" w:rsidP="00DB4C8A">
            <w:pPr>
              <w:pStyle w:val="Default"/>
              <w:jc w:val="both"/>
              <w:rPr>
                <w:color w:val="FF0000"/>
              </w:rPr>
            </w:pPr>
            <w:r w:rsidRPr="00882F1E">
              <w:t xml:space="preserve">- к участию в детской исследовательской и проектной деятельности. </w:t>
            </w:r>
          </w:p>
        </w:tc>
      </w:tr>
    </w:tbl>
    <w:p w:rsidR="00DB4C8A" w:rsidRPr="00882F1E" w:rsidRDefault="00DB4C8A" w:rsidP="00DB4C8A">
      <w:pPr>
        <w:pStyle w:val="Default"/>
        <w:jc w:val="both"/>
        <w:rPr>
          <w:color w:val="FF0000"/>
        </w:rPr>
      </w:pPr>
    </w:p>
    <w:p w:rsidR="00DB4C8A" w:rsidRPr="00882F1E" w:rsidRDefault="00DB4C8A" w:rsidP="00DB4C8A">
      <w:pPr>
        <w:pStyle w:val="Default"/>
        <w:jc w:val="both"/>
      </w:pPr>
      <w:r w:rsidRPr="00882F1E">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DB4C8A" w:rsidRPr="00882F1E" w:rsidRDefault="00DB4C8A" w:rsidP="00DB4C8A">
      <w:pPr>
        <w:pStyle w:val="Default"/>
        <w:jc w:val="both"/>
      </w:pPr>
      <w:r w:rsidRPr="00882F1E">
        <w:t xml:space="preserve"> Совместная деятельность воспитывающих взрослых организована в разнообразных трад</w:t>
      </w:r>
      <w:r w:rsidRPr="00882F1E">
        <w:t>и</w:t>
      </w:r>
      <w:r w:rsidRPr="00882F1E">
        <w:t xml:space="preserve">ционных и инновационных формах. </w:t>
      </w:r>
    </w:p>
    <w:p w:rsidR="00DB4C8A" w:rsidRPr="00882F1E" w:rsidRDefault="00DB4C8A" w:rsidP="00DB4C8A">
      <w:pPr>
        <w:pStyle w:val="Default"/>
        <w:jc w:val="both"/>
      </w:pPr>
      <w:r w:rsidRPr="00882F1E">
        <w:rPr>
          <w:i/>
        </w:rPr>
        <w:t>Прекрасную возможность для обоюдного познания воспитательного потенциала дают</w:t>
      </w:r>
      <w:r w:rsidRPr="00882F1E">
        <w:t>:  1)специально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w:t>
      </w:r>
    </w:p>
    <w:p w:rsidR="00DB4C8A" w:rsidRPr="00882F1E" w:rsidRDefault="00DB4C8A" w:rsidP="00DB4C8A">
      <w:pPr>
        <w:pStyle w:val="Default"/>
        <w:jc w:val="both"/>
      </w:pPr>
      <w:r w:rsidRPr="00882F1E">
        <w:t xml:space="preserve">2) разнообразные собрания-встречи, ориентированные на знакомство с достижениями и трудностями воспитывающих детей сторон. </w:t>
      </w:r>
    </w:p>
    <w:p w:rsidR="00DB4C8A" w:rsidRPr="00882F1E" w:rsidRDefault="00DB4C8A" w:rsidP="00DB4C8A">
      <w:pPr>
        <w:pStyle w:val="Default"/>
        <w:jc w:val="both"/>
      </w:pPr>
      <w:r w:rsidRPr="00882F1E">
        <w:rPr>
          <w:i/>
        </w:rPr>
        <w:t>Целью первых собраний-встреч</w:t>
      </w:r>
      <w:r w:rsidRPr="00882F1E">
        <w:t xml:space="preserve"> </w:t>
      </w:r>
      <w:r w:rsidRPr="00882F1E">
        <w:rPr>
          <w:i/>
        </w:rPr>
        <w:t xml:space="preserve">является </w:t>
      </w:r>
      <w:r w:rsidRPr="00882F1E">
        <w:t xml:space="preserve">разностороннее знакомство педагогов с семьями и семей воспитанников между собой, знакомство семей с педагогами. </w:t>
      </w:r>
    </w:p>
    <w:p w:rsidR="00DB4C8A" w:rsidRPr="00882F1E" w:rsidRDefault="00DB4C8A" w:rsidP="00DB4C8A">
      <w:pPr>
        <w:pStyle w:val="Default"/>
        <w:jc w:val="both"/>
      </w:pPr>
      <w:r w:rsidRPr="00882F1E">
        <w:t>На стендах размещается стратегическая (многолетняя), тактическая (годичная) и операти</w:t>
      </w:r>
      <w:r w:rsidRPr="00882F1E">
        <w:t>в</w:t>
      </w:r>
      <w:r w:rsidRPr="00882F1E">
        <w:t xml:space="preserve">ная информация. </w:t>
      </w:r>
    </w:p>
    <w:p w:rsidR="00DB4C8A" w:rsidRPr="00882F1E" w:rsidRDefault="00DB4C8A" w:rsidP="00DB4C8A">
      <w:pPr>
        <w:pStyle w:val="Default"/>
        <w:jc w:val="both"/>
        <w:rPr>
          <w:b/>
          <w:i/>
        </w:rPr>
      </w:pPr>
      <w:r w:rsidRPr="00882F1E">
        <w:rPr>
          <w:b/>
          <w:i/>
        </w:rPr>
        <w:t>К стратегической относятся:</w:t>
      </w:r>
    </w:p>
    <w:p w:rsidR="00DB4C8A" w:rsidRPr="00882F1E" w:rsidRDefault="00DB4C8A" w:rsidP="00DB4C8A">
      <w:pPr>
        <w:pStyle w:val="Default"/>
        <w:spacing w:after="31"/>
        <w:jc w:val="both"/>
      </w:pPr>
      <w:r w:rsidRPr="00882F1E">
        <w:t xml:space="preserve">- сведения о целях и задачах развития детского сада на дальнюю и среднюю перспективы; </w:t>
      </w:r>
    </w:p>
    <w:p w:rsidR="00DB4C8A" w:rsidRPr="00882F1E" w:rsidRDefault="00DB4C8A" w:rsidP="00DB4C8A">
      <w:pPr>
        <w:pStyle w:val="Default"/>
        <w:spacing w:after="31"/>
        <w:jc w:val="both"/>
      </w:pPr>
      <w:r w:rsidRPr="00882F1E">
        <w:t>сведения о реализуемой образовательной программе, об инновационных проектах дошкол</w:t>
      </w:r>
      <w:r w:rsidRPr="00882F1E">
        <w:t>ь</w:t>
      </w:r>
      <w:r w:rsidRPr="00882F1E">
        <w:t xml:space="preserve">ного учреждения; </w:t>
      </w:r>
    </w:p>
    <w:p w:rsidR="00DB4C8A" w:rsidRPr="00882F1E" w:rsidRDefault="00DB4C8A" w:rsidP="00DB4C8A">
      <w:pPr>
        <w:pStyle w:val="Default"/>
        <w:jc w:val="both"/>
      </w:pPr>
      <w:r w:rsidRPr="00882F1E">
        <w:t xml:space="preserve">- информация о дополнительных образовательных услугах. </w:t>
      </w:r>
    </w:p>
    <w:p w:rsidR="00DB4C8A" w:rsidRPr="00882F1E" w:rsidRDefault="00DB4C8A" w:rsidP="00DB4C8A">
      <w:pPr>
        <w:pStyle w:val="Default"/>
        <w:jc w:val="both"/>
        <w:rPr>
          <w:b/>
          <w:i/>
        </w:rPr>
      </w:pPr>
      <w:r w:rsidRPr="00882F1E">
        <w:rPr>
          <w:b/>
          <w:i/>
        </w:rPr>
        <w:t xml:space="preserve">К тактической информации относятся: </w:t>
      </w:r>
    </w:p>
    <w:p w:rsidR="00DB4C8A" w:rsidRPr="00882F1E" w:rsidRDefault="00DB4C8A" w:rsidP="00DB4C8A">
      <w:pPr>
        <w:pStyle w:val="Default"/>
        <w:spacing w:after="31"/>
        <w:jc w:val="both"/>
      </w:pPr>
      <w:r w:rsidRPr="00882F1E">
        <w:t xml:space="preserve">- сведения о педагогах и графиках их работы; </w:t>
      </w:r>
    </w:p>
    <w:p w:rsidR="00DB4C8A" w:rsidRPr="00882F1E" w:rsidRDefault="00DB4C8A" w:rsidP="00DB4C8A">
      <w:pPr>
        <w:pStyle w:val="Default"/>
        <w:jc w:val="both"/>
      </w:pPr>
      <w:r w:rsidRPr="00882F1E">
        <w:t xml:space="preserve">- информация о режиме дня, о задачах и содержании образовательной работы в группе на год. </w:t>
      </w:r>
    </w:p>
    <w:p w:rsidR="00DB4C8A" w:rsidRPr="00882F1E" w:rsidRDefault="00DB4C8A" w:rsidP="00DB4C8A">
      <w:pPr>
        <w:pStyle w:val="Default"/>
        <w:jc w:val="both"/>
        <w:rPr>
          <w:u w:val="single"/>
        </w:rPr>
      </w:pPr>
      <w:r w:rsidRPr="00882F1E">
        <w:rPr>
          <w:u w:val="single"/>
        </w:rPr>
        <w:t>Оперативная стендовая информация</w:t>
      </w:r>
      <w:r w:rsidRPr="00882F1E">
        <w:t>, предоставляющая наибольший интерес для воспит</w:t>
      </w:r>
      <w:r w:rsidRPr="00882F1E">
        <w:t>ы</w:t>
      </w:r>
      <w:r w:rsidRPr="00882F1E">
        <w:t xml:space="preserve">вающих взрослых, </w:t>
      </w:r>
      <w:r w:rsidRPr="00882F1E">
        <w:rPr>
          <w:u w:val="single"/>
        </w:rPr>
        <w:t xml:space="preserve">включает: </w:t>
      </w:r>
    </w:p>
    <w:p w:rsidR="00DB4C8A" w:rsidRPr="00882F1E" w:rsidRDefault="00DB4C8A" w:rsidP="00DB4C8A">
      <w:pPr>
        <w:pStyle w:val="Default"/>
        <w:spacing w:after="31"/>
        <w:jc w:val="both"/>
      </w:pPr>
      <w:proofErr w:type="gramStart"/>
      <w:r w:rsidRPr="00882F1E">
        <w:lastRenderedPageBreak/>
        <w:t>- сведения об ожидаемых или уже прошедших событиях в группе (детском саду, районе): а</w:t>
      </w:r>
      <w:r w:rsidRPr="00882F1E">
        <w:t>к</w:t>
      </w:r>
      <w:r w:rsidRPr="00882F1E">
        <w:t>циях, конкурсах, репетициях, выставках, встречах, совместных проектах, экскурсиях выхо</w:t>
      </w:r>
      <w:r w:rsidRPr="00882F1E">
        <w:t>д</w:t>
      </w:r>
      <w:r w:rsidRPr="00882F1E">
        <w:t xml:space="preserve">ного дня и т.д. </w:t>
      </w:r>
      <w:proofErr w:type="gramEnd"/>
    </w:p>
    <w:p w:rsidR="00DB4C8A" w:rsidRPr="00882F1E" w:rsidRDefault="00DB4C8A" w:rsidP="00DB4C8A">
      <w:pPr>
        <w:pStyle w:val="Default"/>
        <w:spacing w:after="31"/>
        <w:jc w:val="both"/>
      </w:pPr>
      <w:r w:rsidRPr="00882F1E">
        <w:t xml:space="preserve">- заседания «Школы родителей»; </w:t>
      </w:r>
    </w:p>
    <w:p w:rsidR="00DB4C8A" w:rsidRPr="00882F1E" w:rsidRDefault="00DB4C8A" w:rsidP="00DB4C8A">
      <w:pPr>
        <w:pStyle w:val="Default"/>
        <w:spacing w:after="31"/>
        <w:jc w:val="both"/>
      </w:pPr>
      <w:r w:rsidRPr="00882F1E">
        <w:t xml:space="preserve">- конференция для родителей; </w:t>
      </w:r>
    </w:p>
    <w:p w:rsidR="00DB4C8A" w:rsidRPr="00882F1E" w:rsidRDefault="00DB4C8A" w:rsidP="00DB4C8A">
      <w:pPr>
        <w:pStyle w:val="Default"/>
        <w:spacing w:after="31"/>
        <w:jc w:val="both"/>
      </w:pPr>
      <w:r w:rsidRPr="00882F1E">
        <w:t xml:space="preserve">- организация консультационно-методического пункта для родителей; </w:t>
      </w:r>
    </w:p>
    <w:p w:rsidR="00DB4C8A" w:rsidRPr="00882F1E" w:rsidRDefault="00DB4C8A" w:rsidP="00DB4C8A">
      <w:pPr>
        <w:pStyle w:val="Default"/>
        <w:spacing w:after="31"/>
        <w:jc w:val="both"/>
      </w:pPr>
      <w:r w:rsidRPr="00882F1E">
        <w:t xml:space="preserve">- семейный клуб «Моя семья – моя радость»; </w:t>
      </w:r>
    </w:p>
    <w:p w:rsidR="00DB4C8A" w:rsidRPr="00882F1E" w:rsidRDefault="00DB4C8A" w:rsidP="00DB4C8A">
      <w:pPr>
        <w:pStyle w:val="Default"/>
        <w:spacing w:after="31"/>
        <w:jc w:val="both"/>
      </w:pPr>
      <w:r w:rsidRPr="00882F1E">
        <w:t xml:space="preserve">- поддержка семейных традиций по детскому туризму; </w:t>
      </w:r>
    </w:p>
    <w:p w:rsidR="00DB4C8A" w:rsidRPr="00882F1E" w:rsidRDefault="00DB4C8A" w:rsidP="00DB4C8A">
      <w:pPr>
        <w:pStyle w:val="Default"/>
        <w:spacing w:after="31"/>
        <w:jc w:val="both"/>
      </w:pPr>
      <w:r w:rsidRPr="00882F1E">
        <w:t xml:space="preserve">- интерактивный, образовательный комикс «Каляка-маляка» </w:t>
      </w:r>
    </w:p>
    <w:p w:rsidR="00DB4C8A" w:rsidRPr="00882F1E" w:rsidRDefault="00DB4C8A" w:rsidP="00DB4C8A">
      <w:pPr>
        <w:pStyle w:val="Default"/>
        <w:jc w:val="both"/>
        <w:rPr>
          <w:b/>
          <w:i/>
        </w:rPr>
      </w:pPr>
      <w:r w:rsidRPr="00882F1E">
        <w:rPr>
          <w:b/>
          <w:i/>
        </w:rPr>
        <w:t xml:space="preserve">Основными формами просвещения выступают: </w:t>
      </w:r>
    </w:p>
    <w:p w:rsidR="00DB4C8A" w:rsidRPr="00882F1E" w:rsidRDefault="00DB4C8A" w:rsidP="00DB4C8A">
      <w:pPr>
        <w:pStyle w:val="Default"/>
        <w:spacing w:after="34"/>
        <w:jc w:val="both"/>
      </w:pPr>
      <w:r w:rsidRPr="00882F1E">
        <w:t xml:space="preserve">- родительские конференции (в том числе и онлайн-конференции); </w:t>
      </w:r>
    </w:p>
    <w:p w:rsidR="00DB4C8A" w:rsidRPr="00882F1E" w:rsidRDefault="00DB4C8A" w:rsidP="00DB4C8A">
      <w:pPr>
        <w:pStyle w:val="Default"/>
        <w:spacing w:after="34"/>
        <w:jc w:val="both"/>
      </w:pPr>
      <w:r w:rsidRPr="00882F1E">
        <w:t xml:space="preserve">- родительские собрания (общие, групповые); </w:t>
      </w:r>
    </w:p>
    <w:p w:rsidR="00DB4C8A" w:rsidRPr="00882F1E" w:rsidRDefault="00DB4C8A" w:rsidP="00DB4C8A">
      <w:pPr>
        <w:pStyle w:val="Default"/>
        <w:spacing w:after="34"/>
        <w:jc w:val="both"/>
      </w:pPr>
      <w:r w:rsidRPr="00882F1E">
        <w:t xml:space="preserve">- педагогические лектории; </w:t>
      </w:r>
    </w:p>
    <w:p w:rsidR="00DB4C8A" w:rsidRPr="00882F1E" w:rsidRDefault="00DB4C8A" w:rsidP="00DB4C8A">
      <w:pPr>
        <w:pStyle w:val="Default"/>
        <w:spacing w:after="34"/>
        <w:jc w:val="both"/>
      </w:pPr>
      <w:r w:rsidRPr="00882F1E">
        <w:t xml:space="preserve">- круглые столы; </w:t>
      </w:r>
    </w:p>
    <w:p w:rsidR="00DB4C8A" w:rsidRPr="00882F1E" w:rsidRDefault="00DB4C8A" w:rsidP="00DB4C8A">
      <w:pPr>
        <w:pStyle w:val="Default"/>
        <w:spacing w:after="34"/>
        <w:jc w:val="both"/>
      </w:pPr>
      <w:r w:rsidRPr="00882F1E">
        <w:t xml:space="preserve">- родительские клубы; </w:t>
      </w:r>
    </w:p>
    <w:p w:rsidR="00DB4C8A" w:rsidRPr="00882F1E" w:rsidRDefault="00DB4C8A" w:rsidP="00DB4C8A">
      <w:pPr>
        <w:pStyle w:val="Default"/>
        <w:jc w:val="both"/>
      </w:pPr>
      <w:r w:rsidRPr="00882F1E">
        <w:t>- мастер-классы;</w:t>
      </w:r>
    </w:p>
    <w:p w:rsidR="00DB4C8A" w:rsidRPr="00882F1E" w:rsidRDefault="00DB4C8A" w:rsidP="00DB4C8A">
      <w:pPr>
        <w:pStyle w:val="Default"/>
        <w:jc w:val="both"/>
      </w:pPr>
      <w:r w:rsidRPr="00882F1E">
        <w:t xml:space="preserve">- семинары – практикумы. </w:t>
      </w:r>
    </w:p>
    <w:p w:rsidR="00DB4C8A" w:rsidRPr="00882F1E" w:rsidRDefault="00DB4C8A" w:rsidP="00DB4C8A">
      <w:pPr>
        <w:pStyle w:val="Default"/>
        <w:jc w:val="both"/>
        <w:rPr>
          <w:i/>
        </w:rPr>
      </w:pPr>
      <w:r w:rsidRPr="00882F1E">
        <w:t xml:space="preserve">Родителям предоставляется право выбора форм и содержания взаимодействия с педагогами, обеспечивающими образование детей </w:t>
      </w:r>
      <w:r w:rsidRPr="00882F1E">
        <w:rPr>
          <w:i/>
        </w:rPr>
        <w:t xml:space="preserve">(воспитателем, узким специалистом, педагогом-психологом, учителем – логопедом, старшим воспитателем, группой родителей и пр.). </w:t>
      </w:r>
    </w:p>
    <w:p w:rsidR="00DB4C8A" w:rsidRPr="00882F1E" w:rsidRDefault="00DB4C8A" w:rsidP="00DB4C8A">
      <w:pPr>
        <w:pStyle w:val="Default"/>
        <w:jc w:val="both"/>
      </w:pPr>
      <w:r w:rsidRPr="00882F1E">
        <w:t xml:space="preserve">Все большую актуальность приобретает такая форма совместной деятельности, как </w:t>
      </w:r>
      <w:r w:rsidRPr="00882F1E">
        <w:rPr>
          <w:i/>
          <w:iCs/>
        </w:rPr>
        <w:t>проекты</w:t>
      </w:r>
      <w:r w:rsidRPr="00882F1E">
        <w:t xml:space="preserve">. </w:t>
      </w:r>
    </w:p>
    <w:p w:rsidR="00DB4C8A" w:rsidRPr="00882F1E" w:rsidRDefault="00DB4C8A" w:rsidP="00DB4C8A">
      <w:pPr>
        <w:pStyle w:val="Default"/>
        <w:jc w:val="both"/>
      </w:pPr>
      <w:proofErr w:type="gramStart"/>
      <w:r w:rsidRPr="00882F1E">
        <w:t>Они меняют роль воспитывающих взрослых в управлении детским садом, в развитии пар</w:t>
      </w:r>
      <w:r w:rsidRPr="00882F1E">
        <w:t>т</w:t>
      </w:r>
      <w:r w:rsidRPr="00882F1E">
        <w:t>нерских отношений, помогают им научиться работать в «команде», овладеть способами ко</w:t>
      </w:r>
      <w:r w:rsidRPr="00882F1E">
        <w:t>л</w:t>
      </w:r>
      <w:r w:rsidRPr="00882F1E">
        <w:t>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w:t>
      </w:r>
      <w:r w:rsidRPr="00882F1E">
        <w:t>н</w:t>
      </w:r>
      <w:r w:rsidRPr="00882F1E">
        <w:t>никам и родителям, к своей личности; объединить усилия педагогов, родителей и детей с ц</w:t>
      </w:r>
      <w:r w:rsidRPr="00882F1E">
        <w:t>е</w:t>
      </w:r>
      <w:r w:rsidRPr="00882F1E">
        <w:t xml:space="preserve">лью реализации проекта. </w:t>
      </w:r>
      <w:proofErr w:type="gramEnd"/>
    </w:p>
    <w:p w:rsidR="00DB4C8A" w:rsidRPr="00882F1E" w:rsidRDefault="00DB4C8A" w:rsidP="00DB4C8A">
      <w:pPr>
        <w:pStyle w:val="Default"/>
        <w:jc w:val="both"/>
      </w:pPr>
      <w:r w:rsidRPr="00882F1E">
        <w:t xml:space="preserve">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w:t>
      </w:r>
      <w:proofErr w:type="gramStart"/>
      <w:r w:rsidRPr="00882F1E">
        <w:t>интернет-сообщества</w:t>
      </w:r>
      <w:proofErr w:type="gramEnd"/>
      <w:r w:rsidRPr="00882F1E">
        <w:t xml:space="preserve"> воспитывающих взрослых и др. </w:t>
      </w:r>
    </w:p>
    <w:p w:rsidR="00DB4C8A" w:rsidRPr="00882F1E" w:rsidRDefault="00DB4C8A" w:rsidP="00DB4C8A">
      <w:pPr>
        <w:pStyle w:val="Default"/>
        <w:jc w:val="both"/>
        <w:rPr>
          <w:b/>
          <w:bCs/>
          <w:i/>
          <w:iCs/>
        </w:rPr>
      </w:pPr>
    </w:p>
    <w:p w:rsidR="00DB4C8A" w:rsidRPr="00882F1E" w:rsidRDefault="00DB4C8A" w:rsidP="00DB4C8A">
      <w:pPr>
        <w:pStyle w:val="Default"/>
        <w:jc w:val="both"/>
      </w:pPr>
      <w:r w:rsidRPr="00882F1E">
        <w:rPr>
          <w:b/>
          <w:bCs/>
          <w:i/>
          <w:iCs/>
        </w:rPr>
        <w:t xml:space="preserve">3.6.3.6. События образовательной организации </w:t>
      </w:r>
    </w:p>
    <w:p w:rsidR="00DB4C8A" w:rsidRPr="00882F1E" w:rsidRDefault="00DB4C8A" w:rsidP="00DB4C8A">
      <w:pPr>
        <w:pStyle w:val="Default"/>
        <w:jc w:val="both"/>
      </w:pPr>
      <w:r w:rsidRPr="00882F1E">
        <w:rPr>
          <w:u w:val="single"/>
        </w:rPr>
        <w:t>Событие –</w:t>
      </w:r>
      <w:r w:rsidRPr="00882F1E">
        <w:t xml:space="preserve">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p>
    <w:p w:rsidR="00DB4C8A" w:rsidRPr="00882F1E" w:rsidRDefault="00DB4C8A" w:rsidP="00DB4C8A">
      <w:pPr>
        <w:pStyle w:val="Default"/>
        <w:jc w:val="both"/>
      </w:pPr>
      <w:r w:rsidRPr="00882F1E">
        <w:rPr>
          <w:u w:val="single"/>
        </w:rPr>
        <w:t>Воспитательное событие в учреждении</w:t>
      </w:r>
      <w:r w:rsidRPr="00882F1E">
        <w:t xml:space="preserve"> – это спроектированная взрослым образовательная ситуация. В каждом воспитательном событии педагог продумывает смысл реальных и во</w:t>
      </w:r>
      <w:r w:rsidRPr="00882F1E">
        <w:t>з</w:t>
      </w:r>
      <w:r w:rsidRPr="00882F1E">
        <w:t>можных действий детей и смысл своих действий в контексте задач воспитания.</w:t>
      </w:r>
    </w:p>
    <w:p w:rsidR="00DB4C8A" w:rsidRPr="00882F1E" w:rsidRDefault="00DB4C8A" w:rsidP="00DB4C8A">
      <w:pPr>
        <w:pStyle w:val="Default"/>
        <w:jc w:val="both"/>
      </w:pPr>
      <w:r w:rsidRPr="00882F1E">
        <w:t>События может быть не только организованное мероприятие, но и спонтанно возникшая с</w:t>
      </w:r>
      <w:r w:rsidRPr="00882F1E">
        <w:t>и</w:t>
      </w:r>
      <w:r w:rsidRPr="00882F1E">
        <w:t>туация, и любой режимный момент, традиции утренней встречи детей, индивидуальная б</w:t>
      </w:r>
      <w:r w:rsidRPr="00882F1E">
        <w:t>е</w:t>
      </w:r>
      <w:r w:rsidRPr="00882F1E">
        <w:t>седа, общие дела, совместно реализуемые проекты и прочее.</w:t>
      </w:r>
    </w:p>
    <w:p w:rsidR="00DB4C8A" w:rsidRPr="00882F1E" w:rsidRDefault="00DB4C8A" w:rsidP="00DB4C8A">
      <w:pPr>
        <w:pStyle w:val="Default"/>
        <w:jc w:val="both"/>
        <w:rPr>
          <w:b/>
          <w:bCs/>
          <w:i/>
          <w:iCs/>
        </w:rPr>
      </w:pPr>
    </w:p>
    <w:p w:rsidR="00DB4C8A" w:rsidRPr="00882F1E" w:rsidRDefault="00DB4C8A" w:rsidP="00DB4C8A">
      <w:pPr>
        <w:pStyle w:val="Default"/>
        <w:jc w:val="both"/>
      </w:pPr>
      <w:r w:rsidRPr="00882F1E">
        <w:rPr>
          <w:b/>
          <w:bCs/>
          <w:i/>
          <w:iCs/>
        </w:rPr>
        <w:t>События, спонтанно возникшие ситуации, режимные моменты, беседы, общие дела</w:t>
      </w:r>
    </w:p>
    <w:p w:rsidR="00DB4C8A" w:rsidRPr="00882F1E" w:rsidRDefault="00DB4C8A" w:rsidP="00DB4C8A">
      <w:pPr>
        <w:pStyle w:val="Default"/>
        <w:jc w:val="both"/>
      </w:pPr>
      <w:r w:rsidRPr="00882F1E">
        <w:t>Таблица 17</w:t>
      </w:r>
    </w:p>
    <w:tbl>
      <w:tblPr>
        <w:tblStyle w:val="a7"/>
        <w:tblW w:w="0" w:type="auto"/>
        <w:tblLook w:val="04A0"/>
      </w:tblPr>
      <w:tblGrid>
        <w:gridCol w:w="4911"/>
        <w:gridCol w:w="4942"/>
      </w:tblGrid>
      <w:tr w:rsidR="00DB4C8A" w:rsidRPr="00882F1E" w:rsidTr="00DB4C8A">
        <w:tc>
          <w:tcPr>
            <w:tcW w:w="5227" w:type="dxa"/>
          </w:tcPr>
          <w:p w:rsidR="00DB4C8A" w:rsidRPr="00882F1E" w:rsidRDefault="00DB4C8A" w:rsidP="00DB4C8A">
            <w:pPr>
              <w:pStyle w:val="Default"/>
              <w:jc w:val="both"/>
            </w:pPr>
            <w:r w:rsidRPr="00882F1E">
              <w:t>События</w:t>
            </w:r>
          </w:p>
        </w:tc>
        <w:tc>
          <w:tcPr>
            <w:tcW w:w="5227" w:type="dxa"/>
          </w:tcPr>
          <w:p w:rsidR="00DB4C8A" w:rsidRPr="00882F1E" w:rsidRDefault="00DB4C8A" w:rsidP="00DB4C8A">
            <w:pPr>
              <w:pStyle w:val="Default"/>
              <w:jc w:val="both"/>
            </w:pPr>
            <w:r w:rsidRPr="00882F1E">
              <w:rPr>
                <w:bCs/>
                <w:iCs/>
              </w:rPr>
              <w:t>Формы, приёмы работы с детьми</w:t>
            </w:r>
          </w:p>
        </w:tc>
      </w:tr>
      <w:tr w:rsidR="00DB4C8A" w:rsidRPr="00882F1E" w:rsidTr="00DB4C8A">
        <w:tc>
          <w:tcPr>
            <w:tcW w:w="10454" w:type="dxa"/>
            <w:gridSpan w:val="2"/>
          </w:tcPr>
          <w:p w:rsidR="00DB4C8A" w:rsidRPr="00882F1E" w:rsidRDefault="00DB4C8A" w:rsidP="00DB4C8A">
            <w:pPr>
              <w:pStyle w:val="Default"/>
              <w:jc w:val="both"/>
              <w:rPr>
                <w:i/>
              </w:rPr>
            </w:pPr>
            <w:r w:rsidRPr="00882F1E">
              <w:rPr>
                <w:i/>
              </w:rPr>
              <w:t>Режимные моменты</w:t>
            </w:r>
          </w:p>
        </w:tc>
      </w:tr>
      <w:tr w:rsidR="00DB4C8A" w:rsidRPr="00882F1E" w:rsidTr="00DB4C8A">
        <w:tc>
          <w:tcPr>
            <w:tcW w:w="5227" w:type="dxa"/>
          </w:tcPr>
          <w:p w:rsidR="00DB4C8A" w:rsidRPr="00882F1E" w:rsidRDefault="00DB4C8A" w:rsidP="00DB4C8A">
            <w:pPr>
              <w:pStyle w:val="Default"/>
              <w:jc w:val="both"/>
            </w:pPr>
            <w:r w:rsidRPr="00882F1E">
              <w:t>Конфликтная ситуация между детьми</w:t>
            </w:r>
          </w:p>
        </w:tc>
        <w:tc>
          <w:tcPr>
            <w:tcW w:w="5227" w:type="dxa"/>
          </w:tcPr>
          <w:p w:rsidR="00DB4C8A" w:rsidRPr="00882F1E" w:rsidRDefault="00DB4C8A" w:rsidP="00DB4C8A">
            <w:pPr>
              <w:pStyle w:val="Default"/>
              <w:jc w:val="both"/>
            </w:pPr>
            <w:r w:rsidRPr="00882F1E">
              <w:t xml:space="preserve"> беседа «Кто виноват, давайте разберемся» </w:t>
            </w:r>
          </w:p>
        </w:tc>
      </w:tr>
      <w:tr w:rsidR="00DB4C8A" w:rsidRPr="00882F1E" w:rsidTr="00DB4C8A">
        <w:tc>
          <w:tcPr>
            <w:tcW w:w="5227" w:type="dxa"/>
          </w:tcPr>
          <w:p w:rsidR="00DB4C8A" w:rsidRPr="00882F1E" w:rsidRDefault="00DB4C8A" w:rsidP="00DB4C8A">
            <w:pPr>
              <w:pStyle w:val="Default"/>
              <w:jc w:val="both"/>
            </w:pPr>
            <w:r w:rsidRPr="00882F1E">
              <w:t xml:space="preserve">Ребенок не хочет делиться игрушкой </w:t>
            </w:r>
          </w:p>
        </w:tc>
        <w:tc>
          <w:tcPr>
            <w:tcW w:w="5227" w:type="dxa"/>
          </w:tcPr>
          <w:p w:rsidR="00DB4C8A" w:rsidRPr="00882F1E" w:rsidRDefault="00DB4C8A" w:rsidP="00DB4C8A">
            <w:pPr>
              <w:pStyle w:val="Default"/>
              <w:jc w:val="both"/>
            </w:pPr>
            <w:r w:rsidRPr="00882F1E">
              <w:t xml:space="preserve"> сюжетно-ролевая игра «Магазин игрушек» </w:t>
            </w:r>
          </w:p>
        </w:tc>
      </w:tr>
      <w:tr w:rsidR="00DB4C8A" w:rsidRPr="00882F1E" w:rsidTr="00DB4C8A">
        <w:tc>
          <w:tcPr>
            <w:tcW w:w="5227" w:type="dxa"/>
          </w:tcPr>
          <w:p w:rsidR="00DB4C8A" w:rsidRPr="00882F1E" w:rsidRDefault="00DB4C8A" w:rsidP="00DB4C8A">
            <w:pPr>
              <w:pStyle w:val="Default"/>
              <w:jc w:val="both"/>
            </w:pPr>
            <w:r w:rsidRPr="00882F1E">
              <w:t>Разбросанные игрушки</w:t>
            </w:r>
          </w:p>
        </w:tc>
        <w:tc>
          <w:tcPr>
            <w:tcW w:w="5227" w:type="dxa"/>
          </w:tcPr>
          <w:p w:rsidR="00DB4C8A" w:rsidRPr="00882F1E" w:rsidRDefault="00DB4C8A" w:rsidP="00DB4C8A">
            <w:pPr>
              <w:pStyle w:val="Default"/>
              <w:jc w:val="both"/>
            </w:pPr>
            <w:r w:rsidRPr="00882F1E">
              <w:t xml:space="preserve"> чтение воспитательной сказки </w:t>
            </w:r>
          </w:p>
          <w:p w:rsidR="00DB4C8A" w:rsidRPr="00882F1E" w:rsidRDefault="00DB4C8A" w:rsidP="00DB4C8A">
            <w:pPr>
              <w:pStyle w:val="Default"/>
              <w:jc w:val="both"/>
            </w:pPr>
            <w:r w:rsidRPr="00882F1E">
              <w:lastRenderedPageBreak/>
              <w:t> «</w:t>
            </w:r>
            <w:proofErr w:type="gramStart"/>
            <w:r w:rsidRPr="00882F1E">
              <w:t>Сказка про Зайку</w:t>
            </w:r>
            <w:proofErr w:type="gramEnd"/>
            <w:r w:rsidRPr="00882F1E">
              <w:t xml:space="preserve">, от которого сбежали игрушки» </w:t>
            </w:r>
          </w:p>
        </w:tc>
      </w:tr>
      <w:tr w:rsidR="00DB4C8A" w:rsidRPr="00882F1E" w:rsidTr="00DB4C8A">
        <w:tc>
          <w:tcPr>
            <w:tcW w:w="5227" w:type="dxa"/>
          </w:tcPr>
          <w:p w:rsidR="00DB4C8A" w:rsidRPr="00882F1E" w:rsidRDefault="00DB4C8A" w:rsidP="00DB4C8A">
            <w:pPr>
              <w:pStyle w:val="Default"/>
              <w:jc w:val="both"/>
            </w:pPr>
            <w:r w:rsidRPr="00882F1E">
              <w:lastRenderedPageBreak/>
              <w:t>Конфликтная ситуация «Обзывание» проя</w:t>
            </w:r>
            <w:r w:rsidRPr="00882F1E">
              <w:t>в</w:t>
            </w:r>
            <w:r w:rsidRPr="00882F1E">
              <w:t xml:space="preserve">ление словесной агрессии среди детей </w:t>
            </w:r>
          </w:p>
          <w:p w:rsidR="00DB4C8A" w:rsidRPr="00882F1E" w:rsidRDefault="00DB4C8A" w:rsidP="00DB4C8A">
            <w:pPr>
              <w:pStyle w:val="Default"/>
              <w:jc w:val="both"/>
            </w:pPr>
          </w:p>
        </w:tc>
        <w:tc>
          <w:tcPr>
            <w:tcW w:w="5227" w:type="dxa"/>
          </w:tcPr>
          <w:p w:rsidR="00DB4C8A" w:rsidRPr="00882F1E" w:rsidRDefault="00DB4C8A" w:rsidP="00DB4C8A">
            <w:pPr>
              <w:pStyle w:val="Default"/>
              <w:jc w:val="both"/>
            </w:pPr>
            <w:r w:rsidRPr="00882F1E">
              <w:t>Разговорные минутки «Давайте говорить друг другу комплименты» (можно использ</w:t>
            </w:r>
            <w:r w:rsidRPr="00882F1E">
              <w:t>о</w:t>
            </w:r>
            <w:r w:rsidRPr="00882F1E">
              <w:t>вать аудиозапись первого куплета песни Б. Окуджавы); метод сказкотерапии «Крок</w:t>
            </w:r>
            <w:r w:rsidRPr="00882F1E">
              <w:t>о</w:t>
            </w:r>
            <w:r w:rsidRPr="00882F1E">
              <w:t xml:space="preserve">дильчик»; коммуникативная игра «Скажи мишке добрые слова» </w:t>
            </w:r>
          </w:p>
        </w:tc>
      </w:tr>
      <w:tr w:rsidR="00DB4C8A" w:rsidRPr="00882F1E" w:rsidTr="00DB4C8A">
        <w:tc>
          <w:tcPr>
            <w:tcW w:w="5227" w:type="dxa"/>
          </w:tcPr>
          <w:p w:rsidR="00DB4C8A" w:rsidRPr="00882F1E" w:rsidRDefault="00DB4C8A" w:rsidP="00DB4C8A">
            <w:pPr>
              <w:pStyle w:val="Default"/>
              <w:jc w:val="both"/>
            </w:pPr>
            <w:r w:rsidRPr="00882F1E">
              <w:t>Конфликтная ситуация между детьми «Сс</w:t>
            </w:r>
            <w:r w:rsidRPr="00882F1E">
              <w:t>о</w:t>
            </w:r>
            <w:r w:rsidRPr="00882F1E">
              <w:t xml:space="preserve">ры и драка» </w:t>
            </w:r>
          </w:p>
          <w:p w:rsidR="00DB4C8A" w:rsidRPr="00882F1E" w:rsidRDefault="00DB4C8A" w:rsidP="00DB4C8A">
            <w:pPr>
              <w:pStyle w:val="Default"/>
              <w:jc w:val="both"/>
            </w:pPr>
          </w:p>
          <w:p w:rsidR="00DB4C8A" w:rsidRPr="00882F1E" w:rsidRDefault="00DB4C8A" w:rsidP="00DB4C8A">
            <w:pPr>
              <w:pStyle w:val="Default"/>
              <w:jc w:val="both"/>
            </w:pPr>
          </w:p>
          <w:p w:rsidR="00DB4C8A" w:rsidRPr="00882F1E" w:rsidRDefault="00DB4C8A" w:rsidP="00DB4C8A">
            <w:pPr>
              <w:pStyle w:val="Default"/>
              <w:jc w:val="both"/>
            </w:pPr>
          </w:p>
          <w:p w:rsidR="00DB4C8A" w:rsidRPr="00882F1E" w:rsidRDefault="00DB4C8A" w:rsidP="00DB4C8A">
            <w:pPr>
              <w:pStyle w:val="Default"/>
              <w:jc w:val="both"/>
            </w:pPr>
          </w:p>
          <w:p w:rsidR="00DB4C8A" w:rsidRPr="00882F1E" w:rsidRDefault="00DB4C8A" w:rsidP="00DB4C8A">
            <w:pPr>
              <w:pStyle w:val="Default"/>
              <w:jc w:val="both"/>
            </w:pPr>
            <w:r w:rsidRPr="00882F1E">
              <w:t>Конфликтная ситуация между детьми «Жа</w:t>
            </w:r>
            <w:r w:rsidRPr="00882F1E">
              <w:t>д</w:t>
            </w:r>
            <w:r w:rsidRPr="00882F1E">
              <w:t xml:space="preserve">ность» </w:t>
            </w:r>
          </w:p>
          <w:p w:rsidR="00DB4C8A" w:rsidRPr="00882F1E" w:rsidRDefault="00DB4C8A" w:rsidP="00DB4C8A">
            <w:pPr>
              <w:pStyle w:val="Default"/>
              <w:jc w:val="both"/>
            </w:pPr>
          </w:p>
          <w:p w:rsidR="00DB4C8A" w:rsidRPr="00882F1E" w:rsidRDefault="00DB4C8A" w:rsidP="00DB4C8A">
            <w:pPr>
              <w:pStyle w:val="Default"/>
              <w:jc w:val="both"/>
            </w:pPr>
          </w:p>
        </w:tc>
        <w:tc>
          <w:tcPr>
            <w:tcW w:w="5227" w:type="dxa"/>
          </w:tcPr>
          <w:p w:rsidR="00DB4C8A" w:rsidRPr="00882F1E" w:rsidRDefault="00DB4C8A" w:rsidP="00DB4C8A">
            <w:pPr>
              <w:pStyle w:val="Default"/>
              <w:jc w:val="both"/>
            </w:pPr>
            <w:r w:rsidRPr="00882F1E">
              <w:t xml:space="preserve">Разговорные минутки </w:t>
            </w:r>
            <w:r w:rsidRPr="00882F1E">
              <w:rPr>
                <w:b/>
                <w:bCs/>
              </w:rPr>
              <w:t>«Как избежать ко</w:t>
            </w:r>
            <w:r w:rsidRPr="00882F1E">
              <w:rPr>
                <w:b/>
                <w:bCs/>
              </w:rPr>
              <w:t>н</w:t>
            </w:r>
            <w:r w:rsidRPr="00882F1E">
              <w:rPr>
                <w:b/>
                <w:bCs/>
              </w:rPr>
              <w:t xml:space="preserve">фликтов?»; </w:t>
            </w:r>
            <w:r w:rsidRPr="00882F1E">
              <w:t xml:space="preserve">Обсуждение стихотворения «С чего начинается ссора?»; дидактическая игра «Наши поступки», метод </w:t>
            </w:r>
            <w:proofErr w:type="gramStart"/>
            <w:r w:rsidRPr="00882F1E">
              <w:t>арт</w:t>
            </w:r>
            <w:proofErr w:type="gramEnd"/>
            <w:r w:rsidRPr="00882F1E">
              <w:t xml:space="preserve"> – терапии «С</w:t>
            </w:r>
            <w:r w:rsidRPr="00882F1E">
              <w:t>о</w:t>
            </w:r>
            <w:r w:rsidRPr="00882F1E">
              <w:t xml:space="preserve">вместное рисование»; метод сказкотерапии «Маленький медвежонок» </w:t>
            </w:r>
          </w:p>
          <w:p w:rsidR="00DB4C8A" w:rsidRPr="00882F1E" w:rsidRDefault="00DB4C8A" w:rsidP="00DB4C8A">
            <w:pPr>
              <w:pStyle w:val="Default"/>
              <w:jc w:val="both"/>
            </w:pPr>
            <w:proofErr w:type="gramStart"/>
            <w:r w:rsidRPr="00882F1E">
              <w:t>«Здравствуй друг» (коммуникативная игра); Обсуждение рассказа «Сказка про жадность»; дидактическая игра «Этикет»; просмотр и обсуждение мультфильма «Жила – была Ц</w:t>
            </w:r>
            <w:r w:rsidRPr="00882F1E">
              <w:t>а</w:t>
            </w:r>
            <w:r w:rsidRPr="00882F1E">
              <w:t xml:space="preserve">ревна - Жадина» </w:t>
            </w:r>
            <w:proofErr w:type="gramEnd"/>
          </w:p>
        </w:tc>
      </w:tr>
      <w:tr w:rsidR="00DB4C8A" w:rsidRPr="00882F1E" w:rsidTr="00DB4C8A">
        <w:tc>
          <w:tcPr>
            <w:tcW w:w="5227" w:type="dxa"/>
          </w:tcPr>
          <w:p w:rsidR="00DB4C8A" w:rsidRPr="00882F1E" w:rsidRDefault="00DB4C8A" w:rsidP="00DB4C8A">
            <w:pPr>
              <w:pStyle w:val="Default"/>
              <w:jc w:val="both"/>
            </w:pPr>
            <w:r w:rsidRPr="00882F1E">
              <w:t>Тревога ребенка</w:t>
            </w:r>
          </w:p>
        </w:tc>
        <w:tc>
          <w:tcPr>
            <w:tcW w:w="5227" w:type="dxa"/>
          </w:tcPr>
          <w:p w:rsidR="00DB4C8A" w:rsidRPr="00882F1E" w:rsidRDefault="00DB4C8A" w:rsidP="00DB4C8A">
            <w:pPr>
              <w:pStyle w:val="Default"/>
              <w:jc w:val="both"/>
            </w:pPr>
            <w:r w:rsidRPr="00882F1E">
              <w:t>Просмотр и обсуждение мультфильма «Про бегемота, который боялся прививок»; игра на развитие эмоционального интеллекта «Как ты себя чувствуешь?»; рисование на тему «Мое настроение»; песочная терапия; Ко</w:t>
            </w:r>
            <w:r w:rsidRPr="00882F1E">
              <w:t>м</w:t>
            </w:r>
            <w:r w:rsidRPr="00882F1E">
              <w:t>муникативная игра с мячом «Собираем до</w:t>
            </w:r>
            <w:r w:rsidRPr="00882F1E">
              <w:t>б</w:t>
            </w:r>
            <w:r w:rsidRPr="00882F1E">
              <w:t>рые слова»; упражнение «Закончи предлож</w:t>
            </w:r>
            <w:r w:rsidRPr="00882F1E">
              <w:t>е</w:t>
            </w:r>
            <w:r w:rsidRPr="00882F1E">
              <w:t xml:space="preserve">ние» </w:t>
            </w:r>
          </w:p>
        </w:tc>
      </w:tr>
      <w:tr w:rsidR="00DB4C8A" w:rsidRPr="00882F1E" w:rsidTr="00DB4C8A">
        <w:tc>
          <w:tcPr>
            <w:tcW w:w="10454" w:type="dxa"/>
            <w:gridSpan w:val="2"/>
          </w:tcPr>
          <w:p w:rsidR="00DB4C8A" w:rsidRPr="00882F1E" w:rsidRDefault="00DB4C8A" w:rsidP="00DB4C8A">
            <w:pPr>
              <w:pStyle w:val="Default"/>
              <w:jc w:val="both"/>
            </w:pPr>
            <w:r w:rsidRPr="00882F1E">
              <w:rPr>
                <w:i/>
                <w:iCs/>
              </w:rPr>
              <w:t>Традиции утренней встречи детей</w:t>
            </w:r>
          </w:p>
        </w:tc>
      </w:tr>
      <w:tr w:rsidR="00DB4C8A" w:rsidRPr="00882F1E" w:rsidTr="00DB4C8A">
        <w:tc>
          <w:tcPr>
            <w:tcW w:w="5227" w:type="dxa"/>
          </w:tcPr>
          <w:p w:rsidR="00DB4C8A" w:rsidRPr="00882F1E" w:rsidRDefault="00DB4C8A" w:rsidP="00DB4C8A">
            <w:pPr>
              <w:pStyle w:val="Default"/>
              <w:jc w:val="both"/>
            </w:pPr>
            <w:r w:rsidRPr="00882F1E">
              <w:t>Утро радостных встреч</w:t>
            </w:r>
          </w:p>
        </w:tc>
        <w:tc>
          <w:tcPr>
            <w:tcW w:w="5227" w:type="dxa"/>
          </w:tcPr>
          <w:p w:rsidR="00DB4C8A" w:rsidRPr="00882F1E" w:rsidRDefault="00DB4C8A" w:rsidP="00DB4C8A">
            <w:pPr>
              <w:pStyle w:val="Default"/>
              <w:jc w:val="both"/>
            </w:pPr>
            <w:r w:rsidRPr="00882F1E">
              <w:t xml:space="preserve">- Приветствие детей друг друга, пожелания, обсуждение планов, деятельности на день </w:t>
            </w:r>
          </w:p>
        </w:tc>
      </w:tr>
      <w:tr w:rsidR="00DB4C8A" w:rsidRPr="00882F1E" w:rsidTr="00DB4C8A">
        <w:tc>
          <w:tcPr>
            <w:tcW w:w="5227" w:type="dxa"/>
          </w:tcPr>
          <w:p w:rsidR="00DB4C8A" w:rsidRPr="00882F1E" w:rsidRDefault="00DB4C8A" w:rsidP="00DB4C8A">
            <w:pPr>
              <w:pStyle w:val="Default"/>
              <w:jc w:val="both"/>
            </w:pPr>
            <w:r w:rsidRPr="00882F1E">
              <w:t>Традиции -  ритуалы группы</w:t>
            </w:r>
          </w:p>
        </w:tc>
        <w:tc>
          <w:tcPr>
            <w:tcW w:w="5227" w:type="dxa"/>
          </w:tcPr>
          <w:p w:rsidR="00DB4C8A" w:rsidRPr="00882F1E" w:rsidRDefault="00DB4C8A" w:rsidP="00DB4C8A">
            <w:pPr>
              <w:pStyle w:val="Default"/>
              <w:jc w:val="both"/>
            </w:pPr>
            <w:r w:rsidRPr="00882F1E">
              <w:t>- Утро улыбок, утро обнимашек, утро пода</w:t>
            </w:r>
            <w:r w:rsidRPr="00882F1E">
              <w:t>р</w:t>
            </w:r>
            <w:r w:rsidRPr="00882F1E">
              <w:t xml:space="preserve">ков просто так, утро небылиц, перевертышей, утро встречи с музыкой и др. </w:t>
            </w:r>
          </w:p>
        </w:tc>
      </w:tr>
      <w:tr w:rsidR="00DB4C8A" w:rsidRPr="00882F1E" w:rsidTr="00DB4C8A">
        <w:tc>
          <w:tcPr>
            <w:tcW w:w="10454" w:type="dxa"/>
            <w:gridSpan w:val="2"/>
          </w:tcPr>
          <w:p w:rsidR="00DB4C8A" w:rsidRPr="00882F1E" w:rsidRDefault="00DB4C8A" w:rsidP="00DB4C8A">
            <w:pPr>
              <w:pStyle w:val="Default"/>
              <w:jc w:val="both"/>
              <w:rPr>
                <w:i/>
              </w:rPr>
            </w:pPr>
            <w:r w:rsidRPr="00882F1E">
              <w:rPr>
                <w:i/>
              </w:rPr>
              <w:t>Индивидуальные беседы</w:t>
            </w:r>
          </w:p>
        </w:tc>
      </w:tr>
      <w:tr w:rsidR="00DB4C8A" w:rsidRPr="00882F1E" w:rsidTr="00DB4C8A">
        <w:tc>
          <w:tcPr>
            <w:tcW w:w="5227" w:type="dxa"/>
          </w:tcPr>
          <w:p w:rsidR="00DB4C8A" w:rsidRPr="00882F1E" w:rsidRDefault="00DB4C8A" w:rsidP="00DB4C8A">
            <w:pPr>
              <w:pStyle w:val="Default"/>
              <w:jc w:val="both"/>
            </w:pPr>
            <w:r w:rsidRPr="00882F1E">
              <w:t xml:space="preserve">Ребенка не берут в игру дети </w:t>
            </w:r>
          </w:p>
        </w:tc>
        <w:tc>
          <w:tcPr>
            <w:tcW w:w="5227" w:type="dxa"/>
          </w:tcPr>
          <w:p w:rsidR="00DB4C8A" w:rsidRPr="00882F1E" w:rsidRDefault="00DB4C8A" w:rsidP="00DB4C8A">
            <w:pPr>
              <w:pStyle w:val="Default"/>
              <w:jc w:val="both"/>
            </w:pPr>
            <w:r w:rsidRPr="00882F1E">
              <w:t>-Беседа «Ступеньки дружбы, с чего начин</w:t>
            </w:r>
            <w:r w:rsidRPr="00882F1E">
              <w:t>а</w:t>
            </w:r>
            <w:r w:rsidRPr="00882F1E">
              <w:t xml:space="preserve">ется дружба» </w:t>
            </w:r>
          </w:p>
        </w:tc>
      </w:tr>
      <w:tr w:rsidR="00DB4C8A" w:rsidRPr="00882F1E" w:rsidTr="00DB4C8A">
        <w:trPr>
          <w:trHeight w:val="1933"/>
        </w:trPr>
        <w:tc>
          <w:tcPr>
            <w:tcW w:w="5227" w:type="dxa"/>
          </w:tcPr>
          <w:p w:rsidR="00DB4C8A" w:rsidRPr="00882F1E" w:rsidRDefault="00DB4C8A" w:rsidP="00DB4C8A">
            <w:pPr>
              <w:pStyle w:val="Default"/>
              <w:jc w:val="both"/>
            </w:pPr>
            <w:r w:rsidRPr="00882F1E">
              <w:t xml:space="preserve">«Почему нужно уметь уступать» </w:t>
            </w:r>
          </w:p>
          <w:p w:rsidR="00DB4C8A" w:rsidRPr="00882F1E" w:rsidRDefault="00DB4C8A" w:rsidP="00DB4C8A">
            <w:pPr>
              <w:pStyle w:val="Default"/>
              <w:jc w:val="both"/>
            </w:pPr>
            <w:r w:rsidRPr="00882F1E">
              <w:t>Цель: учить детей избегать ссор, уступать и договариваться друг с другом. Развивать способность оценивать своё отношение к п</w:t>
            </w:r>
            <w:r w:rsidRPr="00882F1E">
              <w:t>о</w:t>
            </w:r>
            <w:r w:rsidRPr="00882F1E">
              <w:t xml:space="preserve">зитивным и негативным поступкам </w:t>
            </w:r>
          </w:p>
          <w:p w:rsidR="00DB4C8A" w:rsidRPr="00882F1E" w:rsidRDefault="00DB4C8A" w:rsidP="00DB4C8A">
            <w:pPr>
              <w:pStyle w:val="Default"/>
              <w:jc w:val="both"/>
            </w:pPr>
          </w:p>
          <w:p w:rsidR="00DB4C8A" w:rsidRPr="00882F1E" w:rsidRDefault="00DB4C8A" w:rsidP="00DB4C8A">
            <w:pPr>
              <w:pStyle w:val="Default"/>
              <w:jc w:val="both"/>
            </w:pPr>
          </w:p>
        </w:tc>
        <w:tc>
          <w:tcPr>
            <w:tcW w:w="5227" w:type="dxa"/>
          </w:tcPr>
          <w:p w:rsidR="00DB4C8A" w:rsidRPr="00882F1E" w:rsidRDefault="00DB4C8A" w:rsidP="00DB4C8A">
            <w:pPr>
              <w:pStyle w:val="Default"/>
              <w:jc w:val="both"/>
            </w:pPr>
            <w:r w:rsidRPr="00882F1E">
              <w:t xml:space="preserve">«Правдивость» </w:t>
            </w:r>
          </w:p>
          <w:p w:rsidR="00DB4C8A" w:rsidRPr="00882F1E" w:rsidRDefault="00DB4C8A" w:rsidP="00DB4C8A">
            <w:pPr>
              <w:pStyle w:val="Default"/>
              <w:jc w:val="both"/>
            </w:pPr>
            <w:r w:rsidRPr="00882F1E">
              <w:t>Цель: Формировать представления о нравс</w:t>
            </w:r>
            <w:r w:rsidRPr="00882F1E">
              <w:t>т</w:t>
            </w:r>
            <w:r w:rsidRPr="00882F1E">
              <w:t>венном понятии «уступать, прощать», учить давать моральную оценку поступка героя, помочь понять, что уступить, прощать укр</w:t>
            </w:r>
            <w:r w:rsidRPr="00882F1E">
              <w:t>а</w:t>
            </w:r>
            <w:r w:rsidRPr="00882F1E">
              <w:t xml:space="preserve">шает человека </w:t>
            </w:r>
          </w:p>
          <w:p w:rsidR="00DB4C8A" w:rsidRPr="00882F1E" w:rsidRDefault="00DB4C8A" w:rsidP="00DB4C8A">
            <w:pPr>
              <w:pStyle w:val="Default"/>
              <w:jc w:val="both"/>
            </w:pPr>
            <w:r w:rsidRPr="00882F1E">
              <w:t>- беседа «Просим прощения»</w:t>
            </w:r>
          </w:p>
        </w:tc>
      </w:tr>
      <w:tr w:rsidR="00DB4C8A" w:rsidRPr="00882F1E" w:rsidTr="00DB4C8A">
        <w:trPr>
          <w:trHeight w:val="1507"/>
        </w:trPr>
        <w:tc>
          <w:tcPr>
            <w:tcW w:w="5227" w:type="dxa"/>
          </w:tcPr>
          <w:p w:rsidR="00DB4C8A" w:rsidRPr="00882F1E" w:rsidRDefault="00DB4C8A" w:rsidP="00DB4C8A">
            <w:pPr>
              <w:pStyle w:val="Default"/>
              <w:jc w:val="both"/>
            </w:pPr>
            <w:r w:rsidRPr="00882F1E">
              <w:t>Ребенок обманывает</w:t>
            </w:r>
          </w:p>
        </w:tc>
        <w:tc>
          <w:tcPr>
            <w:tcW w:w="5227" w:type="dxa"/>
          </w:tcPr>
          <w:p w:rsidR="00DB4C8A" w:rsidRPr="00882F1E" w:rsidRDefault="00DB4C8A" w:rsidP="00DB4C8A">
            <w:pPr>
              <w:pStyle w:val="Default"/>
              <w:jc w:val="both"/>
            </w:pPr>
            <w:r w:rsidRPr="00882F1E">
              <w:t>Цель: Формировать представления о нравс</w:t>
            </w:r>
            <w:r w:rsidRPr="00882F1E">
              <w:t>т</w:t>
            </w:r>
            <w:r w:rsidRPr="00882F1E">
              <w:t xml:space="preserve">венном понятии «правдивость», учить давать моральную оценку поступка героя, помочь понять, что ложь не украшает человек </w:t>
            </w:r>
          </w:p>
          <w:p w:rsidR="00DB4C8A" w:rsidRPr="00882F1E" w:rsidRDefault="00DB4C8A" w:rsidP="00DB4C8A">
            <w:pPr>
              <w:pStyle w:val="Default"/>
              <w:jc w:val="both"/>
            </w:pPr>
            <w:r w:rsidRPr="00882F1E">
              <w:t xml:space="preserve">- беседа «Правдивость»  </w:t>
            </w:r>
          </w:p>
        </w:tc>
      </w:tr>
      <w:tr w:rsidR="00DB4C8A" w:rsidRPr="00882F1E" w:rsidTr="00DB4C8A">
        <w:tc>
          <w:tcPr>
            <w:tcW w:w="5227" w:type="dxa"/>
          </w:tcPr>
          <w:p w:rsidR="00DB4C8A" w:rsidRPr="00882F1E" w:rsidRDefault="00DB4C8A" w:rsidP="00DB4C8A">
            <w:pPr>
              <w:pStyle w:val="Default"/>
              <w:jc w:val="both"/>
            </w:pPr>
            <w:r w:rsidRPr="00882F1E">
              <w:t>Ребенок устраивает истерики</w:t>
            </w:r>
          </w:p>
        </w:tc>
        <w:tc>
          <w:tcPr>
            <w:tcW w:w="5227" w:type="dxa"/>
          </w:tcPr>
          <w:p w:rsidR="00DB4C8A" w:rsidRPr="00882F1E" w:rsidRDefault="00DB4C8A" w:rsidP="00DB4C8A">
            <w:pPr>
              <w:pStyle w:val="Default"/>
              <w:jc w:val="both"/>
            </w:pPr>
            <w:r w:rsidRPr="00882F1E">
              <w:t xml:space="preserve">- буклет «Как бороться с детской истерикой» </w:t>
            </w:r>
          </w:p>
        </w:tc>
      </w:tr>
      <w:tr w:rsidR="00DB4C8A" w:rsidRPr="00882F1E" w:rsidTr="00DB4C8A">
        <w:tc>
          <w:tcPr>
            <w:tcW w:w="5227" w:type="dxa"/>
          </w:tcPr>
          <w:p w:rsidR="00DB4C8A" w:rsidRPr="00882F1E" w:rsidRDefault="00DB4C8A" w:rsidP="00DB4C8A">
            <w:pPr>
              <w:pStyle w:val="Default"/>
              <w:jc w:val="both"/>
            </w:pPr>
            <w:r w:rsidRPr="00882F1E">
              <w:t>Ребенок за все переживает</w:t>
            </w:r>
          </w:p>
        </w:tc>
        <w:tc>
          <w:tcPr>
            <w:tcW w:w="5227" w:type="dxa"/>
          </w:tcPr>
          <w:p w:rsidR="00DB4C8A" w:rsidRPr="00882F1E" w:rsidRDefault="00DB4C8A" w:rsidP="00DB4C8A">
            <w:pPr>
              <w:pStyle w:val="Default"/>
              <w:jc w:val="both"/>
            </w:pPr>
            <w:r w:rsidRPr="00882F1E">
              <w:t xml:space="preserve">- Консультация «Тревожные дети» </w:t>
            </w:r>
          </w:p>
        </w:tc>
      </w:tr>
      <w:tr w:rsidR="00DB4C8A" w:rsidRPr="00882F1E" w:rsidTr="00DB4C8A">
        <w:tc>
          <w:tcPr>
            <w:tcW w:w="10454" w:type="dxa"/>
            <w:gridSpan w:val="2"/>
          </w:tcPr>
          <w:p w:rsidR="00DB4C8A" w:rsidRPr="00882F1E" w:rsidRDefault="00DB4C8A" w:rsidP="00DB4C8A">
            <w:pPr>
              <w:pStyle w:val="Default"/>
              <w:jc w:val="both"/>
            </w:pPr>
            <w:r w:rsidRPr="00882F1E">
              <w:rPr>
                <w:i/>
                <w:iCs/>
              </w:rPr>
              <w:t>Совместные реализуемые проекты</w:t>
            </w:r>
          </w:p>
        </w:tc>
      </w:tr>
      <w:tr w:rsidR="00DB4C8A" w:rsidRPr="00882F1E" w:rsidTr="00DB4C8A">
        <w:tc>
          <w:tcPr>
            <w:tcW w:w="5227" w:type="dxa"/>
          </w:tcPr>
          <w:p w:rsidR="00DB4C8A" w:rsidRPr="00882F1E" w:rsidRDefault="00DB4C8A" w:rsidP="00DB4C8A">
            <w:pPr>
              <w:pStyle w:val="Default"/>
              <w:jc w:val="both"/>
            </w:pPr>
            <w:r w:rsidRPr="00882F1E">
              <w:lastRenderedPageBreak/>
              <w:t>Агрессивные дети</w:t>
            </w:r>
          </w:p>
        </w:tc>
        <w:tc>
          <w:tcPr>
            <w:tcW w:w="5227" w:type="dxa"/>
          </w:tcPr>
          <w:p w:rsidR="00DB4C8A" w:rsidRPr="00882F1E" w:rsidRDefault="00DB4C8A" w:rsidP="00DB4C8A">
            <w:pPr>
              <w:pStyle w:val="Default"/>
              <w:jc w:val="both"/>
            </w:pPr>
            <w:r w:rsidRPr="00882F1E">
              <w:t xml:space="preserve">Проект «Мир эмоций детей» </w:t>
            </w:r>
          </w:p>
        </w:tc>
      </w:tr>
      <w:tr w:rsidR="00DB4C8A" w:rsidRPr="00882F1E" w:rsidTr="00DB4C8A">
        <w:tc>
          <w:tcPr>
            <w:tcW w:w="5227" w:type="dxa"/>
          </w:tcPr>
          <w:p w:rsidR="00DB4C8A" w:rsidRPr="00882F1E" w:rsidRDefault="00DB4C8A" w:rsidP="00DB4C8A">
            <w:pPr>
              <w:pStyle w:val="Default"/>
              <w:jc w:val="both"/>
            </w:pPr>
            <w:r w:rsidRPr="00882F1E">
              <w:t>Обидчивый ребенок</w:t>
            </w:r>
          </w:p>
        </w:tc>
        <w:tc>
          <w:tcPr>
            <w:tcW w:w="5227" w:type="dxa"/>
          </w:tcPr>
          <w:p w:rsidR="00DB4C8A" w:rsidRPr="00882F1E" w:rsidRDefault="00DB4C8A" w:rsidP="00DB4C8A">
            <w:pPr>
              <w:pStyle w:val="Default"/>
              <w:jc w:val="both"/>
            </w:pPr>
            <w:r w:rsidRPr="00882F1E">
              <w:t>«Как управлять своими эмоциями»</w:t>
            </w:r>
          </w:p>
        </w:tc>
      </w:tr>
      <w:tr w:rsidR="00DB4C8A" w:rsidRPr="00882F1E" w:rsidTr="00DB4C8A">
        <w:tc>
          <w:tcPr>
            <w:tcW w:w="5227" w:type="dxa"/>
          </w:tcPr>
          <w:p w:rsidR="00DB4C8A" w:rsidRPr="00882F1E" w:rsidRDefault="00DB4C8A" w:rsidP="00DB4C8A">
            <w:pPr>
              <w:pStyle w:val="Default"/>
              <w:jc w:val="both"/>
            </w:pPr>
            <w:r w:rsidRPr="00882F1E">
              <w:t>Чем занять ребенка в выходные</w:t>
            </w:r>
          </w:p>
        </w:tc>
        <w:tc>
          <w:tcPr>
            <w:tcW w:w="5227" w:type="dxa"/>
          </w:tcPr>
          <w:p w:rsidR="00DB4C8A" w:rsidRPr="00882F1E" w:rsidRDefault="00DB4C8A" w:rsidP="00DB4C8A">
            <w:pPr>
              <w:pStyle w:val="Default"/>
              <w:jc w:val="both"/>
            </w:pPr>
            <w:r w:rsidRPr="00882F1E">
              <w:t xml:space="preserve">Проект «Спорт - это путь к здоровью» </w:t>
            </w:r>
          </w:p>
        </w:tc>
      </w:tr>
      <w:tr w:rsidR="00DB4C8A" w:rsidRPr="00882F1E" w:rsidTr="00DB4C8A">
        <w:tc>
          <w:tcPr>
            <w:tcW w:w="5227" w:type="dxa"/>
          </w:tcPr>
          <w:p w:rsidR="00DB4C8A" w:rsidRPr="00882F1E" w:rsidRDefault="00DB4C8A" w:rsidP="00DB4C8A">
            <w:pPr>
              <w:pStyle w:val="Default"/>
              <w:jc w:val="both"/>
            </w:pPr>
            <w:r w:rsidRPr="00882F1E">
              <w:t>Закаливание ребенка</w:t>
            </w:r>
          </w:p>
        </w:tc>
        <w:tc>
          <w:tcPr>
            <w:tcW w:w="5227" w:type="dxa"/>
          </w:tcPr>
          <w:p w:rsidR="00DB4C8A" w:rsidRPr="00882F1E" w:rsidRDefault="00DB4C8A" w:rsidP="00DB4C8A">
            <w:pPr>
              <w:pStyle w:val="Default"/>
              <w:jc w:val="both"/>
            </w:pPr>
            <w:r w:rsidRPr="00882F1E">
              <w:t xml:space="preserve">«Школа здоровья» </w:t>
            </w:r>
          </w:p>
        </w:tc>
      </w:tr>
    </w:tbl>
    <w:p w:rsidR="00DB4C8A" w:rsidRPr="00882F1E" w:rsidRDefault="00DB4C8A" w:rsidP="00DB4C8A">
      <w:pPr>
        <w:pStyle w:val="Default"/>
        <w:jc w:val="both"/>
      </w:pPr>
    </w:p>
    <w:p w:rsidR="00DB4C8A" w:rsidRPr="00882F1E" w:rsidRDefault="00DB4C8A" w:rsidP="00DB4C8A">
      <w:pPr>
        <w:pStyle w:val="Default"/>
        <w:jc w:val="both"/>
        <w:rPr>
          <w:b/>
          <w:bCs/>
          <w:i/>
          <w:iCs/>
        </w:rPr>
      </w:pPr>
      <w:r w:rsidRPr="00882F1E">
        <w:rPr>
          <w:b/>
          <w:bCs/>
          <w:i/>
          <w:iCs/>
        </w:rPr>
        <w:t>События ДОУ</w:t>
      </w:r>
    </w:p>
    <w:p w:rsidR="00DB4C8A" w:rsidRPr="00882F1E" w:rsidRDefault="00DB4C8A" w:rsidP="00DB4C8A">
      <w:pPr>
        <w:pStyle w:val="Default"/>
        <w:jc w:val="both"/>
        <w:rPr>
          <w:bCs/>
          <w:i/>
          <w:iCs/>
        </w:rPr>
      </w:pPr>
      <w:r w:rsidRPr="00882F1E">
        <w:rPr>
          <w:bCs/>
          <w:i/>
          <w:iCs/>
        </w:rPr>
        <w:t>Таблица 18</w:t>
      </w:r>
    </w:p>
    <w:p w:rsidR="00DB4C8A" w:rsidRPr="00882F1E" w:rsidRDefault="00DB4C8A" w:rsidP="00DB4C8A">
      <w:pPr>
        <w:pStyle w:val="Default"/>
        <w:jc w:val="both"/>
      </w:pPr>
    </w:p>
    <w:tbl>
      <w:tblPr>
        <w:tblStyle w:val="a7"/>
        <w:tblW w:w="0" w:type="auto"/>
        <w:tblInd w:w="212" w:type="dxa"/>
        <w:tblLayout w:type="fixed"/>
        <w:tblLook w:val="04A0"/>
      </w:tblPr>
      <w:tblGrid>
        <w:gridCol w:w="1314"/>
        <w:gridCol w:w="850"/>
        <w:gridCol w:w="2127"/>
        <w:gridCol w:w="2835"/>
        <w:gridCol w:w="2693"/>
      </w:tblGrid>
      <w:tr w:rsidR="00DB4C8A" w:rsidRPr="00882F1E" w:rsidTr="00DB4C8A">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Период</w:t>
            </w: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Возрастная к</w:t>
            </w:r>
            <w:r w:rsidRPr="00882F1E">
              <w:rPr>
                <w:rFonts w:ascii="Times New Roman" w:eastAsia="Times New Roman" w:hAnsi="Times New Roman" w:cs="Times New Roman"/>
                <w:color w:val="000000"/>
                <w:sz w:val="24"/>
                <w:szCs w:val="24"/>
                <w:lang w:eastAsia="ru-RU"/>
              </w:rPr>
              <w:t>а</w:t>
            </w:r>
            <w:r w:rsidRPr="00882F1E">
              <w:rPr>
                <w:rFonts w:ascii="Times New Roman" w:eastAsia="Times New Roman" w:hAnsi="Times New Roman" w:cs="Times New Roman"/>
                <w:color w:val="000000"/>
                <w:sz w:val="24"/>
                <w:szCs w:val="24"/>
                <w:lang w:eastAsia="ru-RU"/>
              </w:rPr>
              <w:t>т</w:t>
            </w:r>
            <w:r w:rsidRPr="00882F1E">
              <w:rPr>
                <w:rFonts w:ascii="Times New Roman" w:eastAsia="Times New Roman" w:hAnsi="Times New Roman" w:cs="Times New Roman"/>
                <w:color w:val="000000"/>
                <w:sz w:val="24"/>
                <w:szCs w:val="24"/>
                <w:lang w:eastAsia="ru-RU"/>
              </w:rPr>
              <w:t>е</w:t>
            </w:r>
            <w:r w:rsidRPr="00882F1E">
              <w:rPr>
                <w:rFonts w:ascii="Times New Roman" w:eastAsia="Times New Roman" w:hAnsi="Times New Roman" w:cs="Times New Roman"/>
                <w:color w:val="000000"/>
                <w:sz w:val="24"/>
                <w:szCs w:val="24"/>
                <w:lang w:eastAsia="ru-RU"/>
              </w:rPr>
              <w:t>г</w:t>
            </w:r>
            <w:r w:rsidRPr="00882F1E">
              <w:rPr>
                <w:rFonts w:ascii="Times New Roman" w:eastAsia="Times New Roman" w:hAnsi="Times New Roman" w:cs="Times New Roman"/>
                <w:color w:val="000000"/>
                <w:sz w:val="24"/>
                <w:szCs w:val="24"/>
                <w:lang w:eastAsia="ru-RU"/>
              </w:rPr>
              <w:t>о</w:t>
            </w:r>
            <w:r w:rsidRPr="00882F1E">
              <w:rPr>
                <w:rFonts w:ascii="Times New Roman" w:eastAsia="Times New Roman" w:hAnsi="Times New Roman" w:cs="Times New Roman"/>
                <w:color w:val="000000"/>
                <w:sz w:val="24"/>
                <w:szCs w:val="24"/>
                <w:lang w:eastAsia="ru-RU"/>
              </w:rPr>
              <w:t>рия</w:t>
            </w:r>
          </w:p>
        </w:tc>
        <w:tc>
          <w:tcPr>
            <w:tcW w:w="2127" w:type="dxa"/>
          </w:tcPr>
          <w:p w:rsidR="00DB4C8A" w:rsidRPr="00882F1E" w:rsidRDefault="00DB4C8A" w:rsidP="00DB4C8A">
            <w:pPr>
              <w:pStyle w:val="Default"/>
              <w:jc w:val="both"/>
            </w:pPr>
            <w:r w:rsidRPr="00882F1E">
              <w:rPr>
                <w:bCs/>
              </w:rPr>
              <w:t>Государственные и народные праздники, п</w:t>
            </w:r>
            <w:r w:rsidRPr="00882F1E">
              <w:rPr>
                <w:bCs/>
              </w:rPr>
              <w:t>а</w:t>
            </w:r>
            <w:r w:rsidRPr="00882F1E">
              <w:rPr>
                <w:bCs/>
              </w:rPr>
              <w:t>мятные даты</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835"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События</w:t>
            </w:r>
          </w:p>
        </w:tc>
        <w:tc>
          <w:tcPr>
            <w:tcW w:w="2693" w:type="dxa"/>
          </w:tcPr>
          <w:p w:rsidR="00DB4C8A" w:rsidRPr="00882F1E" w:rsidRDefault="00DB4C8A" w:rsidP="00DB4C8A">
            <w:pPr>
              <w:pStyle w:val="Default"/>
              <w:jc w:val="both"/>
            </w:pPr>
            <w:r w:rsidRPr="00882F1E">
              <w:rPr>
                <w:bCs/>
              </w:rPr>
              <w:t>Итоговое мероприятие /</w:t>
            </w:r>
          </w:p>
          <w:p w:rsidR="00DB4C8A" w:rsidRPr="00882F1E" w:rsidRDefault="00DB4C8A" w:rsidP="00DB4C8A">
            <w:pPr>
              <w:pStyle w:val="Default"/>
              <w:jc w:val="both"/>
            </w:pPr>
            <w:r w:rsidRPr="00882F1E">
              <w:rPr>
                <w:bCs/>
              </w:rPr>
              <w:t>взаимодействие</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bCs/>
                <w:sz w:val="24"/>
                <w:szCs w:val="24"/>
              </w:rPr>
              <w:t>с родителями</w:t>
            </w:r>
          </w:p>
        </w:tc>
      </w:tr>
      <w:tr w:rsidR="00DB4C8A" w:rsidRPr="00882F1E" w:rsidTr="00DB4C8A">
        <w:tc>
          <w:tcPr>
            <w:tcW w:w="1314" w:type="dxa"/>
            <w:vMerge w:val="restart"/>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се</w:t>
            </w:r>
            <w:r w:rsidRPr="00882F1E">
              <w:rPr>
                <w:rFonts w:ascii="Times New Roman" w:eastAsia="Times New Roman" w:hAnsi="Times New Roman" w:cs="Times New Roman"/>
                <w:color w:val="000000"/>
                <w:sz w:val="24"/>
                <w:szCs w:val="24"/>
                <w:lang w:eastAsia="ru-RU"/>
              </w:rPr>
              <w:t>н</w:t>
            </w:r>
            <w:r w:rsidRPr="00882F1E">
              <w:rPr>
                <w:rFonts w:ascii="Times New Roman" w:eastAsia="Times New Roman" w:hAnsi="Times New Roman" w:cs="Times New Roman"/>
                <w:color w:val="000000"/>
                <w:sz w:val="24"/>
                <w:szCs w:val="24"/>
                <w:lang w:eastAsia="ru-RU"/>
              </w:rPr>
              <w:t>тябрь</w:t>
            </w: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2-3 г</w:t>
            </w:r>
            <w:r w:rsidRPr="00882F1E">
              <w:rPr>
                <w:rFonts w:ascii="Times New Roman" w:eastAsia="Times New Roman" w:hAnsi="Times New Roman" w:cs="Times New Roman"/>
                <w:color w:val="000000"/>
                <w:sz w:val="24"/>
                <w:szCs w:val="24"/>
                <w:lang w:eastAsia="ru-RU"/>
              </w:rPr>
              <w:t>о</w:t>
            </w:r>
            <w:r w:rsidRPr="00882F1E">
              <w:rPr>
                <w:rFonts w:ascii="Times New Roman" w:eastAsia="Times New Roman" w:hAnsi="Times New Roman" w:cs="Times New Roman"/>
                <w:color w:val="000000"/>
                <w:sz w:val="24"/>
                <w:szCs w:val="24"/>
                <w:lang w:eastAsia="ru-RU"/>
              </w:rPr>
              <w:t>да</w:t>
            </w:r>
          </w:p>
        </w:tc>
        <w:tc>
          <w:tcPr>
            <w:tcW w:w="2127"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835" w:type="dxa"/>
          </w:tcPr>
          <w:p w:rsidR="00DB4C8A" w:rsidRPr="00882F1E" w:rsidRDefault="00DB4C8A" w:rsidP="00DB4C8A">
            <w:pPr>
              <w:pStyle w:val="Default"/>
              <w:jc w:val="both"/>
            </w:pPr>
            <w:r w:rsidRPr="00882F1E">
              <w:rPr>
                <w:i/>
                <w:iCs/>
              </w:rPr>
              <w:t>Приход детей в детский сад; Игровая ситуация «Это я!» (анатомия для малышей в стихах</w:t>
            </w:r>
            <w:r w:rsidRPr="00882F1E">
              <w:rPr>
                <w:b/>
                <w:bCs/>
              </w:rPr>
              <w:t>)</w:t>
            </w:r>
          </w:p>
        </w:tc>
        <w:tc>
          <w:tcPr>
            <w:tcW w:w="2693" w:type="dxa"/>
          </w:tcPr>
          <w:p w:rsidR="00DB4C8A" w:rsidRPr="00882F1E" w:rsidRDefault="00DB4C8A" w:rsidP="00DB4C8A">
            <w:pPr>
              <w:pStyle w:val="Default"/>
              <w:jc w:val="both"/>
            </w:pPr>
            <w:r w:rsidRPr="00882F1E">
              <w:t>Игра «Кто у нас хор</w:t>
            </w:r>
            <w:r w:rsidRPr="00882F1E">
              <w:t>о</w:t>
            </w:r>
            <w:r w:rsidRPr="00882F1E">
              <w:t>ший»; Создание ко</w:t>
            </w:r>
            <w:r w:rsidRPr="00882F1E">
              <w:t>л</w:t>
            </w:r>
            <w:r w:rsidRPr="00882F1E">
              <w:t xml:space="preserve">лективного плаката с фотографиями </w:t>
            </w:r>
          </w:p>
        </w:tc>
      </w:tr>
      <w:tr w:rsidR="00DB4C8A" w:rsidRPr="00882F1E" w:rsidTr="00DB4C8A">
        <w:tc>
          <w:tcPr>
            <w:tcW w:w="1314" w:type="dxa"/>
            <w:vMerge/>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3-4 г</w:t>
            </w:r>
            <w:r w:rsidRPr="00882F1E">
              <w:rPr>
                <w:rFonts w:ascii="Times New Roman" w:eastAsia="Times New Roman" w:hAnsi="Times New Roman" w:cs="Times New Roman"/>
                <w:color w:val="000000"/>
                <w:sz w:val="24"/>
                <w:szCs w:val="24"/>
                <w:lang w:eastAsia="ru-RU"/>
              </w:rPr>
              <w:t>о</w:t>
            </w:r>
            <w:r w:rsidRPr="00882F1E">
              <w:rPr>
                <w:rFonts w:ascii="Times New Roman" w:eastAsia="Times New Roman" w:hAnsi="Times New Roman" w:cs="Times New Roman"/>
                <w:color w:val="000000"/>
                <w:sz w:val="24"/>
                <w:szCs w:val="24"/>
                <w:lang w:eastAsia="ru-RU"/>
              </w:rPr>
              <w:t>да</w:t>
            </w:r>
          </w:p>
        </w:tc>
        <w:tc>
          <w:tcPr>
            <w:tcW w:w="2127"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835" w:type="dxa"/>
          </w:tcPr>
          <w:p w:rsidR="00DB4C8A" w:rsidRPr="00882F1E" w:rsidRDefault="00DB4C8A" w:rsidP="00DB4C8A">
            <w:pPr>
              <w:pStyle w:val="Default"/>
              <w:jc w:val="both"/>
            </w:pPr>
            <w:r w:rsidRPr="00882F1E">
              <w:rPr>
                <w:i/>
                <w:iCs/>
              </w:rPr>
              <w:t>Приход детей в детский сад; Игровая ситуация «Это я!» (анатомия для малышей в стихах</w:t>
            </w:r>
            <w:r w:rsidRPr="00882F1E">
              <w:rPr>
                <w:b/>
                <w:bCs/>
              </w:rPr>
              <w:t xml:space="preserve">) </w:t>
            </w:r>
          </w:p>
        </w:tc>
        <w:tc>
          <w:tcPr>
            <w:tcW w:w="2693" w:type="dxa"/>
          </w:tcPr>
          <w:p w:rsidR="00DB4C8A" w:rsidRPr="00882F1E" w:rsidRDefault="00DB4C8A" w:rsidP="00DB4C8A">
            <w:pPr>
              <w:pStyle w:val="Default"/>
              <w:jc w:val="both"/>
            </w:pPr>
            <w:r w:rsidRPr="00882F1E">
              <w:t xml:space="preserve">Развлечение для </w:t>
            </w:r>
            <w:proofErr w:type="gramStart"/>
            <w:r w:rsidRPr="00882F1E">
              <w:t>детей</w:t>
            </w:r>
            <w:proofErr w:type="gramEnd"/>
            <w:r w:rsidRPr="00882F1E">
              <w:t xml:space="preserve"> «Вот </w:t>
            </w:r>
            <w:proofErr w:type="gramStart"/>
            <w:r w:rsidRPr="00882F1E">
              <w:t>какие</w:t>
            </w:r>
            <w:proofErr w:type="gramEnd"/>
            <w:r w:rsidRPr="00882F1E">
              <w:t xml:space="preserve"> мы бол</w:t>
            </w:r>
            <w:r w:rsidRPr="00882F1E">
              <w:t>ь</w:t>
            </w:r>
            <w:r w:rsidRPr="00882F1E">
              <w:t>шие»; Создание ко</w:t>
            </w:r>
            <w:r w:rsidRPr="00882F1E">
              <w:t>л</w:t>
            </w:r>
            <w:r w:rsidRPr="00882F1E">
              <w:t>лективного плаката с фотографиями.</w:t>
            </w:r>
          </w:p>
        </w:tc>
      </w:tr>
      <w:tr w:rsidR="00DB4C8A" w:rsidRPr="00882F1E" w:rsidTr="00DB4C8A">
        <w:tc>
          <w:tcPr>
            <w:tcW w:w="1314" w:type="dxa"/>
            <w:vMerge/>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4-5 лет</w:t>
            </w:r>
          </w:p>
        </w:tc>
        <w:tc>
          <w:tcPr>
            <w:tcW w:w="2127"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835" w:type="dxa"/>
          </w:tcPr>
          <w:p w:rsidR="00DB4C8A" w:rsidRPr="00882F1E" w:rsidRDefault="00DB4C8A" w:rsidP="00DB4C8A">
            <w:pPr>
              <w:pStyle w:val="Default"/>
              <w:jc w:val="both"/>
            </w:pPr>
            <w:r w:rsidRPr="00882F1E">
              <w:rPr>
                <w:i/>
                <w:iCs/>
              </w:rPr>
              <w:t>Новоселье в новой гру</w:t>
            </w:r>
            <w:r w:rsidRPr="00882F1E">
              <w:rPr>
                <w:i/>
                <w:iCs/>
              </w:rPr>
              <w:t>п</w:t>
            </w:r>
            <w:r w:rsidRPr="00882F1E">
              <w:rPr>
                <w:i/>
                <w:iCs/>
              </w:rPr>
              <w:t>пе; Проблемная ситу</w:t>
            </w:r>
            <w:r w:rsidRPr="00882F1E">
              <w:rPr>
                <w:i/>
                <w:iCs/>
              </w:rPr>
              <w:t>а</w:t>
            </w:r>
            <w:r w:rsidRPr="00882F1E">
              <w:rPr>
                <w:i/>
                <w:iCs/>
              </w:rPr>
              <w:t xml:space="preserve">ция «Что означает мое имя» </w:t>
            </w:r>
          </w:p>
        </w:tc>
        <w:tc>
          <w:tcPr>
            <w:tcW w:w="2693" w:type="dxa"/>
          </w:tcPr>
          <w:p w:rsidR="00DB4C8A" w:rsidRPr="00882F1E" w:rsidRDefault="00DB4C8A" w:rsidP="00DB4C8A">
            <w:pPr>
              <w:pStyle w:val="Default"/>
              <w:jc w:val="both"/>
            </w:pPr>
            <w:r w:rsidRPr="00882F1E">
              <w:t xml:space="preserve">Летняя Олимпиада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 xml:space="preserve">Развлечение «Вот какие мы большие»; Встреча с бабушками «Я с бабушкой своею дружу </w:t>
            </w:r>
            <w:proofErr w:type="gramStart"/>
            <w:r w:rsidRPr="00882F1E">
              <w:rPr>
                <w:rFonts w:ascii="Times New Roman" w:hAnsi="Times New Roman" w:cs="Times New Roman"/>
                <w:sz w:val="24"/>
                <w:szCs w:val="24"/>
              </w:rPr>
              <w:t>давным - да</w:t>
            </w:r>
            <w:r w:rsidRPr="00882F1E">
              <w:rPr>
                <w:rFonts w:ascii="Times New Roman" w:hAnsi="Times New Roman" w:cs="Times New Roman"/>
                <w:sz w:val="24"/>
                <w:szCs w:val="24"/>
              </w:rPr>
              <w:t>в</w:t>
            </w:r>
            <w:r w:rsidRPr="00882F1E">
              <w:rPr>
                <w:rFonts w:ascii="Times New Roman" w:hAnsi="Times New Roman" w:cs="Times New Roman"/>
                <w:sz w:val="24"/>
                <w:szCs w:val="24"/>
              </w:rPr>
              <w:t>но</w:t>
            </w:r>
            <w:proofErr w:type="gramEnd"/>
            <w:r w:rsidRPr="00882F1E">
              <w:rPr>
                <w:rFonts w:ascii="Times New Roman" w:hAnsi="Times New Roman" w:cs="Times New Roman"/>
                <w:sz w:val="24"/>
                <w:szCs w:val="24"/>
              </w:rPr>
              <w:t xml:space="preserve">» </w:t>
            </w:r>
          </w:p>
        </w:tc>
      </w:tr>
      <w:tr w:rsidR="00DB4C8A" w:rsidRPr="00882F1E" w:rsidTr="00DB4C8A">
        <w:tc>
          <w:tcPr>
            <w:tcW w:w="1314" w:type="dxa"/>
            <w:vMerge/>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5-6 лет</w:t>
            </w:r>
          </w:p>
        </w:tc>
        <w:tc>
          <w:tcPr>
            <w:tcW w:w="2127" w:type="dxa"/>
          </w:tcPr>
          <w:p w:rsidR="00DB4C8A" w:rsidRPr="00882F1E" w:rsidRDefault="00DB4C8A" w:rsidP="00DB4C8A">
            <w:pPr>
              <w:pStyle w:val="Default"/>
              <w:jc w:val="both"/>
            </w:pPr>
            <w:r w:rsidRPr="00882F1E">
              <w:rPr>
                <w:i/>
                <w:iCs/>
              </w:rPr>
              <w:t>День окончания</w:t>
            </w:r>
            <w:proofErr w:type="gramStart"/>
            <w:r w:rsidRPr="00882F1E">
              <w:rPr>
                <w:i/>
                <w:iCs/>
              </w:rPr>
              <w:t xml:space="preserve"> В</w:t>
            </w:r>
            <w:proofErr w:type="gramEnd"/>
            <w:r w:rsidRPr="00882F1E">
              <w:rPr>
                <w:i/>
                <w:iCs/>
              </w:rPr>
              <w:t>торой мировой войны – 3 сентя</w:t>
            </w:r>
            <w:r w:rsidRPr="00882F1E">
              <w:rPr>
                <w:i/>
                <w:iCs/>
              </w:rPr>
              <w:t>б</w:t>
            </w:r>
            <w:r w:rsidRPr="00882F1E">
              <w:rPr>
                <w:i/>
                <w:iCs/>
              </w:rPr>
              <w:t xml:space="preserve">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День воспит</w:t>
            </w:r>
            <w:r w:rsidRPr="00882F1E">
              <w:rPr>
                <w:rFonts w:ascii="Times New Roman" w:hAnsi="Times New Roman" w:cs="Times New Roman"/>
                <w:i/>
                <w:iCs/>
                <w:sz w:val="24"/>
                <w:szCs w:val="24"/>
              </w:rPr>
              <w:t>а</w:t>
            </w:r>
            <w:r w:rsidRPr="00882F1E">
              <w:rPr>
                <w:rFonts w:ascii="Times New Roman" w:hAnsi="Times New Roman" w:cs="Times New Roman"/>
                <w:i/>
                <w:iCs/>
                <w:sz w:val="24"/>
                <w:szCs w:val="24"/>
              </w:rPr>
              <w:t>теля и всех д</w:t>
            </w:r>
            <w:r w:rsidRPr="00882F1E">
              <w:rPr>
                <w:rFonts w:ascii="Times New Roman" w:hAnsi="Times New Roman" w:cs="Times New Roman"/>
                <w:i/>
                <w:iCs/>
                <w:sz w:val="24"/>
                <w:szCs w:val="24"/>
              </w:rPr>
              <w:t>о</w:t>
            </w:r>
            <w:r w:rsidRPr="00882F1E">
              <w:rPr>
                <w:rFonts w:ascii="Times New Roman" w:hAnsi="Times New Roman" w:cs="Times New Roman"/>
                <w:i/>
                <w:iCs/>
                <w:sz w:val="24"/>
                <w:szCs w:val="24"/>
              </w:rPr>
              <w:t>школьных р</w:t>
            </w:r>
            <w:r w:rsidRPr="00882F1E">
              <w:rPr>
                <w:rFonts w:ascii="Times New Roman" w:hAnsi="Times New Roman" w:cs="Times New Roman"/>
                <w:i/>
                <w:iCs/>
                <w:sz w:val="24"/>
                <w:szCs w:val="24"/>
              </w:rPr>
              <w:t>а</w:t>
            </w:r>
            <w:r w:rsidRPr="00882F1E">
              <w:rPr>
                <w:rFonts w:ascii="Times New Roman" w:hAnsi="Times New Roman" w:cs="Times New Roman"/>
                <w:i/>
                <w:iCs/>
                <w:sz w:val="24"/>
                <w:szCs w:val="24"/>
              </w:rPr>
              <w:t xml:space="preserve">ботников – 27 сентября </w:t>
            </w:r>
          </w:p>
        </w:tc>
        <w:tc>
          <w:tcPr>
            <w:tcW w:w="2835" w:type="dxa"/>
          </w:tcPr>
          <w:p w:rsidR="00DB4C8A" w:rsidRPr="00882F1E" w:rsidRDefault="00DB4C8A" w:rsidP="00DB4C8A">
            <w:pPr>
              <w:pStyle w:val="Default"/>
              <w:jc w:val="both"/>
            </w:pPr>
            <w:r w:rsidRPr="00882F1E">
              <w:rPr>
                <w:i/>
                <w:iCs/>
              </w:rPr>
              <w:t>Новоселье в новой гру</w:t>
            </w:r>
            <w:r w:rsidRPr="00882F1E">
              <w:rPr>
                <w:i/>
                <w:iCs/>
              </w:rPr>
              <w:t>п</w:t>
            </w:r>
            <w:r w:rsidRPr="00882F1E">
              <w:rPr>
                <w:i/>
                <w:iCs/>
              </w:rPr>
              <w:t>пе; 27 сентября Всеми</w:t>
            </w:r>
            <w:r w:rsidRPr="00882F1E">
              <w:rPr>
                <w:i/>
                <w:iCs/>
              </w:rPr>
              <w:t>р</w:t>
            </w:r>
            <w:r w:rsidRPr="00882F1E">
              <w:rPr>
                <w:i/>
                <w:iCs/>
              </w:rPr>
              <w:t xml:space="preserve">ный день Туризма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Викторина «Твое зд</w:t>
            </w:r>
            <w:r w:rsidRPr="00882F1E">
              <w:rPr>
                <w:rFonts w:ascii="Times New Roman" w:hAnsi="Times New Roman" w:cs="Times New Roman"/>
                <w:i/>
                <w:iCs/>
                <w:sz w:val="24"/>
                <w:szCs w:val="24"/>
              </w:rPr>
              <w:t>о</w:t>
            </w:r>
            <w:r w:rsidRPr="00882F1E">
              <w:rPr>
                <w:rFonts w:ascii="Times New Roman" w:hAnsi="Times New Roman" w:cs="Times New Roman"/>
                <w:i/>
                <w:iCs/>
                <w:sz w:val="24"/>
                <w:szCs w:val="24"/>
              </w:rPr>
              <w:t xml:space="preserve">ровье» </w:t>
            </w:r>
          </w:p>
        </w:tc>
        <w:tc>
          <w:tcPr>
            <w:tcW w:w="2693" w:type="dxa"/>
          </w:tcPr>
          <w:p w:rsidR="00DB4C8A" w:rsidRPr="00882F1E" w:rsidRDefault="00DB4C8A" w:rsidP="00DB4C8A">
            <w:pPr>
              <w:pStyle w:val="Default"/>
              <w:jc w:val="both"/>
            </w:pPr>
            <w:r w:rsidRPr="00882F1E">
              <w:t xml:space="preserve">Летняя Олимпиада </w:t>
            </w:r>
          </w:p>
          <w:p w:rsidR="00DB4C8A" w:rsidRPr="00882F1E" w:rsidRDefault="00DB4C8A" w:rsidP="00DB4C8A">
            <w:pPr>
              <w:pStyle w:val="Default"/>
              <w:jc w:val="both"/>
            </w:pPr>
            <w:r w:rsidRPr="00882F1E">
              <w:t xml:space="preserve">Праздник «В гостях </w:t>
            </w:r>
          </w:p>
          <w:p w:rsidR="00DB4C8A" w:rsidRPr="00882F1E" w:rsidRDefault="00DB4C8A" w:rsidP="00DB4C8A">
            <w:pPr>
              <w:pStyle w:val="Default"/>
              <w:jc w:val="both"/>
            </w:pPr>
            <w:r w:rsidRPr="00882F1E">
              <w:t>у Почемучки»; Темат</w:t>
            </w:r>
            <w:r w:rsidRPr="00882F1E">
              <w:t>и</w:t>
            </w:r>
            <w:r w:rsidRPr="00882F1E">
              <w:t xml:space="preserve">ческое занятие «Путь к здоровью»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Выставка детских работ «Весёлые ста</w:t>
            </w:r>
            <w:r w:rsidRPr="00882F1E">
              <w:rPr>
                <w:rFonts w:ascii="Times New Roman" w:hAnsi="Times New Roman" w:cs="Times New Roman"/>
                <w:sz w:val="24"/>
                <w:szCs w:val="24"/>
              </w:rPr>
              <w:t>р</w:t>
            </w:r>
            <w:r w:rsidRPr="00882F1E">
              <w:rPr>
                <w:rFonts w:ascii="Times New Roman" w:hAnsi="Times New Roman" w:cs="Times New Roman"/>
                <w:sz w:val="24"/>
                <w:szCs w:val="24"/>
              </w:rPr>
              <w:t xml:space="preserve">ты» </w:t>
            </w:r>
          </w:p>
        </w:tc>
      </w:tr>
      <w:tr w:rsidR="00DB4C8A" w:rsidRPr="00882F1E" w:rsidTr="00DB4C8A">
        <w:tc>
          <w:tcPr>
            <w:tcW w:w="1314" w:type="dxa"/>
            <w:vMerge/>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6-7 лет</w:t>
            </w:r>
          </w:p>
        </w:tc>
        <w:tc>
          <w:tcPr>
            <w:tcW w:w="2127" w:type="dxa"/>
          </w:tcPr>
          <w:p w:rsidR="00DB4C8A" w:rsidRPr="00882F1E" w:rsidRDefault="00DB4C8A" w:rsidP="00DB4C8A">
            <w:pPr>
              <w:pStyle w:val="Default"/>
              <w:jc w:val="both"/>
            </w:pPr>
            <w:r w:rsidRPr="00882F1E">
              <w:rPr>
                <w:i/>
                <w:iCs/>
              </w:rPr>
              <w:t xml:space="preserve">День знаний- 1 сентября; </w:t>
            </w:r>
          </w:p>
          <w:p w:rsidR="00DB4C8A" w:rsidRPr="00882F1E" w:rsidRDefault="00DB4C8A" w:rsidP="00DB4C8A">
            <w:pPr>
              <w:pStyle w:val="Default"/>
              <w:jc w:val="both"/>
            </w:pPr>
            <w:r w:rsidRPr="00882F1E">
              <w:rPr>
                <w:i/>
                <w:iCs/>
              </w:rPr>
              <w:t>День окончания</w:t>
            </w:r>
            <w:proofErr w:type="gramStart"/>
            <w:r w:rsidRPr="00882F1E">
              <w:rPr>
                <w:i/>
                <w:iCs/>
              </w:rPr>
              <w:t xml:space="preserve"> В</w:t>
            </w:r>
            <w:proofErr w:type="gramEnd"/>
            <w:r w:rsidRPr="00882F1E">
              <w:rPr>
                <w:i/>
                <w:iCs/>
              </w:rPr>
              <w:t>торой мировой войны – 3 сентя</w:t>
            </w:r>
            <w:r w:rsidRPr="00882F1E">
              <w:rPr>
                <w:i/>
                <w:iCs/>
              </w:rPr>
              <w:t>б</w:t>
            </w:r>
            <w:r w:rsidRPr="00882F1E">
              <w:rPr>
                <w:i/>
                <w:iCs/>
              </w:rPr>
              <w:t xml:space="preserve">ря; </w:t>
            </w:r>
          </w:p>
          <w:p w:rsidR="00DB4C8A" w:rsidRPr="00882F1E" w:rsidRDefault="00DB4C8A" w:rsidP="00DB4C8A">
            <w:pPr>
              <w:pStyle w:val="Default"/>
              <w:jc w:val="both"/>
            </w:pPr>
            <w:r w:rsidRPr="00882F1E">
              <w:rPr>
                <w:i/>
                <w:iCs/>
              </w:rPr>
              <w:t>Международный день распростр</w:t>
            </w:r>
            <w:r w:rsidRPr="00882F1E">
              <w:rPr>
                <w:i/>
                <w:iCs/>
              </w:rPr>
              <w:t>а</w:t>
            </w:r>
            <w:r w:rsidRPr="00882F1E">
              <w:rPr>
                <w:i/>
                <w:iCs/>
              </w:rPr>
              <w:t>нения грамотн</w:t>
            </w:r>
            <w:r w:rsidRPr="00882F1E">
              <w:rPr>
                <w:i/>
                <w:iCs/>
              </w:rPr>
              <w:t>о</w:t>
            </w:r>
            <w:r w:rsidRPr="00882F1E">
              <w:rPr>
                <w:i/>
                <w:iCs/>
              </w:rPr>
              <w:t xml:space="preserve">сти – 8 сентября;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День воспит</w:t>
            </w:r>
            <w:r w:rsidRPr="00882F1E">
              <w:rPr>
                <w:rFonts w:ascii="Times New Roman" w:hAnsi="Times New Roman" w:cs="Times New Roman"/>
                <w:i/>
                <w:iCs/>
                <w:sz w:val="24"/>
                <w:szCs w:val="24"/>
              </w:rPr>
              <w:t>а</w:t>
            </w:r>
            <w:r w:rsidRPr="00882F1E">
              <w:rPr>
                <w:rFonts w:ascii="Times New Roman" w:hAnsi="Times New Roman" w:cs="Times New Roman"/>
                <w:i/>
                <w:iCs/>
                <w:sz w:val="24"/>
                <w:szCs w:val="24"/>
              </w:rPr>
              <w:lastRenderedPageBreak/>
              <w:t>теля и всех д</w:t>
            </w:r>
            <w:r w:rsidRPr="00882F1E">
              <w:rPr>
                <w:rFonts w:ascii="Times New Roman" w:hAnsi="Times New Roman" w:cs="Times New Roman"/>
                <w:i/>
                <w:iCs/>
                <w:sz w:val="24"/>
                <w:szCs w:val="24"/>
              </w:rPr>
              <w:t>о</w:t>
            </w:r>
            <w:r w:rsidRPr="00882F1E">
              <w:rPr>
                <w:rFonts w:ascii="Times New Roman" w:hAnsi="Times New Roman" w:cs="Times New Roman"/>
                <w:i/>
                <w:iCs/>
                <w:sz w:val="24"/>
                <w:szCs w:val="24"/>
              </w:rPr>
              <w:t>школьных р</w:t>
            </w:r>
            <w:r w:rsidRPr="00882F1E">
              <w:rPr>
                <w:rFonts w:ascii="Times New Roman" w:hAnsi="Times New Roman" w:cs="Times New Roman"/>
                <w:i/>
                <w:iCs/>
                <w:sz w:val="24"/>
                <w:szCs w:val="24"/>
              </w:rPr>
              <w:t>а</w:t>
            </w:r>
            <w:r w:rsidRPr="00882F1E">
              <w:rPr>
                <w:rFonts w:ascii="Times New Roman" w:hAnsi="Times New Roman" w:cs="Times New Roman"/>
                <w:i/>
                <w:iCs/>
                <w:sz w:val="24"/>
                <w:szCs w:val="24"/>
              </w:rPr>
              <w:t xml:space="preserve">ботников – 27 сентября </w:t>
            </w:r>
          </w:p>
        </w:tc>
        <w:tc>
          <w:tcPr>
            <w:tcW w:w="2835" w:type="dxa"/>
          </w:tcPr>
          <w:p w:rsidR="00DB4C8A" w:rsidRPr="00882F1E" w:rsidRDefault="00DB4C8A" w:rsidP="00DB4C8A">
            <w:pPr>
              <w:pStyle w:val="Default"/>
              <w:jc w:val="both"/>
            </w:pPr>
            <w:r w:rsidRPr="00882F1E">
              <w:rPr>
                <w:i/>
                <w:iCs/>
              </w:rPr>
              <w:lastRenderedPageBreak/>
              <w:t xml:space="preserve">27 сентября Всемирный день Туризма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Викторина «Твое зд</w:t>
            </w:r>
            <w:r w:rsidRPr="00882F1E">
              <w:rPr>
                <w:rFonts w:ascii="Times New Roman" w:hAnsi="Times New Roman" w:cs="Times New Roman"/>
                <w:i/>
                <w:iCs/>
                <w:sz w:val="24"/>
                <w:szCs w:val="24"/>
              </w:rPr>
              <w:t>о</w:t>
            </w:r>
            <w:r w:rsidRPr="00882F1E">
              <w:rPr>
                <w:rFonts w:ascii="Times New Roman" w:hAnsi="Times New Roman" w:cs="Times New Roman"/>
                <w:i/>
                <w:iCs/>
                <w:sz w:val="24"/>
                <w:szCs w:val="24"/>
              </w:rPr>
              <w:t xml:space="preserve">ровье» </w:t>
            </w:r>
          </w:p>
        </w:tc>
        <w:tc>
          <w:tcPr>
            <w:tcW w:w="2693" w:type="dxa"/>
          </w:tcPr>
          <w:p w:rsidR="00DB4C8A" w:rsidRPr="00882F1E" w:rsidRDefault="00DB4C8A" w:rsidP="00DB4C8A">
            <w:pPr>
              <w:pStyle w:val="Default"/>
              <w:jc w:val="both"/>
            </w:pPr>
            <w:r w:rsidRPr="00882F1E">
              <w:t xml:space="preserve">Летняя Олимпиада </w:t>
            </w:r>
          </w:p>
          <w:p w:rsidR="00DB4C8A" w:rsidRPr="00882F1E" w:rsidRDefault="00DB4C8A" w:rsidP="00DB4C8A">
            <w:pPr>
              <w:pStyle w:val="Default"/>
              <w:jc w:val="both"/>
            </w:pPr>
            <w:r w:rsidRPr="00882F1E">
              <w:t xml:space="preserve">Праздник «В гостях </w:t>
            </w:r>
          </w:p>
          <w:p w:rsidR="00DB4C8A" w:rsidRPr="00882F1E" w:rsidRDefault="00DB4C8A" w:rsidP="00DB4C8A">
            <w:pPr>
              <w:pStyle w:val="Default"/>
              <w:jc w:val="both"/>
            </w:pPr>
            <w:r w:rsidRPr="00882F1E">
              <w:t xml:space="preserve">у Почемучки»;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Семейное спорти</w:t>
            </w:r>
            <w:r w:rsidRPr="00882F1E">
              <w:rPr>
                <w:rFonts w:ascii="Times New Roman" w:hAnsi="Times New Roman" w:cs="Times New Roman"/>
                <w:sz w:val="24"/>
                <w:szCs w:val="24"/>
              </w:rPr>
              <w:t>в</w:t>
            </w:r>
            <w:r w:rsidRPr="00882F1E">
              <w:rPr>
                <w:rFonts w:ascii="Times New Roman" w:hAnsi="Times New Roman" w:cs="Times New Roman"/>
                <w:sz w:val="24"/>
                <w:szCs w:val="24"/>
              </w:rPr>
              <w:t xml:space="preserve">ное развлечение «Семь Я» </w:t>
            </w:r>
          </w:p>
        </w:tc>
      </w:tr>
      <w:tr w:rsidR="00DB4C8A" w:rsidRPr="00882F1E" w:rsidTr="00DB4C8A">
        <w:tc>
          <w:tcPr>
            <w:tcW w:w="1314" w:type="dxa"/>
            <w:vMerge w:val="restart"/>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lastRenderedPageBreak/>
              <w:t>октябрь</w:t>
            </w: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2-3года</w:t>
            </w:r>
          </w:p>
        </w:tc>
        <w:tc>
          <w:tcPr>
            <w:tcW w:w="2127" w:type="dxa"/>
          </w:tcPr>
          <w:p w:rsidR="00DB4C8A" w:rsidRPr="00882F1E" w:rsidRDefault="00DB4C8A" w:rsidP="00DB4C8A">
            <w:pPr>
              <w:pStyle w:val="Default"/>
              <w:jc w:val="both"/>
            </w:pPr>
            <w:r w:rsidRPr="00882F1E">
              <w:rPr>
                <w:i/>
                <w:iCs/>
              </w:rPr>
              <w:t>Международный день пожилых людей – 1 октя</w:t>
            </w:r>
            <w:r w:rsidRPr="00882F1E">
              <w:rPr>
                <w:i/>
                <w:iCs/>
              </w:rPr>
              <w:t>б</w:t>
            </w:r>
            <w:r w:rsidRPr="00882F1E">
              <w:rPr>
                <w:i/>
                <w:iCs/>
              </w:rPr>
              <w:t xml:space="preserve">ря; </w:t>
            </w:r>
          </w:p>
          <w:p w:rsidR="00DB4C8A" w:rsidRPr="00882F1E" w:rsidRDefault="00DB4C8A" w:rsidP="00DB4C8A">
            <w:pPr>
              <w:pStyle w:val="Default"/>
              <w:jc w:val="both"/>
            </w:pPr>
            <w:r w:rsidRPr="00882F1E">
              <w:rPr>
                <w:i/>
                <w:iCs/>
              </w:rPr>
              <w:t>День защиты ж</w:t>
            </w:r>
            <w:r w:rsidRPr="00882F1E">
              <w:rPr>
                <w:i/>
                <w:iCs/>
              </w:rPr>
              <w:t>и</w:t>
            </w:r>
            <w:r w:rsidRPr="00882F1E">
              <w:rPr>
                <w:i/>
                <w:iCs/>
              </w:rPr>
              <w:t>вотных – 4 о</w:t>
            </w:r>
            <w:r w:rsidRPr="00882F1E">
              <w:rPr>
                <w:i/>
                <w:iCs/>
              </w:rPr>
              <w:t>к</w:t>
            </w:r>
            <w:r w:rsidRPr="00882F1E">
              <w:rPr>
                <w:i/>
                <w:iCs/>
              </w:rPr>
              <w:t xml:space="preserve">тября;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День отца в России – Третье воскр</w:t>
            </w:r>
            <w:r w:rsidRPr="00882F1E">
              <w:rPr>
                <w:rFonts w:ascii="Times New Roman" w:hAnsi="Times New Roman" w:cs="Times New Roman"/>
                <w:i/>
                <w:iCs/>
                <w:sz w:val="24"/>
                <w:szCs w:val="24"/>
              </w:rPr>
              <w:t>е</w:t>
            </w:r>
            <w:r w:rsidRPr="00882F1E">
              <w:rPr>
                <w:rFonts w:ascii="Times New Roman" w:hAnsi="Times New Roman" w:cs="Times New Roman"/>
                <w:i/>
                <w:iCs/>
                <w:sz w:val="24"/>
                <w:szCs w:val="24"/>
              </w:rPr>
              <w:t xml:space="preserve">сенье октября </w:t>
            </w:r>
          </w:p>
        </w:tc>
        <w:tc>
          <w:tcPr>
            <w:tcW w:w="2835" w:type="dxa"/>
          </w:tcPr>
          <w:p w:rsidR="00DB4C8A" w:rsidRPr="00882F1E" w:rsidRDefault="00DB4C8A" w:rsidP="00DB4C8A">
            <w:pPr>
              <w:pStyle w:val="Default"/>
              <w:jc w:val="both"/>
            </w:pPr>
            <w:r w:rsidRPr="00882F1E">
              <w:rPr>
                <w:i/>
                <w:iCs/>
              </w:rPr>
              <w:t>Целевая прогулка в уг</w:t>
            </w:r>
            <w:r w:rsidRPr="00882F1E">
              <w:rPr>
                <w:i/>
                <w:iCs/>
              </w:rPr>
              <w:t>о</w:t>
            </w:r>
            <w:r w:rsidRPr="00882F1E">
              <w:rPr>
                <w:i/>
                <w:iCs/>
              </w:rPr>
              <w:t xml:space="preserve">лок леса; Подготовка к выставке «Осень </w:t>
            </w:r>
            <w:proofErr w:type="gramStart"/>
            <w:r w:rsidRPr="00882F1E">
              <w:rPr>
                <w:i/>
                <w:iCs/>
              </w:rPr>
              <w:t>-п</w:t>
            </w:r>
            <w:proofErr w:type="gramEnd"/>
            <w:r w:rsidRPr="00882F1E">
              <w:rPr>
                <w:i/>
                <w:iCs/>
              </w:rPr>
              <w:t xml:space="preserve">рипасиха»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693" w:type="dxa"/>
          </w:tcPr>
          <w:p w:rsidR="00DB4C8A" w:rsidRPr="00882F1E" w:rsidRDefault="00DB4C8A" w:rsidP="00DB4C8A">
            <w:pPr>
              <w:pStyle w:val="Default"/>
              <w:jc w:val="both"/>
            </w:pPr>
            <w:r w:rsidRPr="00882F1E">
              <w:t>Осенний праздник; В</w:t>
            </w:r>
            <w:r w:rsidRPr="00882F1E">
              <w:t>ы</w:t>
            </w:r>
            <w:r w:rsidRPr="00882F1E">
              <w:t>ставка детского творч</w:t>
            </w:r>
            <w:r w:rsidRPr="00882F1E">
              <w:t>е</w:t>
            </w:r>
            <w:r w:rsidRPr="00882F1E">
              <w:t xml:space="preserve">ства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r>
      <w:tr w:rsidR="00DB4C8A" w:rsidRPr="00882F1E" w:rsidTr="00DB4C8A">
        <w:tc>
          <w:tcPr>
            <w:tcW w:w="1314" w:type="dxa"/>
            <w:vMerge/>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3-4 г</w:t>
            </w:r>
            <w:r w:rsidRPr="00882F1E">
              <w:rPr>
                <w:rFonts w:ascii="Times New Roman" w:eastAsia="Times New Roman" w:hAnsi="Times New Roman" w:cs="Times New Roman"/>
                <w:color w:val="000000"/>
                <w:sz w:val="24"/>
                <w:szCs w:val="24"/>
                <w:lang w:eastAsia="ru-RU"/>
              </w:rPr>
              <w:t>о</w:t>
            </w:r>
            <w:r w:rsidRPr="00882F1E">
              <w:rPr>
                <w:rFonts w:ascii="Times New Roman" w:eastAsia="Times New Roman" w:hAnsi="Times New Roman" w:cs="Times New Roman"/>
                <w:color w:val="000000"/>
                <w:sz w:val="24"/>
                <w:szCs w:val="24"/>
                <w:lang w:eastAsia="ru-RU"/>
              </w:rPr>
              <w:t>да</w:t>
            </w:r>
          </w:p>
        </w:tc>
        <w:tc>
          <w:tcPr>
            <w:tcW w:w="2127" w:type="dxa"/>
          </w:tcPr>
          <w:p w:rsidR="00DB4C8A" w:rsidRPr="00882F1E" w:rsidRDefault="00DB4C8A" w:rsidP="00DB4C8A">
            <w:pPr>
              <w:pStyle w:val="Default"/>
              <w:jc w:val="both"/>
            </w:pPr>
            <w:r w:rsidRPr="00882F1E">
              <w:rPr>
                <w:i/>
                <w:iCs/>
              </w:rPr>
              <w:t>Международный день пожилых людей – 1 октя</w:t>
            </w:r>
            <w:r w:rsidRPr="00882F1E">
              <w:rPr>
                <w:i/>
                <w:iCs/>
              </w:rPr>
              <w:t>б</w:t>
            </w:r>
            <w:r w:rsidRPr="00882F1E">
              <w:rPr>
                <w:i/>
                <w:iCs/>
              </w:rPr>
              <w:t xml:space="preserve">ря; </w:t>
            </w:r>
          </w:p>
          <w:p w:rsidR="00DB4C8A" w:rsidRPr="00882F1E" w:rsidRDefault="00DB4C8A" w:rsidP="00DB4C8A">
            <w:pPr>
              <w:pStyle w:val="Default"/>
              <w:jc w:val="both"/>
            </w:pPr>
            <w:r w:rsidRPr="00882F1E">
              <w:rPr>
                <w:i/>
                <w:iCs/>
              </w:rPr>
              <w:t>День защиты ж</w:t>
            </w:r>
            <w:r w:rsidRPr="00882F1E">
              <w:rPr>
                <w:i/>
                <w:iCs/>
              </w:rPr>
              <w:t>и</w:t>
            </w:r>
            <w:r w:rsidRPr="00882F1E">
              <w:rPr>
                <w:i/>
                <w:iCs/>
              </w:rPr>
              <w:t>вотных – 4 о</w:t>
            </w:r>
            <w:r w:rsidRPr="00882F1E">
              <w:rPr>
                <w:i/>
                <w:iCs/>
              </w:rPr>
              <w:t>к</w:t>
            </w:r>
            <w:r w:rsidRPr="00882F1E">
              <w:rPr>
                <w:i/>
                <w:iCs/>
              </w:rPr>
              <w:t xml:space="preserve">тября;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День отца в России – Третье воскр</w:t>
            </w:r>
            <w:r w:rsidRPr="00882F1E">
              <w:rPr>
                <w:rFonts w:ascii="Times New Roman" w:hAnsi="Times New Roman" w:cs="Times New Roman"/>
                <w:i/>
                <w:iCs/>
                <w:sz w:val="24"/>
                <w:szCs w:val="24"/>
              </w:rPr>
              <w:t>е</w:t>
            </w:r>
            <w:r w:rsidRPr="00882F1E">
              <w:rPr>
                <w:rFonts w:ascii="Times New Roman" w:hAnsi="Times New Roman" w:cs="Times New Roman"/>
                <w:i/>
                <w:iCs/>
                <w:sz w:val="24"/>
                <w:szCs w:val="24"/>
              </w:rPr>
              <w:t xml:space="preserve">сенье октября </w:t>
            </w:r>
          </w:p>
        </w:tc>
        <w:tc>
          <w:tcPr>
            <w:tcW w:w="2835" w:type="dxa"/>
          </w:tcPr>
          <w:p w:rsidR="00DB4C8A" w:rsidRPr="00882F1E" w:rsidRDefault="00DB4C8A" w:rsidP="00DB4C8A">
            <w:pPr>
              <w:pStyle w:val="Default"/>
              <w:jc w:val="both"/>
            </w:pPr>
            <w:r w:rsidRPr="00882F1E">
              <w:rPr>
                <w:i/>
                <w:iCs/>
              </w:rPr>
              <w:t>Целевая прогулка в уг</w:t>
            </w:r>
            <w:r w:rsidRPr="00882F1E">
              <w:rPr>
                <w:i/>
                <w:iCs/>
              </w:rPr>
              <w:t>о</w:t>
            </w:r>
            <w:r w:rsidRPr="00882F1E">
              <w:rPr>
                <w:i/>
                <w:iCs/>
              </w:rPr>
              <w:t xml:space="preserve">лок леса; Подготовка к выставке «Осень-припасиха»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693" w:type="dxa"/>
          </w:tcPr>
          <w:p w:rsidR="00DB4C8A" w:rsidRPr="00882F1E" w:rsidRDefault="00DB4C8A" w:rsidP="00DB4C8A">
            <w:pPr>
              <w:pStyle w:val="Default"/>
              <w:jc w:val="both"/>
            </w:pPr>
            <w:r w:rsidRPr="00882F1E">
              <w:t xml:space="preserve">День Здоровья </w:t>
            </w:r>
          </w:p>
          <w:p w:rsidR="00DB4C8A" w:rsidRPr="00882F1E" w:rsidRDefault="00DB4C8A" w:rsidP="00DB4C8A">
            <w:pPr>
              <w:pStyle w:val="Default"/>
              <w:jc w:val="both"/>
            </w:pPr>
            <w:r w:rsidRPr="00882F1E">
              <w:t xml:space="preserve">Осенний праздник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 xml:space="preserve">Выставка детских работ </w:t>
            </w:r>
          </w:p>
        </w:tc>
      </w:tr>
      <w:tr w:rsidR="00DB4C8A" w:rsidRPr="00882F1E" w:rsidTr="00DB4C8A">
        <w:tc>
          <w:tcPr>
            <w:tcW w:w="1314" w:type="dxa"/>
            <w:vMerge/>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4-5 лет</w:t>
            </w:r>
          </w:p>
        </w:tc>
        <w:tc>
          <w:tcPr>
            <w:tcW w:w="2127" w:type="dxa"/>
          </w:tcPr>
          <w:p w:rsidR="00DB4C8A" w:rsidRPr="00882F1E" w:rsidRDefault="00DB4C8A" w:rsidP="00DB4C8A">
            <w:pPr>
              <w:pStyle w:val="Default"/>
              <w:jc w:val="both"/>
            </w:pPr>
            <w:r w:rsidRPr="00882F1E">
              <w:rPr>
                <w:i/>
                <w:iCs/>
              </w:rPr>
              <w:t>Международный день пожилых людей – 1 октя</w:t>
            </w:r>
            <w:r w:rsidRPr="00882F1E">
              <w:rPr>
                <w:i/>
                <w:iCs/>
              </w:rPr>
              <w:t>б</w:t>
            </w:r>
            <w:r w:rsidRPr="00882F1E">
              <w:rPr>
                <w:i/>
                <w:iCs/>
              </w:rPr>
              <w:t xml:space="preserve">ря; </w:t>
            </w:r>
          </w:p>
          <w:p w:rsidR="00DB4C8A" w:rsidRPr="00882F1E" w:rsidRDefault="00DB4C8A" w:rsidP="00DB4C8A">
            <w:pPr>
              <w:pStyle w:val="Default"/>
              <w:jc w:val="both"/>
            </w:pPr>
            <w:r w:rsidRPr="00882F1E">
              <w:rPr>
                <w:i/>
                <w:iCs/>
              </w:rPr>
              <w:t xml:space="preserve">Международный день музыки – 1 октября; </w:t>
            </w:r>
          </w:p>
          <w:p w:rsidR="00DB4C8A" w:rsidRPr="00882F1E" w:rsidRDefault="00DB4C8A" w:rsidP="00DB4C8A">
            <w:pPr>
              <w:pStyle w:val="Default"/>
              <w:jc w:val="both"/>
            </w:pPr>
            <w:r w:rsidRPr="00882F1E">
              <w:rPr>
                <w:i/>
                <w:iCs/>
              </w:rPr>
              <w:t>День защиты ж</w:t>
            </w:r>
            <w:r w:rsidRPr="00882F1E">
              <w:rPr>
                <w:i/>
                <w:iCs/>
              </w:rPr>
              <w:t>и</w:t>
            </w:r>
            <w:r w:rsidRPr="00882F1E">
              <w:rPr>
                <w:i/>
                <w:iCs/>
              </w:rPr>
              <w:t>вотных – 4 о</w:t>
            </w:r>
            <w:r w:rsidRPr="00882F1E">
              <w:rPr>
                <w:i/>
                <w:iCs/>
              </w:rPr>
              <w:t>к</w:t>
            </w:r>
            <w:r w:rsidRPr="00882F1E">
              <w:rPr>
                <w:i/>
                <w:iCs/>
              </w:rPr>
              <w:t xml:space="preserve">тября;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День отца в России – Третье воскр</w:t>
            </w:r>
            <w:r w:rsidRPr="00882F1E">
              <w:rPr>
                <w:rFonts w:ascii="Times New Roman" w:hAnsi="Times New Roman" w:cs="Times New Roman"/>
                <w:i/>
                <w:iCs/>
                <w:sz w:val="24"/>
                <w:szCs w:val="24"/>
              </w:rPr>
              <w:t>е</w:t>
            </w:r>
            <w:r w:rsidRPr="00882F1E">
              <w:rPr>
                <w:rFonts w:ascii="Times New Roman" w:hAnsi="Times New Roman" w:cs="Times New Roman"/>
                <w:i/>
                <w:iCs/>
                <w:sz w:val="24"/>
                <w:szCs w:val="24"/>
              </w:rPr>
              <w:t xml:space="preserve">сенье октября </w:t>
            </w:r>
          </w:p>
        </w:tc>
        <w:tc>
          <w:tcPr>
            <w:tcW w:w="2835" w:type="dxa"/>
          </w:tcPr>
          <w:p w:rsidR="00DB4C8A" w:rsidRPr="00882F1E" w:rsidRDefault="00DB4C8A" w:rsidP="00DB4C8A">
            <w:pPr>
              <w:pStyle w:val="Default"/>
              <w:jc w:val="both"/>
            </w:pPr>
            <w:r w:rsidRPr="00882F1E">
              <w:rPr>
                <w:i/>
                <w:iCs/>
              </w:rPr>
              <w:t>Пешая прогулка по те</w:t>
            </w:r>
            <w:r w:rsidRPr="00882F1E">
              <w:rPr>
                <w:i/>
                <w:iCs/>
              </w:rPr>
              <w:t>р</w:t>
            </w:r>
            <w:r w:rsidRPr="00882F1E">
              <w:rPr>
                <w:i/>
                <w:iCs/>
              </w:rPr>
              <w:t>ритории д/</w:t>
            </w:r>
            <w:proofErr w:type="gramStart"/>
            <w:r w:rsidRPr="00882F1E">
              <w:rPr>
                <w:i/>
                <w:iCs/>
              </w:rPr>
              <w:t>с</w:t>
            </w:r>
            <w:proofErr w:type="gramEnd"/>
            <w:r w:rsidRPr="00882F1E">
              <w:rPr>
                <w:i/>
                <w:iCs/>
              </w:rPr>
              <w:t>; Подгото</w:t>
            </w:r>
            <w:r w:rsidRPr="00882F1E">
              <w:rPr>
                <w:i/>
                <w:iCs/>
              </w:rPr>
              <w:t>в</w:t>
            </w:r>
            <w:r w:rsidRPr="00882F1E">
              <w:rPr>
                <w:i/>
                <w:iCs/>
              </w:rPr>
              <w:t xml:space="preserve">ка к выставке «Осень-припасиха»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693" w:type="dxa"/>
          </w:tcPr>
          <w:p w:rsidR="00DB4C8A" w:rsidRPr="00882F1E" w:rsidRDefault="00DB4C8A" w:rsidP="00DB4C8A">
            <w:pPr>
              <w:pStyle w:val="Default"/>
              <w:jc w:val="both"/>
            </w:pPr>
            <w:r w:rsidRPr="00882F1E">
              <w:t xml:space="preserve">День Здоровья </w:t>
            </w:r>
          </w:p>
          <w:p w:rsidR="00DB4C8A" w:rsidRPr="00882F1E" w:rsidRDefault="00DB4C8A" w:rsidP="00DB4C8A">
            <w:pPr>
              <w:pStyle w:val="Default"/>
              <w:jc w:val="both"/>
            </w:pPr>
            <w:r w:rsidRPr="00882F1E">
              <w:t xml:space="preserve">Осенний праздник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 xml:space="preserve">Галерея детского творчества </w:t>
            </w:r>
          </w:p>
        </w:tc>
      </w:tr>
      <w:tr w:rsidR="00DB4C8A" w:rsidRPr="00882F1E" w:rsidTr="00DB4C8A">
        <w:tc>
          <w:tcPr>
            <w:tcW w:w="1314" w:type="dxa"/>
            <w:vMerge w:val="restart"/>
            <w:tcBorders>
              <w:top w:val="nil"/>
            </w:tcBorders>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5-6 лет</w:t>
            </w:r>
          </w:p>
        </w:tc>
        <w:tc>
          <w:tcPr>
            <w:tcW w:w="2127" w:type="dxa"/>
          </w:tcPr>
          <w:p w:rsidR="00DB4C8A" w:rsidRPr="00882F1E" w:rsidRDefault="00DB4C8A" w:rsidP="00DB4C8A">
            <w:pPr>
              <w:pStyle w:val="Default"/>
              <w:jc w:val="both"/>
            </w:pPr>
            <w:r w:rsidRPr="00882F1E">
              <w:rPr>
                <w:i/>
                <w:iCs/>
              </w:rPr>
              <w:t>Международный день пожилых людей – 1 октя</w:t>
            </w:r>
            <w:r w:rsidRPr="00882F1E">
              <w:rPr>
                <w:i/>
                <w:iCs/>
              </w:rPr>
              <w:t>б</w:t>
            </w:r>
            <w:r w:rsidRPr="00882F1E">
              <w:rPr>
                <w:i/>
                <w:iCs/>
              </w:rPr>
              <w:t xml:space="preserve">ря; </w:t>
            </w:r>
          </w:p>
          <w:p w:rsidR="00DB4C8A" w:rsidRPr="00882F1E" w:rsidRDefault="00DB4C8A" w:rsidP="00DB4C8A">
            <w:pPr>
              <w:pStyle w:val="Default"/>
              <w:jc w:val="both"/>
            </w:pPr>
            <w:r w:rsidRPr="00882F1E">
              <w:rPr>
                <w:i/>
                <w:iCs/>
              </w:rPr>
              <w:t xml:space="preserve">Международный день музыки – 1 октября; </w:t>
            </w:r>
          </w:p>
          <w:p w:rsidR="00DB4C8A" w:rsidRPr="00882F1E" w:rsidRDefault="00DB4C8A" w:rsidP="00DB4C8A">
            <w:pPr>
              <w:pStyle w:val="Default"/>
              <w:jc w:val="both"/>
            </w:pPr>
            <w:r w:rsidRPr="00882F1E">
              <w:rPr>
                <w:i/>
                <w:iCs/>
              </w:rPr>
              <w:t>День защиты ж</w:t>
            </w:r>
            <w:r w:rsidRPr="00882F1E">
              <w:rPr>
                <w:i/>
                <w:iCs/>
              </w:rPr>
              <w:t>и</w:t>
            </w:r>
            <w:r w:rsidRPr="00882F1E">
              <w:rPr>
                <w:i/>
                <w:iCs/>
              </w:rPr>
              <w:t>вотных – 4 о</w:t>
            </w:r>
            <w:r w:rsidRPr="00882F1E">
              <w:rPr>
                <w:i/>
                <w:iCs/>
              </w:rPr>
              <w:t>к</w:t>
            </w:r>
            <w:r w:rsidRPr="00882F1E">
              <w:rPr>
                <w:i/>
                <w:iCs/>
              </w:rPr>
              <w:t xml:space="preserve">тября;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День отца в России – </w:t>
            </w:r>
            <w:r w:rsidRPr="00882F1E">
              <w:rPr>
                <w:rFonts w:ascii="Times New Roman" w:hAnsi="Times New Roman" w:cs="Times New Roman"/>
                <w:i/>
                <w:iCs/>
                <w:sz w:val="24"/>
                <w:szCs w:val="24"/>
              </w:rPr>
              <w:lastRenderedPageBreak/>
              <w:t>Третье воскр</w:t>
            </w:r>
            <w:r w:rsidRPr="00882F1E">
              <w:rPr>
                <w:rFonts w:ascii="Times New Roman" w:hAnsi="Times New Roman" w:cs="Times New Roman"/>
                <w:i/>
                <w:iCs/>
                <w:sz w:val="24"/>
                <w:szCs w:val="24"/>
              </w:rPr>
              <w:t>е</w:t>
            </w:r>
            <w:r w:rsidRPr="00882F1E">
              <w:rPr>
                <w:rFonts w:ascii="Times New Roman" w:hAnsi="Times New Roman" w:cs="Times New Roman"/>
                <w:i/>
                <w:iCs/>
                <w:sz w:val="24"/>
                <w:szCs w:val="24"/>
              </w:rPr>
              <w:t xml:space="preserve">сенье октября </w:t>
            </w:r>
          </w:p>
        </w:tc>
        <w:tc>
          <w:tcPr>
            <w:tcW w:w="2835" w:type="dxa"/>
          </w:tcPr>
          <w:p w:rsidR="00DB4C8A" w:rsidRPr="00882F1E" w:rsidRDefault="00DB4C8A" w:rsidP="00DB4C8A">
            <w:pPr>
              <w:pStyle w:val="Default"/>
              <w:jc w:val="both"/>
            </w:pPr>
            <w:r w:rsidRPr="00882F1E">
              <w:rPr>
                <w:i/>
                <w:iCs/>
              </w:rPr>
              <w:lastRenderedPageBreak/>
              <w:t xml:space="preserve">Экскурсия в осенний парк;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Проект «Знатоки природы» </w:t>
            </w:r>
          </w:p>
        </w:tc>
        <w:tc>
          <w:tcPr>
            <w:tcW w:w="2693" w:type="dxa"/>
          </w:tcPr>
          <w:p w:rsidR="00DB4C8A" w:rsidRPr="00882F1E" w:rsidRDefault="00DB4C8A" w:rsidP="00DB4C8A">
            <w:pPr>
              <w:pStyle w:val="Default"/>
              <w:jc w:val="both"/>
            </w:pPr>
            <w:r w:rsidRPr="00882F1E">
              <w:t xml:space="preserve">День Здоровья </w:t>
            </w:r>
          </w:p>
          <w:p w:rsidR="00DB4C8A" w:rsidRPr="00882F1E" w:rsidRDefault="00DB4C8A" w:rsidP="00DB4C8A">
            <w:pPr>
              <w:pStyle w:val="Default"/>
              <w:jc w:val="both"/>
            </w:pPr>
            <w:r w:rsidRPr="00882F1E">
              <w:t xml:space="preserve">Осенний праздник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 xml:space="preserve">Выставка детских работ, совместных с родителями </w:t>
            </w:r>
          </w:p>
        </w:tc>
      </w:tr>
      <w:tr w:rsidR="00DB4C8A" w:rsidRPr="00882F1E" w:rsidTr="00DB4C8A">
        <w:tc>
          <w:tcPr>
            <w:tcW w:w="1314" w:type="dxa"/>
            <w:vMerge/>
            <w:tcBorders>
              <w:top w:val="nil"/>
            </w:tcBorders>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6-7 лет</w:t>
            </w:r>
          </w:p>
        </w:tc>
        <w:tc>
          <w:tcPr>
            <w:tcW w:w="2127" w:type="dxa"/>
          </w:tcPr>
          <w:p w:rsidR="00DB4C8A" w:rsidRPr="00882F1E" w:rsidRDefault="00DB4C8A" w:rsidP="00DB4C8A">
            <w:pPr>
              <w:pStyle w:val="Default"/>
              <w:jc w:val="both"/>
            </w:pPr>
            <w:r w:rsidRPr="00882F1E">
              <w:rPr>
                <w:i/>
                <w:iCs/>
              </w:rPr>
              <w:t>Международный день пожилых людей – 1 октя</w:t>
            </w:r>
            <w:r w:rsidRPr="00882F1E">
              <w:rPr>
                <w:i/>
                <w:iCs/>
              </w:rPr>
              <w:t>б</w:t>
            </w:r>
            <w:r w:rsidRPr="00882F1E">
              <w:rPr>
                <w:i/>
                <w:iCs/>
              </w:rPr>
              <w:t xml:space="preserve">ря; </w:t>
            </w:r>
          </w:p>
          <w:p w:rsidR="00DB4C8A" w:rsidRPr="00882F1E" w:rsidRDefault="00DB4C8A" w:rsidP="00DB4C8A">
            <w:pPr>
              <w:pStyle w:val="Default"/>
              <w:jc w:val="both"/>
            </w:pPr>
            <w:r w:rsidRPr="00882F1E">
              <w:rPr>
                <w:i/>
                <w:iCs/>
              </w:rPr>
              <w:t xml:space="preserve">Международный день музыки – 1 октября; </w:t>
            </w:r>
          </w:p>
          <w:p w:rsidR="00DB4C8A" w:rsidRPr="00882F1E" w:rsidRDefault="00DB4C8A" w:rsidP="00DB4C8A">
            <w:pPr>
              <w:pStyle w:val="Default"/>
              <w:jc w:val="both"/>
            </w:pPr>
            <w:r w:rsidRPr="00882F1E">
              <w:rPr>
                <w:i/>
                <w:iCs/>
              </w:rPr>
              <w:t>День защиты ж</w:t>
            </w:r>
            <w:r w:rsidRPr="00882F1E">
              <w:rPr>
                <w:i/>
                <w:iCs/>
              </w:rPr>
              <w:t>и</w:t>
            </w:r>
            <w:r w:rsidRPr="00882F1E">
              <w:rPr>
                <w:i/>
                <w:iCs/>
              </w:rPr>
              <w:t>вотных – 4 о</w:t>
            </w:r>
            <w:r w:rsidRPr="00882F1E">
              <w:rPr>
                <w:i/>
                <w:iCs/>
              </w:rPr>
              <w:t>к</w:t>
            </w:r>
            <w:r w:rsidRPr="00882F1E">
              <w:rPr>
                <w:i/>
                <w:iCs/>
              </w:rPr>
              <w:t xml:space="preserve">тября; </w:t>
            </w:r>
          </w:p>
          <w:p w:rsidR="00DB4C8A" w:rsidRPr="00882F1E" w:rsidRDefault="00DB4C8A" w:rsidP="00DB4C8A">
            <w:pPr>
              <w:pStyle w:val="Default"/>
              <w:jc w:val="both"/>
            </w:pPr>
            <w:r w:rsidRPr="00882F1E">
              <w:rPr>
                <w:i/>
                <w:iCs/>
              </w:rPr>
              <w:t xml:space="preserve">День учителя – 5 октября;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День отца в России – Третье воскр</w:t>
            </w:r>
            <w:r w:rsidRPr="00882F1E">
              <w:rPr>
                <w:rFonts w:ascii="Times New Roman" w:hAnsi="Times New Roman" w:cs="Times New Roman"/>
                <w:i/>
                <w:iCs/>
                <w:sz w:val="24"/>
                <w:szCs w:val="24"/>
              </w:rPr>
              <w:t>е</w:t>
            </w:r>
            <w:r w:rsidRPr="00882F1E">
              <w:rPr>
                <w:rFonts w:ascii="Times New Roman" w:hAnsi="Times New Roman" w:cs="Times New Roman"/>
                <w:i/>
                <w:iCs/>
                <w:sz w:val="24"/>
                <w:szCs w:val="24"/>
              </w:rPr>
              <w:t xml:space="preserve">сенье октября </w:t>
            </w:r>
          </w:p>
        </w:tc>
        <w:tc>
          <w:tcPr>
            <w:tcW w:w="2835" w:type="dxa"/>
          </w:tcPr>
          <w:p w:rsidR="00DB4C8A" w:rsidRPr="00882F1E" w:rsidRDefault="00DB4C8A" w:rsidP="00DB4C8A">
            <w:pPr>
              <w:pStyle w:val="Default"/>
              <w:jc w:val="both"/>
            </w:pPr>
            <w:r w:rsidRPr="00882F1E">
              <w:rPr>
                <w:i/>
                <w:iCs/>
              </w:rPr>
              <w:t xml:space="preserve">Экскурсия в осенний парк;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Проект «Знатоки природы» </w:t>
            </w:r>
          </w:p>
        </w:tc>
        <w:tc>
          <w:tcPr>
            <w:tcW w:w="2693" w:type="dxa"/>
          </w:tcPr>
          <w:p w:rsidR="00DB4C8A" w:rsidRPr="00882F1E" w:rsidRDefault="00DB4C8A" w:rsidP="00DB4C8A">
            <w:pPr>
              <w:pStyle w:val="Default"/>
              <w:jc w:val="both"/>
            </w:pPr>
            <w:r w:rsidRPr="00882F1E">
              <w:t xml:space="preserve">День Здоровья </w:t>
            </w:r>
          </w:p>
          <w:p w:rsidR="00DB4C8A" w:rsidRPr="00882F1E" w:rsidRDefault="00DB4C8A" w:rsidP="00DB4C8A">
            <w:pPr>
              <w:pStyle w:val="Default"/>
              <w:jc w:val="both"/>
            </w:pPr>
            <w:r w:rsidRPr="00882F1E">
              <w:t xml:space="preserve">Осенний праздник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 xml:space="preserve">Выставка детских работ, совместных с родителями </w:t>
            </w:r>
          </w:p>
        </w:tc>
      </w:tr>
      <w:tr w:rsidR="00DB4C8A" w:rsidRPr="00882F1E" w:rsidTr="00DB4C8A">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ноябрь</w:t>
            </w: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2-3года</w:t>
            </w:r>
          </w:p>
        </w:tc>
        <w:tc>
          <w:tcPr>
            <w:tcW w:w="2127" w:type="dxa"/>
          </w:tcPr>
          <w:p w:rsidR="00DB4C8A" w:rsidRPr="00882F1E" w:rsidRDefault="00DB4C8A" w:rsidP="00DB4C8A">
            <w:pPr>
              <w:pStyle w:val="Default"/>
              <w:jc w:val="both"/>
            </w:pPr>
            <w:r w:rsidRPr="00882F1E">
              <w:rPr>
                <w:i/>
                <w:iCs/>
              </w:rPr>
              <w:t>День матери в России – после</w:t>
            </w:r>
            <w:r w:rsidRPr="00882F1E">
              <w:rPr>
                <w:i/>
                <w:iCs/>
              </w:rPr>
              <w:t>д</w:t>
            </w:r>
            <w:r w:rsidRPr="00882F1E">
              <w:rPr>
                <w:i/>
                <w:iCs/>
              </w:rPr>
              <w:t xml:space="preserve">нее воскресенье ноября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835" w:type="dxa"/>
          </w:tcPr>
          <w:p w:rsidR="00DB4C8A" w:rsidRPr="00882F1E" w:rsidRDefault="00DB4C8A" w:rsidP="00DB4C8A">
            <w:pPr>
              <w:pStyle w:val="Default"/>
              <w:jc w:val="both"/>
            </w:pPr>
            <w:r w:rsidRPr="00882F1E">
              <w:rPr>
                <w:i/>
                <w:iCs/>
              </w:rPr>
              <w:t xml:space="preserve">Выставка экспонатов детского </w:t>
            </w:r>
            <w:proofErr w:type="gramStart"/>
            <w:r w:rsidRPr="00882F1E">
              <w:rPr>
                <w:i/>
                <w:iCs/>
              </w:rPr>
              <w:t>коллекциони-рования</w:t>
            </w:r>
            <w:proofErr w:type="gramEnd"/>
            <w:r w:rsidRPr="00882F1E">
              <w:rPr>
                <w:i/>
                <w:iCs/>
              </w:rPr>
              <w:t xml:space="preserve"> «Транспорт» День матери (посл. воскр. ноября)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Создание постройки «Мой дом» из напол</w:t>
            </w:r>
            <w:r w:rsidRPr="00882F1E">
              <w:rPr>
                <w:rFonts w:ascii="Times New Roman" w:hAnsi="Times New Roman" w:cs="Times New Roman"/>
                <w:i/>
                <w:iCs/>
                <w:sz w:val="24"/>
                <w:szCs w:val="24"/>
              </w:rPr>
              <w:t>ь</w:t>
            </w:r>
            <w:r w:rsidRPr="00882F1E">
              <w:rPr>
                <w:rFonts w:ascii="Times New Roman" w:hAnsi="Times New Roman" w:cs="Times New Roman"/>
                <w:i/>
                <w:iCs/>
                <w:sz w:val="24"/>
                <w:szCs w:val="24"/>
              </w:rPr>
              <w:t xml:space="preserve">ного строителя </w:t>
            </w:r>
          </w:p>
        </w:tc>
        <w:tc>
          <w:tcPr>
            <w:tcW w:w="2693" w:type="dxa"/>
          </w:tcPr>
          <w:p w:rsidR="00DB4C8A" w:rsidRPr="00882F1E" w:rsidRDefault="00DB4C8A" w:rsidP="00DB4C8A">
            <w:pPr>
              <w:pStyle w:val="Default"/>
              <w:jc w:val="both"/>
            </w:pPr>
            <w:r w:rsidRPr="00882F1E">
              <w:t>Игра – путешествие по правилам дорожного движения Тематич</w:t>
            </w:r>
            <w:r w:rsidRPr="00882F1E">
              <w:t>е</w:t>
            </w:r>
            <w:r w:rsidRPr="00882F1E">
              <w:t xml:space="preserve">ское развлечение «Мои любимые игрушки»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r>
      <w:tr w:rsidR="00DB4C8A" w:rsidRPr="00882F1E" w:rsidTr="00DB4C8A">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3-4 г</w:t>
            </w:r>
            <w:r w:rsidRPr="00882F1E">
              <w:rPr>
                <w:rFonts w:ascii="Times New Roman" w:eastAsia="Times New Roman" w:hAnsi="Times New Roman" w:cs="Times New Roman"/>
                <w:color w:val="000000"/>
                <w:sz w:val="24"/>
                <w:szCs w:val="24"/>
                <w:lang w:eastAsia="ru-RU"/>
              </w:rPr>
              <w:t>о</w:t>
            </w:r>
            <w:r w:rsidRPr="00882F1E">
              <w:rPr>
                <w:rFonts w:ascii="Times New Roman" w:eastAsia="Times New Roman" w:hAnsi="Times New Roman" w:cs="Times New Roman"/>
                <w:color w:val="000000"/>
                <w:sz w:val="24"/>
                <w:szCs w:val="24"/>
                <w:lang w:eastAsia="ru-RU"/>
              </w:rPr>
              <w:t>да</w:t>
            </w:r>
          </w:p>
        </w:tc>
        <w:tc>
          <w:tcPr>
            <w:tcW w:w="2127" w:type="dxa"/>
          </w:tcPr>
          <w:p w:rsidR="00DB4C8A" w:rsidRPr="00882F1E" w:rsidRDefault="00DB4C8A" w:rsidP="00DB4C8A">
            <w:pPr>
              <w:pStyle w:val="Default"/>
              <w:jc w:val="both"/>
            </w:pPr>
            <w:r w:rsidRPr="00882F1E">
              <w:rPr>
                <w:i/>
                <w:iCs/>
              </w:rPr>
              <w:t>День матери в России – после</w:t>
            </w:r>
            <w:r w:rsidRPr="00882F1E">
              <w:rPr>
                <w:i/>
                <w:iCs/>
              </w:rPr>
              <w:t>д</w:t>
            </w:r>
            <w:r w:rsidRPr="00882F1E">
              <w:rPr>
                <w:i/>
                <w:iCs/>
              </w:rPr>
              <w:t xml:space="preserve">нее воскресенье ноября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835" w:type="dxa"/>
          </w:tcPr>
          <w:p w:rsidR="00DB4C8A" w:rsidRPr="00882F1E" w:rsidRDefault="00DB4C8A" w:rsidP="00DB4C8A">
            <w:pPr>
              <w:pStyle w:val="Default"/>
              <w:jc w:val="both"/>
            </w:pPr>
            <w:r w:rsidRPr="00882F1E">
              <w:rPr>
                <w:i/>
                <w:iCs/>
              </w:rPr>
              <w:t xml:space="preserve">Выставка экспонатов детского </w:t>
            </w:r>
            <w:proofErr w:type="gramStart"/>
            <w:r w:rsidRPr="00882F1E">
              <w:rPr>
                <w:i/>
                <w:iCs/>
              </w:rPr>
              <w:t>коллекциони-рования</w:t>
            </w:r>
            <w:proofErr w:type="gramEnd"/>
            <w:r w:rsidRPr="00882F1E">
              <w:rPr>
                <w:i/>
                <w:iCs/>
              </w:rPr>
              <w:t xml:space="preserve"> «Транспорт» День матери (посл. воскр. ноября)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Создание постройки «Мой дом» из напол</w:t>
            </w:r>
            <w:r w:rsidRPr="00882F1E">
              <w:rPr>
                <w:rFonts w:ascii="Times New Roman" w:hAnsi="Times New Roman" w:cs="Times New Roman"/>
                <w:i/>
                <w:iCs/>
                <w:sz w:val="24"/>
                <w:szCs w:val="24"/>
              </w:rPr>
              <w:t>ь</w:t>
            </w:r>
            <w:r w:rsidRPr="00882F1E">
              <w:rPr>
                <w:rFonts w:ascii="Times New Roman" w:hAnsi="Times New Roman" w:cs="Times New Roman"/>
                <w:i/>
                <w:iCs/>
                <w:sz w:val="24"/>
                <w:szCs w:val="24"/>
              </w:rPr>
              <w:t xml:space="preserve">ного строителя </w:t>
            </w:r>
          </w:p>
        </w:tc>
        <w:tc>
          <w:tcPr>
            <w:tcW w:w="2693" w:type="dxa"/>
          </w:tcPr>
          <w:p w:rsidR="00DB4C8A" w:rsidRPr="00882F1E" w:rsidRDefault="00DB4C8A" w:rsidP="00DB4C8A">
            <w:pPr>
              <w:pStyle w:val="Default"/>
              <w:jc w:val="both"/>
            </w:pPr>
            <w:r w:rsidRPr="00882F1E">
              <w:t>Игра – путешествие по правилам дорожного движения Досуг, п</w:t>
            </w:r>
            <w:r w:rsidRPr="00882F1E">
              <w:t>о</w:t>
            </w:r>
            <w:r w:rsidRPr="00882F1E">
              <w:t>свящённый Дню мат</w:t>
            </w:r>
            <w:r w:rsidRPr="00882F1E">
              <w:t>е</w:t>
            </w:r>
            <w:r w:rsidRPr="00882F1E">
              <w:t xml:space="preserve">ри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r>
      <w:tr w:rsidR="00DB4C8A" w:rsidRPr="00882F1E" w:rsidTr="00DB4C8A">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4-5 лет</w:t>
            </w:r>
          </w:p>
        </w:tc>
        <w:tc>
          <w:tcPr>
            <w:tcW w:w="2127" w:type="dxa"/>
          </w:tcPr>
          <w:p w:rsidR="00DB4C8A" w:rsidRPr="00882F1E" w:rsidRDefault="00DB4C8A" w:rsidP="00DB4C8A">
            <w:pPr>
              <w:pStyle w:val="Default"/>
              <w:jc w:val="both"/>
            </w:pPr>
            <w:r w:rsidRPr="00882F1E">
              <w:rPr>
                <w:i/>
                <w:iCs/>
              </w:rPr>
              <w:t>День народного единства – 4 н</w:t>
            </w:r>
            <w:r w:rsidRPr="00882F1E">
              <w:rPr>
                <w:i/>
                <w:iCs/>
              </w:rPr>
              <w:t>о</w:t>
            </w:r>
            <w:r w:rsidRPr="00882F1E">
              <w:rPr>
                <w:i/>
                <w:iCs/>
              </w:rPr>
              <w:t xml:space="preserve">ября;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День матери в России – п</w:t>
            </w:r>
            <w:r w:rsidRPr="00882F1E">
              <w:rPr>
                <w:rFonts w:ascii="Times New Roman" w:hAnsi="Times New Roman" w:cs="Times New Roman"/>
                <w:i/>
                <w:iCs/>
                <w:sz w:val="24"/>
                <w:szCs w:val="24"/>
              </w:rPr>
              <w:t>о</w:t>
            </w:r>
            <w:r w:rsidRPr="00882F1E">
              <w:rPr>
                <w:rFonts w:ascii="Times New Roman" w:hAnsi="Times New Roman" w:cs="Times New Roman"/>
                <w:i/>
                <w:iCs/>
                <w:sz w:val="24"/>
                <w:szCs w:val="24"/>
              </w:rPr>
              <w:t>следнее воскр</w:t>
            </w:r>
            <w:r w:rsidRPr="00882F1E">
              <w:rPr>
                <w:rFonts w:ascii="Times New Roman" w:hAnsi="Times New Roman" w:cs="Times New Roman"/>
                <w:i/>
                <w:iCs/>
                <w:sz w:val="24"/>
                <w:szCs w:val="24"/>
              </w:rPr>
              <w:t>е</w:t>
            </w:r>
            <w:r w:rsidRPr="00882F1E">
              <w:rPr>
                <w:rFonts w:ascii="Times New Roman" w:hAnsi="Times New Roman" w:cs="Times New Roman"/>
                <w:i/>
                <w:iCs/>
                <w:sz w:val="24"/>
                <w:szCs w:val="24"/>
              </w:rPr>
              <w:t xml:space="preserve">сенье ноября </w:t>
            </w:r>
          </w:p>
        </w:tc>
        <w:tc>
          <w:tcPr>
            <w:tcW w:w="2835" w:type="dxa"/>
          </w:tcPr>
          <w:p w:rsidR="00DB4C8A" w:rsidRPr="00882F1E" w:rsidRDefault="00DB4C8A" w:rsidP="00DB4C8A">
            <w:pPr>
              <w:pStyle w:val="Default"/>
              <w:jc w:val="both"/>
            </w:pPr>
            <w:r w:rsidRPr="00882F1E">
              <w:rPr>
                <w:i/>
                <w:iCs/>
              </w:rPr>
              <w:t xml:space="preserve">Выставка экспонатов детского </w:t>
            </w:r>
            <w:proofErr w:type="gramStart"/>
            <w:r w:rsidRPr="00882F1E">
              <w:rPr>
                <w:i/>
                <w:iCs/>
              </w:rPr>
              <w:t>коллекциони-рования</w:t>
            </w:r>
            <w:proofErr w:type="gramEnd"/>
            <w:r w:rsidRPr="00882F1E">
              <w:rPr>
                <w:i/>
                <w:iCs/>
              </w:rPr>
              <w:t xml:space="preserve"> «Транспорт» День матери (посл. воскр. ноября)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Конструирование из строителя «Мой де</w:t>
            </w:r>
            <w:r w:rsidRPr="00882F1E">
              <w:rPr>
                <w:rFonts w:ascii="Times New Roman" w:hAnsi="Times New Roman" w:cs="Times New Roman"/>
                <w:i/>
                <w:iCs/>
                <w:sz w:val="24"/>
                <w:szCs w:val="24"/>
              </w:rPr>
              <w:t>т</w:t>
            </w:r>
            <w:r w:rsidRPr="00882F1E">
              <w:rPr>
                <w:rFonts w:ascii="Times New Roman" w:hAnsi="Times New Roman" w:cs="Times New Roman"/>
                <w:i/>
                <w:iCs/>
                <w:sz w:val="24"/>
                <w:szCs w:val="24"/>
              </w:rPr>
              <w:t>ский сад», «Мой г</w:t>
            </w:r>
            <w:r w:rsidRPr="00882F1E">
              <w:rPr>
                <w:rFonts w:ascii="Times New Roman" w:hAnsi="Times New Roman" w:cs="Times New Roman"/>
                <w:i/>
                <w:iCs/>
                <w:sz w:val="24"/>
                <w:szCs w:val="24"/>
              </w:rPr>
              <w:t>о</w:t>
            </w:r>
            <w:r w:rsidRPr="00882F1E">
              <w:rPr>
                <w:rFonts w:ascii="Times New Roman" w:hAnsi="Times New Roman" w:cs="Times New Roman"/>
                <w:i/>
                <w:iCs/>
                <w:sz w:val="24"/>
                <w:szCs w:val="24"/>
              </w:rPr>
              <w:t xml:space="preserve">род» </w:t>
            </w:r>
          </w:p>
        </w:tc>
        <w:tc>
          <w:tcPr>
            <w:tcW w:w="2693" w:type="dxa"/>
          </w:tcPr>
          <w:p w:rsidR="00DB4C8A" w:rsidRPr="00882F1E" w:rsidRDefault="00DB4C8A" w:rsidP="00DB4C8A">
            <w:pPr>
              <w:pStyle w:val="Default"/>
              <w:jc w:val="both"/>
            </w:pPr>
            <w:r w:rsidRPr="00882F1E">
              <w:t xml:space="preserve">Сюжетно </w:t>
            </w:r>
            <w:proofErr w:type="gramStart"/>
            <w:r w:rsidRPr="00882F1E">
              <w:t>-р</w:t>
            </w:r>
            <w:proofErr w:type="gramEnd"/>
            <w:r w:rsidRPr="00882F1E">
              <w:t>олевая игра по правилам дорожного движения Досуг, п</w:t>
            </w:r>
            <w:r w:rsidRPr="00882F1E">
              <w:t>о</w:t>
            </w:r>
            <w:r w:rsidRPr="00882F1E">
              <w:t>свящённый Дню мат</w:t>
            </w:r>
            <w:r w:rsidRPr="00882F1E">
              <w:t>е</w:t>
            </w:r>
            <w:r w:rsidRPr="00882F1E">
              <w:t xml:space="preserve">ри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r>
      <w:tr w:rsidR="00DB4C8A" w:rsidRPr="00882F1E" w:rsidTr="00DB4C8A">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5-6 лет</w:t>
            </w:r>
          </w:p>
        </w:tc>
        <w:tc>
          <w:tcPr>
            <w:tcW w:w="2127" w:type="dxa"/>
          </w:tcPr>
          <w:p w:rsidR="00DB4C8A" w:rsidRPr="00882F1E" w:rsidRDefault="00DB4C8A" w:rsidP="00DB4C8A">
            <w:pPr>
              <w:pStyle w:val="Default"/>
              <w:jc w:val="both"/>
            </w:pPr>
            <w:r w:rsidRPr="00882F1E">
              <w:rPr>
                <w:i/>
                <w:iCs/>
              </w:rPr>
              <w:t>День народного единства – 4 н</w:t>
            </w:r>
            <w:r w:rsidRPr="00882F1E">
              <w:rPr>
                <w:i/>
                <w:iCs/>
              </w:rPr>
              <w:t>о</w:t>
            </w:r>
            <w:r w:rsidRPr="00882F1E">
              <w:rPr>
                <w:i/>
                <w:iCs/>
              </w:rPr>
              <w:t xml:space="preserve">ября;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День матери в России – п</w:t>
            </w:r>
            <w:r w:rsidRPr="00882F1E">
              <w:rPr>
                <w:rFonts w:ascii="Times New Roman" w:hAnsi="Times New Roman" w:cs="Times New Roman"/>
                <w:i/>
                <w:iCs/>
                <w:sz w:val="24"/>
                <w:szCs w:val="24"/>
              </w:rPr>
              <w:t>о</w:t>
            </w:r>
            <w:r w:rsidRPr="00882F1E">
              <w:rPr>
                <w:rFonts w:ascii="Times New Roman" w:hAnsi="Times New Roman" w:cs="Times New Roman"/>
                <w:i/>
                <w:iCs/>
                <w:sz w:val="24"/>
                <w:szCs w:val="24"/>
              </w:rPr>
              <w:t>следнее воскр</w:t>
            </w:r>
            <w:r w:rsidRPr="00882F1E">
              <w:rPr>
                <w:rFonts w:ascii="Times New Roman" w:hAnsi="Times New Roman" w:cs="Times New Roman"/>
                <w:i/>
                <w:iCs/>
                <w:sz w:val="24"/>
                <w:szCs w:val="24"/>
              </w:rPr>
              <w:t>е</w:t>
            </w:r>
            <w:r w:rsidRPr="00882F1E">
              <w:rPr>
                <w:rFonts w:ascii="Times New Roman" w:hAnsi="Times New Roman" w:cs="Times New Roman"/>
                <w:i/>
                <w:iCs/>
                <w:sz w:val="24"/>
                <w:szCs w:val="24"/>
              </w:rPr>
              <w:t xml:space="preserve">сенье ноября </w:t>
            </w:r>
          </w:p>
        </w:tc>
        <w:tc>
          <w:tcPr>
            <w:tcW w:w="2835" w:type="dxa"/>
          </w:tcPr>
          <w:p w:rsidR="00DB4C8A" w:rsidRPr="00882F1E" w:rsidRDefault="00DB4C8A" w:rsidP="00DB4C8A">
            <w:pPr>
              <w:pStyle w:val="Default"/>
              <w:jc w:val="both"/>
            </w:pPr>
            <w:r w:rsidRPr="00882F1E">
              <w:rPr>
                <w:i/>
                <w:iCs/>
              </w:rPr>
              <w:t>Всемирный день приве</w:t>
            </w:r>
            <w:r w:rsidRPr="00882F1E">
              <w:rPr>
                <w:i/>
                <w:iCs/>
              </w:rPr>
              <w:t>т</w:t>
            </w:r>
            <w:r w:rsidRPr="00882F1E">
              <w:rPr>
                <w:i/>
                <w:iCs/>
              </w:rPr>
              <w:t xml:space="preserve">ствий – 21 ноября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693" w:type="dxa"/>
          </w:tcPr>
          <w:p w:rsidR="00DB4C8A" w:rsidRPr="00882F1E" w:rsidRDefault="00DB4C8A" w:rsidP="00DB4C8A">
            <w:pPr>
              <w:pStyle w:val="Default"/>
              <w:jc w:val="both"/>
            </w:pPr>
            <w:r w:rsidRPr="00882F1E">
              <w:t>Тематическое занятие «День народного еди</w:t>
            </w:r>
            <w:r w:rsidRPr="00882F1E">
              <w:t>н</w:t>
            </w:r>
            <w:r w:rsidRPr="00882F1E">
              <w:t xml:space="preserve">ства» </w:t>
            </w:r>
          </w:p>
          <w:p w:rsidR="00DB4C8A" w:rsidRPr="00882F1E" w:rsidRDefault="00DB4C8A" w:rsidP="00DB4C8A">
            <w:pPr>
              <w:pStyle w:val="Default"/>
              <w:jc w:val="both"/>
            </w:pPr>
            <w:r w:rsidRPr="00882F1E">
              <w:t xml:space="preserve">Выставка символики страны, города </w:t>
            </w:r>
          </w:p>
          <w:p w:rsidR="00DB4C8A" w:rsidRPr="00882F1E" w:rsidRDefault="00DB4C8A" w:rsidP="00DB4C8A">
            <w:pPr>
              <w:pStyle w:val="Default"/>
              <w:jc w:val="both"/>
            </w:pPr>
            <w:r w:rsidRPr="00882F1E">
              <w:rPr>
                <w:b/>
                <w:bCs/>
              </w:rPr>
              <w:t xml:space="preserve">Декабрь </w:t>
            </w:r>
            <w:r w:rsidRPr="00882F1E">
              <w:t xml:space="preserve">Тематическое занятие «Мой родной город»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Развлечение, посв</w:t>
            </w:r>
            <w:r w:rsidRPr="00882F1E">
              <w:rPr>
                <w:rFonts w:ascii="Times New Roman" w:hAnsi="Times New Roman" w:cs="Times New Roman"/>
                <w:sz w:val="24"/>
                <w:szCs w:val="24"/>
              </w:rPr>
              <w:t>я</w:t>
            </w:r>
            <w:r w:rsidRPr="00882F1E">
              <w:rPr>
                <w:rFonts w:ascii="Times New Roman" w:hAnsi="Times New Roman" w:cs="Times New Roman"/>
                <w:sz w:val="24"/>
                <w:szCs w:val="24"/>
              </w:rPr>
              <w:lastRenderedPageBreak/>
              <w:t xml:space="preserve">щённое Дню матери </w:t>
            </w:r>
          </w:p>
        </w:tc>
      </w:tr>
      <w:tr w:rsidR="00DB4C8A" w:rsidRPr="00882F1E" w:rsidTr="00DB4C8A">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6-7 лет</w:t>
            </w:r>
          </w:p>
        </w:tc>
        <w:tc>
          <w:tcPr>
            <w:tcW w:w="2127" w:type="dxa"/>
          </w:tcPr>
          <w:p w:rsidR="00DB4C8A" w:rsidRPr="00882F1E" w:rsidRDefault="00DB4C8A" w:rsidP="00DB4C8A">
            <w:pPr>
              <w:pStyle w:val="Default"/>
              <w:jc w:val="both"/>
            </w:pPr>
            <w:r w:rsidRPr="00882F1E">
              <w:rPr>
                <w:i/>
                <w:iCs/>
              </w:rPr>
              <w:t>День народного единства – 4 н</w:t>
            </w:r>
            <w:r w:rsidRPr="00882F1E">
              <w:rPr>
                <w:i/>
                <w:iCs/>
              </w:rPr>
              <w:t>о</w:t>
            </w:r>
            <w:r w:rsidRPr="00882F1E">
              <w:rPr>
                <w:i/>
                <w:iCs/>
              </w:rPr>
              <w:t xml:space="preserve">ября; </w:t>
            </w:r>
          </w:p>
          <w:p w:rsidR="00DB4C8A" w:rsidRPr="00882F1E" w:rsidRDefault="00DB4C8A" w:rsidP="00DB4C8A">
            <w:pPr>
              <w:pStyle w:val="Default"/>
              <w:jc w:val="both"/>
            </w:pPr>
            <w:r w:rsidRPr="00882F1E">
              <w:rPr>
                <w:i/>
                <w:iCs/>
              </w:rPr>
              <w:t>День памяти п</w:t>
            </w:r>
            <w:r w:rsidRPr="00882F1E">
              <w:rPr>
                <w:i/>
                <w:iCs/>
              </w:rPr>
              <w:t>о</w:t>
            </w:r>
            <w:r w:rsidRPr="00882F1E">
              <w:rPr>
                <w:i/>
                <w:iCs/>
              </w:rPr>
              <w:t>гибших при и</w:t>
            </w:r>
            <w:r w:rsidRPr="00882F1E">
              <w:rPr>
                <w:i/>
                <w:iCs/>
              </w:rPr>
              <w:t>с</w:t>
            </w:r>
            <w:r w:rsidRPr="00882F1E">
              <w:rPr>
                <w:i/>
                <w:iCs/>
              </w:rPr>
              <w:t>полнении служе</w:t>
            </w:r>
            <w:r w:rsidRPr="00882F1E">
              <w:rPr>
                <w:i/>
                <w:iCs/>
              </w:rPr>
              <w:t>б</w:t>
            </w:r>
            <w:r w:rsidRPr="00882F1E">
              <w:rPr>
                <w:i/>
                <w:iCs/>
              </w:rPr>
              <w:t>ных обязанностей сотрудников о</w:t>
            </w:r>
            <w:r w:rsidRPr="00882F1E">
              <w:rPr>
                <w:i/>
                <w:iCs/>
              </w:rPr>
              <w:t>р</w:t>
            </w:r>
            <w:r w:rsidRPr="00882F1E">
              <w:rPr>
                <w:i/>
                <w:iCs/>
              </w:rPr>
              <w:t>ганов внутренних дел России – 8 н</w:t>
            </w:r>
            <w:r w:rsidRPr="00882F1E">
              <w:rPr>
                <w:i/>
                <w:iCs/>
              </w:rPr>
              <w:t>о</w:t>
            </w:r>
            <w:r w:rsidRPr="00882F1E">
              <w:rPr>
                <w:i/>
                <w:iCs/>
              </w:rPr>
              <w:t xml:space="preserve">ября; </w:t>
            </w:r>
          </w:p>
          <w:p w:rsidR="00DB4C8A" w:rsidRPr="00882F1E" w:rsidRDefault="00DB4C8A" w:rsidP="00DB4C8A">
            <w:pPr>
              <w:pStyle w:val="Default"/>
              <w:jc w:val="both"/>
            </w:pPr>
            <w:r w:rsidRPr="00882F1E">
              <w:rPr>
                <w:i/>
                <w:iCs/>
              </w:rPr>
              <w:t>День матери в России – после</w:t>
            </w:r>
            <w:r w:rsidRPr="00882F1E">
              <w:rPr>
                <w:i/>
                <w:iCs/>
              </w:rPr>
              <w:t>д</w:t>
            </w:r>
            <w:r w:rsidRPr="00882F1E">
              <w:rPr>
                <w:i/>
                <w:iCs/>
              </w:rPr>
              <w:t xml:space="preserve">нее воскресенье ноября;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День Госуда</w:t>
            </w:r>
            <w:r w:rsidRPr="00882F1E">
              <w:rPr>
                <w:rFonts w:ascii="Times New Roman" w:hAnsi="Times New Roman" w:cs="Times New Roman"/>
                <w:i/>
                <w:iCs/>
                <w:sz w:val="24"/>
                <w:szCs w:val="24"/>
              </w:rPr>
              <w:t>р</w:t>
            </w:r>
            <w:r w:rsidRPr="00882F1E">
              <w:rPr>
                <w:rFonts w:ascii="Times New Roman" w:hAnsi="Times New Roman" w:cs="Times New Roman"/>
                <w:i/>
                <w:iCs/>
                <w:sz w:val="24"/>
                <w:szCs w:val="24"/>
              </w:rPr>
              <w:t>ственного ге</w:t>
            </w:r>
            <w:r w:rsidRPr="00882F1E">
              <w:rPr>
                <w:rFonts w:ascii="Times New Roman" w:hAnsi="Times New Roman" w:cs="Times New Roman"/>
                <w:i/>
                <w:iCs/>
                <w:sz w:val="24"/>
                <w:szCs w:val="24"/>
              </w:rPr>
              <w:t>р</w:t>
            </w:r>
            <w:r w:rsidRPr="00882F1E">
              <w:rPr>
                <w:rFonts w:ascii="Times New Roman" w:hAnsi="Times New Roman" w:cs="Times New Roman"/>
                <w:i/>
                <w:iCs/>
                <w:sz w:val="24"/>
                <w:szCs w:val="24"/>
              </w:rPr>
              <w:t xml:space="preserve">ба Российской Федерации – 30 ноября </w:t>
            </w:r>
          </w:p>
        </w:tc>
        <w:tc>
          <w:tcPr>
            <w:tcW w:w="2835" w:type="dxa"/>
          </w:tcPr>
          <w:p w:rsidR="00DB4C8A" w:rsidRPr="00882F1E" w:rsidRDefault="00DB4C8A" w:rsidP="00DB4C8A">
            <w:pPr>
              <w:pStyle w:val="Default"/>
              <w:jc w:val="both"/>
            </w:pPr>
            <w:r w:rsidRPr="00882F1E">
              <w:rPr>
                <w:i/>
                <w:iCs/>
              </w:rPr>
              <w:t>Всемирный день приве</w:t>
            </w:r>
            <w:r w:rsidRPr="00882F1E">
              <w:rPr>
                <w:i/>
                <w:iCs/>
              </w:rPr>
              <w:t>т</w:t>
            </w:r>
            <w:r w:rsidRPr="00882F1E">
              <w:rPr>
                <w:i/>
                <w:iCs/>
              </w:rPr>
              <w:t xml:space="preserve">ствий – 21 ноября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693" w:type="dxa"/>
          </w:tcPr>
          <w:p w:rsidR="00DB4C8A" w:rsidRPr="00882F1E" w:rsidRDefault="00DB4C8A" w:rsidP="00DB4C8A">
            <w:pPr>
              <w:pStyle w:val="Default"/>
              <w:jc w:val="both"/>
            </w:pPr>
            <w:r w:rsidRPr="00882F1E">
              <w:t>Тематическое занятие «День народного еди</w:t>
            </w:r>
            <w:r w:rsidRPr="00882F1E">
              <w:t>н</w:t>
            </w:r>
            <w:r w:rsidRPr="00882F1E">
              <w:t xml:space="preserve">ства» </w:t>
            </w:r>
          </w:p>
          <w:p w:rsidR="00DB4C8A" w:rsidRPr="00882F1E" w:rsidRDefault="00DB4C8A" w:rsidP="00DB4C8A">
            <w:pPr>
              <w:pStyle w:val="Default"/>
              <w:jc w:val="both"/>
            </w:pPr>
            <w:r w:rsidRPr="00882F1E">
              <w:t>Выставка детских р</w:t>
            </w:r>
            <w:r w:rsidRPr="00882F1E">
              <w:t>а</w:t>
            </w:r>
            <w:r w:rsidRPr="00882F1E">
              <w:t>бот, совместных с р</w:t>
            </w:r>
            <w:r w:rsidRPr="00882F1E">
              <w:t>о</w:t>
            </w:r>
            <w:r w:rsidRPr="00882F1E">
              <w:t xml:space="preserve">дителями «Герб моей семьи» </w:t>
            </w:r>
          </w:p>
          <w:p w:rsidR="00DB4C8A" w:rsidRPr="00882F1E" w:rsidRDefault="00DB4C8A" w:rsidP="00DB4C8A">
            <w:pPr>
              <w:pStyle w:val="Default"/>
              <w:jc w:val="both"/>
            </w:pPr>
            <w:r w:rsidRPr="00882F1E">
              <w:t xml:space="preserve">Выставка символики страны, города </w:t>
            </w:r>
          </w:p>
          <w:p w:rsidR="00DB4C8A" w:rsidRPr="00882F1E" w:rsidRDefault="00DB4C8A" w:rsidP="00DB4C8A">
            <w:pPr>
              <w:pStyle w:val="Default"/>
              <w:jc w:val="both"/>
            </w:pPr>
            <w:r w:rsidRPr="00882F1E">
              <w:t xml:space="preserve">Тематическое занятие «Мой родной город»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Развлечение, посв</w:t>
            </w:r>
            <w:r w:rsidRPr="00882F1E">
              <w:rPr>
                <w:rFonts w:ascii="Times New Roman" w:hAnsi="Times New Roman" w:cs="Times New Roman"/>
                <w:sz w:val="24"/>
                <w:szCs w:val="24"/>
              </w:rPr>
              <w:t>я</w:t>
            </w:r>
            <w:r w:rsidRPr="00882F1E">
              <w:rPr>
                <w:rFonts w:ascii="Times New Roman" w:hAnsi="Times New Roman" w:cs="Times New Roman"/>
                <w:sz w:val="24"/>
                <w:szCs w:val="24"/>
              </w:rPr>
              <w:t xml:space="preserve">щённое Дню матери </w:t>
            </w:r>
          </w:p>
        </w:tc>
      </w:tr>
      <w:tr w:rsidR="00DB4C8A" w:rsidRPr="00882F1E" w:rsidTr="00DB4C8A">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декабрь</w:t>
            </w: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2-3года</w:t>
            </w:r>
          </w:p>
        </w:tc>
        <w:tc>
          <w:tcPr>
            <w:tcW w:w="2127" w:type="dxa"/>
          </w:tcPr>
          <w:p w:rsidR="00DB4C8A" w:rsidRPr="00882F1E" w:rsidRDefault="00DB4C8A" w:rsidP="00DB4C8A">
            <w:pPr>
              <w:pStyle w:val="Default"/>
              <w:jc w:val="both"/>
            </w:pPr>
            <w:r w:rsidRPr="00882F1E">
              <w:rPr>
                <w:i/>
                <w:iCs/>
              </w:rPr>
              <w:t xml:space="preserve">Международный день художника – 8 декабря;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Новый год – 31 декабря </w:t>
            </w:r>
          </w:p>
        </w:tc>
        <w:tc>
          <w:tcPr>
            <w:tcW w:w="2835" w:type="dxa"/>
          </w:tcPr>
          <w:p w:rsidR="00DB4C8A" w:rsidRPr="00882F1E" w:rsidRDefault="00DB4C8A" w:rsidP="00DB4C8A">
            <w:pPr>
              <w:pStyle w:val="Default"/>
              <w:jc w:val="both"/>
            </w:pPr>
            <w:r w:rsidRPr="00882F1E">
              <w:rPr>
                <w:i/>
                <w:iCs/>
              </w:rPr>
              <w:t>Внесение и рассматр</w:t>
            </w:r>
            <w:r w:rsidRPr="00882F1E">
              <w:rPr>
                <w:i/>
                <w:iCs/>
              </w:rPr>
              <w:t>и</w:t>
            </w:r>
            <w:r w:rsidRPr="00882F1E">
              <w:rPr>
                <w:i/>
                <w:iCs/>
              </w:rPr>
              <w:t xml:space="preserve">вание игрушек-забав </w:t>
            </w:r>
          </w:p>
          <w:p w:rsidR="00DB4C8A" w:rsidRPr="00882F1E" w:rsidRDefault="00DB4C8A" w:rsidP="00DB4C8A">
            <w:pPr>
              <w:pStyle w:val="Default"/>
              <w:jc w:val="both"/>
            </w:pPr>
            <w:r w:rsidRPr="00882F1E">
              <w:rPr>
                <w:i/>
                <w:iCs/>
              </w:rPr>
              <w:t>15 декабря – Междун</w:t>
            </w:r>
            <w:r w:rsidRPr="00882F1E">
              <w:rPr>
                <w:i/>
                <w:iCs/>
              </w:rPr>
              <w:t>а</w:t>
            </w:r>
            <w:r w:rsidRPr="00882F1E">
              <w:rPr>
                <w:i/>
                <w:iCs/>
              </w:rPr>
              <w:t xml:space="preserve">родный день чая </w:t>
            </w:r>
          </w:p>
        </w:tc>
        <w:tc>
          <w:tcPr>
            <w:tcW w:w="2693" w:type="dxa"/>
          </w:tcPr>
          <w:p w:rsidR="00DB4C8A" w:rsidRPr="00882F1E" w:rsidRDefault="00DB4C8A" w:rsidP="00DB4C8A">
            <w:pPr>
              <w:pStyle w:val="Default"/>
              <w:jc w:val="both"/>
            </w:pPr>
            <w:r w:rsidRPr="00882F1E">
              <w:t xml:space="preserve">Игры - забавы </w:t>
            </w:r>
          </w:p>
          <w:p w:rsidR="00DB4C8A" w:rsidRPr="00882F1E" w:rsidRDefault="00DB4C8A" w:rsidP="00DB4C8A">
            <w:pPr>
              <w:pStyle w:val="Default"/>
              <w:jc w:val="both"/>
            </w:pPr>
            <w:r w:rsidRPr="00882F1E">
              <w:t>Праздник народной и</w:t>
            </w:r>
            <w:r w:rsidRPr="00882F1E">
              <w:t>г</w:t>
            </w:r>
            <w:r w:rsidRPr="00882F1E">
              <w:t>рушки Новогодний у</w:t>
            </w:r>
            <w:r w:rsidRPr="00882F1E">
              <w:t>т</w:t>
            </w:r>
            <w:r w:rsidRPr="00882F1E">
              <w:t xml:space="preserve">ренник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r>
      <w:tr w:rsidR="00DB4C8A" w:rsidRPr="00882F1E" w:rsidTr="00DB4C8A">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3-4 г</w:t>
            </w:r>
            <w:r w:rsidRPr="00882F1E">
              <w:rPr>
                <w:rFonts w:ascii="Times New Roman" w:eastAsia="Times New Roman" w:hAnsi="Times New Roman" w:cs="Times New Roman"/>
                <w:color w:val="000000"/>
                <w:sz w:val="24"/>
                <w:szCs w:val="24"/>
                <w:lang w:eastAsia="ru-RU"/>
              </w:rPr>
              <w:t>о</w:t>
            </w:r>
            <w:r w:rsidRPr="00882F1E">
              <w:rPr>
                <w:rFonts w:ascii="Times New Roman" w:eastAsia="Times New Roman" w:hAnsi="Times New Roman" w:cs="Times New Roman"/>
                <w:color w:val="000000"/>
                <w:sz w:val="24"/>
                <w:szCs w:val="24"/>
                <w:lang w:eastAsia="ru-RU"/>
              </w:rPr>
              <w:t>да</w:t>
            </w:r>
          </w:p>
        </w:tc>
        <w:tc>
          <w:tcPr>
            <w:tcW w:w="2127" w:type="dxa"/>
          </w:tcPr>
          <w:p w:rsidR="00DB4C8A" w:rsidRPr="00882F1E" w:rsidRDefault="00DB4C8A" w:rsidP="00DB4C8A">
            <w:pPr>
              <w:pStyle w:val="Default"/>
              <w:jc w:val="both"/>
            </w:pPr>
            <w:r w:rsidRPr="00882F1E">
              <w:rPr>
                <w:i/>
                <w:iCs/>
              </w:rPr>
              <w:t xml:space="preserve">Международный день художника – 8 декабря;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Новый год – 31 декабря </w:t>
            </w:r>
          </w:p>
        </w:tc>
        <w:tc>
          <w:tcPr>
            <w:tcW w:w="2835" w:type="dxa"/>
          </w:tcPr>
          <w:p w:rsidR="00DB4C8A" w:rsidRPr="00882F1E" w:rsidRDefault="00DB4C8A" w:rsidP="00DB4C8A">
            <w:pPr>
              <w:pStyle w:val="Default"/>
              <w:jc w:val="both"/>
            </w:pPr>
            <w:r w:rsidRPr="00882F1E">
              <w:rPr>
                <w:i/>
                <w:iCs/>
              </w:rPr>
              <w:t>Внесение и рассматр</w:t>
            </w:r>
            <w:r w:rsidRPr="00882F1E">
              <w:rPr>
                <w:i/>
                <w:iCs/>
              </w:rPr>
              <w:t>и</w:t>
            </w:r>
            <w:r w:rsidRPr="00882F1E">
              <w:rPr>
                <w:i/>
                <w:iCs/>
              </w:rPr>
              <w:t>вание игрушек-забав. 15 декабря – Междунаро</w:t>
            </w:r>
            <w:r w:rsidRPr="00882F1E">
              <w:rPr>
                <w:i/>
                <w:iCs/>
              </w:rPr>
              <w:t>д</w:t>
            </w:r>
            <w:r w:rsidRPr="00882F1E">
              <w:rPr>
                <w:i/>
                <w:iCs/>
              </w:rPr>
              <w:t>ный день чая</w:t>
            </w:r>
          </w:p>
        </w:tc>
        <w:tc>
          <w:tcPr>
            <w:tcW w:w="2693" w:type="dxa"/>
          </w:tcPr>
          <w:p w:rsidR="00DB4C8A" w:rsidRPr="00882F1E" w:rsidRDefault="00DB4C8A" w:rsidP="00DB4C8A">
            <w:pPr>
              <w:pStyle w:val="Default"/>
              <w:jc w:val="both"/>
            </w:pPr>
            <w:r w:rsidRPr="00882F1E">
              <w:t xml:space="preserve">Фольклорный праздник </w:t>
            </w:r>
          </w:p>
          <w:p w:rsidR="00DB4C8A" w:rsidRPr="00882F1E" w:rsidRDefault="00DB4C8A" w:rsidP="00DB4C8A">
            <w:pPr>
              <w:pStyle w:val="Default"/>
              <w:jc w:val="both"/>
            </w:pPr>
            <w:r w:rsidRPr="00882F1E">
              <w:t>Галерея детского тво</w:t>
            </w:r>
            <w:r w:rsidRPr="00882F1E">
              <w:t>р</w:t>
            </w:r>
            <w:r w:rsidRPr="00882F1E">
              <w:t>чества «Зимние заб</w:t>
            </w:r>
            <w:r w:rsidRPr="00882F1E">
              <w:t>а</w:t>
            </w:r>
            <w:r w:rsidRPr="00882F1E">
              <w:t xml:space="preserve">вы»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Новогодний утре</w:t>
            </w:r>
            <w:r w:rsidRPr="00882F1E">
              <w:rPr>
                <w:rFonts w:ascii="Times New Roman" w:hAnsi="Times New Roman" w:cs="Times New Roman"/>
                <w:sz w:val="24"/>
                <w:szCs w:val="24"/>
              </w:rPr>
              <w:t>н</w:t>
            </w:r>
            <w:r w:rsidRPr="00882F1E">
              <w:rPr>
                <w:rFonts w:ascii="Times New Roman" w:hAnsi="Times New Roman" w:cs="Times New Roman"/>
                <w:sz w:val="24"/>
                <w:szCs w:val="24"/>
              </w:rPr>
              <w:t xml:space="preserve">ник </w:t>
            </w:r>
          </w:p>
        </w:tc>
      </w:tr>
      <w:tr w:rsidR="00DB4C8A" w:rsidRPr="00882F1E" w:rsidTr="00DB4C8A">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4-5 лет</w:t>
            </w:r>
          </w:p>
        </w:tc>
        <w:tc>
          <w:tcPr>
            <w:tcW w:w="2127" w:type="dxa"/>
          </w:tcPr>
          <w:p w:rsidR="00DB4C8A" w:rsidRPr="00882F1E" w:rsidRDefault="00DB4C8A" w:rsidP="00DB4C8A">
            <w:pPr>
              <w:pStyle w:val="Default"/>
              <w:jc w:val="both"/>
            </w:pPr>
            <w:r w:rsidRPr="00882F1E">
              <w:rPr>
                <w:i/>
                <w:iCs/>
              </w:rPr>
              <w:t>День добровольца (волонтёра) в России – 5 дека</w:t>
            </w:r>
            <w:r w:rsidRPr="00882F1E">
              <w:rPr>
                <w:i/>
                <w:iCs/>
              </w:rPr>
              <w:t>б</w:t>
            </w:r>
            <w:r w:rsidRPr="00882F1E">
              <w:rPr>
                <w:i/>
                <w:iCs/>
              </w:rPr>
              <w:t xml:space="preserve">ря; </w:t>
            </w:r>
          </w:p>
          <w:p w:rsidR="00DB4C8A" w:rsidRPr="00882F1E" w:rsidRDefault="00DB4C8A" w:rsidP="00DB4C8A">
            <w:pPr>
              <w:pStyle w:val="Default"/>
              <w:jc w:val="both"/>
            </w:pPr>
            <w:r w:rsidRPr="00882F1E">
              <w:rPr>
                <w:i/>
                <w:iCs/>
              </w:rPr>
              <w:t xml:space="preserve">Международный день художника – 8 декабря;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Новый год – 31 декабря </w:t>
            </w:r>
          </w:p>
        </w:tc>
        <w:tc>
          <w:tcPr>
            <w:tcW w:w="2835" w:type="dxa"/>
          </w:tcPr>
          <w:p w:rsidR="00DB4C8A" w:rsidRPr="00882F1E" w:rsidRDefault="00DB4C8A" w:rsidP="00DB4C8A">
            <w:pPr>
              <w:pStyle w:val="Default"/>
              <w:jc w:val="both"/>
            </w:pPr>
            <w:r w:rsidRPr="00882F1E">
              <w:rPr>
                <w:i/>
                <w:iCs/>
              </w:rPr>
              <w:t xml:space="preserve">Сюжетно - ролевая игра «Народные умельцы»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15 декабря – Межд</w:t>
            </w:r>
            <w:r w:rsidRPr="00882F1E">
              <w:rPr>
                <w:rFonts w:ascii="Times New Roman" w:hAnsi="Times New Roman" w:cs="Times New Roman"/>
                <w:i/>
                <w:iCs/>
                <w:sz w:val="24"/>
                <w:szCs w:val="24"/>
              </w:rPr>
              <w:t>у</w:t>
            </w:r>
            <w:r w:rsidRPr="00882F1E">
              <w:rPr>
                <w:rFonts w:ascii="Times New Roman" w:hAnsi="Times New Roman" w:cs="Times New Roman"/>
                <w:i/>
                <w:iCs/>
                <w:sz w:val="24"/>
                <w:szCs w:val="24"/>
              </w:rPr>
              <w:t xml:space="preserve">народный день чая </w:t>
            </w:r>
          </w:p>
        </w:tc>
        <w:tc>
          <w:tcPr>
            <w:tcW w:w="2693" w:type="dxa"/>
          </w:tcPr>
          <w:p w:rsidR="00DB4C8A" w:rsidRPr="00882F1E" w:rsidRDefault="00DB4C8A" w:rsidP="00DB4C8A">
            <w:pPr>
              <w:pStyle w:val="Default"/>
              <w:jc w:val="both"/>
            </w:pPr>
            <w:r w:rsidRPr="00882F1E">
              <w:t xml:space="preserve">Фольклорный праздник </w:t>
            </w:r>
          </w:p>
          <w:p w:rsidR="00DB4C8A" w:rsidRPr="00882F1E" w:rsidRDefault="00DB4C8A" w:rsidP="00DB4C8A">
            <w:pPr>
              <w:pStyle w:val="Default"/>
              <w:jc w:val="both"/>
            </w:pPr>
            <w:r w:rsidRPr="00882F1E">
              <w:t>Галерея детского тво</w:t>
            </w:r>
            <w:r w:rsidRPr="00882F1E">
              <w:t>р</w:t>
            </w:r>
            <w:r w:rsidRPr="00882F1E">
              <w:t>чества «Зимние заб</w:t>
            </w:r>
            <w:r w:rsidRPr="00882F1E">
              <w:t>а</w:t>
            </w:r>
            <w:r w:rsidRPr="00882F1E">
              <w:t xml:space="preserve">вы»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Новогодний утре</w:t>
            </w:r>
            <w:r w:rsidRPr="00882F1E">
              <w:rPr>
                <w:rFonts w:ascii="Times New Roman" w:hAnsi="Times New Roman" w:cs="Times New Roman"/>
                <w:sz w:val="24"/>
                <w:szCs w:val="24"/>
              </w:rPr>
              <w:t>н</w:t>
            </w:r>
            <w:r w:rsidRPr="00882F1E">
              <w:rPr>
                <w:rFonts w:ascii="Times New Roman" w:hAnsi="Times New Roman" w:cs="Times New Roman"/>
                <w:sz w:val="24"/>
                <w:szCs w:val="24"/>
              </w:rPr>
              <w:t xml:space="preserve">ник </w:t>
            </w:r>
          </w:p>
        </w:tc>
      </w:tr>
      <w:tr w:rsidR="00DB4C8A" w:rsidRPr="00882F1E" w:rsidTr="00DB4C8A">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5-6 лет</w:t>
            </w:r>
          </w:p>
        </w:tc>
        <w:tc>
          <w:tcPr>
            <w:tcW w:w="2127" w:type="dxa"/>
          </w:tcPr>
          <w:p w:rsidR="00DB4C8A" w:rsidRPr="00882F1E" w:rsidRDefault="00DB4C8A" w:rsidP="00DB4C8A">
            <w:pPr>
              <w:pStyle w:val="Default"/>
              <w:jc w:val="both"/>
            </w:pPr>
            <w:r w:rsidRPr="00882F1E">
              <w:rPr>
                <w:i/>
                <w:iCs/>
              </w:rPr>
              <w:t>День неизвестн</w:t>
            </w:r>
            <w:r w:rsidRPr="00882F1E">
              <w:rPr>
                <w:i/>
                <w:iCs/>
              </w:rPr>
              <w:t>о</w:t>
            </w:r>
            <w:r w:rsidRPr="00882F1E">
              <w:rPr>
                <w:i/>
                <w:iCs/>
              </w:rPr>
              <w:t xml:space="preserve">го солдата – 3 декабря; </w:t>
            </w:r>
          </w:p>
          <w:p w:rsidR="00DB4C8A" w:rsidRPr="00882F1E" w:rsidRDefault="00DB4C8A" w:rsidP="00DB4C8A">
            <w:pPr>
              <w:pStyle w:val="Default"/>
              <w:jc w:val="both"/>
            </w:pPr>
            <w:r w:rsidRPr="00882F1E">
              <w:rPr>
                <w:i/>
                <w:iCs/>
              </w:rPr>
              <w:t xml:space="preserve">Международный день инвалидов – 3 декабря; </w:t>
            </w:r>
          </w:p>
          <w:p w:rsidR="00DB4C8A" w:rsidRPr="00882F1E" w:rsidRDefault="00DB4C8A" w:rsidP="00DB4C8A">
            <w:pPr>
              <w:pStyle w:val="Default"/>
              <w:jc w:val="both"/>
            </w:pPr>
            <w:r w:rsidRPr="00882F1E">
              <w:rPr>
                <w:i/>
                <w:iCs/>
              </w:rPr>
              <w:t>День добровольца (волонтёра) в России – 5 дека</w:t>
            </w:r>
            <w:r w:rsidRPr="00882F1E">
              <w:rPr>
                <w:i/>
                <w:iCs/>
              </w:rPr>
              <w:t>б</w:t>
            </w:r>
            <w:r w:rsidRPr="00882F1E">
              <w:rPr>
                <w:i/>
                <w:iCs/>
              </w:rPr>
              <w:t xml:space="preserve">ря; </w:t>
            </w:r>
          </w:p>
          <w:p w:rsidR="00DB4C8A" w:rsidRPr="00882F1E" w:rsidRDefault="00DB4C8A" w:rsidP="00DB4C8A">
            <w:pPr>
              <w:pStyle w:val="Default"/>
              <w:jc w:val="both"/>
            </w:pPr>
            <w:r w:rsidRPr="00882F1E">
              <w:rPr>
                <w:i/>
                <w:iCs/>
              </w:rPr>
              <w:t xml:space="preserve">Международный </w:t>
            </w:r>
            <w:r w:rsidRPr="00882F1E">
              <w:rPr>
                <w:i/>
                <w:iCs/>
              </w:rPr>
              <w:lastRenderedPageBreak/>
              <w:t xml:space="preserve">день художника – 8 декабря; </w:t>
            </w:r>
          </w:p>
          <w:p w:rsidR="00DB4C8A" w:rsidRPr="00882F1E" w:rsidRDefault="00DB4C8A" w:rsidP="00DB4C8A">
            <w:pPr>
              <w:pStyle w:val="Default"/>
              <w:jc w:val="both"/>
            </w:pPr>
            <w:r w:rsidRPr="00882F1E">
              <w:rPr>
                <w:i/>
                <w:iCs/>
              </w:rPr>
              <w:t>День героев От</w:t>
            </w:r>
            <w:r w:rsidRPr="00882F1E">
              <w:rPr>
                <w:i/>
                <w:iCs/>
              </w:rPr>
              <w:t>е</w:t>
            </w:r>
            <w:r w:rsidRPr="00882F1E">
              <w:rPr>
                <w:i/>
                <w:iCs/>
              </w:rPr>
              <w:t>чества – 9 дека</w:t>
            </w:r>
            <w:r w:rsidRPr="00882F1E">
              <w:rPr>
                <w:i/>
                <w:iCs/>
              </w:rPr>
              <w:t>б</w:t>
            </w:r>
            <w:r w:rsidRPr="00882F1E">
              <w:rPr>
                <w:i/>
                <w:iCs/>
              </w:rPr>
              <w:t xml:space="preserve">ря; </w:t>
            </w:r>
          </w:p>
          <w:p w:rsidR="00DB4C8A" w:rsidRPr="00882F1E" w:rsidRDefault="00DB4C8A" w:rsidP="00DB4C8A">
            <w:pPr>
              <w:pStyle w:val="Default"/>
              <w:jc w:val="both"/>
            </w:pPr>
            <w:r w:rsidRPr="00882F1E">
              <w:rPr>
                <w:i/>
                <w:iCs/>
              </w:rPr>
              <w:t>День Констит</w:t>
            </w:r>
            <w:r w:rsidRPr="00882F1E">
              <w:rPr>
                <w:i/>
                <w:iCs/>
              </w:rPr>
              <w:t>у</w:t>
            </w:r>
            <w:r w:rsidRPr="00882F1E">
              <w:rPr>
                <w:i/>
                <w:iCs/>
              </w:rPr>
              <w:t xml:space="preserve">ции Российской Федерации – 12 декабря;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Новый год – 31 декабря </w:t>
            </w:r>
          </w:p>
        </w:tc>
        <w:tc>
          <w:tcPr>
            <w:tcW w:w="2835" w:type="dxa"/>
          </w:tcPr>
          <w:p w:rsidR="00DB4C8A" w:rsidRPr="00882F1E" w:rsidRDefault="00DB4C8A" w:rsidP="00DB4C8A">
            <w:pPr>
              <w:pStyle w:val="Default"/>
              <w:jc w:val="both"/>
            </w:pPr>
            <w:r w:rsidRPr="00882F1E">
              <w:rPr>
                <w:i/>
                <w:iCs/>
              </w:rPr>
              <w:lastRenderedPageBreak/>
              <w:t xml:space="preserve">Сюжетно - ролевая игра «Народные умельцы»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15 декабря – Межд</w:t>
            </w:r>
            <w:r w:rsidRPr="00882F1E">
              <w:rPr>
                <w:rFonts w:ascii="Times New Roman" w:hAnsi="Times New Roman" w:cs="Times New Roman"/>
                <w:i/>
                <w:iCs/>
                <w:sz w:val="24"/>
                <w:szCs w:val="24"/>
              </w:rPr>
              <w:t>у</w:t>
            </w:r>
            <w:r w:rsidRPr="00882F1E">
              <w:rPr>
                <w:rFonts w:ascii="Times New Roman" w:hAnsi="Times New Roman" w:cs="Times New Roman"/>
                <w:i/>
                <w:iCs/>
                <w:sz w:val="24"/>
                <w:szCs w:val="24"/>
              </w:rPr>
              <w:t xml:space="preserve">народный день чая </w:t>
            </w:r>
          </w:p>
        </w:tc>
        <w:tc>
          <w:tcPr>
            <w:tcW w:w="2693" w:type="dxa"/>
          </w:tcPr>
          <w:p w:rsidR="00DB4C8A" w:rsidRPr="00882F1E" w:rsidRDefault="00DB4C8A" w:rsidP="00DB4C8A">
            <w:pPr>
              <w:pStyle w:val="Default"/>
              <w:jc w:val="both"/>
            </w:pPr>
            <w:r w:rsidRPr="00882F1E">
              <w:t xml:space="preserve">Фольклорный праздник </w:t>
            </w:r>
          </w:p>
          <w:p w:rsidR="00DB4C8A" w:rsidRPr="00882F1E" w:rsidRDefault="00DB4C8A" w:rsidP="00DB4C8A">
            <w:pPr>
              <w:pStyle w:val="Default"/>
              <w:jc w:val="both"/>
            </w:pPr>
            <w:r w:rsidRPr="00882F1E">
              <w:t xml:space="preserve">Выставка детского творчества Галерея детского творчества «Зимние забавы»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 xml:space="preserve">Праздник «Новый год» </w:t>
            </w:r>
          </w:p>
        </w:tc>
      </w:tr>
      <w:tr w:rsidR="00DB4C8A" w:rsidRPr="00882F1E" w:rsidTr="00DB4C8A">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6-7 лет</w:t>
            </w:r>
          </w:p>
        </w:tc>
        <w:tc>
          <w:tcPr>
            <w:tcW w:w="2127" w:type="dxa"/>
          </w:tcPr>
          <w:p w:rsidR="00DB4C8A" w:rsidRPr="00882F1E" w:rsidRDefault="00DB4C8A" w:rsidP="00DB4C8A">
            <w:pPr>
              <w:pStyle w:val="Default"/>
              <w:jc w:val="both"/>
            </w:pPr>
            <w:r w:rsidRPr="00882F1E">
              <w:rPr>
                <w:i/>
                <w:iCs/>
              </w:rPr>
              <w:t>День неизвестн</w:t>
            </w:r>
            <w:r w:rsidRPr="00882F1E">
              <w:rPr>
                <w:i/>
                <w:iCs/>
              </w:rPr>
              <w:t>о</w:t>
            </w:r>
            <w:r w:rsidRPr="00882F1E">
              <w:rPr>
                <w:i/>
                <w:iCs/>
              </w:rPr>
              <w:t xml:space="preserve">го солдата – 3 декабря; </w:t>
            </w:r>
          </w:p>
          <w:p w:rsidR="00DB4C8A" w:rsidRPr="00882F1E" w:rsidRDefault="00DB4C8A" w:rsidP="00DB4C8A">
            <w:pPr>
              <w:pStyle w:val="Default"/>
              <w:jc w:val="both"/>
            </w:pPr>
            <w:r w:rsidRPr="00882F1E">
              <w:rPr>
                <w:i/>
                <w:iCs/>
              </w:rPr>
              <w:t xml:space="preserve">Международный день инвалидов – 3 декабря; </w:t>
            </w:r>
          </w:p>
          <w:p w:rsidR="00DB4C8A" w:rsidRPr="00882F1E" w:rsidRDefault="00DB4C8A" w:rsidP="00DB4C8A">
            <w:pPr>
              <w:pStyle w:val="Default"/>
              <w:jc w:val="both"/>
            </w:pPr>
            <w:r w:rsidRPr="00882F1E">
              <w:rPr>
                <w:i/>
                <w:iCs/>
              </w:rPr>
              <w:t>День добровольца (волонтёра) в России – 5 дека</w:t>
            </w:r>
            <w:r w:rsidRPr="00882F1E">
              <w:rPr>
                <w:i/>
                <w:iCs/>
              </w:rPr>
              <w:t>б</w:t>
            </w:r>
            <w:r w:rsidRPr="00882F1E">
              <w:rPr>
                <w:i/>
                <w:iCs/>
              </w:rPr>
              <w:t xml:space="preserve">ря; </w:t>
            </w:r>
          </w:p>
          <w:p w:rsidR="00DB4C8A" w:rsidRPr="00882F1E" w:rsidRDefault="00DB4C8A" w:rsidP="00DB4C8A">
            <w:pPr>
              <w:pStyle w:val="Default"/>
              <w:jc w:val="both"/>
            </w:pPr>
            <w:r w:rsidRPr="00882F1E">
              <w:rPr>
                <w:i/>
                <w:iCs/>
              </w:rPr>
              <w:t xml:space="preserve">Международный день художника – 8 декабря; </w:t>
            </w:r>
          </w:p>
          <w:p w:rsidR="00DB4C8A" w:rsidRPr="00882F1E" w:rsidRDefault="00DB4C8A" w:rsidP="00DB4C8A">
            <w:pPr>
              <w:pStyle w:val="Default"/>
              <w:jc w:val="both"/>
            </w:pPr>
            <w:r w:rsidRPr="00882F1E">
              <w:rPr>
                <w:i/>
                <w:iCs/>
              </w:rPr>
              <w:t>День героев От</w:t>
            </w:r>
            <w:r w:rsidRPr="00882F1E">
              <w:rPr>
                <w:i/>
                <w:iCs/>
              </w:rPr>
              <w:t>е</w:t>
            </w:r>
            <w:r w:rsidRPr="00882F1E">
              <w:rPr>
                <w:i/>
                <w:iCs/>
              </w:rPr>
              <w:t>чества – 9 дека</w:t>
            </w:r>
            <w:r w:rsidRPr="00882F1E">
              <w:rPr>
                <w:i/>
                <w:iCs/>
              </w:rPr>
              <w:t>б</w:t>
            </w:r>
            <w:r w:rsidRPr="00882F1E">
              <w:rPr>
                <w:i/>
                <w:iCs/>
              </w:rPr>
              <w:t xml:space="preserve">ря; </w:t>
            </w:r>
          </w:p>
          <w:p w:rsidR="00DB4C8A" w:rsidRPr="00882F1E" w:rsidRDefault="00DB4C8A" w:rsidP="00DB4C8A">
            <w:pPr>
              <w:pStyle w:val="Default"/>
              <w:jc w:val="both"/>
            </w:pPr>
            <w:r w:rsidRPr="00882F1E">
              <w:rPr>
                <w:i/>
                <w:iCs/>
              </w:rPr>
              <w:t>День Констит</w:t>
            </w:r>
            <w:r w:rsidRPr="00882F1E">
              <w:rPr>
                <w:i/>
                <w:iCs/>
              </w:rPr>
              <w:t>у</w:t>
            </w:r>
            <w:r w:rsidRPr="00882F1E">
              <w:rPr>
                <w:i/>
                <w:iCs/>
              </w:rPr>
              <w:t xml:space="preserve">ции Российской Федерации – 12 декабря;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Новый год – 31 декабря </w:t>
            </w:r>
          </w:p>
        </w:tc>
        <w:tc>
          <w:tcPr>
            <w:tcW w:w="2835" w:type="dxa"/>
          </w:tcPr>
          <w:p w:rsidR="00DB4C8A" w:rsidRPr="00882F1E" w:rsidRDefault="00DB4C8A" w:rsidP="00DB4C8A">
            <w:pPr>
              <w:pStyle w:val="Default"/>
              <w:jc w:val="both"/>
            </w:pPr>
            <w:r w:rsidRPr="00882F1E">
              <w:rPr>
                <w:i/>
                <w:iCs/>
              </w:rPr>
              <w:t xml:space="preserve">Сюжетно - ролевая игра «Народные умельцы» </w:t>
            </w:r>
          </w:p>
          <w:p w:rsidR="00DB4C8A" w:rsidRPr="00882F1E" w:rsidRDefault="00DB4C8A" w:rsidP="00DB4C8A">
            <w:pPr>
              <w:pStyle w:val="Default"/>
              <w:jc w:val="both"/>
            </w:pPr>
            <w:r w:rsidRPr="00882F1E">
              <w:rPr>
                <w:i/>
                <w:iCs/>
              </w:rPr>
              <w:t>15 декабря – Междун</w:t>
            </w:r>
            <w:r w:rsidRPr="00882F1E">
              <w:rPr>
                <w:i/>
                <w:iCs/>
              </w:rPr>
              <w:t>а</w:t>
            </w:r>
            <w:r w:rsidRPr="00882F1E">
              <w:rPr>
                <w:i/>
                <w:iCs/>
              </w:rPr>
              <w:t xml:space="preserve">родный день чая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Поиск в интернет-ресурсах материалов о народных традициях </w:t>
            </w:r>
          </w:p>
        </w:tc>
        <w:tc>
          <w:tcPr>
            <w:tcW w:w="2693" w:type="dxa"/>
          </w:tcPr>
          <w:p w:rsidR="00DB4C8A" w:rsidRPr="00882F1E" w:rsidRDefault="00DB4C8A" w:rsidP="00DB4C8A">
            <w:pPr>
              <w:pStyle w:val="Default"/>
              <w:jc w:val="both"/>
            </w:pPr>
            <w:r w:rsidRPr="00882F1E">
              <w:t xml:space="preserve">Фольклорный праздник </w:t>
            </w:r>
          </w:p>
          <w:p w:rsidR="00DB4C8A" w:rsidRPr="00882F1E" w:rsidRDefault="00DB4C8A" w:rsidP="00DB4C8A">
            <w:pPr>
              <w:pStyle w:val="Default"/>
              <w:jc w:val="both"/>
            </w:pPr>
            <w:r w:rsidRPr="00882F1E">
              <w:t>Галерея детского тво</w:t>
            </w:r>
            <w:r w:rsidRPr="00882F1E">
              <w:t>р</w:t>
            </w:r>
            <w:r w:rsidRPr="00882F1E">
              <w:t>чества «Зимние заб</w:t>
            </w:r>
            <w:r w:rsidRPr="00882F1E">
              <w:t>а</w:t>
            </w:r>
            <w:r w:rsidRPr="00882F1E">
              <w:t xml:space="preserve">вы»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 xml:space="preserve">Праздник «Новый год» </w:t>
            </w:r>
          </w:p>
        </w:tc>
      </w:tr>
      <w:tr w:rsidR="00DB4C8A" w:rsidRPr="00882F1E" w:rsidTr="00DB4C8A">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январь</w:t>
            </w: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2-3года</w:t>
            </w:r>
          </w:p>
        </w:tc>
        <w:tc>
          <w:tcPr>
            <w:tcW w:w="2127"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835" w:type="dxa"/>
          </w:tcPr>
          <w:p w:rsidR="00DB4C8A" w:rsidRPr="00882F1E" w:rsidRDefault="00DB4C8A" w:rsidP="00DB4C8A">
            <w:pPr>
              <w:pStyle w:val="Default"/>
              <w:jc w:val="both"/>
            </w:pPr>
            <w:r w:rsidRPr="00882F1E">
              <w:rPr>
                <w:i/>
                <w:iCs/>
              </w:rPr>
              <w:t xml:space="preserve">Забавы со снеговиком, снежками, санками </w:t>
            </w:r>
          </w:p>
          <w:p w:rsidR="00DB4C8A" w:rsidRPr="00882F1E" w:rsidRDefault="00DB4C8A" w:rsidP="00DB4C8A">
            <w:pPr>
              <w:pStyle w:val="Default"/>
              <w:jc w:val="both"/>
            </w:pPr>
            <w:r w:rsidRPr="00882F1E">
              <w:rPr>
                <w:i/>
                <w:iCs/>
              </w:rPr>
              <w:t>Всемирный день «спас</w:t>
            </w:r>
            <w:r w:rsidRPr="00882F1E">
              <w:rPr>
                <w:i/>
                <w:iCs/>
              </w:rPr>
              <w:t>и</w:t>
            </w:r>
            <w:r w:rsidRPr="00882F1E">
              <w:rPr>
                <w:i/>
                <w:iCs/>
              </w:rPr>
              <w:t xml:space="preserve">бо», 11 января </w:t>
            </w:r>
          </w:p>
          <w:p w:rsidR="00DB4C8A" w:rsidRPr="00882F1E" w:rsidRDefault="00DB4C8A" w:rsidP="00DB4C8A">
            <w:pPr>
              <w:pStyle w:val="Default"/>
              <w:jc w:val="both"/>
            </w:pPr>
            <w:r w:rsidRPr="00882F1E">
              <w:rPr>
                <w:i/>
                <w:iCs/>
              </w:rPr>
              <w:t xml:space="preserve">Совместное с взрослыми изготовление кормушек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Подкормка птиц </w:t>
            </w:r>
          </w:p>
        </w:tc>
        <w:tc>
          <w:tcPr>
            <w:tcW w:w="2693" w:type="dxa"/>
          </w:tcPr>
          <w:p w:rsidR="00DB4C8A" w:rsidRPr="00882F1E" w:rsidRDefault="00DB4C8A" w:rsidP="00DB4C8A">
            <w:pPr>
              <w:pStyle w:val="Default"/>
              <w:jc w:val="both"/>
            </w:pPr>
            <w:r w:rsidRPr="00882F1E">
              <w:t>Развлечение «Зимние забавы» Детский зи</w:t>
            </w:r>
            <w:r w:rsidRPr="00882F1E">
              <w:t>м</w:t>
            </w:r>
            <w:r w:rsidRPr="00882F1E">
              <w:t xml:space="preserve">ний вернисаж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r>
      <w:tr w:rsidR="00DB4C8A" w:rsidRPr="00882F1E" w:rsidTr="00DB4C8A">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3-4 г</w:t>
            </w:r>
            <w:r w:rsidRPr="00882F1E">
              <w:rPr>
                <w:rFonts w:ascii="Times New Roman" w:eastAsia="Times New Roman" w:hAnsi="Times New Roman" w:cs="Times New Roman"/>
                <w:color w:val="000000"/>
                <w:sz w:val="24"/>
                <w:szCs w:val="24"/>
                <w:lang w:eastAsia="ru-RU"/>
              </w:rPr>
              <w:t>о</w:t>
            </w:r>
            <w:r w:rsidRPr="00882F1E">
              <w:rPr>
                <w:rFonts w:ascii="Times New Roman" w:eastAsia="Times New Roman" w:hAnsi="Times New Roman" w:cs="Times New Roman"/>
                <w:color w:val="000000"/>
                <w:sz w:val="24"/>
                <w:szCs w:val="24"/>
                <w:lang w:eastAsia="ru-RU"/>
              </w:rPr>
              <w:t>да</w:t>
            </w:r>
          </w:p>
        </w:tc>
        <w:tc>
          <w:tcPr>
            <w:tcW w:w="2127"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835" w:type="dxa"/>
          </w:tcPr>
          <w:p w:rsidR="00DB4C8A" w:rsidRPr="00882F1E" w:rsidRDefault="00DB4C8A" w:rsidP="00DB4C8A">
            <w:pPr>
              <w:pStyle w:val="Default"/>
              <w:jc w:val="both"/>
            </w:pPr>
            <w:r w:rsidRPr="00882F1E">
              <w:rPr>
                <w:i/>
                <w:iCs/>
              </w:rPr>
              <w:t xml:space="preserve">Забавы со снеговиком, снежками, санками </w:t>
            </w:r>
          </w:p>
          <w:p w:rsidR="00DB4C8A" w:rsidRPr="00882F1E" w:rsidRDefault="00DB4C8A" w:rsidP="00DB4C8A">
            <w:pPr>
              <w:pStyle w:val="Default"/>
              <w:jc w:val="both"/>
            </w:pPr>
            <w:r w:rsidRPr="00882F1E">
              <w:rPr>
                <w:i/>
                <w:iCs/>
              </w:rPr>
              <w:t>Всемирный день «спас</w:t>
            </w:r>
            <w:r w:rsidRPr="00882F1E">
              <w:rPr>
                <w:i/>
                <w:iCs/>
              </w:rPr>
              <w:t>и</w:t>
            </w:r>
            <w:r w:rsidRPr="00882F1E">
              <w:rPr>
                <w:i/>
                <w:iCs/>
              </w:rPr>
              <w:t xml:space="preserve">бо», 11 января </w:t>
            </w:r>
          </w:p>
          <w:p w:rsidR="00DB4C8A" w:rsidRPr="00882F1E" w:rsidRDefault="00DB4C8A" w:rsidP="00DB4C8A">
            <w:pPr>
              <w:pStyle w:val="Default"/>
              <w:jc w:val="both"/>
            </w:pPr>
            <w:r w:rsidRPr="00882F1E">
              <w:rPr>
                <w:i/>
                <w:iCs/>
              </w:rPr>
              <w:t xml:space="preserve">Совместное с взрослыми изготовление кормушек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Подкормка птиц </w:t>
            </w:r>
          </w:p>
        </w:tc>
        <w:tc>
          <w:tcPr>
            <w:tcW w:w="2693" w:type="dxa"/>
          </w:tcPr>
          <w:p w:rsidR="00DB4C8A" w:rsidRPr="00882F1E" w:rsidRDefault="00DB4C8A" w:rsidP="00DB4C8A">
            <w:pPr>
              <w:pStyle w:val="Default"/>
              <w:jc w:val="both"/>
            </w:pPr>
            <w:r w:rsidRPr="00882F1E">
              <w:t>Развлечение «Зимние забавы» Детский зи</w:t>
            </w:r>
            <w:r w:rsidRPr="00882F1E">
              <w:t>м</w:t>
            </w:r>
            <w:r w:rsidRPr="00882F1E">
              <w:t xml:space="preserve">ний вернисаж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r>
      <w:tr w:rsidR="00DB4C8A" w:rsidRPr="00882F1E" w:rsidTr="00DB4C8A">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4-5 лет</w:t>
            </w:r>
          </w:p>
        </w:tc>
        <w:tc>
          <w:tcPr>
            <w:tcW w:w="2127"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835" w:type="dxa"/>
          </w:tcPr>
          <w:p w:rsidR="00DB4C8A" w:rsidRPr="00882F1E" w:rsidRDefault="00DB4C8A" w:rsidP="00DB4C8A">
            <w:pPr>
              <w:pStyle w:val="Default"/>
              <w:jc w:val="both"/>
            </w:pPr>
            <w:r w:rsidRPr="00882F1E">
              <w:rPr>
                <w:i/>
                <w:iCs/>
              </w:rPr>
              <w:t xml:space="preserve">Подготовка к зимней Олимпиаде </w:t>
            </w:r>
          </w:p>
          <w:p w:rsidR="00DB4C8A" w:rsidRPr="00882F1E" w:rsidRDefault="00DB4C8A" w:rsidP="00DB4C8A">
            <w:pPr>
              <w:pStyle w:val="Default"/>
              <w:jc w:val="both"/>
            </w:pPr>
            <w:r w:rsidRPr="00882F1E">
              <w:rPr>
                <w:i/>
                <w:iCs/>
              </w:rPr>
              <w:t>Всемирный день «спас</w:t>
            </w:r>
            <w:r w:rsidRPr="00882F1E">
              <w:rPr>
                <w:i/>
                <w:iCs/>
              </w:rPr>
              <w:t>и</w:t>
            </w:r>
            <w:r w:rsidRPr="00882F1E">
              <w:rPr>
                <w:i/>
                <w:iCs/>
              </w:rPr>
              <w:t xml:space="preserve">бо», 11 января </w:t>
            </w:r>
          </w:p>
          <w:p w:rsidR="00DB4C8A" w:rsidRPr="00882F1E" w:rsidRDefault="00DB4C8A" w:rsidP="00DB4C8A">
            <w:pPr>
              <w:pStyle w:val="Default"/>
              <w:jc w:val="both"/>
            </w:pPr>
            <w:r w:rsidRPr="00882F1E">
              <w:rPr>
                <w:i/>
                <w:iCs/>
              </w:rPr>
              <w:t xml:space="preserve">Совместное с взрослыми </w:t>
            </w:r>
            <w:r w:rsidRPr="00882F1E">
              <w:rPr>
                <w:i/>
                <w:iCs/>
              </w:rPr>
              <w:lastRenderedPageBreak/>
              <w:t xml:space="preserve">изготовление кормушек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Подкормка птиц </w:t>
            </w:r>
          </w:p>
        </w:tc>
        <w:tc>
          <w:tcPr>
            <w:tcW w:w="2693" w:type="dxa"/>
          </w:tcPr>
          <w:p w:rsidR="00DB4C8A" w:rsidRPr="00882F1E" w:rsidRDefault="00DB4C8A" w:rsidP="00DB4C8A">
            <w:pPr>
              <w:pStyle w:val="Default"/>
              <w:jc w:val="both"/>
            </w:pPr>
            <w:r w:rsidRPr="00882F1E">
              <w:lastRenderedPageBreak/>
              <w:t xml:space="preserve">Зимняя Олимпиада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Детский зимний ве</w:t>
            </w:r>
            <w:r w:rsidRPr="00882F1E">
              <w:rPr>
                <w:rFonts w:ascii="Times New Roman" w:hAnsi="Times New Roman" w:cs="Times New Roman"/>
                <w:sz w:val="24"/>
                <w:szCs w:val="24"/>
              </w:rPr>
              <w:t>р</w:t>
            </w:r>
            <w:r w:rsidRPr="00882F1E">
              <w:rPr>
                <w:rFonts w:ascii="Times New Roman" w:hAnsi="Times New Roman" w:cs="Times New Roman"/>
                <w:sz w:val="24"/>
                <w:szCs w:val="24"/>
              </w:rPr>
              <w:t xml:space="preserve">нисаж </w:t>
            </w:r>
          </w:p>
        </w:tc>
      </w:tr>
      <w:tr w:rsidR="00DB4C8A" w:rsidRPr="00882F1E" w:rsidTr="00DB4C8A">
        <w:trPr>
          <w:trHeight w:val="240"/>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5-6 лет</w:t>
            </w:r>
          </w:p>
        </w:tc>
        <w:tc>
          <w:tcPr>
            <w:tcW w:w="2127" w:type="dxa"/>
          </w:tcPr>
          <w:p w:rsidR="00DB4C8A" w:rsidRPr="00882F1E" w:rsidRDefault="00DB4C8A" w:rsidP="00DB4C8A">
            <w:pPr>
              <w:pStyle w:val="Default"/>
              <w:jc w:val="both"/>
            </w:pPr>
            <w:r w:rsidRPr="00882F1E">
              <w:rPr>
                <w:i/>
                <w:iCs/>
              </w:rPr>
              <w:t>День снятия бл</w:t>
            </w:r>
            <w:r w:rsidRPr="00882F1E">
              <w:rPr>
                <w:i/>
                <w:iCs/>
              </w:rPr>
              <w:t>о</w:t>
            </w:r>
            <w:r w:rsidRPr="00882F1E">
              <w:rPr>
                <w:i/>
                <w:iCs/>
              </w:rPr>
              <w:t xml:space="preserve">кады Ленинграда – 27 января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835" w:type="dxa"/>
          </w:tcPr>
          <w:p w:rsidR="00DB4C8A" w:rsidRPr="00882F1E" w:rsidRDefault="00DB4C8A" w:rsidP="00DB4C8A">
            <w:pPr>
              <w:pStyle w:val="Default"/>
              <w:jc w:val="both"/>
            </w:pPr>
            <w:r w:rsidRPr="00882F1E">
              <w:rPr>
                <w:i/>
                <w:iCs/>
              </w:rPr>
              <w:t>Что значит «старый» новый год? (13 – 14 я</w:t>
            </w:r>
            <w:r w:rsidRPr="00882F1E">
              <w:rPr>
                <w:i/>
                <w:iCs/>
              </w:rPr>
              <w:t>н</w:t>
            </w:r>
            <w:r w:rsidRPr="00882F1E">
              <w:rPr>
                <w:i/>
                <w:iCs/>
              </w:rPr>
              <w:t xml:space="preserve">варя) </w:t>
            </w:r>
          </w:p>
          <w:p w:rsidR="00DB4C8A" w:rsidRPr="00882F1E" w:rsidRDefault="00DB4C8A" w:rsidP="00DB4C8A">
            <w:pPr>
              <w:pStyle w:val="Default"/>
              <w:jc w:val="both"/>
            </w:pPr>
            <w:r w:rsidRPr="00882F1E">
              <w:rPr>
                <w:i/>
                <w:iCs/>
              </w:rPr>
              <w:t>Всемирный день «спас</w:t>
            </w:r>
            <w:r w:rsidRPr="00882F1E">
              <w:rPr>
                <w:i/>
                <w:iCs/>
              </w:rPr>
              <w:t>и</w:t>
            </w:r>
            <w:r w:rsidRPr="00882F1E">
              <w:rPr>
                <w:i/>
                <w:iCs/>
              </w:rPr>
              <w:t xml:space="preserve">бо», 11 января </w:t>
            </w:r>
          </w:p>
          <w:p w:rsidR="00DB4C8A" w:rsidRPr="00882F1E" w:rsidRDefault="00DB4C8A" w:rsidP="00DB4C8A">
            <w:pPr>
              <w:pStyle w:val="Default"/>
              <w:jc w:val="both"/>
            </w:pPr>
            <w:r w:rsidRPr="00882F1E">
              <w:rPr>
                <w:i/>
                <w:iCs/>
              </w:rPr>
              <w:t xml:space="preserve">Подготовка к зимней Олимпиаде </w:t>
            </w:r>
          </w:p>
          <w:p w:rsidR="00DB4C8A" w:rsidRPr="00882F1E" w:rsidRDefault="00DB4C8A" w:rsidP="00DB4C8A">
            <w:pPr>
              <w:pStyle w:val="Default"/>
              <w:jc w:val="both"/>
            </w:pPr>
            <w:r w:rsidRPr="00882F1E">
              <w:rPr>
                <w:i/>
                <w:iCs/>
              </w:rPr>
              <w:t xml:space="preserve">Однодневный проект «Русские валенки» </w:t>
            </w:r>
          </w:p>
          <w:p w:rsidR="00DB4C8A" w:rsidRPr="00882F1E" w:rsidRDefault="00DB4C8A" w:rsidP="00DB4C8A">
            <w:pPr>
              <w:pStyle w:val="Default"/>
              <w:jc w:val="both"/>
            </w:pPr>
            <w:r w:rsidRPr="00882F1E">
              <w:rPr>
                <w:i/>
                <w:iCs/>
              </w:rPr>
              <w:t xml:space="preserve">Изготовление кормушек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Подкормка птиц </w:t>
            </w:r>
          </w:p>
        </w:tc>
        <w:tc>
          <w:tcPr>
            <w:tcW w:w="2693" w:type="dxa"/>
          </w:tcPr>
          <w:p w:rsidR="00DB4C8A" w:rsidRPr="00882F1E" w:rsidRDefault="00DB4C8A" w:rsidP="00DB4C8A">
            <w:pPr>
              <w:pStyle w:val="Default"/>
              <w:jc w:val="both"/>
            </w:pPr>
            <w:r w:rsidRPr="00882F1E">
              <w:t>Праздник русского в</w:t>
            </w:r>
            <w:r w:rsidRPr="00882F1E">
              <w:t>а</w:t>
            </w:r>
            <w:r w:rsidRPr="00882F1E">
              <w:t xml:space="preserve">ленка </w:t>
            </w:r>
          </w:p>
          <w:p w:rsidR="00DB4C8A" w:rsidRPr="00882F1E" w:rsidRDefault="00DB4C8A" w:rsidP="00DB4C8A">
            <w:pPr>
              <w:pStyle w:val="Default"/>
              <w:jc w:val="both"/>
            </w:pPr>
            <w:r w:rsidRPr="00882F1E">
              <w:t xml:space="preserve">Зимняя Олимпиада </w:t>
            </w:r>
          </w:p>
          <w:p w:rsidR="00DB4C8A" w:rsidRPr="00882F1E" w:rsidRDefault="00DB4C8A" w:rsidP="00DB4C8A">
            <w:pPr>
              <w:pStyle w:val="Default"/>
              <w:jc w:val="both"/>
            </w:pPr>
            <w:r w:rsidRPr="00882F1E">
              <w:t xml:space="preserve">Тематический досуг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Детский зимний ве</w:t>
            </w:r>
            <w:r w:rsidRPr="00882F1E">
              <w:rPr>
                <w:rFonts w:ascii="Times New Roman" w:hAnsi="Times New Roman" w:cs="Times New Roman"/>
                <w:sz w:val="24"/>
                <w:szCs w:val="24"/>
              </w:rPr>
              <w:t>р</w:t>
            </w:r>
            <w:r w:rsidRPr="00882F1E">
              <w:rPr>
                <w:rFonts w:ascii="Times New Roman" w:hAnsi="Times New Roman" w:cs="Times New Roman"/>
                <w:sz w:val="24"/>
                <w:szCs w:val="24"/>
              </w:rPr>
              <w:t xml:space="preserve">нисаж </w:t>
            </w:r>
          </w:p>
        </w:tc>
      </w:tr>
      <w:tr w:rsidR="00DB4C8A" w:rsidRPr="00882F1E" w:rsidTr="00DB4C8A">
        <w:trPr>
          <w:trHeight w:val="240"/>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6-7 лет</w:t>
            </w:r>
          </w:p>
        </w:tc>
        <w:tc>
          <w:tcPr>
            <w:tcW w:w="2127" w:type="dxa"/>
          </w:tcPr>
          <w:p w:rsidR="00DB4C8A" w:rsidRPr="00882F1E" w:rsidRDefault="00DB4C8A" w:rsidP="00DB4C8A">
            <w:pPr>
              <w:pStyle w:val="Default"/>
              <w:jc w:val="both"/>
            </w:pPr>
            <w:r w:rsidRPr="00882F1E">
              <w:rPr>
                <w:i/>
                <w:iCs/>
              </w:rPr>
              <w:t>День снятия бл</w:t>
            </w:r>
            <w:r w:rsidRPr="00882F1E">
              <w:rPr>
                <w:i/>
                <w:iCs/>
              </w:rPr>
              <w:t>о</w:t>
            </w:r>
            <w:r w:rsidRPr="00882F1E">
              <w:rPr>
                <w:i/>
                <w:iCs/>
              </w:rPr>
              <w:t xml:space="preserve">кады Ленинграда – 27 января; </w:t>
            </w:r>
          </w:p>
          <w:p w:rsidR="00DB4C8A" w:rsidRPr="00882F1E" w:rsidRDefault="00DB4C8A" w:rsidP="00DB4C8A">
            <w:pPr>
              <w:pStyle w:val="Default"/>
              <w:jc w:val="both"/>
            </w:pPr>
            <w:r w:rsidRPr="00882F1E">
              <w:rPr>
                <w:i/>
                <w:iCs/>
              </w:rPr>
              <w:t xml:space="preserve">День памяти жертв Холокоста – 27 января;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Новый год – 31 декабря </w:t>
            </w:r>
          </w:p>
        </w:tc>
        <w:tc>
          <w:tcPr>
            <w:tcW w:w="2835" w:type="dxa"/>
          </w:tcPr>
          <w:p w:rsidR="00DB4C8A" w:rsidRPr="00882F1E" w:rsidRDefault="00DB4C8A" w:rsidP="00DB4C8A">
            <w:pPr>
              <w:pStyle w:val="Default"/>
              <w:jc w:val="both"/>
            </w:pPr>
            <w:r w:rsidRPr="00882F1E">
              <w:rPr>
                <w:i/>
                <w:iCs/>
              </w:rPr>
              <w:t>Что значит «старый» новый год? (13 – 14 я</w:t>
            </w:r>
            <w:r w:rsidRPr="00882F1E">
              <w:rPr>
                <w:i/>
                <w:iCs/>
              </w:rPr>
              <w:t>н</w:t>
            </w:r>
            <w:r w:rsidRPr="00882F1E">
              <w:rPr>
                <w:i/>
                <w:iCs/>
              </w:rPr>
              <w:t xml:space="preserve">варя) </w:t>
            </w:r>
          </w:p>
          <w:p w:rsidR="00DB4C8A" w:rsidRPr="00882F1E" w:rsidRDefault="00DB4C8A" w:rsidP="00DB4C8A">
            <w:pPr>
              <w:pStyle w:val="Default"/>
              <w:jc w:val="both"/>
            </w:pPr>
            <w:r w:rsidRPr="00882F1E">
              <w:rPr>
                <w:i/>
                <w:iCs/>
              </w:rPr>
              <w:t>Всемирный день «спас</w:t>
            </w:r>
            <w:r w:rsidRPr="00882F1E">
              <w:rPr>
                <w:i/>
                <w:iCs/>
              </w:rPr>
              <w:t>и</w:t>
            </w:r>
            <w:r w:rsidRPr="00882F1E">
              <w:rPr>
                <w:i/>
                <w:iCs/>
              </w:rPr>
              <w:t xml:space="preserve">бо», 11 января </w:t>
            </w:r>
          </w:p>
          <w:p w:rsidR="00DB4C8A" w:rsidRPr="00882F1E" w:rsidRDefault="00DB4C8A" w:rsidP="00DB4C8A">
            <w:pPr>
              <w:pStyle w:val="Default"/>
              <w:jc w:val="both"/>
            </w:pPr>
            <w:r w:rsidRPr="00882F1E">
              <w:t xml:space="preserve">Подготовка к зимней Олимпиаде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Однодневный проект «Русские валенки» </w:t>
            </w:r>
          </w:p>
        </w:tc>
        <w:tc>
          <w:tcPr>
            <w:tcW w:w="2693" w:type="dxa"/>
          </w:tcPr>
          <w:p w:rsidR="00DB4C8A" w:rsidRPr="00882F1E" w:rsidRDefault="00DB4C8A" w:rsidP="00DB4C8A">
            <w:pPr>
              <w:pStyle w:val="Default"/>
              <w:jc w:val="both"/>
            </w:pPr>
            <w:r w:rsidRPr="00882F1E">
              <w:t>Детский вернисаж «З</w:t>
            </w:r>
            <w:r w:rsidRPr="00882F1E">
              <w:t>и</w:t>
            </w:r>
            <w:r w:rsidRPr="00882F1E">
              <w:t xml:space="preserve">мушка-зима» </w:t>
            </w:r>
          </w:p>
          <w:p w:rsidR="00DB4C8A" w:rsidRPr="00882F1E" w:rsidRDefault="00DB4C8A" w:rsidP="00DB4C8A">
            <w:pPr>
              <w:ind w:right="242"/>
              <w:jc w:val="both"/>
              <w:rPr>
                <w:rFonts w:ascii="Times New Roman" w:hAnsi="Times New Roman" w:cs="Times New Roman"/>
                <w:sz w:val="24"/>
                <w:szCs w:val="24"/>
              </w:rPr>
            </w:pPr>
            <w:r w:rsidRPr="00882F1E">
              <w:rPr>
                <w:rFonts w:ascii="Times New Roman" w:hAnsi="Times New Roman" w:cs="Times New Roman"/>
                <w:sz w:val="24"/>
                <w:szCs w:val="24"/>
              </w:rPr>
              <w:t xml:space="preserve">Праздник русского валенка </w:t>
            </w:r>
          </w:p>
          <w:p w:rsidR="00DB4C8A" w:rsidRPr="00882F1E" w:rsidRDefault="00DB4C8A" w:rsidP="00DB4C8A">
            <w:pPr>
              <w:pStyle w:val="Default"/>
              <w:jc w:val="both"/>
            </w:pPr>
            <w:r w:rsidRPr="00882F1E">
              <w:t>Зимняя Олимпиада Т</w:t>
            </w:r>
            <w:r w:rsidRPr="00882F1E">
              <w:t>е</w:t>
            </w:r>
            <w:r w:rsidRPr="00882F1E">
              <w:t xml:space="preserve">матический досуг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Детский зимний ве</w:t>
            </w:r>
            <w:r w:rsidRPr="00882F1E">
              <w:rPr>
                <w:rFonts w:ascii="Times New Roman" w:hAnsi="Times New Roman" w:cs="Times New Roman"/>
                <w:sz w:val="24"/>
                <w:szCs w:val="24"/>
              </w:rPr>
              <w:t>р</w:t>
            </w:r>
            <w:r w:rsidRPr="00882F1E">
              <w:rPr>
                <w:rFonts w:ascii="Times New Roman" w:hAnsi="Times New Roman" w:cs="Times New Roman"/>
                <w:sz w:val="24"/>
                <w:szCs w:val="24"/>
              </w:rPr>
              <w:t xml:space="preserve">нисаж </w:t>
            </w:r>
          </w:p>
        </w:tc>
      </w:tr>
      <w:tr w:rsidR="00DB4C8A" w:rsidRPr="00882F1E" w:rsidTr="00DB4C8A">
        <w:trPr>
          <w:trHeight w:val="240"/>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февраль</w:t>
            </w: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2-3года</w:t>
            </w:r>
          </w:p>
        </w:tc>
        <w:tc>
          <w:tcPr>
            <w:tcW w:w="2127" w:type="dxa"/>
          </w:tcPr>
          <w:p w:rsidR="00DB4C8A" w:rsidRPr="00882F1E" w:rsidRDefault="00DB4C8A" w:rsidP="00DB4C8A">
            <w:pPr>
              <w:pStyle w:val="Default"/>
              <w:jc w:val="both"/>
            </w:pPr>
            <w:r w:rsidRPr="00882F1E">
              <w:rPr>
                <w:i/>
                <w:iCs/>
              </w:rPr>
              <w:t>День Российской науки – 8 февр</w:t>
            </w:r>
            <w:r w:rsidRPr="00882F1E">
              <w:rPr>
                <w:i/>
                <w:iCs/>
              </w:rPr>
              <w:t>а</w:t>
            </w:r>
            <w:r w:rsidRPr="00882F1E">
              <w:rPr>
                <w:i/>
                <w:iCs/>
              </w:rPr>
              <w:t xml:space="preserve">ля;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835" w:type="dxa"/>
          </w:tcPr>
          <w:p w:rsidR="00DB4C8A" w:rsidRPr="00882F1E" w:rsidRDefault="00DB4C8A" w:rsidP="00DB4C8A">
            <w:pPr>
              <w:pStyle w:val="Default"/>
              <w:jc w:val="both"/>
            </w:pPr>
            <w:r w:rsidRPr="00882F1E">
              <w:rPr>
                <w:i/>
                <w:iCs/>
              </w:rPr>
              <w:t xml:space="preserve">Игра – путешествие «Моя семья»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693" w:type="dxa"/>
          </w:tcPr>
          <w:p w:rsidR="00DB4C8A" w:rsidRPr="00882F1E" w:rsidRDefault="00DB4C8A" w:rsidP="00DB4C8A">
            <w:pPr>
              <w:pStyle w:val="Default"/>
              <w:jc w:val="both"/>
            </w:pPr>
            <w:r w:rsidRPr="00882F1E">
              <w:t>Семейный физкульту</w:t>
            </w:r>
            <w:r w:rsidRPr="00882F1E">
              <w:t>р</w:t>
            </w:r>
            <w:r w:rsidRPr="00882F1E">
              <w:t>ный досуг «Мы с бр</w:t>
            </w:r>
            <w:r w:rsidRPr="00882F1E">
              <w:t>а</w:t>
            </w:r>
            <w:r w:rsidRPr="00882F1E">
              <w:t>тиком, папой и деду</w:t>
            </w:r>
            <w:r w:rsidRPr="00882F1E">
              <w:t>ш</w:t>
            </w:r>
            <w:r w:rsidRPr="00882F1E">
              <w:t xml:space="preserve">кой лучшие друзья»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r>
      <w:tr w:rsidR="00DB4C8A" w:rsidRPr="00882F1E" w:rsidTr="00DB4C8A">
        <w:trPr>
          <w:trHeight w:val="180"/>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3-4 г</w:t>
            </w:r>
            <w:r w:rsidRPr="00882F1E">
              <w:rPr>
                <w:rFonts w:ascii="Times New Roman" w:eastAsia="Times New Roman" w:hAnsi="Times New Roman" w:cs="Times New Roman"/>
                <w:color w:val="000000"/>
                <w:sz w:val="24"/>
                <w:szCs w:val="24"/>
                <w:lang w:eastAsia="ru-RU"/>
              </w:rPr>
              <w:t>о</w:t>
            </w:r>
            <w:r w:rsidRPr="00882F1E">
              <w:rPr>
                <w:rFonts w:ascii="Times New Roman" w:eastAsia="Times New Roman" w:hAnsi="Times New Roman" w:cs="Times New Roman"/>
                <w:color w:val="000000"/>
                <w:sz w:val="24"/>
                <w:szCs w:val="24"/>
                <w:lang w:eastAsia="ru-RU"/>
              </w:rPr>
              <w:t>да</w:t>
            </w:r>
          </w:p>
        </w:tc>
        <w:tc>
          <w:tcPr>
            <w:tcW w:w="2127" w:type="dxa"/>
          </w:tcPr>
          <w:p w:rsidR="00DB4C8A" w:rsidRPr="00882F1E" w:rsidRDefault="00DB4C8A" w:rsidP="00DB4C8A">
            <w:pPr>
              <w:pStyle w:val="Default"/>
              <w:jc w:val="both"/>
            </w:pPr>
            <w:r w:rsidRPr="00882F1E">
              <w:rPr>
                <w:i/>
                <w:iCs/>
              </w:rPr>
              <w:t>День Российской науки – 8 февр</w:t>
            </w:r>
            <w:r w:rsidRPr="00882F1E">
              <w:rPr>
                <w:i/>
                <w:iCs/>
              </w:rPr>
              <w:t>а</w:t>
            </w:r>
            <w:r w:rsidRPr="00882F1E">
              <w:rPr>
                <w:i/>
                <w:iCs/>
              </w:rPr>
              <w:t xml:space="preserve">ля;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День защитн</w:t>
            </w:r>
            <w:r w:rsidRPr="00882F1E">
              <w:rPr>
                <w:rFonts w:ascii="Times New Roman" w:hAnsi="Times New Roman" w:cs="Times New Roman"/>
                <w:i/>
                <w:iCs/>
                <w:sz w:val="24"/>
                <w:szCs w:val="24"/>
              </w:rPr>
              <w:t>и</w:t>
            </w:r>
            <w:r w:rsidRPr="00882F1E">
              <w:rPr>
                <w:rFonts w:ascii="Times New Roman" w:hAnsi="Times New Roman" w:cs="Times New Roman"/>
                <w:i/>
                <w:iCs/>
                <w:sz w:val="24"/>
                <w:szCs w:val="24"/>
              </w:rPr>
              <w:t xml:space="preserve">ка Отечества – 23 февраля </w:t>
            </w:r>
          </w:p>
        </w:tc>
        <w:tc>
          <w:tcPr>
            <w:tcW w:w="2835" w:type="dxa"/>
          </w:tcPr>
          <w:p w:rsidR="00DB4C8A" w:rsidRPr="00882F1E" w:rsidRDefault="00DB4C8A" w:rsidP="00DB4C8A">
            <w:pPr>
              <w:pStyle w:val="Default"/>
              <w:jc w:val="both"/>
            </w:pPr>
            <w:r w:rsidRPr="00882F1E">
              <w:rPr>
                <w:i/>
                <w:iCs/>
              </w:rPr>
              <w:t>Подготовка к празднику «День защитника От</w:t>
            </w:r>
            <w:r w:rsidRPr="00882F1E">
              <w:rPr>
                <w:i/>
                <w:iCs/>
              </w:rPr>
              <w:t>е</w:t>
            </w:r>
            <w:r w:rsidRPr="00882F1E">
              <w:rPr>
                <w:i/>
                <w:iCs/>
              </w:rPr>
              <w:t xml:space="preserve">чества»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693" w:type="dxa"/>
          </w:tcPr>
          <w:p w:rsidR="00DB4C8A" w:rsidRPr="00882F1E" w:rsidRDefault="00DB4C8A" w:rsidP="00DB4C8A">
            <w:pPr>
              <w:pStyle w:val="Default"/>
              <w:jc w:val="both"/>
            </w:pPr>
            <w:r w:rsidRPr="00882F1E">
              <w:t xml:space="preserve">Тематический досуг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r>
      <w:tr w:rsidR="00DB4C8A" w:rsidRPr="00882F1E" w:rsidTr="00DB4C8A">
        <w:trPr>
          <w:trHeight w:val="180"/>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4-5 лет</w:t>
            </w:r>
          </w:p>
        </w:tc>
        <w:tc>
          <w:tcPr>
            <w:tcW w:w="2127" w:type="dxa"/>
          </w:tcPr>
          <w:p w:rsidR="00DB4C8A" w:rsidRPr="00882F1E" w:rsidRDefault="00DB4C8A" w:rsidP="00DB4C8A">
            <w:pPr>
              <w:pStyle w:val="Default"/>
              <w:jc w:val="both"/>
            </w:pPr>
            <w:r w:rsidRPr="00882F1E">
              <w:rPr>
                <w:i/>
                <w:iCs/>
              </w:rPr>
              <w:t>День Российской науки – 8 февр</w:t>
            </w:r>
            <w:r w:rsidRPr="00882F1E">
              <w:rPr>
                <w:i/>
                <w:iCs/>
              </w:rPr>
              <w:t>а</w:t>
            </w:r>
            <w:r w:rsidRPr="00882F1E">
              <w:rPr>
                <w:i/>
                <w:iCs/>
              </w:rPr>
              <w:t xml:space="preserve">ля; </w:t>
            </w:r>
          </w:p>
          <w:p w:rsidR="00DB4C8A" w:rsidRPr="00882F1E" w:rsidRDefault="00DB4C8A" w:rsidP="00DB4C8A">
            <w:pPr>
              <w:pStyle w:val="Default"/>
              <w:jc w:val="both"/>
            </w:pPr>
            <w:r w:rsidRPr="00882F1E">
              <w:rPr>
                <w:i/>
                <w:iCs/>
              </w:rPr>
              <w:t>Международный день родного яз</w:t>
            </w:r>
            <w:r w:rsidRPr="00882F1E">
              <w:rPr>
                <w:i/>
                <w:iCs/>
              </w:rPr>
              <w:t>ы</w:t>
            </w:r>
            <w:r w:rsidRPr="00882F1E">
              <w:rPr>
                <w:i/>
                <w:iCs/>
              </w:rPr>
              <w:t xml:space="preserve">ка – 21 февраля;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День защитн</w:t>
            </w:r>
            <w:r w:rsidRPr="00882F1E">
              <w:rPr>
                <w:rFonts w:ascii="Times New Roman" w:hAnsi="Times New Roman" w:cs="Times New Roman"/>
                <w:i/>
                <w:iCs/>
                <w:sz w:val="24"/>
                <w:szCs w:val="24"/>
              </w:rPr>
              <w:t>и</w:t>
            </w:r>
            <w:r w:rsidRPr="00882F1E">
              <w:rPr>
                <w:rFonts w:ascii="Times New Roman" w:hAnsi="Times New Roman" w:cs="Times New Roman"/>
                <w:i/>
                <w:iCs/>
                <w:sz w:val="24"/>
                <w:szCs w:val="24"/>
              </w:rPr>
              <w:t xml:space="preserve">ка Отечества – 23 февраля </w:t>
            </w:r>
          </w:p>
        </w:tc>
        <w:tc>
          <w:tcPr>
            <w:tcW w:w="2835" w:type="dxa"/>
          </w:tcPr>
          <w:p w:rsidR="00DB4C8A" w:rsidRPr="00882F1E" w:rsidRDefault="00DB4C8A" w:rsidP="00DB4C8A">
            <w:pPr>
              <w:pStyle w:val="Default"/>
              <w:jc w:val="both"/>
            </w:pPr>
            <w:r w:rsidRPr="00882F1E">
              <w:rPr>
                <w:i/>
                <w:iCs/>
              </w:rPr>
              <w:t>Подготовка к празднику «День защитника От</w:t>
            </w:r>
            <w:r w:rsidRPr="00882F1E">
              <w:rPr>
                <w:i/>
                <w:iCs/>
              </w:rPr>
              <w:t>е</w:t>
            </w:r>
            <w:r w:rsidRPr="00882F1E">
              <w:rPr>
                <w:i/>
                <w:iCs/>
              </w:rPr>
              <w:t xml:space="preserve">чества»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693" w:type="dxa"/>
          </w:tcPr>
          <w:p w:rsidR="00DB4C8A" w:rsidRPr="00882F1E" w:rsidRDefault="00DB4C8A" w:rsidP="00DB4C8A">
            <w:pPr>
              <w:pStyle w:val="Default"/>
              <w:jc w:val="both"/>
            </w:pPr>
            <w:r w:rsidRPr="00882F1E">
              <w:t>Выставка художес</w:t>
            </w:r>
            <w:r w:rsidRPr="00882F1E">
              <w:t>т</w:t>
            </w:r>
            <w:r w:rsidRPr="00882F1E">
              <w:t xml:space="preserve">венно – творческой деятельности </w:t>
            </w:r>
          </w:p>
          <w:p w:rsidR="00DB4C8A" w:rsidRPr="00882F1E" w:rsidRDefault="00DB4C8A" w:rsidP="00DB4C8A">
            <w:pPr>
              <w:pStyle w:val="Default"/>
              <w:jc w:val="both"/>
            </w:pPr>
            <w:r w:rsidRPr="00882F1E">
              <w:t xml:space="preserve">«Армия Российская, сильная, могучая»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Развлечение «23 февраля - День з</w:t>
            </w:r>
            <w:r w:rsidRPr="00882F1E">
              <w:rPr>
                <w:rFonts w:ascii="Times New Roman" w:hAnsi="Times New Roman" w:cs="Times New Roman"/>
                <w:sz w:val="24"/>
                <w:szCs w:val="24"/>
              </w:rPr>
              <w:t>а</w:t>
            </w:r>
            <w:r w:rsidRPr="00882F1E">
              <w:rPr>
                <w:rFonts w:ascii="Times New Roman" w:hAnsi="Times New Roman" w:cs="Times New Roman"/>
                <w:sz w:val="24"/>
                <w:szCs w:val="24"/>
              </w:rPr>
              <w:t xml:space="preserve">щитника Отечества» </w:t>
            </w:r>
          </w:p>
        </w:tc>
      </w:tr>
      <w:tr w:rsidR="00DB4C8A" w:rsidRPr="00882F1E" w:rsidTr="00DB4C8A">
        <w:trPr>
          <w:trHeight w:val="240"/>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5-6 лет</w:t>
            </w:r>
          </w:p>
        </w:tc>
        <w:tc>
          <w:tcPr>
            <w:tcW w:w="2127" w:type="dxa"/>
          </w:tcPr>
          <w:p w:rsidR="00DB4C8A" w:rsidRPr="00882F1E" w:rsidRDefault="00DB4C8A" w:rsidP="00DB4C8A">
            <w:pPr>
              <w:pStyle w:val="Default"/>
              <w:jc w:val="both"/>
            </w:pPr>
            <w:r w:rsidRPr="00882F1E">
              <w:rPr>
                <w:i/>
                <w:iCs/>
              </w:rPr>
              <w:t>День Российской науки – 8 февр</w:t>
            </w:r>
            <w:r w:rsidRPr="00882F1E">
              <w:rPr>
                <w:i/>
                <w:iCs/>
              </w:rPr>
              <w:t>а</w:t>
            </w:r>
            <w:r w:rsidRPr="00882F1E">
              <w:rPr>
                <w:i/>
                <w:iCs/>
              </w:rPr>
              <w:t xml:space="preserve">ля; </w:t>
            </w:r>
          </w:p>
          <w:p w:rsidR="00DB4C8A" w:rsidRPr="00882F1E" w:rsidRDefault="00DB4C8A" w:rsidP="00DB4C8A">
            <w:pPr>
              <w:pStyle w:val="Default"/>
              <w:jc w:val="both"/>
            </w:pPr>
            <w:r w:rsidRPr="00882F1E">
              <w:rPr>
                <w:i/>
                <w:iCs/>
              </w:rPr>
              <w:t>Международный день родного яз</w:t>
            </w:r>
            <w:r w:rsidRPr="00882F1E">
              <w:rPr>
                <w:i/>
                <w:iCs/>
              </w:rPr>
              <w:t>ы</w:t>
            </w:r>
            <w:r w:rsidRPr="00882F1E">
              <w:rPr>
                <w:i/>
                <w:iCs/>
              </w:rPr>
              <w:t xml:space="preserve">ка – 21 февраля;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День защитн</w:t>
            </w:r>
            <w:r w:rsidRPr="00882F1E">
              <w:rPr>
                <w:rFonts w:ascii="Times New Roman" w:hAnsi="Times New Roman" w:cs="Times New Roman"/>
                <w:i/>
                <w:iCs/>
                <w:sz w:val="24"/>
                <w:szCs w:val="24"/>
              </w:rPr>
              <w:t>и</w:t>
            </w:r>
            <w:r w:rsidRPr="00882F1E">
              <w:rPr>
                <w:rFonts w:ascii="Times New Roman" w:hAnsi="Times New Roman" w:cs="Times New Roman"/>
                <w:i/>
                <w:iCs/>
                <w:sz w:val="24"/>
                <w:szCs w:val="24"/>
              </w:rPr>
              <w:t xml:space="preserve">ка Отечества – 23 февраля </w:t>
            </w:r>
          </w:p>
        </w:tc>
        <w:tc>
          <w:tcPr>
            <w:tcW w:w="2835" w:type="dxa"/>
          </w:tcPr>
          <w:p w:rsidR="00DB4C8A" w:rsidRPr="00882F1E" w:rsidRDefault="00DB4C8A" w:rsidP="00DB4C8A">
            <w:pPr>
              <w:pStyle w:val="Default"/>
              <w:jc w:val="both"/>
            </w:pPr>
            <w:r w:rsidRPr="00882F1E">
              <w:rPr>
                <w:i/>
                <w:iCs/>
              </w:rPr>
              <w:t>Подготовка к празднику «День защитника От</w:t>
            </w:r>
            <w:r w:rsidRPr="00882F1E">
              <w:rPr>
                <w:i/>
                <w:iCs/>
              </w:rPr>
              <w:t>е</w:t>
            </w:r>
            <w:r w:rsidRPr="00882F1E">
              <w:rPr>
                <w:i/>
                <w:iCs/>
              </w:rPr>
              <w:t xml:space="preserve">чества»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693" w:type="dxa"/>
          </w:tcPr>
          <w:p w:rsidR="00DB4C8A" w:rsidRPr="00882F1E" w:rsidRDefault="00DB4C8A" w:rsidP="00DB4C8A">
            <w:pPr>
              <w:pStyle w:val="Default"/>
              <w:jc w:val="both"/>
            </w:pPr>
            <w:r w:rsidRPr="00882F1E">
              <w:t>Выставка художес</w:t>
            </w:r>
            <w:r w:rsidRPr="00882F1E">
              <w:t>т</w:t>
            </w:r>
            <w:r w:rsidRPr="00882F1E">
              <w:t xml:space="preserve">венно – творческой деятельности </w:t>
            </w:r>
          </w:p>
          <w:p w:rsidR="00DB4C8A" w:rsidRPr="00882F1E" w:rsidRDefault="00DB4C8A" w:rsidP="00DB4C8A">
            <w:pPr>
              <w:pStyle w:val="Default"/>
              <w:jc w:val="both"/>
            </w:pPr>
            <w:r w:rsidRPr="00882F1E">
              <w:t xml:space="preserve">«Армия Российская, сильная, могучая» </w:t>
            </w:r>
          </w:p>
          <w:p w:rsidR="00DB4C8A" w:rsidRPr="00882F1E" w:rsidRDefault="00DB4C8A" w:rsidP="00DB4C8A">
            <w:pPr>
              <w:pStyle w:val="Default"/>
              <w:jc w:val="both"/>
            </w:pPr>
            <w:r w:rsidRPr="00882F1E">
              <w:t>Физкультурно – муз</w:t>
            </w:r>
            <w:r w:rsidRPr="00882F1E">
              <w:t>ы</w:t>
            </w:r>
            <w:r w:rsidRPr="00882F1E">
              <w:t xml:space="preserve">кальное развлечение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«23 февраля - День защитника Отечес</w:t>
            </w:r>
            <w:r w:rsidRPr="00882F1E">
              <w:rPr>
                <w:rFonts w:ascii="Times New Roman" w:hAnsi="Times New Roman" w:cs="Times New Roman"/>
                <w:sz w:val="24"/>
                <w:szCs w:val="24"/>
              </w:rPr>
              <w:t>т</w:t>
            </w:r>
            <w:r w:rsidRPr="00882F1E">
              <w:rPr>
                <w:rFonts w:ascii="Times New Roman" w:hAnsi="Times New Roman" w:cs="Times New Roman"/>
                <w:sz w:val="24"/>
                <w:szCs w:val="24"/>
              </w:rPr>
              <w:t xml:space="preserve">ва» </w:t>
            </w:r>
          </w:p>
        </w:tc>
      </w:tr>
      <w:tr w:rsidR="00DB4C8A" w:rsidRPr="00882F1E" w:rsidTr="00DB4C8A">
        <w:trPr>
          <w:trHeight w:val="216"/>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6-7 лет</w:t>
            </w:r>
          </w:p>
        </w:tc>
        <w:tc>
          <w:tcPr>
            <w:tcW w:w="2127" w:type="dxa"/>
          </w:tcPr>
          <w:p w:rsidR="00DB4C8A" w:rsidRPr="00882F1E" w:rsidRDefault="00DB4C8A" w:rsidP="00DB4C8A">
            <w:pPr>
              <w:pStyle w:val="Default"/>
              <w:jc w:val="both"/>
            </w:pPr>
            <w:r w:rsidRPr="00882F1E">
              <w:rPr>
                <w:i/>
                <w:iCs/>
              </w:rPr>
              <w:t>День разгрома с</w:t>
            </w:r>
            <w:r w:rsidRPr="00882F1E">
              <w:rPr>
                <w:i/>
                <w:iCs/>
              </w:rPr>
              <w:t>о</w:t>
            </w:r>
            <w:r w:rsidRPr="00882F1E">
              <w:rPr>
                <w:i/>
                <w:iCs/>
              </w:rPr>
              <w:t>ветскими войск</w:t>
            </w:r>
            <w:r w:rsidRPr="00882F1E">
              <w:rPr>
                <w:i/>
                <w:iCs/>
              </w:rPr>
              <w:t>а</w:t>
            </w:r>
            <w:r w:rsidRPr="00882F1E">
              <w:rPr>
                <w:i/>
                <w:iCs/>
              </w:rPr>
              <w:t>ми немецко-фашистских вой</w:t>
            </w:r>
            <w:proofErr w:type="gramStart"/>
            <w:r w:rsidRPr="00882F1E">
              <w:rPr>
                <w:i/>
                <w:iCs/>
              </w:rPr>
              <w:t>ск в Ст</w:t>
            </w:r>
            <w:proofErr w:type="gramEnd"/>
            <w:r w:rsidRPr="00882F1E">
              <w:rPr>
                <w:i/>
                <w:iCs/>
              </w:rPr>
              <w:t>али</w:t>
            </w:r>
            <w:r w:rsidRPr="00882F1E">
              <w:rPr>
                <w:i/>
                <w:iCs/>
              </w:rPr>
              <w:t>н</w:t>
            </w:r>
            <w:r w:rsidRPr="00882F1E">
              <w:rPr>
                <w:i/>
                <w:iCs/>
              </w:rPr>
              <w:t xml:space="preserve">градской битве – 2 февраля; </w:t>
            </w:r>
          </w:p>
          <w:p w:rsidR="00DB4C8A" w:rsidRPr="00882F1E" w:rsidRDefault="00DB4C8A" w:rsidP="00DB4C8A">
            <w:pPr>
              <w:pStyle w:val="Default"/>
              <w:jc w:val="both"/>
            </w:pPr>
            <w:r w:rsidRPr="00882F1E">
              <w:rPr>
                <w:i/>
                <w:iCs/>
              </w:rPr>
              <w:t>День Российской науки – 8 февр</w:t>
            </w:r>
            <w:r w:rsidRPr="00882F1E">
              <w:rPr>
                <w:i/>
                <w:iCs/>
              </w:rPr>
              <w:t>а</w:t>
            </w:r>
            <w:r w:rsidRPr="00882F1E">
              <w:rPr>
                <w:i/>
                <w:iCs/>
              </w:rPr>
              <w:t xml:space="preserve">ля; </w:t>
            </w:r>
          </w:p>
          <w:p w:rsidR="00DB4C8A" w:rsidRPr="00882F1E" w:rsidRDefault="00DB4C8A" w:rsidP="00DB4C8A">
            <w:pPr>
              <w:pStyle w:val="Default"/>
              <w:jc w:val="both"/>
            </w:pPr>
            <w:r w:rsidRPr="00882F1E">
              <w:rPr>
                <w:i/>
                <w:iCs/>
              </w:rPr>
              <w:t>День памяти о россиянах, испо</w:t>
            </w:r>
            <w:r w:rsidRPr="00882F1E">
              <w:rPr>
                <w:i/>
                <w:iCs/>
              </w:rPr>
              <w:t>л</w:t>
            </w:r>
            <w:r w:rsidRPr="00882F1E">
              <w:rPr>
                <w:i/>
                <w:iCs/>
              </w:rPr>
              <w:t>нявших служе</w:t>
            </w:r>
            <w:r w:rsidRPr="00882F1E">
              <w:rPr>
                <w:i/>
                <w:iCs/>
              </w:rPr>
              <w:t>б</w:t>
            </w:r>
            <w:r w:rsidRPr="00882F1E">
              <w:rPr>
                <w:i/>
                <w:iCs/>
              </w:rPr>
              <w:t>ный долг за пр</w:t>
            </w:r>
            <w:r w:rsidRPr="00882F1E">
              <w:rPr>
                <w:i/>
                <w:iCs/>
              </w:rPr>
              <w:t>е</w:t>
            </w:r>
            <w:r w:rsidRPr="00882F1E">
              <w:rPr>
                <w:i/>
                <w:iCs/>
              </w:rPr>
              <w:t>делами Отечес</w:t>
            </w:r>
            <w:r w:rsidRPr="00882F1E">
              <w:rPr>
                <w:i/>
                <w:iCs/>
              </w:rPr>
              <w:t>т</w:t>
            </w:r>
            <w:r w:rsidRPr="00882F1E">
              <w:rPr>
                <w:i/>
                <w:iCs/>
              </w:rPr>
              <w:t xml:space="preserve">ва – 15 февраля; </w:t>
            </w:r>
          </w:p>
          <w:p w:rsidR="00DB4C8A" w:rsidRPr="00882F1E" w:rsidRDefault="00DB4C8A" w:rsidP="00DB4C8A">
            <w:pPr>
              <w:pStyle w:val="Default"/>
              <w:jc w:val="both"/>
            </w:pPr>
            <w:r w:rsidRPr="00882F1E">
              <w:rPr>
                <w:i/>
                <w:iCs/>
              </w:rPr>
              <w:t>Международный день родного яз</w:t>
            </w:r>
            <w:r w:rsidRPr="00882F1E">
              <w:rPr>
                <w:i/>
                <w:iCs/>
              </w:rPr>
              <w:t>ы</w:t>
            </w:r>
            <w:r w:rsidRPr="00882F1E">
              <w:rPr>
                <w:i/>
                <w:iCs/>
              </w:rPr>
              <w:t xml:space="preserve">ка – 21 февраля;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День защитн</w:t>
            </w:r>
            <w:r w:rsidRPr="00882F1E">
              <w:rPr>
                <w:rFonts w:ascii="Times New Roman" w:hAnsi="Times New Roman" w:cs="Times New Roman"/>
                <w:i/>
                <w:iCs/>
                <w:sz w:val="24"/>
                <w:szCs w:val="24"/>
              </w:rPr>
              <w:t>и</w:t>
            </w:r>
            <w:r w:rsidRPr="00882F1E">
              <w:rPr>
                <w:rFonts w:ascii="Times New Roman" w:hAnsi="Times New Roman" w:cs="Times New Roman"/>
                <w:i/>
                <w:iCs/>
                <w:sz w:val="24"/>
                <w:szCs w:val="24"/>
              </w:rPr>
              <w:t xml:space="preserve">ка Отечества – 23 февраля </w:t>
            </w:r>
          </w:p>
        </w:tc>
        <w:tc>
          <w:tcPr>
            <w:tcW w:w="2835" w:type="dxa"/>
          </w:tcPr>
          <w:p w:rsidR="00DB4C8A" w:rsidRPr="00882F1E" w:rsidRDefault="00DB4C8A" w:rsidP="00DB4C8A">
            <w:pPr>
              <w:pStyle w:val="Default"/>
              <w:jc w:val="both"/>
            </w:pPr>
            <w:r w:rsidRPr="00882F1E">
              <w:rPr>
                <w:i/>
                <w:iCs/>
              </w:rPr>
              <w:t>Подготовка к празднику «День защитника От</w:t>
            </w:r>
            <w:r w:rsidRPr="00882F1E">
              <w:rPr>
                <w:i/>
                <w:iCs/>
              </w:rPr>
              <w:t>е</w:t>
            </w:r>
            <w:r w:rsidRPr="00882F1E">
              <w:rPr>
                <w:i/>
                <w:iCs/>
              </w:rPr>
              <w:t xml:space="preserve">чества»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693" w:type="dxa"/>
          </w:tcPr>
          <w:p w:rsidR="00DB4C8A" w:rsidRPr="00882F1E" w:rsidRDefault="00DB4C8A" w:rsidP="00DB4C8A">
            <w:pPr>
              <w:pStyle w:val="Default"/>
              <w:jc w:val="both"/>
            </w:pPr>
            <w:r w:rsidRPr="00882F1E">
              <w:t>Выставка художес</w:t>
            </w:r>
            <w:r w:rsidRPr="00882F1E">
              <w:t>т</w:t>
            </w:r>
            <w:r w:rsidRPr="00882F1E">
              <w:t xml:space="preserve">венно – творческой деятельности </w:t>
            </w:r>
          </w:p>
          <w:p w:rsidR="00DB4C8A" w:rsidRPr="00882F1E" w:rsidRDefault="00DB4C8A" w:rsidP="00DB4C8A">
            <w:pPr>
              <w:pStyle w:val="Default"/>
              <w:jc w:val="both"/>
            </w:pPr>
            <w:r w:rsidRPr="00882F1E">
              <w:t xml:space="preserve">«Армия Российская, сильная, могучая» </w:t>
            </w:r>
          </w:p>
          <w:p w:rsidR="00DB4C8A" w:rsidRPr="00882F1E" w:rsidRDefault="00DB4C8A" w:rsidP="00DB4C8A">
            <w:pPr>
              <w:pStyle w:val="Default"/>
              <w:jc w:val="both"/>
            </w:pPr>
            <w:r w:rsidRPr="00882F1E">
              <w:t>Физкультурно – муз</w:t>
            </w:r>
            <w:r w:rsidRPr="00882F1E">
              <w:t>ы</w:t>
            </w:r>
            <w:r w:rsidRPr="00882F1E">
              <w:t xml:space="preserve">кальное развлечение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«23 февраля - День защитника Отечес</w:t>
            </w:r>
            <w:r w:rsidRPr="00882F1E">
              <w:rPr>
                <w:rFonts w:ascii="Times New Roman" w:hAnsi="Times New Roman" w:cs="Times New Roman"/>
                <w:sz w:val="24"/>
                <w:szCs w:val="24"/>
              </w:rPr>
              <w:t>т</w:t>
            </w:r>
            <w:r w:rsidRPr="00882F1E">
              <w:rPr>
                <w:rFonts w:ascii="Times New Roman" w:hAnsi="Times New Roman" w:cs="Times New Roman"/>
                <w:sz w:val="24"/>
                <w:szCs w:val="24"/>
              </w:rPr>
              <w:t xml:space="preserve">ва» </w:t>
            </w:r>
          </w:p>
        </w:tc>
      </w:tr>
      <w:tr w:rsidR="00DB4C8A" w:rsidRPr="00882F1E" w:rsidTr="00DB4C8A">
        <w:trPr>
          <w:trHeight w:val="228"/>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март</w:t>
            </w: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2-3года</w:t>
            </w:r>
          </w:p>
        </w:tc>
        <w:tc>
          <w:tcPr>
            <w:tcW w:w="2127" w:type="dxa"/>
          </w:tcPr>
          <w:p w:rsidR="00DB4C8A" w:rsidRPr="00882F1E" w:rsidRDefault="00DB4C8A" w:rsidP="00DB4C8A">
            <w:pPr>
              <w:pStyle w:val="Default"/>
              <w:jc w:val="both"/>
            </w:pPr>
            <w:r w:rsidRPr="00882F1E">
              <w:rPr>
                <w:i/>
                <w:iCs/>
              </w:rPr>
              <w:t xml:space="preserve">Международный женский день – 8 марта;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Всемирный день театра – 27 марта </w:t>
            </w:r>
          </w:p>
        </w:tc>
        <w:tc>
          <w:tcPr>
            <w:tcW w:w="2835" w:type="dxa"/>
          </w:tcPr>
          <w:p w:rsidR="00DB4C8A" w:rsidRPr="00882F1E" w:rsidRDefault="00DB4C8A" w:rsidP="00DB4C8A">
            <w:pPr>
              <w:pStyle w:val="Default"/>
              <w:jc w:val="both"/>
            </w:pPr>
            <w:r w:rsidRPr="00882F1E">
              <w:rPr>
                <w:i/>
                <w:iCs/>
              </w:rPr>
              <w:t xml:space="preserve">Подготовка к 8 марта </w:t>
            </w:r>
          </w:p>
          <w:p w:rsidR="00DB4C8A" w:rsidRPr="00882F1E" w:rsidRDefault="00DB4C8A" w:rsidP="00DB4C8A">
            <w:pPr>
              <w:pStyle w:val="Default"/>
              <w:jc w:val="both"/>
            </w:pPr>
            <w:r w:rsidRPr="00882F1E">
              <w:rPr>
                <w:i/>
                <w:iCs/>
              </w:rPr>
              <w:t xml:space="preserve">Масленица </w:t>
            </w:r>
          </w:p>
          <w:p w:rsidR="00DB4C8A" w:rsidRPr="00882F1E" w:rsidRDefault="00DB4C8A" w:rsidP="00DB4C8A">
            <w:pPr>
              <w:pStyle w:val="Default"/>
              <w:jc w:val="both"/>
            </w:pPr>
            <w:r w:rsidRPr="00882F1E">
              <w:rPr>
                <w:i/>
                <w:iCs/>
              </w:rPr>
              <w:t xml:space="preserve">Наблюдение за весенней капелью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Появление листочков на веточках в группе </w:t>
            </w:r>
          </w:p>
        </w:tc>
        <w:tc>
          <w:tcPr>
            <w:tcW w:w="2693" w:type="dxa"/>
          </w:tcPr>
          <w:p w:rsidR="00DB4C8A" w:rsidRPr="00882F1E" w:rsidRDefault="00DB4C8A" w:rsidP="00DB4C8A">
            <w:pPr>
              <w:pStyle w:val="Default"/>
              <w:jc w:val="both"/>
            </w:pPr>
            <w:r w:rsidRPr="00882F1E">
              <w:t xml:space="preserve">Фотовыставка «Мама моя – лучшая самая» </w:t>
            </w:r>
          </w:p>
          <w:p w:rsidR="00DB4C8A" w:rsidRPr="00882F1E" w:rsidRDefault="00DB4C8A" w:rsidP="00DB4C8A">
            <w:pPr>
              <w:pStyle w:val="Default"/>
              <w:jc w:val="both"/>
            </w:pPr>
            <w:r w:rsidRPr="00882F1E">
              <w:t xml:space="preserve">Досуг «Мама дорогая, милая, родная»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 xml:space="preserve">Галерея детского творчества </w:t>
            </w:r>
          </w:p>
        </w:tc>
      </w:tr>
      <w:tr w:rsidR="00DB4C8A" w:rsidRPr="00882F1E" w:rsidTr="00DB4C8A">
        <w:trPr>
          <w:trHeight w:val="204"/>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3-4 г</w:t>
            </w:r>
            <w:r w:rsidRPr="00882F1E">
              <w:rPr>
                <w:rFonts w:ascii="Times New Roman" w:eastAsia="Times New Roman" w:hAnsi="Times New Roman" w:cs="Times New Roman"/>
                <w:color w:val="000000"/>
                <w:sz w:val="24"/>
                <w:szCs w:val="24"/>
                <w:lang w:eastAsia="ru-RU"/>
              </w:rPr>
              <w:t>о</w:t>
            </w:r>
            <w:r w:rsidRPr="00882F1E">
              <w:rPr>
                <w:rFonts w:ascii="Times New Roman" w:eastAsia="Times New Roman" w:hAnsi="Times New Roman" w:cs="Times New Roman"/>
                <w:color w:val="000000"/>
                <w:sz w:val="24"/>
                <w:szCs w:val="24"/>
                <w:lang w:eastAsia="ru-RU"/>
              </w:rPr>
              <w:t>да</w:t>
            </w:r>
          </w:p>
        </w:tc>
        <w:tc>
          <w:tcPr>
            <w:tcW w:w="2127" w:type="dxa"/>
          </w:tcPr>
          <w:p w:rsidR="00DB4C8A" w:rsidRPr="00882F1E" w:rsidRDefault="00DB4C8A" w:rsidP="00DB4C8A">
            <w:pPr>
              <w:pStyle w:val="Default"/>
              <w:jc w:val="both"/>
            </w:pPr>
            <w:r w:rsidRPr="00882F1E">
              <w:rPr>
                <w:i/>
                <w:iCs/>
              </w:rPr>
              <w:t xml:space="preserve">Международный женский день – 8 марта;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Всемирный день театра – 27 марта </w:t>
            </w:r>
          </w:p>
        </w:tc>
        <w:tc>
          <w:tcPr>
            <w:tcW w:w="2835" w:type="dxa"/>
          </w:tcPr>
          <w:p w:rsidR="00DB4C8A" w:rsidRPr="00882F1E" w:rsidRDefault="00DB4C8A" w:rsidP="00DB4C8A">
            <w:pPr>
              <w:pStyle w:val="Default"/>
              <w:jc w:val="both"/>
            </w:pPr>
            <w:r w:rsidRPr="00882F1E">
              <w:rPr>
                <w:i/>
                <w:iCs/>
              </w:rPr>
              <w:t xml:space="preserve">Подготовка к 8 марта </w:t>
            </w:r>
          </w:p>
          <w:p w:rsidR="00DB4C8A" w:rsidRPr="00882F1E" w:rsidRDefault="00DB4C8A" w:rsidP="00DB4C8A">
            <w:pPr>
              <w:pStyle w:val="Default"/>
              <w:jc w:val="both"/>
            </w:pPr>
            <w:r w:rsidRPr="00882F1E">
              <w:rPr>
                <w:i/>
                <w:iCs/>
              </w:rPr>
              <w:t xml:space="preserve">Масленица </w:t>
            </w:r>
          </w:p>
          <w:p w:rsidR="00DB4C8A" w:rsidRPr="00882F1E" w:rsidRDefault="00DB4C8A" w:rsidP="00DB4C8A">
            <w:pPr>
              <w:pStyle w:val="Default"/>
              <w:jc w:val="both"/>
            </w:pPr>
            <w:r w:rsidRPr="00882F1E">
              <w:rPr>
                <w:i/>
                <w:iCs/>
              </w:rPr>
              <w:t xml:space="preserve">Наблюдение за весенней капелью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Появление листочков на веточках в группе </w:t>
            </w:r>
          </w:p>
        </w:tc>
        <w:tc>
          <w:tcPr>
            <w:tcW w:w="2693" w:type="dxa"/>
          </w:tcPr>
          <w:p w:rsidR="00DB4C8A" w:rsidRPr="00882F1E" w:rsidRDefault="00DB4C8A" w:rsidP="00DB4C8A">
            <w:pPr>
              <w:pStyle w:val="Default"/>
              <w:jc w:val="both"/>
            </w:pPr>
            <w:r w:rsidRPr="00882F1E">
              <w:t>Выставка детских работ «Букет для мамы, б</w:t>
            </w:r>
            <w:r w:rsidRPr="00882F1E">
              <w:t>а</w:t>
            </w:r>
            <w:r w:rsidRPr="00882F1E">
              <w:t xml:space="preserve">бушки, сестрёнки» </w:t>
            </w:r>
          </w:p>
          <w:p w:rsidR="00DB4C8A" w:rsidRPr="00882F1E" w:rsidRDefault="00DB4C8A" w:rsidP="00DB4C8A">
            <w:pPr>
              <w:pStyle w:val="Default"/>
              <w:jc w:val="both"/>
            </w:pPr>
            <w:r w:rsidRPr="00882F1E">
              <w:t xml:space="preserve">Праздник «8 Марта» </w:t>
            </w:r>
          </w:p>
          <w:p w:rsidR="00DB4C8A" w:rsidRPr="00882F1E" w:rsidRDefault="00DB4C8A" w:rsidP="00DB4C8A">
            <w:pPr>
              <w:pStyle w:val="Default"/>
              <w:jc w:val="both"/>
            </w:pPr>
            <w:r w:rsidRPr="00882F1E">
              <w:t xml:space="preserve">День Здоровья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 xml:space="preserve">Галерея детского творчества </w:t>
            </w:r>
          </w:p>
        </w:tc>
      </w:tr>
      <w:tr w:rsidR="00DB4C8A" w:rsidRPr="00882F1E" w:rsidTr="00DB4C8A">
        <w:trPr>
          <w:trHeight w:val="144"/>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4-5 лет</w:t>
            </w:r>
          </w:p>
        </w:tc>
        <w:tc>
          <w:tcPr>
            <w:tcW w:w="2127" w:type="dxa"/>
          </w:tcPr>
          <w:p w:rsidR="00DB4C8A" w:rsidRPr="00882F1E" w:rsidRDefault="00DB4C8A" w:rsidP="00DB4C8A">
            <w:pPr>
              <w:pStyle w:val="Default"/>
              <w:jc w:val="both"/>
            </w:pPr>
            <w:r w:rsidRPr="00882F1E">
              <w:rPr>
                <w:i/>
                <w:iCs/>
              </w:rPr>
              <w:t xml:space="preserve">Международный женский день – 8 марта;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Всемирный день театра – 27 марта </w:t>
            </w:r>
          </w:p>
        </w:tc>
        <w:tc>
          <w:tcPr>
            <w:tcW w:w="2835" w:type="dxa"/>
          </w:tcPr>
          <w:p w:rsidR="00DB4C8A" w:rsidRPr="00882F1E" w:rsidRDefault="00DB4C8A" w:rsidP="00DB4C8A">
            <w:pPr>
              <w:pStyle w:val="Default"/>
              <w:jc w:val="both"/>
            </w:pPr>
            <w:r w:rsidRPr="00882F1E">
              <w:rPr>
                <w:i/>
                <w:iCs/>
              </w:rPr>
              <w:t xml:space="preserve">Подготовка к 8 марта </w:t>
            </w:r>
          </w:p>
          <w:p w:rsidR="00DB4C8A" w:rsidRPr="00882F1E" w:rsidRDefault="00DB4C8A" w:rsidP="00DB4C8A">
            <w:pPr>
              <w:pStyle w:val="Default"/>
              <w:jc w:val="both"/>
            </w:pPr>
            <w:r w:rsidRPr="00882F1E">
              <w:rPr>
                <w:i/>
                <w:iCs/>
              </w:rPr>
              <w:t xml:space="preserve">Масленица </w:t>
            </w:r>
          </w:p>
          <w:p w:rsidR="00DB4C8A" w:rsidRPr="00882F1E" w:rsidRDefault="00DB4C8A" w:rsidP="00DB4C8A">
            <w:pPr>
              <w:pStyle w:val="Default"/>
              <w:jc w:val="both"/>
            </w:pPr>
            <w:r w:rsidRPr="00882F1E">
              <w:rPr>
                <w:i/>
                <w:iCs/>
              </w:rPr>
              <w:t xml:space="preserve">22 марта – Всемирный день водных ресурсов </w:t>
            </w:r>
          </w:p>
          <w:p w:rsidR="00DB4C8A" w:rsidRPr="00882F1E" w:rsidRDefault="00DB4C8A" w:rsidP="00DB4C8A">
            <w:pPr>
              <w:pStyle w:val="Default"/>
              <w:jc w:val="both"/>
            </w:pPr>
            <w:r w:rsidRPr="00882F1E">
              <w:rPr>
                <w:i/>
                <w:iCs/>
              </w:rPr>
              <w:t xml:space="preserve">Наблюдение за весенней капелью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Появление листочков на веточках в группе </w:t>
            </w:r>
          </w:p>
        </w:tc>
        <w:tc>
          <w:tcPr>
            <w:tcW w:w="2693" w:type="dxa"/>
          </w:tcPr>
          <w:p w:rsidR="00DB4C8A" w:rsidRPr="00882F1E" w:rsidRDefault="00DB4C8A" w:rsidP="00DB4C8A">
            <w:pPr>
              <w:pStyle w:val="Default"/>
              <w:jc w:val="both"/>
            </w:pPr>
            <w:r w:rsidRPr="00882F1E">
              <w:t>Выставка детских работ «Букет для мамы, б</w:t>
            </w:r>
            <w:r w:rsidRPr="00882F1E">
              <w:t>а</w:t>
            </w:r>
            <w:r w:rsidRPr="00882F1E">
              <w:t xml:space="preserve">бушки, сестрёнки» </w:t>
            </w:r>
          </w:p>
          <w:p w:rsidR="00DB4C8A" w:rsidRPr="00882F1E" w:rsidRDefault="00DB4C8A" w:rsidP="00DB4C8A">
            <w:pPr>
              <w:pStyle w:val="Default"/>
              <w:jc w:val="both"/>
            </w:pPr>
            <w:r w:rsidRPr="00882F1E">
              <w:t xml:space="preserve">Праздник «Концерт для милых мам» </w:t>
            </w:r>
          </w:p>
          <w:p w:rsidR="00DB4C8A" w:rsidRPr="00882F1E" w:rsidRDefault="00DB4C8A" w:rsidP="00DB4C8A">
            <w:pPr>
              <w:pStyle w:val="Default"/>
              <w:jc w:val="both"/>
            </w:pPr>
            <w:r w:rsidRPr="00882F1E">
              <w:t xml:space="preserve">День Здоровья </w:t>
            </w:r>
          </w:p>
          <w:p w:rsidR="00DB4C8A" w:rsidRPr="00882F1E" w:rsidRDefault="00DB4C8A" w:rsidP="00DB4C8A">
            <w:pPr>
              <w:pStyle w:val="Default"/>
              <w:jc w:val="both"/>
            </w:pPr>
            <w:r w:rsidRPr="00882F1E">
              <w:t>Галерея детского тво</w:t>
            </w:r>
            <w:r w:rsidRPr="00882F1E">
              <w:t>р</w:t>
            </w:r>
            <w:r w:rsidRPr="00882F1E">
              <w:t xml:space="preserve">чества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Досуг опытов, эксп</w:t>
            </w:r>
            <w:r w:rsidRPr="00882F1E">
              <w:rPr>
                <w:rFonts w:ascii="Times New Roman" w:hAnsi="Times New Roman" w:cs="Times New Roman"/>
                <w:sz w:val="24"/>
                <w:szCs w:val="24"/>
              </w:rPr>
              <w:t>е</w:t>
            </w:r>
            <w:r w:rsidRPr="00882F1E">
              <w:rPr>
                <w:rFonts w:ascii="Times New Roman" w:hAnsi="Times New Roman" w:cs="Times New Roman"/>
                <w:sz w:val="24"/>
                <w:szCs w:val="24"/>
              </w:rPr>
              <w:t xml:space="preserve">риментов с водой </w:t>
            </w:r>
          </w:p>
        </w:tc>
      </w:tr>
      <w:tr w:rsidR="00DB4C8A" w:rsidRPr="00882F1E" w:rsidTr="00DB4C8A">
        <w:trPr>
          <w:trHeight w:val="168"/>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5-6 лет</w:t>
            </w:r>
          </w:p>
        </w:tc>
        <w:tc>
          <w:tcPr>
            <w:tcW w:w="2127" w:type="dxa"/>
          </w:tcPr>
          <w:p w:rsidR="00DB4C8A" w:rsidRPr="00882F1E" w:rsidRDefault="00DB4C8A" w:rsidP="00DB4C8A">
            <w:pPr>
              <w:pStyle w:val="Default"/>
              <w:jc w:val="both"/>
            </w:pPr>
            <w:r w:rsidRPr="00882F1E">
              <w:rPr>
                <w:i/>
                <w:iCs/>
              </w:rPr>
              <w:t xml:space="preserve">Международный женский день – 8 марта;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Всемирный день театра – 27 марта </w:t>
            </w:r>
          </w:p>
        </w:tc>
        <w:tc>
          <w:tcPr>
            <w:tcW w:w="2835" w:type="dxa"/>
          </w:tcPr>
          <w:p w:rsidR="00DB4C8A" w:rsidRPr="00882F1E" w:rsidRDefault="00DB4C8A" w:rsidP="00DB4C8A">
            <w:pPr>
              <w:pStyle w:val="Default"/>
              <w:jc w:val="both"/>
            </w:pPr>
            <w:r w:rsidRPr="00882F1E">
              <w:rPr>
                <w:i/>
                <w:iCs/>
              </w:rPr>
              <w:t xml:space="preserve">Подготовка к 8 марта </w:t>
            </w:r>
          </w:p>
          <w:p w:rsidR="00DB4C8A" w:rsidRPr="00882F1E" w:rsidRDefault="00DB4C8A" w:rsidP="00DB4C8A">
            <w:pPr>
              <w:pStyle w:val="Default"/>
              <w:jc w:val="both"/>
            </w:pPr>
            <w:r w:rsidRPr="00882F1E">
              <w:rPr>
                <w:i/>
                <w:iCs/>
              </w:rPr>
              <w:t xml:space="preserve">Масленица </w:t>
            </w:r>
          </w:p>
          <w:p w:rsidR="00DB4C8A" w:rsidRPr="00882F1E" w:rsidRDefault="00DB4C8A" w:rsidP="00DB4C8A">
            <w:pPr>
              <w:pStyle w:val="Default"/>
              <w:jc w:val="both"/>
            </w:pPr>
            <w:r w:rsidRPr="00882F1E">
              <w:rPr>
                <w:i/>
                <w:iCs/>
              </w:rPr>
              <w:t xml:space="preserve">22 марта – Всемирный день водных ресурсов </w:t>
            </w:r>
          </w:p>
          <w:p w:rsidR="00DB4C8A" w:rsidRPr="00882F1E" w:rsidRDefault="00DB4C8A" w:rsidP="00DB4C8A">
            <w:pPr>
              <w:pStyle w:val="Default"/>
              <w:jc w:val="both"/>
            </w:pPr>
            <w:r w:rsidRPr="00882F1E">
              <w:rPr>
                <w:i/>
                <w:iCs/>
              </w:rPr>
              <w:t xml:space="preserve">Наблюдение за весенней капелью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Появление листочков </w:t>
            </w:r>
            <w:r w:rsidRPr="00882F1E">
              <w:rPr>
                <w:rFonts w:ascii="Times New Roman" w:hAnsi="Times New Roman" w:cs="Times New Roman"/>
                <w:i/>
                <w:iCs/>
                <w:sz w:val="24"/>
                <w:szCs w:val="24"/>
              </w:rPr>
              <w:lastRenderedPageBreak/>
              <w:t xml:space="preserve">на веточках в группе </w:t>
            </w:r>
          </w:p>
        </w:tc>
        <w:tc>
          <w:tcPr>
            <w:tcW w:w="2693" w:type="dxa"/>
          </w:tcPr>
          <w:p w:rsidR="00DB4C8A" w:rsidRPr="00882F1E" w:rsidRDefault="00DB4C8A" w:rsidP="00DB4C8A">
            <w:pPr>
              <w:pStyle w:val="Default"/>
              <w:jc w:val="both"/>
            </w:pPr>
            <w:r w:rsidRPr="00882F1E">
              <w:lastRenderedPageBreak/>
              <w:t xml:space="preserve">Выставка детских работ «Очень маму я люблю» </w:t>
            </w:r>
          </w:p>
          <w:p w:rsidR="00DB4C8A" w:rsidRPr="00882F1E" w:rsidRDefault="00DB4C8A" w:rsidP="00DB4C8A">
            <w:pPr>
              <w:pStyle w:val="Default"/>
              <w:jc w:val="both"/>
            </w:pPr>
            <w:r w:rsidRPr="00882F1E">
              <w:t xml:space="preserve">Праздник «Концерт для милых мам» </w:t>
            </w:r>
          </w:p>
          <w:p w:rsidR="00DB4C8A" w:rsidRPr="00882F1E" w:rsidRDefault="00DB4C8A" w:rsidP="00DB4C8A">
            <w:pPr>
              <w:pStyle w:val="Default"/>
              <w:jc w:val="both"/>
            </w:pPr>
            <w:r w:rsidRPr="00882F1E">
              <w:t xml:space="preserve">День Здоровья </w:t>
            </w:r>
          </w:p>
          <w:p w:rsidR="00DB4C8A" w:rsidRPr="00882F1E" w:rsidRDefault="00DB4C8A" w:rsidP="00DB4C8A">
            <w:pPr>
              <w:pStyle w:val="Default"/>
              <w:jc w:val="both"/>
            </w:pPr>
            <w:r w:rsidRPr="00882F1E">
              <w:t>Галерея детского тво</w:t>
            </w:r>
            <w:r w:rsidRPr="00882F1E">
              <w:t>р</w:t>
            </w:r>
            <w:r w:rsidRPr="00882F1E">
              <w:t xml:space="preserve">чества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lastRenderedPageBreak/>
              <w:t>Досуг опытов, эксп</w:t>
            </w:r>
            <w:r w:rsidRPr="00882F1E">
              <w:rPr>
                <w:rFonts w:ascii="Times New Roman" w:hAnsi="Times New Roman" w:cs="Times New Roman"/>
                <w:sz w:val="24"/>
                <w:szCs w:val="24"/>
              </w:rPr>
              <w:t>е</w:t>
            </w:r>
            <w:r w:rsidRPr="00882F1E">
              <w:rPr>
                <w:rFonts w:ascii="Times New Roman" w:hAnsi="Times New Roman" w:cs="Times New Roman"/>
                <w:sz w:val="24"/>
                <w:szCs w:val="24"/>
              </w:rPr>
              <w:t xml:space="preserve">риментов с водой </w:t>
            </w:r>
          </w:p>
        </w:tc>
      </w:tr>
      <w:tr w:rsidR="00DB4C8A" w:rsidRPr="00882F1E" w:rsidTr="00DB4C8A">
        <w:trPr>
          <w:trHeight w:val="204"/>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6-7 лет</w:t>
            </w:r>
          </w:p>
        </w:tc>
        <w:tc>
          <w:tcPr>
            <w:tcW w:w="2127" w:type="dxa"/>
          </w:tcPr>
          <w:p w:rsidR="00DB4C8A" w:rsidRPr="00882F1E" w:rsidRDefault="00DB4C8A" w:rsidP="00DB4C8A">
            <w:pPr>
              <w:pStyle w:val="Default"/>
              <w:jc w:val="both"/>
            </w:pPr>
            <w:r w:rsidRPr="00882F1E">
              <w:rPr>
                <w:i/>
                <w:iCs/>
              </w:rPr>
              <w:t xml:space="preserve">Международный женский день – 8 марта; </w:t>
            </w:r>
          </w:p>
          <w:p w:rsidR="00DB4C8A" w:rsidRPr="00882F1E" w:rsidRDefault="00DB4C8A" w:rsidP="00DB4C8A">
            <w:pPr>
              <w:pStyle w:val="Default"/>
              <w:jc w:val="both"/>
            </w:pPr>
            <w:r w:rsidRPr="00882F1E">
              <w:rPr>
                <w:i/>
                <w:iCs/>
              </w:rPr>
              <w:t>День воссоедин</w:t>
            </w:r>
            <w:r w:rsidRPr="00882F1E">
              <w:rPr>
                <w:i/>
                <w:iCs/>
              </w:rPr>
              <w:t>е</w:t>
            </w:r>
            <w:r w:rsidRPr="00882F1E">
              <w:rPr>
                <w:i/>
                <w:iCs/>
              </w:rPr>
              <w:t>ния Крыма с Ро</w:t>
            </w:r>
            <w:r w:rsidRPr="00882F1E">
              <w:rPr>
                <w:i/>
                <w:iCs/>
              </w:rPr>
              <w:t>с</w:t>
            </w:r>
            <w:r w:rsidRPr="00882F1E">
              <w:rPr>
                <w:i/>
                <w:iCs/>
              </w:rPr>
              <w:t xml:space="preserve">сией – 18 марта;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Всемирный день театра – 27 марта </w:t>
            </w:r>
          </w:p>
        </w:tc>
        <w:tc>
          <w:tcPr>
            <w:tcW w:w="2835" w:type="dxa"/>
          </w:tcPr>
          <w:p w:rsidR="00DB4C8A" w:rsidRPr="00882F1E" w:rsidRDefault="00DB4C8A" w:rsidP="00DB4C8A">
            <w:pPr>
              <w:pStyle w:val="Default"/>
              <w:jc w:val="both"/>
            </w:pPr>
            <w:r w:rsidRPr="00882F1E">
              <w:rPr>
                <w:i/>
                <w:iCs/>
              </w:rPr>
              <w:t xml:space="preserve">Подготовка к 8 марта </w:t>
            </w:r>
          </w:p>
          <w:p w:rsidR="00DB4C8A" w:rsidRPr="00882F1E" w:rsidRDefault="00DB4C8A" w:rsidP="00DB4C8A">
            <w:pPr>
              <w:ind w:right="242"/>
              <w:jc w:val="both"/>
              <w:rPr>
                <w:rFonts w:ascii="Times New Roman" w:hAnsi="Times New Roman" w:cs="Times New Roman"/>
                <w:i/>
                <w:iCs/>
                <w:sz w:val="24"/>
                <w:szCs w:val="24"/>
              </w:rPr>
            </w:pPr>
            <w:r w:rsidRPr="00882F1E">
              <w:rPr>
                <w:rFonts w:ascii="Times New Roman" w:hAnsi="Times New Roman" w:cs="Times New Roman"/>
                <w:i/>
                <w:iCs/>
                <w:sz w:val="24"/>
                <w:szCs w:val="24"/>
              </w:rPr>
              <w:t xml:space="preserve">Масленица </w:t>
            </w:r>
          </w:p>
          <w:p w:rsidR="00DB4C8A" w:rsidRPr="00882F1E" w:rsidRDefault="00DB4C8A" w:rsidP="00DB4C8A">
            <w:pPr>
              <w:pStyle w:val="Default"/>
              <w:jc w:val="both"/>
            </w:pPr>
            <w:r w:rsidRPr="00882F1E">
              <w:rPr>
                <w:i/>
                <w:iCs/>
              </w:rPr>
              <w:t xml:space="preserve">22 марта – Всемирный день водных ресурсов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693" w:type="dxa"/>
          </w:tcPr>
          <w:p w:rsidR="00DB4C8A" w:rsidRPr="00882F1E" w:rsidRDefault="00DB4C8A" w:rsidP="00DB4C8A">
            <w:pPr>
              <w:pStyle w:val="Default"/>
              <w:jc w:val="both"/>
            </w:pPr>
            <w:r w:rsidRPr="00882F1E">
              <w:t xml:space="preserve">Выставка детских работ «Очень маму я люблю» </w:t>
            </w:r>
          </w:p>
          <w:p w:rsidR="00DB4C8A" w:rsidRPr="00882F1E" w:rsidRDefault="00DB4C8A" w:rsidP="00DB4C8A">
            <w:pPr>
              <w:pStyle w:val="Default"/>
              <w:jc w:val="both"/>
            </w:pPr>
            <w:r w:rsidRPr="00882F1E">
              <w:t xml:space="preserve">Праздник «Концерт для милых мам» </w:t>
            </w:r>
          </w:p>
          <w:p w:rsidR="00DB4C8A" w:rsidRPr="00882F1E" w:rsidRDefault="00DB4C8A" w:rsidP="00DB4C8A">
            <w:pPr>
              <w:pStyle w:val="Default"/>
              <w:jc w:val="both"/>
            </w:pPr>
            <w:r w:rsidRPr="00882F1E">
              <w:t xml:space="preserve">День Здоровья </w:t>
            </w:r>
          </w:p>
          <w:p w:rsidR="00DB4C8A" w:rsidRPr="00882F1E" w:rsidRDefault="00DB4C8A" w:rsidP="00DB4C8A">
            <w:pPr>
              <w:pStyle w:val="Default"/>
              <w:jc w:val="both"/>
            </w:pPr>
            <w:r w:rsidRPr="00882F1E">
              <w:t>Галерея детского тво</w:t>
            </w:r>
            <w:r w:rsidRPr="00882F1E">
              <w:t>р</w:t>
            </w:r>
            <w:r w:rsidRPr="00882F1E">
              <w:t xml:space="preserve">чества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Досуг опытов, эксп</w:t>
            </w:r>
            <w:r w:rsidRPr="00882F1E">
              <w:rPr>
                <w:rFonts w:ascii="Times New Roman" w:hAnsi="Times New Roman" w:cs="Times New Roman"/>
                <w:sz w:val="24"/>
                <w:szCs w:val="24"/>
              </w:rPr>
              <w:t>е</w:t>
            </w:r>
            <w:r w:rsidRPr="00882F1E">
              <w:rPr>
                <w:rFonts w:ascii="Times New Roman" w:hAnsi="Times New Roman" w:cs="Times New Roman"/>
                <w:sz w:val="24"/>
                <w:szCs w:val="24"/>
              </w:rPr>
              <w:t xml:space="preserve">риментов с водой </w:t>
            </w:r>
          </w:p>
        </w:tc>
      </w:tr>
      <w:tr w:rsidR="00DB4C8A" w:rsidRPr="00882F1E" w:rsidTr="00DB4C8A">
        <w:trPr>
          <w:trHeight w:val="204"/>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апрель</w:t>
            </w: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2-3года</w:t>
            </w:r>
          </w:p>
        </w:tc>
        <w:tc>
          <w:tcPr>
            <w:tcW w:w="2127"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835" w:type="dxa"/>
          </w:tcPr>
          <w:p w:rsidR="00DB4C8A" w:rsidRPr="00882F1E" w:rsidRDefault="00DB4C8A" w:rsidP="00DB4C8A">
            <w:pPr>
              <w:pStyle w:val="Default"/>
              <w:jc w:val="both"/>
            </w:pPr>
            <w:r w:rsidRPr="00882F1E">
              <w:rPr>
                <w:i/>
                <w:iCs/>
              </w:rPr>
              <w:t>1 апреля – Междунаро</w:t>
            </w:r>
            <w:r w:rsidRPr="00882F1E">
              <w:rPr>
                <w:i/>
                <w:iCs/>
              </w:rPr>
              <w:t>д</w:t>
            </w:r>
            <w:r w:rsidRPr="00882F1E">
              <w:rPr>
                <w:i/>
                <w:iCs/>
              </w:rPr>
              <w:t xml:space="preserve">ный день птиц; </w:t>
            </w:r>
          </w:p>
          <w:p w:rsidR="00DB4C8A" w:rsidRPr="00882F1E" w:rsidRDefault="00DB4C8A" w:rsidP="00DB4C8A">
            <w:pPr>
              <w:pStyle w:val="Default"/>
              <w:jc w:val="both"/>
            </w:pPr>
            <w:r w:rsidRPr="00882F1E">
              <w:rPr>
                <w:i/>
                <w:iCs/>
              </w:rPr>
              <w:t xml:space="preserve">День смеха </w:t>
            </w:r>
          </w:p>
          <w:p w:rsidR="00DB4C8A" w:rsidRPr="00882F1E" w:rsidRDefault="00DB4C8A" w:rsidP="00DB4C8A">
            <w:pPr>
              <w:pStyle w:val="Default"/>
              <w:jc w:val="both"/>
            </w:pPr>
            <w:r w:rsidRPr="00882F1E">
              <w:rPr>
                <w:i/>
                <w:iCs/>
              </w:rPr>
              <w:t xml:space="preserve">Наблюдение за птицами, тематический «День Смеха»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Внесение и рассма</w:t>
            </w:r>
            <w:r w:rsidRPr="00882F1E">
              <w:rPr>
                <w:rFonts w:ascii="Times New Roman" w:hAnsi="Times New Roman" w:cs="Times New Roman"/>
                <w:sz w:val="24"/>
                <w:szCs w:val="24"/>
              </w:rPr>
              <w:t>т</w:t>
            </w:r>
            <w:r w:rsidRPr="00882F1E">
              <w:rPr>
                <w:rFonts w:ascii="Times New Roman" w:hAnsi="Times New Roman" w:cs="Times New Roman"/>
                <w:sz w:val="24"/>
                <w:szCs w:val="24"/>
              </w:rPr>
              <w:t>ривание альбома с и</w:t>
            </w:r>
            <w:r w:rsidRPr="00882F1E">
              <w:rPr>
                <w:rFonts w:ascii="Times New Roman" w:hAnsi="Times New Roman" w:cs="Times New Roman"/>
                <w:sz w:val="24"/>
                <w:szCs w:val="24"/>
              </w:rPr>
              <w:t>л</w:t>
            </w:r>
            <w:r w:rsidRPr="00882F1E">
              <w:rPr>
                <w:rFonts w:ascii="Times New Roman" w:hAnsi="Times New Roman" w:cs="Times New Roman"/>
                <w:sz w:val="24"/>
                <w:szCs w:val="24"/>
              </w:rPr>
              <w:t>люстрациями к п</w:t>
            </w:r>
            <w:r w:rsidRPr="00882F1E">
              <w:rPr>
                <w:rFonts w:ascii="Times New Roman" w:hAnsi="Times New Roman" w:cs="Times New Roman"/>
                <w:sz w:val="24"/>
                <w:szCs w:val="24"/>
              </w:rPr>
              <w:t>о</w:t>
            </w:r>
            <w:r w:rsidRPr="00882F1E">
              <w:rPr>
                <w:rFonts w:ascii="Times New Roman" w:hAnsi="Times New Roman" w:cs="Times New Roman"/>
                <w:sz w:val="24"/>
                <w:szCs w:val="24"/>
              </w:rPr>
              <w:t xml:space="preserve">тешкам, сказкам </w:t>
            </w:r>
          </w:p>
        </w:tc>
        <w:tc>
          <w:tcPr>
            <w:tcW w:w="2693" w:type="dxa"/>
          </w:tcPr>
          <w:p w:rsidR="00DB4C8A" w:rsidRPr="00882F1E" w:rsidRDefault="00DB4C8A" w:rsidP="00DB4C8A">
            <w:pPr>
              <w:pStyle w:val="Default"/>
              <w:jc w:val="both"/>
            </w:pPr>
            <w:r w:rsidRPr="00882F1E">
              <w:t xml:space="preserve">Весенний праздник «Весенняя карусель»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 xml:space="preserve">Игра – путешествие «В гостях у сказки» </w:t>
            </w:r>
          </w:p>
        </w:tc>
      </w:tr>
      <w:tr w:rsidR="00DB4C8A" w:rsidRPr="00882F1E" w:rsidTr="00DB4C8A">
        <w:trPr>
          <w:trHeight w:val="264"/>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3-4 г</w:t>
            </w:r>
            <w:r w:rsidRPr="00882F1E">
              <w:rPr>
                <w:rFonts w:ascii="Times New Roman" w:eastAsia="Times New Roman" w:hAnsi="Times New Roman" w:cs="Times New Roman"/>
                <w:color w:val="000000"/>
                <w:sz w:val="24"/>
                <w:szCs w:val="24"/>
                <w:lang w:eastAsia="ru-RU"/>
              </w:rPr>
              <w:t>о</w:t>
            </w:r>
            <w:r w:rsidRPr="00882F1E">
              <w:rPr>
                <w:rFonts w:ascii="Times New Roman" w:eastAsia="Times New Roman" w:hAnsi="Times New Roman" w:cs="Times New Roman"/>
                <w:color w:val="000000"/>
                <w:sz w:val="24"/>
                <w:szCs w:val="24"/>
                <w:lang w:eastAsia="ru-RU"/>
              </w:rPr>
              <w:t>да</w:t>
            </w:r>
          </w:p>
        </w:tc>
        <w:tc>
          <w:tcPr>
            <w:tcW w:w="2127"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835" w:type="dxa"/>
          </w:tcPr>
          <w:p w:rsidR="00DB4C8A" w:rsidRPr="00882F1E" w:rsidRDefault="00DB4C8A" w:rsidP="00DB4C8A">
            <w:pPr>
              <w:pStyle w:val="Default"/>
              <w:jc w:val="both"/>
            </w:pPr>
            <w:r w:rsidRPr="00882F1E">
              <w:rPr>
                <w:i/>
                <w:iCs/>
              </w:rPr>
              <w:t>апреля – Междунаро</w:t>
            </w:r>
            <w:r w:rsidRPr="00882F1E">
              <w:rPr>
                <w:i/>
                <w:iCs/>
              </w:rPr>
              <w:t>д</w:t>
            </w:r>
            <w:r w:rsidRPr="00882F1E">
              <w:rPr>
                <w:i/>
                <w:iCs/>
              </w:rPr>
              <w:t xml:space="preserve">ный день птиц; </w:t>
            </w:r>
          </w:p>
          <w:p w:rsidR="00DB4C8A" w:rsidRPr="00882F1E" w:rsidRDefault="00DB4C8A" w:rsidP="00DB4C8A">
            <w:pPr>
              <w:pStyle w:val="Default"/>
              <w:jc w:val="both"/>
            </w:pPr>
            <w:r w:rsidRPr="00882F1E">
              <w:rPr>
                <w:i/>
                <w:iCs/>
              </w:rPr>
              <w:t xml:space="preserve">День смеха </w:t>
            </w:r>
          </w:p>
          <w:p w:rsidR="00DB4C8A" w:rsidRPr="00882F1E" w:rsidRDefault="00DB4C8A" w:rsidP="00DB4C8A">
            <w:pPr>
              <w:pStyle w:val="Default"/>
              <w:jc w:val="both"/>
            </w:pPr>
            <w:r w:rsidRPr="00882F1E">
              <w:rPr>
                <w:i/>
                <w:iCs/>
              </w:rPr>
              <w:t xml:space="preserve">Наблюдение за птицами, тематически «День Смеха»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Внесение и рассма</w:t>
            </w:r>
            <w:r w:rsidRPr="00882F1E">
              <w:rPr>
                <w:rFonts w:ascii="Times New Roman" w:hAnsi="Times New Roman" w:cs="Times New Roman"/>
                <w:i/>
                <w:iCs/>
                <w:sz w:val="24"/>
                <w:szCs w:val="24"/>
              </w:rPr>
              <w:t>т</w:t>
            </w:r>
            <w:r w:rsidRPr="00882F1E">
              <w:rPr>
                <w:rFonts w:ascii="Times New Roman" w:hAnsi="Times New Roman" w:cs="Times New Roman"/>
                <w:i/>
                <w:iCs/>
                <w:sz w:val="24"/>
                <w:szCs w:val="24"/>
              </w:rPr>
              <w:t>ривание альбома с и</w:t>
            </w:r>
            <w:r w:rsidRPr="00882F1E">
              <w:rPr>
                <w:rFonts w:ascii="Times New Roman" w:hAnsi="Times New Roman" w:cs="Times New Roman"/>
                <w:i/>
                <w:iCs/>
                <w:sz w:val="24"/>
                <w:szCs w:val="24"/>
              </w:rPr>
              <w:t>л</w:t>
            </w:r>
            <w:r w:rsidRPr="00882F1E">
              <w:rPr>
                <w:rFonts w:ascii="Times New Roman" w:hAnsi="Times New Roman" w:cs="Times New Roman"/>
                <w:i/>
                <w:iCs/>
                <w:sz w:val="24"/>
                <w:szCs w:val="24"/>
              </w:rPr>
              <w:t>люстрациями к п</w:t>
            </w:r>
            <w:r w:rsidRPr="00882F1E">
              <w:rPr>
                <w:rFonts w:ascii="Times New Roman" w:hAnsi="Times New Roman" w:cs="Times New Roman"/>
                <w:i/>
                <w:iCs/>
                <w:sz w:val="24"/>
                <w:szCs w:val="24"/>
              </w:rPr>
              <w:t>о</w:t>
            </w:r>
            <w:r w:rsidRPr="00882F1E">
              <w:rPr>
                <w:rFonts w:ascii="Times New Roman" w:hAnsi="Times New Roman" w:cs="Times New Roman"/>
                <w:i/>
                <w:iCs/>
                <w:sz w:val="24"/>
                <w:szCs w:val="24"/>
              </w:rPr>
              <w:t xml:space="preserve">тешкам, сказкам </w:t>
            </w:r>
          </w:p>
        </w:tc>
        <w:tc>
          <w:tcPr>
            <w:tcW w:w="2693" w:type="dxa"/>
          </w:tcPr>
          <w:p w:rsidR="00DB4C8A" w:rsidRPr="00882F1E" w:rsidRDefault="00DB4C8A" w:rsidP="00DB4C8A">
            <w:pPr>
              <w:pStyle w:val="Default"/>
              <w:jc w:val="both"/>
            </w:pPr>
            <w:r w:rsidRPr="00882F1E">
              <w:t xml:space="preserve">Весенний праздник «Весенняя карусель»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Развлечение «В го</w:t>
            </w:r>
            <w:r w:rsidRPr="00882F1E">
              <w:rPr>
                <w:rFonts w:ascii="Times New Roman" w:hAnsi="Times New Roman" w:cs="Times New Roman"/>
                <w:sz w:val="24"/>
                <w:szCs w:val="24"/>
              </w:rPr>
              <w:t>с</w:t>
            </w:r>
            <w:r w:rsidRPr="00882F1E">
              <w:rPr>
                <w:rFonts w:ascii="Times New Roman" w:hAnsi="Times New Roman" w:cs="Times New Roman"/>
                <w:sz w:val="24"/>
                <w:szCs w:val="24"/>
              </w:rPr>
              <w:t xml:space="preserve">тях у сказки» </w:t>
            </w:r>
          </w:p>
        </w:tc>
      </w:tr>
      <w:tr w:rsidR="00DB4C8A" w:rsidRPr="00882F1E" w:rsidTr="00DB4C8A">
        <w:trPr>
          <w:trHeight w:val="192"/>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4-5 лет</w:t>
            </w:r>
          </w:p>
        </w:tc>
        <w:tc>
          <w:tcPr>
            <w:tcW w:w="2127" w:type="dxa"/>
          </w:tcPr>
          <w:p w:rsidR="00DB4C8A" w:rsidRPr="00882F1E" w:rsidRDefault="00DB4C8A" w:rsidP="00DB4C8A">
            <w:pPr>
              <w:pStyle w:val="Default"/>
              <w:jc w:val="both"/>
            </w:pPr>
            <w:r w:rsidRPr="00882F1E">
              <w:rPr>
                <w:i/>
                <w:iCs/>
              </w:rPr>
              <w:t>День Космона</w:t>
            </w:r>
            <w:r w:rsidRPr="00882F1E">
              <w:rPr>
                <w:i/>
                <w:iCs/>
              </w:rPr>
              <w:t>в</w:t>
            </w:r>
            <w:r w:rsidRPr="00882F1E">
              <w:rPr>
                <w:i/>
                <w:iCs/>
              </w:rPr>
              <w:t xml:space="preserve">тики – 12 апреля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835" w:type="dxa"/>
          </w:tcPr>
          <w:p w:rsidR="00DB4C8A" w:rsidRPr="00882F1E" w:rsidRDefault="00DB4C8A" w:rsidP="00DB4C8A">
            <w:pPr>
              <w:pStyle w:val="Default"/>
              <w:jc w:val="both"/>
            </w:pPr>
            <w:r w:rsidRPr="00882F1E">
              <w:rPr>
                <w:i/>
                <w:iCs/>
              </w:rPr>
              <w:t>1 апреля – Междунаро</w:t>
            </w:r>
            <w:r w:rsidRPr="00882F1E">
              <w:rPr>
                <w:i/>
                <w:iCs/>
              </w:rPr>
              <w:t>д</w:t>
            </w:r>
            <w:r w:rsidRPr="00882F1E">
              <w:rPr>
                <w:i/>
                <w:iCs/>
              </w:rPr>
              <w:t xml:space="preserve">ный день птиц; </w:t>
            </w:r>
          </w:p>
          <w:p w:rsidR="00DB4C8A" w:rsidRPr="00882F1E" w:rsidRDefault="00DB4C8A" w:rsidP="00DB4C8A">
            <w:pPr>
              <w:pStyle w:val="Default"/>
              <w:jc w:val="both"/>
            </w:pPr>
            <w:r w:rsidRPr="00882F1E">
              <w:rPr>
                <w:i/>
                <w:iCs/>
              </w:rPr>
              <w:t xml:space="preserve">День смеха </w:t>
            </w:r>
          </w:p>
          <w:p w:rsidR="00DB4C8A" w:rsidRPr="00882F1E" w:rsidRDefault="00DB4C8A" w:rsidP="00DB4C8A">
            <w:pPr>
              <w:pStyle w:val="Default"/>
              <w:jc w:val="both"/>
            </w:pPr>
            <w:r w:rsidRPr="00882F1E">
              <w:rPr>
                <w:i/>
                <w:iCs/>
              </w:rPr>
              <w:t xml:space="preserve">Наблюдение за птицами, тематический «День Смеха» </w:t>
            </w:r>
          </w:p>
          <w:p w:rsidR="00DB4C8A" w:rsidRPr="00882F1E" w:rsidRDefault="00DB4C8A" w:rsidP="00DB4C8A">
            <w:pPr>
              <w:pStyle w:val="Default"/>
              <w:jc w:val="both"/>
            </w:pPr>
            <w:r w:rsidRPr="00882F1E">
              <w:rPr>
                <w:i/>
                <w:iCs/>
              </w:rPr>
              <w:t>Внесение и рассматр</w:t>
            </w:r>
            <w:r w:rsidRPr="00882F1E">
              <w:rPr>
                <w:i/>
                <w:iCs/>
              </w:rPr>
              <w:t>и</w:t>
            </w:r>
            <w:r w:rsidRPr="00882F1E">
              <w:rPr>
                <w:i/>
                <w:iCs/>
              </w:rPr>
              <w:t>вание альбома с иллюс</w:t>
            </w:r>
            <w:r w:rsidRPr="00882F1E">
              <w:rPr>
                <w:i/>
                <w:iCs/>
              </w:rPr>
              <w:t>т</w:t>
            </w:r>
            <w:r w:rsidRPr="00882F1E">
              <w:rPr>
                <w:i/>
                <w:iCs/>
              </w:rPr>
              <w:t xml:space="preserve">рациями Е. Чарушина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Коллекция «Наши у</w:t>
            </w:r>
            <w:r w:rsidRPr="00882F1E">
              <w:rPr>
                <w:rFonts w:ascii="Times New Roman" w:hAnsi="Times New Roman" w:cs="Times New Roman"/>
                <w:i/>
                <w:iCs/>
                <w:sz w:val="24"/>
                <w:szCs w:val="24"/>
              </w:rPr>
              <w:t>в</w:t>
            </w:r>
            <w:r w:rsidRPr="00882F1E">
              <w:rPr>
                <w:rFonts w:ascii="Times New Roman" w:hAnsi="Times New Roman" w:cs="Times New Roman"/>
                <w:i/>
                <w:iCs/>
                <w:sz w:val="24"/>
                <w:szCs w:val="24"/>
              </w:rPr>
              <w:t xml:space="preserve">лечения» </w:t>
            </w:r>
          </w:p>
        </w:tc>
        <w:tc>
          <w:tcPr>
            <w:tcW w:w="2693" w:type="dxa"/>
          </w:tcPr>
          <w:p w:rsidR="00DB4C8A" w:rsidRPr="00882F1E" w:rsidRDefault="00DB4C8A" w:rsidP="00DB4C8A">
            <w:pPr>
              <w:pStyle w:val="Default"/>
              <w:jc w:val="both"/>
            </w:pPr>
            <w:r w:rsidRPr="00882F1E">
              <w:t xml:space="preserve">Весенний праздник «Весенняя карусель» </w:t>
            </w:r>
          </w:p>
          <w:p w:rsidR="00DB4C8A" w:rsidRPr="00882F1E" w:rsidRDefault="00DB4C8A" w:rsidP="00DB4C8A">
            <w:pPr>
              <w:pStyle w:val="Default"/>
              <w:jc w:val="both"/>
            </w:pPr>
            <w:r w:rsidRPr="00882F1E">
              <w:t xml:space="preserve">Развлечение «В гостях у сказки»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Семейный мастер – класс «Наши увлеч</w:t>
            </w:r>
            <w:r w:rsidRPr="00882F1E">
              <w:rPr>
                <w:rFonts w:ascii="Times New Roman" w:hAnsi="Times New Roman" w:cs="Times New Roman"/>
                <w:sz w:val="24"/>
                <w:szCs w:val="24"/>
              </w:rPr>
              <w:t>е</w:t>
            </w:r>
            <w:r w:rsidRPr="00882F1E">
              <w:rPr>
                <w:rFonts w:ascii="Times New Roman" w:hAnsi="Times New Roman" w:cs="Times New Roman"/>
                <w:sz w:val="24"/>
                <w:szCs w:val="24"/>
              </w:rPr>
              <w:t xml:space="preserve">ния» </w:t>
            </w:r>
          </w:p>
        </w:tc>
      </w:tr>
      <w:tr w:rsidR="00DB4C8A" w:rsidRPr="00882F1E" w:rsidTr="00DB4C8A">
        <w:trPr>
          <w:trHeight w:val="192"/>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5-6 лет</w:t>
            </w:r>
          </w:p>
        </w:tc>
        <w:tc>
          <w:tcPr>
            <w:tcW w:w="2127" w:type="dxa"/>
          </w:tcPr>
          <w:p w:rsidR="00DB4C8A" w:rsidRPr="00882F1E" w:rsidRDefault="00DB4C8A" w:rsidP="00DB4C8A">
            <w:pPr>
              <w:pStyle w:val="Default"/>
              <w:jc w:val="both"/>
            </w:pPr>
            <w:r w:rsidRPr="00882F1E">
              <w:rPr>
                <w:i/>
                <w:iCs/>
              </w:rPr>
              <w:t>День Космона</w:t>
            </w:r>
            <w:r w:rsidRPr="00882F1E">
              <w:rPr>
                <w:i/>
                <w:iCs/>
              </w:rPr>
              <w:t>в</w:t>
            </w:r>
            <w:r w:rsidRPr="00882F1E">
              <w:rPr>
                <w:i/>
                <w:iCs/>
              </w:rPr>
              <w:t xml:space="preserve">тики – 12 апреля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835" w:type="dxa"/>
          </w:tcPr>
          <w:p w:rsidR="00DB4C8A" w:rsidRPr="00882F1E" w:rsidRDefault="00DB4C8A" w:rsidP="00DB4C8A">
            <w:pPr>
              <w:pStyle w:val="Default"/>
              <w:jc w:val="both"/>
            </w:pPr>
            <w:r w:rsidRPr="00882F1E">
              <w:rPr>
                <w:i/>
                <w:iCs/>
              </w:rPr>
              <w:t>1 апреля – Междунаро</w:t>
            </w:r>
            <w:r w:rsidRPr="00882F1E">
              <w:rPr>
                <w:i/>
                <w:iCs/>
              </w:rPr>
              <w:t>д</w:t>
            </w:r>
            <w:r w:rsidRPr="00882F1E">
              <w:rPr>
                <w:i/>
                <w:iCs/>
              </w:rPr>
              <w:t xml:space="preserve">ный день птиц; </w:t>
            </w:r>
          </w:p>
          <w:p w:rsidR="00DB4C8A" w:rsidRPr="00882F1E" w:rsidRDefault="00DB4C8A" w:rsidP="00DB4C8A">
            <w:pPr>
              <w:pStyle w:val="Default"/>
              <w:jc w:val="both"/>
            </w:pPr>
            <w:r w:rsidRPr="00882F1E">
              <w:rPr>
                <w:i/>
                <w:iCs/>
              </w:rPr>
              <w:t xml:space="preserve">День смеха </w:t>
            </w:r>
          </w:p>
          <w:p w:rsidR="00DB4C8A" w:rsidRPr="00882F1E" w:rsidRDefault="00DB4C8A" w:rsidP="00DB4C8A">
            <w:pPr>
              <w:pStyle w:val="Default"/>
              <w:jc w:val="both"/>
            </w:pPr>
            <w:r w:rsidRPr="00882F1E">
              <w:rPr>
                <w:i/>
                <w:iCs/>
              </w:rPr>
              <w:t xml:space="preserve">Наблюдение за птицами, </w:t>
            </w:r>
            <w:proofErr w:type="gramStart"/>
            <w:r w:rsidRPr="00882F1E">
              <w:rPr>
                <w:i/>
                <w:iCs/>
              </w:rPr>
              <w:t>тематический</w:t>
            </w:r>
            <w:proofErr w:type="gramEnd"/>
            <w:r w:rsidRPr="00882F1E">
              <w:rPr>
                <w:i/>
                <w:iCs/>
              </w:rPr>
              <w:t xml:space="preserve"> </w:t>
            </w:r>
          </w:p>
          <w:p w:rsidR="00DB4C8A" w:rsidRPr="00882F1E" w:rsidRDefault="00DB4C8A" w:rsidP="00DB4C8A">
            <w:pPr>
              <w:pStyle w:val="Default"/>
              <w:jc w:val="both"/>
            </w:pPr>
            <w:r w:rsidRPr="00882F1E">
              <w:rPr>
                <w:i/>
                <w:iCs/>
              </w:rPr>
              <w:t xml:space="preserve">«День Смеха» </w:t>
            </w:r>
          </w:p>
          <w:p w:rsidR="00DB4C8A" w:rsidRPr="00882F1E" w:rsidRDefault="00DB4C8A" w:rsidP="00DB4C8A">
            <w:pPr>
              <w:pStyle w:val="Default"/>
              <w:jc w:val="both"/>
            </w:pPr>
            <w:r w:rsidRPr="00882F1E">
              <w:rPr>
                <w:i/>
                <w:iCs/>
              </w:rPr>
              <w:t>Экскурсия-игра «Добро пожаловать в библи</w:t>
            </w:r>
            <w:r w:rsidRPr="00882F1E">
              <w:rPr>
                <w:i/>
                <w:iCs/>
              </w:rPr>
              <w:t>о</w:t>
            </w:r>
            <w:r w:rsidRPr="00882F1E">
              <w:rPr>
                <w:i/>
                <w:iCs/>
              </w:rPr>
              <w:t xml:space="preserve">теку»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Коллекция «Наши у</w:t>
            </w:r>
            <w:r w:rsidRPr="00882F1E">
              <w:rPr>
                <w:rFonts w:ascii="Times New Roman" w:hAnsi="Times New Roman" w:cs="Times New Roman"/>
                <w:i/>
                <w:iCs/>
                <w:sz w:val="24"/>
                <w:szCs w:val="24"/>
              </w:rPr>
              <w:t>в</w:t>
            </w:r>
            <w:r w:rsidRPr="00882F1E">
              <w:rPr>
                <w:rFonts w:ascii="Times New Roman" w:hAnsi="Times New Roman" w:cs="Times New Roman"/>
                <w:i/>
                <w:iCs/>
                <w:sz w:val="24"/>
                <w:szCs w:val="24"/>
              </w:rPr>
              <w:lastRenderedPageBreak/>
              <w:t xml:space="preserve">лечения» </w:t>
            </w:r>
          </w:p>
        </w:tc>
        <w:tc>
          <w:tcPr>
            <w:tcW w:w="2693" w:type="dxa"/>
          </w:tcPr>
          <w:p w:rsidR="00DB4C8A" w:rsidRPr="00882F1E" w:rsidRDefault="00DB4C8A" w:rsidP="00DB4C8A">
            <w:pPr>
              <w:pStyle w:val="Default"/>
              <w:jc w:val="both"/>
            </w:pPr>
            <w:r w:rsidRPr="00882F1E">
              <w:lastRenderedPageBreak/>
              <w:t xml:space="preserve">Весенний праздник «Весенняя карусель»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r>
      <w:tr w:rsidR="00DB4C8A" w:rsidRPr="00882F1E" w:rsidTr="00DB4C8A">
        <w:trPr>
          <w:trHeight w:val="180"/>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6-7 лет</w:t>
            </w:r>
          </w:p>
        </w:tc>
        <w:tc>
          <w:tcPr>
            <w:tcW w:w="2127" w:type="dxa"/>
          </w:tcPr>
          <w:p w:rsidR="00DB4C8A" w:rsidRPr="00882F1E" w:rsidRDefault="00DB4C8A" w:rsidP="00DB4C8A">
            <w:pPr>
              <w:pStyle w:val="Default"/>
              <w:jc w:val="both"/>
            </w:pPr>
            <w:r w:rsidRPr="00882F1E">
              <w:rPr>
                <w:i/>
                <w:iCs/>
              </w:rPr>
              <w:t>День Космона</w:t>
            </w:r>
            <w:r w:rsidRPr="00882F1E">
              <w:rPr>
                <w:i/>
                <w:iCs/>
              </w:rPr>
              <w:t>в</w:t>
            </w:r>
            <w:r w:rsidRPr="00882F1E">
              <w:rPr>
                <w:i/>
                <w:iCs/>
              </w:rPr>
              <w:t xml:space="preserve">тики – 12 апреля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835" w:type="dxa"/>
          </w:tcPr>
          <w:p w:rsidR="00DB4C8A" w:rsidRPr="00882F1E" w:rsidRDefault="00DB4C8A" w:rsidP="00DB4C8A">
            <w:pPr>
              <w:pStyle w:val="Default"/>
              <w:jc w:val="both"/>
            </w:pPr>
            <w:r w:rsidRPr="00882F1E">
              <w:rPr>
                <w:i/>
                <w:iCs/>
              </w:rPr>
              <w:t>1 апреля – Междунаро</w:t>
            </w:r>
            <w:r w:rsidRPr="00882F1E">
              <w:rPr>
                <w:i/>
                <w:iCs/>
              </w:rPr>
              <w:t>д</w:t>
            </w:r>
            <w:r w:rsidRPr="00882F1E">
              <w:rPr>
                <w:i/>
                <w:iCs/>
              </w:rPr>
              <w:t xml:space="preserve">ный день птиц; </w:t>
            </w:r>
          </w:p>
          <w:p w:rsidR="00DB4C8A" w:rsidRPr="00882F1E" w:rsidRDefault="00DB4C8A" w:rsidP="00DB4C8A">
            <w:pPr>
              <w:pStyle w:val="Default"/>
              <w:jc w:val="both"/>
            </w:pPr>
            <w:r w:rsidRPr="00882F1E">
              <w:rPr>
                <w:i/>
                <w:iCs/>
              </w:rPr>
              <w:t xml:space="preserve">День смеха </w:t>
            </w:r>
          </w:p>
          <w:p w:rsidR="00DB4C8A" w:rsidRPr="00882F1E" w:rsidRDefault="00DB4C8A" w:rsidP="00DB4C8A">
            <w:pPr>
              <w:pStyle w:val="Default"/>
              <w:jc w:val="both"/>
            </w:pPr>
            <w:r w:rsidRPr="00882F1E">
              <w:rPr>
                <w:i/>
                <w:iCs/>
              </w:rPr>
              <w:t xml:space="preserve">Наблюдение за птицами, </w:t>
            </w:r>
            <w:proofErr w:type="gramStart"/>
            <w:r w:rsidRPr="00882F1E">
              <w:rPr>
                <w:i/>
                <w:iCs/>
              </w:rPr>
              <w:t>тематический</w:t>
            </w:r>
            <w:proofErr w:type="gramEnd"/>
            <w:r w:rsidRPr="00882F1E">
              <w:rPr>
                <w:i/>
                <w:iCs/>
              </w:rPr>
              <w:t xml:space="preserve"> </w:t>
            </w:r>
          </w:p>
          <w:p w:rsidR="00DB4C8A" w:rsidRPr="00882F1E" w:rsidRDefault="00DB4C8A" w:rsidP="00DB4C8A">
            <w:pPr>
              <w:pStyle w:val="Default"/>
              <w:jc w:val="both"/>
            </w:pPr>
            <w:r w:rsidRPr="00882F1E">
              <w:rPr>
                <w:i/>
                <w:iCs/>
              </w:rPr>
              <w:t xml:space="preserve">«День Смеха» </w:t>
            </w:r>
          </w:p>
          <w:p w:rsidR="00DB4C8A" w:rsidRPr="00882F1E" w:rsidRDefault="00DB4C8A" w:rsidP="00DB4C8A">
            <w:pPr>
              <w:pStyle w:val="Default"/>
              <w:jc w:val="both"/>
            </w:pPr>
            <w:r w:rsidRPr="00882F1E">
              <w:rPr>
                <w:i/>
                <w:iCs/>
              </w:rPr>
              <w:t>Экскурсия-игра «Добро пожаловать в библи</w:t>
            </w:r>
            <w:r w:rsidRPr="00882F1E">
              <w:rPr>
                <w:i/>
                <w:iCs/>
              </w:rPr>
              <w:t>о</w:t>
            </w:r>
            <w:r w:rsidRPr="00882F1E">
              <w:rPr>
                <w:i/>
                <w:iCs/>
              </w:rPr>
              <w:t xml:space="preserve">теку» </w:t>
            </w:r>
          </w:p>
          <w:p w:rsidR="00DB4C8A" w:rsidRPr="00882F1E" w:rsidRDefault="00DB4C8A" w:rsidP="00DB4C8A">
            <w:pPr>
              <w:pStyle w:val="Default"/>
              <w:jc w:val="both"/>
            </w:pPr>
            <w:r w:rsidRPr="00882F1E">
              <w:rPr>
                <w:i/>
                <w:iCs/>
              </w:rPr>
              <w:t>22 апреля – Междун</w:t>
            </w:r>
            <w:r w:rsidRPr="00882F1E">
              <w:rPr>
                <w:i/>
                <w:iCs/>
              </w:rPr>
              <w:t>а</w:t>
            </w:r>
            <w:r w:rsidRPr="00882F1E">
              <w:rPr>
                <w:i/>
                <w:iCs/>
              </w:rPr>
              <w:t xml:space="preserve">родный день Земли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Коллекция «Наши у</w:t>
            </w:r>
            <w:r w:rsidRPr="00882F1E">
              <w:rPr>
                <w:rFonts w:ascii="Times New Roman" w:hAnsi="Times New Roman" w:cs="Times New Roman"/>
                <w:i/>
                <w:iCs/>
                <w:sz w:val="24"/>
                <w:szCs w:val="24"/>
              </w:rPr>
              <w:t>в</w:t>
            </w:r>
            <w:r w:rsidRPr="00882F1E">
              <w:rPr>
                <w:rFonts w:ascii="Times New Roman" w:hAnsi="Times New Roman" w:cs="Times New Roman"/>
                <w:i/>
                <w:iCs/>
                <w:sz w:val="24"/>
                <w:szCs w:val="24"/>
              </w:rPr>
              <w:t xml:space="preserve">лечения» </w:t>
            </w:r>
          </w:p>
        </w:tc>
        <w:tc>
          <w:tcPr>
            <w:tcW w:w="2693" w:type="dxa"/>
          </w:tcPr>
          <w:p w:rsidR="00DB4C8A" w:rsidRPr="00882F1E" w:rsidRDefault="00DB4C8A" w:rsidP="00DB4C8A">
            <w:pPr>
              <w:pStyle w:val="Default"/>
              <w:jc w:val="both"/>
            </w:pPr>
            <w:r w:rsidRPr="00882F1E">
              <w:t xml:space="preserve">Весенний праздник «Весенняя карусель» </w:t>
            </w:r>
          </w:p>
          <w:p w:rsidR="00DB4C8A" w:rsidRPr="00882F1E" w:rsidRDefault="00DB4C8A" w:rsidP="00DB4C8A">
            <w:pPr>
              <w:pStyle w:val="Default"/>
              <w:jc w:val="both"/>
            </w:pPr>
            <w:r w:rsidRPr="00882F1E">
              <w:t xml:space="preserve">Конкурс чтецов </w:t>
            </w:r>
          </w:p>
          <w:p w:rsidR="00DB4C8A" w:rsidRPr="00882F1E" w:rsidRDefault="00DB4C8A" w:rsidP="00DB4C8A">
            <w:pPr>
              <w:pStyle w:val="Default"/>
              <w:jc w:val="both"/>
            </w:pPr>
            <w:r w:rsidRPr="00882F1E">
              <w:t>Семейный мастер – класс «Наши увлеч</w:t>
            </w:r>
            <w:r w:rsidRPr="00882F1E">
              <w:t>е</w:t>
            </w:r>
            <w:r w:rsidRPr="00882F1E">
              <w:t xml:space="preserve">ния» </w:t>
            </w:r>
          </w:p>
          <w:p w:rsidR="00DB4C8A" w:rsidRPr="00882F1E" w:rsidRDefault="00DB4C8A" w:rsidP="00DB4C8A">
            <w:pPr>
              <w:pStyle w:val="Default"/>
              <w:jc w:val="both"/>
            </w:pPr>
            <w:r w:rsidRPr="00882F1E">
              <w:t xml:space="preserve">Конкурс чтецов </w:t>
            </w:r>
          </w:p>
          <w:p w:rsidR="00DB4C8A" w:rsidRPr="00882F1E" w:rsidRDefault="00DB4C8A" w:rsidP="00DB4C8A">
            <w:pPr>
              <w:pStyle w:val="Default"/>
              <w:jc w:val="both"/>
            </w:pPr>
            <w:r w:rsidRPr="00882F1E">
              <w:t>Семейный мастер – класс «Наши увлеч</w:t>
            </w:r>
            <w:r w:rsidRPr="00882F1E">
              <w:t>е</w:t>
            </w:r>
            <w:r w:rsidRPr="00882F1E">
              <w:t xml:space="preserve">ния»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 xml:space="preserve">Развлечение «День Земли» </w:t>
            </w:r>
          </w:p>
        </w:tc>
      </w:tr>
      <w:tr w:rsidR="00DB4C8A" w:rsidRPr="00882F1E" w:rsidTr="00DB4C8A">
        <w:trPr>
          <w:trHeight w:val="168"/>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май</w:t>
            </w: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2-3года</w:t>
            </w:r>
          </w:p>
        </w:tc>
        <w:tc>
          <w:tcPr>
            <w:tcW w:w="2127" w:type="dxa"/>
          </w:tcPr>
          <w:p w:rsidR="00DB4C8A" w:rsidRPr="00882F1E" w:rsidRDefault="00DB4C8A" w:rsidP="00DB4C8A">
            <w:pPr>
              <w:pStyle w:val="Default"/>
              <w:jc w:val="both"/>
            </w:pPr>
            <w:r w:rsidRPr="00882F1E">
              <w:rPr>
                <w:i/>
                <w:iCs/>
              </w:rPr>
              <w:t xml:space="preserve">День Победы – 9 мая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835" w:type="dxa"/>
          </w:tcPr>
          <w:p w:rsidR="00DB4C8A" w:rsidRPr="00882F1E" w:rsidRDefault="00DB4C8A" w:rsidP="00DB4C8A">
            <w:pPr>
              <w:pStyle w:val="Default"/>
              <w:jc w:val="both"/>
            </w:pPr>
            <w:r w:rsidRPr="00882F1E">
              <w:rPr>
                <w:i/>
                <w:iCs/>
              </w:rPr>
              <w:t>Создание игрового м</w:t>
            </w:r>
            <w:r w:rsidRPr="00882F1E">
              <w:rPr>
                <w:i/>
                <w:iCs/>
              </w:rPr>
              <w:t>а</w:t>
            </w:r>
            <w:r w:rsidRPr="00882F1E">
              <w:rPr>
                <w:i/>
                <w:iCs/>
              </w:rPr>
              <w:t>кета «Домашние ж</w:t>
            </w:r>
            <w:r w:rsidRPr="00882F1E">
              <w:rPr>
                <w:i/>
                <w:iCs/>
              </w:rPr>
              <w:t>и</w:t>
            </w:r>
            <w:r w:rsidRPr="00882F1E">
              <w:rPr>
                <w:i/>
                <w:iCs/>
              </w:rPr>
              <w:t xml:space="preserve">вотные» </w:t>
            </w:r>
          </w:p>
          <w:p w:rsidR="00DB4C8A" w:rsidRPr="00882F1E" w:rsidRDefault="00DB4C8A" w:rsidP="00DB4C8A">
            <w:pPr>
              <w:pStyle w:val="Default"/>
              <w:jc w:val="both"/>
            </w:pPr>
            <w:r w:rsidRPr="00882F1E">
              <w:rPr>
                <w:i/>
                <w:iCs/>
              </w:rPr>
              <w:t xml:space="preserve">Игра – путешествие «Когда мои друзья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со мной» </w:t>
            </w:r>
          </w:p>
        </w:tc>
        <w:tc>
          <w:tcPr>
            <w:tcW w:w="2693" w:type="dxa"/>
          </w:tcPr>
          <w:p w:rsidR="00DB4C8A" w:rsidRPr="00882F1E" w:rsidRDefault="00DB4C8A" w:rsidP="00DB4C8A">
            <w:pPr>
              <w:pStyle w:val="Default"/>
              <w:jc w:val="both"/>
            </w:pPr>
            <w:r w:rsidRPr="00882F1E">
              <w:t xml:space="preserve">Сюжетная игра </w:t>
            </w:r>
            <w:proofErr w:type="gramStart"/>
            <w:r w:rsidRPr="00882F1E">
              <w:t>–и</w:t>
            </w:r>
            <w:proofErr w:type="gramEnd"/>
            <w:r w:rsidRPr="00882F1E">
              <w:t>митация «Наши д</w:t>
            </w:r>
            <w:r w:rsidRPr="00882F1E">
              <w:t>о</w:t>
            </w:r>
            <w:r w:rsidRPr="00882F1E">
              <w:t xml:space="preserve">машние животные»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r>
      <w:tr w:rsidR="00DB4C8A" w:rsidRPr="00882F1E" w:rsidTr="00DB4C8A">
        <w:trPr>
          <w:trHeight w:val="192"/>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3-4 г</w:t>
            </w:r>
            <w:r w:rsidRPr="00882F1E">
              <w:rPr>
                <w:rFonts w:ascii="Times New Roman" w:eastAsia="Times New Roman" w:hAnsi="Times New Roman" w:cs="Times New Roman"/>
                <w:color w:val="000000"/>
                <w:sz w:val="24"/>
                <w:szCs w:val="24"/>
                <w:lang w:eastAsia="ru-RU"/>
              </w:rPr>
              <w:t>о</w:t>
            </w:r>
            <w:r w:rsidRPr="00882F1E">
              <w:rPr>
                <w:rFonts w:ascii="Times New Roman" w:eastAsia="Times New Roman" w:hAnsi="Times New Roman" w:cs="Times New Roman"/>
                <w:color w:val="000000"/>
                <w:sz w:val="24"/>
                <w:szCs w:val="24"/>
                <w:lang w:eastAsia="ru-RU"/>
              </w:rPr>
              <w:t>да</w:t>
            </w:r>
          </w:p>
        </w:tc>
        <w:tc>
          <w:tcPr>
            <w:tcW w:w="2127" w:type="dxa"/>
          </w:tcPr>
          <w:p w:rsidR="00DB4C8A" w:rsidRPr="00882F1E" w:rsidRDefault="00DB4C8A" w:rsidP="00DB4C8A">
            <w:pPr>
              <w:pStyle w:val="Default"/>
              <w:jc w:val="both"/>
            </w:pPr>
            <w:r w:rsidRPr="00882F1E">
              <w:rPr>
                <w:i/>
                <w:iCs/>
              </w:rPr>
              <w:t xml:space="preserve">День Победы – 9 мая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835" w:type="dxa"/>
          </w:tcPr>
          <w:p w:rsidR="00DB4C8A" w:rsidRPr="00882F1E" w:rsidRDefault="00DB4C8A" w:rsidP="00DB4C8A">
            <w:pPr>
              <w:pStyle w:val="Default"/>
              <w:jc w:val="both"/>
            </w:pPr>
            <w:r w:rsidRPr="00882F1E">
              <w:rPr>
                <w:i/>
                <w:iCs/>
              </w:rPr>
              <w:t>Создание игрового м</w:t>
            </w:r>
            <w:r w:rsidRPr="00882F1E">
              <w:rPr>
                <w:i/>
                <w:iCs/>
              </w:rPr>
              <w:t>а</w:t>
            </w:r>
            <w:r w:rsidRPr="00882F1E">
              <w:rPr>
                <w:i/>
                <w:iCs/>
              </w:rPr>
              <w:t>кета «Домашние ж</w:t>
            </w:r>
            <w:r w:rsidRPr="00882F1E">
              <w:rPr>
                <w:i/>
                <w:iCs/>
              </w:rPr>
              <w:t>и</w:t>
            </w:r>
            <w:r w:rsidRPr="00882F1E">
              <w:rPr>
                <w:i/>
                <w:iCs/>
              </w:rPr>
              <w:t xml:space="preserve">вотные» </w:t>
            </w:r>
          </w:p>
          <w:p w:rsidR="00DB4C8A" w:rsidRPr="00882F1E" w:rsidRDefault="00DB4C8A" w:rsidP="00DB4C8A">
            <w:pPr>
              <w:pStyle w:val="Default"/>
              <w:jc w:val="both"/>
            </w:pPr>
            <w:r w:rsidRPr="00882F1E">
              <w:rPr>
                <w:i/>
                <w:iCs/>
              </w:rPr>
              <w:t xml:space="preserve">Игра – путешествие «Когда мои друзья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со мной» </w:t>
            </w:r>
          </w:p>
        </w:tc>
        <w:tc>
          <w:tcPr>
            <w:tcW w:w="2693" w:type="dxa"/>
          </w:tcPr>
          <w:p w:rsidR="00DB4C8A" w:rsidRPr="00882F1E" w:rsidRDefault="00DB4C8A" w:rsidP="00DB4C8A">
            <w:pPr>
              <w:pStyle w:val="Default"/>
              <w:jc w:val="both"/>
            </w:pPr>
            <w:r w:rsidRPr="00882F1E">
              <w:t>Сюжетно – ролевая и</w:t>
            </w:r>
            <w:r w:rsidRPr="00882F1E">
              <w:t>г</w:t>
            </w:r>
            <w:r w:rsidRPr="00882F1E">
              <w:t>ра «У бабушки в дере</w:t>
            </w:r>
            <w:r w:rsidRPr="00882F1E">
              <w:t>в</w:t>
            </w:r>
            <w:r w:rsidRPr="00882F1E">
              <w:t xml:space="preserve">не»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r>
      <w:tr w:rsidR="00DB4C8A" w:rsidRPr="00882F1E" w:rsidTr="00DB4C8A">
        <w:trPr>
          <w:trHeight w:val="228"/>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4-5 лет</w:t>
            </w:r>
          </w:p>
        </w:tc>
        <w:tc>
          <w:tcPr>
            <w:tcW w:w="2127" w:type="dxa"/>
          </w:tcPr>
          <w:p w:rsidR="00DB4C8A" w:rsidRPr="00882F1E" w:rsidRDefault="00DB4C8A" w:rsidP="00DB4C8A">
            <w:pPr>
              <w:pStyle w:val="Default"/>
              <w:jc w:val="both"/>
            </w:pPr>
            <w:r w:rsidRPr="00882F1E">
              <w:rPr>
                <w:i/>
                <w:iCs/>
              </w:rPr>
              <w:t xml:space="preserve">Праздник Весны и Труда – 1 мая;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 xml:space="preserve">День Победы – 9 мая </w:t>
            </w:r>
          </w:p>
        </w:tc>
        <w:tc>
          <w:tcPr>
            <w:tcW w:w="2835" w:type="dxa"/>
          </w:tcPr>
          <w:p w:rsidR="00DB4C8A" w:rsidRPr="00882F1E" w:rsidRDefault="00DB4C8A" w:rsidP="00DB4C8A">
            <w:pPr>
              <w:pStyle w:val="Default"/>
              <w:jc w:val="both"/>
            </w:pPr>
            <w:r w:rsidRPr="00882F1E">
              <w:rPr>
                <w:i/>
                <w:iCs/>
              </w:rPr>
              <w:t xml:space="preserve">Игра – поход «Когда мои друзья со мной»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693" w:type="dxa"/>
          </w:tcPr>
          <w:p w:rsidR="00DB4C8A" w:rsidRPr="00882F1E" w:rsidRDefault="00DB4C8A" w:rsidP="00DB4C8A">
            <w:pPr>
              <w:pStyle w:val="Default"/>
              <w:jc w:val="both"/>
            </w:pPr>
            <w:r w:rsidRPr="00882F1E">
              <w:t xml:space="preserve">Тематическое занятие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Военно – патриот</w:t>
            </w:r>
            <w:r w:rsidRPr="00882F1E">
              <w:rPr>
                <w:rFonts w:ascii="Times New Roman" w:hAnsi="Times New Roman" w:cs="Times New Roman"/>
                <w:sz w:val="24"/>
                <w:szCs w:val="24"/>
              </w:rPr>
              <w:t>и</w:t>
            </w:r>
            <w:r w:rsidRPr="00882F1E">
              <w:rPr>
                <w:rFonts w:ascii="Times New Roman" w:hAnsi="Times New Roman" w:cs="Times New Roman"/>
                <w:sz w:val="24"/>
                <w:szCs w:val="24"/>
              </w:rPr>
              <w:t>ческая игра «Зарни</w:t>
            </w:r>
            <w:r w:rsidRPr="00882F1E">
              <w:rPr>
                <w:rFonts w:ascii="Times New Roman" w:hAnsi="Times New Roman" w:cs="Times New Roman"/>
                <w:sz w:val="24"/>
                <w:szCs w:val="24"/>
              </w:rPr>
              <w:t>ч</w:t>
            </w:r>
            <w:r w:rsidRPr="00882F1E">
              <w:rPr>
                <w:rFonts w:ascii="Times New Roman" w:hAnsi="Times New Roman" w:cs="Times New Roman"/>
                <w:sz w:val="24"/>
                <w:szCs w:val="24"/>
              </w:rPr>
              <w:t xml:space="preserve">ка» </w:t>
            </w:r>
          </w:p>
        </w:tc>
      </w:tr>
      <w:tr w:rsidR="00DB4C8A" w:rsidRPr="00882F1E" w:rsidTr="00DB4C8A">
        <w:trPr>
          <w:trHeight w:val="144"/>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5-6 лет</w:t>
            </w:r>
          </w:p>
        </w:tc>
        <w:tc>
          <w:tcPr>
            <w:tcW w:w="2127" w:type="dxa"/>
          </w:tcPr>
          <w:p w:rsidR="00DB4C8A" w:rsidRPr="00882F1E" w:rsidRDefault="00DB4C8A" w:rsidP="00DB4C8A">
            <w:pPr>
              <w:pStyle w:val="Default"/>
              <w:jc w:val="both"/>
            </w:pPr>
            <w:r w:rsidRPr="00882F1E">
              <w:rPr>
                <w:i/>
                <w:iCs/>
              </w:rPr>
              <w:t xml:space="preserve">Праздник Весны и Труда – 1 мая; </w:t>
            </w:r>
          </w:p>
          <w:p w:rsidR="00DB4C8A" w:rsidRPr="00882F1E" w:rsidRDefault="00DB4C8A" w:rsidP="00DB4C8A">
            <w:pPr>
              <w:pStyle w:val="Default"/>
              <w:jc w:val="both"/>
            </w:pPr>
            <w:r w:rsidRPr="00882F1E">
              <w:rPr>
                <w:i/>
                <w:iCs/>
              </w:rPr>
              <w:t xml:space="preserve">День Победы – 9 мая;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t>День славя</w:t>
            </w:r>
            <w:r w:rsidRPr="00882F1E">
              <w:rPr>
                <w:rFonts w:ascii="Times New Roman" w:hAnsi="Times New Roman" w:cs="Times New Roman"/>
                <w:i/>
                <w:iCs/>
                <w:sz w:val="24"/>
                <w:szCs w:val="24"/>
              </w:rPr>
              <w:t>н</w:t>
            </w:r>
            <w:r w:rsidRPr="00882F1E">
              <w:rPr>
                <w:rFonts w:ascii="Times New Roman" w:hAnsi="Times New Roman" w:cs="Times New Roman"/>
                <w:i/>
                <w:iCs/>
                <w:sz w:val="24"/>
                <w:szCs w:val="24"/>
              </w:rPr>
              <w:t>ской письме</w:t>
            </w:r>
            <w:r w:rsidRPr="00882F1E">
              <w:rPr>
                <w:rFonts w:ascii="Times New Roman" w:hAnsi="Times New Roman" w:cs="Times New Roman"/>
                <w:i/>
                <w:iCs/>
                <w:sz w:val="24"/>
                <w:szCs w:val="24"/>
              </w:rPr>
              <w:t>н</w:t>
            </w:r>
            <w:r w:rsidRPr="00882F1E">
              <w:rPr>
                <w:rFonts w:ascii="Times New Roman" w:hAnsi="Times New Roman" w:cs="Times New Roman"/>
                <w:i/>
                <w:iCs/>
                <w:sz w:val="24"/>
                <w:szCs w:val="24"/>
              </w:rPr>
              <w:t>ности и кул</w:t>
            </w:r>
            <w:r w:rsidRPr="00882F1E">
              <w:rPr>
                <w:rFonts w:ascii="Times New Roman" w:hAnsi="Times New Roman" w:cs="Times New Roman"/>
                <w:i/>
                <w:iCs/>
                <w:sz w:val="24"/>
                <w:szCs w:val="24"/>
              </w:rPr>
              <w:t>ь</w:t>
            </w:r>
            <w:r w:rsidRPr="00882F1E">
              <w:rPr>
                <w:rFonts w:ascii="Times New Roman" w:hAnsi="Times New Roman" w:cs="Times New Roman"/>
                <w:i/>
                <w:iCs/>
                <w:sz w:val="24"/>
                <w:szCs w:val="24"/>
              </w:rPr>
              <w:t xml:space="preserve">туры – 24 мая </w:t>
            </w:r>
          </w:p>
        </w:tc>
        <w:tc>
          <w:tcPr>
            <w:tcW w:w="2835" w:type="dxa"/>
          </w:tcPr>
          <w:p w:rsidR="00DB4C8A" w:rsidRPr="00882F1E" w:rsidRDefault="00DB4C8A" w:rsidP="00DB4C8A">
            <w:pPr>
              <w:pStyle w:val="Default"/>
              <w:jc w:val="both"/>
            </w:pPr>
            <w:r w:rsidRPr="00882F1E">
              <w:rPr>
                <w:i/>
                <w:iCs/>
              </w:rPr>
              <w:t xml:space="preserve">Игра – поход «Когда мои друзья со мной»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2693" w:type="dxa"/>
          </w:tcPr>
          <w:p w:rsidR="00DB4C8A" w:rsidRPr="00882F1E" w:rsidRDefault="00DB4C8A" w:rsidP="00DB4C8A">
            <w:pPr>
              <w:pStyle w:val="Default"/>
              <w:jc w:val="both"/>
            </w:pPr>
            <w:r w:rsidRPr="00882F1E">
              <w:t xml:space="preserve">Тематическое занятие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Военно – патриот</w:t>
            </w:r>
            <w:r w:rsidRPr="00882F1E">
              <w:rPr>
                <w:rFonts w:ascii="Times New Roman" w:hAnsi="Times New Roman" w:cs="Times New Roman"/>
                <w:sz w:val="24"/>
                <w:szCs w:val="24"/>
              </w:rPr>
              <w:t>и</w:t>
            </w:r>
            <w:r w:rsidRPr="00882F1E">
              <w:rPr>
                <w:rFonts w:ascii="Times New Roman" w:hAnsi="Times New Roman" w:cs="Times New Roman"/>
                <w:sz w:val="24"/>
                <w:szCs w:val="24"/>
              </w:rPr>
              <w:t>ческая игра «Зарни</w:t>
            </w:r>
            <w:r w:rsidRPr="00882F1E">
              <w:rPr>
                <w:rFonts w:ascii="Times New Roman" w:hAnsi="Times New Roman" w:cs="Times New Roman"/>
                <w:sz w:val="24"/>
                <w:szCs w:val="24"/>
              </w:rPr>
              <w:t>ч</w:t>
            </w:r>
            <w:r w:rsidRPr="00882F1E">
              <w:rPr>
                <w:rFonts w:ascii="Times New Roman" w:hAnsi="Times New Roman" w:cs="Times New Roman"/>
                <w:sz w:val="24"/>
                <w:szCs w:val="24"/>
              </w:rPr>
              <w:t xml:space="preserve">ка» </w:t>
            </w:r>
          </w:p>
        </w:tc>
      </w:tr>
      <w:tr w:rsidR="00DB4C8A" w:rsidRPr="00882F1E" w:rsidTr="00DB4C8A">
        <w:trPr>
          <w:trHeight w:val="360"/>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май</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6-7 лет</w:t>
            </w:r>
          </w:p>
        </w:tc>
        <w:tc>
          <w:tcPr>
            <w:tcW w:w="2127" w:type="dxa"/>
          </w:tcPr>
          <w:p w:rsidR="00DB4C8A" w:rsidRPr="00882F1E" w:rsidRDefault="00DB4C8A" w:rsidP="00DB4C8A">
            <w:pPr>
              <w:pStyle w:val="Default"/>
              <w:jc w:val="both"/>
            </w:pPr>
            <w:r w:rsidRPr="00882F1E">
              <w:rPr>
                <w:i/>
                <w:iCs/>
              </w:rPr>
              <w:t xml:space="preserve">Праздник Весны и Труда – 1 мая; </w:t>
            </w:r>
          </w:p>
          <w:p w:rsidR="00DB4C8A" w:rsidRPr="00882F1E" w:rsidRDefault="00DB4C8A" w:rsidP="00DB4C8A">
            <w:pPr>
              <w:pStyle w:val="Default"/>
              <w:jc w:val="both"/>
            </w:pPr>
            <w:r w:rsidRPr="00882F1E">
              <w:rPr>
                <w:i/>
                <w:iCs/>
              </w:rPr>
              <w:t xml:space="preserve">День Победы – 9 мая; </w:t>
            </w:r>
          </w:p>
          <w:p w:rsidR="00DB4C8A" w:rsidRPr="00882F1E" w:rsidRDefault="00DB4C8A" w:rsidP="00DB4C8A">
            <w:pPr>
              <w:pStyle w:val="Default"/>
              <w:jc w:val="both"/>
            </w:pPr>
            <w:r w:rsidRPr="00882F1E">
              <w:rPr>
                <w:i/>
                <w:iCs/>
              </w:rPr>
              <w:t>День детских о</w:t>
            </w:r>
            <w:r w:rsidRPr="00882F1E">
              <w:rPr>
                <w:i/>
                <w:iCs/>
              </w:rPr>
              <w:t>б</w:t>
            </w:r>
            <w:r w:rsidRPr="00882F1E">
              <w:rPr>
                <w:i/>
                <w:iCs/>
              </w:rPr>
              <w:t>щественных о</w:t>
            </w:r>
            <w:r w:rsidRPr="00882F1E">
              <w:rPr>
                <w:i/>
                <w:iCs/>
              </w:rPr>
              <w:t>р</w:t>
            </w:r>
            <w:r w:rsidRPr="00882F1E">
              <w:rPr>
                <w:i/>
                <w:iCs/>
              </w:rPr>
              <w:t xml:space="preserve">ганизаций России – 19 мая; </w:t>
            </w:r>
          </w:p>
          <w:p w:rsidR="00DB4C8A" w:rsidRPr="00882F1E" w:rsidRDefault="00DB4C8A" w:rsidP="00DB4C8A">
            <w:pPr>
              <w:ind w:right="242"/>
              <w:jc w:val="both"/>
              <w:rPr>
                <w:rFonts w:ascii="Times New Roman" w:hAnsi="Times New Roman" w:cs="Times New Roman"/>
                <w:i/>
                <w:iCs/>
                <w:sz w:val="24"/>
                <w:szCs w:val="24"/>
              </w:rPr>
            </w:pPr>
            <w:r w:rsidRPr="00882F1E">
              <w:rPr>
                <w:rFonts w:ascii="Times New Roman" w:hAnsi="Times New Roman" w:cs="Times New Roman"/>
                <w:i/>
                <w:iCs/>
                <w:sz w:val="24"/>
                <w:szCs w:val="24"/>
              </w:rPr>
              <w:t>День славя</w:t>
            </w:r>
            <w:r w:rsidRPr="00882F1E">
              <w:rPr>
                <w:rFonts w:ascii="Times New Roman" w:hAnsi="Times New Roman" w:cs="Times New Roman"/>
                <w:i/>
                <w:iCs/>
                <w:sz w:val="24"/>
                <w:szCs w:val="24"/>
              </w:rPr>
              <w:t>н</w:t>
            </w:r>
            <w:r w:rsidRPr="00882F1E">
              <w:rPr>
                <w:rFonts w:ascii="Times New Roman" w:hAnsi="Times New Roman" w:cs="Times New Roman"/>
                <w:i/>
                <w:iCs/>
                <w:sz w:val="24"/>
                <w:szCs w:val="24"/>
              </w:rPr>
              <w:t>ской письме</w:t>
            </w:r>
            <w:r w:rsidRPr="00882F1E">
              <w:rPr>
                <w:rFonts w:ascii="Times New Roman" w:hAnsi="Times New Roman" w:cs="Times New Roman"/>
                <w:i/>
                <w:iCs/>
                <w:sz w:val="24"/>
                <w:szCs w:val="24"/>
              </w:rPr>
              <w:t>н</w:t>
            </w:r>
            <w:r w:rsidRPr="00882F1E">
              <w:rPr>
                <w:rFonts w:ascii="Times New Roman" w:hAnsi="Times New Roman" w:cs="Times New Roman"/>
                <w:i/>
                <w:iCs/>
                <w:sz w:val="24"/>
                <w:szCs w:val="24"/>
              </w:rPr>
              <w:t>ности и кул</w:t>
            </w:r>
            <w:r w:rsidRPr="00882F1E">
              <w:rPr>
                <w:rFonts w:ascii="Times New Roman" w:hAnsi="Times New Roman" w:cs="Times New Roman"/>
                <w:i/>
                <w:iCs/>
                <w:sz w:val="24"/>
                <w:szCs w:val="24"/>
              </w:rPr>
              <w:t>ь</w:t>
            </w:r>
            <w:r w:rsidRPr="00882F1E">
              <w:rPr>
                <w:rFonts w:ascii="Times New Roman" w:hAnsi="Times New Roman" w:cs="Times New Roman"/>
                <w:i/>
                <w:iCs/>
                <w:sz w:val="24"/>
                <w:szCs w:val="24"/>
              </w:rPr>
              <w:t xml:space="preserve">туры – 24 мая </w:t>
            </w:r>
          </w:p>
          <w:p w:rsidR="00DB4C8A" w:rsidRPr="00882F1E" w:rsidRDefault="00DB4C8A" w:rsidP="00DB4C8A">
            <w:pPr>
              <w:ind w:right="242"/>
              <w:jc w:val="both"/>
              <w:rPr>
                <w:rFonts w:ascii="Times New Roman" w:hAnsi="Times New Roman" w:cs="Times New Roman"/>
                <w:i/>
                <w:iCs/>
                <w:sz w:val="24"/>
                <w:szCs w:val="24"/>
              </w:rPr>
            </w:pPr>
          </w:p>
          <w:p w:rsidR="00DB4C8A" w:rsidRPr="00882F1E" w:rsidRDefault="00DB4C8A" w:rsidP="00DB4C8A">
            <w:pPr>
              <w:ind w:right="242"/>
              <w:jc w:val="both"/>
              <w:rPr>
                <w:rFonts w:ascii="Times New Roman" w:hAnsi="Times New Roman" w:cs="Times New Roman"/>
                <w:i/>
                <w:iCs/>
                <w:sz w:val="24"/>
                <w:szCs w:val="24"/>
              </w:rPr>
            </w:pPr>
          </w:p>
          <w:p w:rsidR="00DB4C8A" w:rsidRPr="00882F1E" w:rsidRDefault="00DB4C8A" w:rsidP="00DB4C8A">
            <w:pPr>
              <w:pStyle w:val="Default"/>
              <w:jc w:val="both"/>
            </w:pPr>
            <w:r w:rsidRPr="00882F1E">
              <w:rPr>
                <w:i/>
                <w:iCs/>
              </w:rPr>
              <w:lastRenderedPageBreak/>
              <w:t>День защиты д</w:t>
            </w:r>
            <w:r w:rsidRPr="00882F1E">
              <w:rPr>
                <w:i/>
                <w:iCs/>
              </w:rPr>
              <w:t>е</w:t>
            </w:r>
            <w:r w:rsidRPr="00882F1E">
              <w:rPr>
                <w:i/>
                <w:iCs/>
              </w:rPr>
              <w:t xml:space="preserve">тей – 1 июня </w:t>
            </w:r>
          </w:p>
          <w:p w:rsidR="00DB4C8A" w:rsidRPr="00882F1E" w:rsidRDefault="00DB4C8A" w:rsidP="00DB4C8A">
            <w:pPr>
              <w:pStyle w:val="Default"/>
              <w:jc w:val="both"/>
              <w:rPr>
                <w:rFonts w:eastAsia="Times New Roman"/>
                <w:lang w:eastAsia="ru-RU"/>
              </w:rPr>
            </w:pPr>
          </w:p>
        </w:tc>
        <w:tc>
          <w:tcPr>
            <w:tcW w:w="2835"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i/>
                <w:iCs/>
                <w:sz w:val="24"/>
                <w:szCs w:val="24"/>
              </w:rPr>
              <w:lastRenderedPageBreak/>
              <w:t>Игра – поход «Когда мои друзья со мной»</w:t>
            </w:r>
          </w:p>
        </w:tc>
        <w:tc>
          <w:tcPr>
            <w:tcW w:w="2693" w:type="dxa"/>
          </w:tcPr>
          <w:p w:rsidR="00DB4C8A" w:rsidRPr="00882F1E" w:rsidRDefault="00DB4C8A" w:rsidP="00DB4C8A">
            <w:pPr>
              <w:pStyle w:val="Default"/>
              <w:jc w:val="both"/>
            </w:pPr>
            <w:r w:rsidRPr="00882F1E">
              <w:t xml:space="preserve">Тематическое занятие </w:t>
            </w:r>
          </w:p>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hAnsi="Times New Roman" w:cs="Times New Roman"/>
                <w:sz w:val="24"/>
                <w:szCs w:val="24"/>
              </w:rPr>
              <w:t>Военно – патриот</w:t>
            </w:r>
            <w:r w:rsidRPr="00882F1E">
              <w:rPr>
                <w:rFonts w:ascii="Times New Roman" w:hAnsi="Times New Roman" w:cs="Times New Roman"/>
                <w:sz w:val="24"/>
                <w:szCs w:val="24"/>
              </w:rPr>
              <w:t>и</w:t>
            </w:r>
            <w:r w:rsidRPr="00882F1E">
              <w:rPr>
                <w:rFonts w:ascii="Times New Roman" w:hAnsi="Times New Roman" w:cs="Times New Roman"/>
                <w:sz w:val="24"/>
                <w:szCs w:val="24"/>
              </w:rPr>
              <w:t>ческая игра «Зарни</w:t>
            </w:r>
            <w:r w:rsidRPr="00882F1E">
              <w:rPr>
                <w:rFonts w:ascii="Times New Roman" w:hAnsi="Times New Roman" w:cs="Times New Roman"/>
                <w:sz w:val="24"/>
                <w:szCs w:val="24"/>
              </w:rPr>
              <w:t>ч</w:t>
            </w:r>
            <w:r w:rsidRPr="00882F1E">
              <w:rPr>
                <w:rFonts w:ascii="Times New Roman" w:hAnsi="Times New Roman" w:cs="Times New Roman"/>
                <w:sz w:val="24"/>
                <w:szCs w:val="24"/>
              </w:rPr>
              <w:t xml:space="preserve">ка» </w:t>
            </w:r>
          </w:p>
        </w:tc>
      </w:tr>
      <w:tr w:rsidR="00DB4C8A" w:rsidRPr="00882F1E" w:rsidTr="00DB4C8A">
        <w:trPr>
          <w:trHeight w:val="359"/>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lastRenderedPageBreak/>
              <w:t>июнь</w:t>
            </w: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2-3 г</w:t>
            </w:r>
            <w:r w:rsidRPr="00882F1E">
              <w:rPr>
                <w:rFonts w:ascii="Times New Roman" w:eastAsia="Times New Roman" w:hAnsi="Times New Roman" w:cs="Times New Roman"/>
                <w:color w:val="000000"/>
                <w:sz w:val="24"/>
                <w:szCs w:val="24"/>
                <w:lang w:eastAsia="ru-RU"/>
              </w:rPr>
              <w:t>о</w:t>
            </w:r>
            <w:r w:rsidRPr="00882F1E">
              <w:rPr>
                <w:rFonts w:ascii="Times New Roman" w:eastAsia="Times New Roman" w:hAnsi="Times New Roman" w:cs="Times New Roman"/>
                <w:color w:val="000000"/>
                <w:sz w:val="24"/>
                <w:szCs w:val="24"/>
                <w:lang w:eastAsia="ru-RU"/>
              </w:rPr>
              <w:t>да</w:t>
            </w:r>
          </w:p>
        </w:tc>
        <w:tc>
          <w:tcPr>
            <w:tcW w:w="2127" w:type="dxa"/>
          </w:tcPr>
          <w:p w:rsidR="00DB4C8A" w:rsidRPr="00882F1E" w:rsidRDefault="00DB4C8A" w:rsidP="00DB4C8A">
            <w:pPr>
              <w:pStyle w:val="Default"/>
              <w:jc w:val="both"/>
            </w:pPr>
            <w:r w:rsidRPr="00882F1E">
              <w:rPr>
                <w:i/>
                <w:iCs/>
              </w:rPr>
              <w:t>День защиты д</w:t>
            </w:r>
            <w:r w:rsidRPr="00882F1E">
              <w:rPr>
                <w:i/>
                <w:iCs/>
              </w:rPr>
              <w:t>е</w:t>
            </w:r>
            <w:r w:rsidRPr="00882F1E">
              <w:rPr>
                <w:i/>
                <w:iCs/>
              </w:rPr>
              <w:t xml:space="preserve">тей – 1 июня </w:t>
            </w:r>
          </w:p>
          <w:p w:rsidR="00DB4C8A" w:rsidRPr="00882F1E" w:rsidRDefault="00DB4C8A" w:rsidP="00DB4C8A">
            <w:pPr>
              <w:ind w:right="242"/>
              <w:jc w:val="both"/>
              <w:rPr>
                <w:rFonts w:ascii="Times New Roman" w:hAnsi="Times New Roman" w:cs="Times New Roman"/>
                <w:i/>
                <w:iCs/>
                <w:sz w:val="24"/>
                <w:szCs w:val="24"/>
              </w:rPr>
            </w:pPr>
          </w:p>
          <w:p w:rsidR="00DB4C8A" w:rsidRPr="00882F1E" w:rsidRDefault="00DB4C8A" w:rsidP="00DB4C8A">
            <w:pPr>
              <w:ind w:right="242"/>
              <w:jc w:val="both"/>
              <w:rPr>
                <w:rFonts w:ascii="Times New Roman" w:hAnsi="Times New Roman" w:cs="Times New Roman"/>
                <w:i/>
                <w:iCs/>
                <w:sz w:val="24"/>
                <w:szCs w:val="24"/>
              </w:rPr>
            </w:pPr>
          </w:p>
        </w:tc>
        <w:tc>
          <w:tcPr>
            <w:tcW w:w="2835" w:type="dxa"/>
          </w:tcPr>
          <w:p w:rsidR="00DB4C8A" w:rsidRPr="00882F1E" w:rsidRDefault="00DB4C8A" w:rsidP="00DB4C8A">
            <w:pPr>
              <w:pStyle w:val="Default"/>
              <w:jc w:val="both"/>
            </w:pPr>
            <w:r w:rsidRPr="00882F1E">
              <w:rPr>
                <w:i/>
                <w:iCs/>
              </w:rPr>
              <w:t xml:space="preserve">Пешая прогулка в уголок леса детского сада </w:t>
            </w:r>
          </w:p>
          <w:p w:rsidR="00DB4C8A" w:rsidRPr="00882F1E" w:rsidRDefault="00DB4C8A" w:rsidP="00DB4C8A">
            <w:pPr>
              <w:pStyle w:val="Default"/>
              <w:jc w:val="both"/>
              <w:rPr>
                <w:i/>
                <w:iCs/>
              </w:rPr>
            </w:pPr>
          </w:p>
        </w:tc>
        <w:tc>
          <w:tcPr>
            <w:tcW w:w="2693" w:type="dxa"/>
          </w:tcPr>
          <w:p w:rsidR="00DB4C8A" w:rsidRPr="00882F1E" w:rsidRDefault="00DB4C8A" w:rsidP="00DB4C8A">
            <w:pPr>
              <w:pStyle w:val="Default"/>
              <w:jc w:val="both"/>
            </w:pPr>
            <w:r w:rsidRPr="00882F1E">
              <w:t>Праздник, посвящё</w:t>
            </w:r>
            <w:r w:rsidRPr="00882F1E">
              <w:t>н</w:t>
            </w:r>
            <w:r w:rsidRPr="00882F1E">
              <w:t xml:space="preserve">ный Дню защиты детей </w:t>
            </w:r>
          </w:p>
          <w:p w:rsidR="00DB4C8A" w:rsidRPr="00882F1E" w:rsidRDefault="00DB4C8A" w:rsidP="00DB4C8A">
            <w:pPr>
              <w:pStyle w:val="Default"/>
              <w:jc w:val="both"/>
            </w:pPr>
            <w:r w:rsidRPr="00882F1E">
              <w:t>Экологическое развл</w:t>
            </w:r>
            <w:r w:rsidRPr="00882F1E">
              <w:t>е</w:t>
            </w:r>
            <w:r w:rsidRPr="00882F1E">
              <w:t>чение «В гостях у Л</w:t>
            </w:r>
            <w:r w:rsidRPr="00882F1E">
              <w:t>е</w:t>
            </w:r>
            <w:r w:rsidRPr="00882F1E">
              <w:t xml:space="preserve">совичка» </w:t>
            </w:r>
          </w:p>
        </w:tc>
      </w:tr>
      <w:tr w:rsidR="00DB4C8A" w:rsidRPr="00882F1E" w:rsidTr="00DB4C8A">
        <w:trPr>
          <w:trHeight w:val="324"/>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3-4 г</w:t>
            </w:r>
            <w:r w:rsidRPr="00882F1E">
              <w:rPr>
                <w:rFonts w:ascii="Times New Roman" w:eastAsia="Times New Roman" w:hAnsi="Times New Roman" w:cs="Times New Roman"/>
                <w:color w:val="000000"/>
                <w:sz w:val="24"/>
                <w:szCs w:val="24"/>
                <w:lang w:eastAsia="ru-RU"/>
              </w:rPr>
              <w:t>о</w:t>
            </w:r>
            <w:r w:rsidRPr="00882F1E">
              <w:rPr>
                <w:rFonts w:ascii="Times New Roman" w:eastAsia="Times New Roman" w:hAnsi="Times New Roman" w:cs="Times New Roman"/>
                <w:color w:val="000000"/>
                <w:sz w:val="24"/>
                <w:szCs w:val="24"/>
                <w:lang w:eastAsia="ru-RU"/>
              </w:rPr>
              <w:t>да</w:t>
            </w:r>
          </w:p>
        </w:tc>
        <w:tc>
          <w:tcPr>
            <w:tcW w:w="2127" w:type="dxa"/>
          </w:tcPr>
          <w:p w:rsidR="00DB4C8A" w:rsidRPr="00882F1E" w:rsidRDefault="00DB4C8A" w:rsidP="00DB4C8A">
            <w:pPr>
              <w:pStyle w:val="Default"/>
              <w:jc w:val="both"/>
            </w:pPr>
            <w:r w:rsidRPr="00882F1E">
              <w:rPr>
                <w:i/>
                <w:iCs/>
              </w:rPr>
              <w:t>День защиты д</w:t>
            </w:r>
            <w:r w:rsidRPr="00882F1E">
              <w:rPr>
                <w:i/>
                <w:iCs/>
              </w:rPr>
              <w:t>е</w:t>
            </w:r>
            <w:r w:rsidRPr="00882F1E">
              <w:rPr>
                <w:i/>
                <w:iCs/>
              </w:rPr>
              <w:t xml:space="preserve">тей – 1 июня </w:t>
            </w:r>
          </w:p>
          <w:p w:rsidR="00DB4C8A" w:rsidRPr="00882F1E" w:rsidRDefault="00DB4C8A" w:rsidP="00DB4C8A">
            <w:pPr>
              <w:ind w:right="242"/>
              <w:jc w:val="both"/>
              <w:rPr>
                <w:rFonts w:ascii="Times New Roman" w:hAnsi="Times New Roman" w:cs="Times New Roman"/>
                <w:i/>
                <w:iCs/>
                <w:sz w:val="24"/>
                <w:szCs w:val="24"/>
              </w:rPr>
            </w:pPr>
          </w:p>
          <w:p w:rsidR="00DB4C8A" w:rsidRPr="00882F1E" w:rsidRDefault="00DB4C8A" w:rsidP="00DB4C8A">
            <w:pPr>
              <w:ind w:right="242"/>
              <w:jc w:val="both"/>
              <w:rPr>
                <w:rFonts w:ascii="Times New Roman" w:hAnsi="Times New Roman" w:cs="Times New Roman"/>
                <w:i/>
                <w:iCs/>
                <w:sz w:val="24"/>
                <w:szCs w:val="24"/>
              </w:rPr>
            </w:pPr>
          </w:p>
        </w:tc>
        <w:tc>
          <w:tcPr>
            <w:tcW w:w="2835" w:type="dxa"/>
          </w:tcPr>
          <w:p w:rsidR="00DB4C8A" w:rsidRPr="00882F1E" w:rsidRDefault="00DB4C8A" w:rsidP="00DB4C8A">
            <w:pPr>
              <w:pStyle w:val="Default"/>
              <w:jc w:val="both"/>
            </w:pPr>
            <w:r w:rsidRPr="00882F1E">
              <w:rPr>
                <w:i/>
                <w:iCs/>
              </w:rPr>
              <w:t xml:space="preserve">Пешая прогулка в уголок леса детского сада </w:t>
            </w:r>
          </w:p>
          <w:p w:rsidR="00DB4C8A" w:rsidRPr="00882F1E" w:rsidRDefault="00DB4C8A" w:rsidP="00DB4C8A">
            <w:pPr>
              <w:ind w:right="242"/>
              <w:jc w:val="both"/>
              <w:rPr>
                <w:rFonts w:ascii="Times New Roman" w:hAnsi="Times New Roman" w:cs="Times New Roman"/>
                <w:i/>
                <w:iCs/>
                <w:sz w:val="24"/>
                <w:szCs w:val="24"/>
              </w:rPr>
            </w:pPr>
          </w:p>
        </w:tc>
        <w:tc>
          <w:tcPr>
            <w:tcW w:w="2693" w:type="dxa"/>
          </w:tcPr>
          <w:p w:rsidR="00DB4C8A" w:rsidRPr="00882F1E" w:rsidRDefault="00DB4C8A" w:rsidP="00DB4C8A">
            <w:pPr>
              <w:pStyle w:val="Default"/>
              <w:jc w:val="both"/>
            </w:pPr>
            <w:r w:rsidRPr="00882F1E">
              <w:t>Праздник, посвящё</w:t>
            </w:r>
            <w:r w:rsidRPr="00882F1E">
              <w:t>н</w:t>
            </w:r>
            <w:r w:rsidRPr="00882F1E">
              <w:t xml:space="preserve">ный Дню защиты детей </w:t>
            </w:r>
          </w:p>
          <w:p w:rsidR="00DB4C8A" w:rsidRPr="00882F1E" w:rsidRDefault="00DB4C8A" w:rsidP="00DB4C8A">
            <w:pPr>
              <w:pStyle w:val="Default"/>
              <w:jc w:val="both"/>
            </w:pPr>
            <w:r w:rsidRPr="00882F1E">
              <w:t>Экологическое развл</w:t>
            </w:r>
            <w:r w:rsidRPr="00882F1E">
              <w:t>е</w:t>
            </w:r>
            <w:r w:rsidRPr="00882F1E">
              <w:t>чение «В гостях у Л</w:t>
            </w:r>
            <w:r w:rsidRPr="00882F1E">
              <w:t>е</w:t>
            </w:r>
            <w:r w:rsidRPr="00882F1E">
              <w:t xml:space="preserve">совичка» </w:t>
            </w:r>
          </w:p>
        </w:tc>
      </w:tr>
      <w:tr w:rsidR="00DB4C8A" w:rsidRPr="00882F1E" w:rsidTr="00DB4C8A">
        <w:trPr>
          <w:trHeight w:val="240"/>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4-5 лет</w:t>
            </w:r>
          </w:p>
        </w:tc>
        <w:tc>
          <w:tcPr>
            <w:tcW w:w="2127" w:type="dxa"/>
          </w:tcPr>
          <w:p w:rsidR="00DB4C8A" w:rsidRPr="00882F1E" w:rsidRDefault="00DB4C8A" w:rsidP="00DB4C8A">
            <w:pPr>
              <w:pStyle w:val="Default"/>
              <w:jc w:val="both"/>
            </w:pPr>
            <w:r w:rsidRPr="00882F1E">
              <w:rPr>
                <w:i/>
                <w:iCs/>
              </w:rPr>
              <w:t>День защиты д</w:t>
            </w:r>
            <w:r w:rsidRPr="00882F1E">
              <w:rPr>
                <w:i/>
                <w:iCs/>
              </w:rPr>
              <w:t>е</w:t>
            </w:r>
            <w:r w:rsidRPr="00882F1E">
              <w:rPr>
                <w:i/>
                <w:iCs/>
              </w:rPr>
              <w:t xml:space="preserve">тей – 1 июня; </w:t>
            </w:r>
          </w:p>
          <w:p w:rsidR="00DB4C8A" w:rsidRPr="00882F1E" w:rsidRDefault="00DB4C8A" w:rsidP="00DB4C8A">
            <w:pPr>
              <w:pStyle w:val="Default"/>
              <w:jc w:val="both"/>
            </w:pPr>
            <w:r w:rsidRPr="00882F1E">
              <w:rPr>
                <w:i/>
                <w:iCs/>
              </w:rPr>
              <w:t xml:space="preserve">День русского языка – 6 июня; </w:t>
            </w:r>
          </w:p>
          <w:p w:rsidR="00DB4C8A" w:rsidRPr="00882F1E" w:rsidRDefault="00DB4C8A" w:rsidP="00DB4C8A">
            <w:pPr>
              <w:ind w:right="242"/>
              <w:jc w:val="both"/>
              <w:rPr>
                <w:rFonts w:ascii="Times New Roman" w:hAnsi="Times New Roman" w:cs="Times New Roman"/>
                <w:i/>
                <w:iCs/>
                <w:sz w:val="24"/>
                <w:szCs w:val="24"/>
              </w:rPr>
            </w:pPr>
            <w:r w:rsidRPr="00882F1E">
              <w:rPr>
                <w:rFonts w:ascii="Times New Roman" w:hAnsi="Times New Roman" w:cs="Times New Roman"/>
                <w:i/>
                <w:iCs/>
                <w:sz w:val="24"/>
                <w:szCs w:val="24"/>
              </w:rPr>
              <w:t xml:space="preserve">День России – 12 июня; </w:t>
            </w:r>
          </w:p>
        </w:tc>
        <w:tc>
          <w:tcPr>
            <w:tcW w:w="2835" w:type="dxa"/>
          </w:tcPr>
          <w:p w:rsidR="00DB4C8A" w:rsidRPr="00882F1E" w:rsidRDefault="00DB4C8A" w:rsidP="00DB4C8A">
            <w:pPr>
              <w:pStyle w:val="Default"/>
              <w:jc w:val="both"/>
            </w:pPr>
            <w:r w:rsidRPr="00882F1E">
              <w:rPr>
                <w:i/>
                <w:iCs/>
              </w:rPr>
              <w:t>«Читаем книги Пушк</w:t>
            </w:r>
            <w:r w:rsidRPr="00882F1E">
              <w:rPr>
                <w:i/>
                <w:iCs/>
              </w:rPr>
              <w:t>и</w:t>
            </w:r>
            <w:r w:rsidRPr="00882F1E">
              <w:rPr>
                <w:i/>
                <w:iCs/>
              </w:rPr>
              <w:t xml:space="preserve">на», </w:t>
            </w:r>
          </w:p>
          <w:p w:rsidR="00DB4C8A" w:rsidRPr="00882F1E" w:rsidRDefault="00DB4C8A" w:rsidP="00DB4C8A">
            <w:pPr>
              <w:pStyle w:val="Default"/>
              <w:jc w:val="both"/>
            </w:pPr>
            <w:r w:rsidRPr="00882F1E">
              <w:rPr>
                <w:i/>
                <w:iCs/>
              </w:rPr>
              <w:t>Элементарное экспер</w:t>
            </w:r>
            <w:r w:rsidRPr="00882F1E">
              <w:rPr>
                <w:i/>
                <w:iCs/>
              </w:rPr>
              <w:t>и</w:t>
            </w:r>
            <w:r w:rsidRPr="00882F1E">
              <w:rPr>
                <w:i/>
                <w:iCs/>
              </w:rPr>
              <w:t>ментирование на учас</w:t>
            </w:r>
            <w:r w:rsidRPr="00882F1E">
              <w:rPr>
                <w:i/>
                <w:iCs/>
              </w:rPr>
              <w:t>т</w:t>
            </w:r>
            <w:r w:rsidRPr="00882F1E">
              <w:rPr>
                <w:i/>
                <w:iCs/>
              </w:rPr>
              <w:t xml:space="preserve">ке детского сада </w:t>
            </w:r>
          </w:p>
          <w:p w:rsidR="00DB4C8A" w:rsidRPr="00882F1E" w:rsidRDefault="00DB4C8A" w:rsidP="00DB4C8A">
            <w:pPr>
              <w:ind w:right="242"/>
              <w:jc w:val="both"/>
              <w:rPr>
                <w:rFonts w:ascii="Times New Roman" w:hAnsi="Times New Roman" w:cs="Times New Roman"/>
                <w:i/>
                <w:iCs/>
                <w:sz w:val="24"/>
                <w:szCs w:val="24"/>
              </w:rPr>
            </w:pPr>
            <w:r w:rsidRPr="00882F1E">
              <w:rPr>
                <w:rFonts w:ascii="Times New Roman" w:hAnsi="Times New Roman" w:cs="Times New Roman"/>
                <w:i/>
                <w:iCs/>
                <w:sz w:val="24"/>
                <w:szCs w:val="24"/>
              </w:rPr>
              <w:t xml:space="preserve">Флэшмоб, </w:t>
            </w:r>
            <w:proofErr w:type="gramStart"/>
            <w:r w:rsidRPr="00882F1E">
              <w:rPr>
                <w:rFonts w:ascii="Times New Roman" w:hAnsi="Times New Roman" w:cs="Times New Roman"/>
                <w:i/>
                <w:iCs/>
                <w:sz w:val="24"/>
                <w:szCs w:val="24"/>
              </w:rPr>
              <w:t>посвящё</w:t>
            </w:r>
            <w:r w:rsidRPr="00882F1E">
              <w:rPr>
                <w:rFonts w:ascii="Times New Roman" w:hAnsi="Times New Roman" w:cs="Times New Roman"/>
                <w:i/>
                <w:iCs/>
                <w:sz w:val="24"/>
                <w:szCs w:val="24"/>
              </w:rPr>
              <w:t>н</w:t>
            </w:r>
            <w:r w:rsidRPr="00882F1E">
              <w:rPr>
                <w:rFonts w:ascii="Times New Roman" w:hAnsi="Times New Roman" w:cs="Times New Roman"/>
                <w:i/>
                <w:iCs/>
                <w:sz w:val="24"/>
                <w:szCs w:val="24"/>
              </w:rPr>
              <w:t>ный</w:t>
            </w:r>
            <w:proofErr w:type="gramEnd"/>
            <w:r w:rsidRPr="00882F1E">
              <w:rPr>
                <w:rFonts w:ascii="Times New Roman" w:hAnsi="Times New Roman" w:cs="Times New Roman"/>
                <w:i/>
                <w:iCs/>
                <w:sz w:val="24"/>
                <w:szCs w:val="24"/>
              </w:rPr>
              <w:t xml:space="preserve"> 12 июня – Дню России </w:t>
            </w:r>
          </w:p>
        </w:tc>
        <w:tc>
          <w:tcPr>
            <w:tcW w:w="2693" w:type="dxa"/>
          </w:tcPr>
          <w:p w:rsidR="00DB4C8A" w:rsidRPr="00882F1E" w:rsidRDefault="00DB4C8A" w:rsidP="00DB4C8A">
            <w:pPr>
              <w:pStyle w:val="Default"/>
              <w:jc w:val="both"/>
            </w:pPr>
            <w:r w:rsidRPr="00882F1E">
              <w:t>Праздник, посвящё</w:t>
            </w:r>
            <w:r w:rsidRPr="00882F1E">
              <w:t>н</w:t>
            </w:r>
            <w:r w:rsidRPr="00882F1E">
              <w:t xml:space="preserve">ный Дню защиты детей </w:t>
            </w:r>
          </w:p>
          <w:p w:rsidR="00DB4C8A" w:rsidRPr="00882F1E" w:rsidRDefault="00DB4C8A" w:rsidP="00DB4C8A">
            <w:pPr>
              <w:pStyle w:val="Default"/>
              <w:jc w:val="both"/>
            </w:pPr>
            <w:r w:rsidRPr="00882F1E">
              <w:t>Экологическое развл</w:t>
            </w:r>
            <w:r w:rsidRPr="00882F1E">
              <w:t>е</w:t>
            </w:r>
            <w:r w:rsidRPr="00882F1E">
              <w:t>чение «В гостях у Л</w:t>
            </w:r>
            <w:r w:rsidRPr="00882F1E">
              <w:t>е</w:t>
            </w:r>
            <w:r w:rsidRPr="00882F1E">
              <w:t xml:space="preserve">совичка» </w:t>
            </w:r>
          </w:p>
          <w:p w:rsidR="00DB4C8A" w:rsidRPr="00882F1E" w:rsidRDefault="00DB4C8A" w:rsidP="00DB4C8A">
            <w:pPr>
              <w:pStyle w:val="Default"/>
              <w:jc w:val="both"/>
            </w:pPr>
            <w:r w:rsidRPr="00882F1E">
              <w:t xml:space="preserve">Досуг, посвящённый поэзии Пушкина «День в Нескучном саду» </w:t>
            </w:r>
          </w:p>
        </w:tc>
      </w:tr>
      <w:tr w:rsidR="00DB4C8A" w:rsidRPr="00882F1E" w:rsidTr="00DB4C8A">
        <w:trPr>
          <w:trHeight w:val="300"/>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5-6 лет</w:t>
            </w:r>
          </w:p>
        </w:tc>
        <w:tc>
          <w:tcPr>
            <w:tcW w:w="2127" w:type="dxa"/>
          </w:tcPr>
          <w:p w:rsidR="00DB4C8A" w:rsidRPr="00882F1E" w:rsidRDefault="00DB4C8A" w:rsidP="00DB4C8A">
            <w:pPr>
              <w:pStyle w:val="Default"/>
              <w:jc w:val="both"/>
            </w:pPr>
            <w:r w:rsidRPr="00882F1E">
              <w:rPr>
                <w:i/>
                <w:iCs/>
              </w:rPr>
              <w:t>День защиты д</w:t>
            </w:r>
            <w:r w:rsidRPr="00882F1E">
              <w:rPr>
                <w:i/>
                <w:iCs/>
              </w:rPr>
              <w:t>е</w:t>
            </w:r>
            <w:r w:rsidRPr="00882F1E">
              <w:rPr>
                <w:i/>
                <w:iCs/>
              </w:rPr>
              <w:t xml:space="preserve">тей – 1 июня; </w:t>
            </w:r>
          </w:p>
          <w:p w:rsidR="00DB4C8A" w:rsidRPr="00882F1E" w:rsidRDefault="00DB4C8A" w:rsidP="00DB4C8A">
            <w:pPr>
              <w:pStyle w:val="Default"/>
              <w:jc w:val="both"/>
            </w:pPr>
            <w:r w:rsidRPr="00882F1E">
              <w:rPr>
                <w:i/>
                <w:iCs/>
              </w:rPr>
              <w:t xml:space="preserve">День русского языка – 6 июня; </w:t>
            </w:r>
          </w:p>
          <w:p w:rsidR="00DB4C8A" w:rsidRPr="00882F1E" w:rsidRDefault="00DB4C8A" w:rsidP="00DB4C8A">
            <w:pPr>
              <w:pStyle w:val="Default"/>
              <w:jc w:val="both"/>
            </w:pPr>
            <w:r w:rsidRPr="00882F1E">
              <w:rPr>
                <w:i/>
                <w:iCs/>
              </w:rPr>
              <w:t xml:space="preserve">День России – 12 июня; </w:t>
            </w:r>
          </w:p>
          <w:p w:rsidR="00DB4C8A" w:rsidRPr="00882F1E" w:rsidRDefault="00DB4C8A" w:rsidP="00DB4C8A">
            <w:pPr>
              <w:ind w:right="242"/>
              <w:jc w:val="both"/>
              <w:rPr>
                <w:rFonts w:ascii="Times New Roman" w:hAnsi="Times New Roman" w:cs="Times New Roman"/>
                <w:i/>
                <w:iCs/>
                <w:sz w:val="24"/>
                <w:szCs w:val="24"/>
              </w:rPr>
            </w:pPr>
            <w:r w:rsidRPr="00882F1E">
              <w:rPr>
                <w:rFonts w:ascii="Times New Roman" w:hAnsi="Times New Roman" w:cs="Times New Roman"/>
                <w:i/>
                <w:iCs/>
                <w:sz w:val="24"/>
                <w:szCs w:val="24"/>
              </w:rPr>
              <w:t>День памяти и скорби – 22 и</w:t>
            </w:r>
            <w:r w:rsidRPr="00882F1E">
              <w:rPr>
                <w:rFonts w:ascii="Times New Roman" w:hAnsi="Times New Roman" w:cs="Times New Roman"/>
                <w:i/>
                <w:iCs/>
                <w:sz w:val="24"/>
                <w:szCs w:val="24"/>
              </w:rPr>
              <w:t>ю</w:t>
            </w:r>
            <w:r w:rsidRPr="00882F1E">
              <w:rPr>
                <w:rFonts w:ascii="Times New Roman" w:hAnsi="Times New Roman" w:cs="Times New Roman"/>
                <w:i/>
                <w:iCs/>
                <w:sz w:val="24"/>
                <w:szCs w:val="24"/>
              </w:rPr>
              <w:t xml:space="preserve">ня </w:t>
            </w:r>
          </w:p>
        </w:tc>
        <w:tc>
          <w:tcPr>
            <w:tcW w:w="2835" w:type="dxa"/>
          </w:tcPr>
          <w:p w:rsidR="00DB4C8A" w:rsidRPr="00882F1E" w:rsidRDefault="00DB4C8A" w:rsidP="00DB4C8A">
            <w:pPr>
              <w:pStyle w:val="Default"/>
              <w:jc w:val="both"/>
            </w:pPr>
            <w:r w:rsidRPr="00882F1E">
              <w:rPr>
                <w:i/>
                <w:iCs/>
              </w:rPr>
              <w:t>«Читаем книги Пушк</w:t>
            </w:r>
            <w:r w:rsidRPr="00882F1E">
              <w:rPr>
                <w:i/>
                <w:iCs/>
              </w:rPr>
              <w:t>и</w:t>
            </w:r>
            <w:r w:rsidRPr="00882F1E">
              <w:rPr>
                <w:i/>
                <w:iCs/>
              </w:rPr>
              <w:t xml:space="preserve">на», </w:t>
            </w:r>
          </w:p>
          <w:p w:rsidR="00DB4C8A" w:rsidRPr="00882F1E" w:rsidRDefault="00DB4C8A" w:rsidP="00DB4C8A">
            <w:pPr>
              <w:pStyle w:val="Default"/>
              <w:jc w:val="both"/>
            </w:pPr>
            <w:r w:rsidRPr="00882F1E">
              <w:rPr>
                <w:i/>
                <w:iCs/>
              </w:rPr>
              <w:t>Элементарное экспер</w:t>
            </w:r>
            <w:r w:rsidRPr="00882F1E">
              <w:rPr>
                <w:i/>
                <w:iCs/>
              </w:rPr>
              <w:t>и</w:t>
            </w:r>
            <w:r w:rsidRPr="00882F1E">
              <w:rPr>
                <w:i/>
                <w:iCs/>
              </w:rPr>
              <w:t>ментирование на учас</w:t>
            </w:r>
            <w:r w:rsidRPr="00882F1E">
              <w:rPr>
                <w:i/>
                <w:iCs/>
              </w:rPr>
              <w:t>т</w:t>
            </w:r>
            <w:r w:rsidRPr="00882F1E">
              <w:rPr>
                <w:i/>
                <w:iCs/>
              </w:rPr>
              <w:t xml:space="preserve">ке детского сада </w:t>
            </w:r>
          </w:p>
          <w:p w:rsidR="00DB4C8A" w:rsidRPr="00882F1E" w:rsidRDefault="00DB4C8A" w:rsidP="00DB4C8A">
            <w:pPr>
              <w:ind w:right="242"/>
              <w:jc w:val="both"/>
              <w:rPr>
                <w:rFonts w:ascii="Times New Roman" w:hAnsi="Times New Roman" w:cs="Times New Roman"/>
                <w:i/>
                <w:iCs/>
                <w:sz w:val="24"/>
                <w:szCs w:val="24"/>
              </w:rPr>
            </w:pPr>
            <w:r w:rsidRPr="00882F1E">
              <w:rPr>
                <w:rFonts w:ascii="Times New Roman" w:hAnsi="Times New Roman" w:cs="Times New Roman"/>
                <w:i/>
                <w:iCs/>
                <w:sz w:val="24"/>
                <w:szCs w:val="24"/>
              </w:rPr>
              <w:t xml:space="preserve">Флэшмоб, </w:t>
            </w:r>
            <w:proofErr w:type="gramStart"/>
            <w:r w:rsidRPr="00882F1E">
              <w:rPr>
                <w:rFonts w:ascii="Times New Roman" w:hAnsi="Times New Roman" w:cs="Times New Roman"/>
                <w:i/>
                <w:iCs/>
                <w:sz w:val="24"/>
                <w:szCs w:val="24"/>
              </w:rPr>
              <w:t>посвящё</w:t>
            </w:r>
            <w:r w:rsidRPr="00882F1E">
              <w:rPr>
                <w:rFonts w:ascii="Times New Roman" w:hAnsi="Times New Roman" w:cs="Times New Roman"/>
                <w:i/>
                <w:iCs/>
                <w:sz w:val="24"/>
                <w:szCs w:val="24"/>
              </w:rPr>
              <w:t>н</w:t>
            </w:r>
            <w:r w:rsidRPr="00882F1E">
              <w:rPr>
                <w:rFonts w:ascii="Times New Roman" w:hAnsi="Times New Roman" w:cs="Times New Roman"/>
                <w:i/>
                <w:iCs/>
                <w:sz w:val="24"/>
                <w:szCs w:val="24"/>
              </w:rPr>
              <w:t>ный</w:t>
            </w:r>
            <w:proofErr w:type="gramEnd"/>
            <w:r w:rsidRPr="00882F1E">
              <w:rPr>
                <w:rFonts w:ascii="Times New Roman" w:hAnsi="Times New Roman" w:cs="Times New Roman"/>
                <w:i/>
                <w:iCs/>
                <w:sz w:val="24"/>
                <w:szCs w:val="24"/>
              </w:rPr>
              <w:t xml:space="preserve"> 12 июня – Дню России </w:t>
            </w:r>
          </w:p>
        </w:tc>
        <w:tc>
          <w:tcPr>
            <w:tcW w:w="2693" w:type="dxa"/>
          </w:tcPr>
          <w:p w:rsidR="00DB4C8A" w:rsidRPr="00882F1E" w:rsidRDefault="00DB4C8A" w:rsidP="00DB4C8A">
            <w:pPr>
              <w:pStyle w:val="Default"/>
              <w:jc w:val="both"/>
            </w:pPr>
            <w:r w:rsidRPr="00882F1E">
              <w:t>Праздник, посвящё</w:t>
            </w:r>
            <w:r w:rsidRPr="00882F1E">
              <w:t>н</w:t>
            </w:r>
            <w:r w:rsidRPr="00882F1E">
              <w:t xml:space="preserve">ный Дню защиты детей </w:t>
            </w:r>
          </w:p>
          <w:p w:rsidR="00DB4C8A" w:rsidRPr="00882F1E" w:rsidRDefault="00DB4C8A" w:rsidP="00DB4C8A">
            <w:pPr>
              <w:pStyle w:val="Default"/>
              <w:jc w:val="both"/>
            </w:pPr>
            <w:r w:rsidRPr="00882F1E">
              <w:t>Экологическое развл</w:t>
            </w:r>
            <w:r w:rsidRPr="00882F1E">
              <w:t>е</w:t>
            </w:r>
            <w:r w:rsidRPr="00882F1E">
              <w:t>чение «В гостях у Л</w:t>
            </w:r>
            <w:r w:rsidRPr="00882F1E">
              <w:t>е</w:t>
            </w:r>
            <w:r w:rsidRPr="00882F1E">
              <w:t xml:space="preserve">совичка» </w:t>
            </w:r>
          </w:p>
          <w:p w:rsidR="00DB4C8A" w:rsidRPr="00882F1E" w:rsidRDefault="00DB4C8A" w:rsidP="00DB4C8A">
            <w:pPr>
              <w:pStyle w:val="Default"/>
              <w:jc w:val="both"/>
            </w:pPr>
            <w:r w:rsidRPr="00882F1E">
              <w:t xml:space="preserve">Досуг, посвящённый поэзии Пушкина «День в Нескучном саду» </w:t>
            </w:r>
          </w:p>
        </w:tc>
      </w:tr>
      <w:tr w:rsidR="00DB4C8A" w:rsidRPr="00882F1E" w:rsidTr="00DB4C8A">
        <w:trPr>
          <w:trHeight w:val="216"/>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6-7 лет</w:t>
            </w:r>
          </w:p>
        </w:tc>
        <w:tc>
          <w:tcPr>
            <w:tcW w:w="2127" w:type="dxa"/>
          </w:tcPr>
          <w:p w:rsidR="00DB4C8A" w:rsidRPr="00882F1E" w:rsidRDefault="00DB4C8A" w:rsidP="00DB4C8A">
            <w:pPr>
              <w:pStyle w:val="Default"/>
              <w:jc w:val="both"/>
            </w:pPr>
            <w:r w:rsidRPr="00882F1E">
              <w:rPr>
                <w:i/>
                <w:iCs/>
              </w:rPr>
              <w:t>День защиты д</w:t>
            </w:r>
            <w:r w:rsidRPr="00882F1E">
              <w:rPr>
                <w:i/>
                <w:iCs/>
              </w:rPr>
              <w:t>е</w:t>
            </w:r>
            <w:r w:rsidRPr="00882F1E">
              <w:rPr>
                <w:i/>
                <w:iCs/>
              </w:rPr>
              <w:t xml:space="preserve">тей – 1 июня; </w:t>
            </w:r>
          </w:p>
          <w:p w:rsidR="00DB4C8A" w:rsidRPr="00882F1E" w:rsidRDefault="00DB4C8A" w:rsidP="00DB4C8A">
            <w:pPr>
              <w:pStyle w:val="Default"/>
              <w:jc w:val="both"/>
            </w:pPr>
            <w:r w:rsidRPr="00882F1E">
              <w:rPr>
                <w:i/>
                <w:iCs/>
              </w:rPr>
              <w:t xml:space="preserve">День русского языка – 6 июня; </w:t>
            </w:r>
          </w:p>
          <w:p w:rsidR="00DB4C8A" w:rsidRPr="00882F1E" w:rsidRDefault="00DB4C8A" w:rsidP="00DB4C8A">
            <w:pPr>
              <w:pStyle w:val="Default"/>
              <w:jc w:val="both"/>
            </w:pPr>
            <w:r w:rsidRPr="00882F1E">
              <w:rPr>
                <w:i/>
                <w:iCs/>
              </w:rPr>
              <w:t xml:space="preserve">День России – 12 июня; </w:t>
            </w:r>
          </w:p>
          <w:p w:rsidR="00DB4C8A" w:rsidRPr="00882F1E" w:rsidRDefault="00DB4C8A" w:rsidP="00DB4C8A">
            <w:pPr>
              <w:ind w:right="242"/>
              <w:jc w:val="both"/>
              <w:rPr>
                <w:rFonts w:ascii="Times New Roman" w:hAnsi="Times New Roman" w:cs="Times New Roman"/>
                <w:i/>
                <w:iCs/>
                <w:sz w:val="24"/>
                <w:szCs w:val="24"/>
              </w:rPr>
            </w:pPr>
            <w:r w:rsidRPr="00882F1E">
              <w:rPr>
                <w:rFonts w:ascii="Times New Roman" w:hAnsi="Times New Roman" w:cs="Times New Roman"/>
                <w:i/>
                <w:iCs/>
                <w:sz w:val="24"/>
                <w:szCs w:val="24"/>
              </w:rPr>
              <w:t>День памяти и скорби – 22 и</w:t>
            </w:r>
            <w:r w:rsidRPr="00882F1E">
              <w:rPr>
                <w:rFonts w:ascii="Times New Roman" w:hAnsi="Times New Roman" w:cs="Times New Roman"/>
                <w:i/>
                <w:iCs/>
                <w:sz w:val="24"/>
                <w:szCs w:val="24"/>
              </w:rPr>
              <w:t>ю</w:t>
            </w:r>
            <w:r w:rsidRPr="00882F1E">
              <w:rPr>
                <w:rFonts w:ascii="Times New Roman" w:hAnsi="Times New Roman" w:cs="Times New Roman"/>
                <w:i/>
                <w:iCs/>
                <w:sz w:val="24"/>
                <w:szCs w:val="24"/>
              </w:rPr>
              <w:t xml:space="preserve">ня </w:t>
            </w:r>
          </w:p>
        </w:tc>
        <w:tc>
          <w:tcPr>
            <w:tcW w:w="2835" w:type="dxa"/>
          </w:tcPr>
          <w:p w:rsidR="00DB4C8A" w:rsidRPr="00882F1E" w:rsidRDefault="00DB4C8A" w:rsidP="00DB4C8A">
            <w:pPr>
              <w:pStyle w:val="Default"/>
              <w:jc w:val="both"/>
            </w:pPr>
            <w:r w:rsidRPr="00882F1E">
              <w:rPr>
                <w:i/>
                <w:iCs/>
              </w:rPr>
              <w:t>«Читаем книги Пушк</w:t>
            </w:r>
            <w:r w:rsidRPr="00882F1E">
              <w:rPr>
                <w:i/>
                <w:iCs/>
              </w:rPr>
              <w:t>и</w:t>
            </w:r>
            <w:r w:rsidRPr="00882F1E">
              <w:rPr>
                <w:i/>
                <w:iCs/>
              </w:rPr>
              <w:t xml:space="preserve">на», </w:t>
            </w:r>
          </w:p>
          <w:p w:rsidR="00DB4C8A" w:rsidRPr="00882F1E" w:rsidRDefault="00DB4C8A" w:rsidP="00DB4C8A">
            <w:pPr>
              <w:pStyle w:val="Default"/>
              <w:jc w:val="both"/>
            </w:pPr>
            <w:r w:rsidRPr="00882F1E">
              <w:rPr>
                <w:i/>
                <w:iCs/>
              </w:rPr>
              <w:t>Элементарное экспер</w:t>
            </w:r>
            <w:r w:rsidRPr="00882F1E">
              <w:rPr>
                <w:i/>
                <w:iCs/>
              </w:rPr>
              <w:t>и</w:t>
            </w:r>
            <w:r w:rsidRPr="00882F1E">
              <w:rPr>
                <w:i/>
                <w:iCs/>
              </w:rPr>
              <w:t>ментирование на учас</w:t>
            </w:r>
            <w:r w:rsidRPr="00882F1E">
              <w:rPr>
                <w:i/>
                <w:iCs/>
              </w:rPr>
              <w:t>т</w:t>
            </w:r>
            <w:r w:rsidRPr="00882F1E">
              <w:rPr>
                <w:i/>
                <w:iCs/>
              </w:rPr>
              <w:t xml:space="preserve">ке детского сада </w:t>
            </w:r>
          </w:p>
          <w:p w:rsidR="00DB4C8A" w:rsidRPr="00882F1E" w:rsidRDefault="00DB4C8A" w:rsidP="00DB4C8A">
            <w:pPr>
              <w:ind w:right="242"/>
              <w:jc w:val="both"/>
              <w:rPr>
                <w:rFonts w:ascii="Times New Roman" w:hAnsi="Times New Roman" w:cs="Times New Roman"/>
                <w:i/>
                <w:iCs/>
                <w:sz w:val="24"/>
                <w:szCs w:val="24"/>
              </w:rPr>
            </w:pPr>
            <w:r w:rsidRPr="00882F1E">
              <w:rPr>
                <w:rFonts w:ascii="Times New Roman" w:hAnsi="Times New Roman" w:cs="Times New Roman"/>
                <w:i/>
                <w:iCs/>
                <w:sz w:val="24"/>
                <w:szCs w:val="24"/>
              </w:rPr>
              <w:t xml:space="preserve">Флэшмоб, </w:t>
            </w:r>
            <w:proofErr w:type="gramStart"/>
            <w:r w:rsidRPr="00882F1E">
              <w:rPr>
                <w:rFonts w:ascii="Times New Roman" w:hAnsi="Times New Roman" w:cs="Times New Roman"/>
                <w:i/>
                <w:iCs/>
                <w:sz w:val="24"/>
                <w:szCs w:val="24"/>
              </w:rPr>
              <w:t>посвящё</w:t>
            </w:r>
            <w:r w:rsidRPr="00882F1E">
              <w:rPr>
                <w:rFonts w:ascii="Times New Roman" w:hAnsi="Times New Roman" w:cs="Times New Roman"/>
                <w:i/>
                <w:iCs/>
                <w:sz w:val="24"/>
                <w:szCs w:val="24"/>
              </w:rPr>
              <w:t>н</w:t>
            </w:r>
            <w:r w:rsidRPr="00882F1E">
              <w:rPr>
                <w:rFonts w:ascii="Times New Roman" w:hAnsi="Times New Roman" w:cs="Times New Roman"/>
                <w:i/>
                <w:iCs/>
                <w:sz w:val="24"/>
                <w:szCs w:val="24"/>
              </w:rPr>
              <w:t>ный</w:t>
            </w:r>
            <w:proofErr w:type="gramEnd"/>
            <w:r w:rsidRPr="00882F1E">
              <w:rPr>
                <w:rFonts w:ascii="Times New Roman" w:hAnsi="Times New Roman" w:cs="Times New Roman"/>
                <w:i/>
                <w:iCs/>
                <w:sz w:val="24"/>
                <w:szCs w:val="24"/>
              </w:rPr>
              <w:t xml:space="preserve"> 12 июня – Дню России </w:t>
            </w:r>
          </w:p>
        </w:tc>
        <w:tc>
          <w:tcPr>
            <w:tcW w:w="2693" w:type="dxa"/>
          </w:tcPr>
          <w:p w:rsidR="00DB4C8A" w:rsidRPr="00882F1E" w:rsidRDefault="00DB4C8A" w:rsidP="00DB4C8A">
            <w:pPr>
              <w:pStyle w:val="Default"/>
              <w:jc w:val="both"/>
            </w:pPr>
            <w:r w:rsidRPr="00882F1E">
              <w:t>Праздник, посвящё</w:t>
            </w:r>
            <w:r w:rsidRPr="00882F1E">
              <w:t>н</w:t>
            </w:r>
            <w:r w:rsidRPr="00882F1E">
              <w:t xml:space="preserve">ный Дню защиты детей </w:t>
            </w:r>
          </w:p>
          <w:p w:rsidR="00DB4C8A" w:rsidRPr="00882F1E" w:rsidRDefault="00DB4C8A" w:rsidP="00DB4C8A">
            <w:pPr>
              <w:pStyle w:val="Default"/>
              <w:jc w:val="both"/>
            </w:pPr>
            <w:r w:rsidRPr="00882F1E">
              <w:t>Экологическое развл</w:t>
            </w:r>
            <w:r w:rsidRPr="00882F1E">
              <w:t>е</w:t>
            </w:r>
            <w:r w:rsidRPr="00882F1E">
              <w:t>чение «В гостях у Л</w:t>
            </w:r>
            <w:r w:rsidRPr="00882F1E">
              <w:t>е</w:t>
            </w:r>
            <w:r w:rsidRPr="00882F1E">
              <w:t xml:space="preserve">совичка» </w:t>
            </w:r>
          </w:p>
          <w:p w:rsidR="00DB4C8A" w:rsidRPr="00882F1E" w:rsidRDefault="00DB4C8A" w:rsidP="00DB4C8A">
            <w:pPr>
              <w:pStyle w:val="Default"/>
              <w:jc w:val="both"/>
            </w:pPr>
            <w:r w:rsidRPr="00882F1E">
              <w:t xml:space="preserve">Досуг, посвящённый поэзии Пушкина «День в Нескучном саду» </w:t>
            </w:r>
          </w:p>
          <w:p w:rsidR="00DB4C8A" w:rsidRPr="00882F1E" w:rsidRDefault="00DB4C8A" w:rsidP="00DB4C8A">
            <w:pPr>
              <w:pStyle w:val="Default"/>
              <w:jc w:val="both"/>
            </w:pPr>
            <w:r w:rsidRPr="00882F1E">
              <w:t xml:space="preserve">Выпускной вечер </w:t>
            </w:r>
          </w:p>
        </w:tc>
      </w:tr>
      <w:tr w:rsidR="00DB4C8A" w:rsidRPr="00882F1E" w:rsidTr="00DB4C8A">
        <w:trPr>
          <w:trHeight w:val="324"/>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июль</w:t>
            </w: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2-3 г</w:t>
            </w:r>
            <w:r w:rsidRPr="00882F1E">
              <w:rPr>
                <w:rFonts w:ascii="Times New Roman" w:eastAsia="Times New Roman" w:hAnsi="Times New Roman" w:cs="Times New Roman"/>
                <w:color w:val="000000"/>
                <w:sz w:val="24"/>
                <w:szCs w:val="24"/>
                <w:lang w:eastAsia="ru-RU"/>
              </w:rPr>
              <w:t>о</w:t>
            </w:r>
            <w:r w:rsidRPr="00882F1E">
              <w:rPr>
                <w:rFonts w:ascii="Times New Roman" w:eastAsia="Times New Roman" w:hAnsi="Times New Roman" w:cs="Times New Roman"/>
                <w:color w:val="000000"/>
                <w:sz w:val="24"/>
                <w:szCs w:val="24"/>
                <w:lang w:eastAsia="ru-RU"/>
              </w:rPr>
              <w:t>да</w:t>
            </w:r>
          </w:p>
        </w:tc>
        <w:tc>
          <w:tcPr>
            <w:tcW w:w="2127" w:type="dxa"/>
          </w:tcPr>
          <w:p w:rsidR="00DB4C8A" w:rsidRPr="00882F1E" w:rsidRDefault="00DB4C8A" w:rsidP="00DB4C8A">
            <w:pPr>
              <w:pStyle w:val="Default"/>
              <w:jc w:val="both"/>
            </w:pPr>
            <w:r w:rsidRPr="00882F1E">
              <w:rPr>
                <w:i/>
                <w:iCs/>
              </w:rPr>
              <w:t xml:space="preserve">День семьи, любви и верности – 8 июля </w:t>
            </w:r>
          </w:p>
          <w:p w:rsidR="00DB4C8A" w:rsidRPr="00882F1E" w:rsidRDefault="00DB4C8A" w:rsidP="00DB4C8A">
            <w:pPr>
              <w:ind w:right="242"/>
              <w:jc w:val="both"/>
              <w:rPr>
                <w:rFonts w:ascii="Times New Roman" w:hAnsi="Times New Roman" w:cs="Times New Roman"/>
                <w:i/>
                <w:iCs/>
                <w:sz w:val="24"/>
                <w:szCs w:val="24"/>
              </w:rPr>
            </w:pPr>
          </w:p>
          <w:p w:rsidR="00DB4C8A" w:rsidRPr="00882F1E" w:rsidRDefault="00DB4C8A" w:rsidP="00DB4C8A">
            <w:pPr>
              <w:ind w:right="242"/>
              <w:jc w:val="both"/>
              <w:rPr>
                <w:rFonts w:ascii="Times New Roman" w:hAnsi="Times New Roman" w:cs="Times New Roman"/>
                <w:i/>
                <w:iCs/>
                <w:sz w:val="24"/>
                <w:szCs w:val="24"/>
              </w:rPr>
            </w:pPr>
          </w:p>
        </w:tc>
        <w:tc>
          <w:tcPr>
            <w:tcW w:w="2835" w:type="dxa"/>
          </w:tcPr>
          <w:p w:rsidR="00DB4C8A" w:rsidRPr="00882F1E" w:rsidRDefault="00DB4C8A" w:rsidP="00DB4C8A">
            <w:pPr>
              <w:pStyle w:val="Default"/>
              <w:jc w:val="both"/>
            </w:pPr>
            <w:r w:rsidRPr="00882F1E">
              <w:rPr>
                <w:i/>
                <w:iCs/>
              </w:rPr>
              <w:t>Игровая программа «Кузька сундучок о</w:t>
            </w:r>
            <w:r w:rsidRPr="00882F1E">
              <w:rPr>
                <w:i/>
                <w:iCs/>
              </w:rPr>
              <w:t>т</w:t>
            </w:r>
            <w:r w:rsidRPr="00882F1E">
              <w:rPr>
                <w:i/>
                <w:iCs/>
              </w:rPr>
              <w:t xml:space="preserve">крыл – новой сказкой удивил» </w:t>
            </w:r>
          </w:p>
          <w:p w:rsidR="00DB4C8A" w:rsidRPr="00882F1E" w:rsidRDefault="00DB4C8A" w:rsidP="00DB4C8A">
            <w:pPr>
              <w:ind w:right="242"/>
              <w:jc w:val="both"/>
              <w:rPr>
                <w:rFonts w:ascii="Times New Roman" w:hAnsi="Times New Roman" w:cs="Times New Roman"/>
                <w:i/>
                <w:iCs/>
                <w:sz w:val="24"/>
                <w:szCs w:val="24"/>
              </w:rPr>
            </w:pPr>
          </w:p>
        </w:tc>
        <w:tc>
          <w:tcPr>
            <w:tcW w:w="2693" w:type="dxa"/>
          </w:tcPr>
          <w:p w:rsidR="00DB4C8A" w:rsidRPr="00882F1E" w:rsidRDefault="00DB4C8A" w:rsidP="00DB4C8A">
            <w:pPr>
              <w:pStyle w:val="Default"/>
              <w:jc w:val="both"/>
            </w:pPr>
            <w:r w:rsidRPr="00882F1E">
              <w:t>Развлечение «Сказо</w:t>
            </w:r>
            <w:r w:rsidRPr="00882F1E">
              <w:t>ч</w:t>
            </w:r>
            <w:r w:rsidRPr="00882F1E">
              <w:t xml:space="preserve">ный концертный зал» </w:t>
            </w:r>
          </w:p>
          <w:p w:rsidR="00DB4C8A" w:rsidRPr="00882F1E" w:rsidRDefault="00DB4C8A" w:rsidP="00DB4C8A">
            <w:pPr>
              <w:pStyle w:val="Default"/>
              <w:jc w:val="both"/>
            </w:pPr>
          </w:p>
        </w:tc>
      </w:tr>
      <w:tr w:rsidR="00DB4C8A" w:rsidRPr="00882F1E" w:rsidTr="00DB4C8A">
        <w:trPr>
          <w:trHeight w:val="252"/>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3-4 г</w:t>
            </w:r>
            <w:r w:rsidRPr="00882F1E">
              <w:rPr>
                <w:rFonts w:ascii="Times New Roman" w:eastAsia="Times New Roman" w:hAnsi="Times New Roman" w:cs="Times New Roman"/>
                <w:color w:val="000000"/>
                <w:sz w:val="24"/>
                <w:szCs w:val="24"/>
                <w:lang w:eastAsia="ru-RU"/>
              </w:rPr>
              <w:t>о</w:t>
            </w:r>
            <w:r w:rsidRPr="00882F1E">
              <w:rPr>
                <w:rFonts w:ascii="Times New Roman" w:eastAsia="Times New Roman" w:hAnsi="Times New Roman" w:cs="Times New Roman"/>
                <w:color w:val="000000"/>
                <w:sz w:val="24"/>
                <w:szCs w:val="24"/>
                <w:lang w:eastAsia="ru-RU"/>
              </w:rPr>
              <w:t>да</w:t>
            </w:r>
          </w:p>
        </w:tc>
        <w:tc>
          <w:tcPr>
            <w:tcW w:w="2127" w:type="dxa"/>
          </w:tcPr>
          <w:p w:rsidR="00DB4C8A" w:rsidRPr="00882F1E" w:rsidRDefault="00DB4C8A" w:rsidP="00DB4C8A">
            <w:pPr>
              <w:pStyle w:val="Default"/>
              <w:jc w:val="both"/>
            </w:pPr>
            <w:r w:rsidRPr="00882F1E">
              <w:rPr>
                <w:i/>
                <w:iCs/>
              </w:rPr>
              <w:t xml:space="preserve">День семьи, любви и верности – 8 июля </w:t>
            </w:r>
          </w:p>
          <w:p w:rsidR="00DB4C8A" w:rsidRPr="00882F1E" w:rsidRDefault="00DB4C8A" w:rsidP="00DB4C8A">
            <w:pPr>
              <w:ind w:right="242"/>
              <w:jc w:val="both"/>
              <w:rPr>
                <w:rFonts w:ascii="Times New Roman" w:hAnsi="Times New Roman" w:cs="Times New Roman"/>
                <w:i/>
                <w:iCs/>
                <w:sz w:val="24"/>
                <w:szCs w:val="24"/>
              </w:rPr>
            </w:pPr>
          </w:p>
        </w:tc>
        <w:tc>
          <w:tcPr>
            <w:tcW w:w="2835" w:type="dxa"/>
          </w:tcPr>
          <w:p w:rsidR="00DB4C8A" w:rsidRPr="00882F1E" w:rsidRDefault="00DB4C8A" w:rsidP="00DB4C8A">
            <w:pPr>
              <w:pStyle w:val="Default"/>
              <w:jc w:val="both"/>
            </w:pPr>
            <w:r w:rsidRPr="00882F1E">
              <w:rPr>
                <w:i/>
                <w:iCs/>
              </w:rPr>
              <w:t>Игровая программа «Кузька сундучок о</w:t>
            </w:r>
            <w:r w:rsidRPr="00882F1E">
              <w:rPr>
                <w:i/>
                <w:iCs/>
              </w:rPr>
              <w:t>т</w:t>
            </w:r>
            <w:r w:rsidRPr="00882F1E">
              <w:rPr>
                <w:i/>
                <w:iCs/>
              </w:rPr>
              <w:t xml:space="preserve">крыл – новой сказкой удивил» </w:t>
            </w:r>
          </w:p>
          <w:p w:rsidR="00DB4C8A" w:rsidRPr="00882F1E" w:rsidRDefault="00DB4C8A" w:rsidP="00DB4C8A">
            <w:pPr>
              <w:ind w:right="242"/>
              <w:jc w:val="both"/>
              <w:rPr>
                <w:rFonts w:ascii="Times New Roman" w:hAnsi="Times New Roman" w:cs="Times New Roman"/>
                <w:i/>
                <w:iCs/>
                <w:sz w:val="24"/>
                <w:szCs w:val="24"/>
              </w:rPr>
            </w:pPr>
          </w:p>
        </w:tc>
        <w:tc>
          <w:tcPr>
            <w:tcW w:w="2693" w:type="dxa"/>
          </w:tcPr>
          <w:p w:rsidR="00DB4C8A" w:rsidRPr="00882F1E" w:rsidRDefault="00DB4C8A" w:rsidP="00DB4C8A">
            <w:pPr>
              <w:pStyle w:val="Default"/>
              <w:jc w:val="both"/>
            </w:pPr>
            <w:r w:rsidRPr="00882F1E">
              <w:t>Развлечение «Сказо</w:t>
            </w:r>
            <w:r w:rsidRPr="00882F1E">
              <w:t>ч</w:t>
            </w:r>
            <w:r w:rsidRPr="00882F1E">
              <w:t xml:space="preserve">ный концертный зал» </w:t>
            </w:r>
          </w:p>
          <w:p w:rsidR="00DB4C8A" w:rsidRPr="00882F1E" w:rsidRDefault="00DB4C8A" w:rsidP="00DB4C8A">
            <w:pPr>
              <w:pStyle w:val="Default"/>
              <w:jc w:val="both"/>
            </w:pPr>
          </w:p>
        </w:tc>
      </w:tr>
      <w:tr w:rsidR="00DB4C8A" w:rsidRPr="00882F1E" w:rsidTr="00DB4C8A">
        <w:trPr>
          <w:trHeight w:val="312"/>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4-5 лет</w:t>
            </w:r>
          </w:p>
        </w:tc>
        <w:tc>
          <w:tcPr>
            <w:tcW w:w="2127" w:type="dxa"/>
          </w:tcPr>
          <w:p w:rsidR="00DB4C8A" w:rsidRPr="00882F1E" w:rsidRDefault="00DB4C8A" w:rsidP="00DB4C8A">
            <w:pPr>
              <w:pStyle w:val="Default"/>
              <w:jc w:val="both"/>
            </w:pPr>
            <w:r w:rsidRPr="00882F1E">
              <w:rPr>
                <w:i/>
                <w:iCs/>
              </w:rPr>
              <w:t xml:space="preserve">День семьи, любви и верности – 8 июля </w:t>
            </w:r>
          </w:p>
          <w:p w:rsidR="00DB4C8A" w:rsidRPr="00882F1E" w:rsidRDefault="00DB4C8A" w:rsidP="00DB4C8A">
            <w:pPr>
              <w:ind w:right="242"/>
              <w:jc w:val="both"/>
              <w:rPr>
                <w:rFonts w:ascii="Times New Roman" w:hAnsi="Times New Roman" w:cs="Times New Roman"/>
                <w:i/>
                <w:iCs/>
                <w:sz w:val="24"/>
                <w:szCs w:val="24"/>
              </w:rPr>
            </w:pPr>
          </w:p>
          <w:p w:rsidR="00DB4C8A" w:rsidRPr="00882F1E" w:rsidRDefault="00DB4C8A" w:rsidP="00DB4C8A">
            <w:pPr>
              <w:ind w:right="242"/>
              <w:jc w:val="both"/>
              <w:rPr>
                <w:rFonts w:ascii="Times New Roman" w:hAnsi="Times New Roman" w:cs="Times New Roman"/>
                <w:i/>
                <w:iCs/>
                <w:sz w:val="24"/>
                <w:szCs w:val="24"/>
              </w:rPr>
            </w:pPr>
          </w:p>
        </w:tc>
        <w:tc>
          <w:tcPr>
            <w:tcW w:w="2835" w:type="dxa"/>
          </w:tcPr>
          <w:p w:rsidR="00DB4C8A" w:rsidRPr="00882F1E" w:rsidRDefault="00DB4C8A" w:rsidP="00DB4C8A">
            <w:pPr>
              <w:pStyle w:val="Default"/>
              <w:jc w:val="both"/>
            </w:pPr>
            <w:r w:rsidRPr="00882F1E">
              <w:rPr>
                <w:i/>
                <w:iCs/>
              </w:rPr>
              <w:lastRenderedPageBreak/>
              <w:t>Игровая программа «Кузька сундучок о</w:t>
            </w:r>
            <w:r w:rsidRPr="00882F1E">
              <w:rPr>
                <w:i/>
                <w:iCs/>
              </w:rPr>
              <w:t>т</w:t>
            </w:r>
            <w:r w:rsidRPr="00882F1E">
              <w:rPr>
                <w:i/>
                <w:iCs/>
              </w:rPr>
              <w:t xml:space="preserve">крыл – новой сказкой </w:t>
            </w:r>
            <w:r w:rsidRPr="00882F1E">
              <w:rPr>
                <w:i/>
                <w:iCs/>
              </w:rPr>
              <w:lastRenderedPageBreak/>
              <w:t xml:space="preserve">удивил» </w:t>
            </w:r>
          </w:p>
          <w:p w:rsidR="00DB4C8A" w:rsidRPr="00882F1E" w:rsidRDefault="00DB4C8A" w:rsidP="00DB4C8A">
            <w:pPr>
              <w:pStyle w:val="Default"/>
              <w:jc w:val="both"/>
            </w:pPr>
            <w:r w:rsidRPr="00882F1E">
              <w:rPr>
                <w:i/>
                <w:iCs/>
              </w:rPr>
              <w:t>8 июля – досуг с рома</w:t>
            </w:r>
            <w:r w:rsidRPr="00882F1E">
              <w:rPr>
                <w:i/>
                <w:iCs/>
              </w:rPr>
              <w:t>ш</w:t>
            </w:r>
            <w:r w:rsidRPr="00882F1E">
              <w:rPr>
                <w:i/>
                <w:iCs/>
              </w:rPr>
              <w:t xml:space="preserve">ками, посвящённый Дню Петра и Февронии, Дню семьи, любви </w:t>
            </w:r>
          </w:p>
          <w:p w:rsidR="00DB4C8A" w:rsidRPr="00882F1E" w:rsidRDefault="00DB4C8A" w:rsidP="00DB4C8A">
            <w:pPr>
              <w:ind w:right="242"/>
              <w:jc w:val="both"/>
              <w:rPr>
                <w:rFonts w:ascii="Times New Roman" w:hAnsi="Times New Roman" w:cs="Times New Roman"/>
                <w:i/>
                <w:iCs/>
                <w:sz w:val="24"/>
                <w:szCs w:val="24"/>
              </w:rPr>
            </w:pPr>
            <w:r w:rsidRPr="00882F1E">
              <w:rPr>
                <w:rFonts w:ascii="Times New Roman" w:hAnsi="Times New Roman" w:cs="Times New Roman"/>
                <w:i/>
                <w:iCs/>
                <w:sz w:val="24"/>
                <w:szCs w:val="24"/>
              </w:rPr>
              <w:t xml:space="preserve">и верности </w:t>
            </w:r>
          </w:p>
        </w:tc>
        <w:tc>
          <w:tcPr>
            <w:tcW w:w="2693" w:type="dxa"/>
          </w:tcPr>
          <w:p w:rsidR="00DB4C8A" w:rsidRPr="00882F1E" w:rsidRDefault="00DB4C8A" w:rsidP="00DB4C8A">
            <w:pPr>
              <w:pStyle w:val="Default"/>
              <w:jc w:val="both"/>
            </w:pPr>
            <w:r w:rsidRPr="00882F1E">
              <w:lastRenderedPageBreak/>
              <w:t>Развлечение «Сказо</w:t>
            </w:r>
            <w:r w:rsidRPr="00882F1E">
              <w:t>ч</w:t>
            </w:r>
            <w:r w:rsidRPr="00882F1E">
              <w:t xml:space="preserve">ный концертный зал» </w:t>
            </w:r>
          </w:p>
          <w:p w:rsidR="00DB4C8A" w:rsidRPr="00882F1E" w:rsidRDefault="00DB4C8A" w:rsidP="00DB4C8A">
            <w:pPr>
              <w:pStyle w:val="Default"/>
              <w:jc w:val="both"/>
            </w:pPr>
          </w:p>
        </w:tc>
      </w:tr>
      <w:tr w:rsidR="00DB4C8A" w:rsidRPr="00882F1E" w:rsidTr="00DB4C8A">
        <w:trPr>
          <w:trHeight w:val="324"/>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5-6 лет</w:t>
            </w:r>
          </w:p>
        </w:tc>
        <w:tc>
          <w:tcPr>
            <w:tcW w:w="2127" w:type="dxa"/>
          </w:tcPr>
          <w:p w:rsidR="00DB4C8A" w:rsidRPr="00882F1E" w:rsidRDefault="00DB4C8A" w:rsidP="00DB4C8A">
            <w:pPr>
              <w:pStyle w:val="Default"/>
              <w:jc w:val="both"/>
            </w:pPr>
            <w:r w:rsidRPr="00882F1E">
              <w:rPr>
                <w:i/>
                <w:iCs/>
              </w:rPr>
              <w:t xml:space="preserve">День семьи, любви и верности – 8 июля </w:t>
            </w:r>
          </w:p>
          <w:p w:rsidR="00DB4C8A" w:rsidRPr="00882F1E" w:rsidRDefault="00DB4C8A" w:rsidP="00DB4C8A">
            <w:pPr>
              <w:ind w:right="242"/>
              <w:jc w:val="both"/>
              <w:rPr>
                <w:rFonts w:ascii="Times New Roman" w:hAnsi="Times New Roman" w:cs="Times New Roman"/>
                <w:i/>
                <w:iCs/>
                <w:sz w:val="24"/>
                <w:szCs w:val="24"/>
              </w:rPr>
            </w:pPr>
          </w:p>
          <w:p w:rsidR="00DB4C8A" w:rsidRPr="00882F1E" w:rsidRDefault="00DB4C8A" w:rsidP="00DB4C8A">
            <w:pPr>
              <w:ind w:right="242"/>
              <w:jc w:val="both"/>
              <w:rPr>
                <w:rFonts w:ascii="Times New Roman" w:hAnsi="Times New Roman" w:cs="Times New Roman"/>
                <w:i/>
                <w:iCs/>
                <w:sz w:val="24"/>
                <w:szCs w:val="24"/>
              </w:rPr>
            </w:pPr>
          </w:p>
        </w:tc>
        <w:tc>
          <w:tcPr>
            <w:tcW w:w="2835" w:type="dxa"/>
          </w:tcPr>
          <w:p w:rsidR="00DB4C8A" w:rsidRPr="00882F1E" w:rsidRDefault="00DB4C8A" w:rsidP="00DB4C8A">
            <w:pPr>
              <w:pStyle w:val="Default"/>
              <w:jc w:val="both"/>
            </w:pPr>
            <w:r w:rsidRPr="00882F1E">
              <w:rPr>
                <w:i/>
                <w:iCs/>
              </w:rPr>
              <w:t>Игровая программа «Кузька сундучок о</w:t>
            </w:r>
            <w:r w:rsidRPr="00882F1E">
              <w:rPr>
                <w:i/>
                <w:iCs/>
              </w:rPr>
              <w:t>т</w:t>
            </w:r>
            <w:r w:rsidRPr="00882F1E">
              <w:rPr>
                <w:i/>
                <w:iCs/>
              </w:rPr>
              <w:t xml:space="preserve">крыл – новой сказкой удивил» </w:t>
            </w:r>
          </w:p>
          <w:p w:rsidR="00DB4C8A" w:rsidRPr="00882F1E" w:rsidRDefault="00DB4C8A" w:rsidP="00DB4C8A">
            <w:pPr>
              <w:pStyle w:val="Default"/>
              <w:jc w:val="both"/>
            </w:pPr>
            <w:r w:rsidRPr="00882F1E">
              <w:rPr>
                <w:i/>
                <w:iCs/>
              </w:rPr>
              <w:t>8 июля – досуг с рома</w:t>
            </w:r>
            <w:r w:rsidRPr="00882F1E">
              <w:rPr>
                <w:i/>
                <w:iCs/>
              </w:rPr>
              <w:t>ш</w:t>
            </w:r>
            <w:r w:rsidRPr="00882F1E">
              <w:rPr>
                <w:i/>
                <w:iCs/>
              </w:rPr>
              <w:t xml:space="preserve">ками, посвящённый Дню Петра и Февронии, Дню семьи, любви </w:t>
            </w:r>
          </w:p>
          <w:p w:rsidR="00DB4C8A" w:rsidRPr="00882F1E" w:rsidRDefault="00DB4C8A" w:rsidP="00DB4C8A">
            <w:pPr>
              <w:ind w:right="242"/>
              <w:jc w:val="both"/>
              <w:rPr>
                <w:rFonts w:ascii="Times New Roman" w:hAnsi="Times New Roman" w:cs="Times New Roman"/>
                <w:i/>
                <w:iCs/>
                <w:sz w:val="24"/>
                <w:szCs w:val="24"/>
              </w:rPr>
            </w:pPr>
            <w:r w:rsidRPr="00882F1E">
              <w:rPr>
                <w:rFonts w:ascii="Times New Roman" w:hAnsi="Times New Roman" w:cs="Times New Roman"/>
                <w:i/>
                <w:iCs/>
                <w:sz w:val="24"/>
                <w:szCs w:val="24"/>
              </w:rPr>
              <w:t xml:space="preserve">и верности </w:t>
            </w:r>
          </w:p>
        </w:tc>
        <w:tc>
          <w:tcPr>
            <w:tcW w:w="2693" w:type="dxa"/>
          </w:tcPr>
          <w:p w:rsidR="00DB4C8A" w:rsidRPr="00882F1E" w:rsidRDefault="00DB4C8A" w:rsidP="00DB4C8A">
            <w:pPr>
              <w:pStyle w:val="Default"/>
              <w:jc w:val="both"/>
            </w:pPr>
            <w:r w:rsidRPr="00882F1E">
              <w:t>Развлечение «Сказо</w:t>
            </w:r>
            <w:r w:rsidRPr="00882F1E">
              <w:t>ч</w:t>
            </w:r>
            <w:r w:rsidRPr="00882F1E">
              <w:t xml:space="preserve">ный концертный зал» </w:t>
            </w:r>
          </w:p>
          <w:p w:rsidR="00DB4C8A" w:rsidRPr="00882F1E" w:rsidRDefault="00DB4C8A" w:rsidP="00DB4C8A">
            <w:pPr>
              <w:pStyle w:val="Default"/>
              <w:jc w:val="both"/>
            </w:pPr>
          </w:p>
        </w:tc>
      </w:tr>
      <w:tr w:rsidR="00DB4C8A" w:rsidRPr="00882F1E" w:rsidTr="00DB4C8A">
        <w:trPr>
          <w:trHeight w:val="276"/>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август</w:t>
            </w: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2-3 г</w:t>
            </w:r>
            <w:r w:rsidRPr="00882F1E">
              <w:rPr>
                <w:rFonts w:ascii="Times New Roman" w:eastAsia="Times New Roman" w:hAnsi="Times New Roman" w:cs="Times New Roman"/>
                <w:color w:val="000000"/>
                <w:sz w:val="24"/>
                <w:szCs w:val="24"/>
                <w:lang w:eastAsia="ru-RU"/>
              </w:rPr>
              <w:t>о</w:t>
            </w:r>
            <w:r w:rsidRPr="00882F1E">
              <w:rPr>
                <w:rFonts w:ascii="Times New Roman" w:eastAsia="Times New Roman" w:hAnsi="Times New Roman" w:cs="Times New Roman"/>
                <w:color w:val="000000"/>
                <w:sz w:val="24"/>
                <w:szCs w:val="24"/>
                <w:lang w:eastAsia="ru-RU"/>
              </w:rPr>
              <w:t>да</w:t>
            </w:r>
          </w:p>
        </w:tc>
        <w:tc>
          <w:tcPr>
            <w:tcW w:w="2127" w:type="dxa"/>
          </w:tcPr>
          <w:p w:rsidR="00DB4C8A" w:rsidRPr="00882F1E" w:rsidRDefault="00DB4C8A" w:rsidP="00DB4C8A">
            <w:pPr>
              <w:pStyle w:val="Default"/>
              <w:jc w:val="both"/>
            </w:pPr>
            <w:r w:rsidRPr="00882F1E">
              <w:rPr>
                <w:i/>
                <w:iCs/>
              </w:rPr>
              <w:t>День физкульту</w:t>
            </w:r>
            <w:r w:rsidRPr="00882F1E">
              <w:rPr>
                <w:i/>
                <w:iCs/>
              </w:rPr>
              <w:t>р</w:t>
            </w:r>
            <w:r w:rsidRPr="00882F1E">
              <w:rPr>
                <w:i/>
                <w:iCs/>
              </w:rPr>
              <w:t xml:space="preserve">ника – 12 августа </w:t>
            </w:r>
          </w:p>
          <w:p w:rsidR="00DB4C8A" w:rsidRPr="00882F1E" w:rsidRDefault="00DB4C8A" w:rsidP="00DB4C8A">
            <w:pPr>
              <w:ind w:right="242"/>
              <w:jc w:val="both"/>
              <w:rPr>
                <w:rFonts w:ascii="Times New Roman" w:hAnsi="Times New Roman" w:cs="Times New Roman"/>
                <w:i/>
                <w:iCs/>
                <w:sz w:val="24"/>
                <w:szCs w:val="24"/>
              </w:rPr>
            </w:pPr>
          </w:p>
        </w:tc>
        <w:tc>
          <w:tcPr>
            <w:tcW w:w="2835" w:type="dxa"/>
          </w:tcPr>
          <w:p w:rsidR="00DB4C8A" w:rsidRPr="00882F1E" w:rsidRDefault="00DB4C8A" w:rsidP="00DB4C8A">
            <w:pPr>
              <w:pStyle w:val="Default"/>
              <w:jc w:val="both"/>
            </w:pPr>
            <w:r w:rsidRPr="00882F1E">
              <w:rPr>
                <w:i/>
                <w:iCs/>
              </w:rPr>
              <w:t xml:space="preserve">Подвижные игры, флэшмоб </w:t>
            </w:r>
          </w:p>
          <w:p w:rsidR="00DB4C8A" w:rsidRPr="00882F1E" w:rsidRDefault="00DB4C8A" w:rsidP="00DB4C8A">
            <w:pPr>
              <w:ind w:right="242"/>
              <w:jc w:val="both"/>
              <w:rPr>
                <w:rFonts w:ascii="Times New Roman" w:hAnsi="Times New Roman" w:cs="Times New Roman"/>
                <w:i/>
                <w:iCs/>
                <w:sz w:val="24"/>
                <w:szCs w:val="24"/>
              </w:rPr>
            </w:pPr>
          </w:p>
        </w:tc>
        <w:tc>
          <w:tcPr>
            <w:tcW w:w="2693" w:type="dxa"/>
          </w:tcPr>
          <w:p w:rsidR="00DB4C8A" w:rsidRPr="00882F1E" w:rsidRDefault="00DB4C8A" w:rsidP="00DB4C8A">
            <w:pPr>
              <w:pStyle w:val="Default"/>
              <w:jc w:val="both"/>
            </w:pPr>
            <w:r w:rsidRPr="00882F1E">
              <w:t>Развлечение «С фи</w:t>
            </w:r>
            <w:r w:rsidRPr="00882F1E">
              <w:t>з</w:t>
            </w:r>
            <w:r w:rsidRPr="00882F1E">
              <w:t>культурой мы дружны, нам болезни не стра</w:t>
            </w:r>
            <w:r w:rsidRPr="00882F1E">
              <w:t>ш</w:t>
            </w:r>
            <w:r w:rsidRPr="00882F1E">
              <w:t xml:space="preserve">ны!» </w:t>
            </w:r>
          </w:p>
          <w:p w:rsidR="00DB4C8A" w:rsidRPr="00882F1E" w:rsidRDefault="00DB4C8A" w:rsidP="00DB4C8A">
            <w:pPr>
              <w:pStyle w:val="Default"/>
              <w:jc w:val="both"/>
            </w:pPr>
          </w:p>
        </w:tc>
      </w:tr>
      <w:tr w:rsidR="00DB4C8A" w:rsidRPr="00882F1E" w:rsidTr="00DB4C8A">
        <w:trPr>
          <w:trHeight w:val="204"/>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3-4 г</w:t>
            </w:r>
            <w:r w:rsidRPr="00882F1E">
              <w:rPr>
                <w:rFonts w:ascii="Times New Roman" w:eastAsia="Times New Roman" w:hAnsi="Times New Roman" w:cs="Times New Roman"/>
                <w:color w:val="000000"/>
                <w:sz w:val="24"/>
                <w:szCs w:val="24"/>
                <w:lang w:eastAsia="ru-RU"/>
              </w:rPr>
              <w:t>о</w:t>
            </w:r>
            <w:r w:rsidRPr="00882F1E">
              <w:rPr>
                <w:rFonts w:ascii="Times New Roman" w:eastAsia="Times New Roman" w:hAnsi="Times New Roman" w:cs="Times New Roman"/>
                <w:color w:val="000000"/>
                <w:sz w:val="24"/>
                <w:szCs w:val="24"/>
                <w:lang w:eastAsia="ru-RU"/>
              </w:rPr>
              <w:t>да</w:t>
            </w:r>
          </w:p>
        </w:tc>
        <w:tc>
          <w:tcPr>
            <w:tcW w:w="2127" w:type="dxa"/>
          </w:tcPr>
          <w:p w:rsidR="00DB4C8A" w:rsidRPr="00882F1E" w:rsidRDefault="00DB4C8A" w:rsidP="00DB4C8A">
            <w:pPr>
              <w:pStyle w:val="Default"/>
              <w:jc w:val="both"/>
            </w:pPr>
            <w:r w:rsidRPr="00882F1E">
              <w:rPr>
                <w:i/>
                <w:iCs/>
              </w:rPr>
              <w:t>День физкульту</w:t>
            </w:r>
            <w:r w:rsidRPr="00882F1E">
              <w:rPr>
                <w:i/>
                <w:iCs/>
              </w:rPr>
              <w:t>р</w:t>
            </w:r>
            <w:r w:rsidRPr="00882F1E">
              <w:rPr>
                <w:i/>
                <w:iCs/>
              </w:rPr>
              <w:t>ника – 12 авг</w:t>
            </w:r>
            <w:r w:rsidRPr="00882F1E">
              <w:rPr>
                <w:i/>
                <w:iCs/>
              </w:rPr>
              <w:t>у</w:t>
            </w:r>
            <w:r w:rsidRPr="00882F1E">
              <w:rPr>
                <w:i/>
                <w:iCs/>
              </w:rPr>
              <w:t xml:space="preserve">ста; </w:t>
            </w:r>
          </w:p>
          <w:p w:rsidR="00DB4C8A" w:rsidRPr="00882F1E" w:rsidRDefault="00DB4C8A" w:rsidP="00DB4C8A">
            <w:pPr>
              <w:pStyle w:val="Default"/>
              <w:jc w:val="both"/>
            </w:pPr>
            <w:r w:rsidRPr="00882F1E">
              <w:rPr>
                <w:i/>
                <w:iCs/>
              </w:rPr>
              <w:t>День Государс</w:t>
            </w:r>
            <w:r w:rsidRPr="00882F1E">
              <w:rPr>
                <w:i/>
                <w:iCs/>
              </w:rPr>
              <w:t>т</w:t>
            </w:r>
            <w:r w:rsidRPr="00882F1E">
              <w:rPr>
                <w:i/>
                <w:iCs/>
              </w:rPr>
              <w:t>венного флага Российской Фед</w:t>
            </w:r>
            <w:r w:rsidRPr="00882F1E">
              <w:rPr>
                <w:i/>
                <w:iCs/>
              </w:rPr>
              <w:t>е</w:t>
            </w:r>
            <w:r w:rsidRPr="00882F1E">
              <w:rPr>
                <w:i/>
                <w:iCs/>
              </w:rPr>
              <w:t>рации – 22 авг</w:t>
            </w:r>
            <w:r w:rsidRPr="00882F1E">
              <w:rPr>
                <w:i/>
                <w:iCs/>
              </w:rPr>
              <w:t>у</w:t>
            </w:r>
            <w:r w:rsidRPr="00882F1E">
              <w:rPr>
                <w:i/>
                <w:iCs/>
              </w:rPr>
              <w:t xml:space="preserve">ста </w:t>
            </w:r>
          </w:p>
          <w:p w:rsidR="00DB4C8A" w:rsidRPr="00882F1E" w:rsidRDefault="00DB4C8A" w:rsidP="00DB4C8A">
            <w:pPr>
              <w:ind w:right="242"/>
              <w:jc w:val="both"/>
              <w:rPr>
                <w:rFonts w:ascii="Times New Roman" w:hAnsi="Times New Roman" w:cs="Times New Roman"/>
                <w:i/>
                <w:iCs/>
                <w:sz w:val="24"/>
                <w:szCs w:val="24"/>
              </w:rPr>
            </w:pPr>
          </w:p>
        </w:tc>
        <w:tc>
          <w:tcPr>
            <w:tcW w:w="2835" w:type="dxa"/>
          </w:tcPr>
          <w:p w:rsidR="00DB4C8A" w:rsidRPr="00882F1E" w:rsidRDefault="00DB4C8A" w:rsidP="00DB4C8A">
            <w:pPr>
              <w:pStyle w:val="Default"/>
              <w:jc w:val="both"/>
            </w:pPr>
            <w:r w:rsidRPr="00882F1E">
              <w:rPr>
                <w:i/>
                <w:iCs/>
              </w:rPr>
              <w:t xml:space="preserve">Подвижные игры, флэшмоб </w:t>
            </w:r>
          </w:p>
          <w:p w:rsidR="00DB4C8A" w:rsidRPr="00882F1E" w:rsidRDefault="00DB4C8A" w:rsidP="00DB4C8A">
            <w:pPr>
              <w:ind w:right="242"/>
              <w:jc w:val="both"/>
              <w:rPr>
                <w:rFonts w:ascii="Times New Roman" w:hAnsi="Times New Roman" w:cs="Times New Roman"/>
                <w:i/>
                <w:iCs/>
                <w:sz w:val="24"/>
                <w:szCs w:val="24"/>
              </w:rPr>
            </w:pPr>
          </w:p>
        </w:tc>
        <w:tc>
          <w:tcPr>
            <w:tcW w:w="2693" w:type="dxa"/>
          </w:tcPr>
          <w:p w:rsidR="00DB4C8A" w:rsidRPr="00882F1E" w:rsidRDefault="00DB4C8A" w:rsidP="00DB4C8A">
            <w:pPr>
              <w:pStyle w:val="Default"/>
              <w:jc w:val="both"/>
            </w:pPr>
            <w:r w:rsidRPr="00882F1E">
              <w:t>Развлечение «С фи</w:t>
            </w:r>
            <w:r w:rsidRPr="00882F1E">
              <w:t>з</w:t>
            </w:r>
            <w:r w:rsidRPr="00882F1E">
              <w:t>культурой мы дружны, нам болезни не стра</w:t>
            </w:r>
            <w:r w:rsidRPr="00882F1E">
              <w:t>ш</w:t>
            </w:r>
            <w:r w:rsidRPr="00882F1E">
              <w:t xml:space="preserve">ны!» </w:t>
            </w:r>
          </w:p>
          <w:p w:rsidR="00DB4C8A" w:rsidRPr="00882F1E" w:rsidRDefault="00DB4C8A" w:rsidP="00DB4C8A">
            <w:pPr>
              <w:pStyle w:val="Default"/>
              <w:jc w:val="both"/>
            </w:pPr>
          </w:p>
        </w:tc>
      </w:tr>
      <w:tr w:rsidR="00DB4C8A" w:rsidRPr="00882F1E" w:rsidTr="00DB4C8A">
        <w:trPr>
          <w:trHeight w:val="276"/>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4-5 лет</w:t>
            </w:r>
          </w:p>
        </w:tc>
        <w:tc>
          <w:tcPr>
            <w:tcW w:w="2127" w:type="dxa"/>
          </w:tcPr>
          <w:p w:rsidR="00DB4C8A" w:rsidRPr="00882F1E" w:rsidRDefault="00DB4C8A" w:rsidP="00DB4C8A">
            <w:pPr>
              <w:pStyle w:val="Default"/>
              <w:jc w:val="both"/>
            </w:pPr>
            <w:r w:rsidRPr="00882F1E">
              <w:rPr>
                <w:i/>
                <w:iCs/>
              </w:rPr>
              <w:t>День физкульту</w:t>
            </w:r>
            <w:r w:rsidRPr="00882F1E">
              <w:rPr>
                <w:i/>
                <w:iCs/>
              </w:rPr>
              <w:t>р</w:t>
            </w:r>
            <w:r w:rsidRPr="00882F1E">
              <w:rPr>
                <w:i/>
                <w:iCs/>
              </w:rPr>
              <w:t xml:space="preserve">ника – 12 День Государственного флага Российской Федерации – 22 августа; </w:t>
            </w:r>
          </w:p>
          <w:p w:rsidR="00DB4C8A" w:rsidRPr="00882F1E" w:rsidRDefault="00DB4C8A" w:rsidP="00DB4C8A">
            <w:pPr>
              <w:ind w:right="242"/>
              <w:jc w:val="both"/>
              <w:rPr>
                <w:rFonts w:ascii="Times New Roman" w:hAnsi="Times New Roman" w:cs="Times New Roman"/>
                <w:i/>
                <w:iCs/>
                <w:sz w:val="24"/>
                <w:szCs w:val="24"/>
              </w:rPr>
            </w:pPr>
            <w:r w:rsidRPr="00882F1E">
              <w:rPr>
                <w:rFonts w:ascii="Times New Roman" w:hAnsi="Times New Roman" w:cs="Times New Roman"/>
                <w:i/>
                <w:iCs/>
                <w:sz w:val="24"/>
                <w:szCs w:val="24"/>
              </w:rPr>
              <w:t>День росси</w:t>
            </w:r>
            <w:r w:rsidRPr="00882F1E">
              <w:rPr>
                <w:rFonts w:ascii="Times New Roman" w:hAnsi="Times New Roman" w:cs="Times New Roman"/>
                <w:i/>
                <w:iCs/>
                <w:sz w:val="24"/>
                <w:szCs w:val="24"/>
              </w:rPr>
              <w:t>й</w:t>
            </w:r>
            <w:r w:rsidRPr="00882F1E">
              <w:rPr>
                <w:rFonts w:ascii="Times New Roman" w:hAnsi="Times New Roman" w:cs="Times New Roman"/>
                <w:i/>
                <w:iCs/>
                <w:sz w:val="24"/>
                <w:szCs w:val="24"/>
              </w:rPr>
              <w:t xml:space="preserve">ского кино – 27 августа </w:t>
            </w:r>
          </w:p>
        </w:tc>
        <w:tc>
          <w:tcPr>
            <w:tcW w:w="2835" w:type="dxa"/>
          </w:tcPr>
          <w:p w:rsidR="00DB4C8A" w:rsidRPr="00882F1E" w:rsidRDefault="00DB4C8A" w:rsidP="00DB4C8A">
            <w:pPr>
              <w:pStyle w:val="Default"/>
              <w:jc w:val="both"/>
            </w:pPr>
            <w:r w:rsidRPr="00882F1E">
              <w:rPr>
                <w:i/>
                <w:iCs/>
              </w:rPr>
              <w:t xml:space="preserve">Спортивные игры, флэшмоб </w:t>
            </w:r>
          </w:p>
          <w:p w:rsidR="00DB4C8A" w:rsidRPr="00882F1E" w:rsidRDefault="00DB4C8A" w:rsidP="00DB4C8A">
            <w:pPr>
              <w:ind w:right="242"/>
              <w:jc w:val="both"/>
              <w:rPr>
                <w:rFonts w:ascii="Times New Roman" w:hAnsi="Times New Roman" w:cs="Times New Roman"/>
                <w:i/>
                <w:iCs/>
                <w:sz w:val="24"/>
                <w:szCs w:val="24"/>
              </w:rPr>
            </w:pPr>
          </w:p>
        </w:tc>
        <w:tc>
          <w:tcPr>
            <w:tcW w:w="2693" w:type="dxa"/>
          </w:tcPr>
          <w:p w:rsidR="00DB4C8A" w:rsidRPr="00882F1E" w:rsidRDefault="00DB4C8A" w:rsidP="00DB4C8A">
            <w:pPr>
              <w:pStyle w:val="Default"/>
              <w:jc w:val="both"/>
            </w:pPr>
            <w:r w:rsidRPr="00882F1E">
              <w:t>День эстафетных ста</w:t>
            </w:r>
            <w:r w:rsidRPr="00882F1E">
              <w:t>р</w:t>
            </w:r>
            <w:r w:rsidRPr="00882F1E">
              <w:t>тов «С физкультурой мы дружны, нам боле</w:t>
            </w:r>
            <w:r w:rsidRPr="00882F1E">
              <w:t>з</w:t>
            </w:r>
            <w:r w:rsidRPr="00882F1E">
              <w:t xml:space="preserve">ни не страшны!» </w:t>
            </w:r>
          </w:p>
          <w:p w:rsidR="00DB4C8A" w:rsidRPr="00882F1E" w:rsidRDefault="00DB4C8A" w:rsidP="00DB4C8A">
            <w:pPr>
              <w:pStyle w:val="Default"/>
              <w:jc w:val="both"/>
            </w:pPr>
            <w:r w:rsidRPr="00882F1E">
              <w:t>Выставка коллекти</w:t>
            </w:r>
            <w:r w:rsidRPr="00882F1E">
              <w:t>в</w:t>
            </w:r>
            <w:r w:rsidRPr="00882F1E">
              <w:t xml:space="preserve">ных работ и коллажей «Весёлые старты» </w:t>
            </w:r>
          </w:p>
          <w:p w:rsidR="00DB4C8A" w:rsidRPr="00882F1E" w:rsidRDefault="00DB4C8A" w:rsidP="00DB4C8A">
            <w:pPr>
              <w:pStyle w:val="Default"/>
              <w:jc w:val="both"/>
            </w:pPr>
          </w:p>
        </w:tc>
      </w:tr>
      <w:tr w:rsidR="00DB4C8A" w:rsidRPr="00882F1E" w:rsidTr="00DB4C8A">
        <w:trPr>
          <w:trHeight w:val="336"/>
        </w:trPr>
        <w:tc>
          <w:tcPr>
            <w:tcW w:w="1314"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p>
        </w:tc>
        <w:tc>
          <w:tcPr>
            <w:tcW w:w="850" w:type="dxa"/>
          </w:tcPr>
          <w:p w:rsidR="00DB4C8A" w:rsidRPr="00882F1E" w:rsidRDefault="00DB4C8A" w:rsidP="00DB4C8A">
            <w:pPr>
              <w:ind w:right="242"/>
              <w:jc w:val="both"/>
              <w:rPr>
                <w:rFonts w:ascii="Times New Roman" w:eastAsia="Times New Roman" w:hAnsi="Times New Roman" w:cs="Times New Roman"/>
                <w:color w:val="000000"/>
                <w:sz w:val="24"/>
                <w:szCs w:val="24"/>
                <w:lang w:eastAsia="ru-RU"/>
              </w:rPr>
            </w:pPr>
            <w:r w:rsidRPr="00882F1E">
              <w:rPr>
                <w:rFonts w:ascii="Times New Roman" w:eastAsia="Times New Roman" w:hAnsi="Times New Roman" w:cs="Times New Roman"/>
                <w:color w:val="000000"/>
                <w:sz w:val="24"/>
                <w:szCs w:val="24"/>
                <w:lang w:eastAsia="ru-RU"/>
              </w:rPr>
              <w:t>5-6 лет</w:t>
            </w:r>
          </w:p>
        </w:tc>
        <w:tc>
          <w:tcPr>
            <w:tcW w:w="2127" w:type="dxa"/>
          </w:tcPr>
          <w:p w:rsidR="00DB4C8A" w:rsidRPr="00882F1E" w:rsidRDefault="00DB4C8A" w:rsidP="00DB4C8A">
            <w:pPr>
              <w:pStyle w:val="Default"/>
              <w:jc w:val="both"/>
            </w:pPr>
            <w:r w:rsidRPr="00882F1E">
              <w:rPr>
                <w:i/>
                <w:iCs/>
              </w:rPr>
              <w:t>День физкульту</w:t>
            </w:r>
            <w:r w:rsidRPr="00882F1E">
              <w:rPr>
                <w:i/>
                <w:iCs/>
              </w:rPr>
              <w:t>р</w:t>
            </w:r>
            <w:r w:rsidRPr="00882F1E">
              <w:rPr>
                <w:i/>
                <w:iCs/>
              </w:rPr>
              <w:t>ника – 12 авг</w:t>
            </w:r>
            <w:r w:rsidRPr="00882F1E">
              <w:rPr>
                <w:i/>
                <w:iCs/>
              </w:rPr>
              <w:t>у</w:t>
            </w:r>
            <w:r w:rsidRPr="00882F1E">
              <w:rPr>
                <w:i/>
                <w:iCs/>
              </w:rPr>
              <w:t xml:space="preserve">ста; </w:t>
            </w:r>
          </w:p>
          <w:p w:rsidR="00DB4C8A" w:rsidRPr="00882F1E" w:rsidRDefault="00DB4C8A" w:rsidP="00DB4C8A">
            <w:pPr>
              <w:pStyle w:val="Default"/>
              <w:jc w:val="both"/>
            </w:pPr>
            <w:r w:rsidRPr="00882F1E">
              <w:rPr>
                <w:i/>
                <w:iCs/>
              </w:rPr>
              <w:t>День Государс</w:t>
            </w:r>
            <w:r w:rsidRPr="00882F1E">
              <w:rPr>
                <w:i/>
                <w:iCs/>
              </w:rPr>
              <w:t>т</w:t>
            </w:r>
            <w:r w:rsidRPr="00882F1E">
              <w:rPr>
                <w:i/>
                <w:iCs/>
              </w:rPr>
              <w:t>венного флага Российской Фед</w:t>
            </w:r>
            <w:r w:rsidRPr="00882F1E">
              <w:rPr>
                <w:i/>
                <w:iCs/>
              </w:rPr>
              <w:t>е</w:t>
            </w:r>
            <w:r w:rsidRPr="00882F1E">
              <w:rPr>
                <w:i/>
                <w:iCs/>
              </w:rPr>
              <w:t>рации – 22 авг</w:t>
            </w:r>
            <w:r w:rsidRPr="00882F1E">
              <w:rPr>
                <w:i/>
                <w:iCs/>
              </w:rPr>
              <w:t>у</w:t>
            </w:r>
            <w:r w:rsidRPr="00882F1E">
              <w:rPr>
                <w:i/>
                <w:iCs/>
              </w:rPr>
              <w:t xml:space="preserve">ста; </w:t>
            </w:r>
          </w:p>
          <w:p w:rsidR="00DB4C8A" w:rsidRPr="00882F1E" w:rsidRDefault="00DB4C8A" w:rsidP="00DB4C8A">
            <w:pPr>
              <w:ind w:right="242"/>
              <w:jc w:val="both"/>
              <w:rPr>
                <w:rFonts w:ascii="Times New Roman" w:hAnsi="Times New Roman" w:cs="Times New Roman"/>
                <w:i/>
                <w:iCs/>
                <w:sz w:val="24"/>
                <w:szCs w:val="24"/>
              </w:rPr>
            </w:pPr>
            <w:r w:rsidRPr="00882F1E">
              <w:rPr>
                <w:rFonts w:ascii="Times New Roman" w:hAnsi="Times New Roman" w:cs="Times New Roman"/>
                <w:i/>
                <w:iCs/>
                <w:sz w:val="24"/>
                <w:szCs w:val="24"/>
              </w:rPr>
              <w:t>День росси</w:t>
            </w:r>
            <w:r w:rsidRPr="00882F1E">
              <w:rPr>
                <w:rFonts w:ascii="Times New Roman" w:hAnsi="Times New Roman" w:cs="Times New Roman"/>
                <w:i/>
                <w:iCs/>
                <w:sz w:val="24"/>
                <w:szCs w:val="24"/>
              </w:rPr>
              <w:t>й</w:t>
            </w:r>
            <w:r w:rsidRPr="00882F1E">
              <w:rPr>
                <w:rFonts w:ascii="Times New Roman" w:hAnsi="Times New Roman" w:cs="Times New Roman"/>
                <w:i/>
                <w:iCs/>
                <w:sz w:val="24"/>
                <w:szCs w:val="24"/>
              </w:rPr>
              <w:t xml:space="preserve">ского кино – 27 августа </w:t>
            </w:r>
          </w:p>
        </w:tc>
        <w:tc>
          <w:tcPr>
            <w:tcW w:w="2835" w:type="dxa"/>
          </w:tcPr>
          <w:p w:rsidR="00DB4C8A" w:rsidRPr="00882F1E" w:rsidRDefault="00DB4C8A" w:rsidP="00DB4C8A">
            <w:pPr>
              <w:pStyle w:val="Default"/>
              <w:jc w:val="both"/>
            </w:pPr>
            <w:r w:rsidRPr="00882F1E">
              <w:rPr>
                <w:i/>
                <w:iCs/>
              </w:rPr>
              <w:t xml:space="preserve">Спортивные игры, флэшмоб </w:t>
            </w:r>
          </w:p>
          <w:p w:rsidR="00DB4C8A" w:rsidRPr="00882F1E" w:rsidRDefault="00DB4C8A" w:rsidP="00DB4C8A">
            <w:pPr>
              <w:ind w:right="242"/>
              <w:jc w:val="both"/>
              <w:rPr>
                <w:rFonts w:ascii="Times New Roman" w:hAnsi="Times New Roman" w:cs="Times New Roman"/>
                <w:i/>
                <w:iCs/>
                <w:sz w:val="24"/>
                <w:szCs w:val="24"/>
              </w:rPr>
            </w:pPr>
          </w:p>
        </w:tc>
        <w:tc>
          <w:tcPr>
            <w:tcW w:w="2693" w:type="dxa"/>
          </w:tcPr>
          <w:p w:rsidR="00DB4C8A" w:rsidRPr="00882F1E" w:rsidRDefault="00DB4C8A" w:rsidP="00DB4C8A">
            <w:pPr>
              <w:pStyle w:val="Default"/>
              <w:jc w:val="both"/>
            </w:pPr>
            <w:r w:rsidRPr="00882F1E">
              <w:t>День эстафетных ста</w:t>
            </w:r>
            <w:r w:rsidRPr="00882F1E">
              <w:t>р</w:t>
            </w:r>
            <w:r w:rsidRPr="00882F1E">
              <w:t>тов «С физкультурой мы дружны, нам боле</w:t>
            </w:r>
            <w:r w:rsidRPr="00882F1E">
              <w:t>з</w:t>
            </w:r>
            <w:r w:rsidRPr="00882F1E">
              <w:t xml:space="preserve">ни не страшны!» </w:t>
            </w:r>
          </w:p>
          <w:p w:rsidR="00DB4C8A" w:rsidRPr="00882F1E" w:rsidRDefault="00DB4C8A" w:rsidP="00DB4C8A">
            <w:pPr>
              <w:pStyle w:val="Default"/>
              <w:jc w:val="both"/>
            </w:pPr>
            <w:r w:rsidRPr="00882F1E">
              <w:t>Выставка коллекти</w:t>
            </w:r>
            <w:r w:rsidRPr="00882F1E">
              <w:t>в</w:t>
            </w:r>
            <w:r w:rsidRPr="00882F1E">
              <w:t xml:space="preserve">ных работ и коллажей «Весёлые старты» </w:t>
            </w:r>
          </w:p>
        </w:tc>
      </w:tr>
    </w:tbl>
    <w:p w:rsidR="00DB4C8A" w:rsidRPr="00882F1E" w:rsidRDefault="00DB4C8A" w:rsidP="00DB4C8A">
      <w:pPr>
        <w:pStyle w:val="Default"/>
        <w:jc w:val="both"/>
        <w:rPr>
          <w:b/>
          <w:color w:val="FF0000"/>
        </w:rPr>
      </w:pPr>
    </w:p>
    <w:p w:rsidR="00DB4C8A" w:rsidRPr="00882F1E" w:rsidRDefault="00DB4C8A" w:rsidP="00DB4C8A">
      <w:pPr>
        <w:pStyle w:val="Default"/>
        <w:jc w:val="both"/>
        <w:rPr>
          <w:b/>
          <w:color w:val="FF0000"/>
        </w:rPr>
      </w:pPr>
    </w:p>
    <w:p w:rsidR="00DB4C8A" w:rsidRDefault="00DB4C8A" w:rsidP="00DB4C8A">
      <w:pPr>
        <w:pStyle w:val="Default"/>
        <w:jc w:val="both"/>
        <w:rPr>
          <w:b/>
          <w:bCs/>
          <w:i/>
          <w:iCs/>
        </w:rPr>
      </w:pPr>
    </w:p>
    <w:p w:rsidR="00DB4C8A" w:rsidRPr="00882F1E" w:rsidRDefault="00DB4C8A" w:rsidP="00DB4C8A">
      <w:pPr>
        <w:pStyle w:val="Default"/>
        <w:jc w:val="both"/>
      </w:pPr>
      <w:r w:rsidRPr="00882F1E">
        <w:rPr>
          <w:b/>
          <w:bCs/>
          <w:i/>
          <w:iCs/>
        </w:rPr>
        <w:lastRenderedPageBreak/>
        <w:t xml:space="preserve">3.6.3.7. Совместная деятельность в образовательных ситуациях </w:t>
      </w:r>
    </w:p>
    <w:p w:rsidR="00DB4C8A" w:rsidRPr="00882F1E" w:rsidRDefault="00DB4C8A" w:rsidP="00DB4C8A">
      <w:pPr>
        <w:pStyle w:val="Default"/>
        <w:jc w:val="both"/>
      </w:pPr>
      <w:r w:rsidRPr="00882F1E">
        <w:rPr>
          <w:b/>
          <w:bCs/>
          <w:i/>
          <w:iCs/>
        </w:rPr>
        <w:t>Виды совместной с воспитателем деятельности детей по возрастам</w:t>
      </w:r>
    </w:p>
    <w:p w:rsidR="00DB4C8A" w:rsidRPr="00882F1E" w:rsidRDefault="00DB4C8A" w:rsidP="00DB4C8A">
      <w:pPr>
        <w:pStyle w:val="Default"/>
        <w:jc w:val="both"/>
      </w:pPr>
      <w:r w:rsidRPr="00882F1E">
        <w:t>Таблица 19</w:t>
      </w:r>
    </w:p>
    <w:p w:rsidR="00DB4C8A" w:rsidRPr="00882F1E" w:rsidRDefault="00DB4C8A" w:rsidP="00DB4C8A">
      <w:pPr>
        <w:pStyle w:val="Default"/>
        <w:jc w:val="both"/>
        <w:rPr>
          <w:b/>
        </w:rPr>
      </w:pPr>
    </w:p>
    <w:tbl>
      <w:tblPr>
        <w:tblStyle w:val="a7"/>
        <w:tblW w:w="0" w:type="auto"/>
        <w:tblLook w:val="04A0"/>
      </w:tblPr>
      <w:tblGrid>
        <w:gridCol w:w="2073"/>
        <w:gridCol w:w="21"/>
        <w:gridCol w:w="45"/>
        <w:gridCol w:w="29"/>
        <w:gridCol w:w="1882"/>
        <w:gridCol w:w="2891"/>
        <w:gridCol w:w="2912"/>
      </w:tblGrid>
      <w:tr w:rsidR="00DB4C8A" w:rsidRPr="00882F1E" w:rsidTr="00DB4C8A">
        <w:tc>
          <w:tcPr>
            <w:tcW w:w="1953" w:type="dxa"/>
            <w:gridSpan w:val="2"/>
          </w:tcPr>
          <w:p w:rsidR="00DB4C8A" w:rsidRPr="00882F1E" w:rsidRDefault="00DB4C8A" w:rsidP="00DB4C8A">
            <w:pPr>
              <w:pStyle w:val="Default"/>
              <w:jc w:val="both"/>
              <w:rPr>
                <w:b/>
                <w:color w:val="auto"/>
              </w:rPr>
            </w:pPr>
            <w:r w:rsidRPr="00882F1E">
              <w:rPr>
                <w:b/>
                <w:color w:val="auto"/>
              </w:rPr>
              <w:t>до 3 лет</w:t>
            </w:r>
          </w:p>
        </w:tc>
        <w:tc>
          <w:tcPr>
            <w:tcW w:w="1917" w:type="dxa"/>
            <w:gridSpan w:val="3"/>
          </w:tcPr>
          <w:p w:rsidR="00DB4C8A" w:rsidRPr="00882F1E" w:rsidRDefault="00DB4C8A" w:rsidP="00DB4C8A">
            <w:pPr>
              <w:pStyle w:val="Default"/>
              <w:jc w:val="both"/>
              <w:rPr>
                <w:b/>
                <w:color w:val="auto"/>
              </w:rPr>
            </w:pPr>
            <w:r w:rsidRPr="00882F1E">
              <w:rPr>
                <w:b/>
                <w:color w:val="auto"/>
              </w:rPr>
              <w:t>3-5 лет</w:t>
            </w:r>
          </w:p>
        </w:tc>
        <w:tc>
          <w:tcPr>
            <w:tcW w:w="3286" w:type="dxa"/>
          </w:tcPr>
          <w:p w:rsidR="00DB4C8A" w:rsidRPr="00882F1E" w:rsidRDefault="00DB4C8A" w:rsidP="00DB4C8A">
            <w:pPr>
              <w:pStyle w:val="Default"/>
              <w:jc w:val="both"/>
              <w:rPr>
                <w:b/>
                <w:color w:val="auto"/>
              </w:rPr>
            </w:pPr>
            <w:r w:rsidRPr="00882F1E">
              <w:rPr>
                <w:b/>
                <w:color w:val="auto"/>
              </w:rPr>
              <w:t>4-5 лет</w:t>
            </w:r>
          </w:p>
        </w:tc>
        <w:tc>
          <w:tcPr>
            <w:tcW w:w="3298" w:type="dxa"/>
          </w:tcPr>
          <w:p w:rsidR="00DB4C8A" w:rsidRPr="00882F1E" w:rsidRDefault="00DB4C8A" w:rsidP="00DB4C8A">
            <w:pPr>
              <w:pStyle w:val="Default"/>
              <w:jc w:val="both"/>
              <w:rPr>
                <w:b/>
                <w:color w:val="auto"/>
              </w:rPr>
            </w:pPr>
            <w:r w:rsidRPr="00882F1E">
              <w:rPr>
                <w:b/>
                <w:color w:val="auto"/>
              </w:rPr>
              <w:t>с 5-ти лет</w:t>
            </w:r>
          </w:p>
        </w:tc>
      </w:tr>
      <w:tr w:rsidR="00DB4C8A" w:rsidRPr="00882F1E" w:rsidTr="00DB4C8A">
        <w:tc>
          <w:tcPr>
            <w:tcW w:w="10454" w:type="dxa"/>
            <w:gridSpan w:val="7"/>
          </w:tcPr>
          <w:p w:rsidR="00DB4C8A" w:rsidRPr="00882F1E" w:rsidRDefault="00DB4C8A" w:rsidP="00DB4C8A">
            <w:pPr>
              <w:pStyle w:val="Default"/>
              <w:jc w:val="both"/>
              <w:rPr>
                <w:color w:val="auto"/>
              </w:rPr>
            </w:pPr>
            <w:r w:rsidRPr="00882F1E">
              <w:rPr>
                <w:b/>
                <w:bCs/>
                <w:i/>
                <w:iCs/>
                <w:color w:val="auto"/>
              </w:rPr>
              <w:t>Патриотическое направление воспитания</w:t>
            </w:r>
          </w:p>
        </w:tc>
      </w:tr>
      <w:tr w:rsidR="00DB4C8A" w:rsidRPr="00882F1E" w:rsidTr="00DB4C8A">
        <w:tc>
          <w:tcPr>
            <w:tcW w:w="3870" w:type="dxa"/>
            <w:gridSpan w:val="5"/>
          </w:tcPr>
          <w:p w:rsidR="00DB4C8A" w:rsidRPr="00882F1E" w:rsidRDefault="00DB4C8A" w:rsidP="00DB4C8A">
            <w:pPr>
              <w:pStyle w:val="Default"/>
              <w:jc w:val="both"/>
            </w:pPr>
            <w:r w:rsidRPr="00882F1E">
              <w:t xml:space="preserve"> игра-путешествие </w:t>
            </w:r>
          </w:p>
          <w:p w:rsidR="00DB4C8A" w:rsidRPr="00882F1E" w:rsidRDefault="00DB4C8A" w:rsidP="00DB4C8A">
            <w:pPr>
              <w:pStyle w:val="Default"/>
              <w:jc w:val="both"/>
            </w:pPr>
            <w:r w:rsidRPr="00882F1E">
              <w:t> культурно – досуговая деятел</w:t>
            </w:r>
            <w:r w:rsidRPr="00882F1E">
              <w:t>ь</w:t>
            </w:r>
            <w:r w:rsidRPr="00882F1E">
              <w:t>ность (отдых, праздники, развлеч</w:t>
            </w:r>
            <w:r w:rsidRPr="00882F1E">
              <w:t>е</w:t>
            </w:r>
            <w:r w:rsidRPr="00882F1E">
              <w:t xml:space="preserve">ния) </w:t>
            </w:r>
          </w:p>
        </w:tc>
        <w:tc>
          <w:tcPr>
            <w:tcW w:w="3286" w:type="dxa"/>
          </w:tcPr>
          <w:p w:rsidR="00DB4C8A" w:rsidRPr="00882F1E" w:rsidRDefault="00DB4C8A" w:rsidP="00DB4C8A">
            <w:pPr>
              <w:pStyle w:val="Default"/>
              <w:jc w:val="both"/>
            </w:pPr>
            <w:r w:rsidRPr="00882F1E">
              <w:t xml:space="preserve"> игра-путешествие, </w:t>
            </w:r>
          </w:p>
          <w:p w:rsidR="00DB4C8A" w:rsidRPr="00882F1E" w:rsidRDefault="00DB4C8A" w:rsidP="00DB4C8A">
            <w:pPr>
              <w:pStyle w:val="Default"/>
              <w:jc w:val="both"/>
            </w:pPr>
            <w:r w:rsidRPr="00882F1E">
              <w:t xml:space="preserve"> культурно – досуговая деятельность (отдых, праздники, развлечения) </w:t>
            </w:r>
          </w:p>
          <w:p w:rsidR="00DB4C8A" w:rsidRPr="00882F1E" w:rsidRDefault="00DB4C8A" w:rsidP="00DB4C8A">
            <w:pPr>
              <w:pStyle w:val="Default"/>
              <w:jc w:val="both"/>
            </w:pPr>
            <w:r w:rsidRPr="00882F1E">
              <w:t xml:space="preserve"> создание мини-музеев, </w:t>
            </w:r>
          </w:p>
          <w:p w:rsidR="00DB4C8A" w:rsidRPr="00882F1E" w:rsidRDefault="00DB4C8A" w:rsidP="00DB4C8A">
            <w:pPr>
              <w:pStyle w:val="Default"/>
              <w:jc w:val="both"/>
            </w:pPr>
          </w:p>
          <w:p w:rsidR="00DB4C8A" w:rsidRPr="00882F1E" w:rsidRDefault="00DB4C8A" w:rsidP="00DB4C8A">
            <w:pPr>
              <w:pStyle w:val="Default"/>
              <w:jc w:val="both"/>
              <w:rPr>
                <w:b/>
                <w:color w:val="FF0000"/>
              </w:rPr>
            </w:pPr>
            <w:r w:rsidRPr="00882F1E">
              <w:t xml:space="preserve">проблемные ситуации </w:t>
            </w:r>
          </w:p>
        </w:tc>
        <w:tc>
          <w:tcPr>
            <w:tcW w:w="3298" w:type="dxa"/>
          </w:tcPr>
          <w:p w:rsidR="00DB4C8A" w:rsidRPr="00882F1E" w:rsidRDefault="00DB4C8A" w:rsidP="00DB4C8A">
            <w:pPr>
              <w:pStyle w:val="Default"/>
              <w:jc w:val="both"/>
            </w:pPr>
            <w:r w:rsidRPr="00882F1E">
              <w:t> игра – эксперимент</w:t>
            </w:r>
            <w:r w:rsidRPr="00882F1E">
              <w:rPr>
                <w:b/>
                <w:bCs/>
                <w:i/>
                <w:iCs/>
              </w:rPr>
              <w:t xml:space="preserve">, </w:t>
            </w:r>
            <w:r w:rsidRPr="00882F1E">
              <w:t xml:space="preserve">игра-путешествие </w:t>
            </w:r>
          </w:p>
          <w:p w:rsidR="00DB4C8A" w:rsidRPr="00882F1E" w:rsidRDefault="00DB4C8A" w:rsidP="00DB4C8A">
            <w:pPr>
              <w:pStyle w:val="Default"/>
              <w:jc w:val="both"/>
            </w:pPr>
            <w:r w:rsidRPr="00882F1E">
              <w:t xml:space="preserve"> культурно – досуговая </w:t>
            </w:r>
          </w:p>
          <w:p w:rsidR="00DB4C8A" w:rsidRPr="00882F1E" w:rsidRDefault="00DB4C8A" w:rsidP="00DB4C8A">
            <w:pPr>
              <w:pStyle w:val="Default"/>
              <w:jc w:val="both"/>
            </w:pPr>
            <w:r w:rsidRPr="00882F1E">
              <w:t xml:space="preserve">деятельность (отдых, праздники, развлечения, презентация проекта), коллекционирование, </w:t>
            </w:r>
          </w:p>
          <w:p w:rsidR="00DB4C8A" w:rsidRPr="00882F1E" w:rsidRDefault="00DB4C8A" w:rsidP="00DB4C8A">
            <w:pPr>
              <w:pStyle w:val="Default"/>
              <w:jc w:val="both"/>
            </w:pPr>
            <w:r w:rsidRPr="00882F1E">
              <w:t xml:space="preserve">создание мини-музеев, </w:t>
            </w:r>
          </w:p>
          <w:p w:rsidR="00DB4C8A" w:rsidRPr="00882F1E" w:rsidRDefault="00DB4C8A" w:rsidP="00DB4C8A">
            <w:pPr>
              <w:pStyle w:val="Default"/>
              <w:jc w:val="both"/>
              <w:rPr>
                <w:b/>
                <w:color w:val="FF0000"/>
              </w:rPr>
            </w:pPr>
            <w:r w:rsidRPr="00882F1E">
              <w:t xml:space="preserve">проблемные ситуации </w:t>
            </w:r>
          </w:p>
        </w:tc>
      </w:tr>
      <w:tr w:rsidR="00DB4C8A" w:rsidRPr="00882F1E" w:rsidTr="00DB4C8A">
        <w:tc>
          <w:tcPr>
            <w:tcW w:w="10454" w:type="dxa"/>
            <w:gridSpan w:val="7"/>
          </w:tcPr>
          <w:p w:rsidR="00DB4C8A" w:rsidRPr="00882F1E" w:rsidRDefault="00DB4C8A" w:rsidP="00DB4C8A">
            <w:pPr>
              <w:pStyle w:val="Default"/>
              <w:jc w:val="both"/>
            </w:pPr>
            <w:r w:rsidRPr="00882F1E">
              <w:rPr>
                <w:b/>
                <w:bCs/>
                <w:i/>
                <w:iCs/>
              </w:rPr>
              <w:t>Духовно – нравственное направление воспитания</w:t>
            </w:r>
          </w:p>
        </w:tc>
      </w:tr>
      <w:tr w:rsidR="00DB4C8A" w:rsidRPr="00882F1E" w:rsidTr="00DB4C8A">
        <w:tc>
          <w:tcPr>
            <w:tcW w:w="3870" w:type="dxa"/>
            <w:gridSpan w:val="5"/>
            <w:tcBorders>
              <w:bottom w:val="single" w:sz="4" w:space="0" w:color="auto"/>
            </w:tcBorders>
          </w:tcPr>
          <w:p w:rsidR="00DB4C8A" w:rsidRPr="00882F1E" w:rsidRDefault="00DB4C8A" w:rsidP="00DB4C8A">
            <w:pPr>
              <w:pStyle w:val="Default"/>
              <w:jc w:val="both"/>
            </w:pPr>
            <w:r w:rsidRPr="00882F1E">
              <w:t xml:space="preserve"> игра </w:t>
            </w:r>
          </w:p>
          <w:p w:rsidR="00DB4C8A" w:rsidRPr="00882F1E" w:rsidRDefault="00DB4C8A" w:rsidP="00DB4C8A">
            <w:pPr>
              <w:pStyle w:val="Default"/>
              <w:jc w:val="both"/>
            </w:pPr>
            <w:r w:rsidRPr="00882F1E">
              <w:t xml:space="preserve"> просмотр, рассматривание, чтение </w:t>
            </w:r>
          </w:p>
          <w:p w:rsidR="00DB4C8A" w:rsidRPr="00882F1E" w:rsidRDefault="00DB4C8A" w:rsidP="00DB4C8A">
            <w:pPr>
              <w:pStyle w:val="Default"/>
              <w:jc w:val="both"/>
            </w:pPr>
            <w:r w:rsidRPr="00882F1E">
              <w:t xml:space="preserve"> создание ситуаций </w:t>
            </w:r>
          </w:p>
          <w:p w:rsidR="00DB4C8A" w:rsidRPr="00882F1E" w:rsidRDefault="00DB4C8A" w:rsidP="00DB4C8A">
            <w:pPr>
              <w:pStyle w:val="Default"/>
              <w:jc w:val="both"/>
            </w:pPr>
            <w:r w:rsidRPr="00882F1E">
              <w:t xml:space="preserve"> загадки, беседа </w:t>
            </w:r>
          </w:p>
          <w:p w:rsidR="00DB4C8A" w:rsidRPr="00882F1E" w:rsidRDefault="00DB4C8A" w:rsidP="00DB4C8A">
            <w:pPr>
              <w:pStyle w:val="Default"/>
              <w:jc w:val="both"/>
              <w:rPr>
                <w:b/>
                <w:color w:val="FF0000"/>
              </w:rPr>
            </w:pPr>
          </w:p>
        </w:tc>
        <w:tc>
          <w:tcPr>
            <w:tcW w:w="3286" w:type="dxa"/>
            <w:tcBorders>
              <w:bottom w:val="single" w:sz="4" w:space="0" w:color="auto"/>
            </w:tcBorders>
          </w:tcPr>
          <w:p w:rsidR="00DB4C8A" w:rsidRPr="00882F1E" w:rsidRDefault="00DB4C8A" w:rsidP="00DB4C8A">
            <w:pPr>
              <w:pStyle w:val="Default"/>
              <w:jc w:val="both"/>
            </w:pPr>
            <w:r w:rsidRPr="00882F1E">
              <w:t xml:space="preserve"> игра </w:t>
            </w:r>
          </w:p>
          <w:p w:rsidR="00DB4C8A" w:rsidRPr="00882F1E" w:rsidRDefault="00DB4C8A" w:rsidP="00DB4C8A">
            <w:pPr>
              <w:pStyle w:val="Default"/>
              <w:jc w:val="both"/>
            </w:pPr>
            <w:r w:rsidRPr="00882F1E">
              <w:t> просмотр, рассматр</w:t>
            </w:r>
            <w:r w:rsidRPr="00882F1E">
              <w:t>и</w:t>
            </w:r>
            <w:r w:rsidRPr="00882F1E">
              <w:t>вание, чтение и обсужд</w:t>
            </w:r>
            <w:r w:rsidRPr="00882F1E">
              <w:t>е</w:t>
            </w:r>
            <w:r w:rsidRPr="00882F1E">
              <w:t xml:space="preserve">ние </w:t>
            </w:r>
          </w:p>
          <w:p w:rsidR="00DB4C8A" w:rsidRPr="00882F1E" w:rsidRDefault="00DB4C8A" w:rsidP="00DB4C8A">
            <w:pPr>
              <w:pStyle w:val="Default"/>
              <w:jc w:val="both"/>
            </w:pPr>
            <w:r w:rsidRPr="00882F1E">
              <w:t xml:space="preserve"> создание ситуаций </w:t>
            </w:r>
          </w:p>
          <w:p w:rsidR="00DB4C8A" w:rsidRPr="00882F1E" w:rsidRDefault="00DB4C8A" w:rsidP="00DB4C8A">
            <w:pPr>
              <w:pStyle w:val="Default"/>
              <w:jc w:val="both"/>
            </w:pPr>
            <w:r w:rsidRPr="00882F1E">
              <w:t xml:space="preserve"> загадки, беседа </w:t>
            </w:r>
          </w:p>
          <w:p w:rsidR="00DB4C8A" w:rsidRPr="00882F1E" w:rsidRDefault="00DB4C8A" w:rsidP="00DB4C8A">
            <w:pPr>
              <w:pStyle w:val="Default"/>
              <w:jc w:val="both"/>
            </w:pPr>
            <w:r w:rsidRPr="00882F1E">
              <w:t> разыгрывание ситу</w:t>
            </w:r>
            <w:r w:rsidRPr="00882F1E">
              <w:t>а</w:t>
            </w:r>
            <w:r w:rsidRPr="00882F1E">
              <w:t xml:space="preserve">ций </w:t>
            </w:r>
          </w:p>
          <w:p w:rsidR="00DB4C8A" w:rsidRPr="00882F1E" w:rsidRDefault="00DB4C8A" w:rsidP="00DB4C8A">
            <w:pPr>
              <w:pStyle w:val="Default"/>
              <w:jc w:val="both"/>
            </w:pPr>
            <w:r w:rsidRPr="00882F1E">
              <w:t> просмотр мультфил</w:t>
            </w:r>
            <w:r w:rsidRPr="00882F1E">
              <w:t>ь</w:t>
            </w:r>
            <w:r w:rsidRPr="00882F1E">
              <w:t xml:space="preserve">мов </w:t>
            </w:r>
          </w:p>
        </w:tc>
        <w:tc>
          <w:tcPr>
            <w:tcW w:w="3298" w:type="dxa"/>
          </w:tcPr>
          <w:p w:rsidR="00DB4C8A" w:rsidRPr="00882F1E" w:rsidRDefault="00DB4C8A" w:rsidP="00DB4C8A">
            <w:pPr>
              <w:pStyle w:val="Default"/>
              <w:jc w:val="both"/>
            </w:pPr>
            <w:r w:rsidRPr="00882F1E">
              <w:t xml:space="preserve"> игра </w:t>
            </w:r>
          </w:p>
          <w:p w:rsidR="00DB4C8A" w:rsidRPr="00882F1E" w:rsidRDefault="00DB4C8A" w:rsidP="00DB4C8A">
            <w:pPr>
              <w:pStyle w:val="Default"/>
              <w:jc w:val="both"/>
            </w:pPr>
            <w:r w:rsidRPr="00882F1E">
              <w:t> просмотр, рассматр</w:t>
            </w:r>
            <w:r w:rsidRPr="00882F1E">
              <w:t>и</w:t>
            </w:r>
            <w:r w:rsidRPr="00882F1E">
              <w:t>вание, чтение и обсужд</w:t>
            </w:r>
            <w:r w:rsidRPr="00882F1E">
              <w:t>е</w:t>
            </w:r>
            <w:r w:rsidRPr="00882F1E">
              <w:t xml:space="preserve">ние </w:t>
            </w:r>
          </w:p>
          <w:p w:rsidR="00DB4C8A" w:rsidRPr="00882F1E" w:rsidRDefault="00DB4C8A" w:rsidP="00DB4C8A">
            <w:pPr>
              <w:pStyle w:val="Default"/>
              <w:jc w:val="both"/>
            </w:pPr>
            <w:r w:rsidRPr="00882F1E">
              <w:t xml:space="preserve"> создание ситуаций </w:t>
            </w:r>
          </w:p>
          <w:p w:rsidR="00DB4C8A" w:rsidRPr="00882F1E" w:rsidRDefault="00DB4C8A" w:rsidP="00DB4C8A">
            <w:pPr>
              <w:pStyle w:val="Default"/>
              <w:jc w:val="both"/>
            </w:pPr>
            <w:r w:rsidRPr="00882F1E">
              <w:t xml:space="preserve"> викторина, загадки </w:t>
            </w:r>
          </w:p>
          <w:p w:rsidR="00DB4C8A" w:rsidRPr="00882F1E" w:rsidRDefault="00DB4C8A" w:rsidP="00DB4C8A">
            <w:pPr>
              <w:pStyle w:val="Default"/>
              <w:jc w:val="both"/>
            </w:pPr>
            <w:r w:rsidRPr="00882F1E">
              <w:t xml:space="preserve"> беседа </w:t>
            </w:r>
          </w:p>
          <w:p w:rsidR="00DB4C8A" w:rsidRPr="00882F1E" w:rsidRDefault="00DB4C8A" w:rsidP="00DB4C8A">
            <w:pPr>
              <w:pStyle w:val="Default"/>
              <w:jc w:val="both"/>
            </w:pPr>
            <w:r w:rsidRPr="00882F1E">
              <w:t> разыгрывание ситу</w:t>
            </w:r>
            <w:r w:rsidRPr="00882F1E">
              <w:t>а</w:t>
            </w:r>
            <w:r w:rsidRPr="00882F1E">
              <w:t xml:space="preserve">ций </w:t>
            </w:r>
          </w:p>
          <w:p w:rsidR="00DB4C8A" w:rsidRPr="00882F1E" w:rsidRDefault="00DB4C8A" w:rsidP="00DB4C8A">
            <w:pPr>
              <w:pStyle w:val="Default"/>
              <w:jc w:val="both"/>
            </w:pPr>
            <w:r w:rsidRPr="00882F1E">
              <w:t> просмотр мультфил</w:t>
            </w:r>
            <w:r w:rsidRPr="00882F1E">
              <w:t>ь</w:t>
            </w:r>
            <w:r w:rsidRPr="00882F1E">
              <w:t xml:space="preserve">мов </w:t>
            </w:r>
          </w:p>
        </w:tc>
      </w:tr>
      <w:tr w:rsidR="00DB4C8A" w:rsidRPr="00882F1E" w:rsidTr="00DB4C8A">
        <w:tc>
          <w:tcPr>
            <w:tcW w:w="10454" w:type="dxa"/>
            <w:gridSpan w:val="7"/>
            <w:tcBorders>
              <w:top w:val="nil"/>
            </w:tcBorders>
          </w:tcPr>
          <w:p w:rsidR="00DB4C8A" w:rsidRPr="00882F1E" w:rsidRDefault="00DB4C8A" w:rsidP="00DB4C8A">
            <w:pPr>
              <w:pStyle w:val="Default"/>
              <w:jc w:val="both"/>
            </w:pPr>
            <w:r w:rsidRPr="00882F1E">
              <w:rPr>
                <w:b/>
                <w:bCs/>
                <w:i/>
                <w:iCs/>
              </w:rPr>
              <w:t>Социальное направление воспитания</w:t>
            </w:r>
          </w:p>
        </w:tc>
      </w:tr>
      <w:tr w:rsidR="00DB4C8A" w:rsidRPr="00882F1E" w:rsidTr="00DB4C8A">
        <w:tc>
          <w:tcPr>
            <w:tcW w:w="2009" w:type="dxa"/>
            <w:gridSpan w:val="3"/>
          </w:tcPr>
          <w:p w:rsidR="00DB4C8A" w:rsidRPr="00882F1E" w:rsidRDefault="00DB4C8A" w:rsidP="00DB4C8A">
            <w:pPr>
              <w:pStyle w:val="Default"/>
              <w:jc w:val="both"/>
            </w:pPr>
            <w:r w:rsidRPr="00882F1E">
              <w:t xml:space="preserve"> игра </w:t>
            </w:r>
          </w:p>
          <w:p w:rsidR="00DB4C8A" w:rsidRPr="00882F1E" w:rsidRDefault="00DB4C8A" w:rsidP="00DB4C8A">
            <w:pPr>
              <w:pStyle w:val="Default"/>
              <w:jc w:val="both"/>
            </w:pPr>
            <w:r w:rsidRPr="00882F1E">
              <w:t> просмотр, ра</w:t>
            </w:r>
            <w:r w:rsidRPr="00882F1E">
              <w:t>с</w:t>
            </w:r>
            <w:r w:rsidRPr="00882F1E">
              <w:t xml:space="preserve">сматривание </w:t>
            </w:r>
          </w:p>
          <w:p w:rsidR="00DB4C8A" w:rsidRPr="00882F1E" w:rsidRDefault="00DB4C8A" w:rsidP="00DB4C8A">
            <w:pPr>
              <w:pStyle w:val="Default"/>
              <w:jc w:val="both"/>
            </w:pPr>
            <w:r w:rsidRPr="00882F1E">
              <w:t> создание ситу</w:t>
            </w:r>
            <w:r w:rsidRPr="00882F1E">
              <w:t>а</w:t>
            </w:r>
            <w:r w:rsidRPr="00882F1E">
              <w:t xml:space="preserve">ций </w:t>
            </w:r>
          </w:p>
          <w:p w:rsidR="00DB4C8A" w:rsidRPr="00882F1E" w:rsidRDefault="00DB4C8A" w:rsidP="00DB4C8A">
            <w:pPr>
              <w:pStyle w:val="Default"/>
              <w:jc w:val="both"/>
            </w:pPr>
            <w:r w:rsidRPr="00882F1E">
              <w:t xml:space="preserve"> загадки, беседа, чтение </w:t>
            </w:r>
          </w:p>
        </w:tc>
        <w:tc>
          <w:tcPr>
            <w:tcW w:w="1861" w:type="dxa"/>
            <w:gridSpan w:val="2"/>
          </w:tcPr>
          <w:p w:rsidR="00DB4C8A" w:rsidRPr="00882F1E" w:rsidRDefault="00DB4C8A" w:rsidP="00DB4C8A">
            <w:pPr>
              <w:pStyle w:val="Default"/>
              <w:jc w:val="both"/>
            </w:pPr>
            <w:r w:rsidRPr="00882F1E">
              <w:t xml:space="preserve"> игра </w:t>
            </w:r>
          </w:p>
          <w:p w:rsidR="00DB4C8A" w:rsidRPr="00882F1E" w:rsidRDefault="00DB4C8A" w:rsidP="00DB4C8A">
            <w:pPr>
              <w:pStyle w:val="Default"/>
              <w:jc w:val="both"/>
            </w:pPr>
            <w:r w:rsidRPr="00882F1E">
              <w:t> просмотр, рассматривание, чтение и обс</w:t>
            </w:r>
            <w:r w:rsidRPr="00882F1E">
              <w:t>у</w:t>
            </w:r>
            <w:r w:rsidRPr="00882F1E">
              <w:t xml:space="preserve">ждение </w:t>
            </w:r>
          </w:p>
          <w:p w:rsidR="00DB4C8A" w:rsidRPr="00882F1E" w:rsidRDefault="00DB4C8A" w:rsidP="00DB4C8A">
            <w:pPr>
              <w:pStyle w:val="Default"/>
              <w:jc w:val="both"/>
            </w:pPr>
            <w:r w:rsidRPr="00882F1E">
              <w:t> создание с</w:t>
            </w:r>
            <w:r w:rsidRPr="00882F1E">
              <w:t>и</w:t>
            </w:r>
            <w:r w:rsidRPr="00882F1E">
              <w:t xml:space="preserve">туаций </w:t>
            </w:r>
          </w:p>
          <w:p w:rsidR="00DB4C8A" w:rsidRPr="00882F1E" w:rsidRDefault="00DB4C8A" w:rsidP="00DB4C8A">
            <w:pPr>
              <w:pStyle w:val="Default"/>
              <w:jc w:val="both"/>
            </w:pPr>
            <w:r w:rsidRPr="00882F1E">
              <w:t> загадки, б</w:t>
            </w:r>
            <w:r w:rsidRPr="00882F1E">
              <w:t>е</w:t>
            </w:r>
            <w:r w:rsidRPr="00882F1E">
              <w:t xml:space="preserve">седа </w:t>
            </w:r>
          </w:p>
        </w:tc>
        <w:tc>
          <w:tcPr>
            <w:tcW w:w="6584" w:type="dxa"/>
            <w:gridSpan w:val="2"/>
          </w:tcPr>
          <w:p w:rsidR="00DB4C8A" w:rsidRPr="00882F1E" w:rsidRDefault="00DB4C8A" w:rsidP="00DB4C8A">
            <w:pPr>
              <w:pStyle w:val="Default"/>
              <w:jc w:val="both"/>
            </w:pPr>
            <w:r w:rsidRPr="00882F1E">
              <w:t xml:space="preserve"> игра </w:t>
            </w:r>
          </w:p>
          <w:p w:rsidR="00DB4C8A" w:rsidRPr="00882F1E" w:rsidRDefault="00DB4C8A" w:rsidP="00DB4C8A">
            <w:pPr>
              <w:pStyle w:val="Default"/>
              <w:jc w:val="both"/>
            </w:pPr>
            <w:r w:rsidRPr="00882F1E">
              <w:t xml:space="preserve"> просмотр, рассматривание, чтение и обсуждение </w:t>
            </w:r>
          </w:p>
          <w:p w:rsidR="00DB4C8A" w:rsidRPr="00882F1E" w:rsidRDefault="00DB4C8A" w:rsidP="00DB4C8A">
            <w:pPr>
              <w:pStyle w:val="Default"/>
              <w:jc w:val="both"/>
            </w:pPr>
            <w:r w:rsidRPr="00882F1E">
              <w:t xml:space="preserve"> создание ситуаций </w:t>
            </w:r>
          </w:p>
          <w:p w:rsidR="00DB4C8A" w:rsidRPr="00882F1E" w:rsidRDefault="00DB4C8A" w:rsidP="00DB4C8A">
            <w:pPr>
              <w:pStyle w:val="Default"/>
              <w:jc w:val="both"/>
            </w:pPr>
            <w:r w:rsidRPr="00882F1E">
              <w:t xml:space="preserve"> викторина, загадки </w:t>
            </w:r>
          </w:p>
          <w:p w:rsidR="00DB4C8A" w:rsidRPr="00882F1E" w:rsidRDefault="00DB4C8A" w:rsidP="00DB4C8A">
            <w:pPr>
              <w:pStyle w:val="Default"/>
              <w:jc w:val="both"/>
            </w:pPr>
            <w:r w:rsidRPr="00882F1E">
              <w:t xml:space="preserve"> беседа </w:t>
            </w:r>
          </w:p>
          <w:p w:rsidR="00DB4C8A" w:rsidRPr="00882F1E" w:rsidRDefault="00DB4C8A" w:rsidP="00DB4C8A">
            <w:pPr>
              <w:pStyle w:val="Default"/>
              <w:jc w:val="both"/>
            </w:pPr>
            <w:r w:rsidRPr="00882F1E">
              <w:t xml:space="preserve"> конкурсы, смотры </w:t>
            </w:r>
          </w:p>
          <w:p w:rsidR="00DB4C8A" w:rsidRPr="00882F1E" w:rsidRDefault="00DB4C8A" w:rsidP="00DB4C8A">
            <w:pPr>
              <w:pStyle w:val="Default"/>
              <w:jc w:val="both"/>
            </w:pPr>
            <w:r w:rsidRPr="00882F1E">
              <w:t xml:space="preserve"> экскурсии, целевые прогулки, поездки на природу, в музеи, театры </w:t>
            </w:r>
          </w:p>
        </w:tc>
      </w:tr>
      <w:tr w:rsidR="00DB4C8A" w:rsidRPr="00882F1E" w:rsidTr="00DB4C8A">
        <w:tc>
          <w:tcPr>
            <w:tcW w:w="10454" w:type="dxa"/>
            <w:gridSpan w:val="7"/>
          </w:tcPr>
          <w:p w:rsidR="00DB4C8A" w:rsidRPr="00882F1E" w:rsidRDefault="00DB4C8A" w:rsidP="00DB4C8A">
            <w:pPr>
              <w:pStyle w:val="Default"/>
              <w:jc w:val="both"/>
            </w:pPr>
            <w:proofErr w:type="gramStart"/>
            <w:r w:rsidRPr="00882F1E">
              <w:t> сюжетно – ролевые игры, театрализованные игры, дидактические игры, музыкальные и</w:t>
            </w:r>
            <w:r w:rsidRPr="00882F1E">
              <w:t>г</w:t>
            </w:r>
            <w:r w:rsidRPr="00882F1E">
              <w:t xml:space="preserve">ры, праздники, фестивали </w:t>
            </w:r>
            <w:proofErr w:type="gramEnd"/>
          </w:p>
        </w:tc>
      </w:tr>
      <w:tr w:rsidR="00DB4C8A" w:rsidRPr="00882F1E" w:rsidTr="00DB4C8A">
        <w:tc>
          <w:tcPr>
            <w:tcW w:w="10454" w:type="dxa"/>
            <w:gridSpan w:val="7"/>
          </w:tcPr>
          <w:p w:rsidR="00DB4C8A" w:rsidRPr="00882F1E" w:rsidRDefault="00DB4C8A" w:rsidP="00DB4C8A">
            <w:pPr>
              <w:pStyle w:val="Default"/>
              <w:jc w:val="both"/>
            </w:pPr>
            <w:r w:rsidRPr="00882F1E">
              <w:rPr>
                <w:b/>
                <w:bCs/>
                <w:i/>
                <w:iCs/>
              </w:rPr>
              <w:t>Познавательное направление воспитания</w:t>
            </w:r>
          </w:p>
        </w:tc>
      </w:tr>
      <w:tr w:rsidR="00DB4C8A" w:rsidRPr="00882F1E" w:rsidTr="00DB4C8A">
        <w:tc>
          <w:tcPr>
            <w:tcW w:w="3870" w:type="dxa"/>
            <w:gridSpan w:val="5"/>
          </w:tcPr>
          <w:p w:rsidR="00DB4C8A" w:rsidRPr="00882F1E" w:rsidRDefault="00DB4C8A" w:rsidP="00DB4C8A">
            <w:pPr>
              <w:pStyle w:val="Default"/>
              <w:jc w:val="both"/>
              <w:rPr>
                <w:b/>
                <w:bCs/>
                <w:i/>
                <w:iCs/>
              </w:rPr>
            </w:pPr>
            <w:r w:rsidRPr="00882F1E">
              <w:rPr>
                <w:b/>
                <w:bCs/>
                <w:i/>
                <w:iCs/>
              </w:rPr>
              <w:t>Познавательно – исследовател</w:t>
            </w:r>
            <w:r w:rsidRPr="00882F1E">
              <w:rPr>
                <w:b/>
                <w:bCs/>
                <w:i/>
                <w:iCs/>
              </w:rPr>
              <w:t>ь</w:t>
            </w:r>
            <w:r w:rsidRPr="00882F1E">
              <w:rPr>
                <w:b/>
                <w:bCs/>
                <w:i/>
                <w:iCs/>
              </w:rPr>
              <w:t xml:space="preserve">ская деятельность </w:t>
            </w:r>
          </w:p>
          <w:p w:rsidR="00DB4C8A" w:rsidRPr="00882F1E" w:rsidRDefault="00DB4C8A" w:rsidP="00DB4C8A">
            <w:pPr>
              <w:pStyle w:val="Default"/>
              <w:jc w:val="both"/>
            </w:pPr>
            <w:r w:rsidRPr="00882F1E">
              <w:rPr>
                <w:b/>
                <w:bCs/>
                <w:i/>
                <w:iCs/>
              </w:rPr>
              <w:t xml:space="preserve">- </w:t>
            </w:r>
            <w:r w:rsidRPr="00882F1E">
              <w:t>игра – эксперимент, игра - конс</w:t>
            </w:r>
            <w:r w:rsidRPr="00882F1E">
              <w:t>т</w:t>
            </w:r>
            <w:r w:rsidRPr="00882F1E">
              <w:t>руирование</w:t>
            </w:r>
            <w:r w:rsidRPr="00882F1E">
              <w:rPr>
                <w:b/>
                <w:bCs/>
                <w:i/>
                <w:iCs/>
              </w:rPr>
              <w:t xml:space="preserve">, </w:t>
            </w:r>
            <w:r w:rsidRPr="00882F1E">
              <w:t xml:space="preserve">игра-путешествие </w:t>
            </w:r>
          </w:p>
          <w:p w:rsidR="00DB4C8A" w:rsidRPr="00882F1E" w:rsidRDefault="00DB4C8A" w:rsidP="00DB4C8A">
            <w:pPr>
              <w:pStyle w:val="Default"/>
              <w:jc w:val="both"/>
            </w:pPr>
            <w:r w:rsidRPr="00882F1E">
              <w:t> культурно – досуговая деятел</w:t>
            </w:r>
            <w:r w:rsidRPr="00882F1E">
              <w:t>ь</w:t>
            </w:r>
            <w:r w:rsidRPr="00882F1E">
              <w:t>ность (отдых, праздники, развлеч</w:t>
            </w:r>
            <w:r w:rsidRPr="00882F1E">
              <w:t>е</w:t>
            </w:r>
            <w:r w:rsidRPr="00882F1E">
              <w:t xml:space="preserve">ния) </w:t>
            </w:r>
          </w:p>
          <w:p w:rsidR="00DB4C8A" w:rsidRPr="00882F1E" w:rsidRDefault="00DB4C8A" w:rsidP="00DB4C8A">
            <w:pPr>
              <w:pStyle w:val="Default"/>
              <w:jc w:val="both"/>
            </w:pPr>
            <w:r w:rsidRPr="00882F1E">
              <w:t xml:space="preserve"> наблюдения </w:t>
            </w:r>
          </w:p>
          <w:p w:rsidR="00DB4C8A" w:rsidRPr="00882F1E" w:rsidRDefault="00DB4C8A" w:rsidP="00DB4C8A">
            <w:pPr>
              <w:pStyle w:val="Default"/>
              <w:jc w:val="both"/>
            </w:pPr>
            <w:r w:rsidRPr="00882F1E">
              <w:t xml:space="preserve">- игры с конструктором </w:t>
            </w:r>
          </w:p>
          <w:p w:rsidR="00DB4C8A" w:rsidRPr="00882F1E" w:rsidRDefault="00DB4C8A" w:rsidP="00DB4C8A">
            <w:pPr>
              <w:pStyle w:val="Default"/>
              <w:jc w:val="both"/>
            </w:pPr>
            <w:r w:rsidRPr="00882F1E">
              <w:t xml:space="preserve"> сенсорные игры </w:t>
            </w:r>
          </w:p>
        </w:tc>
        <w:tc>
          <w:tcPr>
            <w:tcW w:w="3286" w:type="dxa"/>
          </w:tcPr>
          <w:p w:rsidR="00DB4C8A" w:rsidRPr="00882F1E" w:rsidRDefault="00DB4C8A" w:rsidP="00DB4C8A">
            <w:pPr>
              <w:pStyle w:val="Default"/>
              <w:jc w:val="both"/>
            </w:pPr>
            <w:r w:rsidRPr="00882F1E">
              <w:rPr>
                <w:b/>
                <w:bCs/>
                <w:i/>
                <w:iCs/>
              </w:rPr>
              <w:t>Познавательно – иссл</w:t>
            </w:r>
            <w:r w:rsidRPr="00882F1E">
              <w:rPr>
                <w:b/>
                <w:bCs/>
                <w:i/>
                <w:iCs/>
              </w:rPr>
              <w:t>е</w:t>
            </w:r>
            <w:r w:rsidRPr="00882F1E">
              <w:rPr>
                <w:b/>
                <w:bCs/>
                <w:i/>
                <w:iCs/>
              </w:rPr>
              <w:t>довательская деятел</w:t>
            </w:r>
            <w:r w:rsidRPr="00882F1E">
              <w:rPr>
                <w:b/>
                <w:bCs/>
                <w:i/>
                <w:iCs/>
              </w:rPr>
              <w:t>ь</w:t>
            </w:r>
            <w:r w:rsidRPr="00882F1E">
              <w:rPr>
                <w:b/>
                <w:bCs/>
                <w:i/>
                <w:iCs/>
              </w:rPr>
              <w:t xml:space="preserve">ность </w:t>
            </w:r>
          </w:p>
          <w:p w:rsidR="00DB4C8A" w:rsidRPr="00882F1E" w:rsidRDefault="00DB4C8A" w:rsidP="00DB4C8A">
            <w:pPr>
              <w:pStyle w:val="Default"/>
              <w:jc w:val="both"/>
            </w:pPr>
            <w:r w:rsidRPr="00882F1E">
              <w:t xml:space="preserve"> игра – эксперимент, </w:t>
            </w:r>
          </w:p>
          <w:p w:rsidR="00DB4C8A" w:rsidRPr="00882F1E" w:rsidRDefault="00DB4C8A" w:rsidP="00DB4C8A">
            <w:pPr>
              <w:pStyle w:val="Default"/>
              <w:jc w:val="both"/>
            </w:pPr>
            <w:r w:rsidRPr="00882F1E">
              <w:t> игра-конструирование</w:t>
            </w:r>
            <w:r w:rsidRPr="00882F1E">
              <w:rPr>
                <w:b/>
                <w:bCs/>
                <w:i/>
                <w:iCs/>
              </w:rPr>
              <w:t xml:space="preserve">, </w:t>
            </w:r>
            <w:r w:rsidRPr="00882F1E">
              <w:t>игра-путешествие, изг</w:t>
            </w:r>
            <w:r w:rsidRPr="00882F1E">
              <w:t>о</w:t>
            </w:r>
            <w:r w:rsidRPr="00882F1E">
              <w:t>товление поделок из пр</w:t>
            </w:r>
            <w:r w:rsidRPr="00882F1E">
              <w:t>и</w:t>
            </w:r>
            <w:r w:rsidRPr="00882F1E">
              <w:t xml:space="preserve">родного материала </w:t>
            </w:r>
          </w:p>
          <w:p w:rsidR="00DB4C8A" w:rsidRPr="00882F1E" w:rsidRDefault="00DB4C8A" w:rsidP="00DB4C8A">
            <w:pPr>
              <w:pStyle w:val="Default"/>
              <w:jc w:val="both"/>
            </w:pPr>
            <w:r w:rsidRPr="00882F1E">
              <w:t xml:space="preserve"> культурно – досуговая деятельность (отдых, праздники, развлечения) </w:t>
            </w:r>
          </w:p>
          <w:p w:rsidR="00DB4C8A" w:rsidRPr="00882F1E" w:rsidRDefault="00DB4C8A" w:rsidP="00DB4C8A">
            <w:pPr>
              <w:pStyle w:val="Default"/>
              <w:jc w:val="both"/>
            </w:pPr>
            <w:r w:rsidRPr="00882F1E">
              <w:t xml:space="preserve"> наблюдения </w:t>
            </w:r>
          </w:p>
          <w:p w:rsidR="00DB4C8A" w:rsidRPr="00882F1E" w:rsidRDefault="00DB4C8A" w:rsidP="00DB4C8A">
            <w:pPr>
              <w:pStyle w:val="Default"/>
              <w:jc w:val="both"/>
            </w:pPr>
            <w:r w:rsidRPr="00882F1E">
              <w:lastRenderedPageBreak/>
              <w:t xml:space="preserve">- игры с конструктором </w:t>
            </w:r>
          </w:p>
          <w:p w:rsidR="00DB4C8A" w:rsidRPr="00882F1E" w:rsidRDefault="00DB4C8A" w:rsidP="00DB4C8A">
            <w:pPr>
              <w:pStyle w:val="Default"/>
              <w:jc w:val="both"/>
            </w:pPr>
            <w:r w:rsidRPr="00882F1E">
              <w:t>- опыты коллекционир</w:t>
            </w:r>
            <w:r w:rsidRPr="00882F1E">
              <w:t>о</w:t>
            </w:r>
            <w:r w:rsidRPr="00882F1E">
              <w:t xml:space="preserve">вание </w:t>
            </w:r>
          </w:p>
          <w:p w:rsidR="00DB4C8A" w:rsidRPr="00882F1E" w:rsidRDefault="00DB4C8A" w:rsidP="00DB4C8A">
            <w:pPr>
              <w:pStyle w:val="Default"/>
              <w:jc w:val="both"/>
            </w:pPr>
            <w:r w:rsidRPr="00882F1E">
              <w:t xml:space="preserve">- создание мини-музеев </w:t>
            </w:r>
          </w:p>
          <w:p w:rsidR="00DB4C8A" w:rsidRPr="00882F1E" w:rsidRDefault="00DB4C8A" w:rsidP="00DB4C8A">
            <w:pPr>
              <w:pStyle w:val="Default"/>
              <w:jc w:val="both"/>
            </w:pPr>
            <w:r w:rsidRPr="00882F1E">
              <w:t xml:space="preserve">- проблемные ситуации </w:t>
            </w:r>
          </w:p>
          <w:p w:rsidR="00DB4C8A" w:rsidRPr="00882F1E" w:rsidRDefault="00DB4C8A" w:rsidP="00DB4C8A">
            <w:pPr>
              <w:pStyle w:val="Default"/>
              <w:jc w:val="both"/>
              <w:rPr>
                <w:b/>
                <w:color w:val="FF0000"/>
              </w:rPr>
            </w:pPr>
            <w:r w:rsidRPr="00882F1E">
              <w:t xml:space="preserve">- поручения дежурства </w:t>
            </w:r>
          </w:p>
        </w:tc>
        <w:tc>
          <w:tcPr>
            <w:tcW w:w="3298" w:type="dxa"/>
          </w:tcPr>
          <w:p w:rsidR="00DB4C8A" w:rsidRPr="00882F1E" w:rsidRDefault="00DB4C8A" w:rsidP="00DB4C8A">
            <w:pPr>
              <w:pStyle w:val="Default"/>
              <w:jc w:val="both"/>
            </w:pPr>
            <w:r w:rsidRPr="00882F1E">
              <w:rPr>
                <w:b/>
                <w:bCs/>
                <w:i/>
                <w:iCs/>
              </w:rPr>
              <w:lastRenderedPageBreak/>
              <w:t>Познавательно - иссл</w:t>
            </w:r>
            <w:r w:rsidRPr="00882F1E">
              <w:rPr>
                <w:b/>
                <w:bCs/>
                <w:i/>
                <w:iCs/>
              </w:rPr>
              <w:t>е</w:t>
            </w:r>
            <w:r w:rsidRPr="00882F1E">
              <w:rPr>
                <w:b/>
                <w:bCs/>
                <w:i/>
                <w:iCs/>
              </w:rPr>
              <w:t>довательская деятел</w:t>
            </w:r>
            <w:r w:rsidRPr="00882F1E">
              <w:rPr>
                <w:b/>
                <w:bCs/>
                <w:i/>
                <w:iCs/>
              </w:rPr>
              <w:t>ь</w:t>
            </w:r>
            <w:r w:rsidRPr="00882F1E">
              <w:rPr>
                <w:b/>
                <w:bCs/>
                <w:i/>
                <w:iCs/>
              </w:rPr>
              <w:t xml:space="preserve">ность </w:t>
            </w:r>
            <w:r w:rsidRPr="00882F1E">
              <w:t>(творческая, и</w:t>
            </w:r>
            <w:r w:rsidRPr="00882F1E">
              <w:t>с</w:t>
            </w:r>
            <w:r w:rsidRPr="00882F1E">
              <w:t>следовательская, норм</w:t>
            </w:r>
            <w:r w:rsidRPr="00882F1E">
              <w:t>а</w:t>
            </w:r>
            <w:r w:rsidRPr="00882F1E">
              <w:t xml:space="preserve">тивная) </w:t>
            </w:r>
          </w:p>
          <w:p w:rsidR="00DB4C8A" w:rsidRPr="00882F1E" w:rsidRDefault="00DB4C8A" w:rsidP="00DB4C8A">
            <w:pPr>
              <w:pStyle w:val="Default"/>
              <w:jc w:val="both"/>
            </w:pPr>
            <w:r w:rsidRPr="00882F1E">
              <w:t> игра – эксперимент, игра-конструирование</w:t>
            </w:r>
            <w:r w:rsidRPr="00882F1E">
              <w:rPr>
                <w:b/>
                <w:bCs/>
                <w:i/>
                <w:iCs/>
              </w:rPr>
              <w:t xml:space="preserve">, </w:t>
            </w:r>
            <w:r w:rsidRPr="00882F1E">
              <w:t xml:space="preserve">игра-путешествие </w:t>
            </w:r>
          </w:p>
          <w:p w:rsidR="00DB4C8A" w:rsidRPr="00882F1E" w:rsidRDefault="00DB4C8A" w:rsidP="00DB4C8A">
            <w:pPr>
              <w:pStyle w:val="Default"/>
              <w:jc w:val="both"/>
            </w:pPr>
            <w:r w:rsidRPr="00882F1E">
              <w:t xml:space="preserve"> культурно – досуговая </w:t>
            </w:r>
          </w:p>
          <w:p w:rsidR="00DB4C8A" w:rsidRPr="00882F1E" w:rsidRDefault="00DB4C8A" w:rsidP="00DB4C8A">
            <w:pPr>
              <w:pStyle w:val="Default"/>
              <w:jc w:val="both"/>
            </w:pPr>
            <w:r w:rsidRPr="00882F1E">
              <w:t xml:space="preserve">деятельность (отдых, праздники, развлечения, презентация проекта) </w:t>
            </w:r>
          </w:p>
          <w:p w:rsidR="00DB4C8A" w:rsidRPr="00882F1E" w:rsidRDefault="00DB4C8A" w:rsidP="00DB4C8A">
            <w:pPr>
              <w:pStyle w:val="Default"/>
              <w:jc w:val="both"/>
            </w:pPr>
            <w:r w:rsidRPr="00882F1E">
              <w:lastRenderedPageBreak/>
              <w:t xml:space="preserve">- наблюдения, </w:t>
            </w:r>
          </w:p>
          <w:p w:rsidR="00DB4C8A" w:rsidRPr="00882F1E" w:rsidRDefault="00DB4C8A" w:rsidP="00DB4C8A">
            <w:pPr>
              <w:pStyle w:val="Default"/>
              <w:jc w:val="both"/>
            </w:pPr>
            <w:r w:rsidRPr="00882F1E">
              <w:t xml:space="preserve">- игры с конструктором, </w:t>
            </w:r>
          </w:p>
          <w:p w:rsidR="00DB4C8A" w:rsidRPr="00882F1E" w:rsidRDefault="00DB4C8A" w:rsidP="00DB4C8A">
            <w:pPr>
              <w:pStyle w:val="Default"/>
              <w:jc w:val="both"/>
            </w:pPr>
            <w:r w:rsidRPr="00882F1E">
              <w:t>- опыты, коллекционир</w:t>
            </w:r>
            <w:r w:rsidRPr="00882F1E">
              <w:t>о</w:t>
            </w:r>
            <w:r w:rsidRPr="00882F1E">
              <w:t xml:space="preserve">вание </w:t>
            </w:r>
          </w:p>
          <w:p w:rsidR="00DB4C8A" w:rsidRPr="00882F1E" w:rsidRDefault="00DB4C8A" w:rsidP="00DB4C8A">
            <w:pPr>
              <w:pStyle w:val="Default"/>
              <w:jc w:val="both"/>
            </w:pPr>
            <w:r w:rsidRPr="00882F1E">
              <w:t xml:space="preserve">- создание мини-музеев, </w:t>
            </w:r>
          </w:p>
          <w:p w:rsidR="00DB4C8A" w:rsidRPr="00882F1E" w:rsidRDefault="00DB4C8A" w:rsidP="00DB4C8A">
            <w:pPr>
              <w:pStyle w:val="Default"/>
              <w:jc w:val="both"/>
            </w:pPr>
            <w:r w:rsidRPr="00882F1E">
              <w:t xml:space="preserve">- проблемные ситуации, </w:t>
            </w:r>
          </w:p>
          <w:p w:rsidR="00DB4C8A" w:rsidRPr="00882F1E" w:rsidRDefault="00DB4C8A" w:rsidP="00DB4C8A">
            <w:pPr>
              <w:pStyle w:val="Default"/>
              <w:jc w:val="both"/>
              <w:rPr>
                <w:b/>
                <w:color w:val="FF0000"/>
              </w:rPr>
            </w:pPr>
            <w:r w:rsidRPr="00882F1E">
              <w:t xml:space="preserve">- поручения, дежурство </w:t>
            </w:r>
          </w:p>
        </w:tc>
      </w:tr>
      <w:tr w:rsidR="00DB4C8A" w:rsidRPr="00882F1E" w:rsidTr="00DB4C8A">
        <w:tc>
          <w:tcPr>
            <w:tcW w:w="3870" w:type="dxa"/>
            <w:gridSpan w:val="5"/>
          </w:tcPr>
          <w:p w:rsidR="00DB4C8A" w:rsidRPr="00882F1E" w:rsidRDefault="00DB4C8A" w:rsidP="00DB4C8A">
            <w:pPr>
              <w:pStyle w:val="Default"/>
              <w:jc w:val="both"/>
            </w:pPr>
            <w:r w:rsidRPr="00882F1E">
              <w:lastRenderedPageBreak/>
              <w:t xml:space="preserve"> чтение, заучивание наизусть </w:t>
            </w:r>
          </w:p>
          <w:p w:rsidR="00DB4C8A" w:rsidRPr="00882F1E" w:rsidRDefault="00DB4C8A" w:rsidP="00DB4C8A">
            <w:pPr>
              <w:pStyle w:val="Default"/>
              <w:jc w:val="both"/>
            </w:pPr>
            <w:r w:rsidRPr="00882F1E">
              <w:t xml:space="preserve"> рассматривание иллюстраций </w:t>
            </w:r>
          </w:p>
          <w:p w:rsidR="00DB4C8A" w:rsidRPr="00882F1E" w:rsidRDefault="00DB4C8A" w:rsidP="00DB4C8A">
            <w:pPr>
              <w:pStyle w:val="Default"/>
              <w:jc w:val="both"/>
            </w:pPr>
            <w:r w:rsidRPr="00882F1E">
              <w:t xml:space="preserve"> игра – имитация </w:t>
            </w:r>
          </w:p>
          <w:p w:rsidR="00DB4C8A" w:rsidRPr="00882F1E" w:rsidRDefault="00DB4C8A" w:rsidP="00DB4C8A">
            <w:pPr>
              <w:pStyle w:val="Default"/>
              <w:jc w:val="both"/>
            </w:pPr>
            <w:r w:rsidRPr="00882F1E">
              <w:t xml:space="preserve"> обсуждение – беседа </w:t>
            </w:r>
          </w:p>
          <w:p w:rsidR="00DB4C8A" w:rsidRPr="00882F1E" w:rsidRDefault="00DB4C8A" w:rsidP="00DB4C8A">
            <w:pPr>
              <w:pStyle w:val="Default"/>
              <w:jc w:val="both"/>
              <w:rPr>
                <w:b/>
                <w:color w:val="FF0000"/>
              </w:rPr>
            </w:pPr>
          </w:p>
        </w:tc>
        <w:tc>
          <w:tcPr>
            <w:tcW w:w="6584" w:type="dxa"/>
            <w:gridSpan w:val="2"/>
          </w:tcPr>
          <w:p w:rsidR="00DB4C8A" w:rsidRPr="00882F1E" w:rsidRDefault="00DB4C8A" w:rsidP="00DB4C8A">
            <w:pPr>
              <w:pStyle w:val="Default"/>
              <w:jc w:val="both"/>
            </w:pPr>
            <w:r w:rsidRPr="00882F1E">
              <w:t xml:space="preserve"> чтение, заучивание наизусть </w:t>
            </w:r>
          </w:p>
          <w:p w:rsidR="00DB4C8A" w:rsidRPr="00882F1E" w:rsidRDefault="00DB4C8A" w:rsidP="00DB4C8A">
            <w:pPr>
              <w:pStyle w:val="Default"/>
              <w:jc w:val="both"/>
            </w:pPr>
            <w:r w:rsidRPr="00882F1E">
              <w:t xml:space="preserve"> рассматривание иллюстраций </w:t>
            </w:r>
          </w:p>
          <w:p w:rsidR="00DB4C8A" w:rsidRPr="00882F1E" w:rsidRDefault="00DB4C8A" w:rsidP="00DB4C8A">
            <w:pPr>
              <w:pStyle w:val="Default"/>
              <w:jc w:val="both"/>
            </w:pPr>
            <w:r w:rsidRPr="00882F1E">
              <w:t xml:space="preserve"> инсценирование, драматизация, игра – имитация </w:t>
            </w:r>
          </w:p>
          <w:p w:rsidR="00DB4C8A" w:rsidRPr="00882F1E" w:rsidRDefault="00DB4C8A" w:rsidP="00DB4C8A">
            <w:pPr>
              <w:pStyle w:val="Default"/>
              <w:jc w:val="both"/>
            </w:pPr>
            <w:r w:rsidRPr="00882F1E">
              <w:t xml:space="preserve"> обсуждение – беседа </w:t>
            </w:r>
          </w:p>
          <w:p w:rsidR="00DB4C8A" w:rsidRPr="00882F1E" w:rsidRDefault="00DB4C8A" w:rsidP="00DB4C8A">
            <w:pPr>
              <w:pStyle w:val="Default"/>
              <w:jc w:val="both"/>
            </w:pPr>
            <w:r w:rsidRPr="00882F1E">
              <w:t xml:space="preserve"> сочинение сказок, историй </w:t>
            </w:r>
          </w:p>
          <w:p w:rsidR="00DB4C8A" w:rsidRPr="00882F1E" w:rsidRDefault="00DB4C8A" w:rsidP="00DB4C8A">
            <w:pPr>
              <w:pStyle w:val="Default"/>
              <w:jc w:val="both"/>
            </w:pPr>
            <w:r w:rsidRPr="00882F1E">
              <w:t xml:space="preserve"> сюжетные игры по мотивам произведений </w:t>
            </w:r>
          </w:p>
        </w:tc>
      </w:tr>
      <w:tr w:rsidR="00DB4C8A" w:rsidRPr="00882F1E" w:rsidTr="00DB4C8A">
        <w:tc>
          <w:tcPr>
            <w:tcW w:w="10454" w:type="dxa"/>
            <w:gridSpan w:val="7"/>
          </w:tcPr>
          <w:p w:rsidR="00DB4C8A" w:rsidRPr="00882F1E" w:rsidRDefault="00DB4C8A" w:rsidP="00DB4C8A">
            <w:pPr>
              <w:pStyle w:val="Default"/>
              <w:jc w:val="both"/>
            </w:pPr>
            <w:r w:rsidRPr="00882F1E">
              <w:rPr>
                <w:b/>
                <w:bCs/>
                <w:i/>
                <w:iCs/>
              </w:rPr>
              <w:t>Физическое и оздоровительное направление воспитания</w:t>
            </w:r>
          </w:p>
        </w:tc>
      </w:tr>
      <w:tr w:rsidR="00DB4C8A" w:rsidRPr="00882F1E" w:rsidTr="00DB4C8A">
        <w:tc>
          <w:tcPr>
            <w:tcW w:w="10454" w:type="dxa"/>
            <w:gridSpan w:val="7"/>
          </w:tcPr>
          <w:p w:rsidR="00DB4C8A" w:rsidRPr="00882F1E" w:rsidRDefault="00DB4C8A" w:rsidP="00DB4C8A">
            <w:pPr>
              <w:pStyle w:val="Default"/>
              <w:jc w:val="both"/>
            </w:pPr>
            <w:r w:rsidRPr="00882F1E">
              <w:rPr>
                <w:color w:val="auto"/>
              </w:rPr>
              <w:t xml:space="preserve">- </w:t>
            </w:r>
            <w:r w:rsidRPr="00882F1E">
              <w:t>спортивные игры и упражнения, подвижные игры, дошкольный туризм, танцевальные дв</w:t>
            </w:r>
            <w:r w:rsidRPr="00882F1E">
              <w:t>и</w:t>
            </w:r>
            <w:r w:rsidRPr="00882F1E">
              <w:t xml:space="preserve">жения, физкультурные минутки, соревнования, Олимпиады </w:t>
            </w:r>
          </w:p>
        </w:tc>
      </w:tr>
      <w:tr w:rsidR="00DB4C8A" w:rsidRPr="00882F1E" w:rsidTr="00DB4C8A">
        <w:tc>
          <w:tcPr>
            <w:tcW w:w="2027" w:type="dxa"/>
            <w:gridSpan w:val="4"/>
          </w:tcPr>
          <w:p w:rsidR="00DB4C8A" w:rsidRPr="00882F1E" w:rsidRDefault="00DB4C8A" w:rsidP="00DB4C8A">
            <w:pPr>
              <w:pStyle w:val="Default"/>
              <w:jc w:val="both"/>
            </w:pPr>
            <w:r w:rsidRPr="00882F1E">
              <w:t xml:space="preserve"> игра </w:t>
            </w:r>
          </w:p>
          <w:p w:rsidR="00DB4C8A" w:rsidRPr="00882F1E" w:rsidRDefault="00DB4C8A" w:rsidP="00DB4C8A">
            <w:pPr>
              <w:pStyle w:val="Default"/>
              <w:jc w:val="both"/>
            </w:pPr>
            <w:r w:rsidRPr="00882F1E">
              <w:t> создание ситу</w:t>
            </w:r>
            <w:r w:rsidRPr="00882F1E">
              <w:t>а</w:t>
            </w:r>
            <w:r w:rsidRPr="00882F1E">
              <w:t>ций (беседа, ра</w:t>
            </w:r>
            <w:r w:rsidRPr="00882F1E">
              <w:t>с</w:t>
            </w:r>
            <w:r w:rsidRPr="00882F1E">
              <w:t xml:space="preserve">сказ) </w:t>
            </w:r>
          </w:p>
          <w:p w:rsidR="00DB4C8A" w:rsidRPr="00882F1E" w:rsidRDefault="00DB4C8A" w:rsidP="00DB4C8A">
            <w:pPr>
              <w:pStyle w:val="Default"/>
              <w:jc w:val="both"/>
            </w:pPr>
            <w:r w:rsidRPr="00882F1E">
              <w:t xml:space="preserve"> загадки </w:t>
            </w:r>
          </w:p>
          <w:p w:rsidR="00DB4C8A" w:rsidRPr="00882F1E" w:rsidRDefault="00DB4C8A" w:rsidP="00DB4C8A">
            <w:pPr>
              <w:pStyle w:val="Default"/>
              <w:jc w:val="both"/>
            </w:pPr>
            <w:r w:rsidRPr="00882F1E">
              <w:t xml:space="preserve"> рассматривание </w:t>
            </w:r>
          </w:p>
          <w:p w:rsidR="00DB4C8A" w:rsidRPr="00882F1E" w:rsidRDefault="00DB4C8A" w:rsidP="00DB4C8A">
            <w:pPr>
              <w:pStyle w:val="Default"/>
              <w:jc w:val="both"/>
            </w:pPr>
            <w:r w:rsidRPr="00882F1E">
              <w:t xml:space="preserve"> закаливание </w:t>
            </w:r>
          </w:p>
          <w:p w:rsidR="00DB4C8A" w:rsidRPr="00882F1E" w:rsidRDefault="00DB4C8A" w:rsidP="00DB4C8A">
            <w:pPr>
              <w:pStyle w:val="Default"/>
              <w:jc w:val="both"/>
            </w:pPr>
            <w:r w:rsidRPr="00882F1E">
              <w:t> чтение худож</w:t>
            </w:r>
            <w:r w:rsidRPr="00882F1E">
              <w:t>е</w:t>
            </w:r>
            <w:r w:rsidRPr="00882F1E">
              <w:t>ственной литер</w:t>
            </w:r>
            <w:r w:rsidRPr="00882F1E">
              <w:t>а</w:t>
            </w:r>
            <w:r w:rsidRPr="00882F1E">
              <w:t xml:space="preserve">туры </w:t>
            </w:r>
          </w:p>
          <w:p w:rsidR="00DB4C8A" w:rsidRPr="00882F1E" w:rsidRDefault="00DB4C8A" w:rsidP="00DB4C8A">
            <w:pPr>
              <w:pStyle w:val="Default"/>
              <w:jc w:val="both"/>
            </w:pPr>
            <w:r w:rsidRPr="00882F1E">
              <w:t> культура пит</w:t>
            </w:r>
            <w:r w:rsidRPr="00882F1E">
              <w:t>а</w:t>
            </w:r>
            <w:r w:rsidRPr="00882F1E">
              <w:t xml:space="preserve">ния </w:t>
            </w:r>
          </w:p>
          <w:p w:rsidR="00DB4C8A" w:rsidRPr="00882F1E" w:rsidRDefault="00DB4C8A" w:rsidP="00DB4C8A">
            <w:pPr>
              <w:pStyle w:val="Default"/>
              <w:jc w:val="both"/>
            </w:pPr>
            <w:r w:rsidRPr="00882F1E">
              <w:t> культура здор</w:t>
            </w:r>
            <w:r w:rsidRPr="00882F1E">
              <w:t>о</w:t>
            </w:r>
            <w:r w:rsidRPr="00882F1E">
              <w:t xml:space="preserve">вого образа жизни в семье </w:t>
            </w:r>
          </w:p>
        </w:tc>
        <w:tc>
          <w:tcPr>
            <w:tcW w:w="5129" w:type="dxa"/>
            <w:gridSpan w:val="2"/>
          </w:tcPr>
          <w:p w:rsidR="00DB4C8A" w:rsidRPr="00882F1E" w:rsidRDefault="00DB4C8A" w:rsidP="00DB4C8A">
            <w:pPr>
              <w:pStyle w:val="Default"/>
              <w:jc w:val="both"/>
            </w:pPr>
            <w:r w:rsidRPr="00882F1E">
              <w:t xml:space="preserve"> игра </w:t>
            </w:r>
          </w:p>
          <w:p w:rsidR="00DB4C8A" w:rsidRPr="00882F1E" w:rsidRDefault="00DB4C8A" w:rsidP="00DB4C8A">
            <w:pPr>
              <w:pStyle w:val="Default"/>
              <w:jc w:val="both"/>
            </w:pPr>
            <w:r w:rsidRPr="00882F1E">
              <w:t xml:space="preserve"> создание ситуаций (беседа, рассказ) </w:t>
            </w:r>
          </w:p>
          <w:p w:rsidR="00DB4C8A" w:rsidRPr="00882F1E" w:rsidRDefault="00DB4C8A" w:rsidP="00DB4C8A">
            <w:pPr>
              <w:pStyle w:val="Default"/>
              <w:jc w:val="both"/>
            </w:pPr>
            <w:r w:rsidRPr="00882F1E">
              <w:t xml:space="preserve"> загадки </w:t>
            </w:r>
          </w:p>
          <w:p w:rsidR="00DB4C8A" w:rsidRPr="00882F1E" w:rsidRDefault="00DB4C8A" w:rsidP="00DB4C8A">
            <w:pPr>
              <w:pStyle w:val="Default"/>
              <w:jc w:val="both"/>
            </w:pPr>
            <w:r w:rsidRPr="00882F1E">
              <w:t xml:space="preserve"> рассматривание, обсуждение </w:t>
            </w:r>
          </w:p>
          <w:p w:rsidR="00DB4C8A" w:rsidRPr="00882F1E" w:rsidRDefault="00DB4C8A" w:rsidP="00DB4C8A">
            <w:pPr>
              <w:pStyle w:val="Default"/>
              <w:jc w:val="both"/>
            </w:pPr>
            <w:r w:rsidRPr="00882F1E">
              <w:t xml:space="preserve"> закаливание </w:t>
            </w:r>
          </w:p>
          <w:p w:rsidR="00DB4C8A" w:rsidRPr="00882F1E" w:rsidRDefault="00DB4C8A" w:rsidP="00DB4C8A">
            <w:pPr>
              <w:pStyle w:val="Default"/>
              <w:jc w:val="both"/>
            </w:pPr>
            <w:r w:rsidRPr="00882F1E">
              <w:t xml:space="preserve"> чтение художественной литературы </w:t>
            </w:r>
          </w:p>
          <w:p w:rsidR="00DB4C8A" w:rsidRPr="00882F1E" w:rsidRDefault="00DB4C8A" w:rsidP="00DB4C8A">
            <w:pPr>
              <w:pStyle w:val="Default"/>
              <w:jc w:val="both"/>
            </w:pPr>
            <w:r w:rsidRPr="00882F1E">
              <w:t xml:space="preserve"> культура питания </w:t>
            </w:r>
          </w:p>
          <w:p w:rsidR="00DB4C8A" w:rsidRPr="00882F1E" w:rsidRDefault="00DB4C8A" w:rsidP="00DB4C8A">
            <w:pPr>
              <w:pStyle w:val="Default"/>
              <w:jc w:val="both"/>
            </w:pPr>
            <w:r w:rsidRPr="00882F1E">
              <w:t xml:space="preserve"> культура здорового образа жизни в семье </w:t>
            </w:r>
          </w:p>
          <w:p w:rsidR="00DB4C8A" w:rsidRPr="00882F1E" w:rsidRDefault="00DB4C8A" w:rsidP="00DB4C8A">
            <w:pPr>
              <w:pStyle w:val="Default"/>
              <w:jc w:val="both"/>
              <w:rPr>
                <w:b/>
                <w:color w:val="FF0000"/>
              </w:rPr>
            </w:pPr>
          </w:p>
        </w:tc>
        <w:tc>
          <w:tcPr>
            <w:tcW w:w="3298" w:type="dxa"/>
          </w:tcPr>
          <w:p w:rsidR="00DB4C8A" w:rsidRPr="00882F1E" w:rsidRDefault="00DB4C8A" w:rsidP="00DB4C8A">
            <w:pPr>
              <w:pStyle w:val="Default"/>
              <w:jc w:val="both"/>
            </w:pPr>
            <w:r w:rsidRPr="00882F1E">
              <w:t xml:space="preserve"> игра </w:t>
            </w:r>
          </w:p>
          <w:p w:rsidR="00DB4C8A" w:rsidRPr="00882F1E" w:rsidRDefault="00DB4C8A" w:rsidP="00DB4C8A">
            <w:pPr>
              <w:pStyle w:val="Default"/>
              <w:jc w:val="both"/>
            </w:pPr>
            <w:r w:rsidRPr="00882F1E">
              <w:t> создание ситуаций (б</w:t>
            </w:r>
            <w:r w:rsidRPr="00882F1E">
              <w:t>е</w:t>
            </w:r>
            <w:r w:rsidRPr="00882F1E">
              <w:t xml:space="preserve">седа, рассказ) </w:t>
            </w:r>
          </w:p>
          <w:p w:rsidR="00DB4C8A" w:rsidRPr="00882F1E" w:rsidRDefault="00DB4C8A" w:rsidP="00DB4C8A">
            <w:pPr>
              <w:pStyle w:val="Default"/>
              <w:jc w:val="both"/>
            </w:pPr>
            <w:r w:rsidRPr="00882F1E">
              <w:t xml:space="preserve"> викторина, загадки </w:t>
            </w:r>
          </w:p>
          <w:p w:rsidR="00DB4C8A" w:rsidRPr="00882F1E" w:rsidRDefault="00DB4C8A" w:rsidP="00DB4C8A">
            <w:pPr>
              <w:pStyle w:val="Default"/>
              <w:jc w:val="both"/>
            </w:pPr>
            <w:r w:rsidRPr="00882F1E">
              <w:t> рассматривание, обс</w:t>
            </w:r>
            <w:r w:rsidRPr="00882F1E">
              <w:t>у</w:t>
            </w:r>
            <w:r w:rsidRPr="00882F1E">
              <w:t xml:space="preserve">ждение </w:t>
            </w:r>
          </w:p>
          <w:p w:rsidR="00DB4C8A" w:rsidRPr="00882F1E" w:rsidRDefault="00DB4C8A" w:rsidP="00DB4C8A">
            <w:pPr>
              <w:pStyle w:val="Default"/>
              <w:jc w:val="both"/>
            </w:pPr>
            <w:r w:rsidRPr="00882F1E">
              <w:t xml:space="preserve"> закаливание </w:t>
            </w:r>
          </w:p>
          <w:p w:rsidR="00DB4C8A" w:rsidRPr="00882F1E" w:rsidRDefault="00DB4C8A" w:rsidP="00DB4C8A">
            <w:pPr>
              <w:pStyle w:val="Default"/>
              <w:jc w:val="both"/>
            </w:pPr>
            <w:r w:rsidRPr="00882F1E">
              <w:t xml:space="preserve"> чтение художественной литературы </w:t>
            </w:r>
          </w:p>
          <w:p w:rsidR="00DB4C8A" w:rsidRPr="00882F1E" w:rsidRDefault="00DB4C8A" w:rsidP="00DB4C8A">
            <w:pPr>
              <w:pStyle w:val="Default"/>
              <w:jc w:val="both"/>
            </w:pPr>
            <w:r w:rsidRPr="00882F1E">
              <w:t xml:space="preserve"> культура питания </w:t>
            </w:r>
          </w:p>
          <w:p w:rsidR="00DB4C8A" w:rsidRPr="00882F1E" w:rsidRDefault="00DB4C8A" w:rsidP="00DB4C8A">
            <w:pPr>
              <w:pStyle w:val="Default"/>
              <w:jc w:val="both"/>
            </w:pPr>
            <w:r w:rsidRPr="00882F1E">
              <w:t> культура здорового о</w:t>
            </w:r>
            <w:r w:rsidRPr="00882F1E">
              <w:t>б</w:t>
            </w:r>
            <w:r w:rsidRPr="00882F1E">
              <w:t xml:space="preserve">раза жизни в семье </w:t>
            </w:r>
          </w:p>
          <w:p w:rsidR="00DB4C8A" w:rsidRPr="00882F1E" w:rsidRDefault="00DB4C8A" w:rsidP="00DB4C8A">
            <w:pPr>
              <w:pStyle w:val="Default"/>
              <w:jc w:val="both"/>
              <w:rPr>
                <w:b/>
                <w:color w:val="FF0000"/>
              </w:rPr>
            </w:pPr>
          </w:p>
        </w:tc>
      </w:tr>
      <w:tr w:rsidR="00DB4C8A" w:rsidRPr="00882F1E" w:rsidTr="00DB4C8A">
        <w:tc>
          <w:tcPr>
            <w:tcW w:w="10454" w:type="dxa"/>
            <w:gridSpan w:val="7"/>
          </w:tcPr>
          <w:p w:rsidR="00DB4C8A" w:rsidRPr="00882F1E" w:rsidRDefault="00DB4C8A" w:rsidP="00DB4C8A">
            <w:pPr>
              <w:pStyle w:val="Default"/>
              <w:jc w:val="both"/>
            </w:pPr>
            <w:r w:rsidRPr="00882F1E">
              <w:rPr>
                <w:b/>
                <w:bCs/>
                <w:i/>
                <w:iCs/>
              </w:rPr>
              <w:t>Трудовое направление воспитания</w:t>
            </w:r>
          </w:p>
        </w:tc>
      </w:tr>
      <w:tr w:rsidR="00DB4C8A" w:rsidRPr="00882F1E" w:rsidTr="00DB4C8A">
        <w:tc>
          <w:tcPr>
            <w:tcW w:w="3870" w:type="dxa"/>
            <w:gridSpan w:val="5"/>
          </w:tcPr>
          <w:p w:rsidR="00DB4C8A" w:rsidRPr="00882F1E" w:rsidRDefault="00DB4C8A" w:rsidP="00DB4C8A">
            <w:pPr>
              <w:pStyle w:val="Default"/>
              <w:jc w:val="both"/>
            </w:pPr>
            <w:r w:rsidRPr="00882F1E">
              <w:t xml:space="preserve">1.Трудовая деятельность (одевание, раздевание, складывание одежды, опрятность) </w:t>
            </w:r>
          </w:p>
          <w:p w:rsidR="00DB4C8A" w:rsidRPr="00882F1E" w:rsidRDefault="00DB4C8A" w:rsidP="00DB4C8A">
            <w:pPr>
              <w:pStyle w:val="Default"/>
              <w:jc w:val="both"/>
            </w:pPr>
            <w:r w:rsidRPr="00882F1E">
              <w:rPr>
                <w:b/>
                <w:bCs/>
                <w:i/>
                <w:iCs/>
              </w:rPr>
              <w:t>2.</w:t>
            </w:r>
            <w:r w:rsidRPr="00882F1E">
              <w:t xml:space="preserve">Поручения – ставить хлебницы, салфетницы, порядок в игровой комнате </w:t>
            </w:r>
          </w:p>
          <w:p w:rsidR="00DB4C8A" w:rsidRPr="00882F1E" w:rsidRDefault="00DB4C8A" w:rsidP="00DB4C8A">
            <w:pPr>
              <w:pStyle w:val="Default"/>
              <w:jc w:val="both"/>
              <w:rPr>
                <w:b/>
                <w:color w:val="FF0000"/>
              </w:rPr>
            </w:pPr>
            <w:r w:rsidRPr="00882F1E">
              <w:t>3. Игра, узнавание и называние тр</w:t>
            </w:r>
            <w:r w:rsidRPr="00882F1E">
              <w:t>у</w:t>
            </w:r>
            <w:r w:rsidRPr="00882F1E">
              <w:t xml:space="preserve">довых действий, наблюдения </w:t>
            </w:r>
          </w:p>
        </w:tc>
        <w:tc>
          <w:tcPr>
            <w:tcW w:w="3286" w:type="dxa"/>
          </w:tcPr>
          <w:p w:rsidR="00DB4C8A" w:rsidRPr="00882F1E" w:rsidRDefault="00DB4C8A" w:rsidP="00DB4C8A">
            <w:pPr>
              <w:pStyle w:val="Default"/>
              <w:jc w:val="both"/>
            </w:pPr>
            <w:r w:rsidRPr="00882F1E">
              <w:t xml:space="preserve">1.Самообслуживание </w:t>
            </w:r>
          </w:p>
          <w:p w:rsidR="00DB4C8A" w:rsidRPr="00882F1E" w:rsidRDefault="00DB4C8A" w:rsidP="00DB4C8A">
            <w:pPr>
              <w:pStyle w:val="Default"/>
              <w:jc w:val="both"/>
            </w:pPr>
            <w:r w:rsidRPr="00882F1E">
              <w:t xml:space="preserve">2.Хозяйственно бытовой </w:t>
            </w:r>
          </w:p>
          <w:p w:rsidR="00DB4C8A" w:rsidRPr="00882F1E" w:rsidRDefault="00DB4C8A" w:rsidP="00DB4C8A">
            <w:pPr>
              <w:pStyle w:val="Default"/>
              <w:jc w:val="both"/>
            </w:pPr>
            <w:r w:rsidRPr="00882F1E">
              <w:t xml:space="preserve">3.Труд в природе </w:t>
            </w:r>
          </w:p>
          <w:p w:rsidR="00DB4C8A" w:rsidRPr="00882F1E" w:rsidRDefault="00DB4C8A" w:rsidP="00DB4C8A">
            <w:pPr>
              <w:pStyle w:val="Default"/>
              <w:jc w:val="both"/>
            </w:pPr>
            <w:r w:rsidRPr="00882F1E">
              <w:t xml:space="preserve">4.Поручения, дежурство </w:t>
            </w:r>
          </w:p>
          <w:p w:rsidR="00DB4C8A" w:rsidRPr="00882F1E" w:rsidRDefault="00DB4C8A" w:rsidP="00DB4C8A">
            <w:pPr>
              <w:pStyle w:val="Default"/>
              <w:jc w:val="both"/>
            </w:pPr>
            <w:r w:rsidRPr="00882F1E">
              <w:t>5.Помощь взрослым, и</w:t>
            </w:r>
            <w:r w:rsidRPr="00882F1E">
              <w:t>г</w:t>
            </w:r>
            <w:r w:rsidRPr="00882F1E">
              <w:t xml:space="preserve">ра, беседа о профессиях, наблюдения </w:t>
            </w:r>
          </w:p>
          <w:p w:rsidR="00DB4C8A" w:rsidRPr="00882F1E" w:rsidRDefault="00DB4C8A" w:rsidP="00DB4C8A">
            <w:pPr>
              <w:pStyle w:val="Default"/>
              <w:jc w:val="both"/>
              <w:rPr>
                <w:b/>
                <w:color w:val="FF0000"/>
              </w:rPr>
            </w:pPr>
            <w:r w:rsidRPr="00882F1E">
              <w:t xml:space="preserve">6. Экскурсии, целевые прогулки </w:t>
            </w:r>
          </w:p>
        </w:tc>
        <w:tc>
          <w:tcPr>
            <w:tcW w:w="3298" w:type="dxa"/>
          </w:tcPr>
          <w:p w:rsidR="00DB4C8A" w:rsidRPr="00882F1E" w:rsidRDefault="00DB4C8A" w:rsidP="00DB4C8A">
            <w:pPr>
              <w:pStyle w:val="Default"/>
              <w:jc w:val="both"/>
            </w:pPr>
            <w:r w:rsidRPr="00882F1E">
              <w:t xml:space="preserve">1.Самообслуживание </w:t>
            </w:r>
          </w:p>
          <w:p w:rsidR="00DB4C8A" w:rsidRPr="00882F1E" w:rsidRDefault="00DB4C8A" w:rsidP="00DB4C8A">
            <w:pPr>
              <w:pStyle w:val="Default"/>
              <w:jc w:val="both"/>
            </w:pPr>
            <w:r w:rsidRPr="00882F1E">
              <w:t xml:space="preserve">2.Хозяйственно бытовой </w:t>
            </w:r>
          </w:p>
          <w:p w:rsidR="00DB4C8A" w:rsidRPr="00882F1E" w:rsidRDefault="00DB4C8A" w:rsidP="00DB4C8A">
            <w:pPr>
              <w:pStyle w:val="Default"/>
              <w:jc w:val="both"/>
            </w:pPr>
            <w:r w:rsidRPr="00882F1E">
              <w:t xml:space="preserve">3.В природе </w:t>
            </w:r>
          </w:p>
          <w:p w:rsidR="00DB4C8A" w:rsidRPr="00882F1E" w:rsidRDefault="00DB4C8A" w:rsidP="00DB4C8A">
            <w:pPr>
              <w:pStyle w:val="Default"/>
              <w:jc w:val="both"/>
              <w:rPr>
                <w:b/>
                <w:color w:val="FF0000"/>
              </w:rPr>
            </w:pPr>
            <w:r w:rsidRPr="00882F1E">
              <w:t xml:space="preserve">4.Поручения, задания, дежурство, помощь взрослым, игра, беседа, наблюдения </w:t>
            </w:r>
          </w:p>
        </w:tc>
      </w:tr>
      <w:tr w:rsidR="00DB4C8A" w:rsidRPr="00882F1E" w:rsidTr="00DB4C8A">
        <w:tc>
          <w:tcPr>
            <w:tcW w:w="10454" w:type="dxa"/>
            <w:gridSpan w:val="7"/>
          </w:tcPr>
          <w:p w:rsidR="00DB4C8A" w:rsidRPr="00882F1E" w:rsidRDefault="00DB4C8A" w:rsidP="00DB4C8A">
            <w:pPr>
              <w:pStyle w:val="Default"/>
              <w:jc w:val="both"/>
            </w:pPr>
            <w:r w:rsidRPr="00882F1E">
              <w:t xml:space="preserve">Прогулка </w:t>
            </w:r>
            <w:r w:rsidRPr="00882F1E">
              <w:rPr>
                <w:b/>
                <w:bCs/>
                <w:i/>
                <w:iCs/>
              </w:rPr>
              <w:t>(</w:t>
            </w:r>
            <w:r w:rsidRPr="00882F1E">
              <w:t>сезонные наблюдения, наблюдения за природой на прогулке)</w:t>
            </w:r>
          </w:p>
        </w:tc>
      </w:tr>
      <w:tr w:rsidR="00DB4C8A" w:rsidRPr="00882F1E" w:rsidTr="00DB4C8A">
        <w:tc>
          <w:tcPr>
            <w:tcW w:w="10454" w:type="dxa"/>
            <w:gridSpan w:val="7"/>
          </w:tcPr>
          <w:p w:rsidR="00DB4C8A" w:rsidRPr="00882F1E" w:rsidRDefault="00DB4C8A" w:rsidP="00DB4C8A">
            <w:pPr>
              <w:pStyle w:val="Default"/>
              <w:jc w:val="both"/>
            </w:pPr>
            <w:r w:rsidRPr="00882F1E">
              <w:rPr>
                <w:b/>
                <w:bCs/>
                <w:i/>
                <w:iCs/>
              </w:rPr>
              <w:t>Эстетическое направление воспитания</w:t>
            </w:r>
          </w:p>
        </w:tc>
      </w:tr>
      <w:tr w:rsidR="00DB4C8A" w:rsidRPr="00882F1E" w:rsidTr="00DB4C8A">
        <w:tc>
          <w:tcPr>
            <w:tcW w:w="1919" w:type="dxa"/>
          </w:tcPr>
          <w:p w:rsidR="00DB4C8A" w:rsidRPr="00882F1E" w:rsidRDefault="00DB4C8A" w:rsidP="00DB4C8A">
            <w:pPr>
              <w:pStyle w:val="Default"/>
              <w:jc w:val="both"/>
            </w:pPr>
            <w:proofErr w:type="gramStart"/>
            <w:r w:rsidRPr="00882F1E">
              <w:t>1.Рисование, ле</w:t>
            </w:r>
            <w:r w:rsidRPr="00882F1E">
              <w:t>п</w:t>
            </w:r>
            <w:r w:rsidRPr="00882F1E">
              <w:t xml:space="preserve">ка, коллективные работы) </w:t>
            </w:r>
            <w:proofErr w:type="gramEnd"/>
          </w:p>
          <w:p w:rsidR="00DB4C8A" w:rsidRPr="00882F1E" w:rsidRDefault="00DB4C8A" w:rsidP="00DB4C8A">
            <w:pPr>
              <w:pStyle w:val="Default"/>
              <w:jc w:val="both"/>
            </w:pPr>
            <w:proofErr w:type="gramStart"/>
            <w:r w:rsidRPr="00882F1E">
              <w:t>2.Рассматривание картинок, илл</w:t>
            </w:r>
            <w:r w:rsidRPr="00882F1E">
              <w:t>ю</w:t>
            </w:r>
            <w:r w:rsidRPr="00882F1E">
              <w:t>страций, наро</w:t>
            </w:r>
            <w:r w:rsidRPr="00882F1E">
              <w:t>д</w:t>
            </w:r>
            <w:r w:rsidRPr="00882F1E">
              <w:t xml:space="preserve">ных игрушек) </w:t>
            </w:r>
            <w:proofErr w:type="gramEnd"/>
          </w:p>
          <w:p w:rsidR="00DB4C8A" w:rsidRPr="00882F1E" w:rsidRDefault="00DB4C8A" w:rsidP="00DB4C8A">
            <w:pPr>
              <w:pStyle w:val="Default"/>
              <w:jc w:val="both"/>
              <w:rPr>
                <w:b/>
                <w:color w:val="FF0000"/>
              </w:rPr>
            </w:pPr>
            <w:r w:rsidRPr="00882F1E">
              <w:t>3. Тематические праздники и ра</w:t>
            </w:r>
            <w:r w:rsidRPr="00882F1E">
              <w:t>з</w:t>
            </w:r>
            <w:r w:rsidRPr="00882F1E">
              <w:lastRenderedPageBreak/>
              <w:t>влечения, театр</w:t>
            </w:r>
            <w:r w:rsidRPr="00882F1E">
              <w:t>а</w:t>
            </w:r>
            <w:r w:rsidRPr="00882F1E">
              <w:t>лизованные пре</w:t>
            </w:r>
            <w:r w:rsidRPr="00882F1E">
              <w:t>д</w:t>
            </w:r>
            <w:r w:rsidRPr="00882F1E">
              <w:t>ставления, ра</w:t>
            </w:r>
            <w:r w:rsidRPr="00882F1E">
              <w:t>с</w:t>
            </w:r>
            <w:r w:rsidRPr="00882F1E">
              <w:t>сказы с муз</w:t>
            </w:r>
            <w:r w:rsidRPr="00882F1E">
              <w:t>ы</w:t>
            </w:r>
            <w:r w:rsidRPr="00882F1E">
              <w:t>кальными илл</w:t>
            </w:r>
            <w:r w:rsidRPr="00882F1E">
              <w:t>ю</w:t>
            </w:r>
            <w:r w:rsidRPr="00882F1E">
              <w:t xml:space="preserve">страциями, игры с пением, забавы </w:t>
            </w:r>
          </w:p>
        </w:tc>
        <w:tc>
          <w:tcPr>
            <w:tcW w:w="5237" w:type="dxa"/>
            <w:gridSpan w:val="5"/>
          </w:tcPr>
          <w:p w:rsidR="00DB4C8A" w:rsidRPr="00882F1E" w:rsidRDefault="00DB4C8A" w:rsidP="00DB4C8A">
            <w:pPr>
              <w:pStyle w:val="Default"/>
              <w:jc w:val="both"/>
            </w:pPr>
            <w:proofErr w:type="gramStart"/>
            <w:r w:rsidRPr="00882F1E">
              <w:lastRenderedPageBreak/>
              <w:t>1.Рисование, лепка, аппликация, коллекти</w:t>
            </w:r>
            <w:r w:rsidRPr="00882F1E">
              <w:t>в</w:t>
            </w:r>
            <w:r w:rsidRPr="00882F1E">
              <w:t xml:space="preserve">ные работы) </w:t>
            </w:r>
            <w:proofErr w:type="gramEnd"/>
          </w:p>
          <w:p w:rsidR="00DB4C8A" w:rsidRPr="00882F1E" w:rsidRDefault="00DB4C8A" w:rsidP="00DB4C8A">
            <w:pPr>
              <w:pStyle w:val="Default"/>
              <w:jc w:val="both"/>
            </w:pPr>
            <w:proofErr w:type="gramStart"/>
            <w:r w:rsidRPr="00882F1E">
              <w:t>2.Знакомство с произведениями, художн</w:t>
            </w:r>
            <w:r w:rsidRPr="00882F1E">
              <w:t>и</w:t>
            </w:r>
            <w:r w:rsidRPr="00882F1E">
              <w:t>ками, книгами, видами искусства, творч</w:t>
            </w:r>
            <w:r w:rsidRPr="00882F1E">
              <w:t>е</w:t>
            </w:r>
            <w:r w:rsidRPr="00882F1E">
              <w:t xml:space="preserve">скими профессиями, посещение театра) </w:t>
            </w:r>
            <w:proofErr w:type="gramEnd"/>
          </w:p>
          <w:p w:rsidR="00DB4C8A" w:rsidRPr="00882F1E" w:rsidRDefault="00DB4C8A" w:rsidP="00DB4C8A">
            <w:pPr>
              <w:pStyle w:val="Default"/>
              <w:jc w:val="both"/>
            </w:pPr>
            <w:r w:rsidRPr="00882F1E">
              <w:t xml:space="preserve">- Творческие мастерские </w:t>
            </w:r>
          </w:p>
          <w:p w:rsidR="00DB4C8A" w:rsidRPr="00882F1E" w:rsidRDefault="00DB4C8A" w:rsidP="00DB4C8A">
            <w:pPr>
              <w:pStyle w:val="Default"/>
              <w:jc w:val="both"/>
            </w:pPr>
            <w:r w:rsidRPr="00882F1E">
              <w:t xml:space="preserve">- Фольклорные фестивали </w:t>
            </w:r>
          </w:p>
          <w:p w:rsidR="00DB4C8A" w:rsidRPr="00882F1E" w:rsidRDefault="00DB4C8A" w:rsidP="00DB4C8A">
            <w:pPr>
              <w:pStyle w:val="Default"/>
              <w:jc w:val="both"/>
            </w:pPr>
            <w:r w:rsidRPr="00882F1E">
              <w:t xml:space="preserve">- Календарно-обрядовые праздники </w:t>
            </w:r>
          </w:p>
          <w:p w:rsidR="00DB4C8A" w:rsidRPr="00882F1E" w:rsidRDefault="00DB4C8A" w:rsidP="00DB4C8A">
            <w:pPr>
              <w:pStyle w:val="Default"/>
              <w:jc w:val="both"/>
              <w:rPr>
                <w:b/>
                <w:color w:val="FF0000"/>
              </w:rPr>
            </w:pPr>
            <w:r w:rsidRPr="00882F1E">
              <w:t xml:space="preserve">3. </w:t>
            </w:r>
            <w:proofErr w:type="gramStart"/>
            <w:r w:rsidRPr="00882F1E">
              <w:t xml:space="preserve">Тематические праздники и развлечения, </w:t>
            </w:r>
            <w:r w:rsidRPr="00882F1E">
              <w:lastRenderedPageBreak/>
              <w:t>театрализованные представления, музыкал</w:t>
            </w:r>
            <w:r w:rsidRPr="00882F1E">
              <w:t>ь</w:t>
            </w:r>
            <w:r w:rsidRPr="00882F1E">
              <w:t>но – литературные развлечения, концерты, русское народное творчество, забавы, фок</w:t>
            </w:r>
            <w:r w:rsidRPr="00882F1E">
              <w:t>у</w:t>
            </w:r>
            <w:r w:rsidRPr="00882F1E">
              <w:t xml:space="preserve">сы </w:t>
            </w:r>
            <w:proofErr w:type="gramEnd"/>
          </w:p>
        </w:tc>
        <w:tc>
          <w:tcPr>
            <w:tcW w:w="3298" w:type="dxa"/>
          </w:tcPr>
          <w:p w:rsidR="00DB4C8A" w:rsidRPr="00882F1E" w:rsidRDefault="00DB4C8A" w:rsidP="00DB4C8A">
            <w:pPr>
              <w:pStyle w:val="Default"/>
              <w:jc w:val="both"/>
            </w:pPr>
            <w:r w:rsidRPr="00882F1E">
              <w:lastRenderedPageBreak/>
              <w:t xml:space="preserve">1. </w:t>
            </w:r>
            <w:proofErr w:type="gramStart"/>
            <w:r w:rsidRPr="00882F1E">
              <w:t>Рисование, лепка, а</w:t>
            </w:r>
            <w:r w:rsidRPr="00882F1E">
              <w:t>п</w:t>
            </w:r>
            <w:r w:rsidRPr="00882F1E">
              <w:t>пликация, коллективные работы, создание мак</w:t>
            </w:r>
            <w:r w:rsidRPr="00882F1E">
              <w:t>е</w:t>
            </w:r>
            <w:r w:rsidRPr="00882F1E">
              <w:t>тов, коллекций и их оформление, украшений к праздникам, украшение предметов, оформление выставок, рассматрив</w:t>
            </w:r>
            <w:r w:rsidRPr="00882F1E">
              <w:t>а</w:t>
            </w:r>
            <w:r w:rsidRPr="00882F1E">
              <w:t xml:space="preserve">ние </w:t>
            </w:r>
            <w:proofErr w:type="gramEnd"/>
          </w:p>
          <w:p w:rsidR="00DB4C8A" w:rsidRPr="00882F1E" w:rsidRDefault="00DB4C8A" w:rsidP="00DB4C8A">
            <w:pPr>
              <w:pStyle w:val="Default"/>
              <w:jc w:val="both"/>
            </w:pPr>
            <w:r w:rsidRPr="00882F1E">
              <w:lastRenderedPageBreak/>
              <w:t xml:space="preserve">и обсуждение, творческие задания) </w:t>
            </w:r>
          </w:p>
          <w:p w:rsidR="00DB4C8A" w:rsidRPr="00882F1E" w:rsidRDefault="00DB4C8A" w:rsidP="00DB4C8A">
            <w:pPr>
              <w:pStyle w:val="Default"/>
              <w:jc w:val="both"/>
            </w:pPr>
            <w:r w:rsidRPr="00882F1E">
              <w:rPr>
                <w:b/>
                <w:bCs/>
                <w:i/>
                <w:iCs/>
              </w:rPr>
              <w:t xml:space="preserve">2. </w:t>
            </w:r>
            <w:proofErr w:type="gramStart"/>
            <w:r w:rsidRPr="00882F1E">
              <w:t>Знакомство с произв</w:t>
            </w:r>
            <w:r w:rsidRPr="00882F1E">
              <w:t>е</w:t>
            </w:r>
            <w:r w:rsidRPr="00882F1E">
              <w:t>дениями, художниками, видами искусства, тво</w:t>
            </w:r>
            <w:r w:rsidRPr="00882F1E">
              <w:t>р</w:t>
            </w:r>
            <w:r w:rsidRPr="00882F1E">
              <w:t xml:space="preserve">ческими профессиями) </w:t>
            </w:r>
            <w:proofErr w:type="gramEnd"/>
          </w:p>
          <w:p w:rsidR="00DB4C8A" w:rsidRPr="00882F1E" w:rsidRDefault="00DB4C8A" w:rsidP="00DB4C8A">
            <w:pPr>
              <w:pStyle w:val="Default"/>
              <w:jc w:val="both"/>
            </w:pPr>
            <w:r w:rsidRPr="00882F1E">
              <w:t>3. Тематические праздн</w:t>
            </w:r>
            <w:r w:rsidRPr="00882F1E">
              <w:t>и</w:t>
            </w:r>
            <w:r w:rsidRPr="00882F1E">
              <w:t xml:space="preserve">ки </w:t>
            </w:r>
          </w:p>
          <w:p w:rsidR="00DB4C8A" w:rsidRPr="00882F1E" w:rsidRDefault="00DB4C8A" w:rsidP="00DB4C8A">
            <w:pPr>
              <w:pStyle w:val="Default"/>
              <w:jc w:val="both"/>
              <w:rPr>
                <w:b/>
                <w:color w:val="FF0000"/>
              </w:rPr>
            </w:pPr>
            <w:proofErr w:type="gramStart"/>
            <w:r w:rsidRPr="00882F1E">
              <w:t>и развлечения, театрал</w:t>
            </w:r>
            <w:r w:rsidRPr="00882F1E">
              <w:t>и</w:t>
            </w:r>
            <w:r w:rsidRPr="00882F1E">
              <w:t>зованные представления, музыкально – литерату</w:t>
            </w:r>
            <w:r w:rsidRPr="00882F1E">
              <w:t>р</w:t>
            </w:r>
            <w:r w:rsidRPr="00882F1E">
              <w:t>ные композиции, конце</w:t>
            </w:r>
            <w:r w:rsidRPr="00882F1E">
              <w:t>р</w:t>
            </w:r>
            <w:r w:rsidRPr="00882F1E">
              <w:t>ты, русское народное творчество, КВН, викт</w:t>
            </w:r>
            <w:r w:rsidRPr="00882F1E">
              <w:t>о</w:t>
            </w:r>
            <w:r w:rsidRPr="00882F1E">
              <w:t xml:space="preserve">рины, забавы </w:t>
            </w:r>
            <w:proofErr w:type="gramEnd"/>
          </w:p>
        </w:tc>
      </w:tr>
    </w:tbl>
    <w:p w:rsidR="00DB4C8A" w:rsidRPr="00882F1E" w:rsidRDefault="00DB4C8A" w:rsidP="00DB4C8A">
      <w:pPr>
        <w:pStyle w:val="Default"/>
        <w:jc w:val="both"/>
        <w:rPr>
          <w:b/>
          <w:color w:val="FF0000"/>
        </w:rPr>
      </w:pPr>
    </w:p>
    <w:p w:rsidR="00DB4C8A" w:rsidRPr="00882F1E" w:rsidRDefault="00DB4C8A" w:rsidP="00DB4C8A">
      <w:pPr>
        <w:pStyle w:val="Default"/>
        <w:jc w:val="both"/>
      </w:pPr>
      <w:r w:rsidRPr="00882F1E">
        <w:rPr>
          <w:b/>
          <w:bCs/>
          <w:i/>
          <w:iCs/>
        </w:rPr>
        <w:t xml:space="preserve">3.6.3.8. Организация предметно-пространственной среды </w:t>
      </w:r>
    </w:p>
    <w:p w:rsidR="00DB4C8A" w:rsidRPr="00882F1E" w:rsidRDefault="00DB4C8A" w:rsidP="00DB4C8A">
      <w:pPr>
        <w:pStyle w:val="Default"/>
        <w:jc w:val="both"/>
      </w:pPr>
      <w:r w:rsidRPr="00882F1E">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DB4C8A" w:rsidRPr="00882F1E" w:rsidRDefault="00DB4C8A" w:rsidP="00DB4C8A">
      <w:pPr>
        <w:pStyle w:val="Default"/>
        <w:jc w:val="both"/>
      </w:pPr>
      <w:proofErr w:type="gramStart"/>
      <w:r w:rsidRPr="00882F1E">
        <w:t>Развивающая предметно-пространственная среда дошкольной организации должна быть: с</w:t>
      </w:r>
      <w:r w:rsidRPr="00882F1E">
        <w:t>о</w:t>
      </w:r>
      <w:r w:rsidRPr="00882F1E">
        <w:t>держательно-насыщенной, развивающей, трансформируемой, полифункциональной, вари</w:t>
      </w:r>
      <w:r w:rsidRPr="00882F1E">
        <w:t>а</w:t>
      </w:r>
      <w:r w:rsidRPr="00882F1E">
        <w:t xml:space="preserve">тивной; доступной; безопасной; здоровьесберегающей, эстетически привлекательной. </w:t>
      </w:r>
      <w:proofErr w:type="gramEnd"/>
    </w:p>
    <w:p w:rsidR="00DB4C8A" w:rsidRPr="00882F1E" w:rsidRDefault="00DB4C8A" w:rsidP="00DB4C8A">
      <w:pPr>
        <w:pStyle w:val="Default"/>
        <w:jc w:val="both"/>
        <w:rPr>
          <w:i/>
        </w:rPr>
      </w:pPr>
      <w:r w:rsidRPr="00882F1E">
        <w:rPr>
          <w:i/>
        </w:rPr>
        <w:t>Предметно-пространственная среда отражает федеральную, региональную специфику, а также специфику ДОУ и включает в себя:</w:t>
      </w:r>
    </w:p>
    <w:p w:rsidR="00DB4C8A" w:rsidRPr="00882F1E" w:rsidRDefault="00DB4C8A" w:rsidP="00DB4C8A">
      <w:pPr>
        <w:autoSpaceDE w:val="0"/>
        <w:autoSpaceDN w:val="0"/>
        <w:adjustRightInd w:val="0"/>
        <w:spacing w:after="28"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 оформление помещений; </w:t>
      </w:r>
    </w:p>
    <w:p w:rsidR="00DB4C8A" w:rsidRPr="00882F1E" w:rsidRDefault="00DB4C8A" w:rsidP="00DB4C8A">
      <w:pPr>
        <w:autoSpaceDE w:val="0"/>
        <w:autoSpaceDN w:val="0"/>
        <w:adjustRightInd w:val="0"/>
        <w:spacing w:after="28"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 оборудование;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 xml:space="preserve"> игрушки. </w:t>
      </w:r>
    </w:p>
    <w:p w:rsidR="00DB4C8A" w:rsidRPr="00882F1E" w:rsidRDefault="00DB4C8A" w:rsidP="00DB4C8A">
      <w:pPr>
        <w:pStyle w:val="Default"/>
        <w:jc w:val="both"/>
      </w:pPr>
      <w:r w:rsidRPr="00882F1E">
        <w:t xml:space="preserve">«Организация предметно – пространственной среды» в учреждении описана </w:t>
      </w:r>
    </w:p>
    <w:p w:rsidR="00DB4C8A" w:rsidRPr="00882F1E" w:rsidRDefault="00DB4C8A" w:rsidP="00DB4C8A">
      <w:pPr>
        <w:pStyle w:val="Default"/>
        <w:jc w:val="both"/>
      </w:pPr>
      <w:r w:rsidRPr="00882F1E">
        <w:rPr>
          <w:b/>
          <w:bCs/>
          <w:i/>
          <w:iCs/>
        </w:rPr>
        <w:t xml:space="preserve">в пункте 4.2. </w:t>
      </w:r>
      <w:r w:rsidRPr="006D6BB5">
        <w:rPr>
          <w:b/>
          <w:bCs/>
          <w:i/>
          <w:iCs/>
          <w:color w:val="auto"/>
        </w:rPr>
        <w:t xml:space="preserve">стр. 83 </w:t>
      </w:r>
      <w:r w:rsidRPr="006D6BB5">
        <w:rPr>
          <w:b/>
          <w:bCs/>
          <w:iCs/>
          <w:color w:val="auto"/>
        </w:rPr>
        <w:t>ООП ДО</w:t>
      </w:r>
      <w:r w:rsidRPr="006D6BB5">
        <w:rPr>
          <w:b/>
          <w:bCs/>
          <w:i/>
          <w:iCs/>
          <w:color w:val="auto"/>
        </w:rPr>
        <w:t xml:space="preserve">  </w:t>
      </w:r>
      <w:r w:rsidRPr="00882F1E">
        <w:t>и отражает ценности, на которых строится программа во</w:t>
      </w:r>
      <w:r w:rsidRPr="00882F1E">
        <w:t>с</w:t>
      </w:r>
      <w:r w:rsidRPr="00882F1E">
        <w:t xml:space="preserve">питания, способствует их принятию и раскрытию ребенком. </w:t>
      </w:r>
    </w:p>
    <w:p w:rsidR="00DB4C8A" w:rsidRPr="00882F1E" w:rsidRDefault="00DB4C8A" w:rsidP="00DB4C8A">
      <w:pPr>
        <w:pStyle w:val="Default"/>
        <w:jc w:val="both"/>
      </w:pPr>
      <w:r w:rsidRPr="00882F1E">
        <w:t xml:space="preserve">Вся среда ДОУ гармонична и эстетически привлекательна. </w:t>
      </w:r>
    </w:p>
    <w:p w:rsidR="00DB4C8A" w:rsidRPr="00882F1E" w:rsidRDefault="00DB4C8A" w:rsidP="00DB4C8A">
      <w:pPr>
        <w:pStyle w:val="Default"/>
        <w:jc w:val="both"/>
      </w:pPr>
      <w:r w:rsidRPr="00882F1E">
        <w:t>При выборе материалов и игрушек для ППС учреждение ориентируется на продукцию от</w:t>
      </w:r>
      <w:r w:rsidRPr="00882F1E">
        <w:t>е</w:t>
      </w:r>
      <w:r w:rsidRPr="00882F1E">
        <w:t>чественных и территориальных производителей. Игрушки, материалы и оборудование соо</w:t>
      </w:r>
      <w:r w:rsidRPr="00882F1E">
        <w:t>т</w:t>
      </w:r>
      <w:r w:rsidRPr="00882F1E">
        <w:t>ветствуют возрастным задачам воспитания детей дошкольного возраста.</w:t>
      </w:r>
    </w:p>
    <w:p w:rsidR="00DB4C8A" w:rsidRPr="00882F1E" w:rsidRDefault="00DB4C8A" w:rsidP="00DB4C8A">
      <w:pPr>
        <w:pStyle w:val="Default"/>
        <w:jc w:val="both"/>
        <w:rPr>
          <w:b/>
          <w:bCs/>
          <w:i/>
          <w:iCs/>
        </w:rPr>
      </w:pPr>
    </w:p>
    <w:p w:rsidR="00DB4C8A" w:rsidRPr="00882F1E" w:rsidRDefault="00DB4C8A" w:rsidP="00DB4C8A">
      <w:pPr>
        <w:pStyle w:val="Default"/>
        <w:jc w:val="both"/>
      </w:pPr>
      <w:r w:rsidRPr="00882F1E">
        <w:rPr>
          <w:b/>
          <w:bCs/>
          <w:i/>
          <w:iCs/>
        </w:rPr>
        <w:t xml:space="preserve">3.6.3.9. Социальное партнерство </w:t>
      </w:r>
    </w:p>
    <w:p w:rsidR="00DB4C8A" w:rsidRPr="00882F1E" w:rsidRDefault="00DB4C8A" w:rsidP="00DB4C8A">
      <w:pPr>
        <w:pStyle w:val="Default"/>
        <w:jc w:val="both"/>
      </w:pPr>
      <w:r w:rsidRPr="00882F1E">
        <w:t xml:space="preserve">Содержание образовательного процесса  ДОУ  строится с учетом активного взаимодействия с социумом и поиском новых форм социального партнерства. </w:t>
      </w:r>
    </w:p>
    <w:p w:rsidR="00DB4C8A" w:rsidRPr="00882F1E" w:rsidRDefault="00DB4C8A" w:rsidP="00DB4C8A">
      <w:pPr>
        <w:pStyle w:val="Default"/>
        <w:jc w:val="both"/>
      </w:pPr>
      <w:r w:rsidRPr="00882F1E">
        <w:t>Дошкольная организация  рассматривается как открытая образовательная система.</w:t>
      </w:r>
    </w:p>
    <w:p w:rsidR="00DB4C8A" w:rsidRPr="00882F1E" w:rsidRDefault="00DB4C8A" w:rsidP="00DB4C8A">
      <w:pPr>
        <w:pStyle w:val="Default"/>
        <w:jc w:val="both"/>
      </w:pPr>
      <w:r w:rsidRPr="00882F1E">
        <w:t xml:space="preserve"> </w:t>
      </w:r>
      <w:r w:rsidRPr="00882F1E">
        <w:rPr>
          <w:b/>
          <w:i/>
        </w:rPr>
        <w:t>Ее задача</w:t>
      </w:r>
      <w:r w:rsidRPr="00882F1E">
        <w:t xml:space="preserve"> - обратить внимание социума нашего района на детей дошкольного возраста. </w:t>
      </w:r>
    </w:p>
    <w:p w:rsidR="00DB4C8A" w:rsidRPr="00882F1E" w:rsidRDefault="00DB4C8A" w:rsidP="00DB4C8A">
      <w:pPr>
        <w:pStyle w:val="Default"/>
        <w:jc w:val="both"/>
      </w:pPr>
      <w:r w:rsidRPr="00882F1E">
        <w:t>Дошкольное учреждение сотрудничает с разными социальными партнерами.</w:t>
      </w:r>
    </w:p>
    <w:p w:rsidR="00DB4C8A" w:rsidRPr="00882F1E" w:rsidRDefault="00DB4C8A" w:rsidP="00DB4C8A">
      <w:pPr>
        <w:pStyle w:val="Default"/>
        <w:jc w:val="both"/>
        <w:rPr>
          <w:i/>
          <w:u w:val="single"/>
        </w:rPr>
      </w:pPr>
      <w:r w:rsidRPr="00882F1E">
        <w:rPr>
          <w:i/>
          <w:u w:val="single"/>
        </w:rPr>
        <w:t xml:space="preserve">Реализация воспитательного потенциала социального партнерства предусматривает: </w:t>
      </w:r>
    </w:p>
    <w:p w:rsidR="00DB4C8A" w:rsidRPr="00882F1E" w:rsidRDefault="00DB4C8A" w:rsidP="00DB4C8A">
      <w:pPr>
        <w:pStyle w:val="Default"/>
        <w:jc w:val="both"/>
      </w:pPr>
      <w:proofErr w:type="gramStart"/>
      <w:r w:rsidRPr="00882F1E">
        <w:t xml:space="preserve"> участие представителей организаций-партнеров в проведении отдельных мероприятий (дни открытых дверей, государственные и региональные, праздники,  </w:t>
      </w:r>
      <w:proofErr w:type="gramEnd"/>
    </w:p>
    <w:p w:rsidR="00DB4C8A" w:rsidRPr="00882F1E" w:rsidRDefault="00DB4C8A" w:rsidP="00DB4C8A">
      <w:pPr>
        <w:pStyle w:val="Default"/>
        <w:spacing w:after="58"/>
        <w:jc w:val="both"/>
      </w:pPr>
      <w:r w:rsidRPr="00882F1E">
        <w:t xml:space="preserve">торжественные мероприятия и тому подобное); </w:t>
      </w:r>
    </w:p>
    <w:p w:rsidR="00DB4C8A" w:rsidRPr="00882F1E" w:rsidRDefault="00DB4C8A" w:rsidP="00DB4C8A">
      <w:pPr>
        <w:pStyle w:val="Default"/>
        <w:spacing w:after="58"/>
        <w:jc w:val="both"/>
      </w:pPr>
      <w:r w:rsidRPr="00882F1E">
        <w:t> участие представителей организаций-партнеров в проведении занятий в рамках дополн</w:t>
      </w:r>
      <w:r w:rsidRPr="00882F1E">
        <w:t>и</w:t>
      </w:r>
      <w:r w:rsidRPr="00882F1E">
        <w:t xml:space="preserve">тельного образования; </w:t>
      </w:r>
    </w:p>
    <w:p w:rsidR="00DB4C8A" w:rsidRPr="00882F1E" w:rsidRDefault="00DB4C8A" w:rsidP="00DB4C8A">
      <w:pPr>
        <w:pStyle w:val="Default"/>
        <w:spacing w:after="58"/>
        <w:jc w:val="both"/>
      </w:pPr>
      <w:r w:rsidRPr="00882F1E">
        <w:t> проведение на базе организаций-партнеров различных мероприятий, событий и акций во</w:t>
      </w:r>
      <w:r w:rsidRPr="00882F1E">
        <w:t>с</w:t>
      </w:r>
      <w:r w:rsidRPr="00882F1E">
        <w:t xml:space="preserve">питательной направленности; </w:t>
      </w:r>
    </w:p>
    <w:p w:rsidR="00DB4C8A" w:rsidRPr="00882F1E" w:rsidRDefault="00DB4C8A" w:rsidP="00DB4C8A">
      <w:pPr>
        <w:pStyle w:val="Default"/>
        <w:jc w:val="both"/>
      </w:pPr>
      <w:r w:rsidRPr="00882F1E">
        <w:lastRenderedPageBreak/>
        <w:t> реализация различных проектов воспитательной направленности, совместно разрабат</w:t>
      </w:r>
      <w:r w:rsidRPr="00882F1E">
        <w:t>ы</w:t>
      </w:r>
      <w:r w:rsidRPr="00882F1E">
        <w:t xml:space="preserve">ваемых детьми, родителями (законными представителями) и педагогами с организациями-партнерами. </w:t>
      </w:r>
    </w:p>
    <w:p w:rsidR="00DB4C8A" w:rsidRPr="00882F1E" w:rsidRDefault="00DB4C8A" w:rsidP="00DB4C8A">
      <w:pPr>
        <w:pStyle w:val="Default"/>
        <w:jc w:val="both"/>
      </w:pPr>
      <w:r w:rsidRPr="00882F1E">
        <w:rPr>
          <w:i/>
        </w:rPr>
        <w:t>Социокультурный контекст</w:t>
      </w:r>
      <w:r w:rsidRPr="00882F1E">
        <w:t xml:space="preserve">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DB4C8A" w:rsidRPr="00882F1E" w:rsidRDefault="00DB4C8A" w:rsidP="00DB4C8A">
      <w:pPr>
        <w:pStyle w:val="Default"/>
        <w:jc w:val="both"/>
      </w:pPr>
      <w:r w:rsidRPr="00882F1E">
        <w:t xml:space="preserve">Социокультурные ценности являются определяющими в структурно-содержательной основе Программы воспитания. </w:t>
      </w:r>
    </w:p>
    <w:p w:rsidR="00DB4C8A" w:rsidRPr="00882F1E" w:rsidRDefault="00DB4C8A" w:rsidP="00DB4C8A">
      <w:pPr>
        <w:pStyle w:val="Default"/>
        <w:jc w:val="both"/>
      </w:pPr>
      <w:r w:rsidRPr="00882F1E">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DB4C8A" w:rsidRPr="00882F1E" w:rsidRDefault="00DB4C8A" w:rsidP="00DB4C8A">
      <w:pPr>
        <w:pStyle w:val="Default"/>
        <w:jc w:val="both"/>
      </w:pPr>
      <w:proofErr w:type="gramStart"/>
      <w:r w:rsidRPr="00882F1E">
        <w:t>ДОУ  расположен в жилом районе поселка на внутриквартальной территории жилых домов и хорошо вписывается в окружающий ландшафт.</w:t>
      </w:r>
      <w:proofErr w:type="gramEnd"/>
      <w:r w:rsidRPr="00882F1E">
        <w:t xml:space="preserve"> Шумовой фон нормальный. На территории учреждения имеются различные виды деревьев и кустарников, клумбы, огород, экологич</w:t>
      </w:r>
      <w:r w:rsidRPr="00882F1E">
        <w:t>е</w:t>
      </w:r>
      <w:r w:rsidRPr="00882F1E">
        <w:t>ская тропа. Вблизи расположены:  общеобразовательная школа,  дом культуры, в котором расположена детская библиотека, «Детский оздоровительно-образовательный спортивный центр</w:t>
      </w:r>
      <w:proofErr w:type="gramStart"/>
      <w:r w:rsidRPr="00882F1E">
        <w:t xml:space="preserve"> ,</w:t>
      </w:r>
      <w:proofErr w:type="gramEnd"/>
      <w:r w:rsidRPr="00882F1E">
        <w:t xml:space="preserve"> что позволяет привлечь их в рамках социально-педагогического партнёрства по ра</w:t>
      </w:r>
      <w:r w:rsidRPr="00882F1E">
        <w:t>з</w:t>
      </w:r>
      <w:r w:rsidRPr="00882F1E">
        <w:t xml:space="preserve">личным направлениям воспитания и социализации обучающихся. </w:t>
      </w:r>
    </w:p>
    <w:p w:rsidR="00DB4C8A" w:rsidRPr="00882F1E" w:rsidRDefault="00DB4C8A" w:rsidP="00DB4C8A">
      <w:pPr>
        <w:pStyle w:val="Default"/>
        <w:jc w:val="both"/>
      </w:pPr>
      <w:r w:rsidRPr="00882F1E">
        <w:t xml:space="preserve">Реализация социокультурного контекста опирается на построение социального партнерства образовательной организации. </w:t>
      </w:r>
    </w:p>
    <w:p w:rsidR="00DB4C8A" w:rsidRPr="00882F1E" w:rsidRDefault="00DB4C8A" w:rsidP="00DB4C8A">
      <w:pPr>
        <w:pStyle w:val="Default"/>
        <w:jc w:val="both"/>
      </w:pPr>
      <w:r w:rsidRPr="00882F1E">
        <w:t>Организация взаимодействия  ДОУ с социальными партнерами позволяет использовать ма</w:t>
      </w:r>
      <w:r w:rsidRPr="00882F1E">
        <w:t>к</w:t>
      </w:r>
      <w:r w:rsidRPr="00882F1E">
        <w:t>симум возможностей для развития детей. Чтобы быть успешным в современном демокр</w:t>
      </w:r>
      <w:r w:rsidRPr="00882F1E">
        <w:t>а</w:t>
      </w:r>
      <w:r w:rsidRPr="00882F1E">
        <w:t>тичном обществе, дети должны обладать социальными умениями и навыками: устанавливать и поддерживать контакты с социумом, действовать в команде, правильно строить отношения с другими людьми, проявлять уважение к своим сверстникам и взрослым, разрешать возн</w:t>
      </w:r>
      <w:r w:rsidRPr="00882F1E">
        <w:t>и</w:t>
      </w:r>
      <w:r w:rsidRPr="00882F1E">
        <w:t xml:space="preserve">кающие конфликты. </w:t>
      </w:r>
    </w:p>
    <w:p w:rsidR="00DB4C8A" w:rsidRPr="00882F1E" w:rsidRDefault="00DB4C8A" w:rsidP="00DB4C8A">
      <w:pPr>
        <w:pStyle w:val="Default"/>
        <w:jc w:val="both"/>
        <w:rPr>
          <w:b/>
          <w:i/>
        </w:rPr>
      </w:pPr>
      <w:r w:rsidRPr="00882F1E">
        <w:rPr>
          <w:b/>
          <w:i/>
        </w:rPr>
        <w:t>Взаимодействие с социальными структурами</w:t>
      </w:r>
    </w:p>
    <w:p w:rsidR="00DB4C8A" w:rsidRPr="00882F1E" w:rsidRDefault="00DB4C8A" w:rsidP="00DB4C8A">
      <w:pPr>
        <w:pStyle w:val="Default"/>
        <w:jc w:val="both"/>
      </w:pPr>
      <w:r w:rsidRPr="00882F1E">
        <w:t>Таблица 20</w:t>
      </w:r>
    </w:p>
    <w:p w:rsidR="00DB4C8A" w:rsidRPr="00882F1E" w:rsidRDefault="00DB4C8A" w:rsidP="00DB4C8A">
      <w:pPr>
        <w:pStyle w:val="Default"/>
        <w:jc w:val="both"/>
        <w:rPr>
          <w:b/>
          <w:i/>
        </w:rPr>
      </w:pPr>
    </w:p>
    <w:tbl>
      <w:tblPr>
        <w:tblStyle w:val="a7"/>
        <w:tblW w:w="0" w:type="auto"/>
        <w:tblLook w:val="04A0"/>
      </w:tblPr>
      <w:tblGrid>
        <w:gridCol w:w="2370"/>
        <w:gridCol w:w="3192"/>
        <w:gridCol w:w="4291"/>
      </w:tblGrid>
      <w:tr w:rsidR="00DB4C8A" w:rsidRPr="00882F1E" w:rsidTr="00DB4C8A">
        <w:tc>
          <w:tcPr>
            <w:tcW w:w="2519" w:type="dxa"/>
          </w:tcPr>
          <w:p w:rsidR="00DB4C8A" w:rsidRPr="00882F1E" w:rsidRDefault="00DB4C8A" w:rsidP="00DB4C8A">
            <w:pPr>
              <w:pStyle w:val="Default"/>
              <w:jc w:val="both"/>
            </w:pPr>
            <w:r w:rsidRPr="00882F1E">
              <w:t>Учреждение</w:t>
            </w:r>
          </w:p>
        </w:tc>
        <w:tc>
          <w:tcPr>
            <w:tcW w:w="3683" w:type="dxa"/>
          </w:tcPr>
          <w:p w:rsidR="00DB4C8A" w:rsidRPr="00882F1E" w:rsidRDefault="00DB4C8A" w:rsidP="00DB4C8A">
            <w:pPr>
              <w:pStyle w:val="Default"/>
              <w:jc w:val="both"/>
            </w:pPr>
            <w:r w:rsidRPr="00882F1E">
              <w:rPr>
                <w:bCs/>
              </w:rPr>
              <w:t>Формирование ценностей при решении задач, в совм</w:t>
            </w:r>
            <w:r w:rsidRPr="00882F1E">
              <w:rPr>
                <w:bCs/>
              </w:rPr>
              <w:t>е</w:t>
            </w:r>
            <w:r w:rsidRPr="00882F1E">
              <w:rPr>
                <w:bCs/>
              </w:rPr>
              <w:t xml:space="preserve">стной работе </w:t>
            </w:r>
          </w:p>
        </w:tc>
        <w:tc>
          <w:tcPr>
            <w:tcW w:w="3369" w:type="dxa"/>
          </w:tcPr>
          <w:p w:rsidR="00DB4C8A" w:rsidRPr="00882F1E" w:rsidRDefault="00DB4C8A" w:rsidP="00DB4C8A">
            <w:pPr>
              <w:pStyle w:val="Default"/>
              <w:jc w:val="both"/>
            </w:pPr>
            <w:r w:rsidRPr="00882F1E">
              <w:rPr>
                <w:bCs/>
              </w:rPr>
              <w:t xml:space="preserve">Формы сотрудничества, в том числе в дистанционном формате </w:t>
            </w:r>
          </w:p>
        </w:tc>
      </w:tr>
      <w:tr w:rsidR="00DB4C8A" w:rsidRPr="00882F1E" w:rsidTr="00DB4C8A">
        <w:tc>
          <w:tcPr>
            <w:tcW w:w="9571" w:type="dxa"/>
            <w:gridSpan w:val="3"/>
          </w:tcPr>
          <w:p w:rsidR="00DB4C8A" w:rsidRPr="00882F1E" w:rsidRDefault="00DB4C8A" w:rsidP="00DB4C8A">
            <w:pPr>
              <w:autoSpaceDE w:val="0"/>
              <w:autoSpaceDN w:val="0"/>
              <w:adjustRightInd w:val="0"/>
              <w:jc w:val="both"/>
              <w:rPr>
                <w:rFonts w:ascii="Times New Roman" w:hAnsi="Times New Roman" w:cs="Times New Roman"/>
                <w:b/>
                <w:sz w:val="24"/>
                <w:szCs w:val="24"/>
              </w:rPr>
            </w:pPr>
            <w:r w:rsidRPr="00882F1E">
              <w:rPr>
                <w:rFonts w:ascii="Times New Roman" w:hAnsi="Times New Roman" w:cs="Times New Roman"/>
                <w:b/>
                <w:sz w:val="24"/>
                <w:szCs w:val="24"/>
              </w:rPr>
              <w:t>Социально-образовательные</w:t>
            </w:r>
          </w:p>
          <w:p w:rsidR="00DB4C8A" w:rsidRPr="00882F1E" w:rsidRDefault="00DB4C8A" w:rsidP="00DB4C8A">
            <w:pPr>
              <w:pStyle w:val="Default"/>
              <w:jc w:val="both"/>
            </w:pPr>
            <w:r w:rsidRPr="00882F1E">
              <w:rPr>
                <w:b/>
              </w:rPr>
              <w:t>партнеры</w:t>
            </w:r>
          </w:p>
        </w:tc>
      </w:tr>
      <w:tr w:rsidR="00DB4C8A" w:rsidRPr="00882F1E" w:rsidTr="00DB4C8A">
        <w:tc>
          <w:tcPr>
            <w:tcW w:w="2519" w:type="dxa"/>
          </w:tcPr>
          <w:p w:rsidR="00DB4C8A" w:rsidRPr="00882F1E" w:rsidRDefault="00DB4C8A" w:rsidP="00DB4C8A">
            <w:pPr>
              <w:pStyle w:val="Default"/>
              <w:jc w:val="both"/>
            </w:pPr>
            <w:r w:rsidRPr="00882F1E">
              <w:t>1)МБОУ СОШ У</w:t>
            </w:r>
            <w:r w:rsidRPr="00882F1E">
              <w:t>к</w:t>
            </w:r>
            <w:r w:rsidRPr="00882F1E">
              <w:t>турского сельского поселения.</w:t>
            </w:r>
          </w:p>
          <w:p w:rsidR="00DB4C8A" w:rsidRPr="00882F1E" w:rsidRDefault="00DB4C8A" w:rsidP="00DB4C8A">
            <w:pPr>
              <w:pStyle w:val="Default"/>
              <w:spacing w:line="276" w:lineRule="auto"/>
              <w:jc w:val="both"/>
            </w:pPr>
            <w:r w:rsidRPr="00882F1E">
              <w:t>2) КГАУ «Укту</w:t>
            </w:r>
            <w:r w:rsidRPr="00882F1E">
              <w:t>р</w:t>
            </w:r>
            <w:r w:rsidRPr="00882F1E">
              <w:t>ский лесхоз»</w:t>
            </w:r>
          </w:p>
          <w:p w:rsidR="00DB4C8A" w:rsidRPr="00882F1E" w:rsidRDefault="00DB4C8A" w:rsidP="00DB4C8A">
            <w:pPr>
              <w:pStyle w:val="Default"/>
              <w:spacing w:line="276" w:lineRule="auto"/>
              <w:jc w:val="both"/>
            </w:pPr>
            <w:r w:rsidRPr="00882F1E">
              <w:t xml:space="preserve">3) ПЧ № 95 ОПС - 2 </w:t>
            </w:r>
          </w:p>
          <w:p w:rsidR="00DB4C8A" w:rsidRPr="00882F1E" w:rsidRDefault="00DB4C8A" w:rsidP="00DB4C8A">
            <w:pPr>
              <w:pStyle w:val="Default"/>
              <w:jc w:val="both"/>
            </w:pPr>
            <w:r w:rsidRPr="00882F1E">
              <w:t>4) МОУ СОШ № 15 г. Комсомольска-на Амуре.</w:t>
            </w:r>
          </w:p>
        </w:tc>
        <w:tc>
          <w:tcPr>
            <w:tcW w:w="3683" w:type="dxa"/>
          </w:tcPr>
          <w:p w:rsidR="00DB4C8A" w:rsidRPr="00882F1E" w:rsidRDefault="00DB4C8A" w:rsidP="00DB4C8A">
            <w:pPr>
              <w:pStyle w:val="Default"/>
              <w:jc w:val="both"/>
            </w:pPr>
            <w:r w:rsidRPr="00882F1E">
              <w:t>Осуществление педагогич</w:t>
            </w:r>
            <w:r w:rsidRPr="00882F1E">
              <w:t>е</w:t>
            </w:r>
            <w:r w:rsidRPr="00882F1E">
              <w:t>ской пропаганды среди р</w:t>
            </w:r>
            <w:r w:rsidRPr="00882F1E">
              <w:t>о</w:t>
            </w:r>
            <w:r w:rsidRPr="00882F1E">
              <w:t>дителей, широкой общес</w:t>
            </w:r>
            <w:r w:rsidRPr="00882F1E">
              <w:t>т</w:t>
            </w:r>
            <w:r w:rsidRPr="00882F1E">
              <w:t>венности по разъяснению целей воспитания, развития и подготовки детей к школе (ценность знания).</w:t>
            </w:r>
          </w:p>
          <w:p w:rsidR="00DB4C8A" w:rsidRPr="00882F1E" w:rsidRDefault="00DB4C8A" w:rsidP="00DB4C8A">
            <w:pPr>
              <w:pStyle w:val="Default"/>
              <w:jc w:val="both"/>
            </w:pPr>
            <w:r w:rsidRPr="00882F1E">
              <w:t>Обмен педагогическим оп</w:t>
            </w:r>
            <w:r w:rsidRPr="00882F1E">
              <w:t>ы</w:t>
            </w:r>
            <w:r w:rsidRPr="00882F1E">
              <w:t xml:space="preserve">том (ценность знания). </w:t>
            </w:r>
          </w:p>
          <w:p w:rsidR="00DB4C8A" w:rsidRPr="00882F1E" w:rsidRDefault="00DB4C8A" w:rsidP="00DB4C8A">
            <w:pPr>
              <w:pStyle w:val="Default"/>
              <w:jc w:val="both"/>
              <w:rPr>
                <w:b/>
              </w:rPr>
            </w:pPr>
          </w:p>
        </w:tc>
        <w:tc>
          <w:tcPr>
            <w:tcW w:w="3369" w:type="dxa"/>
          </w:tcPr>
          <w:p w:rsidR="00DB4C8A" w:rsidRPr="00882F1E" w:rsidRDefault="00DB4C8A" w:rsidP="00DB4C8A">
            <w:pPr>
              <w:pStyle w:val="Default"/>
              <w:jc w:val="both"/>
            </w:pPr>
            <w:r w:rsidRPr="00882F1E">
              <w:t>Знакомство с образовательной де</w:t>
            </w:r>
            <w:r w:rsidRPr="00882F1E">
              <w:t>я</w:t>
            </w:r>
            <w:r w:rsidRPr="00882F1E">
              <w:t>тельностью, семинары, практикумы, консультации для воспитателей и р</w:t>
            </w:r>
            <w:r w:rsidRPr="00882F1E">
              <w:t>о</w:t>
            </w:r>
            <w:r w:rsidRPr="00882F1E">
              <w:t>дителей, беседы, методические встр</w:t>
            </w:r>
            <w:r w:rsidRPr="00882F1E">
              <w:t>е</w:t>
            </w:r>
            <w:r w:rsidRPr="00882F1E">
              <w:t>чи, экскурсии для воспитанников, дни открытых дверей, развлечения.</w:t>
            </w:r>
          </w:p>
          <w:p w:rsidR="00DB4C8A" w:rsidRPr="00882F1E" w:rsidRDefault="00DB4C8A" w:rsidP="00DB4C8A">
            <w:pPr>
              <w:pStyle w:val="Default"/>
              <w:jc w:val="both"/>
            </w:pPr>
            <w:r w:rsidRPr="00882F1E">
              <w:t>Реализация совместных проектов в сферах научной, экспериментальной, методической, учебной, воспитател</w:t>
            </w:r>
            <w:r w:rsidRPr="00882F1E">
              <w:t>ь</w:t>
            </w:r>
            <w:r w:rsidRPr="00882F1E">
              <w:t>ной, культурно-просветительской де</w:t>
            </w:r>
            <w:r w:rsidRPr="00882F1E">
              <w:t>я</w:t>
            </w:r>
            <w:r w:rsidRPr="00882F1E">
              <w:t>тельности.</w:t>
            </w:r>
          </w:p>
        </w:tc>
      </w:tr>
      <w:tr w:rsidR="00DB4C8A" w:rsidRPr="00882F1E" w:rsidTr="00DB4C8A">
        <w:tc>
          <w:tcPr>
            <w:tcW w:w="9571" w:type="dxa"/>
            <w:gridSpan w:val="3"/>
          </w:tcPr>
          <w:p w:rsidR="00DB4C8A" w:rsidRPr="00882F1E" w:rsidRDefault="00DB4C8A" w:rsidP="00DB4C8A">
            <w:pPr>
              <w:autoSpaceDE w:val="0"/>
              <w:autoSpaceDN w:val="0"/>
              <w:adjustRightInd w:val="0"/>
              <w:jc w:val="both"/>
              <w:rPr>
                <w:rFonts w:ascii="Times New Roman" w:hAnsi="Times New Roman" w:cs="Times New Roman"/>
                <w:b/>
                <w:sz w:val="24"/>
                <w:szCs w:val="24"/>
              </w:rPr>
            </w:pPr>
            <w:r w:rsidRPr="00882F1E">
              <w:rPr>
                <w:rFonts w:ascii="Times New Roman" w:hAnsi="Times New Roman" w:cs="Times New Roman"/>
                <w:b/>
                <w:sz w:val="24"/>
                <w:szCs w:val="24"/>
              </w:rPr>
              <w:t>Социально-оздоровительные</w:t>
            </w:r>
          </w:p>
          <w:p w:rsidR="00DB4C8A" w:rsidRPr="00882F1E" w:rsidRDefault="00DB4C8A" w:rsidP="00DB4C8A">
            <w:pPr>
              <w:pStyle w:val="Default"/>
              <w:spacing w:line="276" w:lineRule="auto"/>
              <w:jc w:val="both"/>
              <w:rPr>
                <w:b/>
              </w:rPr>
            </w:pPr>
            <w:r w:rsidRPr="00882F1E">
              <w:rPr>
                <w:b/>
              </w:rPr>
              <w:t>партнеры</w:t>
            </w:r>
          </w:p>
        </w:tc>
      </w:tr>
      <w:tr w:rsidR="00DB4C8A" w:rsidRPr="00882F1E" w:rsidTr="00DB4C8A">
        <w:trPr>
          <w:trHeight w:val="520"/>
        </w:trPr>
        <w:tc>
          <w:tcPr>
            <w:tcW w:w="2519" w:type="dxa"/>
          </w:tcPr>
          <w:p w:rsidR="00DB4C8A" w:rsidRPr="00882F1E" w:rsidRDefault="00DB4C8A" w:rsidP="00DB4C8A">
            <w:pPr>
              <w:pStyle w:val="Default"/>
              <w:spacing w:line="276" w:lineRule="auto"/>
              <w:jc w:val="both"/>
            </w:pPr>
            <w:r w:rsidRPr="00882F1E">
              <w:t>1)КГБУЗ «КЦРБ»</w:t>
            </w:r>
          </w:p>
          <w:p w:rsidR="00DB4C8A" w:rsidRPr="00882F1E" w:rsidRDefault="00DB4C8A" w:rsidP="00DB4C8A">
            <w:pPr>
              <w:pStyle w:val="Default"/>
              <w:jc w:val="both"/>
              <w:rPr>
                <w:b/>
              </w:rPr>
            </w:pPr>
          </w:p>
          <w:p w:rsidR="00DB4C8A" w:rsidRPr="00882F1E" w:rsidRDefault="00DB4C8A" w:rsidP="00DB4C8A">
            <w:pPr>
              <w:pStyle w:val="Default"/>
              <w:jc w:val="both"/>
              <w:rPr>
                <w:b/>
              </w:rPr>
            </w:pPr>
          </w:p>
          <w:p w:rsidR="00DB4C8A" w:rsidRPr="00882F1E" w:rsidRDefault="00DB4C8A" w:rsidP="00DB4C8A">
            <w:pPr>
              <w:pStyle w:val="Default"/>
              <w:jc w:val="both"/>
              <w:rPr>
                <w:b/>
              </w:rPr>
            </w:pPr>
          </w:p>
          <w:p w:rsidR="00DB4C8A" w:rsidRPr="00882F1E" w:rsidRDefault="00DB4C8A" w:rsidP="00DB4C8A">
            <w:pPr>
              <w:pStyle w:val="Default"/>
              <w:jc w:val="both"/>
              <w:rPr>
                <w:b/>
              </w:rPr>
            </w:pPr>
          </w:p>
          <w:p w:rsidR="00DB4C8A" w:rsidRPr="00882F1E" w:rsidRDefault="00DB4C8A" w:rsidP="00DB4C8A">
            <w:pPr>
              <w:pStyle w:val="Default"/>
              <w:jc w:val="both"/>
              <w:rPr>
                <w:b/>
              </w:rPr>
            </w:pPr>
          </w:p>
          <w:p w:rsidR="00DB4C8A" w:rsidRPr="00882F1E" w:rsidRDefault="00DB4C8A" w:rsidP="00DB4C8A">
            <w:pPr>
              <w:pStyle w:val="Default"/>
              <w:jc w:val="both"/>
              <w:rPr>
                <w:b/>
              </w:rPr>
            </w:pPr>
          </w:p>
          <w:p w:rsidR="00DB4C8A" w:rsidRPr="00882F1E" w:rsidRDefault="00DB4C8A" w:rsidP="00DB4C8A">
            <w:pPr>
              <w:pStyle w:val="Default"/>
              <w:jc w:val="both"/>
              <w:rPr>
                <w:b/>
              </w:rPr>
            </w:pPr>
          </w:p>
        </w:tc>
        <w:tc>
          <w:tcPr>
            <w:tcW w:w="3683" w:type="dxa"/>
            <w:vMerge w:val="restart"/>
          </w:tcPr>
          <w:p w:rsidR="00DB4C8A" w:rsidRPr="00882F1E" w:rsidRDefault="00DB4C8A" w:rsidP="00DB4C8A">
            <w:pPr>
              <w:pStyle w:val="Default"/>
              <w:jc w:val="both"/>
            </w:pPr>
          </w:p>
          <w:p w:rsidR="00DB4C8A" w:rsidRPr="00882F1E" w:rsidRDefault="00DB4C8A" w:rsidP="00DB4C8A">
            <w:pPr>
              <w:pStyle w:val="Default"/>
              <w:jc w:val="both"/>
            </w:pPr>
            <w:r w:rsidRPr="00882F1E">
              <w:t>Охрана и укрепление здор</w:t>
            </w:r>
            <w:r w:rsidRPr="00882F1E">
              <w:t>о</w:t>
            </w:r>
            <w:r w:rsidRPr="00882F1E">
              <w:t>вья детей, пропаганда зд</w:t>
            </w:r>
            <w:r w:rsidRPr="00882F1E">
              <w:t>о</w:t>
            </w:r>
            <w:r w:rsidRPr="00882F1E">
              <w:t xml:space="preserve">рового образа жизни. </w:t>
            </w:r>
          </w:p>
          <w:p w:rsidR="00DB4C8A" w:rsidRPr="00882F1E" w:rsidRDefault="00DB4C8A" w:rsidP="00DB4C8A">
            <w:pPr>
              <w:pStyle w:val="Default"/>
              <w:jc w:val="both"/>
            </w:pPr>
            <w:r w:rsidRPr="00882F1E">
              <w:t xml:space="preserve">(Ценности человека, семьи) </w:t>
            </w:r>
          </w:p>
          <w:p w:rsidR="00DB4C8A" w:rsidRPr="00882F1E" w:rsidRDefault="00DB4C8A" w:rsidP="00DB4C8A">
            <w:pPr>
              <w:pStyle w:val="Default"/>
              <w:jc w:val="both"/>
              <w:rPr>
                <w:b/>
              </w:rPr>
            </w:pPr>
          </w:p>
        </w:tc>
        <w:tc>
          <w:tcPr>
            <w:tcW w:w="3369" w:type="dxa"/>
          </w:tcPr>
          <w:p w:rsidR="00DB4C8A" w:rsidRPr="00882F1E" w:rsidRDefault="00DB4C8A" w:rsidP="00DB4C8A">
            <w:pPr>
              <w:pStyle w:val="Default"/>
              <w:jc w:val="both"/>
            </w:pPr>
            <w:r w:rsidRPr="00882F1E">
              <w:lastRenderedPageBreak/>
              <w:t>Проведение медицинского обследов</w:t>
            </w:r>
            <w:r w:rsidRPr="00882F1E">
              <w:t>а</w:t>
            </w:r>
            <w:r w:rsidRPr="00882F1E">
              <w:t>ния, вакцинация и диспансеризация детей; взаимодействие с медицинск</w:t>
            </w:r>
            <w:r w:rsidRPr="00882F1E">
              <w:t>и</w:t>
            </w:r>
            <w:r w:rsidRPr="00882F1E">
              <w:t>ми работниками по вопросам забол</w:t>
            </w:r>
            <w:r w:rsidRPr="00882F1E">
              <w:t>е</w:t>
            </w:r>
            <w:r w:rsidRPr="00882F1E">
              <w:t>ваемости и профилактики (консульт</w:t>
            </w:r>
            <w:r w:rsidRPr="00882F1E">
              <w:t>и</w:t>
            </w:r>
            <w:r w:rsidRPr="00882F1E">
              <w:lastRenderedPageBreak/>
              <w:t>рование); вакцинация сотрудников ДОУ, в том числе от COVID-19.</w:t>
            </w:r>
          </w:p>
        </w:tc>
      </w:tr>
      <w:tr w:rsidR="00DB4C8A" w:rsidRPr="00882F1E" w:rsidTr="00DB4C8A">
        <w:trPr>
          <w:trHeight w:val="1320"/>
        </w:trPr>
        <w:tc>
          <w:tcPr>
            <w:tcW w:w="2519" w:type="dxa"/>
          </w:tcPr>
          <w:p w:rsidR="00DB4C8A" w:rsidRPr="00882F1E" w:rsidRDefault="00DB4C8A" w:rsidP="00DB4C8A">
            <w:pPr>
              <w:pStyle w:val="Default"/>
              <w:jc w:val="both"/>
            </w:pPr>
            <w:r w:rsidRPr="00882F1E">
              <w:lastRenderedPageBreak/>
              <w:t>2)МКОУ ДОД «Де</w:t>
            </w:r>
            <w:r w:rsidRPr="00882F1E">
              <w:t>т</w:t>
            </w:r>
            <w:r w:rsidRPr="00882F1E">
              <w:t>ский оздоровител</w:t>
            </w:r>
            <w:r w:rsidRPr="00882F1E">
              <w:t>ь</w:t>
            </w:r>
            <w:r w:rsidRPr="00882F1E">
              <w:t>но-образовательный спортивный центр»</w:t>
            </w:r>
          </w:p>
        </w:tc>
        <w:tc>
          <w:tcPr>
            <w:tcW w:w="3683" w:type="dxa"/>
            <w:vMerge/>
          </w:tcPr>
          <w:p w:rsidR="00DB4C8A" w:rsidRPr="00882F1E" w:rsidRDefault="00DB4C8A" w:rsidP="00DB4C8A">
            <w:pPr>
              <w:pStyle w:val="Default"/>
              <w:jc w:val="both"/>
            </w:pPr>
          </w:p>
        </w:tc>
        <w:tc>
          <w:tcPr>
            <w:tcW w:w="3369" w:type="dxa"/>
          </w:tcPr>
          <w:p w:rsidR="00DB4C8A" w:rsidRPr="00882F1E" w:rsidRDefault="00DB4C8A" w:rsidP="00DB4C8A">
            <w:pPr>
              <w:pStyle w:val="Default"/>
              <w:jc w:val="both"/>
            </w:pPr>
            <w:r w:rsidRPr="00882F1E">
              <w:t>Популяризация детского спорта, пр</w:t>
            </w:r>
            <w:r w:rsidRPr="00882F1E">
              <w:t>о</w:t>
            </w:r>
            <w:r w:rsidRPr="00882F1E">
              <w:t>ведение спортивных мероприятий.</w:t>
            </w:r>
          </w:p>
          <w:p w:rsidR="00DB4C8A" w:rsidRPr="00882F1E" w:rsidRDefault="00DB4C8A" w:rsidP="00DB4C8A">
            <w:pPr>
              <w:pStyle w:val="Default"/>
              <w:jc w:val="both"/>
            </w:pPr>
          </w:p>
        </w:tc>
      </w:tr>
      <w:tr w:rsidR="00DB4C8A" w:rsidRPr="00882F1E" w:rsidTr="00DB4C8A">
        <w:tc>
          <w:tcPr>
            <w:tcW w:w="9571" w:type="dxa"/>
            <w:gridSpan w:val="3"/>
          </w:tcPr>
          <w:p w:rsidR="00DB4C8A" w:rsidRPr="00882F1E" w:rsidRDefault="00DB4C8A" w:rsidP="00DB4C8A">
            <w:pPr>
              <w:pStyle w:val="Default"/>
              <w:jc w:val="both"/>
              <w:rPr>
                <w:b/>
              </w:rPr>
            </w:pPr>
            <w:r w:rsidRPr="00882F1E">
              <w:rPr>
                <w:b/>
              </w:rPr>
              <w:t>Культурно-социальные партнеры</w:t>
            </w:r>
          </w:p>
        </w:tc>
      </w:tr>
      <w:tr w:rsidR="00DB4C8A" w:rsidRPr="00882F1E" w:rsidTr="00DB4C8A">
        <w:trPr>
          <w:trHeight w:val="746"/>
        </w:trPr>
        <w:tc>
          <w:tcPr>
            <w:tcW w:w="2519" w:type="dxa"/>
          </w:tcPr>
          <w:p w:rsidR="00DB4C8A" w:rsidRPr="00882F1E" w:rsidRDefault="00DB4C8A" w:rsidP="00DB4C8A">
            <w:pPr>
              <w:autoSpaceDE w:val="0"/>
              <w:autoSpaceDN w:val="0"/>
              <w:adjustRightInd w:val="0"/>
              <w:spacing w:line="276" w:lineRule="auto"/>
              <w:jc w:val="both"/>
              <w:rPr>
                <w:rFonts w:ascii="Times New Roman" w:hAnsi="Times New Roman" w:cs="Times New Roman"/>
                <w:sz w:val="24"/>
                <w:szCs w:val="24"/>
              </w:rPr>
            </w:pPr>
            <w:r w:rsidRPr="00882F1E">
              <w:rPr>
                <w:rFonts w:ascii="Times New Roman" w:hAnsi="Times New Roman" w:cs="Times New Roman"/>
                <w:sz w:val="24"/>
                <w:szCs w:val="24"/>
              </w:rPr>
              <w:t>1)МБОУ ДОД де</w:t>
            </w:r>
            <w:r w:rsidRPr="00882F1E">
              <w:rPr>
                <w:rFonts w:ascii="Times New Roman" w:hAnsi="Times New Roman" w:cs="Times New Roman"/>
                <w:sz w:val="24"/>
                <w:szCs w:val="24"/>
              </w:rPr>
              <w:t>т</w:t>
            </w:r>
            <w:r w:rsidRPr="00882F1E">
              <w:rPr>
                <w:rFonts w:ascii="Times New Roman" w:hAnsi="Times New Roman" w:cs="Times New Roman"/>
                <w:sz w:val="24"/>
                <w:szCs w:val="24"/>
              </w:rPr>
              <w:t>ская школа и</w:t>
            </w:r>
            <w:r w:rsidRPr="00882F1E">
              <w:rPr>
                <w:rFonts w:ascii="Times New Roman" w:hAnsi="Times New Roman" w:cs="Times New Roman"/>
                <w:sz w:val="24"/>
                <w:szCs w:val="24"/>
              </w:rPr>
              <w:t>с</w:t>
            </w:r>
            <w:r w:rsidRPr="00882F1E">
              <w:rPr>
                <w:rFonts w:ascii="Times New Roman" w:hAnsi="Times New Roman" w:cs="Times New Roman"/>
                <w:sz w:val="24"/>
                <w:szCs w:val="24"/>
              </w:rPr>
              <w:t>кусств.</w:t>
            </w:r>
          </w:p>
          <w:p w:rsidR="00DB4C8A" w:rsidRPr="00882F1E" w:rsidRDefault="00DB4C8A" w:rsidP="00DB4C8A">
            <w:pPr>
              <w:pStyle w:val="Default"/>
              <w:jc w:val="both"/>
              <w:rPr>
                <w:b/>
              </w:rPr>
            </w:pPr>
          </w:p>
        </w:tc>
        <w:tc>
          <w:tcPr>
            <w:tcW w:w="3683" w:type="dxa"/>
          </w:tcPr>
          <w:p w:rsidR="00DB4C8A" w:rsidRPr="00882F1E" w:rsidRDefault="00DB4C8A" w:rsidP="00DB4C8A">
            <w:pPr>
              <w:pStyle w:val="Default"/>
              <w:jc w:val="both"/>
            </w:pPr>
            <w:r w:rsidRPr="00882F1E">
              <w:t>Обмен педагогическим оп</w:t>
            </w:r>
            <w:r w:rsidRPr="00882F1E">
              <w:t>ы</w:t>
            </w:r>
            <w:r w:rsidRPr="00882F1E">
              <w:t>том (ценность знания)</w:t>
            </w:r>
          </w:p>
          <w:p w:rsidR="00DB4C8A" w:rsidRPr="00882F1E" w:rsidRDefault="00DB4C8A" w:rsidP="00DB4C8A">
            <w:pPr>
              <w:pStyle w:val="Default"/>
              <w:jc w:val="both"/>
            </w:pPr>
            <w:r w:rsidRPr="00882F1E">
              <w:t>Приобщение детей к ценн</w:t>
            </w:r>
            <w:r w:rsidRPr="00882F1E">
              <w:t>о</w:t>
            </w:r>
            <w:r w:rsidRPr="00882F1E">
              <w:t xml:space="preserve">стям культуры. </w:t>
            </w:r>
          </w:p>
          <w:p w:rsidR="00DB4C8A" w:rsidRPr="00882F1E" w:rsidRDefault="00DB4C8A" w:rsidP="00DB4C8A">
            <w:pPr>
              <w:pStyle w:val="Default"/>
              <w:jc w:val="both"/>
              <w:rPr>
                <w:b/>
              </w:rPr>
            </w:pPr>
          </w:p>
        </w:tc>
        <w:tc>
          <w:tcPr>
            <w:tcW w:w="3369" w:type="dxa"/>
          </w:tcPr>
          <w:p w:rsidR="00DB4C8A" w:rsidRPr="00882F1E" w:rsidRDefault="00DB4C8A" w:rsidP="00DB4C8A">
            <w:pPr>
              <w:pStyle w:val="Default"/>
              <w:jc w:val="both"/>
            </w:pPr>
            <w:r w:rsidRPr="00882F1E">
              <w:t>Совместная реализация областных с</w:t>
            </w:r>
            <w:r w:rsidRPr="00882F1E">
              <w:t>о</w:t>
            </w:r>
            <w:r w:rsidRPr="00882F1E">
              <w:t>циально-педагогических программ и социально-значимых проектов, н</w:t>
            </w:r>
            <w:r w:rsidRPr="00882F1E">
              <w:t>а</w:t>
            </w:r>
            <w:r w:rsidRPr="00882F1E">
              <w:t xml:space="preserve">правленных на развитие эстетического образования детей. </w:t>
            </w:r>
          </w:p>
        </w:tc>
      </w:tr>
      <w:tr w:rsidR="00DB4C8A" w:rsidRPr="00882F1E" w:rsidTr="00DB4C8A">
        <w:trPr>
          <w:trHeight w:val="867"/>
        </w:trPr>
        <w:tc>
          <w:tcPr>
            <w:tcW w:w="2519" w:type="dxa"/>
          </w:tcPr>
          <w:p w:rsidR="00DB4C8A" w:rsidRPr="00882F1E" w:rsidRDefault="00DB4C8A" w:rsidP="00DB4C8A">
            <w:pPr>
              <w:autoSpaceDE w:val="0"/>
              <w:autoSpaceDN w:val="0"/>
              <w:adjustRightInd w:val="0"/>
              <w:jc w:val="both"/>
              <w:rPr>
                <w:rFonts w:ascii="Times New Roman" w:hAnsi="Times New Roman" w:cs="Times New Roman"/>
                <w:sz w:val="24"/>
                <w:szCs w:val="24"/>
              </w:rPr>
            </w:pPr>
            <w:r w:rsidRPr="00882F1E">
              <w:rPr>
                <w:rFonts w:ascii="Times New Roman" w:hAnsi="Times New Roman" w:cs="Times New Roman"/>
                <w:sz w:val="24"/>
                <w:szCs w:val="24"/>
              </w:rPr>
              <w:t>2)МКУК ИМЦК и библиотечное о</w:t>
            </w:r>
            <w:r w:rsidRPr="00882F1E">
              <w:rPr>
                <w:rFonts w:ascii="Times New Roman" w:hAnsi="Times New Roman" w:cs="Times New Roman"/>
                <w:sz w:val="24"/>
                <w:szCs w:val="24"/>
              </w:rPr>
              <w:t>б</w:t>
            </w:r>
            <w:r w:rsidRPr="00882F1E">
              <w:rPr>
                <w:rFonts w:ascii="Times New Roman" w:hAnsi="Times New Roman" w:cs="Times New Roman"/>
                <w:sz w:val="24"/>
                <w:szCs w:val="24"/>
              </w:rPr>
              <w:t xml:space="preserve">служивание. </w:t>
            </w:r>
          </w:p>
        </w:tc>
        <w:tc>
          <w:tcPr>
            <w:tcW w:w="3683" w:type="dxa"/>
          </w:tcPr>
          <w:p w:rsidR="00DB4C8A" w:rsidRPr="00882F1E" w:rsidRDefault="00DB4C8A" w:rsidP="00DB4C8A">
            <w:pPr>
              <w:pStyle w:val="Default"/>
              <w:jc w:val="both"/>
            </w:pPr>
            <w:r w:rsidRPr="00882F1E">
              <w:t xml:space="preserve"> Приобщение детей к ценн</w:t>
            </w:r>
            <w:r w:rsidRPr="00882F1E">
              <w:t>о</w:t>
            </w:r>
            <w:r w:rsidRPr="00882F1E">
              <w:t xml:space="preserve">стям культуры </w:t>
            </w:r>
          </w:p>
          <w:p w:rsidR="00DB4C8A" w:rsidRPr="00882F1E" w:rsidRDefault="00DB4C8A" w:rsidP="00DB4C8A">
            <w:pPr>
              <w:pStyle w:val="Default"/>
              <w:jc w:val="both"/>
            </w:pPr>
          </w:p>
          <w:p w:rsidR="00DB4C8A" w:rsidRPr="00882F1E" w:rsidRDefault="00DB4C8A" w:rsidP="00DB4C8A">
            <w:pPr>
              <w:pStyle w:val="Default"/>
              <w:jc w:val="both"/>
            </w:pPr>
          </w:p>
        </w:tc>
        <w:tc>
          <w:tcPr>
            <w:tcW w:w="3369" w:type="dxa"/>
          </w:tcPr>
          <w:p w:rsidR="00DB4C8A" w:rsidRPr="00882F1E" w:rsidRDefault="00DB4C8A" w:rsidP="00DB4C8A">
            <w:pPr>
              <w:pStyle w:val="Default"/>
              <w:jc w:val="both"/>
            </w:pPr>
            <w:r w:rsidRPr="00882F1E">
              <w:t>Сотрудники библиотеки проводят с</w:t>
            </w:r>
            <w:r w:rsidRPr="00882F1E">
              <w:t>о</w:t>
            </w:r>
            <w:r w:rsidRPr="00882F1E">
              <w:t>вместные мероприятия с детьми в форме интерактивных занятий с пр</w:t>
            </w:r>
            <w:r w:rsidRPr="00882F1E">
              <w:t>о</w:t>
            </w:r>
            <w:r w:rsidRPr="00882F1E">
              <w:t>смотром театральных постановок, ск</w:t>
            </w:r>
            <w:r w:rsidRPr="00882F1E">
              <w:t>а</w:t>
            </w:r>
            <w:r w:rsidRPr="00882F1E">
              <w:t xml:space="preserve">зок, мультфильмов. </w:t>
            </w:r>
          </w:p>
        </w:tc>
      </w:tr>
      <w:tr w:rsidR="00DB4C8A" w:rsidRPr="00882F1E" w:rsidTr="00DB4C8A">
        <w:trPr>
          <w:trHeight w:val="754"/>
        </w:trPr>
        <w:tc>
          <w:tcPr>
            <w:tcW w:w="2519" w:type="dxa"/>
          </w:tcPr>
          <w:p w:rsidR="00DB4C8A" w:rsidRPr="00882F1E" w:rsidRDefault="00DB4C8A" w:rsidP="00DB4C8A">
            <w:pPr>
              <w:pStyle w:val="Default"/>
              <w:jc w:val="both"/>
            </w:pPr>
            <w:r w:rsidRPr="00882F1E">
              <w:t>3)МБУК Дом кул</w:t>
            </w:r>
            <w:r w:rsidRPr="00882F1E">
              <w:t>ь</w:t>
            </w:r>
            <w:r w:rsidRPr="00882F1E">
              <w:t>туры.</w:t>
            </w:r>
          </w:p>
          <w:p w:rsidR="00DB4C8A" w:rsidRPr="00882F1E" w:rsidRDefault="00DB4C8A" w:rsidP="00DB4C8A">
            <w:pPr>
              <w:pStyle w:val="ad"/>
              <w:shd w:val="clear" w:color="auto" w:fill="FFFFFF"/>
              <w:jc w:val="both"/>
              <w:rPr>
                <w:color w:val="000000"/>
              </w:rPr>
            </w:pPr>
            <w:r w:rsidRPr="00882F1E">
              <w:rPr>
                <w:b/>
                <w:bCs/>
                <w:color w:val="000000"/>
              </w:rPr>
              <w:t>Основные напра</w:t>
            </w:r>
            <w:r w:rsidRPr="00882F1E">
              <w:rPr>
                <w:b/>
                <w:bCs/>
                <w:color w:val="000000"/>
              </w:rPr>
              <w:t>в</w:t>
            </w:r>
            <w:r w:rsidRPr="00882F1E">
              <w:rPr>
                <w:b/>
                <w:bCs/>
                <w:color w:val="000000"/>
              </w:rPr>
              <w:t>ления:</w:t>
            </w:r>
          </w:p>
          <w:p w:rsidR="00DB4C8A" w:rsidRPr="00882F1E" w:rsidRDefault="00DB4C8A" w:rsidP="00DB4C8A">
            <w:pPr>
              <w:pStyle w:val="ad"/>
              <w:shd w:val="clear" w:color="auto" w:fill="FFFFFF"/>
              <w:jc w:val="both"/>
              <w:rPr>
                <w:color w:val="000000"/>
              </w:rPr>
            </w:pPr>
            <w:r w:rsidRPr="00882F1E">
              <w:rPr>
                <w:color w:val="000000"/>
              </w:rPr>
              <w:t>эстетическое;</w:t>
            </w:r>
          </w:p>
          <w:p w:rsidR="00DB4C8A" w:rsidRPr="00882F1E" w:rsidRDefault="00DB4C8A" w:rsidP="00DB4C8A">
            <w:pPr>
              <w:pStyle w:val="ad"/>
              <w:shd w:val="clear" w:color="auto" w:fill="FFFFFF"/>
              <w:jc w:val="both"/>
              <w:rPr>
                <w:color w:val="000000"/>
              </w:rPr>
            </w:pPr>
            <w:r w:rsidRPr="00882F1E">
              <w:rPr>
                <w:color w:val="000000"/>
              </w:rPr>
              <w:t>духовно-нравственное;</w:t>
            </w:r>
          </w:p>
          <w:p w:rsidR="00DB4C8A" w:rsidRPr="00882F1E" w:rsidRDefault="00DB4C8A" w:rsidP="00DB4C8A">
            <w:pPr>
              <w:pStyle w:val="ad"/>
              <w:shd w:val="clear" w:color="auto" w:fill="FFFFFF"/>
              <w:jc w:val="both"/>
              <w:rPr>
                <w:color w:val="000000"/>
              </w:rPr>
            </w:pPr>
            <w:r w:rsidRPr="00882F1E">
              <w:rPr>
                <w:color w:val="000000"/>
              </w:rPr>
              <w:t>художественно-творческое;</w:t>
            </w:r>
          </w:p>
          <w:p w:rsidR="00DB4C8A" w:rsidRPr="00882F1E" w:rsidRDefault="00DB4C8A" w:rsidP="00DB4C8A">
            <w:pPr>
              <w:pStyle w:val="ad"/>
              <w:shd w:val="clear" w:color="auto" w:fill="FFFFFF"/>
              <w:jc w:val="both"/>
              <w:rPr>
                <w:color w:val="000000"/>
              </w:rPr>
            </w:pPr>
            <w:r w:rsidRPr="00882F1E">
              <w:rPr>
                <w:color w:val="000000"/>
              </w:rPr>
              <w:t>культурно-просветительское</w:t>
            </w:r>
          </w:p>
        </w:tc>
        <w:tc>
          <w:tcPr>
            <w:tcW w:w="3683" w:type="dxa"/>
          </w:tcPr>
          <w:p w:rsidR="00DB4C8A" w:rsidRPr="00882F1E" w:rsidRDefault="00DB4C8A" w:rsidP="00DB4C8A">
            <w:pPr>
              <w:pStyle w:val="Default"/>
              <w:jc w:val="both"/>
            </w:pPr>
            <w:r w:rsidRPr="00882F1E">
              <w:t xml:space="preserve">(Ценности человека, семьи) </w:t>
            </w:r>
          </w:p>
          <w:p w:rsidR="00DB4C8A" w:rsidRPr="00882F1E" w:rsidRDefault="00DB4C8A" w:rsidP="00DB4C8A">
            <w:pPr>
              <w:pStyle w:val="ad"/>
              <w:shd w:val="clear" w:color="auto" w:fill="FFFFFF"/>
              <w:jc w:val="both"/>
              <w:rPr>
                <w:color w:val="000000"/>
              </w:rPr>
            </w:pPr>
            <w:r w:rsidRPr="00882F1E">
              <w:rPr>
                <w:color w:val="000000"/>
              </w:rPr>
              <w:t>1.Воспитание в человеке способностей и потребн</w:t>
            </w:r>
            <w:r w:rsidRPr="00882F1E">
              <w:rPr>
                <w:color w:val="000000"/>
              </w:rPr>
              <w:t>о</w:t>
            </w:r>
            <w:r w:rsidRPr="00882F1E">
              <w:rPr>
                <w:color w:val="000000"/>
              </w:rPr>
              <w:t>стей открывать и творить самого себя в основных формах человеческой де</w:t>
            </w:r>
            <w:r w:rsidRPr="00882F1E">
              <w:rPr>
                <w:color w:val="000000"/>
              </w:rPr>
              <w:t>я</w:t>
            </w:r>
            <w:r w:rsidRPr="00882F1E">
              <w:rPr>
                <w:color w:val="000000"/>
              </w:rPr>
              <w:t>тельности.</w:t>
            </w:r>
          </w:p>
          <w:p w:rsidR="00DB4C8A" w:rsidRPr="00882F1E" w:rsidRDefault="00DB4C8A" w:rsidP="00DB4C8A">
            <w:pPr>
              <w:pStyle w:val="ad"/>
              <w:shd w:val="clear" w:color="auto" w:fill="FFFFFF"/>
              <w:jc w:val="both"/>
              <w:rPr>
                <w:color w:val="000000"/>
              </w:rPr>
            </w:pPr>
            <w:r w:rsidRPr="00882F1E">
              <w:rPr>
                <w:color w:val="000000"/>
              </w:rPr>
              <w:t>2.Развитие способности с</w:t>
            </w:r>
            <w:r w:rsidRPr="00882F1E">
              <w:rPr>
                <w:color w:val="000000"/>
              </w:rPr>
              <w:t>а</w:t>
            </w:r>
            <w:r w:rsidRPr="00882F1E">
              <w:rPr>
                <w:color w:val="000000"/>
              </w:rPr>
              <w:t>моопределения, самоакту</w:t>
            </w:r>
            <w:r w:rsidRPr="00882F1E">
              <w:rPr>
                <w:color w:val="000000"/>
              </w:rPr>
              <w:t>а</w:t>
            </w:r>
            <w:r w:rsidRPr="00882F1E">
              <w:rPr>
                <w:color w:val="000000"/>
              </w:rPr>
              <w:t>лизации на основе воспр</w:t>
            </w:r>
            <w:r w:rsidRPr="00882F1E">
              <w:rPr>
                <w:color w:val="000000"/>
              </w:rPr>
              <w:t>о</w:t>
            </w:r>
            <w:r w:rsidRPr="00882F1E">
              <w:rPr>
                <w:color w:val="000000"/>
              </w:rPr>
              <w:t>изведения, освоения, пр</w:t>
            </w:r>
            <w:r w:rsidRPr="00882F1E">
              <w:rPr>
                <w:color w:val="000000"/>
              </w:rPr>
              <w:t>и</w:t>
            </w:r>
            <w:r w:rsidRPr="00882F1E">
              <w:rPr>
                <w:color w:val="000000"/>
              </w:rPr>
              <w:t>своения культурного опыта предыдущих поколений.</w:t>
            </w:r>
          </w:p>
        </w:tc>
        <w:tc>
          <w:tcPr>
            <w:tcW w:w="3369" w:type="dxa"/>
          </w:tcPr>
          <w:p w:rsidR="00DB4C8A" w:rsidRPr="00882F1E" w:rsidRDefault="00DB4C8A" w:rsidP="00DB4C8A">
            <w:pPr>
              <w:pStyle w:val="Default"/>
              <w:jc w:val="both"/>
              <w:rPr>
                <w:b/>
              </w:rPr>
            </w:pPr>
            <w:r w:rsidRPr="00882F1E">
              <w:rPr>
                <w:color w:val="333333"/>
                <w:shd w:val="clear" w:color="auto" w:fill="FFFFFF"/>
              </w:rPr>
              <w:t>Клубы по интересам, которые запо</w:t>
            </w:r>
            <w:r w:rsidRPr="00882F1E">
              <w:rPr>
                <w:color w:val="333333"/>
                <w:shd w:val="clear" w:color="auto" w:fill="FFFFFF"/>
              </w:rPr>
              <w:t>л</w:t>
            </w:r>
            <w:r w:rsidRPr="00882F1E">
              <w:rPr>
                <w:color w:val="333333"/>
                <w:shd w:val="clear" w:color="auto" w:fill="FFFFFF"/>
              </w:rPr>
              <w:t>няют свободное время интересными видами </w:t>
            </w:r>
            <w:r w:rsidRPr="00882F1E">
              <w:rPr>
                <w:bCs/>
                <w:color w:val="333333"/>
                <w:shd w:val="clear" w:color="auto" w:fill="FFFFFF"/>
              </w:rPr>
              <w:t>деятельности</w:t>
            </w:r>
            <w:r w:rsidRPr="00882F1E">
              <w:rPr>
                <w:color w:val="333333"/>
                <w:shd w:val="clear" w:color="auto" w:fill="FFFFFF"/>
              </w:rPr>
              <w:t>, удовлетворяют запросы каждого ребенка, приобщают педагогов, детей и родителей к </w:t>
            </w:r>
            <w:r w:rsidRPr="00882F1E">
              <w:rPr>
                <w:bCs/>
                <w:color w:val="333333"/>
                <w:shd w:val="clear" w:color="auto" w:fill="FFFFFF"/>
              </w:rPr>
              <w:t>совместной</w:t>
            </w:r>
            <w:r w:rsidRPr="00882F1E">
              <w:rPr>
                <w:color w:val="333333"/>
                <w:shd w:val="clear" w:color="auto" w:fill="FFFFFF"/>
              </w:rPr>
              <w:t> творческой </w:t>
            </w:r>
            <w:r w:rsidRPr="00882F1E">
              <w:rPr>
                <w:bCs/>
                <w:color w:val="333333"/>
                <w:shd w:val="clear" w:color="auto" w:fill="FFFFFF"/>
              </w:rPr>
              <w:t>деятельности</w:t>
            </w:r>
            <w:r w:rsidRPr="00882F1E">
              <w:rPr>
                <w:color w:val="333333"/>
                <w:shd w:val="clear" w:color="auto" w:fill="FFFFFF"/>
              </w:rPr>
              <w:t>; кружковая и досуговая  деятельность.</w:t>
            </w:r>
          </w:p>
        </w:tc>
      </w:tr>
    </w:tbl>
    <w:p w:rsidR="00DB4C8A" w:rsidRPr="00882F1E" w:rsidRDefault="00DB4C8A" w:rsidP="00DB4C8A">
      <w:pPr>
        <w:pStyle w:val="Default"/>
        <w:jc w:val="both"/>
        <w:rPr>
          <w:b/>
        </w:rPr>
      </w:pPr>
    </w:p>
    <w:p w:rsidR="00DB4C8A" w:rsidRPr="00882F1E" w:rsidRDefault="00DB4C8A" w:rsidP="00DB4C8A">
      <w:pPr>
        <w:pStyle w:val="Default"/>
        <w:jc w:val="both"/>
      </w:pPr>
      <w:r w:rsidRPr="00882F1E">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DB4C8A" w:rsidRPr="00882F1E" w:rsidRDefault="00DB4C8A" w:rsidP="00DB4C8A">
      <w:pPr>
        <w:pStyle w:val="Default"/>
        <w:jc w:val="both"/>
      </w:pPr>
    </w:p>
    <w:p w:rsidR="00DB4C8A" w:rsidRPr="00882F1E" w:rsidRDefault="00DB4C8A" w:rsidP="00DB4C8A">
      <w:pPr>
        <w:pStyle w:val="Default"/>
        <w:jc w:val="both"/>
      </w:pPr>
      <w:r w:rsidRPr="00882F1E">
        <w:rPr>
          <w:i/>
          <w:iCs/>
        </w:rPr>
        <w:t>Установление социального партнерства позволяет успешно осуществлять задачи, связа</w:t>
      </w:r>
      <w:r w:rsidRPr="00882F1E">
        <w:rPr>
          <w:i/>
          <w:iCs/>
        </w:rPr>
        <w:t>н</w:t>
      </w:r>
      <w:r w:rsidRPr="00882F1E">
        <w:rPr>
          <w:i/>
          <w:iCs/>
        </w:rPr>
        <w:t xml:space="preserve">ные с качественной реализацией Программы. </w:t>
      </w:r>
    </w:p>
    <w:p w:rsidR="00DB4C8A" w:rsidRPr="00882F1E" w:rsidRDefault="00DB4C8A" w:rsidP="00DB4C8A">
      <w:pPr>
        <w:pStyle w:val="Default"/>
        <w:spacing w:after="14"/>
        <w:jc w:val="both"/>
      </w:pPr>
      <w:r w:rsidRPr="00882F1E">
        <w:t></w:t>
      </w:r>
      <w:r w:rsidRPr="00882F1E">
        <w:t>Формировать основы общей культуры детей в процессе экскурсий, взаимопосещений м</w:t>
      </w:r>
      <w:r w:rsidRPr="00882F1E">
        <w:t>у</w:t>
      </w:r>
      <w:r w:rsidRPr="00882F1E">
        <w:t xml:space="preserve">зеев, библиотек. </w:t>
      </w:r>
    </w:p>
    <w:p w:rsidR="00DB4C8A" w:rsidRPr="00882F1E" w:rsidRDefault="00DB4C8A" w:rsidP="00DB4C8A">
      <w:pPr>
        <w:pStyle w:val="Default"/>
        <w:jc w:val="both"/>
      </w:pPr>
      <w:r w:rsidRPr="00882F1E">
        <w:t></w:t>
      </w:r>
      <w:r w:rsidRPr="00882F1E">
        <w:t>Обеспечивать интегративный характер образовательного процесса через проведение и</w:t>
      </w:r>
      <w:r w:rsidRPr="00882F1E">
        <w:t>н</w:t>
      </w:r>
      <w:r w:rsidRPr="00882F1E">
        <w:t>тегрированных занятий, совместных мероприятий как на базе ДОУ, так и МБОУ СОШ У</w:t>
      </w:r>
      <w:r w:rsidRPr="00882F1E">
        <w:t>к</w:t>
      </w:r>
      <w:r w:rsidRPr="00882F1E">
        <w:t>турского сельского поселения.</w:t>
      </w:r>
    </w:p>
    <w:p w:rsidR="00DB4C8A" w:rsidRPr="00882F1E" w:rsidRDefault="00DB4C8A" w:rsidP="00DB4C8A">
      <w:pPr>
        <w:pStyle w:val="Default"/>
        <w:jc w:val="both"/>
      </w:pPr>
      <w:r w:rsidRPr="00882F1E">
        <w:t></w:t>
      </w:r>
      <w:r w:rsidRPr="00882F1E">
        <w:t>Решать задачи художественно-эстетического развития воспитанников с помощью уч</w:t>
      </w:r>
      <w:r w:rsidRPr="00882F1E">
        <w:t>а</w:t>
      </w:r>
      <w:r w:rsidRPr="00882F1E">
        <w:t>стия в городских детских творческих конкурсах, выставках, программах, организуемых г</w:t>
      </w:r>
      <w:r w:rsidRPr="00882F1E">
        <w:t>о</w:t>
      </w:r>
      <w:r w:rsidRPr="00882F1E">
        <w:t xml:space="preserve">родскими культурно-досуговыми учреждениями, информационно методическим центром. </w:t>
      </w:r>
    </w:p>
    <w:p w:rsidR="00DB4C8A" w:rsidRPr="00882F1E" w:rsidRDefault="00DB4C8A" w:rsidP="00DB4C8A">
      <w:pPr>
        <w:pStyle w:val="Default"/>
        <w:jc w:val="both"/>
        <w:rPr>
          <w:b/>
          <w:color w:val="FF0000"/>
        </w:rPr>
      </w:pPr>
    </w:p>
    <w:p w:rsidR="00DB4C8A" w:rsidRPr="00882F1E" w:rsidRDefault="00DB4C8A" w:rsidP="00DB4C8A">
      <w:pPr>
        <w:pStyle w:val="Default"/>
        <w:jc w:val="both"/>
      </w:pPr>
      <w:r w:rsidRPr="00882F1E">
        <w:rPr>
          <w:b/>
          <w:bCs/>
          <w:i/>
          <w:iCs/>
        </w:rPr>
        <w:t xml:space="preserve">3.6.4. Организационный раздел Программы воспитания </w:t>
      </w:r>
    </w:p>
    <w:p w:rsidR="00DB4C8A" w:rsidRPr="00882F1E" w:rsidRDefault="00DB4C8A" w:rsidP="00DB4C8A">
      <w:pPr>
        <w:autoSpaceDE w:val="0"/>
        <w:autoSpaceDN w:val="0"/>
        <w:adjustRightInd w:val="0"/>
        <w:spacing w:after="0" w:line="240" w:lineRule="auto"/>
        <w:jc w:val="both"/>
        <w:rPr>
          <w:rFonts w:ascii="Times New Roman" w:hAnsi="Times New Roman" w:cs="Times New Roman"/>
          <w:b/>
          <w:bCs/>
          <w:i/>
          <w:iCs/>
          <w:sz w:val="24"/>
          <w:szCs w:val="24"/>
        </w:rPr>
      </w:pP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b/>
          <w:bCs/>
          <w:i/>
          <w:iCs/>
          <w:sz w:val="24"/>
          <w:szCs w:val="24"/>
        </w:rPr>
        <w:lastRenderedPageBreak/>
        <w:t xml:space="preserve">3.6.4.1. </w:t>
      </w:r>
      <w:r w:rsidRPr="00882F1E">
        <w:rPr>
          <w:rFonts w:ascii="Times New Roman" w:hAnsi="Times New Roman" w:cs="Times New Roman"/>
          <w:b/>
          <w:bCs/>
          <w:color w:val="000000"/>
          <w:sz w:val="24"/>
          <w:szCs w:val="24"/>
        </w:rPr>
        <w:t xml:space="preserve">Кадровое обеспечение </w:t>
      </w:r>
    </w:p>
    <w:p w:rsidR="00DB4C8A" w:rsidRPr="00882F1E" w:rsidRDefault="00DB4C8A" w:rsidP="00DB4C8A">
      <w:pPr>
        <w:autoSpaceDE w:val="0"/>
        <w:autoSpaceDN w:val="0"/>
        <w:adjustRightInd w:val="0"/>
        <w:spacing w:after="0" w:line="240" w:lineRule="auto"/>
        <w:jc w:val="both"/>
        <w:rPr>
          <w:rFonts w:ascii="Times New Roman" w:hAnsi="Times New Roman" w:cs="Times New Roman"/>
          <w:color w:val="000000"/>
          <w:sz w:val="24"/>
          <w:szCs w:val="24"/>
        </w:rPr>
      </w:pPr>
      <w:r w:rsidRPr="00882F1E">
        <w:rPr>
          <w:rFonts w:ascii="Times New Roman" w:hAnsi="Times New Roman" w:cs="Times New Roman"/>
          <w:color w:val="000000"/>
          <w:sz w:val="24"/>
          <w:szCs w:val="24"/>
        </w:rPr>
        <w:t>Педагоги ДОУ уделяют большое внимание совершенствованию и обновлению воспитател</w:t>
      </w:r>
      <w:r w:rsidRPr="00882F1E">
        <w:rPr>
          <w:rFonts w:ascii="Times New Roman" w:hAnsi="Times New Roman" w:cs="Times New Roman"/>
          <w:color w:val="000000"/>
          <w:sz w:val="24"/>
          <w:szCs w:val="24"/>
        </w:rPr>
        <w:t>ь</w:t>
      </w:r>
      <w:r w:rsidRPr="00882F1E">
        <w:rPr>
          <w:rFonts w:ascii="Times New Roman" w:hAnsi="Times New Roman" w:cs="Times New Roman"/>
          <w:color w:val="000000"/>
          <w:sz w:val="24"/>
          <w:szCs w:val="24"/>
        </w:rPr>
        <w:t>ной деятельности с детьми. Росту профессионального мастерства педагогических работн</w:t>
      </w:r>
      <w:r w:rsidRPr="00882F1E">
        <w:rPr>
          <w:rFonts w:ascii="Times New Roman" w:hAnsi="Times New Roman" w:cs="Times New Roman"/>
          <w:color w:val="000000"/>
          <w:sz w:val="24"/>
          <w:szCs w:val="24"/>
        </w:rPr>
        <w:t>и</w:t>
      </w:r>
      <w:r w:rsidRPr="00882F1E">
        <w:rPr>
          <w:rFonts w:ascii="Times New Roman" w:hAnsi="Times New Roman" w:cs="Times New Roman"/>
          <w:color w:val="000000"/>
          <w:sz w:val="24"/>
          <w:szCs w:val="24"/>
        </w:rPr>
        <w:t xml:space="preserve">ков ДОУ способствуют педагогические советы по воспитательным проблемам, работа над методическими темами. </w:t>
      </w:r>
    </w:p>
    <w:p w:rsidR="00DB4C8A" w:rsidRPr="00882F1E" w:rsidRDefault="00DB4C8A" w:rsidP="00DB4C8A">
      <w:pPr>
        <w:pStyle w:val="Default"/>
        <w:jc w:val="both"/>
      </w:pPr>
      <w:r w:rsidRPr="00882F1E">
        <w:t>Педагогический совет – высшая форма коллективной методической работы. Цель Педагог</w:t>
      </w:r>
      <w:r w:rsidRPr="00882F1E">
        <w:t>и</w:t>
      </w:r>
      <w:r w:rsidRPr="00882F1E">
        <w:t>ческого совета - вырабатывать управленческие решения по созданию условий для эффекти</w:t>
      </w:r>
      <w:r w:rsidRPr="00882F1E">
        <w:t>в</w:t>
      </w:r>
      <w:r w:rsidRPr="00882F1E">
        <w:t>ного сотрудничества членов коллектива ДОУ по повышению качества образования через создание целостной системы формирования ключевых компетентностей дошкольников.</w:t>
      </w:r>
    </w:p>
    <w:p w:rsidR="00DB4C8A" w:rsidRPr="00882F1E" w:rsidRDefault="00DB4C8A" w:rsidP="00DB4C8A">
      <w:pPr>
        <w:pStyle w:val="Default"/>
        <w:jc w:val="both"/>
        <w:rPr>
          <w:b/>
        </w:rPr>
      </w:pPr>
      <w:r w:rsidRPr="00882F1E">
        <w:rPr>
          <w:b/>
        </w:rPr>
        <w:t xml:space="preserve">Тематика заседаний: </w:t>
      </w:r>
    </w:p>
    <w:p w:rsidR="00DB4C8A" w:rsidRPr="00882F1E" w:rsidRDefault="00DB4C8A" w:rsidP="00DB4C8A">
      <w:pPr>
        <w:pStyle w:val="Default"/>
        <w:spacing w:after="62"/>
        <w:jc w:val="both"/>
      </w:pPr>
      <w:r w:rsidRPr="00882F1E">
        <w:t> Формирование ключевых компетентностей дошкольников в воспитательной работе. (П</w:t>
      </w:r>
      <w:r w:rsidRPr="00882F1E">
        <w:t>е</w:t>
      </w:r>
      <w:r w:rsidRPr="00882F1E">
        <w:t xml:space="preserve">дагогический Совет) </w:t>
      </w:r>
    </w:p>
    <w:p w:rsidR="00DB4C8A" w:rsidRPr="00882F1E" w:rsidRDefault="00DB4C8A" w:rsidP="00DB4C8A">
      <w:pPr>
        <w:pStyle w:val="Default"/>
        <w:spacing w:after="62"/>
        <w:jc w:val="both"/>
      </w:pPr>
      <w:r w:rsidRPr="00882F1E">
        <w:t> Организация компетентностного подхода к воспитательной деятельности воспитателя (с</w:t>
      </w:r>
      <w:r w:rsidRPr="00882F1E">
        <w:t>е</w:t>
      </w:r>
      <w:r w:rsidRPr="00882F1E">
        <w:t xml:space="preserve">минар). </w:t>
      </w:r>
    </w:p>
    <w:p w:rsidR="00DB4C8A" w:rsidRPr="00882F1E" w:rsidRDefault="00DB4C8A" w:rsidP="00DB4C8A">
      <w:pPr>
        <w:pStyle w:val="Default"/>
        <w:spacing w:after="62"/>
        <w:jc w:val="both"/>
      </w:pPr>
      <w:r w:rsidRPr="00882F1E">
        <w:t xml:space="preserve"> Активные формы воспитательной работы. (Круглый стол). </w:t>
      </w:r>
    </w:p>
    <w:p w:rsidR="00DB4C8A" w:rsidRPr="00882F1E" w:rsidRDefault="00DB4C8A" w:rsidP="00DB4C8A">
      <w:pPr>
        <w:pStyle w:val="Default"/>
        <w:jc w:val="both"/>
      </w:pPr>
      <w:r w:rsidRPr="00882F1E">
        <w:t xml:space="preserve"> Методы и приёмы в развитии эмоциональной сферы детей. (Из опыта работы воспитателя) и другие. </w:t>
      </w:r>
    </w:p>
    <w:p w:rsidR="00DB4C8A" w:rsidRPr="00882F1E" w:rsidRDefault="00DB4C8A" w:rsidP="00DB4C8A">
      <w:pPr>
        <w:pStyle w:val="Default"/>
        <w:jc w:val="both"/>
      </w:pPr>
    </w:p>
    <w:p w:rsidR="00DB4C8A" w:rsidRPr="00882F1E" w:rsidRDefault="00DB4C8A" w:rsidP="00DB4C8A">
      <w:pPr>
        <w:pStyle w:val="Default"/>
        <w:jc w:val="both"/>
      </w:pPr>
      <w:r w:rsidRPr="00882F1E">
        <w:t xml:space="preserve">Сущность целостности воспитательного процесса состоит в подчиненности всех его частей и функций основной задаче - формированию всесторонне развитого человека. </w:t>
      </w:r>
      <w:r w:rsidRPr="00882F1E">
        <w:rPr>
          <w:i/>
        </w:rPr>
        <w:t>Такой подход в организации воспитательной работы реализуется следующим образом:</w:t>
      </w:r>
      <w:r w:rsidRPr="00882F1E">
        <w:t xml:space="preserve"> </w:t>
      </w:r>
    </w:p>
    <w:p w:rsidR="00DB4C8A" w:rsidRPr="00882F1E" w:rsidRDefault="00DB4C8A" w:rsidP="00DB4C8A">
      <w:pPr>
        <w:pStyle w:val="Default"/>
        <w:spacing w:after="62"/>
        <w:jc w:val="both"/>
      </w:pPr>
      <w:r w:rsidRPr="00882F1E">
        <w:t> каждый педагог работает на общую цель: не содействует, а именно обеспечивает достиж</w:t>
      </w:r>
      <w:r w:rsidRPr="00882F1E">
        <w:t>е</w:t>
      </w:r>
      <w:r w:rsidRPr="00882F1E">
        <w:t xml:space="preserve">ние общей цели; </w:t>
      </w:r>
    </w:p>
    <w:p w:rsidR="00DB4C8A" w:rsidRPr="00882F1E" w:rsidRDefault="00DB4C8A" w:rsidP="00DB4C8A">
      <w:pPr>
        <w:pStyle w:val="Default"/>
        <w:spacing w:after="62"/>
        <w:jc w:val="both"/>
      </w:pPr>
      <w:r w:rsidRPr="00882F1E">
        <w:t xml:space="preserve"> комплексно решаются задачи обучения, развития и воспитания на каждом занятии; </w:t>
      </w:r>
    </w:p>
    <w:p w:rsidR="00DB4C8A" w:rsidRPr="00882F1E" w:rsidRDefault="00DB4C8A" w:rsidP="00DB4C8A">
      <w:pPr>
        <w:pStyle w:val="Default"/>
        <w:jc w:val="both"/>
      </w:pPr>
      <w:r w:rsidRPr="00882F1E">
        <w:t xml:space="preserve"> осуществляется единство воспитания и образования. </w:t>
      </w:r>
    </w:p>
    <w:p w:rsidR="00DB4C8A" w:rsidRPr="00882F1E" w:rsidRDefault="00DB4C8A" w:rsidP="00DB4C8A">
      <w:pPr>
        <w:pStyle w:val="Default"/>
        <w:jc w:val="both"/>
      </w:pPr>
    </w:p>
    <w:p w:rsidR="00DB4C8A" w:rsidRPr="00882F1E" w:rsidRDefault="00DB4C8A" w:rsidP="00DB4C8A">
      <w:pPr>
        <w:pStyle w:val="Default"/>
        <w:jc w:val="both"/>
      </w:pPr>
    </w:p>
    <w:p w:rsidR="00DB4C8A" w:rsidRPr="00882F1E" w:rsidRDefault="00DB4C8A" w:rsidP="00DB4C8A">
      <w:pPr>
        <w:pStyle w:val="Default"/>
        <w:jc w:val="both"/>
      </w:pPr>
      <w:r w:rsidRPr="00882F1E">
        <w:t>Таблица21</w:t>
      </w:r>
    </w:p>
    <w:p w:rsidR="00DB4C8A" w:rsidRPr="00882F1E" w:rsidRDefault="00DB4C8A" w:rsidP="00DB4C8A">
      <w:pPr>
        <w:pStyle w:val="Default"/>
        <w:jc w:val="both"/>
      </w:pPr>
      <w:r w:rsidRPr="00882F1E">
        <w:t xml:space="preserve"> </w:t>
      </w:r>
    </w:p>
    <w:tbl>
      <w:tblPr>
        <w:tblStyle w:val="a7"/>
        <w:tblW w:w="0" w:type="auto"/>
        <w:tblLook w:val="04A0"/>
      </w:tblPr>
      <w:tblGrid>
        <w:gridCol w:w="2518"/>
        <w:gridCol w:w="7053"/>
      </w:tblGrid>
      <w:tr w:rsidR="00DB4C8A" w:rsidRPr="00882F1E" w:rsidTr="00DB4C8A">
        <w:tc>
          <w:tcPr>
            <w:tcW w:w="2518" w:type="dxa"/>
          </w:tcPr>
          <w:p w:rsidR="00DB4C8A" w:rsidRPr="00882F1E" w:rsidRDefault="00DB4C8A" w:rsidP="00DB4C8A">
            <w:pPr>
              <w:jc w:val="both"/>
              <w:rPr>
                <w:rFonts w:ascii="Times New Roman" w:hAnsi="Times New Roman" w:cs="Times New Roman"/>
                <w:b/>
                <w:sz w:val="24"/>
                <w:szCs w:val="24"/>
              </w:rPr>
            </w:pPr>
            <w:r w:rsidRPr="00882F1E">
              <w:rPr>
                <w:rFonts w:ascii="Times New Roman" w:hAnsi="Times New Roman" w:cs="Times New Roman"/>
                <w:b/>
                <w:sz w:val="24"/>
                <w:szCs w:val="24"/>
              </w:rPr>
              <w:t>Наименование должности</w:t>
            </w:r>
          </w:p>
        </w:tc>
        <w:tc>
          <w:tcPr>
            <w:tcW w:w="7053" w:type="dxa"/>
          </w:tcPr>
          <w:p w:rsidR="00DB4C8A" w:rsidRPr="00882F1E" w:rsidRDefault="00DB4C8A" w:rsidP="00DB4C8A">
            <w:pPr>
              <w:pStyle w:val="Default"/>
              <w:jc w:val="both"/>
              <w:rPr>
                <w:b/>
              </w:rPr>
            </w:pPr>
            <w:r w:rsidRPr="00882F1E">
              <w:rPr>
                <w:b/>
                <w:bCs/>
              </w:rPr>
              <w:t>Функционал, связанный с организацией и реализацией во</w:t>
            </w:r>
            <w:r w:rsidRPr="00882F1E">
              <w:rPr>
                <w:b/>
                <w:bCs/>
              </w:rPr>
              <w:t>с</w:t>
            </w:r>
            <w:r w:rsidRPr="00882F1E">
              <w:rPr>
                <w:b/>
                <w:bCs/>
              </w:rPr>
              <w:t>питательного процесса</w:t>
            </w:r>
          </w:p>
        </w:tc>
      </w:tr>
      <w:tr w:rsidR="00DB4C8A" w:rsidRPr="00882F1E" w:rsidTr="00DB4C8A">
        <w:tc>
          <w:tcPr>
            <w:tcW w:w="2518" w:type="dxa"/>
          </w:tcPr>
          <w:p w:rsidR="00DB4C8A" w:rsidRPr="00882F1E" w:rsidRDefault="00DB4C8A" w:rsidP="00DB4C8A">
            <w:pPr>
              <w:jc w:val="both"/>
              <w:rPr>
                <w:rFonts w:ascii="Times New Roman" w:hAnsi="Times New Roman" w:cs="Times New Roman"/>
                <w:sz w:val="24"/>
                <w:szCs w:val="24"/>
              </w:rPr>
            </w:pPr>
            <w:r>
              <w:rPr>
                <w:rFonts w:ascii="Times New Roman" w:hAnsi="Times New Roman" w:cs="Times New Roman"/>
                <w:sz w:val="24"/>
                <w:szCs w:val="24"/>
              </w:rPr>
              <w:t xml:space="preserve">Заведующий </w:t>
            </w:r>
          </w:p>
        </w:tc>
        <w:tc>
          <w:tcPr>
            <w:tcW w:w="7053" w:type="dxa"/>
          </w:tcPr>
          <w:p w:rsidR="00DB4C8A" w:rsidRPr="00882F1E" w:rsidRDefault="00DB4C8A" w:rsidP="00DB4C8A">
            <w:pPr>
              <w:pStyle w:val="Default"/>
              <w:jc w:val="both"/>
            </w:pPr>
            <w:r w:rsidRPr="00882F1E">
              <w:t xml:space="preserve">Организует просветительскую работу для родителей (законных представителей).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работу. </w:t>
            </w:r>
          </w:p>
        </w:tc>
      </w:tr>
      <w:tr w:rsidR="00DB4C8A" w:rsidRPr="00882F1E" w:rsidTr="00DB4C8A">
        <w:tc>
          <w:tcPr>
            <w:tcW w:w="2518" w:type="dxa"/>
          </w:tcPr>
          <w:p w:rsidR="00DB4C8A" w:rsidRPr="00882F1E" w:rsidRDefault="00DB4C8A" w:rsidP="00DB4C8A">
            <w:pPr>
              <w:jc w:val="both"/>
              <w:rPr>
                <w:rFonts w:ascii="Times New Roman" w:hAnsi="Times New Roman" w:cs="Times New Roman"/>
                <w:sz w:val="24"/>
                <w:szCs w:val="24"/>
              </w:rPr>
            </w:pPr>
            <w:r w:rsidRPr="00882F1E">
              <w:rPr>
                <w:rFonts w:ascii="Times New Roman" w:hAnsi="Times New Roman" w:cs="Times New Roman"/>
                <w:sz w:val="24"/>
                <w:szCs w:val="24"/>
              </w:rPr>
              <w:t>Старший воспитатель</w:t>
            </w:r>
          </w:p>
        </w:tc>
        <w:tc>
          <w:tcPr>
            <w:tcW w:w="7053" w:type="dxa"/>
          </w:tcPr>
          <w:p w:rsidR="00DB4C8A" w:rsidRPr="00882F1E" w:rsidRDefault="00DB4C8A" w:rsidP="00DB4C8A">
            <w:pPr>
              <w:pStyle w:val="Default"/>
              <w:jc w:val="both"/>
            </w:pPr>
            <w:r w:rsidRPr="00882F1E">
              <w:t>Осуществляет методическую работу. Обеспечивает повышение квалификации педагогических работников детского сада по в</w:t>
            </w:r>
            <w:r w:rsidRPr="00882F1E">
              <w:t>о</w:t>
            </w:r>
            <w:r w:rsidRPr="00882F1E">
              <w:t>просам воспитания. Содействует созданию благоприятных усл</w:t>
            </w:r>
            <w:r w:rsidRPr="00882F1E">
              <w:t>о</w:t>
            </w:r>
            <w:r w:rsidRPr="00882F1E">
              <w:t>вий для индивидуального развития и нравственного формиров</w:t>
            </w:r>
            <w:r w:rsidRPr="00882F1E">
              <w:t>а</w:t>
            </w:r>
            <w:r w:rsidRPr="00882F1E">
              <w:t>ния личности воспитанников, вносит необходимые коррективы в систему их воспитания. Осуществляет изучение личности восп</w:t>
            </w:r>
            <w:r w:rsidRPr="00882F1E">
              <w:t>и</w:t>
            </w:r>
            <w:r w:rsidRPr="00882F1E">
              <w:t>танников, их склонностей, интересов, содействует росту их п</w:t>
            </w:r>
            <w:r w:rsidRPr="00882F1E">
              <w:t>о</w:t>
            </w:r>
            <w:r w:rsidRPr="00882F1E">
              <w:t>знавательной мотивации и формированию компетентностей. С</w:t>
            </w:r>
            <w:r w:rsidRPr="00882F1E">
              <w:t>о</w:t>
            </w:r>
            <w:r w:rsidRPr="00882F1E">
              <w:t>действует созданию благоприятной микросреды и морально-психологический климат для каждого воспитанника. Способств</w:t>
            </w:r>
            <w:r w:rsidRPr="00882F1E">
              <w:t>у</w:t>
            </w:r>
            <w:r w:rsidRPr="00882F1E">
              <w:t>ет развитию общения воспитанников. Помогает воспитанникам решать проблемы, возникающие в общении с товарищами, пед</w:t>
            </w:r>
            <w:r w:rsidRPr="00882F1E">
              <w:t>а</w:t>
            </w:r>
            <w:r w:rsidRPr="00882F1E">
              <w:t>гогами, родителями. Соблюдает права и свободы воспитанников, несет ответственность за их жизнь, здоровье и безопасность в п</w:t>
            </w:r>
            <w:r w:rsidRPr="00882F1E">
              <w:t>е</w:t>
            </w:r>
            <w:r w:rsidRPr="00882F1E">
              <w:t xml:space="preserve">риод образовательного процесса. </w:t>
            </w:r>
          </w:p>
          <w:p w:rsidR="00DB4C8A" w:rsidRPr="00882F1E" w:rsidRDefault="00DB4C8A" w:rsidP="00DB4C8A">
            <w:pPr>
              <w:jc w:val="both"/>
              <w:rPr>
                <w:rFonts w:ascii="Times New Roman" w:hAnsi="Times New Roman" w:cs="Times New Roman"/>
                <w:sz w:val="24"/>
                <w:szCs w:val="24"/>
              </w:rPr>
            </w:pPr>
          </w:p>
        </w:tc>
      </w:tr>
      <w:tr w:rsidR="00DB4C8A" w:rsidRPr="00882F1E" w:rsidTr="00DB4C8A">
        <w:tc>
          <w:tcPr>
            <w:tcW w:w="2518" w:type="dxa"/>
          </w:tcPr>
          <w:p w:rsidR="00DB4C8A" w:rsidRPr="00882F1E" w:rsidRDefault="00DB4C8A" w:rsidP="00DB4C8A">
            <w:pPr>
              <w:jc w:val="both"/>
              <w:rPr>
                <w:rFonts w:ascii="Times New Roman" w:hAnsi="Times New Roman" w:cs="Times New Roman"/>
                <w:sz w:val="24"/>
                <w:szCs w:val="24"/>
              </w:rPr>
            </w:pPr>
            <w:r w:rsidRPr="00882F1E">
              <w:rPr>
                <w:rFonts w:ascii="Times New Roman" w:hAnsi="Times New Roman" w:cs="Times New Roman"/>
                <w:sz w:val="24"/>
                <w:szCs w:val="24"/>
              </w:rPr>
              <w:lastRenderedPageBreak/>
              <w:t>Педагог-психолог</w:t>
            </w:r>
          </w:p>
        </w:tc>
        <w:tc>
          <w:tcPr>
            <w:tcW w:w="7053" w:type="dxa"/>
          </w:tcPr>
          <w:p w:rsidR="00DB4C8A" w:rsidRPr="00882F1E" w:rsidRDefault="00DB4C8A" w:rsidP="00DB4C8A">
            <w:pPr>
              <w:pStyle w:val="Default"/>
              <w:jc w:val="both"/>
            </w:pPr>
            <w:r w:rsidRPr="00882F1E">
              <w:t>Осуществляет профессиональную деятельность, направленную на сохранение психического, соматического и социального благоп</w:t>
            </w:r>
            <w:r w:rsidRPr="00882F1E">
              <w:t>о</w:t>
            </w:r>
            <w:r w:rsidRPr="00882F1E">
              <w:t>лучия воспитанников в процессе воспитания и обучения в де</w:t>
            </w:r>
            <w:r w:rsidRPr="00882F1E">
              <w:t>т</w:t>
            </w:r>
            <w:r w:rsidRPr="00882F1E">
              <w:t>ском саду. Содействует охране прав личности в соответствии с Конвенцией о правах ребенка. Способствует гармонизации соц</w:t>
            </w:r>
            <w:r w:rsidRPr="00882F1E">
              <w:t>и</w:t>
            </w:r>
            <w:r w:rsidRPr="00882F1E">
              <w:t>альной сферы образовательного учреждения и осуществляет пр</w:t>
            </w:r>
            <w:r w:rsidRPr="00882F1E">
              <w:t>е</w:t>
            </w:r>
            <w:r w:rsidRPr="00882F1E">
              <w:t>вентивные мероприятия по профилактике возникновения соц</w:t>
            </w:r>
            <w:r w:rsidRPr="00882F1E">
              <w:t>и</w:t>
            </w:r>
            <w:r w:rsidRPr="00882F1E">
              <w:t xml:space="preserve">альной дезадаптации. Определяет </w:t>
            </w:r>
            <w:proofErr w:type="gramStart"/>
            <w:r w:rsidRPr="00882F1E">
              <w:t>факторы, препятствующие ра</w:t>
            </w:r>
            <w:r w:rsidRPr="00882F1E">
              <w:t>з</w:t>
            </w:r>
            <w:r w:rsidRPr="00882F1E">
              <w:t>витию личности воспитанников и принимает</w:t>
            </w:r>
            <w:proofErr w:type="gramEnd"/>
            <w:r w:rsidRPr="00882F1E">
              <w:t xml:space="preserve"> меры по оказанию им различных видов психологической помощи. Оказывает ко</w:t>
            </w:r>
            <w:r w:rsidRPr="00882F1E">
              <w:t>н</w:t>
            </w:r>
            <w:r w:rsidRPr="00882F1E">
              <w:t>сультативную помощь родителям (законным представителям), педагогическому коллективу в решении конкретных проблем. Осуществляет психологическую поддержку творчески одаренных воспитанников, содействует их развитию и организации разв</w:t>
            </w:r>
            <w:r w:rsidRPr="00882F1E">
              <w:t>и</w:t>
            </w:r>
            <w:r w:rsidRPr="00882F1E">
              <w:t>вающей среды. Участвует в формировании психологической культуры воспитанников, педагогических работников и родит</w:t>
            </w:r>
            <w:r w:rsidRPr="00882F1E">
              <w:t>е</w:t>
            </w:r>
            <w:r w:rsidRPr="00882F1E">
              <w:t>лей (законных представителей), в том числе и культуры гендерн</w:t>
            </w:r>
            <w:r w:rsidRPr="00882F1E">
              <w:t>о</w:t>
            </w:r>
            <w:r w:rsidRPr="00882F1E">
              <w:t>го воспитания. Консультирует работников детского сада по в</w:t>
            </w:r>
            <w:r w:rsidRPr="00882F1E">
              <w:t>о</w:t>
            </w:r>
            <w:r w:rsidRPr="00882F1E">
              <w:t>просам развития воспитанников, практического применения пс</w:t>
            </w:r>
            <w:r w:rsidRPr="00882F1E">
              <w:t>и</w:t>
            </w:r>
            <w:r w:rsidRPr="00882F1E">
              <w:t>хологии для решения педагогических задач, повышения социал</w:t>
            </w:r>
            <w:r w:rsidRPr="00882F1E">
              <w:t>ь</w:t>
            </w:r>
            <w:r w:rsidRPr="00882F1E">
              <w:t>но-психологической компетентности воспитанников, педагогич</w:t>
            </w:r>
            <w:r w:rsidRPr="00882F1E">
              <w:t>е</w:t>
            </w:r>
            <w:r w:rsidRPr="00882F1E">
              <w:t xml:space="preserve">ских работников, родителей (законных представителей). </w:t>
            </w:r>
          </w:p>
        </w:tc>
      </w:tr>
      <w:tr w:rsidR="00DB4C8A" w:rsidRPr="00882F1E" w:rsidTr="00DB4C8A">
        <w:tc>
          <w:tcPr>
            <w:tcW w:w="2518" w:type="dxa"/>
          </w:tcPr>
          <w:p w:rsidR="00DB4C8A" w:rsidRPr="00882F1E" w:rsidRDefault="00DB4C8A" w:rsidP="00DB4C8A">
            <w:pPr>
              <w:jc w:val="both"/>
              <w:rPr>
                <w:rFonts w:ascii="Times New Roman" w:hAnsi="Times New Roman" w:cs="Times New Roman"/>
                <w:sz w:val="24"/>
                <w:szCs w:val="24"/>
              </w:rPr>
            </w:pPr>
            <w:r w:rsidRPr="00882F1E">
              <w:rPr>
                <w:rFonts w:ascii="Times New Roman" w:hAnsi="Times New Roman" w:cs="Times New Roman"/>
                <w:sz w:val="24"/>
                <w:szCs w:val="24"/>
              </w:rPr>
              <w:t>Учитель-логопед</w:t>
            </w:r>
          </w:p>
        </w:tc>
        <w:tc>
          <w:tcPr>
            <w:tcW w:w="7053" w:type="dxa"/>
          </w:tcPr>
          <w:p w:rsidR="00DB4C8A" w:rsidRPr="00882F1E" w:rsidRDefault="00DB4C8A" w:rsidP="00DB4C8A">
            <w:pPr>
              <w:pStyle w:val="Default"/>
              <w:jc w:val="both"/>
            </w:pPr>
            <w:r w:rsidRPr="00882F1E">
              <w:t>Участвует в организации всестороннего и полноценного развития воспитанников, с учетом их возрастных и индивидуальных во</w:t>
            </w:r>
            <w:r w:rsidRPr="00882F1E">
              <w:t>з</w:t>
            </w:r>
            <w:r w:rsidRPr="00882F1E">
              <w:t>можностей и потребностей, обеспечивает специальные условия воспитания и обучения детей о ОВЗ в детском саду. Оказывает своевременную и квалифицированную коррекционно-логопедическую помощь воспитанникам. Создает наиболее бл</w:t>
            </w:r>
            <w:r w:rsidRPr="00882F1E">
              <w:t>а</w:t>
            </w:r>
            <w:r w:rsidRPr="00882F1E">
              <w:t>гоприятные условия, способствующие развитию личности и ко</w:t>
            </w:r>
            <w:r w:rsidRPr="00882F1E">
              <w:t>р</w:t>
            </w:r>
            <w:r w:rsidRPr="00882F1E">
              <w:t xml:space="preserve">рекции психофизических недостатков детей. Воспитывает у детей потребность в речевом общении. Осуществляет преемственность в работе с родителями воспитанников и сотрудниками ДОУ. </w:t>
            </w:r>
          </w:p>
        </w:tc>
      </w:tr>
      <w:tr w:rsidR="00DB4C8A" w:rsidRPr="00882F1E" w:rsidTr="00DB4C8A">
        <w:tc>
          <w:tcPr>
            <w:tcW w:w="2518" w:type="dxa"/>
          </w:tcPr>
          <w:p w:rsidR="00DB4C8A" w:rsidRPr="00882F1E" w:rsidRDefault="00DB4C8A" w:rsidP="00DB4C8A">
            <w:pPr>
              <w:jc w:val="both"/>
              <w:rPr>
                <w:rFonts w:ascii="Times New Roman" w:hAnsi="Times New Roman" w:cs="Times New Roman"/>
                <w:sz w:val="24"/>
                <w:szCs w:val="24"/>
              </w:rPr>
            </w:pPr>
            <w:r w:rsidRPr="00882F1E">
              <w:rPr>
                <w:rFonts w:ascii="Times New Roman" w:hAnsi="Times New Roman" w:cs="Times New Roman"/>
                <w:sz w:val="24"/>
                <w:szCs w:val="24"/>
              </w:rPr>
              <w:t>Воспитатель</w:t>
            </w:r>
          </w:p>
        </w:tc>
        <w:tc>
          <w:tcPr>
            <w:tcW w:w="7053" w:type="dxa"/>
          </w:tcPr>
          <w:p w:rsidR="00DB4C8A" w:rsidRPr="00882F1E" w:rsidRDefault="00DB4C8A" w:rsidP="00DB4C8A">
            <w:pPr>
              <w:pStyle w:val="Default"/>
              <w:jc w:val="both"/>
            </w:pPr>
            <w:r w:rsidRPr="00882F1E">
              <w:t xml:space="preserve">Осуществляет деятельность по воспитанию детей. Содействует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w:t>
            </w:r>
          </w:p>
          <w:p w:rsidR="00DB4C8A" w:rsidRPr="00882F1E" w:rsidRDefault="00DB4C8A" w:rsidP="00DB4C8A">
            <w:pPr>
              <w:pStyle w:val="Default"/>
              <w:jc w:val="both"/>
            </w:pPr>
            <w:r w:rsidRPr="00882F1E">
              <w:t>формированию компетентностей. Содействует созданию благ</w:t>
            </w:r>
            <w:r w:rsidRPr="00882F1E">
              <w:t>о</w:t>
            </w:r>
            <w:r w:rsidRPr="00882F1E">
              <w:t>приятной микросреды и морально-психологический климат для каждого воспитанника. Способствует развитию общения восп</w:t>
            </w:r>
            <w:r w:rsidRPr="00882F1E">
              <w:t>и</w:t>
            </w:r>
            <w:r w:rsidRPr="00882F1E">
              <w:t>танников. Помогает воспитанникам решать проблемы, возн</w:t>
            </w:r>
            <w:r w:rsidRPr="00882F1E">
              <w:t>и</w:t>
            </w:r>
            <w:r w:rsidRPr="00882F1E">
              <w:t>кающие в общении с товарищами, педагогами, родителями. С</w:t>
            </w:r>
            <w:r w:rsidRPr="00882F1E">
              <w:t>о</w:t>
            </w:r>
            <w:r w:rsidRPr="00882F1E">
              <w:t xml:space="preserve">блюдает права и свободы воспитанников, несет ответственность за их жизнь, здоровье и безопасность в период образовательного процесса. </w:t>
            </w:r>
          </w:p>
          <w:p w:rsidR="00DB4C8A" w:rsidRPr="00882F1E" w:rsidRDefault="00DB4C8A" w:rsidP="00DB4C8A">
            <w:pPr>
              <w:pStyle w:val="Default"/>
              <w:jc w:val="both"/>
            </w:pPr>
            <w:r w:rsidRPr="00882F1E">
              <w:t xml:space="preserve">Осуществляет поддержку творчески одаренных воспитанников, содействует их развитию и организации развивающей среды. </w:t>
            </w:r>
          </w:p>
        </w:tc>
      </w:tr>
      <w:tr w:rsidR="00DB4C8A" w:rsidRPr="00882F1E" w:rsidTr="00DB4C8A">
        <w:tc>
          <w:tcPr>
            <w:tcW w:w="2518" w:type="dxa"/>
          </w:tcPr>
          <w:p w:rsidR="00DB4C8A" w:rsidRPr="00882F1E" w:rsidRDefault="00DB4C8A" w:rsidP="00DB4C8A">
            <w:pPr>
              <w:jc w:val="both"/>
              <w:rPr>
                <w:rFonts w:ascii="Times New Roman" w:hAnsi="Times New Roman" w:cs="Times New Roman"/>
                <w:sz w:val="24"/>
                <w:szCs w:val="24"/>
              </w:rPr>
            </w:pPr>
            <w:r w:rsidRPr="00882F1E">
              <w:rPr>
                <w:rFonts w:ascii="Times New Roman" w:hAnsi="Times New Roman" w:cs="Times New Roman"/>
                <w:sz w:val="24"/>
                <w:szCs w:val="24"/>
              </w:rPr>
              <w:t>Младший воспит</w:t>
            </w:r>
            <w:r w:rsidRPr="00882F1E">
              <w:rPr>
                <w:rFonts w:ascii="Times New Roman" w:hAnsi="Times New Roman" w:cs="Times New Roman"/>
                <w:sz w:val="24"/>
                <w:szCs w:val="24"/>
              </w:rPr>
              <w:t>а</w:t>
            </w:r>
            <w:r w:rsidRPr="00882F1E">
              <w:rPr>
                <w:rFonts w:ascii="Times New Roman" w:hAnsi="Times New Roman" w:cs="Times New Roman"/>
                <w:sz w:val="24"/>
                <w:szCs w:val="24"/>
              </w:rPr>
              <w:t>тель</w:t>
            </w:r>
          </w:p>
        </w:tc>
        <w:tc>
          <w:tcPr>
            <w:tcW w:w="7053" w:type="dxa"/>
          </w:tcPr>
          <w:p w:rsidR="00DB4C8A" w:rsidRPr="00882F1E" w:rsidRDefault="00DB4C8A" w:rsidP="00DB4C8A">
            <w:pPr>
              <w:pStyle w:val="Default"/>
              <w:jc w:val="both"/>
            </w:pPr>
            <w:r w:rsidRPr="00882F1E">
              <w:t>Участвует в организации жизнедеятельности воспитанников, в проведении занятий, организуемых воспитателем. Организует с учетом возраста воспитанников их работу по самообслуживанию, соблюдение ими требований охраны труда, оказывает им необх</w:t>
            </w:r>
            <w:r w:rsidRPr="00882F1E">
              <w:t>о</w:t>
            </w:r>
            <w:r w:rsidRPr="00882F1E">
              <w:lastRenderedPageBreak/>
              <w:t>димую помощь. Участвует в работе по профилактике отклоня</w:t>
            </w:r>
            <w:r w:rsidRPr="00882F1E">
              <w:t>ю</w:t>
            </w:r>
            <w:r w:rsidRPr="00882F1E">
              <w:t>щегося поведения, вредных привычек у воспитанников. Обесп</w:t>
            </w:r>
            <w:r w:rsidRPr="00882F1E">
              <w:t>е</w:t>
            </w:r>
            <w:r w:rsidRPr="00882F1E">
              <w:t>чивает состояние помещений и оборудования, соответствующее санитарно-гигиеническим нормам их содержания. Взаимодейс</w:t>
            </w:r>
            <w:r w:rsidRPr="00882F1E">
              <w:t>т</w:t>
            </w:r>
            <w:r w:rsidRPr="00882F1E">
              <w:t>вует с родителями (законными представителями). Обеспечивает охрану жизни и здоровья воспитанников во время образовател</w:t>
            </w:r>
            <w:r w:rsidRPr="00882F1E">
              <w:t>ь</w:t>
            </w:r>
            <w:r w:rsidRPr="00882F1E">
              <w:t xml:space="preserve">ного процесса. </w:t>
            </w:r>
          </w:p>
        </w:tc>
      </w:tr>
      <w:tr w:rsidR="00DB4C8A" w:rsidRPr="00882F1E" w:rsidTr="00DB4C8A">
        <w:tc>
          <w:tcPr>
            <w:tcW w:w="2518" w:type="dxa"/>
          </w:tcPr>
          <w:p w:rsidR="00DB4C8A" w:rsidRPr="00882F1E" w:rsidRDefault="00DB4C8A" w:rsidP="00DB4C8A">
            <w:pPr>
              <w:jc w:val="both"/>
              <w:rPr>
                <w:rFonts w:ascii="Times New Roman" w:hAnsi="Times New Roman" w:cs="Times New Roman"/>
                <w:sz w:val="24"/>
                <w:szCs w:val="24"/>
              </w:rPr>
            </w:pPr>
            <w:r w:rsidRPr="00882F1E">
              <w:rPr>
                <w:rFonts w:ascii="Times New Roman" w:hAnsi="Times New Roman" w:cs="Times New Roman"/>
                <w:sz w:val="24"/>
                <w:szCs w:val="24"/>
              </w:rPr>
              <w:lastRenderedPageBreak/>
              <w:t>Инструктор физкул</w:t>
            </w:r>
            <w:r w:rsidRPr="00882F1E">
              <w:rPr>
                <w:rFonts w:ascii="Times New Roman" w:hAnsi="Times New Roman" w:cs="Times New Roman"/>
                <w:sz w:val="24"/>
                <w:szCs w:val="24"/>
              </w:rPr>
              <w:t>ь</w:t>
            </w:r>
            <w:r w:rsidRPr="00882F1E">
              <w:rPr>
                <w:rFonts w:ascii="Times New Roman" w:hAnsi="Times New Roman" w:cs="Times New Roman"/>
                <w:sz w:val="24"/>
                <w:szCs w:val="24"/>
              </w:rPr>
              <w:t>туры</w:t>
            </w:r>
          </w:p>
        </w:tc>
        <w:tc>
          <w:tcPr>
            <w:tcW w:w="7053" w:type="dxa"/>
          </w:tcPr>
          <w:p w:rsidR="00DB4C8A" w:rsidRPr="00882F1E" w:rsidRDefault="00DB4C8A" w:rsidP="00DB4C8A">
            <w:pPr>
              <w:pStyle w:val="Default"/>
              <w:jc w:val="both"/>
            </w:pPr>
            <w:r w:rsidRPr="00882F1E">
              <w:t>Организует и проводит с участием педагогических работников и родителей (законных представителей) физкультурно-спортивные праздники, соревнования, дни здоровья и другие мероприятия о</w:t>
            </w:r>
            <w:r w:rsidRPr="00882F1E">
              <w:t>з</w:t>
            </w:r>
            <w:r w:rsidRPr="00882F1E">
              <w:t>доровительного характера. Осуществляет связи с учреждениями дополнительного образования спортивной направленности. Орг</w:t>
            </w:r>
            <w:r w:rsidRPr="00882F1E">
              <w:t>а</w:t>
            </w:r>
            <w:r w:rsidRPr="00882F1E">
              <w:t>низует деятельность физкультурного актива. Осуществляет пр</w:t>
            </w:r>
            <w:r w:rsidRPr="00882F1E">
              <w:t>о</w:t>
            </w:r>
            <w:r w:rsidRPr="00882F1E">
              <w:t>светительскую работу среди родителей (законных представит</w:t>
            </w:r>
            <w:r w:rsidRPr="00882F1E">
              <w:t>е</w:t>
            </w:r>
            <w:r w:rsidRPr="00882F1E">
              <w:t>лей) воспитанников, педагогических работников с привлечением соответствующих специалистов. Обеспечивает охрану жизни и здоровья детей во время образовательного процесса. Участвует в работе педагогических, методических советов, других формах м</w:t>
            </w:r>
            <w:r w:rsidRPr="00882F1E">
              <w:t>е</w:t>
            </w:r>
            <w:r w:rsidRPr="00882F1E">
              <w:t>тодической работы, в работе по проведению родительских собр</w:t>
            </w:r>
            <w:r w:rsidRPr="00882F1E">
              <w:t>а</w:t>
            </w:r>
            <w:r w:rsidRPr="00882F1E">
              <w:t xml:space="preserve">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(законным представителям). </w:t>
            </w:r>
          </w:p>
        </w:tc>
      </w:tr>
      <w:tr w:rsidR="00DB4C8A" w:rsidRPr="00882F1E" w:rsidTr="00DB4C8A">
        <w:tc>
          <w:tcPr>
            <w:tcW w:w="2518" w:type="dxa"/>
          </w:tcPr>
          <w:p w:rsidR="00DB4C8A" w:rsidRPr="00882F1E" w:rsidRDefault="00DB4C8A" w:rsidP="00DB4C8A">
            <w:pPr>
              <w:jc w:val="both"/>
              <w:rPr>
                <w:rFonts w:ascii="Times New Roman" w:hAnsi="Times New Roman" w:cs="Times New Roman"/>
                <w:sz w:val="24"/>
                <w:szCs w:val="24"/>
              </w:rPr>
            </w:pPr>
            <w:r w:rsidRPr="00882F1E">
              <w:rPr>
                <w:rFonts w:ascii="Times New Roman" w:hAnsi="Times New Roman" w:cs="Times New Roman"/>
                <w:sz w:val="24"/>
                <w:szCs w:val="24"/>
              </w:rPr>
              <w:t>Музыкальный рук</w:t>
            </w:r>
            <w:r w:rsidRPr="00882F1E">
              <w:rPr>
                <w:rFonts w:ascii="Times New Roman" w:hAnsi="Times New Roman" w:cs="Times New Roman"/>
                <w:sz w:val="24"/>
                <w:szCs w:val="24"/>
              </w:rPr>
              <w:t>о</w:t>
            </w:r>
            <w:r w:rsidRPr="00882F1E">
              <w:rPr>
                <w:rFonts w:ascii="Times New Roman" w:hAnsi="Times New Roman" w:cs="Times New Roman"/>
                <w:sz w:val="24"/>
                <w:szCs w:val="24"/>
              </w:rPr>
              <w:t>водитель</w:t>
            </w:r>
          </w:p>
        </w:tc>
        <w:tc>
          <w:tcPr>
            <w:tcW w:w="7053" w:type="dxa"/>
          </w:tcPr>
          <w:p w:rsidR="00DB4C8A" w:rsidRPr="00882F1E" w:rsidRDefault="00DB4C8A" w:rsidP="00DB4C8A">
            <w:pPr>
              <w:pStyle w:val="Default"/>
              <w:jc w:val="both"/>
            </w:pPr>
            <w:r w:rsidRPr="00882F1E">
              <w:t>Осуществляет развитие музыкальных способностей и эмоци</w:t>
            </w:r>
            <w:r w:rsidRPr="00882F1E">
              <w:t>о</w:t>
            </w:r>
            <w:r w:rsidRPr="00882F1E">
              <w:t>нальной сферы, творческой деятельности воспитанников. Форм</w:t>
            </w:r>
            <w:r w:rsidRPr="00882F1E">
              <w:t>и</w:t>
            </w:r>
            <w:r w:rsidRPr="00882F1E">
              <w:t>рует их эстетический вкус, используя разные виды и формы орг</w:t>
            </w:r>
            <w:r w:rsidRPr="00882F1E">
              <w:t>а</w:t>
            </w:r>
            <w:r w:rsidRPr="00882F1E">
              <w:t>низации музыкальной деятельности. Координирует работу пед</w:t>
            </w:r>
            <w:r w:rsidRPr="00882F1E">
              <w:t>а</w:t>
            </w:r>
            <w:r w:rsidRPr="00882F1E">
              <w:t>гогического персонала и родителей (законных представителей) по вопросам музыкального воспитания детей, определяет направл</w:t>
            </w:r>
            <w:r w:rsidRPr="00882F1E">
              <w:t>е</w:t>
            </w:r>
            <w:r w:rsidRPr="00882F1E">
              <w:t>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w:t>
            </w:r>
            <w:r w:rsidRPr="00882F1E">
              <w:t>у</w:t>
            </w:r>
            <w:r w:rsidRPr="00882F1E">
              <w:t>зыкальных занятий с учетом возраста, подготовленности, инд</w:t>
            </w:r>
            <w:r w:rsidRPr="00882F1E">
              <w:t>и</w:t>
            </w:r>
            <w:r w:rsidRPr="00882F1E">
              <w:t>видуальных и психофизических особенностей воспитанников, и</w:t>
            </w:r>
            <w:r w:rsidRPr="00882F1E">
              <w:t>с</w:t>
            </w:r>
            <w:r w:rsidRPr="00882F1E">
              <w:t>пользуя современные формы, способы обучения, образовател</w:t>
            </w:r>
            <w:r w:rsidRPr="00882F1E">
              <w:t>ь</w:t>
            </w:r>
            <w:r w:rsidRPr="00882F1E">
              <w:t>ные, музыкальные технологии, достижения мировой и отечес</w:t>
            </w:r>
            <w:r w:rsidRPr="00882F1E">
              <w:t>т</w:t>
            </w:r>
            <w:r w:rsidRPr="00882F1E">
              <w:t>венной музыкальной культуры. Участвует в организации и пров</w:t>
            </w:r>
            <w:r w:rsidRPr="00882F1E">
              <w:t>е</w:t>
            </w:r>
            <w:r w:rsidRPr="00882F1E">
              <w:t>дении массовых, праздничных и спортивных мероприятий с во</w:t>
            </w:r>
            <w:r w:rsidRPr="00882F1E">
              <w:t>с</w:t>
            </w:r>
            <w:r w:rsidRPr="00882F1E">
              <w:t>питанниками, обеспечивает их музыкальное сопровождение. Ко</w:t>
            </w:r>
            <w:r w:rsidRPr="00882F1E">
              <w:t>н</w:t>
            </w:r>
            <w:r w:rsidRPr="00882F1E">
              <w:t>сультирует родителей (законных представителей) и воспитателей по вопросам подготовки воспитанников к их участию в массовых, праздничных мероприятиях. Обеспечивает охрану жизни и здор</w:t>
            </w:r>
            <w:r w:rsidRPr="00882F1E">
              <w:t>о</w:t>
            </w:r>
            <w:r w:rsidRPr="00882F1E">
              <w:t>вья воспитанников во время  образовательного процесса. Учас</w:t>
            </w:r>
            <w:r w:rsidRPr="00882F1E">
              <w:t>т</w:t>
            </w:r>
            <w:r w:rsidRPr="00882F1E">
              <w:t>вует в работе педагогических, методических советов, других формах методической работы, в проведении родительских собр</w:t>
            </w:r>
            <w:r w:rsidRPr="00882F1E">
              <w:t>а</w:t>
            </w:r>
            <w:r w:rsidRPr="00882F1E">
              <w:t xml:space="preserve">ний, оздоровительных, воспитательных и других мероприятий, предусмотренных образовательной программой. </w:t>
            </w:r>
          </w:p>
        </w:tc>
      </w:tr>
    </w:tbl>
    <w:p w:rsidR="00DB4C8A" w:rsidRPr="00DB4C8A" w:rsidRDefault="00DB4C8A" w:rsidP="00DB4C8A">
      <w:pPr>
        <w:jc w:val="both"/>
        <w:rPr>
          <w:rFonts w:ascii="Times New Roman" w:hAnsi="Times New Roman" w:cs="Times New Roman"/>
          <w:sz w:val="24"/>
          <w:szCs w:val="24"/>
        </w:rPr>
      </w:pPr>
      <w:r w:rsidRPr="00882F1E">
        <w:rPr>
          <w:rFonts w:ascii="Times New Roman" w:hAnsi="Times New Roman" w:cs="Times New Roman"/>
          <w:sz w:val="24"/>
          <w:szCs w:val="24"/>
        </w:rPr>
        <w:t xml:space="preserve">  </w:t>
      </w:r>
    </w:p>
    <w:p w:rsidR="00DB4C8A" w:rsidRDefault="00DB4C8A" w:rsidP="00DB4C8A">
      <w:pPr>
        <w:pStyle w:val="Default"/>
        <w:jc w:val="both"/>
        <w:rPr>
          <w:b/>
          <w:bCs/>
          <w:i/>
          <w:iCs/>
        </w:rPr>
      </w:pPr>
    </w:p>
    <w:p w:rsidR="00DB4C8A" w:rsidRDefault="00DB4C8A" w:rsidP="00DB4C8A">
      <w:pPr>
        <w:pStyle w:val="Default"/>
        <w:jc w:val="both"/>
        <w:rPr>
          <w:b/>
          <w:bCs/>
          <w:i/>
          <w:iCs/>
        </w:rPr>
      </w:pPr>
    </w:p>
    <w:p w:rsidR="00DB4C8A" w:rsidRDefault="00DB4C8A" w:rsidP="00DB4C8A">
      <w:pPr>
        <w:pStyle w:val="Default"/>
        <w:jc w:val="both"/>
        <w:rPr>
          <w:b/>
          <w:bCs/>
          <w:i/>
          <w:iCs/>
        </w:rPr>
      </w:pPr>
    </w:p>
    <w:p w:rsidR="00DB4C8A" w:rsidRPr="00882F1E" w:rsidRDefault="00DB4C8A" w:rsidP="00DB4C8A">
      <w:pPr>
        <w:pStyle w:val="Default"/>
        <w:jc w:val="both"/>
      </w:pPr>
      <w:r w:rsidRPr="00882F1E">
        <w:rPr>
          <w:b/>
          <w:bCs/>
          <w:i/>
          <w:iCs/>
        </w:rPr>
        <w:lastRenderedPageBreak/>
        <w:t xml:space="preserve">3.6.4.2. Нормативно - методическое обеспечение реализации Программы воспитания </w:t>
      </w:r>
    </w:p>
    <w:p w:rsidR="00DB4C8A" w:rsidRPr="00882F1E" w:rsidRDefault="00DB4C8A" w:rsidP="00DB4C8A">
      <w:pPr>
        <w:pStyle w:val="Default"/>
        <w:jc w:val="both"/>
      </w:pPr>
      <w:r w:rsidRPr="00882F1E">
        <w:t>Нормативно-правовую основу воспитательной работы в дошкольной образовательной орг</w:t>
      </w:r>
      <w:r w:rsidRPr="00882F1E">
        <w:t>а</w:t>
      </w:r>
      <w:r w:rsidRPr="00882F1E">
        <w:t xml:space="preserve">низации определяют следующие документы: </w:t>
      </w:r>
    </w:p>
    <w:p w:rsidR="00DB4C8A" w:rsidRPr="00882F1E" w:rsidRDefault="00DB4C8A" w:rsidP="00DB4C8A">
      <w:pPr>
        <w:pStyle w:val="Default"/>
        <w:spacing w:after="31"/>
        <w:jc w:val="both"/>
      </w:pPr>
      <w:r w:rsidRPr="00882F1E">
        <w:t xml:space="preserve">1)Конституция Российской Федерации; </w:t>
      </w:r>
    </w:p>
    <w:p w:rsidR="00DB4C8A" w:rsidRPr="00882F1E" w:rsidRDefault="00DB4C8A" w:rsidP="00DB4C8A">
      <w:pPr>
        <w:pStyle w:val="Default"/>
        <w:spacing w:after="31"/>
        <w:jc w:val="both"/>
      </w:pPr>
      <w:r w:rsidRPr="00882F1E">
        <w:t>2)Федеральный закон от 29 декабря 2012 года №273-ФЗ «Об образовании в Российской Ф</w:t>
      </w:r>
      <w:r w:rsidRPr="00882F1E">
        <w:t>е</w:t>
      </w:r>
      <w:r w:rsidRPr="00882F1E">
        <w:t xml:space="preserve">дерации»; </w:t>
      </w:r>
    </w:p>
    <w:p w:rsidR="00DB4C8A" w:rsidRPr="00882F1E" w:rsidRDefault="00DB4C8A" w:rsidP="00DB4C8A">
      <w:pPr>
        <w:pStyle w:val="Default"/>
        <w:spacing w:after="31"/>
        <w:jc w:val="both"/>
      </w:pPr>
      <w:r w:rsidRPr="00882F1E">
        <w:t xml:space="preserve">3)Указ Президента Российской Федерации от 02.07.2021 № 400 «О Стратегии национальной безопасности Российской Федерации»; </w:t>
      </w:r>
    </w:p>
    <w:p w:rsidR="00DB4C8A" w:rsidRPr="00882F1E" w:rsidRDefault="00DB4C8A" w:rsidP="00DB4C8A">
      <w:pPr>
        <w:pStyle w:val="Default"/>
        <w:spacing w:after="31"/>
        <w:jc w:val="both"/>
      </w:pPr>
      <w:r w:rsidRPr="00882F1E">
        <w:t xml:space="preserve">4)Стратегия развития воспитания в Российской Федерации на период до 2025 года; </w:t>
      </w:r>
    </w:p>
    <w:p w:rsidR="00DB4C8A" w:rsidRPr="00882F1E" w:rsidRDefault="00DB4C8A" w:rsidP="00DB4C8A">
      <w:pPr>
        <w:pStyle w:val="Default"/>
        <w:jc w:val="both"/>
      </w:pPr>
      <w:r w:rsidRPr="00882F1E">
        <w:t xml:space="preserve">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DB4C8A" w:rsidRPr="00882F1E" w:rsidRDefault="00DB4C8A" w:rsidP="00DB4C8A">
      <w:pPr>
        <w:pStyle w:val="Default"/>
        <w:jc w:val="both"/>
      </w:pPr>
    </w:p>
    <w:p w:rsidR="00AA65FB" w:rsidRDefault="00DB4C8A" w:rsidP="00DB4C8A">
      <w:pPr>
        <w:pStyle w:val="Default"/>
        <w:rPr>
          <w:b/>
          <w:bCs/>
          <w:iCs/>
        </w:rPr>
      </w:pPr>
      <w:r w:rsidRPr="00882F1E">
        <w:t>Для реализации программы воспитания ДОУ применяет практическое руководство «Восп</w:t>
      </w:r>
      <w:r w:rsidRPr="00882F1E">
        <w:t>и</w:t>
      </w:r>
      <w:r w:rsidRPr="00882F1E">
        <w:t>тателю о воспитании», представленное в открытом доступе в электронной форме на пла</w:t>
      </w:r>
      <w:r w:rsidRPr="00882F1E">
        <w:t>т</w:t>
      </w:r>
      <w:r w:rsidRPr="00882F1E">
        <w:t>форме институт</w:t>
      </w:r>
      <w:r>
        <w:t xml:space="preserve"> </w:t>
      </w:r>
      <w:r w:rsidRPr="00882F1E">
        <w:t>воспитания</w:t>
      </w:r>
      <w:proofErr w:type="gramStart"/>
      <w:r w:rsidRPr="00882F1E">
        <w:t>.</w:t>
      </w:r>
      <w:proofErr w:type="gramEnd"/>
      <w:r>
        <w:t xml:space="preserve"> </w:t>
      </w:r>
      <w:proofErr w:type="gramStart"/>
      <w:r w:rsidRPr="00882F1E">
        <w:t>р</w:t>
      </w:r>
      <w:proofErr w:type="gramEnd"/>
      <w:r w:rsidRPr="00882F1E">
        <w:t>ф</w:t>
      </w:r>
    </w:p>
    <w:p w:rsidR="00AA65FB" w:rsidRDefault="00AA65FB" w:rsidP="00FA0077">
      <w:pPr>
        <w:pStyle w:val="Default"/>
        <w:rPr>
          <w:b/>
          <w:bCs/>
          <w:iCs/>
        </w:rPr>
      </w:pPr>
    </w:p>
    <w:p w:rsidR="00AA65FB" w:rsidRDefault="00AA65FB" w:rsidP="00FA0077">
      <w:pPr>
        <w:pStyle w:val="Default"/>
        <w:rPr>
          <w:b/>
          <w:bCs/>
          <w:iCs/>
        </w:rPr>
      </w:pPr>
    </w:p>
    <w:p w:rsidR="005007B5" w:rsidRDefault="005007B5" w:rsidP="00AA65FB">
      <w:pPr>
        <w:pStyle w:val="Default"/>
        <w:jc w:val="right"/>
        <w:rPr>
          <w:bCs/>
          <w:iCs/>
        </w:rPr>
      </w:pPr>
    </w:p>
    <w:p w:rsidR="005007B5" w:rsidRDefault="005007B5" w:rsidP="00AA65FB">
      <w:pPr>
        <w:pStyle w:val="Default"/>
        <w:jc w:val="right"/>
        <w:rPr>
          <w:bCs/>
          <w:iCs/>
        </w:rPr>
      </w:pPr>
    </w:p>
    <w:p w:rsidR="005007B5" w:rsidRDefault="005007B5" w:rsidP="00AA65FB">
      <w:pPr>
        <w:pStyle w:val="Default"/>
        <w:jc w:val="right"/>
        <w:rPr>
          <w:bCs/>
          <w:iCs/>
        </w:rPr>
      </w:pPr>
    </w:p>
    <w:p w:rsidR="005007B5" w:rsidRDefault="005007B5" w:rsidP="00AA65FB">
      <w:pPr>
        <w:pStyle w:val="Default"/>
        <w:jc w:val="right"/>
        <w:rPr>
          <w:bCs/>
          <w:iCs/>
        </w:rPr>
      </w:pPr>
    </w:p>
    <w:p w:rsidR="005007B5" w:rsidRDefault="005007B5" w:rsidP="00AA65FB">
      <w:pPr>
        <w:pStyle w:val="Default"/>
        <w:jc w:val="right"/>
        <w:rPr>
          <w:bCs/>
          <w:iCs/>
        </w:rPr>
      </w:pPr>
    </w:p>
    <w:p w:rsidR="005007B5" w:rsidRDefault="005007B5" w:rsidP="00AA65FB">
      <w:pPr>
        <w:pStyle w:val="Default"/>
        <w:jc w:val="right"/>
        <w:rPr>
          <w:bCs/>
          <w:iCs/>
        </w:rPr>
      </w:pPr>
    </w:p>
    <w:p w:rsidR="005007B5" w:rsidRDefault="005007B5" w:rsidP="00AA65FB">
      <w:pPr>
        <w:pStyle w:val="Default"/>
        <w:jc w:val="right"/>
        <w:rPr>
          <w:bCs/>
          <w:iCs/>
        </w:rPr>
      </w:pPr>
    </w:p>
    <w:p w:rsidR="005007B5" w:rsidRDefault="005007B5" w:rsidP="00AA65FB">
      <w:pPr>
        <w:pStyle w:val="Default"/>
        <w:jc w:val="right"/>
        <w:rPr>
          <w:bCs/>
          <w:iCs/>
        </w:rPr>
      </w:pPr>
    </w:p>
    <w:p w:rsidR="005007B5" w:rsidRDefault="005007B5" w:rsidP="00AA65FB">
      <w:pPr>
        <w:pStyle w:val="Default"/>
        <w:jc w:val="right"/>
        <w:rPr>
          <w:bCs/>
          <w:iCs/>
        </w:rPr>
      </w:pPr>
    </w:p>
    <w:p w:rsidR="005007B5" w:rsidRDefault="005007B5" w:rsidP="00AA65FB">
      <w:pPr>
        <w:pStyle w:val="Default"/>
        <w:jc w:val="right"/>
        <w:rPr>
          <w:bCs/>
          <w:iCs/>
        </w:rPr>
      </w:pPr>
    </w:p>
    <w:p w:rsidR="005007B5" w:rsidRDefault="005007B5" w:rsidP="00AA65FB">
      <w:pPr>
        <w:pStyle w:val="Default"/>
        <w:jc w:val="right"/>
        <w:rPr>
          <w:bCs/>
          <w:iCs/>
        </w:rPr>
      </w:pPr>
    </w:p>
    <w:sectPr w:rsidR="005007B5" w:rsidSect="001E14A9">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1418" w:header="708" w:footer="708" w:gutter="0"/>
      <w:pgNumType w:start="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A55" w:rsidRDefault="005B4A55" w:rsidP="00AF6F6B">
      <w:pPr>
        <w:spacing w:after="0" w:line="240" w:lineRule="auto"/>
      </w:pPr>
      <w:r>
        <w:separator/>
      </w:r>
    </w:p>
  </w:endnote>
  <w:endnote w:type="continuationSeparator" w:id="0">
    <w:p w:rsidR="005B4A55" w:rsidRDefault="005B4A55" w:rsidP="00AF6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Arial"/>
    <w:panose1 w:val="00000000000000000000"/>
    <w:charset w:val="CC"/>
    <w:family w:val="swiss"/>
    <w:notTrueType/>
    <w:pitch w:val="default"/>
    <w:sig w:usb0="00000001" w:usb1="00000000" w:usb2="00000000" w:usb3="00000000" w:csb0="00000005" w:csb1="00000000"/>
  </w:font>
  <w:font w:name="Crimson Tex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093228"/>
      <w:docPartObj>
        <w:docPartGallery w:val="Page Numbers (Bottom of Page)"/>
        <w:docPartUnique/>
      </w:docPartObj>
    </w:sdtPr>
    <w:sdtContent>
      <w:p w:rsidR="0024252B" w:rsidRDefault="0024252B">
        <w:pPr>
          <w:pStyle w:val="a5"/>
          <w:jc w:val="center"/>
        </w:pPr>
        <w:fldSimple w:instr="PAGE   \* MERGEFORMAT">
          <w:r w:rsidR="00740C99">
            <w:rPr>
              <w:noProof/>
            </w:rPr>
            <w:t>133</w:t>
          </w:r>
        </w:fldSimple>
      </w:p>
    </w:sdtContent>
  </w:sdt>
  <w:p w:rsidR="0024252B" w:rsidRDefault="002425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2B" w:rsidRDefault="0024252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089724"/>
      <w:docPartObj>
        <w:docPartGallery w:val="Page Numbers (Bottom of Page)"/>
        <w:docPartUnique/>
      </w:docPartObj>
    </w:sdtPr>
    <w:sdtContent>
      <w:p w:rsidR="0024252B" w:rsidRDefault="0024252B">
        <w:pPr>
          <w:pStyle w:val="a5"/>
          <w:jc w:val="center"/>
        </w:pPr>
        <w:fldSimple w:instr="PAGE   \* MERGEFORMAT">
          <w:r w:rsidR="00740C99">
            <w:rPr>
              <w:noProof/>
            </w:rPr>
            <w:t>203</w:t>
          </w:r>
        </w:fldSimple>
      </w:p>
    </w:sdtContent>
  </w:sdt>
  <w:p w:rsidR="0024252B" w:rsidRDefault="0024252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2B" w:rsidRDefault="002425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A55" w:rsidRDefault="005B4A55" w:rsidP="00AF6F6B">
      <w:pPr>
        <w:spacing w:after="0" w:line="240" w:lineRule="auto"/>
      </w:pPr>
      <w:r>
        <w:separator/>
      </w:r>
    </w:p>
  </w:footnote>
  <w:footnote w:type="continuationSeparator" w:id="0">
    <w:p w:rsidR="005B4A55" w:rsidRDefault="005B4A55" w:rsidP="00AF6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2B" w:rsidRDefault="002425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2B" w:rsidRDefault="0024252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2B" w:rsidRDefault="002425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698"/>
    <w:multiLevelType w:val="hybridMultilevel"/>
    <w:tmpl w:val="39282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D1735F"/>
    <w:multiLevelType w:val="hybridMultilevel"/>
    <w:tmpl w:val="854AC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51C48"/>
    <w:multiLevelType w:val="multilevel"/>
    <w:tmpl w:val="7F16D360"/>
    <w:lvl w:ilvl="0">
      <w:start w:val="2"/>
      <w:numFmt w:val="decimal"/>
      <w:lvlText w:val="%1."/>
      <w:lvlJc w:val="left"/>
      <w:pPr>
        <w:ind w:left="360" w:hanging="360"/>
      </w:pPr>
      <w:rPr>
        <w:rFonts w:hint="default"/>
      </w:rPr>
    </w:lvl>
    <w:lvl w:ilvl="1">
      <w:start w:val="1"/>
      <w:numFmt w:val="decimal"/>
      <w:lvlText w:val="%1.%2."/>
      <w:lvlJc w:val="left"/>
      <w:pPr>
        <w:ind w:left="768" w:hanging="36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3">
    <w:nsid w:val="072371B5"/>
    <w:multiLevelType w:val="hybridMultilevel"/>
    <w:tmpl w:val="05F28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00854"/>
    <w:multiLevelType w:val="hybridMultilevel"/>
    <w:tmpl w:val="16D8E528"/>
    <w:lvl w:ilvl="0" w:tplc="E8A6A4E8">
      <w:start w:val="1"/>
      <w:numFmt w:val="bullet"/>
      <w:lvlText w:val="-"/>
      <w:lvlJc w:val="left"/>
    </w:lvl>
    <w:lvl w:ilvl="1" w:tplc="FE6ABB86">
      <w:start w:val="1"/>
      <w:numFmt w:val="bullet"/>
      <w:lvlText w:val="-"/>
      <w:lvlJc w:val="left"/>
    </w:lvl>
    <w:lvl w:ilvl="2" w:tplc="734EE1C2">
      <w:numFmt w:val="decimal"/>
      <w:lvlText w:val=""/>
      <w:lvlJc w:val="left"/>
    </w:lvl>
    <w:lvl w:ilvl="3" w:tplc="7374C116">
      <w:numFmt w:val="decimal"/>
      <w:lvlText w:val=""/>
      <w:lvlJc w:val="left"/>
    </w:lvl>
    <w:lvl w:ilvl="4" w:tplc="000E8DCE">
      <w:numFmt w:val="decimal"/>
      <w:lvlText w:val=""/>
      <w:lvlJc w:val="left"/>
    </w:lvl>
    <w:lvl w:ilvl="5" w:tplc="ADEE0E06">
      <w:numFmt w:val="decimal"/>
      <w:lvlText w:val=""/>
      <w:lvlJc w:val="left"/>
    </w:lvl>
    <w:lvl w:ilvl="6" w:tplc="5F48EBFA">
      <w:numFmt w:val="decimal"/>
      <w:lvlText w:val=""/>
      <w:lvlJc w:val="left"/>
    </w:lvl>
    <w:lvl w:ilvl="7" w:tplc="8A6E0F94">
      <w:numFmt w:val="decimal"/>
      <w:lvlText w:val=""/>
      <w:lvlJc w:val="left"/>
    </w:lvl>
    <w:lvl w:ilvl="8" w:tplc="DF0EDBFC">
      <w:numFmt w:val="decimal"/>
      <w:lvlText w:val=""/>
      <w:lvlJc w:val="left"/>
    </w:lvl>
  </w:abstractNum>
  <w:abstractNum w:abstractNumId="5">
    <w:nsid w:val="13C64911"/>
    <w:multiLevelType w:val="hybridMultilevel"/>
    <w:tmpl w:val="EEDC1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E3F08"/>
    <w:multiLevelType w:val="hybridMultilevel"/>
    <w:tmpl w:val="F990B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A586F"/>
    <w:multiLevelType w:val="hybridMultilevel"/>
    <w:tmpl w:val="AD02B522"/>
    <w:lvl w:ilvl="0" w:tplc="57EC91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2132D5"/>
    <w:multiLevelType w:val="hybridMultilevel"/>
    <w:tmpl w:val="BC105B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A5A371F"/>
    <w:multiLevelType w:val="hybridMultilevel"/>
    <w:tmpl w:val="C9C415FC"/>
    <w:lvl w:ilvl="0" w:tplc="0419000B">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0">
    <w:nsid w:val="1E887EF9"/>
    <w:multiLevelType w:val="hybridMultilevel"/>
    <w:tmpl w:val="DB88AD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BF4F8B"/>
    <w:multiLevelType w:val="multilevel"/>
    <w:tmpl w:val="8C6A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242A6F"/>
    <w:multiLevelType w:val="hybridMultilevel"/>
    <w:tmpl w:val="31E6D1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212259"/>
    <w:multiLevelType w:val="hybridMultilevel"/>
    <w:tmpl w:val="29E6CB9E"/>
    <w:lvl w:ilvl="0" w:tplc="E96686D0">
      <w:start w:val="1"/>
      <w:numFmt w:val="decimal"/>
      <w:lvlText w:val="%1."/>
      <w:lvlJc w:val="left"/>
      <w:pPr>
        <w:ind w:left="36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15C7A47"/>
    <w:multiLevelType w:val="hybridMultilevel"/>
    <w:tmpl w:val="8FC626D2"/>
    <w:lvl w:ilvl="0" w:tplc="9AF650A8">
      <w:start w:val="1"/>
      <w:numFmt w:val="bullet"/>
      <w:lvlText w:val=""/>
      <w:lvlJc w:val="left"/>
      <w:pPr>
        <w:tabs>
          <w:tab w:val="num" w:pos="720"/>
        </w:tabs>
        <w:ind w:left="720" w:hanging="360"/>
      </w:pPr>
      <w:rPr>
        <w:rFonts w:ascii="Wingdings" w:hAnsi="Wingdings" w:hint="default"/>
      </w:rPr>
    </w:lvl>
    <w:lvl w:ilvl="1" w:tplc="D13CA874" w:tentative="1">
      <w:start w:val="1"/>
      <w:numFmt w:val="bullet"/>
      <w:lvlText w:val=""/>
      <w:lvlJc w:val="left"/>
      <w:pPr>
        <w:tabs>
          <w:tab w:val="num" w:pos="1440"/>
        </w:tabs>
        <w:ind w:left="1440" w:hanging="360"/>
      </w:pPr>
      <w:rPr>
        <w:rFonts w:ascii="Wingdings" w:hAnsi="Wingdings" w:hint="default"/>
      </w:rPr>
    </w:lvl>
    <w:lvl w:ilvl="2" w:tplc="DF846FE2" w:tentative="1">
      <w:start w:val="1"/>
      <w:numFmt w:val="bullet"/>
      <w:lvlText w:val=""/>
      <w:lvlJc w:val="left"/>
      <w:pPr>
        <w:tabs>
          <w:tab w:val="num" w:pos="2160"/>
        </w:tabs>
        <w:ind w:left="2160" w:hanging="360"/>
      </w:pPr>
      <w:rPr>
        <w:rFonts w:ascii="Wingdings" w:hAnsi="Wingdings" w:hint="default"/>
      </w:rPr>
    </w:lvl>
    <w:lvl w:ilvl="3" w:tplc="ACE8B5B6" w:tentative="1">
      <w:start w:val="1"/>
      <w:numFmt w:val="bullet"/>
      <w:lvlText w:val=""/>
      <w:lvlJc w:val="left"/>
      <w:pPr>
        <w:tabs>
          <w:tab w:val="num" w:pos="2880"/>
        </w:tabs>
        <w:ind w:left="2880" w:hanging="360"/>
      </w:pPr>
      <w:rPr>
        <w:rFonts w:ascii="Wingdings" w:hAnsi="Wingdings" w:hint="default"/>
      </w:rPr>
    </w:lvl>
    <w:lvl w:ilvl="4" w:tplc="9238D6E4" w:tentative="1">
      <w:start w:val="1"/>
      <w:numFmt w:val="bullet"/>
      <w:lvlText w:val=""/>
      <w:lvlJc w:val="left"/>
      <w:pPr>
        <w:tabs>
          <w:tab w:val="num" w:pos="3600"/>
        </w:tabs>
        <w:ind w:left="3600" w:hanging="360"/>
      </w:pPr>
      <w:rPr>
        <w:rFonts w:ascii="Wingdings" w:hAnsi="Wingdings" w:hint="default"/>
      </w:rPr>
    </w:lvl>
    <w:lvl w:ilvl="5" w:tplc="9D6EEC30" w:tentative="1">
      <w:start w:val="1"/>
      <w:numFmt w:val="bullet"/>
      <w:lvlText w:val=""/>
      <w:lvlJc w:val="left"/>
      <w:pPr>
        <w:tabs>
          <w:tab w:val="num" w:pos="4320"/>
        </w:tabs>
        <w:ind w:left="4320" w:hanging="360"/>
      </w:pPr>
      <w:rPr>
        <w:rFonts w:ascii="Wingdings" w:hAnsi="Wingdings" w:hint="default"/>
      </w:rPr>
    </w:lvl>
    <w:lvl w:ilvl="6" w:tplc="6BCAB4EC" w:tentative="1">
      <w:start w:val="1"/>
      <w:numFmt w:val="bullet"/>
      <w:lvlText w:val=""/>
      <w:lvlJc w:val="left"/>
      <w:pPr>
        <w:tabs>
          <w:tab w:val="num" w:pos="5040"/>
        </w:tabs>
        <w:ind w:left="5040" w:hanging="360"/>
      </w:pPr>
      <w:rPr>
        <w:rFonts w:ascii="Wingdings" w:hAnsi="Wingdings" w:hint="default"/>
      </w:rPr>
    </w:lvl>
    <w:lvl w:ilvl="7" w:tplc="66F8BA38" w:tentative="1">
      <w:start w:val="1"/>
      <w:numFmt w:val="bullet"/>
      <w:lvlText w:val=""/>
      <w:lvlJc w:val="left"/>
      <w:pPr>
        <w:tabs>
          <w:tab w:val="num" w:pos="5760"/>
        </w:tabs>
        <w:ind w:left="5760" w:hanging="360"/>
      </w:pPr>
      <w:rPr>
        <w:rFonts w:ascii="Wingdings" w:hAnsi="Wingdings" w:hint="default"/>
      </w:rPr>
    </w:lvl>
    <w:lvl w:ilvl="8" w:tplc="8BE6573E" w:tentative="1">
      <w:start w:val="1"/>
      <w:numFmt w:val="bullet"/>
      <w:lvlText w:val=""/>
      <w:lvlJc w:val="left"/>
      <w:pPr>
        <w:tabs>
          <w:tab w:val="num" w:pos="6480"/>
        </w:tabs>
        <w:ind w:left="6480" w:hanging="360"/>
      </w:pPr>
      <w:rPr>
        <w:rFonts w:ascii="Wingdings" w:hAnsi="Wingdings" w:hint="default"/>
      </w:rPr>
    </w:lvl>
  </w:abstractNum>
  <w:abstractNum w:abstractNumId="15">
    <w:nsid w:val="21865520"/>
    <w:multiLevelType w:val="hybridMultilevel"/>
    <w:tmpl w:val="C8088976"/>
    <w:lvl w:ilvl="0" w:tplc="0419000B">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6">
    <w:nsid w:val="25A5624B"/>
    <w:multiLevelType w:val="hybridMultilevel"/>
    <w:tmpl w:val="2C74D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EB6A09"/>
    <w:multiLevelType w:val="hybridMultilevel"/>
    <w:tmpl w:val="4DDA34C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8FD33B5"/>
    <w:multiLevelType w:val="hybridMultilevel"/>
    <w:tmpl w:val="D2686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2F35E8"/>
    <w:multiLevelType w:val="hybridMultilevel"/>
    <w:tmpl w:val="43C2F6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335531"/>
    <w:multiLevelType w:val="hybridMultilevel"/>
    <w:tmpl w:val="082E1C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D140AC6"/>
    <w:multiLevelType w:val="hybridMultilevel"/>
    <w:tmpl w:val="2B8E49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F22277"/>
    <w:multiLevelType w:val="multilevel"/>
    <w:tmpl w:val="CB5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8C32F8"/>
    <w:multiLevelType w:val="hybridMultilevel"/>
    <w:tmpl w:val="BDDE9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B11A36"/>
    <w:multiLevelType w:val="hybridMultilevel"/>
    <w:tmpl w:val="E59A0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A61F88"/>
    <w:multiLevelType w:val="hybridMultilevel"/>
    <w:tmpl w:val="77184A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D533D9"/>
    <w:multiLevelType w:val="hybridMultilevel"/>
    <w:tmpl w:val="26D6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2F0D97"/>
    <w:multiLevelType w:val="hybridMultilevel"/>
    <w:tmpl w:val="F7F29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214D5B"/>
    <w:multiLevelType w:val="hybridMultilevel"/>
    <w:tmpl w:val="1E2E4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490E9E"/>
    <w:multiLevelType w:val="hybridMultilevel"/>
    <w:tmpl w:val="0C2E81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3990C50"/>
    <w:multiLevelType w:val="hybridMultilevel"/>
    <w:tmpl w:val="E26E51BA"/>
    <w:lvl w:ilvl="0" w:tplc="C096B6E6">
      <w:start w:val="1"/>
      <w:numFmt w:val="bullet"/>
      <w:lvlText w:val=""/>
      <w:lvlJc w:val="left"/>
      <w:pPr>
        <w:ind w:left="768" w:hanging="360"/>
      </w:pPr>
      <w:rPr>
        <w:rFonts w:ascii="Wingdings" w:hAnsi="Wingdings" w:hint="default"/>
        <w:color w:val="auto"/>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1">
    <w:nsid w:val="467C3486"/>
    <w:multiLevelType w:val="hybridMultilevel"/>
    <w:tmpl w:val="852087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94630F"/>
    <w:multiLevelType w:val="multilevel"/>
    <w:tmpl w:val="EE84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233EF7"/>
    <w:multiLevelType w:val="hybridMultilevel"/>
    <w:tmpl w:val="AD90D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076B75"/>
    <w:multiLevelType w:val="hybridMultilevel"/>
    <w:tmpl w:val="A73C5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B86CC3"/>
    <w:multiLevelType w:val="hybridMultilevel"/>
    <w:tmpl w:val="A7AAA0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B127F8"/>
    <w:multiLevelType w:val="hybridMultilevel"/>
    <w:tmpl w:val="EBFCA722"/>
    <w:lvl w:ilvl="0" w:tplc="4B50CC20">
      <w:start w:val="1"/>
      <w:numFmt w:val="bullet"/>
      <w:lvlText w:val="-"/>
      <w:lvlJc w:val="left"/>
    </w:lvl>
    <w:lvl w:ilvl="1" w:tplc="5FB658C6">
      <w:start w:val="1"/>
      <w:numFmt w:val="bullet"/>
      <w:lvlText w:val="-"/>
      <w:lvlJc w:val="left"/>
    </w:lvl>
    <w:lvl w:ilvl="2" w:tplc="1A9C3E88">
      <w:numFmt w:val="decimal"/>
      <w:lvlText w:val=""/>
      <w:lvlJc w:val="left"/>
    </w:lvl>
    <w:lvl w:ilvl="3" w:tplc="7012C35A">
      <w:numFmt w:val="decimal"/>
      <w:lvlText w:val=""/>
      <w:lvlJc w:val="left"/>
    </w:lvl>
    <w:lvl w:ilvl="4" w:tplc="C9BCC9D4">
      <w:numFmt w:val="decimal"/>
      <w:lvlText w:val=""/>
      <w:lvlJc w:val="left"/>
    </w:lvl>
    <w:lvl w:ilvl="5" w:tplc="54BAD4B2">
      <w:numFmt w:val="decimal"/>
      <w:lvlText w:val=""/>
      <w:lvlJc w:val="left"/>
    </w:lvl>
    <w:lvl w:ilvl="6" w:tplc="6D7495FE">
      <w:numFmt w:val="decimal"/>
      <w:lvlText w:val=""/>
      <w:lvlJc w:val="left"/>
    </w:lvl>
    <w:lvl w:ilvl="7" w:tplc="AF444188">
      <w:numFmt w:val="decimal"/>
      <w:lvlText w:val=""/>
      <w:lvlJc w:val="left"/>
    </w:lvl>
    <w:lvl w:ilvl="8" w:tplc="78D039F8">
      <w:numFmt w:val="decimal"/>
      <w:lvlText w:val=""/>
      <w:lvlJc w:val="left"/>
    </w:lvl>
  </w:abstractNum>
  <w:abstractNum w:abstractNumId="37">
    <w:nsid w:val="4F32701C"/>
    <w:multiLevelType w:val="multilevel"/>
    <w:tmpl w:val="58B6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4F2635"/>
    <w:multiLevelType w:val="hybridMultilevel"/>
    <w:tmpl w:val="FA067B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1294824"/>
    <w:multiLevelType w:val="hybridMultilevel"/>
    <w:tmpl w:val="7E2E2C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31F080D"/>
    <w:multiLevelType w:val="hybridMultilevel"/>
    <w:tmpl w:val="9E26B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6572CD"/>
    <w:multiLevelType w:val="multilevel"/>
    <w:tmpl w:val="CF7A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C6499B"/>
    <w:multiLevelType w:val="multilevel"/>
    <w:tmpl w:val="FDB003A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C894562"/>
    <w:multiLevelType w:val="hybridMultilevel"/>
    <w:tmpl w:val="AD6809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E301312"/>
    <w:multiLevelType w:val="multilevel"/>
    <w:tmpl w:val="C3B8F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AC7C45"/>
    <w:multiLevelType w:val="hybridMultilevel"/>
    <w:tmpl w:val="67988F3A"/>
    <w:lvl w:ilvl="0" w:tplc="89C6EC38">
      <w:start w:val="1"/>
      <w:numFmt w:val="bullet"/>
      <w:lvlText w:val="-"/>
      <w:lvlJc w:val="left"/>
    </w:lvl>
    <w:lvl w:ilvl="1" w:tplc="0419000B">
      <w:start w:val="1"/>
      <w:numFmt w:val="bullet"/>
      <w:lvlText w:val=""/>
      <w:lvlJc w:val="left"/>
      <w:rPr>
        <w:rFonts w:ascii="Wingdings" w:hAnsi="Wingdings" w:hint="default"/>
      </w:rPr>
    </w:lvl>
    <w:lvl w:ilvl="2" w:tplc="3C8081F6">
      <w:numFmt w:val="decimal"/>
      <w:lvlText w:val=""/>
      <w:lvlJc w:val="left"/>
    </w:lvl>
    <w:lvl w:ilvl="3" w:tplc="5EA69240">
      <w:numFmt w:val="decimal"/>
      <w:lvlText w:val=""/>
      <w:lvlJc w:val="left"/>
    </w:lvl>
    <w:lvl w:ilvl="4" w:tplc="2B56F0E0">
      <w:numFmt w:val="decimal"/>
      <w:lvlText w:val=""/>
      <w:lvlJc w:val="left"/>
    </w:lvl>
    <w:lvl w:ilvl="5" w:tplc="7EFC207E">
      <w:numFmt w:val="decimal"/>
      <w:lvlText w:val=""/>
      <w:lvlJc w:val="left"/>
    </w:lvl>
    <w:lvl w:ilvl="6" w:tplc="EB5A862A">
      <w:numFmt w:val="decimal"/>
      <w:lvlText w:val=""/>
      <w:lvlJc w:val="left"/>
    </w:lvl>
    <w:lvl w:ilvl="7" w:tplc="588C87CE">
      <w:numFmt w:val="decimal"/>
      <w:lvlText w:val=""/>
      <w:lvlJc w:val="left"/>
    </w:lvl>
    <w:lvl w:ilvl="8" w:tplc="5BECF3CA">
      <w:numFmt w:val="decimal"/>
      <w:lvlText w:val=""/>
      <w:lvlJc w:val="left"/>
    </w:lvl>
  </w:abstractNum>
  <w:abstractNum w:abstractNumId="46">
    <w:nsid w:val="678516AA"/>
    <w:multiLevelType w:val="hybridMultilevel"/>
    <w:tmpl w:val="451CB5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81F2792"/>
    <w:multiLevelType w:val="hybridMultilevel"/>
    <w:tmpl w:val="697AC6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DD3DE5"/>
    <w:multiLevelType w:val="hybridMultilevel"/>
    <w:tmpl w:val="43BE6186"/>
    <w:lvl w:ilvl="0" w:tplc="0419000B">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9">
    <w:nsid w:val="691A6590"/>
    <w:multiLevelType w:val="hybridMultilevel"/>
    <w:tmpl w:val="3034C1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C0A7E21"/>
    <w:multiLevelType w:val="hybridMultilevel"/>
    <w:tmpl w:val="208AB4BC"/>
    <w:lvl w:ilvl="0" w:tplc="AAE6D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3A83615"/>
    <w:multiLevelType w:val="multilevel"/>
    <w:tmpl w:val="CCE4F51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4BB7BD3"/>
    <w:multiLevelType w:val="hybridMultilevel"/>
    <w:tmpl w:val="29B691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7"/>
  </w:num>
  <w:num w:numId="3">
    <w:abstractNumId w:val="33"/>
  </w:num>
  <w:num w:numId="4">
    <w:abstractNumId w:val="38"/>
  </w:num>
  <w:num w:numId="5">
    <w:abstractNumId w:val="52"/>
  </w:num>
  <w:num w:numId="6">
    <w:abstractNumId w:val="34"/>
  </w:num>
  <w:num w:numId="7">
    <w:abstractNumId w:val="14"/>
  </w:num>
  <w:num w:numId="8">
    <w:abstractNumId w:val="13"/>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5"/>
  </w:num>
  <w:num w:numId="16">
    <w:abstractNumId w:val="10"/>
  </w:num>
  <w:num w:numId="17">
    <w:abstractNumId w:val="23"/>
  </w:num>
  <w:num w:numId="18">
    <w:abstractNumId w:val="11"/>
  </w:num>
  <w:num w:numId="19">
    <w:abstractNumId w:val="41"/>
  </w:num>
  <w:num w:numId="20">
    <w:abstractNumId w:val="37"/>
  </w:num>
  <w:num w:numId="21">
    <w:abstractNumId w:val="32"/>
  </w:num>
  <w:num w:numId="22">
    <w:abstractNumId w:val="22"/>
  </w:num>
  <w:num w:numId="23">
    <w:abstractNumId w:val="44"/>
  </w:num>
  <w:num w:numId="24">
    <w:abstractNumId w:val="9"/>
  </w:num>
  <w:num w:numId="25">
    <w:abstractNumId w:val="1"/>
  </w:num>
  <w:num w:numId="26">
    <w:abstractNumId w:val="24"/>
  </w:num>
  <w:num w:numId="27">
    <w:abstractNumId w:val="25"/>
  </w:num>
  <w:num w:numId="28">
    <w:abstractNumId w:val="19"/>
  </w:num>
  <w:num w:numId="29">
    <w:abstractNumId w:val="21"/>
  </w:num>
  <w:num w:numId="30">
    <w:abstractNumId w:val="12"/>
  </w:num>
  <w:num w:numId="31">
    <w:abstractNumId w:val="43"/>
  </w:num>
  <w:num w:numId="32">
    <w:abstractNumId w:val="39"/>
  </w:num>
  <w:num w:numId="33">
    <w:abstractNumId w:val="6"/>
  </w:num>
  <w:num w:numId="34">
    <w:abstractNumId w:val="40"/>
  </w:num>
  <w:num w:numId="35">
    <w:abstractNumId w:val="2"/>
  </w:num>
  <w:num w:numId="36">
    <w:abstractNumId w:val="3"/>
  </w:num>
  <w:num w:numId="37">
    <w:abstractNumId w:val="17"/>
  </w:num>
  <w:num w:numId="38">
    <w:abstractNumId w:val="42"/>
  </w:num>
  <w:num w:numId="39">
    <w:abstractNumId w:val="51"/>
  </w:num>
  <w:num w:numId="40">
    <w:abstractNumId w:val="26"/>
  </w:num>
  <w:num w:numId="41">
    <w:abstractNumId w:val="18"/>
  </w:num>
  <w:num w:numId="42">
    <w:abstractNumId w:val="4"/>
  </w:num>
  <w:num w:numId="43">
    <w:abstractNumId w:val="36"/>
  </w:num>
  <w:num w:numId="44">
    <w:abstractNumId w:val="46"/>
  </w:num>
  <w:num w:numId="45">
    <w:abstractNumId w:val="16"/>
  </w:num>
  <w:num w:numId="46">
    <w:abstractNumId w:val="27"/>
  </w:num>
  <w:num w:numId="47">
    <w:abstractNumId w:val="31"/>
  </w:num>
  <w:num w:numId="48">
    <w:abstractNumId w:val="45"/>
  </w:num>
  <w:num w:numId="49">
    <w:abstractNumId w:val="50"/>
  </w:num>
  <w:num w:numId="50">
    <w:abstractNumId w:val="30"/>
  </w:num>
  <w:num w:numId="51">
    <w:abstractNumId w:val="48"/>
  </w:num>
  <w:num w:numId="52">
    <w:abstractNumId w:val="28"/>
  </w:num>
  <w:num w:numId="53">
    <w:abstractNumId w:val="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autoHyphenation/>
  <w:characterSpacingControl w:val="doNotCompress"/>
  <w:hdrShapeDefaults>
    <o:shapedefaults v:ext="edit" spidmax="17410"/>
  </w:hdrShapeDefaults>
  <w:footnotePr>
    <w:footnote w:id="-1"/>
    <w:footnote w:id="0"/>
  </w:footnotePr>
  <w:endnotePr>
    <w:endnote w:id="-1"/>
    <w:endnote w:id="0"/>
  </w:endnotePr>
  <w:compat/>
  <w:rsids>
    <w:rsidRoot w:val="00AF6F6B"/>
    <w:rsid w:val="00000210"/>
    <w:rsid w:val="00000CA9"/>
    <w:rsid w:val="00002008"/>
    <w:rsid w:val="0000280F"/>
    <w:rsid w:val="00002DFB"/>
    <w:rsid w:val="00002F07"/>
    <w:rsid w:val="0000397B"/>
    <w:rsid w:val="00003B92"/>
    <w:rsid w:val="0000453D"/>
    <w:rsid w:val="0000480B"/>
    <w:rsid w:val="000049F7"/>
    <w:rsid w:val="00004CBD"/>
    <w:rsid w:val="00005FF9"/>
    <w:rsid w:val="00006080"/>
    <w:rsid w:val="00006574"/>
    <w:rsid w:val="00006601"/>
    <w:rsid w:val="000079A6"/>
    <w:rsid w:val="0001035E"/>
    <w:rsid w:val="00010691"/>
    <w:rsid w:val="00010ED0"/>
    <w:rsid w:val="000111C6"/>
    <w:rsid w:val="00013697"/>
    <w:rsid w:val="0001407F"/>
    <w:rsid w:val="00015C28"/>
    <w:rsid w:val="0001626B"/>
    <w:rsid w:val="00017B23"/>
    <w:rsid w:val="00017CD0"/>
    <w:rsid w:val="000206D0"/>
    <w:rsid w:val="00020F1F"/>
    <w:rsid w:val="000225D2"/>
    <w:rsid w:val="000226F8"/>
    <w:rsid w:val="00023ABE"/>
    <w:rsid w:val="000243C2"/>
    <w:rsid w:val="0002586C"/>
    <w:rsid w:val="00025ACC"/>
    <w:rsid w:val="00027331"/>
    <w:rsid w:val="000276B5"/>
    <w:rsid w:val="00030211"/>
    <w:rsid w:val="00030B03"/>
    <w:rsid w:val="00031111"/>
    <w:rsid w:val="00031283"/>
    <w:rsid w:val="000314F9"/>
    <w:rsid w:val="000316C1"/>
    <w:rsid w:val="00032151"/>
    <w:rsid w:val="00032E1A"/>
    <w:rsid w:val="0003365F"/>
    <w:rsid w:val="00033773"/>
    <w:rsid w:val="00033A86"/>
    <w:rsid w:val="00033D2A"/>
    <w:rsid w:val="000345F9"/>
    <w:rsid w:val="00035253"/>
    <w:rsid w:val="000353A7"/>
    <w:rsid w:val="000356B3"/>
    <w:rsid w:val="000362EA"/>
    <w:rsid w:val="00037198"/>
    <w:rsid w:val="000373C2"/>
    <w:rsid w:val="000374C6"/>
    <w:rsid w:val="00037526"/>
    <w:rsid w:val="00037A4F"/>
    <w:rsid w:val="0004026E"/>
    <w:rsid w:val="00040AD8"/>
    <w:rsid w:val="00040EAB"/>
    <w:rsid w:val="00041891"/>
    <w:rsid w:val="0004195A"/>
    <w:rsid w:val="000421FE"/>
    <w:rsid w:val="00042A71"/>
    <w:rsid w:val="00043048"/>
    <w:rsid w:val="0004347E"/>
    <w:rsid w:val="00043653"/>
    <w:rsid w:val="00043BCC"/>
    <w:rsid w:val="00043DEC"/>
    <w:rsid w:val="000445AD"/>
    <w:rsid w:val="000448FD"/>
    <w:rsid w:val="00045746"/>
    <w:rsid w:val="00045747"/>
    <w:rsid w:val="00045A15"/>
    <w:rsid w:val="0004623B"/>
    <w:rsid w:val="000470A5"/>
    <w:rsid w:val="00047FE2"/>
    <w:rsid w:val="000500C9"/>
    <w:rsid w:val="000510BF"/>
    <w:rsid w:val="00051EC6"/>
    <w:rsid w:val="000523BB"/>
    <w:rsid w:val="00052AAF"/>
    <w:rsid w:val="00052E41"/>
    <w:rsid w:val="00052FE8"/>
    <w:rsid w:val="00053A48"/>
    <w:rsid w:val="0005518E"/>
    <w:rsid w:val="000557E7"/>
    <w:rsid w:val="00055F1A"/>
    <w:rsid w:val="00056372"/>
    <w:rsid w:val="00056386"/>
    <w:rsid w:val="0005679D"/>
    <w:rsid w:val="00056D64"/>
    <w:rsid w:val="00057CB6"/>
    <w:rsid w:val="00060FDA"/>
    <w:rsid w:val="00061756"/>
    <w:rsid w:val="00061A3D"/>
    <w:rsid w:val="0006243B"/>
    <w:rsid w:val="00063717"/>
    <w:rsid w:val="00063A90"/>
    <w:rsid w:val="0006414B"/>
    <w:rsid w:val="000658B7"/>
    <w:rsid w:val="00066645"/>
    <w:rsid w:val="000667D3"/>
    <w:rsid w:val="000668DF"/>
    <w:rsid w:val="000669BF"/>
    <w:rsid w:val="00067474"/>
    <w:rsid w:val="00067846"/>
    <w:rsid w:val="00067DA8"/>
    <w:rsid w:val="00070060"/>
    <w:rsid w:val="0007010C"/>
    <w:rsid w:val="000708B8"/>
    <w:rsid w:val="00070A05"/>
    <w:rsid w:val="00070ACE"/>
    <w:rsid w:val="000728E8"/>
    <w:rsid w:val="0007310D"/>
    <w:rsid w:val="00073BBB"/>
    <w:rsid w:val="00074CFD"/>
    <w:rsid w:val="000756AC"/>
    <w:rsid w:val="00075959"/>
    <w:rsid w:val="00076387"/>
    <w:rsid w:val="000816D6"/>
    <w:rsid w:val="00081DC5"/>
    <w:rsid w:val="00084564"/>
    <w:rsid w:val="00084934"/>
    <w:rsid w:val="00084AE0"/>
    <w:rsid w:val="00084D58"/>
    <w:rsid w:val="00084EB1"/>
    <w:rsid w:val="0008538E"/>
    <w:rsid w:val="00085D1F"/>
    <w:rsid w:val="00086112"/>
    <w:rsid w:val="00086230"/>
    <w:rsid w:val="00086B08"/>
    <w:rsid w:val="00086C28"/>
    <w:rsid w:val="00086EAB"/>
    <w:rsid w:val="00087587"/>
    <w:rsid w:val="00090652"/>
    <w:rsid w:val="00090D1F"/>
    <w:rsid w:val="0009199E"/>
    <w:rsid w:val="00091FD8"/>
    <w:rsid w:val="00092EE5"/>
    <w:rsid w:val="00092EF1"/>
    <w:rsid w:val="00092EFE"/>
    <w:rsid w:val="00093F44"/>
    <w:rsid w:val="000947D1"/>
    <w:rsid w:val="00096727"/>
    <w:rsid w:val="00096CC0"/>
    <w:rsid w:val="000973E1"/>
    <w:rsid w:val="00097589"/>
    <w:rsid w:val="0009773F"/>
    <w:rsid w:val="000A04FE"/>
    <w:rsid w:val="000A05A9"/>
    <w:rsid w:val="000A0B55"/>
    <w:rsid w:val="000A0D1D"/>
    <w:rsid w:val="000A1410"/>
    <w:rsid w:val="000A1A73"/>
    <w:rsid w:val="000A1CD9"/>
    <w:rsid w:val="000A2485"/>
    <w:rsid w:val="000A255A"/>
    <w:rsid w:val="000A2663"/>
    <w:rsid w:val="000A42F8"/>
    <w:rsid w:val="000A6FC7"/>
    <w:rsid w:val="000A712A"/>
    <w:rsid w:val="000A7B6E"/>
    <w:rsid w:val="000A7B78"/>
    <w:rsid w:val="000B07DB"/>
    <w:rsid w:val="000B0E0F"/>
    <w:rsid w:val="000B19CD"/>
    <w:rsid w:val="000B22F4"/>
    <w:rsid w:val="000B240B"/>
    <w:rsid w:val="000B240D"/>
    <w:rsid w:val="000B2949"/>
    <w:rsid w:val="000B2A7B"/>
    <w:rsid w:val="000B2B8A"/>
    <w:rsid w:val="000B2BE1"/>
    <w:rsid w:val="000B2D5E"/>
    <w:rsid w:val="000B2E54"/>
    <w:rsid w:val="000B3710"/>
    <w:rsid w:val="000B393E"/>
    <w:rsid w:val="000B3A77"/>
    <w:rsid w:val="000B5318"/>
    <w:rsid w:val="000B5B98"/>
    <w:rsid w:val="000B5D0E"/>
    <w:rsid w:val="000B7A6C"/>
    <w:rsid w:val="000C06CB"/>
    <w:rsid w:val="000C0CA9"/>
    <w:rsid w:val="000C0E3D"/>
    <w:rsid w:val="000C1545"/>
    <w:rsid w:val="000C3DC5"/>
    <w:rsid w:val="000C3ED7"/>
    <w:rsid w:val="000C4131"/>
    <w:rsid w:val="000C7ACB"/>
    <w:rsid w:val="000C7B5D"/>
    <w:rsid w:val="000C7F75"/>
    <w:rsid w:val="000D018B"/>
    <w:rsid w:val="000D06FF"/>
    <w:rsid w:val="000D0E59"/>
    <w:rsid w:val="000D0F28"/>
    <w:rsid w:val="000D1488"/>
    <w:rsid w:val="000D219F"/>
    <w:rsid w:val="000D26ED"/>
    <w:rsid w:val="000D2A2A"/>
    <w:rsid w:val="000D4B03"/>
    <w:rsid w:val="000D4F97"/>
    <w:rsid w:val="000D69E7"/>
    <w:rsid w:val="000D6E9C"/>
    <w:rsid w:val="000D7861"/>
    <w:rsid w:val="000E0085"/>
    <w:rsid w:val="000E0903"/>
    <w:rsid w:val="000E115C"/>
    <w:rsid w:val="000E228B"/>
    <w:rsid w:val="000E242A"/>
    <w:rsid w:val="000E296F"/>
    <w:rsid w:val="000E3C9E"/>
    <w:rsid w:val="000E3CCA"/>
    <w:rsid w:val="000E52AA"/>
    <w:rsid w:val="000E5CD3"/>
    <w:rsid w:val="000E5DDC"/>
    <w:rsid w:val="000E66D9"/>
    <w:rsid w:val="000E673D"/>
    <w:rsid w:val="000E6B31"/>
    <w:rsid w:val="000E7A10"/>
    <w:rsid w:val="000F1F70"/>
    <w:rsid w:val="000F2CF0"/>
    <w:rsid w:val="000F30C2"/>
    <w:rsid w:val="000F31A3"/>
    <w:rsid w:val="000F3328"/>
    <w:rsid w:val="000F3D49"/>
    <w:rsid w:val="000F469C"/>
    <w:rsid w:val="000F4BF7"/>
    <w:rsid w:val="000F51B3"/>
    <w:rsid w:val="000F591D"/>
    <w:rsid w:val="000F5EE8"/>
    <w:rsid w:val="000F690F"/>
    <w:rsid w:val="000F7980"/>
    <w:rsid w:val="000F7D06"/>
    <w:rsid w:val="00100719"/>
    <w:rsid w:val="00101087"/>
    <w:rsid w:val="00101352"/>
    <w:rsid w:val="00101B21"/>
    <w:rsid w:val="00102497"/>
    <w:rsid w:val="0010339E"/>
    <w:rsid w:val="00103A6D"/>
    <w:rsid w:val="00103F89"/>
    <w:rsid w:val="00104211"/>
    <w:rsid w:val="0010427C"/>
    <w:rsid w:val="00104812"/>
    <w:rsid w:val="0010499F"/>
    <w:rsid w:val="00104B17"/>
    <w:rsid w:val="00104B4B"/>
    <w:rsid w:val="0010511B"/>
    <w:rsid w:val="001054B5"/>
    <w:rsid w:val="001059CD"/>
    <w:rsid w:val="0010761D"/>
    <w:rsid w:val="00107B28"/>
    <w:rsid w:val="0011046D"/>
    <w:rsid w:val="00110597"/>
    <w:rsid w:val="0011065D"/>
    <w:rsid w:val="00110C0C"/>
    <w:rsid w:val="00111615"/>
    <w:rsid w:val="00111EED"/>
    <w:rsid w:val="001128F8"/>
    <w:rsid w:val="00112AF9"/>
    <w:rsid w:val="00112DCB"/>
    <w:rsid w:val="001130B8"/>
    <w:rsid w:val="001131AA"/>
    <w:rsid w:val="00113651"/>
    <w:rsid w:val="00113B19"/>
    <w:rsid w:val="0011562E"/>
    <w:rsid w:val="0011649B"/>
    <w:rsid w:val="00116805"/>
    <w:rsid w:val="00116AFC"/>
    <w:rsid w:val="00116DA2"/>
    <w:rsid w:val="00117C21"/>
    <w:rsid w:val="00120EB8"/>
    <w:rsid w:val="001214F9"/>
    <w:rsid w:val="00121CCA"/>
    <w:rsid w:val="00122341"/>
    <w:rsid w:val="0012247F"/>
    <w:rsid w:val="001232F2"/>
    <w:rsid w:val="0012342C"/>
    <w:rsid w:val="00123D20"/>
    <w:rsid w:val="00123DD4"/>
    <w:rsid w:val="00123F39"/>
    <w:rsid w:val="00124B69"/>
    <w:rsid w:val="001257B9"/>
    <w:rsid w:val="00126239"/>
    <w:rsid w:val="001264F0"/>
    <w:rsid w:val="0012652F"/>
    <w:rsid w:val="00126E49"/>
    <w:rsid w:val="001271FD"/>
    <w:rsid w:val="00127B76"/>
    <w:rsid w:val="001300E6"/>
    <w:rsid w:val="001306A5"/>
    <w:rsid w:val="00130B98"/>
    <w:rsid w:val="00130D93"/>
    <w:rsid w:val="00130DAD"/>
    <w:rsid w:val="001312DF"/>
    <w:rsid w:val="0013150A"/>
    <w:rsid w:val="00131DEA"/>
    <w:rsid w:val="0013215E"/>
    <w:rsid w:val="00132333"/>
    <w:rsid w:val="001330A7"/>
    <w:rsid w:val="00133552"/>
    <w:rsid w:val="00133E24"/>
    <w:rsid w:val="001347C3"/>
    <w:rsid w:val="00134D20"/>
    <w:rsid w:val="00135DAE"/>
    <w:rsid w:val="0013617C"/>
    <w:rsid w:val="00137877"/>
    <w:rsid w:val="001405F2"/>
    <w:rsid w:val="001409D2"/>
    <w:rsid w:val="00141583"/>
    <w:rsid w:val="00141D69"/>
    <w:rsid w:val="0014205B"/>
    <w:rsid w:val="00142791"/>
    <w:rsid w:val="001431EA"/>
    <w:rsid w:val="00143792"/>
    <w:rsid w:val="00143A38"/>
    <w:rsid w:val="00143BCD"/>
    <w:rsid w:val="0014401E"/>
    <w:rsid w:val="0014555B"/>
    <w:rsid w:val="001457A0"/>
    <w:rsid w:val="001502EA"/>
    <w:rsid w:val="00150607"/>
    <w:rsid w:val="00150C56"/>
    <w:rsid w:val="0015101D"/>
    <w:rsid w:val="0015154F"/>
    <w:rsid w:val="00151C13"/>
    <w:rsid w:val="00151D13"/>
    <w:rsid w:val="00151D83"/>
    <w:rsid w:val="00152B1C"/>
    <w:rsid w:val="0015419F"/>
    <w:rsid w:val="00154413"/>
    <w:rsid w:val="00154C8D"/>
    <w:rsid w:val="00155161"/>
    <w:rsid w:val="00155D69"/>
    <w:rsid w:val="00156453"/>
    <w:rsid w:val="00157166"/>
    <w:rsid w:val="001574D1"/>
    <w:rsid w:val="00160546"/>
    <w:rsid w:val="00160962"/>
    <w:rsid w:val="0016096A"/>
    <w:rsid w:val="001618B2"/>
    <w:rsid w:val="00162068"/>
    <w:rsid w:val="00162256"/>
    <w:rsid w:val="00162FDA"/>
    <w:rsid w:val="00163585"/>
    <w:rsid w:val="001635EE"/>
    <w:rsid w:val="00163B5F"/>
    <w:rsid w:val="001645E2"/>
    <w:rsid w:val="00165199"/>
    <w:rsid w:val="00165DF9"/>
    <w:rsid w:val="0016632A"/>
    <w:rsid w:val="0016658B"/>
    <w:rsid w:val="00166812"/>
    <w:rsid w:val="001704C8"/>
    <w:rsid w:val="00170551"/>
    <w:rsid w:val="00170618"/>
    <w:rsid w:val="00173985"/>
    <w:rsid w:val="00173E52"/>
    <w:rsid w:val="00174F87"/>
    <w:rsid w:val="00175279"/>
    <w:rsid w:val="00175E60"/>
    <w:rsid w:val="00176270"/>
    <w:rsid w:val="0017685F"/>
    <w:rsid w:val="00177376"/>
    <w:rsid w:val="001774E5"/>
    <w:rsid w:val="00177F1D"/>
    <w:rsid w:val="00180558"/>
    <w:rsid w:val="00181F6F"/>
    <w:rsid w:val="00182699"/>
    <w:rsid w:val="00182899"/>
    <w:rsid w:val="001834DE"/>
    <w:rsid w:val="00183773"/>
    <w:rsid w:val="0018440D"/>
    <w:rsid w:val="0018446D"/>
    <w:rsid w:val="00184B9F"/>
    <w:rsid w:val="001865C3"/>
    <w:rsid w:val="0018729D"/>
    <w:rsid w:val="00187622"/>
    <w:rsid w:val="00190653"/>
    <w:rsid w:val="00191736"/>
    <w:rsid w:val="00191B23"/>
    <w:rsid w:val="00192D55"/>
    <w:rsid w:val="00192FDC"/>
    <w:rsid w:val="00192FE1"/>
    <w:rsid w:val="00193883"/>
    <w:rsid w:val="001948CC"/>
    <w:rsid w:val="00195892"/>
    <w:rsid w:val="001962E7"/>
    <w:rsid w:val="00196889"/>
    <w:rsid w:val="00196D80"/>
    <w:rsid w:val="00197690"/>
    <w:rsid w:val="00197D31"/>
    <w:rsid w:val="001A0472"/>
    <w:rsid w:val="001A1443"/>
    <w:rsid w:val="001A2623"/>
    <w:rsid w:val="001A289C"/>
    <w:rsid w:val="001A2C76"/>
    <w:rsid w:val="001A2D6B"/>
    <w:rsid w:val="001A316A"/>
    <w:rsid w:val="001A3382"/>
    <w:rsid w:val="001A40BE"/>
    <w:rsid w:val="001A4296"/>
    <w:rsid w:val="001A4AEC"/>
    <w:rsid w:val="001A4DFA"/>
    <w:rsid w:val="001A4F3E"/>
    <w:rsid w:val="001A517A"/>
    <w:rsid w:val="001A5976"/>
    <w:rsid w:val="001A67A3"/>
    <w:rsid w:val="001A6AFF"/>
    <w:rsid w:val="001A6DA1"/>
    <w:rsid w:val="001A7930"/>
    <w:rsid w:val="001A7F97"/>
    <w:rsid w:val="001B03A4"/>
    <w:rsid w:val="001B07A1"/>
    <w:rsid w:val="001B161B"/>
    <w:rsid w:val="001B35F1"/>
    <w:rsid w:val="001B4863"/>
    <w:rsid w:val="001B579F"/>
    <w:rsid w:val="001B6AFB"/>
    <w:rsid w:val="001B7160"/>
    <w:rsid w:val="001C015F"/>
    <w:rsid w:val="001C048C"/>
    <w:rsid w:val="001C1489"/>
    <w:rsid w:val="001C1948"/>
    <w:rsid w:val="001C263E"/>
    <w:rsid w:val="001C279E"/>
    <w:rsid w:val="001C2DA3"/>
    <w:rsid w:val="001C4C3F"/>
    <w:rsid w:val="001C637B"/>
    <w:rsid w:val="001C6593"/>
    <w:rsid w:val="001C666E"/>
    <w:rsid w:val="001C735C"/>
    <w:rsid w:val="001C7C49"/>
    <w:rsid w:val="001C7DE8"/>
    <w:rsid w:val="001D2124"/>
    <w:rsid w:val="001D22B4"/>
    <w:rsid w:val="001D2704"/>
    <w:rsid w:val="001D3B55"/>
    <w:rsid w:val="001D3CBE"/>
    <w:rsid w:val="001D3E12"/>
    <w:rsid w:val="001D4CF2"/>
    <w:rsid w:val="001D4F25"/>
    <w:rsid w:val="001D673F"/>
    <w:rsid w:val="001D7ECC"/>
    <w:rsid w:val="001D7EFA"/>
    <w:rsid w:val="001D7F07"/>
    <w:rsid w:val="001D7F81"/>
    <w:rsid w:val="001E0180"/>
    <w:rsid w:val="001E04AE"/>
    <w:rsid w:val="001E06D2"/>
    <w:rsid w:val="001E14A9"/>
    <w:rsid w:val="001E1B8F"/>
    <w:rsid w:val="001E1BDD"/>
    <w:rsid w:val="001E1F29"/>
    <w:rsid w:val="001E25E7"/>
    <w:rsid w:val="001E28CE"/>
    <w:rsid w:val="001E344F"/>
    <w:rsid w:val="001E5664"/>
    <w:rsid w:val="001E5B73"/>
    <w:rsid w:val="001E6060"/>
    <w:rsid w:val="001E621A"/>
    <w:rsid w:val="001E703B"/>
    <w:rsid w:val="001E72D8"/>
    <w:rsid w:val="001F117E"/>
    <w:rsid w:val="001F16DC"/>
    <w:rsid w:val="001F187E"/>
    <w:rsid w:val="001F1A4D"/>
    <w:rsid w:val="001F22D4"/>
    <w:rsid w:val="001F24BF"/>
    <w:rsid w:val="001F28E1"/>
    <w:rsid w:val="001F33B0"/>
    <w:rsid w:val="001F40C5"/>
    <w:rsid w:val="001F4E5F"/>
    <w:rsid w:val="001F5878"/>
    <w:rsid w:val="001F5C10"/>
    <w:rsid w:val="001F663A"/>
    <w:rsid w:val="001F6754"/>
    <w:rsid w:val="001F6AB6"/>
    <w:rsid w:val="001F75B7"/>
    <w:rsid w:val="001F7916"/>
    <w:rsid w:val="001F7CD7"/>
    <w:rsid w:val="002004C8"/>
    <w:rsid w:val="00200F04"/>
    <w:rsid w:val="002010AB"/>
    <w:rsid w:val="00201E94"/>
    <w:rsid w:val="00202592"/>
    <w:rsid w:val="00202668"/>
    <w:rsid w:val="002038B1"/>
    <w:rsid w:val="00204B0C"/>
    <w:rsid w:val="00205350"/>
    <w:rsid w:val="002061D8"/>
    <w:rsid w:val="00207995"/>
    <w:rsid w:val="00207DF5"/>
    <w:rsid w:val="00210F70"/>
    <w:rsid w:val="0021100F"/>
    <w:rsid w:val="0021128D"/>
    <w:rsid w:val="00212A5D"/>
    <w:rsid w:val="002139F0"/>
    <w:rsid w:val="002141C8"/>
    <w:rsid w:val="0021423A"/>
    <w:rsid w:val="00214706"/>
    <w:rsid w:val="002154EB"/>
    <w:rsid w:val="0021588D"/>
    <w:rsid w:val="00215BBB"/>
    <w:rsid w:val="00216286"/>
    <w:rsid w:val="002164D9"/>
    <w:rsid w:val="0021679D"/>
    <w:rsid w:val="00216AD3"/>
    <w:rsid w:val="00217A1F"/>
    <w:rsid w:val="00217E2D"/>
    <w:rsid w:val="00220DE4"/>
    <w:rsid w:val="00220E42"/>
    <w:rsid w:val="00221CB0"/>
    <w:rsid w:val="002225B4"/>
    <w:rsid w:val="00222CF5"/>
    <w:rsid w:val="0022363F"/>
    <w:rsid w:val="002240B9"/>
    <w:rsid w:val="00224A62"/>
    <w:rsid w:val="002253A7"/>
    <w:rsid w:val="002255D4"/>
    <w:rsid w:val="0022587C"/>
    <w:rsid w:val="00226BBF"/>
    <w:rsid w:val="0023021F"/>
    <w:rsid w:val="00230755"/>
    <w:rsid w:val="00230EE6"/>
    <w:rsid w:val="0023100A"/>
    <w:rsid w:val="0023131B"/>
    <w:rsid w:val="00231719"/>
    <w:rsid w:val="00232110"/>
    <w:rsid w:val="00233064"/>
    <w:rsid w:val="00233E92"/>
    <w:rsid w:val="002343FF"/>
    <w:rsid w:val="00234497"/>
    <w:rsid w:val="002353DD"/>
    <w:rsid w:val="002369C7"/>
    <w:rsid w:val="00236EDC"/>
    <w:rsid w:val="00236FB7"/>
    <w:rsid w:val="002377D5"/>
    <w:rsid w:val="00237BB3"/>
    <w:rsid w:val="00237DC0"/>
    <w:rsid w:val="00237EB6"/>
    <w:rsid w:val="00237FF5"/>
    <w:rsid w:val="0024061D"/>
    <w:rsid w:val="0024074F"/>
    <w:rsid w:val="00240763"/>
    <w:rsid w:val="002407CE"/>
    <w:rsid w:val="00240A30"/>
    <w:rsid w:val="00240ADD"/>
    <w:rsid w:val="00240E58"/>
    <w:rsid w:val="002411AD"/>
    <w:rsid w:val="0024187A"/>
    <w:rsid w:val="0024252B"/>
    <w:rsid w:val="00242ED6"/>
    <w:rsid w:val="00243A13"/>
    <w:rsid w:val="00243D18"/>
    <w:rsid w:val="002441B7"/>
    <w:rsid w:val="002441BC"/>
    <w:rsid w:val="0024456A"/>
    <w:rsid w:val="00245826"/>
    <w:rsid w:val="00247A98"/>
    <w:rsid w:val="00250099"/>
    <w:rsid w:val="002502C6"/>
    <w:rsid w:val="002507F4"/>
    <w:rsid w:val="002519B1"/>
    <w:rsid w:val="002526E1"/>
    <w:rsid w:val="00253E53"/>
    <w:rsid w:val="002544F1"/>
    <w:rsid w:val="002559A0"/>
    <w:rsid w:val="00255A71"/>
    <w:rsid w:val="00255BD3"/>
    <w:rsid w:val="00255D46"/>
    <w:rsid w:val="00255DBA"/>
    <w:rsid w:val="00256154"/>
    <w:rsid w:val="00256A75"/>
    <w:rsid w:val="002579F4"/>
    <w:rsid w:val="00257EF4"/>
    <w:rsid w:val="00261396"/>
    <w:rsid w:val="00261834"/>
    <w:rsid w:val="0026190D"/>
    <w:rsid w:val="00262FF9"/>
    <w:rsid w:val="0026370F"/>
    <w:rsid w:val="00263DD1"/>
    <w:rsid w:val="002642E2"/>
    <w:rsid w:val="002651FA"/>
    <w:rsid w:val="00265693"/>
    <w:rsid w:val="00265697"/>
    <w:rsid w:val="00265A6F"/>
    <w:rsid w:val="00265AE9"/>
    <w:rsid w:val="00265D12"/>
    <w:rsid w:val="002662AE"/>
    <w:rsid w:val="00266773"/>
    <w:rsid w:val="00267B03"/>
    <w:rsid w:val="00267B30"/>
    <w:rsid w:val="00267E32"/>
    <w:rsid w:val="00270664"/>
    <w:rsid w:val="00270D66"/>
    <w:rsid w:val="00272958"/>
    <w:rsid w:val="0027351D"/>
    <w:rsid w:val="00273EB0"/>
    <w:rsid w:val="00274517"/>
    <w:rsid w:val="0027462F"/>
    <w:rsid w:val="00274C69"/>
    <w:rsid w:val="00274DFD"/>
    <w:rsid w:val="00274F75"/>
    <w:rsid w:val="00275069"/>
    <w:rsid w:val="00276101"/>
    <w:rsid w:val="002767E7"/>
    <w:rsid w:val="00276C79"/>
    <w:rsid w:val="002771FA"/>
    <w:rsid w:val="0027724C"/>
    <w:rsid w:val="002775BE"/>
    <w:rsid w:val="0027778F"/>
    <w:rsid w:val="0027793E"/>
    <w:rsid w:val="00277A64"/>
    <w:rsid w:val="00277F99"/>
    <w:rsid w:val="00277F9E"/>
    <w:rsid w:val="002801C0"/>
    <w:rsid w:val="002802D3"/>
    <w:rsid w:val="00280830"/>
    <w:rsid w:val="0028175E"/>
    <w:rsid w:val="00281833"/>
    <w:rsid w:val="00282B83"/>
    <w:rsid w:val="00282F0C"/>
    <w:rsid w:val="002831E9"/>
    <w:rsid w:val="00284544"/>
    <w:rsid w:val="00285A0E"/>
    <w:rsid w:val="00285B37"/>
    <w:rsid w:val="00286229"/>
    <w:rsid w:val="00286D38"/>
    <w:rsid w:val="00286F84"/>
    <w:rsid w:val="00287D22"/>
    <w:rsid w:val="00287E5B"/>
    <w:rsid w:val="0029004A"/>
    <w:rsid w:val="002902EE"/>
    <w:rsid w:val="00290F93"/>
    <w:rsid w:val="0029128D"/>
    <w:rsid w:val="002917E1"/>
    <w:rsid w:val="00291B85"/>
    <w:rsid w:val="00291F5D"/>
    <w:rsid w:val="00292E96"/>
    <w:rsid w:val="0029329C"/>
    <w:rsid w:val="002932AC"/>
    <w:rsid w:val="002933BF"/>
    <w:rsid w:val="00293869"/>
    <w:rsid w:val="00293913"/>
    <w:rsid w:val="00294825"/>
    <w:rsid w:val="00295193"/>
    <w:rsid w:val="002952B3"/>
    <w:rsid w:val="00295C96"/>
    <w:rsid w:val="0029771F"/>
    <w:rsid w:val="002977AF"/>
    <w:rsid w:val="00297D04"/>
    <w:rsid w:val="002A0B3E"/>
    <w:rsid w:val="002A13C7"/>
    <w:rsid w:val="002A1943"/>
    <w:rsid w:val="002A1C77"/>
    <w:rsid w:val="002A1EBC"/>
    <w:rsid w:val="002A20FB"/>
    <w:rsid w:val="002A28D7"/>
    <w:rsid w:val="002A34F8"/>
    <w:rsid w:val="002A3729"/>
    <w:rsid w:val="002A3BAE"/>
    <w:rsid w:val="002A3F80"/>
    <w:rsid w:val="002A4362"/>
    <w:rsid w:val="002A4EC1"/>
    <w:rsid w:val="002A57CC"/>
    <w:rsid w:val="002A63D8"/>
    <w:rsid w:val="002A700A"/>
    <w:rsid w:val="002A7354"/>
    <w:rsid w:val="002B0A44"/>
    <w:rsid w:val="002B1A67"/>
    <w:rsid w:val="002B23D8"/>
    <w:rsid w:val="002B2BBD"/>
    <w:rsid w:val="002B2D81"/>
    <w:rsid w:val="002B3C82"/>
    <w:rsid w:val="002B5270"/>
    <w:rsid w:val="002B5519"/>
    <w:rsid w:val="002B5B00"/>
    <w:rsid w:val="002B628C"/>
    <w:rsid w:val="002B64CF"/>
    <w:rsid w:val="002B6BFB"/>
    <w:rsid w:val="002B72C0"/>
    <w:rsid w:val="002B7ABD"/>
    <w:rsid w:val="002C008C"/>
    <w:rsid w:val="002C03B0"/>
    <w:rsid w:val="002C284A"/>
    <w:rsid w:val="002C31B6"/>
    <w:rsid w:val="002C31C8"/>
    <w:rsid w:val="002C3AB2"/>
    <w:rsid w:val="002C4EB1"/>
    <w:rsid w:val="002C5289"/>
    <w:rsid w:val="002C5DD1"/>
    <w:rsid w:val="002C61A7"/>
    <w:rsid w:val="002C62B4"/>
    <w:rsid w:val="002C633F"/>
    <w:rsid w:val="002C6358"/>
    <w:rsid w:val="002C6798"/>
    <w:rsid w:val="002C6AA5"/>
    <w:rsid w:val="002C6C2B"/>
    <w:rsid w:val="002C6CE7"/>
    <w:rsid w:val="002C7E87"/>
    <w:rsid w:val="002D08F6"/>
    <w:rsid w:val="002D0A58"/>
    <w:rsid w:val="002D10CD"/>
    <w:rsid w:val="002D1191"/>
    <w:rsid w:val="002D1570"/>
    <w:rsid w:val="002D19A5"/>
    <w:rsid w:val="002D1EB5"/>
    <w:rsid w:val="002D2646"/>
    <w:rsid w:val="002D2A1E"/>
    <w:rsid w:val="002D2E03"/>
    <w:rsid w:val="002D2FD1"/>
    <w:rsid w:val="002D3140"/>
    <w:rsid w:val="002D4209"/>
    <w:rsid w:val="002D4D17"/>
    <w:rsid w:val="002D5235"/>
    <w:rsid w:val="002D648B"/>
    <w:rsid w:val="002D6FDB"/>
    <w:rsid w:val="002D75DE"/>
    <w:rsid w:val="002D773B"/>
    <w:rsid w:val="002D7BF4"/>
    <w:rsid w:val="002E092D"/>
    <w:rsid w:val="002E1133"/>
    <w:rsid w:val="002E1EF5"/>
    <w:rsid w:val="002E3014"/>
    <w:rsid w:val="002E33A2"/>
    <w:rsid w:val="002E37F5"/>
    <w:rsid w:val="002E3BD4"/>
    <w:rsid w:val="002E429A"/>
    <w:rsid w:val="002E4E3A"/>
    <w:rsid w:val="002E5158"/>
    <w:rsid w:val="002E5A01"/>
    <w:rsid w:val="002E5C2B"/>
    <w:rsid w:val="002E6557"/>
    <w:rsid w:val="002E6A03"/>
    <w:rsid w:val="002E76B7"/>
    <w:rsid w:val="002E78AE"/>
    <w:rsid w:val="002F0D1F"/>
    <w:rsid w:val="002F0EAB"/>
    <w:rsid w:val="002F111B"/>
    <w:rsid w:val="002F169A"/>
    <w:rsid w:val="002F1737"/>
    <w:rsid w:val="002F2455"/>
    <w:rsid w:val="002F27AE"/>
    <w:rsid w:val="002F2F06"/>
    <w:rsid w:val="002F30B7"/>
    <w:rsid w:val="002F35B6"/>
    <w:rsid w:val="002F5B7C"/>
    <w:rsid w:val="002F5C41"/>
    <w:rsid w:val="002F6D2B"/>
    <w:rsid w:val="002F6E84"/>
    <w:rsid w:val="002F716F"/>
    <w:rsid w:val="00300605"/>
    <w:rsid w:val="003012ED"/>
    <w:rsid w:val="00301A38"/>
    <w:rsid w:val="00302CB2"/>
    <w:rsid w:val="00302CE8"/>
    <w:rsid w:val="00302E26"/>
    <w:rsid w:val="00303031"/>
    <w:rsid w:val="0030359E"/>
    <w:rsid w:val="003056BC"/>
    <w:rsid w:val="00305BB6"/>
    <w:rsid w:val="0030631B"/>
    <w:rsid w:val="00307297"/>
    <w:rsid w:val="003073DF"/>
    <w:rsid w:val="003108A7"/>
    <w:rsid w:val="00310B56"/>
    <w:rsid w:val="003110C6"/>
    <w:rsid w:val="00311236"/>
    <w:rsid w:val="003112A4"/>
    <w:rsid w:val="00311561"/>
    <w:rsid w:val="0031169D"/>
    <w:rsid w:val="003117BA"/>
    <w:rsid w:val="00312577"/>
    <w:rsid w:val="003128F7"/>
    <w:rsid w:val="00312E91"/>
    <w:rsid w:val="00313249"/>
    <w:rsid w:val="00313FBF"/>
    <w:rsid w:val="00314D15"/>
    <w:rsid w:val="00315814"/>
    <w:rsid w:val="00315866"/>
    <w:rsid w:val="00315F58"/>
    <w:rsid w:val="00316360"/>
    <w:rsid w:val="00317626"/>
    <w:rsid w:val="0031788B"/>
    <w:rsid w:val="00320059"/>
    <w:rsid w:val="0032017A"/>
    <w:rsid w:val="003209D7"/>
    <w:rsid w:val="003221A0"/>
    <w:rsid w:val="0032331E"/>
    <w:rsid w:val="0032355A"/>
    <w:rsid w:val="003240B6"/>
    <w:rsid w:val="003246F3"/>
    <w:rsid w:val="003250E5"/>
    <w:rsid w:val="003253F2"/>
    <w:rsid w:val="00325466"/>
    <w:rsid w:val="003257BB"/>
    <w:rsid w:val="003265FB"/>
    <w:rsid w:val="00326C5E"/>
    <w:rsid w:val="00327BC3"/>
    <w:rsid w:val="003301DB"/>
    <w:rsid w:val="0033035A"/>
    <w:rsid w:val="00330D17"/>
    <w:rsid w:val="0033183B"/>
    <w:rsid w:val="00331852"/>
    <w:rsid w:val="00331D19"/>
    <w:rsid w:val="003332FF"/>
    <w:rsid w:val="003339E6"/>
    <w:rsid w:val="00334ABE"/>
    <w:rsid w:val="00334FDD"/>
    <w:rsid w:val="003362E8"/>
    <w:rsid w:val="00337080"/>
    <w:rsid w:val="003373C8"/>
    <w:rsid w:val="00340694"/>
    <w:rsid w:val="0034073A"/>
    <w:rsid w:val="00340991"/>
    <w:rsid w:val="00340AA7"/>
    <w:rsid w:val="00340CB1"/>
    <w:rsid w:val="003413DA"/>
    <w:rsid w:val="0034152C"/>
    <w:rsid w:val="00341942"/>
    <w:rsid w:val="00341BA9"/>
    <w:rsid w:val="003421FB"/>
    <w:rsid w:val="00343426"/>
    <w:rsid w:val="00343A38"/>
    <w:rsid w:val="0034410F"/>
    <w:rsid w:val="0034586C"/>
    <w:rsid w:val="00345E76"/>
    <w:rsid w:val="0034606B"/>
    <w:rsid w:val="003472DA"/>
    <w:rsid w:val="0034751C"/>
    <w:rsid w:val="003477B6"/>
    <w:rsid w:val="00347E32"/>
    <w:rsid w:val="00350273"/>
    <w:rsid w:val="003509E3"/>
    <w:rsid w:val="00350FAB"/>
    <w:rsid w:val="003520A9"/>
    <w:rsid w:val="003520F4"/>
    <w:rsid w:val="003526F6"/>
    <w:rsid w:val="003528E9"/>
    <w:rsid w:val="00352C38"/>
    <w:rsid w:val="00352D38"/>
    <w:rsid w:val="00353009"/>
    <w:rsid w:val="00354C7E"/>
    <w:rsid w:val="00357711"/>
    <w:rsid w:val="003579AA"/>
    <w:rsid w:val="00357C7A"/>
    <w:rsid w:val="0036014E"/>
    <w:rsid w:val="00360F82"/>
    <w:rsid w:val="003629FE"/>
    <w:rsid w:val="00363506"/>
    <w:rsid w:val="00363A93"/>
    <w:rsid w:val="00363BE1"/>
    <w:rsid w:val="00363DA7"/>
    <w:rsid w:val="00365A1B"/>
    <w:rsid w:val="00366294"/>
    <w:rsid w:val="003662A9"/>
    <w:rsid w:val="0036680F"/>
    <w:rsid w:val="0036691B"/>
    <w:rsid w:val="00370566"/>
    <w:rsid w:val="00370A3D"/>
    <w:rsid w:val="00370BF8"/>
    <w:rsid w:val="00370E17"/>
    <w:rsid w:val="00370EB5"/>
    <w:rsid w:val="00371063"/>
    <w:rsid w:val="00371264"/>
    <w:rsid w:val="00371B1E"/>
    <w:rsid w:val="00372CD3"/>
    <w:rsid w:val="00372FC8"/>
    <w:rsid w:val="0037342B"/>
    <w:rsid w:val="00373624"/>
    <w:rsid w:val="00373E47"/>
    <w:rsid w:val="003742FB"/>
    <w:rsid w:val="00374A5C"/>
    <w:rsid w:val="00374E94"/>
    <w:rsid w:val="003750E9"/>
    <w:rsid w:val="00375D9D"/>
    <w:rsid w:val="0037652F"/>
    <w:rsid w:val="00376941"/>
    <w:rsid w:val="00376F07"/>
    <w:rsid w:val="003770D0"/>
    <w:rsid w:val="00377910"/>
    <w:rsid w:val="00377F63"/>
    <w:rsid w:val="003806A0"/>
    <w:rsid w:val="0038125E"/>
    <w:rsid w:val="00381A84"/>
    <w:rsid w:val="003823BE"/>
    <w:rsid w:val="003823D4"/>
    <w:rsid w:val="0038382C"/>
    <w:rsid w:val="00383BCD"/>
    <w:rsid w:val="003840AB"/>
    <w:rsid w:val="00385213"/>
    <w:rsid w:val="00385490"/>
    <w:rsid w:val="00385679"/>
    <w:rsid w:val="0038597D"/>
    <w:rsid w:val="00385DCE"/>
    <w:rsid w:val="0038618F"/>
    <w:rsid w:val="00386494"/>
    <w:rsid w:val="00386AA1"/>
    <w:rsid w:val="0038732B"/>
    <w:rsid w:val="00387B08"/>
    <w:rsid w:val="00387C07"/>
    <w:rsid w:val="00387C84"/>
    <w:rsid w:val="00390583"/>
    <w:rsid w:val="00390FBE"/>
    <w:rsid w:val="00391AFA"/>
    <w:rsid w:val="0039275D"/>
    <w:rsid w:val="00392902"/>
    <w:rsid w:val="003942FD"/>
    <w:rsid w:val="0039466A"/>
    <w:rsid w:val="003946AD"/>
    <w:rsid w:val="0039535B"/>
    <w:rsid w:val="00395FAC"/>
    <w:rsid w:val="0039677F"/>
    <w:rsid w:val="0039740C"/>
    <w:rsid w:val="003978C3"/>
    <w:rsid w:val="00397ADE"/>
    <w:rsid w:val="00397BB5"/>
    <w:rsid w:val="003A07C3"/>
    <w:rsid w:val="003A1D25"/>
    <w:rsid w:val="003A246A"/>
    <w:rsid w:val="003A34BF"/>
    <w:rsid w:val="003A3F9F"/>
    <w:rsid w:val="003A405D"/>
    <w:rsid w:val="003A4075"/>
    <w:rsid w:val="003A6D55"/>
    <w:rsid w:val="003B0D6B"/>
    <w:rsid w:val="003B1268"/>
    <w:rsid w:val="003B13E9"/>
    <w:rsid w:val="003B14EE"/>
    <w:rsid w:val="003B15B7"/>
    <w:rsid w:val="003B230D"/>
    <w:rsid w:val="003B2C71"/>
    <w:rsid w:val="003B329B"/>
    <w:rsid w:val="003B34F6"/>
    <w:rsid w:val="003B3B60"/>
    <w:rsid w:val="003B4027"/>
    <w:rsid w:val="003B4404"/>
    <w:rsid w:val="003B45DF"/>
    <w:rsid w:val="003B5291"/>
    <w:rsid w:val="003B5F35"/>
    <w:rsid w:val="003B6660"/>
    <w:rsid w:val="003B6AC9"/>
    <w:rsid w:val="003B72ED"/>
    <w:rsid w:val="003C12F5"/>
    <w:rsid w:val="003C15C4"/>
    <w:rsid w:val="003C2628"/>
    <w:rsid w:val="003C2788"/>
    <w:rsid w:val="003C2EDC"/>
    <w:rsid w:val="003C3E78"/>
    <w:rsid w:val="003C42A3"/>
    <w:rsid w:val="003C442C"/>
    <w:rsid w:val="003C50E5"/>
    <w:rsid w:val="003C54BF"/>
    <w:rsid w:val="003C5840"/>
    <w:rsid w:val="003C5F4F"/>
    <w:rsid w:val="003C5FAF"/>
    <w:rsid w:val="003C6EDF"/>
    <w:rsid w:val="003C6F1F"/>
    <w:rsid w:val="003C6F6C"/>
    <w:rsid w:val="003C77E9"/>
    <w:rsid w:val="003D0DE9"/>
    <w:rsid w:val="003D205C"/>
    <w:rsid w:val="003D249E"/>
    <w:rsid w:val="003D3230"/>
    <w:rsid w:val="003D3E5E"/>
    <w:rsid w:val="003D3F63"/>
    <w:rsid w:val="003D4C01"/>
    <w:rsid w:val="003D4FA6"/>
    <w:rsid w:val="003D5AF1"/>
    <w:rsid w:val="003D6B59"/>
    <w:rsid w:val="003D6D3F"/>
    <w:rsid w:val="003D7C21"/>
    <w:rsid w:val="003E0545"/>
    <w:rsid w:val="003E076E"/>
    <w:rsid w:val="003E10F0"/>
    <w:rsid w:val="003E11A6"/>
    <w:rsid w:val="003E12E3"/>
    <w:rsid w:val="003E1328"/>
    <w:rsid w:val="003E1C02"/>
    <w:rsid w:val="003E20B7"/>
    <w:rsid w:val="003E2D70"/>
    <w:rsid w:val="003E38F7"/>
    <w:rsid w:val="003E3AC4"/>
    <w:rsid w:val="003E52A5"/>
    <w:rsid w:val="003E586E"/>
    <w:rsid w:val="003E5881"/>
    <w:rsid w:val="003E5F2A"/>
    <w:rsid w:val="003E5F9A"/>
    <w:rsid w:val="003E6FC8"/>
    <w:rsid w:val="003F0880"/>
    <w:rsid w:val="003F0BBF"/>
    <w:rsid w:val="003F0C05"/>
    <w:rsid w:val="003F34FF"/>
    <w:rsid w:val="003F39DB"/>
    <w:rsid w:val="003F5748"/>
    <w:rsid w:val="003F5A2A"/>
    <w:rsid w:val="003F5E20"/>
    <w:rsid w:val="003F6944"/>
    <w:rsid w:val="003F6964"/>
    <w:rsid w:val="003F7538"/>
    <w:rsid w:val="003F7591"/>
    <w:rsid w:val="003F7AD5"/>
    <w:rsid w:val="004007D1"/>
    <w:rsid w:val="00401651"/>
    <w:rsid w:val="004020D7"/>
    <w:rsid w:val="00402782"/>
    <w:rsid w:val="0040368F"/>
    <w:rsid w:val="004037AE"/>
    <w:rsid w:val="00404267"/>
    <w:rsid w:val="00404882"/>
    <w:rsid w:val="004048B6"/>
    <w:rsid w:val="004049E2"/>
    <w:rsid w:val="00404B1E"/>
    <w:rsid w:val="00405330"/>
    <w:rsid w:val="00405568"/>
    <w:rsid w:val="0040605D"/>
    <w:rsid w:val="00406616"/>
    <w:rsid w:val="0040675B"/>
    <w:rsid w:val="00406FCE"/>
    <w:rsid w:val="004070A1"/>
    <w:rsid w:val="00407C92"/>
    <w:rsid w:val="00410023"/>
    <w:rsid w:val="00410149"/>
    <w:rsid w:val="00410D43"/>
    <w:rsid w:val="004122AA"/>
    <w:rsid w:val="00412780"/>
    <w:rsid w:val="00412F92"/>
    <w:rsid w:val="0041301B"/>
    <w:rsid w:val="00413085"/>
    <w:rsid w:val="004134F7"/>
    <w:rsid w:val="004137F2"/>
    <w:rsid w:val="00414A8E"/>
    <w:rsid w:val="00414D6F"/>
    <w:rsid w:val="00414F95"/>
    <w:rsid w:val="0041593F"/>
    <w:rsid w:val="00417AB4"/>
    <w:rsid w:val="00417AC3"/>
    <w:rsid w:val="004203FB"/>
    <w:rsid w:val="00420BF1"/>
    <w:rsid w:val="0042127A"/>
    <w:rsid w:val="00421412"/>
    <w:rsid w:val="00421496"/>
    <w:rsid w:val="00422EED"/>
    <w:rsid w:val="00425FD2"/>
    <w:rsid w:val="00426211"/>
    <w:rsid w:val="00427221"/>
    <w:rsid w:val="00427735"/>
    <w:rsid w:val="004311F4"/>
    <w:rsid w:val="004316F2"/>
    <w:rsid w:val="0043246A"/>
    <w:rsid w:val="00432A54"/>
    <w:rsid w:val="00432D97"/>
    <w:rsid w:val="00432EDB"/>
    <w:rsid w:val="0043319D"/>
    <w:rsid w:val="00435196"/>
    <w:rsid w:val="00435D54"/>
    <w:rsid w:val="00436015"/>
    <w:rsid w:val="00436297"/>
    <w:rsid w:val="0043630C"/>
    <w:rsid w:val="0043657D"/>
    <w:rsid w:val="004365F7"/>
    <w:rsid w:val="004367AF"/>
    <w:rsid w:val="00436B00"/>
    <w:rsid w:val="00437907"/>
    <w:rsid w:val="004401C9"/>
    <w:rsid w:val="00440640"/>
    <w:rsid w:val="00440B6D"/>
    <w:rsid w:val="00440E75"/>
    <w:rsid w:val="00441842"/>
    <w:rsid w:val="00441A0F"/>
    <w:rsid w:val="00441ACC"/>
    <w:rsid w:val="004424FA"/>
    <w:rsid w:val="0044336E"/>
    <w:rsid w:val="00443AEF"/>
    <w:rsid w:val="00443BEE"/>
    <w:rsid w:val="004443A3"/>
    <w:rsid w:val="00444673"/>
    <w:rsid w:val="00444AC1"/>
    <w:rsid w:val="00444CF2"/>
    <w:rsid w:val="0044563D"/>
    <w:rsid w:val="0044697F"/>
    <w:rsid w:val="00447434"/>
    <w:rsid w:val="004479C5"/>
    <w:rsid w:val="0045014E"/>
    <w:rsid w:val="0045063D"/>
    <w:rsid w:val="004513AB"/>
    <w:rsid w:val="0045218C"/>
    <w:rsid w:val="004528DC"/>
    <w:rsid w:val="004531E8"/>
    <w:rsid w:val="00455485"/>
    <w:rsid w:val="00455A80"/>
    <w:rsid w:val="00455A9B"/>
    <w:rsid w:val="00456140"/>
    <w:rsid w:val="00456580"/>
    <w:rsid w:val="0045690A"/>
    <w:rsid w:val="00456ACD"/>
    <w:rsid w:val="0045700F"/>
    <w:rsid w:val="00457ED4"/>
    <w:rsid w:val="0046009B"/>
    <w:rsid w:val="004603C4"/>
    <w:rsid w:val="004606C8"/>
    <w:rsid w:val="00461041"/>
    <w:rsid w:val="004615BC"/>
    <w:rsid w:val="0046199D"/>
    <w:rsid w:val="00461F75"/>
    <w:rsid w:val="00462814"/>
    <w:rsid w:val="00462985"/>
    <w:rsid w:val="0046311C"/>
    <w:rsid w:val="00465159"/>
    <w:rsid w:val="004652F8"/>
    <w:rsid w:val="004659FB"/>
    <w:rsid w:val="00465A64"/>
    <w:rsid w:val="00465FC1"/>
    <w:rsid w:val="0046659C"/>
    <w:rsid w:val="004669A9"/>
    <w:rsid w:val="00467383"/>
    <w:rsid w:val="0046747A"/>
    <w:rsid w:val="00467732"/>
    <w:rsid w:val="00467873"/>
    <w:rsid w:val="0047063D"/>
    <w:rsid w:val="004717CF"/>
    <w:rsid w:val="004722D2"/>
    <w:rsid w:val="00472C90"/>
    <w:rsid w:val="004738DC"/>
    <w:rsid w:val="00473E17"/>
    <w:rsid w:val="00474060"/>
    <w:rsid w:val="00474487"/>
    <w:rsid w:val="004753CC"/>
    <w:rsid w:val="00475986"/>
    <w:rsid w:val="00475CDC"/>
    <w:rsid w:val="0047711B"/>
    <w:rsid w:val="00477CBD"/>
    <w:rsid w:val="00480163"/>
    <w:rsid w:val="0048050C"/>
    <w:rsid w:val="004806F9"/>
    <w:rsid w:val="00480706"/>
    <w:rsid w:val="00480C3C"/>
    <w:rsid w:val="00481C30"/>
    <w:rsid w:val="00481E05"/>
    <w:rsid w:val="00481FF0"/>
    <w:rsid w:val="00482D33"/>
    <w:rsid w:val="00483475"/>
    <w:rsid w:val="004835A1"/>
    <w:rsid w:val="00483EE1"/>
    <w:rsid w:val="00484254"/>
    <w:rsid w:val="004849B5"/>
    <w:rsid w:val="00484A0C"/>
    <w:rsid w:val="00484C44"/>
    <w:rsid w:val="00485487"/>
    <w:rsid w:val="004854BE"/>
    <w:rsid w:val="00485CB1"/>
    <w:rsid w:val="00485EA9"/>
    <w:rsid w:val="00485F74"/>
    <w:rsid w:val="00486550"/>
    <w:rsid w:val="00486991"/>
    <w:rsid w:val="0048713C"/>
    <w:rsid w:val="00490768"/>
    <w:rsid w:val="004908EF"/>
    <w:rsid w:val="00491159"/>
    <w:rsid w:val="00492760"/>
    <w:rsid w:val="004927C6"/>
    <w:rsid w:val="00492BB1"/>
    <w:rsid w:val="0049392A"/>
    <w:rsid w:val="00494298"/>
    <w:rsid w:val="004942B2"/>
    <w:rsid w:val="00494820"/>
    <w:rsid w:val="00494AD5"/>
    <w:rsid w:val="00494CE5"/>
    <w:rsid w:val="004957AD"/>
    <w:rsid w:val="00495FFF"/>
    <w:rsid w:val="00496DE6"/>
    <w:rsid w:val="00496F1E"/>
    <w:rsid w:val="00497AB9"/>
    <w:rsid w:val="004A047B"/>
    <w:rsid w:val="004A0ABC"/>
    <w:rsid w:val="004A0AE1"/>
    <w:rsid w:val="004A2127"/>
    <w:rsid w:val="004A2295"/>
    <w:rsid w:val="004A2553"/>
    <w:rsid w:val="004A4674"/>
    <w:rsid w:val="004A4D0E"/>
    <w:rsid w:val="004A5278"/>
    <w:rsid w:val="004A5B89"/>
    <w:rsid w:val="004B1668"/>
    <w:rsid w:val="004B19B5"/>
    <w:rsid w:val="004B24FA"/>
    <w:rsid w:val="004B25CE"/>
    <w:rsid w:val="004B2EB9"/>
    <w:rsid w:val="004B3290"/>
    <w:rsid w:val="004B32FD"/>
    <w:rsid w:val="004B492D"/>
    <w:rsid w:val="004B4944"/>
    <w:rsid w:val="004B4D39"/>
    <w:rsid w:val="004B50A1"/>
    <w:rsid w:val="004B56B0"/>
    <w:rsid w:val="004B5837"/>
    <w:rsid w:val="004B6277"/>
    <w:rsid w:val="004B66D3"/>
    <w:rsid w:val="004B6A0C"/>
    <w:rsid w:val="004B7133"/>
    <w:rsid w:val="004B73BE"/>
    <w:rsid w:val="004B73F5"/>
    <w:rsid w:val="004B75D8"/>
    <w:rsid w:val="004B7649"/>
    <w:rsid w:val="004C09F7"/>
    <w:rsid w:val="004C144F"/>
    <w:rsid w:val="004C318F"/>
    <w:rsid w:val="004C3217"/>
    <w:rsid w:val="004C333C"/>
    <w:rsid w:val="004C3D69"/>
    <w:rsid w:val="004C4C42"/>
    <w:rsid w:val="004C5254"/>
    <w:rsid w:val="004C58F6"/>
    <w:rsid w:val="004C5AE9"/>
    <w:rsid w:val="004C668B"/>
    <w:rsid w:val="004C67AA"/>
    <w:rsid w:val="004C67C0"/>
    <w:rsid w:val="004C6BCF"/>
    <w:rsid w:val="004D048D"/>
    <w:rsid w:val="004D1FBA"/>
    <w:rsid w:val="004D2364"/>
    <w:rsid w:val="004D273F"/>
    <w:rsid w:val="004D2854"/>
    <w:rsid w:val="004D2FD2"/>
    <w:rsid w:val="004D305E"/>
    <w:rsid w:val="004D3281"/>
    <w:rsid w:val="004D3367"/>
    <w:rsid w:val="004D4807"/>
    <w:rsid w:val="004D4F82"/>
    <w:rsid w:val="004D570B"/>
    <w:rsid w:val="004D5A72"/>
    <w:rsid w:val="004D6EC3"/>
    <w:rsid w:val="004D6FD8"/>
    <w:rsid w:val="004D759E"/>
    <w:rsid w:val="004D7B41"/>
    <w:rsid w:val="004E1619"/>
    <w:rsid w:val="004E1EDA"/>
    <w:rsid w:val="004E212E"/>
    <w:rsid w:val="004E2176"/>
    <w:rsid w:val="004E244A"/>
    <w:rsid w:val="004E25DA"/>
    <w:rsid w:val="004E2693"/>
    <w:rsid w:val="004E2975"/>
    <w:rsid w:val="004E2EFE"/>
    <w:rsid w:val="004E3258"/>
    <w:rsid w:val="004E3CBC"/>
    <w:rsid w:val="004E44A1"/>
    <w:rsid w:val="004E47C4"/>
    <w:rsid w:val="004E50EE"/>
    <w:rsid w:val="004E57C3"/>
    <w:rsid w:val="004E61E5"/>
    <w:rsid w:val="004E6E3C"/>
    <w:rsid w:val="004E7B91"/>
    <w:rsid w:val="004E7E29"/>
    <w:rsid w:val="004F0247"/>
    <w:rsid w:val="004F0BA2"/>
    <w:rsid w:val="004F0BA8"/>
    <w:rsid w:val="004F0CA0"/>
    <w:rsid w:val="004F13A7"/>
    <w:rsid w:val="004F227F"/>
    <w:rsid w:val="004F34B5"/>
    <w:rsid w:val="004F3866"/>
    <w:rsid w:val="004F3AF2"/>
    <w:rsid w:val="004F40E6"/>
    <w:rsid w:val="004F4305"/>
    <w:rsid w:val="004F43C2"/>
    <w:rsid w:val="004F450A"/>
    <w:rsid w:val="004F45C3"/>
    <w:rsid w:val="004F4AF6"/>
    <w:rsid w:val="004F4D4F"/>
    <w:rsid w:val="004F5D92"/>
    <w:rsid w:val="004F677B"/>
    <w:rsid w:val="004F6F28"/>
    <w:rsid w:val="004F6F55"/>
    <w:rsid w:val="004F79F5"/>
    <w:rsid w:val="005007B5"/>
    <w:rsid w:val="0050179A"/>
    <w:rsid w:val="00501D65"/>
    <w:rsid w:val="00502244"/>
    <w:rsid w:val="00502458"/>
    <w:rsid w:val="00502A97"/>
    <w:rsid w:val="005034FD"/>
    <w:rsid w:val="00503D1E"/>
    <w:rsid w:val="00503FB0"/>
    <w:rsid w:val="00504484"/>
    <w:rsid w:val="005049D6"/>
    <w:rsid w:val="00504AF5"/>
    <w:rsid w:val="00504C80"/>
    <w:rsid w:val="005051E6"/>
    <w:rsid w:val="005054C4"/>
    <w:rsid w:val="00506131"/>
    <w:rsid w:val="005063C3"/>
    <w:rsid w:val="005111AB"/>
    <w:rsid w:val="00511858"/>
    <w:rsid w:val="00511B10"/>
    <w:rsid w:val="00511EA3"/>
    <w:rsid w:val="005129DA"/>
    <w:rsid w:val="00513C35"/>
    <w:rsid w:val="00515A48"/>
    <w:rsid w:val="00515B3A"/>
    <w:rsid w:val="00515C68"/>
    <w:rsid w:val="005163AF"/>
    <w:rsid w:val="005169BE"/>
    <w:rsid w:val="005227CD"/>
    <w:rsid w:val="005236F2"/>
    <w:rsid w:val="00523A7E"/>
    <w:rsid w:val="00523CAF"/>
    <w:rsid w:val="00523DB3"/>
    <w:rsid w:val="00523FF0"/>
    <w:rsid w:val="0052472B"/>
    <w:rsid w:val="00524D39"/>
    <w:rsid w:val="005254BB"/>
    <w:rsid w:val="00526281"/>
    <w:rsid w:val="00526573"/>
    <w:rsid w:val="0052658B"/>
    <w:rsid w:val="005265B4"/>
    <w:rsid w:val="00526734"/>
    <w:rsid w:val="00526B31"/>
    <w:rsid w:val="00526D5C"/>
    <w:rsid w:val="00526DD0"/>
    <w:rsid w:val="00527023"/>
    <w:rsid w:val="00527CD6"/>
    <w:rsid w:val="00530799"/>
    <w:rsid w:val="00532251"/>
    <w:rsid w:val="005327CF"/>
    <w:rsid w:val="005331BB"/>
    <w:rsid w:val="00533425"/>
    <w:rsid w:val="0053387D"/>
    <w:rsid w:val="00534068"/>
    <w:rsid w:val="00535AF8"/>
    <w:rsid w:val="00535DAF"/>
    <w:rsid w:val="00536A26"/>
    <w:rsid w:val="0054134B"/>
    <w:rsid w:val="00541E0B"/>
    <w:rsid w:val="00542360"/>
    <w:rsid w:val="00542803"/>
    <w:rsid w:val="00542A1F"/>
    <w:rsid w:val="0054310F"/>
    <w:rsid w:val="00544ED6"/>
    <w:rsid w:val="00546768"/>
    <w:rsid w:val="005467FD"/>
    <w:rsid w:val="00550310"/>
    <w:rsid w:val="0055091C"/>
    <w:rsid w:val="00550BBB"/>
    <w:rsid w:val="005516B8"/>
    <w:rsid w:val="0055207B"/>
    <w:rsid w:val="00552470"/>
    <w:rsid w:val="00552C20"/>
    <w:rsid w:val="0055320A"/>
    <w:rsid w:val="005544CA"/>
    <w:rsid w:val="00554B7F"/>
    <w:rsid w:val="005554F2"/>
    <w:rsid w:val="005558AF"/>
    <w:rsid w:val="00555A62"/>
    <w:rsid w:val="00555B79"/>
    <w:rsid w:val="00555FDE"/>
    <w:rsid w:val="0055668B"/>
    <w:rsid w:val="0055683E"/>
    <w:rsid w:val="0055716B"/>
    <w:rsid w:val="005576F3"/>
    <w:rsid w:val="00557802"/>
    <w:rsid w:val="00557E64"/>
    <w:rsid w:val="005600B7"/>
    <w:rsid w:val="00560AFD"/>
    <w:rsid w:val="00560CD8"/>
    <w:rsid w:val="00561662"/>
    <w:rsid w:val="005616DF"/>
    <w:rsid w:val="005618E1"/>
    <w:rsid w:val="00561F40"/>
    <w:rsid w:val="00562864"/>
    <w:rsid w:val="00562E8E"/>
    <w:rsid w:val="00563055"/>
    <w:rsid w:val="00564FBF"/>
    <w:rsid w:val="00565446"/>
    <w:rsid w:val="00565A58"/>
    <w:rsid w:val="00566A03"/>
    <w:rsid w:val="00567D1B"/>
    <w:rsid w:val="00570396"/>
    <w:rsid w:val="00570CEF"/>
    <w:rsid w:val="0057111A"/>
    <w:rsid w:val="00571CF8"/>
    <w:rsid w:val="005722F0"/>
    <w:rsid w:val="005725FE"/>
    <w:rsid w:val="00573160"/>
    <w:rsid w:val="005731F5"/>
    <w:rsid w:val="0057346F"/>
    <w:rsid w:val="005735A3"/>
    <w:rsid w:val="0057432D"/>
    <w:rsid w:val="005744BA"/>
    <w:rsid w:val="005746AA"/>
    <w:rsid w:val="005746E5"/>
    <w:rsid w:val="00574992"/>
    <w:rsid w:val="00574F3C"/>
    <w:rsid w:val="00575500"/>
    <w:rsid w:val="005772AC"/>
    <w:rsid w:val="00577736"/>
    <w:rsid w:val="005804D9"/>
    <w:rsid w:val="005812A3"/>
    <w:rsid w:val="00581737"/>
    <w:rsid w:val="0058198A"/>
    <w:rsid w:val="00581D2D"/>
    <w:rsid w:val="005835C7"/>
    <w:rsid w:val="005836F2"/>
    <w:rsid w:val="00584247"/>
    <w:rsid w:val="005842B5"/>
    <w:rsid w:val="00584853"/>
    <w:rsid w:val="00586262"/>
    <w:rsid w:val="00586B01"/>
    <w:rsid w:val="0058790E"/>
    <w:rsid w:val="00591331"/>
    <w:rsid w:val="005915DC"/>
    <w:rsid w:val="005924D0"/>
    <w:rsid w:val="00592983"/>
    <w:rsid w:val="00592AFC"/>
    <w:rsid w:val="005933D6"/>
    <w:rsid w:val="00593725"/>
    <w:rsid w:val="00593736"/>
    <w:rsid w:val="00593F0C"/>
    <w:rsid w:val="005942F9"/>
    <w:rsid w:val="005949B2"/>
    <w:rsid w:val="005959D8"/>
    <w:rsid w:val="00595C02"/>
    <w:rsid w:val="00596005"/>
    <w:rsid w:val="0059667E"/>
    <w:rsid w:val="00596B67"/>
    <w:rsid w:val="005A0174"/>
    <w:rsid w:val="005A045B"/>
    <w:rsid w:val="005A0FDA"/>
    <w:rsid w:val="005A1171"/>
    <w:rsid w:val="005A1A7E"/>
    <w:rsid w:val="005A2209"/>
    <w:rsid w:val="005A2C12"/>
    <w:rsid w:val="005A349C"/>
    <w:rsid w:val="005A3CC2"/>
    <w:rsid w:val="005A3F09"/>
    <w:rsid w:val="005A3F4A"/>
    <w:rsid w:val="005A4B76"/>
    <w:rsid w:val="005A5589"/>
    <w:rsid w:val="005A5D41"/>
    <w:rsid w:val="005A5ED6"/>
    <w:rsid w:val="005A60F4"/>
    <w:rsid w:val="005B0ED6"/>
    <w:rsid w:val="005B113C"/>
    <w:rsid w:val="005B1FFF"/>
    <w:rsid w:val="005B2B17"/>
    <w:rsid w:val="005B2FE0"/>
    <w:rsid w:val="005B3AFE"/>
    <w:rsid w:val="005B4A55"/>
    <w:rsid w:val="005B53AA"/>
    <w:rsid w:val="005B5DA1"/>
    <w:rsid w:val="005B7D4E"/>
    <w:rsid w:val="005C016E"/>
    <w:rsid w:val="005C09B1"/>
    <w:rsid w:val="005C226C"/>
    <w:rsid w:val="005C23EA"/>
    <w:rsid w:val="005C2A4C"/>
    <w:rsid w:val="005C365F"/>
    <w:rsid w:val="005C42A5"/>
    <w:rsid w:val="005C476E"/>
    <w:rsid w:val="005C5534"/>
    <w:rsid w:val="005C581F"/>
    <w:rsid w:val="005C5864"/>
    <w:rsid w:val="005C5AD0"/>
    <w:rsid w:val="005C5EE0"/>
    <w:rsid w:val="005C7020"/>
    <w:rsid w:val="005C7D38"/>
    <w:rsid w:val="005D08E5"/>
    <w:rsid w:val="005D259B"/>
    <w:rsid w:val="005D28C4"/>
    <w:rsid w:val="005D3AE2"/>
    <w:rsid w:val="005D3E6D"/>
    <w:rsid w:val="005D4A36"/>
    <w:rsid w:val="005D5184"/>
    <w:rsid w:val="005D6F18"/>
    <w:rsid w:val="005D7242"/>
    <w:rsid w:val="005D7494"/>
    <w:rsid w:val="005D7AE7"/>
    <w:rsid w:val="005E0430"/>
    <w:rsid w:val="005E04A2"/>
    <w:rsid w:val="005E0822"/>
    <w:rsid w:val="005E0D55"/>
    <w:rsid w:val="005E2256"/>
    <w:rsid w:val="005E23FE"/>
    <w:rsid w:val="005E2F34"/>
    <w:rsid w:val="005E3B56"/>
    <w:rsid w:val="005E3CD6"/>
    <w:rsid w:val="005E3E53"/>
    <w:rsid w:val="005E4023"/>
    <w:rsid w:val="005E5087"/>
    <w:rsid w:val="005E5CF1"/>
    <w:rsid w:val="005E604D"/>
    <w:rsid w:val="005E6372"/>
    <w:rsid w:val="005E6CC6"/>
    <w:rsid w:val="005F120A"/>
    <w:rsid w:val="005F1381"/>
    <w:rsid w:val="005F1857"/>
    <w:rsid w:val="005F1A13"/>
    <w:rsid w:val="005F1B76"/>
    <w:rsid w:val="005F231F"/>
    <w:rsid w:val="005F25A9"/>
    <w:rsid w:val="005F3218"/>
    <w:rsid w:val="005F33D2"/>
    <w:rsid w:val="005F477A"/>
    <w:rsid w:val="005F4CE8"/>
    <w:rsid w:val="005F4E66"/>
    <w:rsid w:val="005F5831"/>
    <w:rsid w:val="005F5B85"/>
    <w:rsid w:val="005F7059"/>
    <w:rsid w:val="005F731D"/>
    <w:rsid w:val="005F7842"/>
    <w:rsid w:val="005F7A2E"/>
    <w:rsid w:val="006017B2"/>
    <w:rsid w:val="006019CF"/>
    <w:rsid w:val="00602718"/>
    <w:rsid w:val="0060313E"/>
    <w:rsid w:val="006031A1"/>
    <w:rsid w:val="0060330A"/>
    <w:rsid w:val="00603F23"/>
    <w:rsid w:val="006040BE"/>
    <w:rsid w:val="0060421B"/>
    <w:rsid w:val="00605C7A"/>
    <w:rsid w:val="00606C07"/>
    <w:rsid w:val="00607107"/>
    <w:rsid w:val="006114DA"/>
    <w:rsid w:val="006118D8"/>
    <w:rsid w:val="0061290F"/>
    <w:rsid w:val="00612AE4"/>
    <w:rsid w:val="00613340"/>
    <w:rsid w:val="00613551"/>
    <w:rsid w:val="006137F7"/>
    <w:rsid w:val="006143D5"/>
    <w:rsid w:val="00614A66"/>
    <w:rsid w:val="00614D24"/>
    <w:rsid w:val="00614D68"/>
    <w:rsid w:val="00614DD8"/>
    <w:rsid w:val="00614E04"/>
    <w:rsid w:val="006159CA"/>
    <w:rsid w:val="00615F22"/>
    <w:rsid w:val="00616750"/>
    <w:rsid w:val="00616991"/>
    <w:rsid w:val="006177B5"/>
    <w:rsid w:val="00617BD2"/>
    <w:rsid w:val="006200CD"/>
    <w:rsid w:val="006212D7"/>
    <w:rsid w:val="00621397"/>
    <w:rsid w:val="00622145"/>
    <w:rsid w:val="0062413D"/>
    <w:rsid w:val="00625A06"/>
    <w:rsid w:val="00625DED"/>
    <w:rsid w:val="00626269"/>
    <w:rsid w:val="0062635B"/>
    <w:rsid w:val="00626852"/>
    <w:rsid w:val="00626A64"/>
    <w:rsid w:val="00627038"/>
    <w:rsid w:val="00627601"/>
    <w:rsid w:val="006276C1"/>
    <w:rsid w:val="00627E11"/>
    <w:rsid w:val="006301D7"/>
    <w:rsid w:val="00630454"/>
    <w:rsid w:val="00630A3D"/>
    <w:rsid w:val="0063190F"/>
    <w:rsid w:val="00631930"/>
    <w:rsid w:val="00634137"/>
    <w:rsid w:val="00634A4E"/>
    <w:rsid w:val="0063572E"/>
    <w:rsid w:val="00635986"/>
    <w:rsid w:val="00635C01"/>
    <w:rsid w:val="00636200"/>
    <w:rsid w:val="006369D7"/>
    <w:rsid w:val="0063742C"/>
    <w:rsid w:val="00640612"/>
    <w:rsid w:val="00640738"/>
    <w:rsid w:val="006422D7"/>
    <w:rsid w:val="006436F8"/>
    <w:rsid w:val="0064382E"/>
    <w:rsid w:val="00644FCB"/>
    <w:rsid w:val="0064606C"/>
    <w:rsid w:val="00646A5D"/>
    <w:rsid w:val="00647038"/>
    <w:rsid w:val="006471F1"/>
    <w:rsid w:val="0065009F"/>
    <w:rsid w:val="006509D2"/>
    <w:rsid w:val="00651C5E"/>
    <w:rsid w:val="00652902"/>
    <w:rsid w:val="00653828"/>
    <w:rsid w:val="00654613"/>
    <w:rsid w:val="00655309"/>
    <w:rsid w:val="00655B75"/>
    <w:rsid w:val="00655B98"/>
    <w:rsid w:val="006566B8"/>
    <w:rsid w:val="00656B79"/>
    <w:rsid w:val="00656F46"/>
    <w:rsid w:val="006575F5"/>
    <w:rsid w:val="00657685"/>
    <w:rsid w:val="00661781"/>
    <w:rsid w:val="0066195C"/>
    <w:rsid w:val="00663DF6"/>
    <w:rsid w:val="006645C6"/>
    <w:rsid w:val="00664693"/>
    <w:rsid w:val="0066527E"/>
    <w:rsid w:val="00665404"/>
    <w:rsid w:val="006655D1"/>
    <w:rsid w:val="0066589F"/>
    <w:rsid w:val="00665ED0"/>
    <w:rsid w:val="0067078B"/>
    <w:rsid w:val="00670982"/>
    <w:rsid w:val="00670B70"/>
    <w:rsid w:val="00670BC9"/>
    <w:rsid w:val="00671B5C"/>
    <w:rsid w:val="00671EEB"/>
    <w:rsid w:val="006730B5"/>
    <w:rsid w:val="006732E5"/>
    <w:rsid w:val="006736EC"/>
    <w:rsid w:val="00673AC1"/>
    <w:rsid w:val="00673C64"/>
    <w:rsid w:val="0067402A"/>
    <w:rsid w:val="006740AF"/>
    <w:rsid w:val="00674146"/>
    <w:rsid w:val="00675B46"/>
    <w:rsid w:val="00676853"/>
    <w:rsid w:val="00676F4E"/>
    <w:rsid w:val="00676FF0"/>
    <w:rsid w:val="006776AA"/>
    <w:rsid w:val="00677E55"/>
    <w:rsid w:val="00680B3E"/>
    <w:rsid w:val="00681185"/>
    <w:rsid w:val="00681608"/>
    <w:rsid w:val="0068337E"/>
    <w:rsid w:val="006836F3"/>
    <w:rsid w:val="006841D3"/>
    <w:rsid w:val="006857E9"/>
    <w:rsid w:val="00686DA4"/>
    <w:rsid w:val="00686DAA"/>
    <w:rsid w:val="00687127"/>
    <w:rsid w:val="006878EF"/>
    <w:rsid w:val="00690887"/>
    <w:rsid w:val="006909A0"/>
    <w:rsid w:val="00690F1B"/>
    <w:rsid w:val="00691059"/>
    <w:rsid w:val="006914EF"/>
    <w:rsid w:val="006918BA"/>
    <w:rsid w:val="00691C23"/>
    <w:rsid w:val="00692209"/>
    <w:rsid w:val="006924ED"/>
    <w:rsid w:val="00692CB9"/>
    <w:rsid w:val="00692CCB"/>
    <w:rsid w:val="00693760"/>
    <w:rsid w:val="00693E02"/>
    <w:rsid w:val="00695827"/>
    <w:rsid w:val="00695AC0"/>
    <w:rsid w:val="00695E67"/>
    <w:rsid w:val="006A0395"/>
    <w:rsid w:val="006A03B7"/>
    <w:rsid w:val="006A068A"/>
    <w:rsid w:val="006A1C23"/>
    <w:rsid w:val="006A2147"/>
    <w:rsid w:val="006A2180"/>
    <w:rsid w:val="006A5338"/>
    <w:rsid w:val="006A5423"/>
    <w:rsid w:val="006A55A6"/>
    <w:rsid w:val="006A6A41"/>
    <w:rsid w:val="006A7082"/>
    <w:rsid w:val="006A7F4D"/>
    <w:rsid w:val="006B02E1"/>
    <w:rsid w:val="006B0366"/>
    <w:rsid w:val="006B0859"/>
    <w:rsid w:val="006B13A0"/>
    <w:rsid w:val="006B19D0"/>
    <w:rsid w:val="006B288E"/>
    <w:rsid w:val="006B28F2"/>
    <w:rsid w:val="006B400C"/>
    <w:rsid w:val="006B4010"/>
    <w:rsid w:val="006B4664"/>
    <w:rsid w:val="006B4AF4"/>
    <w:rsid w:val="006B4EA4"/>
    <w:rsid w:val="006B6570"/>
    <w:rsid w:val="006B6AD2"/>
    <w:rsid w:val="006B6BF9"/>
    <w:rsid w:val="006B6CA1"/>
    <w:rsid w:val="006B7859"/>
    <w:rsid w:val="006B7DCA"/>
    <w:rsid w:val="006C02F2"/>
    <w:rsid w:val="006C2722"/>
    <w:rsid w:val="006C2B0E"/>
    <w:rsid w:val="006C3A41"/>
    <w:rsid w:val="006C498B"/>
    <w:rsid w:val="006C4BDF"/>
    <w:rsid w:val="006C63C4"/>
    <w:rsid w:val="006C6A9F"/>
    <w:rsid w:val="006C6D47"/>
    <w:rsid w:val="006C7063"/>
    <w:rsid w:val="006C7AE3"/>
    <w:rsid w:val="006C7CFB"/>
    <w:rsid w:val="006D0C1C"/>
    <w:rsid w:val="006D0DA5"/>
    <w:rsid w:val="006D1691"/>
    <w:rsid w:val="006D2430"/>
    <w:rsid w:val="006D28A1"/>
    <w:rsid w:val="006D3685"/>
    <w:rsid w:val="006D36C7"/>
    <w:rsid w:val="006D3BDE"/>
    <w:rsid w:val="006D3C90"/>
    <w:rsid w:val="006D427F"/>
    <w:rsid w:val="006D4593"/>
    <w:rsid w:val="006D45A9"/>
    <w:rsid w:val="006D553D"/>
    <w:rsid w:val="006D5F60"/>
    <w:rsid w:val="006D60AF"/>
    <w:rsid w:val="006D6793"/>
    <w:rsid w:val="006D679B"/>
    <w:rsid w:val="006D6A14"/>
    <w:rsid w:val="006D73FD"/>
    <w:rsid w:val="006E0667"/>
    <w:rsid w:val="006E13AB"/>
    <w:rsid w:val="006E1FA7"/>
    <w:rsid w:val="006E20E9"/>
    <w:rsid w:val="006E2372"/>
    <w:rsid w:val="006E2E08"/>
    <w:rsid w:val="006E30F4"/>
    <w:rsid w:val="006E3467"/>
    <w:rsid w:val="006E3C8F"/>
    <w:rsid w:val="006E3D18"/>
    <w:rsid w:val="006E3EEE"/>
    <w:rsid w:val="006E4ED2"/>
    <w:rsid w:val="006E5783"/>
    <w:rsid w:val="006E597E"/>
    <w:rsid w:val="006E7C67"/>
    <w:rsid w:val="006F0102"/>
    <w:rsid w:val="006F079C"/>
    <w:rsid w:val="006F0DA3"/>
    <w:rsid w:val="006F159E"/>
    <w:rsid w:val="006F15AE"/>
    <w:rsid w:val="006F20DF"/>
    <w:rsid w:val="006F2774"/>
    <w:rsid w:val="006F2E36"/>
    <w:rsid w:val="006F323E"/>
    <w:rsid w:val="006F3BB0"/>
    <w:rsid w:val="006F404D"/>
    <w:rsid w:val="006F4B05"/>
    <w:rsid w:val="006F5544"/>
    <w:rsid w:val="006F5764"/>
    <w:rsid w:val="006F66C4"/>
    <w:rsid w:val="006F6F54"/>
    <w:rsid w:val="006F72B7"/>
    <w:rsid w:val="006F749B"/>
    <w:rsid w:val="00700148"/>
    <w:rsid w:val="00700AFF"/>
    <w:rsid w:val="00700F4E"/>
    <w:rsid w:val="007015A8"/>
    <w:rsid w:val="00701932"/>
    <w:rsid w:val="007031C7"/>
    <w:rsid w:val="00703220"/>
    <w:rsid w:val="0070377B"/>
    <w:rsid w:val="0070382A"/>
    <w:rsid w:val="007039DE"/>
    <w:rsid w:val="00704DAB"/>
    <w:rsid w:val="00705776"/>
    <w:rsid w:val="0070685F"/>
    <w:rsid w:val="00707C90"/>
    <w:rsid w:val="00710647"/>
    <w:rsid w:val="00711A11"/>
    <w:rsid w:val="00712119"/>
    <w:rsid w:val="007121D3"/>
    <w:rsid w:val="007126B7"/>
    <w:rsid w:val="00712928"/>
    <w:rsid w:val="00713124"/>
    <w:rsid w:val="00713573"/>
    <w:rsid w:val="0071407D"/>
    <w:rsid w:val="00714AD7"/>
    <w:rsid w:val="00714DB3"/>
    <w:rsid w:val="0071577E"/>
    <w:rsid w:val="00715D64"/>
    <w:rsid w:val="007166CF"/>
    <w:rsid w:val="007166FC"/>
    <w:rsid w:val="007171D2"/>
    <w:rsid w:val="00717265"/>
    <w:rsid w:val="00720258"/>
    <w:rsid w:val="00720AC1"/>
    <w:rsid w:val="00721159"/>
    <w:rsid w:val="007216D0"/>
    <w:rsid w:val="00721FE2"/>
    <w:rsid w:val="0072221F"/>
    <w:rsid w:val="0072288A"/>
    <w:rsid w:val="00722899"/>
    <w:rsid w:val="00722A88"/>
    <w:rsid w:val="007232AB"/>
    <w:rsid w:val="00723662"/>
    <w:rsid w:val="00723847"/>
    <w:rsid w:val="00724BCC"/>
    <w:rsid w:val="00725552"/>
    <w:rsid w:val="00725661"/>
    <w:rsid w:val="00725BC9"/>
    <w:rsid w:val="00725CC8"/>
    <w:rsid w:val="007263D1"/>
    <w:rsid w:val="00727058"/>
    <w:rsid w:val="0073015A"/>
    <w:rsid w:val="00730896"/>
    <w:rsid w:val="007312D3"/>
    <w:rsid w:val="007314F5"/>
    <w:rsid w:val="00731560"/>
    <w:rsid w:val="007315A0"/>
    <w:rsid w:val="00731940"/>
    <w:rsid w:val="00731C5C"/>
    <w:rsid w:val="00731CA2"/>
    <w:rsid w:val="00731CFC"/>
    <w:rsid w:val="00732774"/>
    <w:rsid w:val="00732BE5"/>
    <w:rsid w:val="00732FD8"/>
    <w:rsid w:val="0073310E"/>
    <w:rsid w:val="007338FC"/>
    <w:rsid w:val="007345FB"/>
    <w:rsid w:val="00734EF7"/>
    <w:rsid w:val="007353DD"/>
    <w:rsid w:val="00735B8B"/>
    <w:rsid w:val="00736CD5"/>
    <w:rsid w:val="007408C5"/>
    <w:rsid w:val="00740C99"/>
    <w:rsid w:val="007413BD"/>
    <w:rsid w:val="00741F8A"/>
    <w:rsid w:val="007421F5"/>
    <w:rsid w:val="0074247B"/>
    <w:rsid w:val="0074288C"/>
    <w:rsid w:val="00742E3F"/>
    <w:rsid w:val="00743282"/>
    <w:rsid w:val="0074336F"/>
    <w:rsid w:val="00743909"/>
    <w:rsid w:val="00743C12"/>
    <w:rsid w:val="00743E35"/>
    <w:rsid w:val="0074432E"/>
    <w:rsid w:val="00744471"/>
    <w:rsid w:val="00744B61"/>
    <w:rsid w:val="00746E13"/>
    <w:rsid w:val="0074753F"/>
    <w:rsid w:val="00750AD0"/>
    <w:rsid w:val="00752C09"/>
    <w:rsid w:val="00753340"/>
    <w:rsid w:val="0075432F"/>
    <w:rsid w:val="0075511F"/>
    <w:rsid w:val="007558D3"/>
    <w:rsid w:val="00756745"/>
    <w:rsid w:val="00756FEB"/>
    <w:rsid w:val="0076074B"/>
    <w:rsid w:val="00760AF2"/>
    <w:rsid w:val="0076113C"/>
    <w:rsid w:val="00761C0B"/>
    <w:rsid w:val="00762725"/>
    <w:rsid w:val="00762BFF"/>
    <w:rsid w:val="00762EFF"/>
    <w:rsid w:val="00763B72"/>
    <w:rsid w:val="007643EF"/>
    <w:rsid w:val="0076458A"/>
    <w:rsid w:val="00764BF3"/>
    <w:rsid w:val="00764E16"/>
    <w:rsid w:val="007651BD"/>
    <w:rsid w:val="0076542B"/>
    <w:rsid w:val="00767BAC"/>
    <w:rsid w:val="00770A51"/>
    <w:rsid w:val="0077119B"/>
    <w:rsid w:val="00771231"/>
    <w:rsid w:val="00771645"/>
    <w:rsid w:val="007721C3"/>
    <w:rsid w:val="007721E0"/>
    <w:rsid w:val="00772364"/>
    <w:rsid w:val="00773213"/>
    <w:rsid w:val="00774858"/>
    <w:rsid w:val="00775342"/>
    <w:rsid w:val="007754EC"/>
    <w:rsid w:val="00775AA1"/>
    <w:rsid w:val="00775B5A"/>
    <w:rsid w:val="007771F2"/>
    <w:rsid w:val="00777802"/>
    <w:rsid w:val="00777819"/>
    <w:rsid w:val="00777F0F"/>
    <w:rsid w:val="00777FDD"/>
    <w:rsid w:val="00780432"/>
    <w:rsid w:val="007806D9"/>
    <w:rsid w:val="00780B2F"/>
    <w:rsid w:val="007811E9"/>
    <w:rsid w:val="007816CB"/>
    <w:rsid w:val="007818FA"/>
    <w:rsid w:val="00782173"/>
    <w:rsid w:val="0078283A"/>
    <w:rsid w:val="007828CF"/>
    <w:rsid w:val="007828F9"/>
    <w:rsid w:val="00783297"/>
    <w:rsid w:val="007836F5"/>
    <w:rsid w:val="007837B7"/>
    <w:rsid w:val="0078382E"/>
    <w:rsid w:val="00783961"/>
    <w:rsid w:val="00783FA7"/>
    <w:rsid w:val="00784845"/>
    <w:rsid w:val="00784AFF"/>
    <w:rsid w:val="00785E71"/>
    <w:rsid w:val="00785E77"/>
    <w:rsid w:val="007864D2"/>
    <w:rsid w:val="00786A8A"/>
    <w:rsid w:val="00787CDC"/>
    <w:rsid w:val="00787D21"/>
    <w:rsid w:val="007904B9"/>
    <w:rsid w:val="00790637"/>
    <w:rsid w:val="00790659"/>
    <w:rsid w:val="007915E6"/>
    <w:rsid w:val="00791723"/>
    <w:rsid w:val="00791ABB"/>
    <w:rsid w:val="00791AE1"/>
    <w:rsid w:val="00791B45"/>
    <w:rsid w:val="00791DAA"/>
    <w:rsid w:val="00791E8C"/>
    <w:rsid w:val="0079368A"/>
    <w:rsid w:val="0079463A"/>
    <w:rsid w:val="00794FB5"/>
    <w:rsid w:val="007950F2"/>
    <w:rsid w:val="00796C85"/>
    <w:rsid w:val="00797939"/>
    <w:rsid w:val="00797CE0"/>
    <w:rsid w:val="00797F95"/>
    <w:rsid w:val="007A031B"/>
    <w:rsid w:val="007A05DF"/>
    <w:rsid w:val="007A09EE"/>
    <w:rsid w:val="007A10AB"/>
    <w:rsid w:val="007A19BD"/>
    <w:rsid w:val="007A1F30"/>
    <w:rsid w:val="007A25E4"/>
    <w:rsid w:val="007A331E"/>
    <w:rsid w:val="007A336A"/>
    <w:rsid w:val="007A3B26"/>
    <w:rsid w:val="007A4C57"/>
    <w:rsid w:val="007A58FB"/>
    <w:rsid w:val="007A5BEB"/>
    <w:rsid w:val="007A5C89"/>
    <w:rsid w:val="007A61BA"/>
    <w:rsid w:val="007A7C29"/>
    <w:rsid w:val="007B0251"/>
    <w:rsid w:val="007B0531"/>
    <w:rsid w:val="007B06B7"/>
    <w:rsid w:val="007B096F"/>
    <w:rsid w:val="007B0F8A"/>
    <w:rsid w:val="007B1BA3"/>
    <w:rsid w:val="007B1CFD"/>
    <w:rsid w:val="007B31C1"/>
    <w:rsid w:val="007B4731"/>
    <w:rsid w:val="007B4813"/>
    <w:rsid w:val="007B4A14"/>
    <w:rsid w:val="007B5099"/>
    <w:rsid w:val="007B51CA"/>
    <w:rsid w:val="007B5571"/>
    <w:rsid w:val="007B5D48"/>
    <w:rsid w:val="007B7034"/>
    <w:rsid w:val="007B729F"/>
    <w:rsid w:val="007B798D"/>
    <w:rsid w:val="007C057F"/>
    <w:rsid w:val="007C11D2"/>
    <w:rsid w:val="007C1DE0"/>
    <w:rsid w:val="007C2265"/>
    <w:rsid w:val="007C29E7"/>
    <w:rsid w:val="007C3338"/>
    <w:rsid w:val="007C498D"/>
    <w:rsid w:val="007C51DE"/>
    <w:rsid w:val="007C559B"/>
    <w:rsid w:val="007C631D"/>
    <w:rsid w:val="007C7174"/>
    <w:rsid w:val="007C758C"/>
    <w:rsid w:val="007D25B9"/>
    <w:rsid w:val="007D284F"/>
    <w:rsid w:val="007D2B72"/>
    <w:rsid w:val="007D2C88"/>
    <w:rsid w:val="007D34F2"/>
    <w:rsid w:val="007D3933"/>
    <w:rsid w:val="007D3977"/>
    <w:rsid w:val="007D3BEC"/>
    <w:rsid w:val="007D3CEE"/>
    <w:rsid w:val="007D3F5E"/>
    <w:rsid w:val="007D4338"/>
    <w:rsid w:val="007D45CE"/>
    <w:rsid w:val="007D4957"/>
    <w:rsid w:val="007D4E71"/>
    <w:rsid w:val="007D5587"/>
    <w:rsid w:val="007D5DEF"/>
    <w:rsid w:val="007D7A2E"/>
    <w:rsid w:val="007D7BD5"/>
    <w:rsid w:val="007E0762"/>
    <w:rsid w:val="007E0D61"/>
    <w:rsid w:val="007E1366"/>
    <w:rsid w:val="007E32DC"/>
    <w:rsid w:val="007E3740"/>
    <w:rsid w:val="007E3B08"/>
    <w:rsid w:val="007E3EF9"/>
    <w:rsid w:val="007E501C"/>
    <w:rsid w:val="007E5466"/>
    <w:rsid w:val="007E54B9"/>
    <w:rsid w:val="007E57FB"/>
    <w:rsid w:val="007E5D5F"/>
    <w:rsid w:val="007E7146"/>
    <w:rsid w:val="007E7ADB"/>
    <w:rsid w:val="007E7B78"/>
    <w:rsid w:val="007F02A4"/>
    <w:rsid w:val="007F05C7"/>
    <w:rsid w:val="007F1655"/>
    <w:rsid w:val="007F35F4"/>
    <w:rsid w:val="007F3CE3"/>
    <w:rsid w:val="007F3F85"/>
    <w:rsid w:val="007F3FE7"/>
    <w:rsid w:val="007F45C1"/>
    <w:rsid w:val="007F4A0A"/>
    <w:rsid w:val="007F4BD6"/>
    <w:rsid w:val="007F53BD"/>
    <w:rsid w:val="007F5AAD"/>
    <w:rsid w:val="007F631B"/>
    <w:rsid w:val="007F6ECD"/>
    <w:rsid w:val="00800FCA"/>
    <w:rsid w:val="00801435"/>
    <w:rsid w:val="008026AA"/>
    <w:rsid w:val="00802FF4"/>
    <w:rsid w:val="008033B6"/>
    <w:rsid w:val="0080441A"/>
    <w:rsid w:val="00804DF7"/>
    <w:rsid w:val="00806C67"/>
    <w:rsid w:val="00806ECB"/>
    <w:rsid w:val="008075F0"/>
    <w:rsid w:val="008079B2"/>
    <w:rsid w:val="00807A8D"/>
    <w:rsid w:val="008101BF"/>
    <w:rsid w:val="0081119C"/>
    <w:rsid w:val="0081168E"/>
    <w:rsid w:val="00811944"/>
    <w:rsid w:val="00811D8E"/>
    <w:rsid w:val="008124A0"/>
    <w:rsid w:val="00813479"/>
    <w:rsid w:val="00814B2C"/>
    <w:rsid w:val="00815365"/>
    <w:rsid w:val="008162DD"/>
    <w:rsid w:val="00816378"/>
    <w:rsid w:val="008165E7"/>
    <w:rsid w:val="008167A6"/>
    <w:rsid w:val="0081701D"/>
    <w:rsid w:val="008203DA"/>
    <w:rsid w:val="008209E0"/>
    <w:rsid w:val="00821598"/>
    <w:rsid w:val="00822E6E"/>
    <w:rsid w:val="00822F7D"/>
    <w:rsid w:val="00823097"/>
    <w:rsid w:val="0082375B"/>
    <w:rsid w:val="0082387E"/>
    <w:rsid w:val="00823E51"/>
    <w:rsid w:val="00824151"/>
    <w:rsid w:val="0082671A"/>
    <w:rsid w:val="00826DBA"/>
    <w:rsid w:val="00827434"/>
    <w:rsid w:val="008300DB"/>
    <w:rsid w:val="00830981"/>
    <w:rsid w:val="008313F8"/>
    <w:rsid w:val="00831A88"/>
    <w:rsid w:val="008325CB"/>
    <w:rsid w:val="00832804"/>
    <w:rsid w:val="00832F71"/>
    <w:rsid w:val="008330AB"/>
    <w:rsid w:val="00833329"/>
    <w:rsid w:val="00834E47"/>
    <w:rsid w:val="00834F0B"/>
    <w:rsid w:val="0083568D"/>
    <w:rsid w:val="00835790"/>
    <w:rsid w:val="00836296"/>
    <w:rsid w:val="008364F4"/>
    <w:rsid w:val="00836FD8"/>
    <w:rsid w:val="008374FE"/>
    <w:rsid w:val="00837BFC"/>
    <w:rsid w:val="00841016"/>
    <w:rsid w:val="0084165A"/>
    <w:rsid w:val="008417CC"/>
    <w:rsid w:val="00841D66"/>
    <w:rsid w:val="008423A5"/>
    <w:rsid w:val="0084343E"/>
    <w:rsid w:val="008437CA"/>
    <w:rsid w:val="00843A04"/>
    <w:rsid w:val="00843FD8"/>
    <w:rsid w:val="008453CB"/>
    <w:rsid w:val="00845EB2"/>
    <w:rsid w:val="00846530"/>
    <w:rsid w:val="008474F5"/>
    <w:rsid w:val="00847FBF"/>
    <w:rsid w:val="008508A9"/>
    <w:rsid w:val="00850BBA"/>
    <w:rsid w:val="0085196A"/>
    <w:rsid w:val="008520C1"/>
    <w:rsid w:val="00852340"/>
    <w:rsid w:val="0085388A"/>
    <w:rsid w:val="008539FE"/>
    <w:rsid w:val="00855138"/>
    <w:rsid w:val="0085583A"/>
    <w:rsid w:val="008569CC"/>
    <w:rsid w:val="008602B7"/>
    <w:rsid w:val="00860CC8"/>
    <w:rsid w:val="00861DC6"/>
    <w:rsid w:val="00862D29"/>
    <w:rsid w:val="0086318E"/>
    <w:rsid w:val="00863192"/>
    <w:rsid w:val="00864394"/>
    <w:rsid w:val="00865949"/>
    <w:rsid w:val="00865BE2"/>
    <w:rsid w:val="0086607B"/>
    <w:rsid w:val="00866BEE"/>
    <w:rsid w:val="00866F25"/>
    <w:rsid w:val="008673C1"/>
    <w:rsid w:val="0086791C"/>
    <w:rsid w:val="00870FAA"/>
    <w:rsid w:val="008715D1"/>
    <w:rsid w:val="00874187"/>
    <w:rsid w:val="00875D2C"/>
    <w:rsid w:val="00875E3B"/>
    <w:rsid w:val="00876306"/>
    <w:rsid w:val="008768A0"/>
    <w:rsid w:val="00876BEC"/>
    <w:rsid w:val="00877110"/>
    <w:rsid w:val="0087719D"/>
    <w:rsid w:val="0087774B"/>
    <w:rsid w:val="00880954"/>
    <w:rsid w:val="0088135B"/>
    <w:rsid w:val="00881CC9"/>
    <w:rsid w:val="00882994"/>
    <w:rsid w:val="00882DFD"/>
    <w:rsid w:val="0088329B"/>
    <w:rsid w:val="00883D8D"/>
    <w:rsid w:val="00884269"/>
    <w:rsid w:val="008847C7"/>
    <w:rsid w:val="00884B40"/>
    <w:rsid w:val="00885A62"/>
    <w:rsid w:val="00885B9F"/>
    <w:rsid w:val="00886325"/>
    <w:rsid w:val="00886B3C"/>
    <w:rsid w:val="00886D82"/>
    <w:rsid w:val="00886EFC"/>
    <w:rsid w:val="00887101"/>
    <w:rsid w:val="008879DB"/>
    <w:rsid w:val="00887BA1"/>
    <w:rsid w:val="00890AD0"/>
    <w:rsid w:val="00890D6F"/>
    <w:rsid w:val="00891D79"/>
    <w:rsid w:val="0089204F"/>
    <w:rsid w:val="008928C5"/>
    <w:rsid w:val="00892A2F"/>
    <w:rsid w:val="00892F8C"/>
    <w:rsid w:val="00894F9C"/>
    <w:rsid w:val="00895083"/>
    <w:rsid w:val="0089654F"/>
    <w:rsid w:val="00896B9F"/>
    <w:rsid w:val="00896CBF"/>
    <w:rsid w:val="00897115"/>
    <w:rsid w:val="008A0113"/>
    <w:rsid w:val="008A02E8"/>
    <w:rsid w:val="008A0CE0"/>
    <w:rsid w:val="008A105F"/>
    <w:rsid w:val="008A113A"/>
    <w:rsid w:val="008A1436"/>
    <w:rsid w:val="008A51AB"/>
    <w:rsid w:val="008A51F8"/>
    <w:rsid w:val="008A69AF"/>
    <w:rsid w:val="008A6C3A"/>
    <w:rsid w:val="008A745F"/>
    <w:rsid w:val="008A7B8A"/>
    <w:rsid w:val="008A7DBB"/>
    <w:rsid w:val="008B01A5"/>
    <w:rsid w:val="008B0706"/>
    <w:rsid w:val="008B0CBC"/>
    <w:rsid w:val="008B0DF8"/>
    <w:rsid w:val="008B1AA7"/>
    <w:rsid w:val="008B1B97"/>
    <w:rsid w:val="008B1EA3"/>
    <w:rsid w:val="008B2C24"/>
    <w:rsid w:val="008B3599"/>
    <w:rsid w:val="008B35D0"/>
    <w:rsid w:val="008B382A"/>
    <w:rsid w:val="008B44F1"/>
    <w:rsid w:val="008B5D94"/>
    <w:rsid w:val="008B61E5"/>
    <w:rsid w:val="008B6D6C"/>
    <w:rsid w:val="008B74A6"/>
    <w:rsid w:val="008C0521"/>
    <w:rsid w:val="008C10A1"/>
    <w:rsid w:val="008C137E"/>
    <w:rsid w:val="008C14FB"/>
    <w:rsid w:val="008C19CE"/>
    <w:rsid w:val="008C2007"/>
    <w:rsid w:val="008C2347"/>
    <w:rsid w:val="008C2842"/>
    <w:rsid w:val="008C2947"/>
    <w:rsid w:val="008C2BC2"/>
    <w:rsid w:val="008C3B00"/>
    <w:rsid w:val="008C3CA0"/>
    <w:rsid w:val="008C3EB7"/>
    <w:rsid w:val="008C4253"/>
    <w:rsid w:val="008C56CB"/>
    <w:rsid w:val="008C5AAD"/>
    <w:rsid w:val="008C5EC2"/>
    <w:rsid w:val="008C67FF"/>
    <w:rsid w:val="008C6D43"/>
    <w:rsid w:val="008C7D50"/>
    <w:rsid w:val="008C7DDA"/>
    <w:rsid w:val="008D0090"/>
    <w:rsid w:val="008D05EB"/>
    <w:rsid w:val="008D10F6"/>
    <w:rsid w:val="008D131B"/>
    <w:rsid w:val="008D13A7"/>
    <w:rsid w:val="008D1B1E"/>
    <w:rsid w:val="008D2045"/>
    <w:rsid w:val="008D220B"/>
    <w:rsid w:val="008D2E10"/>
    <w:rsid w:val="008D3228"/>
    <w:rsid w:val="008D5349"/>
    <w:rsid w:val="008D540B"/>
    <w:rsid w:val="008D5741"/>
    <w:rsid w:val="008D57A9"/>
    <w:rsid w:val="008D5801"/>
    <w:rsid w:val="008D5B39"/>
    <w:rsid w:val="008D65C1"/>
    <w:rsid w:val="008D6CAB"/>
    <w:rsid w:val="008D7C24"/>
    <w:rsid w:val="008E0EA2"/>
    <w:rsid w:val="008E0EC3"/>
    <w:rsid w:val="008E1327"/>
    <w:rsid w:val="008E1FEC"/>
    <w:rsid w:val="008E3326"/>
    <w:rsid w:val="008E3331"/>
    <w:rsid w:val="008E3982"/>
    <w:rsid w:val="008E3B13"/>
    <w:rsid w:val="008E3BDA"/>
    <w:rsid w:val="008E3EDF"/>
    <w:rsid w:val="008E52DB"/>
    <w:rsid w:val="008E5979"/>
    <w:rsid w:val="008E6CFB"/>
    <w:rsid w:val="008E724B"/>
    <w:rsid w:val="008E760A"/>
    <w:rsid w:val="008F0B0D"/>
    <w:rsid w:val="008F0F13"/>
    <w:rsid w:val="008F13BB"/>
    <w:rsid w:val="008F351A"/>
    <w:rsid w:val="008F4319"/>
    <w:rsid w:val="008F52FE"/>
    <w:rsid w:val="008F5817"/>
    <w:rsid w:val="008F5A3C"/>
    <w:rsid w:val="008F5EC9"/>
    <w:rsid w:val="008F64CD"/>
    <w:rsid w:val="00900240"/>
    <w:rsid w:val="009006E8"/>
    <w:rsid w:val="00900884"/>
    <w:rsid w:val="00901C43"/>
    <w:rsid w:val="009030C1"/>
    <w:rsid w:val="00903710"/>
    <w:rsid w:val="00903E22"/>
    <w:rsid w:val="009042AE"/>
    <w:rsid w:val="009044B6"/>
    <w:rsid w:val="0090482D"/>
    <w:rsid w:val="00905593"/>
    <w:rsid w:val="009061B7"/>
    <w:rsid w:val="009061FA"/>
    <w:rsid w:val="0090743C"/>
    <w:rsid w:val="009076D6"/>
    <w:rsid w:val="00907732"/>
    <w:rsid w:val="00907E19"/>
    <w:rsid w:val="00907F74"/>
    <w:rsid w:val="0091078E"/>
    <w:rsid w:val="00910A19"/>
    <w:rsid w:val="00910F44"/>
    <w:rsid w:val="00911ECA"/>
    <w:rsid w:val="0091217B"/>
    <w:rsid w:val="00912468"/>
    <w:rsid w:val="009128AE"/>
    <w:rsid w:val="00912A8C"/>
    <w:rsid w:val="00912FC9"/>
    <w:rsid w:val="009134B4"/>
    <w:rsid w:val="00913ABD"/>
    <w:rsid w:val="00913B55"/>
    <w:rsid w:val="00914142"/>
    <w:rsid w:val="00915BFF"/>
    <w:rsid w:val="00917A14"/>
    <w:rsid w:val="00920105"/>
    <w:rsid w:val="0092084B"/>
    <w:rsid w:val="00920D31"/>
    <w:rsid w:val="00921A85"/>
    <w:rsid w:val="00922880"/>
    <w:rsid w:val="009228AE"/>
    <w:rsid w:val="00923E67"/>
    <w:rsid w:val="0092438A"/>
    <w:rsid w:val="00924DC1"/>
    <w:rsid w:val="009251E0"/>
    <w:rsid w:val="00925550"/>
    <w:rsid w:val="00925A72"/>
    <w:rsid w:val="0092604D"/>
    <w:rsid w:val="0092659F"/>
    <w:rsid w:val="00926A47"/>
    <w:rsid w:val="00926AC6"/>
    <w:rsid w:val="009304A1"/>
    <w:rsid w:val="00932135"/>
    <w:rsid w:val="0093235D"/>
    <w:rsid w:val="0093292C"/>
    <w:rsid w:val="00932CC3"/>
    <w:rsid w:val="00933832"/>
    <w:rsid w:val="009349A1"/>
    <w:rsid w:val="00935616"/>
    <w:rsid w:val="00937A48"/>
    <w:rsid w:val="009404E9"/>
    <w:rsid w:val="009409E9"/>
    <w:rsid w:val="00940CC3"/>
    <w:rsid w:val="0094103F"/>
    <w:rsid w:val="0094284F"/>
    <w:rsid w:val="00942904"/>
    <w:rsid w:val="009431D6"/>
    <w:rsid w:val="0094396A"/>
    <w:rsid w:val="00943F41"/>
    <w:rsid w:val="00944BE3"/>
    <w:rsid w:val="0094539E"/>
    <w:rsid w:val="00946690"/>
    <w:rsid w:val="00946C29"/>
    <w:rsid w:val="009474C5"/>
    <w:rsid w:val="0094791C"/>
    <w:rsid w:val="00950110"/>
    <w:rsid w:val="00950E51"/>
    <w:rsid w:val="00951BA2"/>
    <w:rsid w:val="00953972"/>
    <w:rsid w:val="00954C23"/>
    <w:rsid w:val="009550EE"/>
    <w:rsid w:val="00955DD9"/>
    <w:rsid w:val="00955F64"/>
    <w:rsid w:val="009563F6"/>
    <w:rsid w:val="009576E7"/>
    <w:rsid w:val="009577CA"/>
    <w:rsid w:val="00960154"/>
    <w:rsid w:val="00960C06"/>
    <w:rsid w:val="0096145E"/>
    <w:rsid w:val="00961A36"/>
    <w:rsid w:val="00961AA2"/>
    <w:rsid w:val="00961B48"/>
    <w:rsid w:val="0096234F"/>
    <w:rsid w:val="0096297D"/>
    <w:rsid w:val="00964FC0"/>
    <w:rsid w:val="0096501A"/>
    <w:rsid w:val="009650C0"/>
    <w:rsid w:val="0096671E"/>
    <w:rsid w:val="0096689E"/>
    <w:rsid w:val="00966989"/>
    <w:rsid w:val="0097238F"/>
    <w:rsid w:val="009728FA"/>
    <w:rsid w:val="009730A6"/>
    <w:rsid w:val="00975293"/>
    <w:rsid w:val="00975671"/>
    <w:rsid w:val="0097577D"/>
    <w:rsid w:val="00976604"/>
    <w:rsid w:val="00977078"/>
    <w:rsid w:val="0097716B"/>
    <w:rsid w:val="009777AC"/>
    <w:rsid w:val="0098033D"/>
    <w:rsid w:val="009806CB"/>
    <w:rsid w:val="00980A3F"/>
    <w:rsid w:val="00980AD3"/>
    <w:rsid w:val="009826B3"/>
    <w:rsid w:val="009826BB"/>
    <w:rsid w:val="00983FC7"/>
    <w:rsid w:val="0098418C"/>
    <w:rsid w:val="00984AD8"/>
    <w:rsid w:val="00984CD3"/>
    <w:rsid w:val="00984D52"/>
    <w:rsid w:val="009852F4"/>
    <w:rsid w:val="00985A7F"/>
    <w:rsid w:val="00985E8A"/>
    <w:rsid w:val="00985F82"/>
    <w:rsid w:val="00986537"/>
    <w:rsid w:val="00986669"/>
    <w:rsid w:val="00986873"/>
    <w:rsid w:val="00987375"/>
    <w:rsid w:val="00987AFB"/>
    <w:rsid w:val="00990326"/>
    <w:rsid w:val="009911A1"/>
    <w:rsid w:val="00991BFA"/>
    <w:rsid w:val="00992FED"/>
    <w:rsid w:val="009930D2"/>
    <w:rsid w:val="009930E4"/>
    <w:rsid w:val="009936A2"/>
    <w:rsid w:val="00993C62"/>
    <w:rsid w:val="0099401E"/>
    <w:rsid w:val="00994285"/>
    <w:rsid w:val="00994339"/>
    <w:rsid w:val="00994518"/>
    <w:rsid w:val="00996051"/>
    <w:rsid w:val="009965CA"/>
    <w:rsid w:val="009969B7"/>
    <w:rsid w:val="00996D0A"/>
    <w:rsid w:val="00996E12"/>
    <w:rsid w:val="00996F7B"/>
    <w:rsid w:val="009975C0"/>
    <w:rsid w:val="00997831"/>
    <w:rsid w:val="009A1208"/>
    <w:rsid w:val="009A197E"/>
    <w:rsid w:val="009A24B6"/>
    <w:rsid w:val="009A2511"/>
    <w:rsid w:val="009A287C"/>
    <w:rsid w:val="009A2DD9"/>
    <w:rsid w:val="009A31C0"/>
    <w:rsid w:val="009A3B26"/>
    <w:rsid w:val="009A40E2"/>
    <w:rsid w:val="009A4216"/>
    <w:rsid w:val="009A44F3"/>
    <w:rsid w:val="009A4C5F"/>
    <w:rsid w:val="009A4EAD"/>
    <w:rsid w:val="009A5689"/>
    <w:rsid w:val="009A5EF9"/>
    <w:rsid w:val="009A603B"/>
    <w:rsid w:val="009A6810"/>
    <w:rsid w:val="009A6966"/>
    <w:rsid w:val="009A6CA1"/>
    <w:rsid w:val="009A7D19"/>
    <w:rsid w:val="009A7E22"/>
    <w:rsid w:val="009B18E4"/>
    <w:rsid w:val="009B1B18"/>
    <w:rsid w:val="009B1B59"/>
    <w:rsid w:val="009B24CE"/>
    <w:rsid w:val="009B3D92"/>
    <w:rsid w:val="009B446D"/>
    <w:rsid w:val="009B4A2E"/>
    <w:rsid w:val="009B4F5B"/>
    <w:rsid w:val="009B534D"/>
    <w:rsid w:val="009B6120"/>
    <w:rsid w:val="009B65C2"/>
    <w:rsid w:val="009C1030"/>
    <w:rsid w:val="009C11CD"/>
    <w:rsid w:val="009C1267"/>
    <w:rsid w:val="009C2C05"/>
    <w:rsid w:val="009C345B"/>
    <w:rsid w:val="009C3898"/>
    <w:rsid w:val="009C3B8F"/>
    <w:rsid w:val="009C3EE8"/>
    <w:rsid w:val="009C5851"/>
    <w:rsid w:val="009C7299"/>
    <w:rsid w:val="009C7B3C"/>
    <w:rsid w:val="009C7D20"/>
    <w:rsid w:val="009D0196"/>
    <w:rsid w:val="009D024A"/>
    <w:rsid w:val="009D1049"/>
    <w:rsid w:val="009D1419"/>
    <w:rsid w:val="009D141F"/>
    <w:rsid w:val="009D190F"/>
    <w:rsid w:val="009D1F92"/>
    <w:rsid w:val="009D212C"/>
    <w:rsid w:val="009D212E"/>
    <w:rsid w:val="009D31D3"/>
    <w:rsid w:val="009D3589"/>
    <w:rsid w:val="009D36F0"/>
    <w:rsid w:val="009D5CBB"/>
    <w:rsid w:val="009D6785"/>
    <w:rsid w:val="009D6D96"/>
    <w:rsid w:val="009D7402"/>
    <w:rsid w:val="009D798E"/>
    <w:rsid w:val="009E03B0"/>
    <w:rsid w:val="009E0CD9"/>
    <w:rsid w:val="009E152C"/>
    <w:rsid w:val="009E2E61"/>
    <w:rsid w:val="009E47CD"/>
    <w:rsid w:val="009E4BE7"/>
    <w:rsid w:val="009E515C"/>
    <w:rsid w:val="009E5796"/>
    <w:rsid w:val="009E6200"/>
    <w:rsid w:val="009E7151"/>
    <w:rsid w:val="009E722B"/>
    <w:rsid w:val="009E72B4"/>
    <w:rsid w:val="009E738A"/>
    <w:rsid w:val="009E73EE"/>
    <w:rsid w:val="009E7741"/>
    <w:rsid w:val="009E7A6C"/>
    <w:rsid w:val="009E7ABE"/>
    <w:rsid w:val="009E7EE6"/>
    <w:rsid w:val="009F0029"/>
    <w:rsid w:val="009F03CB"/>
    <w:rsid w:val="009F0900"/>
    <w:rsid w:val="009F0FD2"/>
    <w:rsid w:val="009F11B0"/>
    <w:rsid w:val="009F1362"/>
    <w:rsid w:val="009F1F16"/>
    <w:rsid w:val="009F240E"/>
    <w:rsid w:val="009F2836"/>
    <w:rsid w:val="009F2BE0"/>
    <w:rsid w:val="009F2C73"/>
    <w:rsid w:val="009F44E7"/>
    <w:rsid w:val="009F476C"/>
    <w:rsid w:val="009F4EFD"/>
    <w:rsid w:val="009F5159"/>
    <w:rsid w:val="009F5378"/>
    <w:rsid w:val="009F5574"/>
    <w:rsid w:val="009F5B23"/>
    <w:rsid w:val="009F5F2A"/>
    <w:rsid w:val="009F76BF"/>
    <w:rsid w:val="00A006D9"/>
    <w:rsid w:val="00A00FAE"/>
    <w:rsid w:val="00A013E0"/>
    <w:rsid w:val="00A01F75"/>
    <w:rsid w:val="00A026E7"/>
    <w:rsid w:val="00A02A52"/>
    <w:rsid w:val="00A0424D"/>
    <w:rsid w:val="00A04C78"/>
    <w:rsid w:val="00A05ECA"/>
    <w:rsid w:val="00A05ED2"/>
    <w:rsid w:val="00A0619A"/>
    <w:rsid w:val="00A061D3"/>
    <w:rsid w:val="00A0645B"/>
    <w:rsid w:val="00A06C61"/>
    <w:rsid w:val="00A06C68"/>
    <w:rsid w:val="00A06E8A"/>
    <w:rsid w:val="00A071EC"/>
    <w:rsid w:val="00A07723"/>
    <w:rsid w:val="00A0791D"/>
    <w:rsid w:val="00A07962"/>
    <w:rsid w:val="00A1022A"/>
    <w:rsid w:val="00A10A9E"/>
    <w:rsid w:val="00A10BB1"/>
    <w:rsid w:val="00A11E59"/>
    <w:rsid w:val="00A11FB4"/>
    <w:rsid w:val="00A1205C"/>
    <w:rsid w:val="00A12B33"/>
    <w:rsid w:val="00A12E12"/>
    <w:rsid w:val="00A132E8"/>
    <w:rsid w:val="00A139B2"/>
    <w:rsid w:val="00A13BFB"/>
    <w:rsid w:val="00A13C92"/>
    <w:rsid w:val="00A1428F"/>
    <w:rsid w:val="00A151D5"/>
    <w:rsid w:val="00A160E9"/>
    <w:rsid w:val="00A16DBC"/>
    <w:rsid w:val="00A20AA4"/>
    <w:rsid w:val="00A214E1"/>
    <w:rsid w:val="00A217C1"/>
    <w:rsid w:val="00A22C05"/>
    <w:rsid w:val="00A22CF9"/>
    <w:rsid w:val="00A23372"/>
    <w:rsid w:val="00A23773"/>
    <w:rsid w:val="00A244AB"/>
    <w:rsid w:val="00A24C1B"/>
    <w:rsid w:val="00A24E21"/>
    <w:rsid w:val="00A25B46"/>
    <w:rsid w:val="00A25B4A"/>
    <w:rsid w:val="00A2615A"/>
    <w:rsid w:val="00A270BD"/>
    <w:rsid w:val="00A30814"/>
    <w:rsid w:val="00A325D5"/>
    <w:rsid w:val="00A333F6"/>
    <w:rsid w:val="00A3405A"/>
    <w:rsid w:val="00A35569"/>
    <w:rsid w:val="00A3684D"/>
    <w:rsid w:val="00A401C1"/>
    <w:rsid w:val="00A40975"/>
    <w:rsid w:val="00A411D5"/>
    <w:rsid w:val="00A411F5"/>
    <w:rsid w:val="00A417A4"/>
    <w:rsid w:val="00A43587"/>
    <w:rsid w:val="00A444F1"/>
    <w:rsid w:val="00A45915"/>
    <w:rsid w:val="00A468B9"/>
    <w:rsid w:val="00A470BE"/>
    <w:rsid w:val="00A47414"/>
    <w:rsid w:val="00A474D6"/>
    <w:rsid w:val="00A504DD"/>
    <w:rsid w:val="00A518D1"/>
    <w:rsid w:val="00A5265B"/>
    <w:rsid w:val="00A528DF"/>
    <w:rsid w:val="00A52A11"/>
    <w:rsid w:val="00A52F5D"/>
    <w:rsid w:val="00A53D78"/>
    <w:rsid w:val="00A54504"/>
    <w:rsid w:val="00A55236"/>
    <w:rsid w:val="00A553D4"/>
    <w:rsid w:val="00A5576A"/>
    <w:rsid w:val="00A5651E"/>
    <w:rsid w:val="00A56BE9"/>
    <w:rsid w:val="00A56EC3"/>
    <w:rsid w:val="00A574A6"/>
    <w:rsid w:val="00A576A2"/>
    <w:rsid w:val="00A5772A"/>
    <w:rsid w:val="00A579FD"/>
    <w:rsid w:val="00A57B9D"/>
    <w:rsid w:val="00A601BD"/>
    <w:rsid w:val="00A61C37"/>
    <w:rsid w:val="00A61E33"/>
    <w:rsid w:val="00A61F72"/>
    <w:rsid w:val="00A624E7"/>
    <w:rsid w:val="00A627DD"/>
    <w:rsid w:val="00A629F5"/>
    <w:rsid w:val="00A62BED"/>
    <w:rsid w:val="00A62C2E"/>
    <w:rsid w:val="00A638F6"/>
    <w:rsid w:val="00A64229"/>
    <w:rsid w:val="00A642D1"/>
    <w:rsid w:val="00A65508"/>
    <w:rsid w:val="00A65B83"/>
    <w:rsid w:val="00A65F32"/>
    <w:rsid w:val="00A665EB"/>
    <w:rsid w:val="00A66FA2"/>
    <w:rsid w:val="00A7000B"/>
    <w:rsid w:val="00A711EC"/>
    <w:rsid w:val="00A720A3"/>
    <w:rsid w:val="00A72FB1"/>
    <w:rsid w:val="00A737CE"/>
    <w:rsid w:val="00A73B6D"/>
    <w:rsid w:val="00A74D2F"/>
    <w:rsid w:val="00A761FA"/>
    <w:rsid w:val="00A76600"/>
    <w:rsid w:val="00A76604"/>
    <w:rsid w:val="00A766F3"/>
    <w:rsid w:val="00A76DBE"/>
    <w:rsid w:val="00A77F57"/>
    <w:rsid w:val="00A8060A"/>
    <w:rsid w:val="00A8204E"/>
    <w:rsid w:val="00A822D4"/>
    <w:rsid w:val="00A8355A"/>
    <w:rsid w:val="00A84087"/>
    <w:rsid w:val="00A842E9"/>
    <w:rsid w:val="00A84F35"/>
    <w:rsid w:val="00A85409"/>
    <w:rsid w:val="00A85800"/>
    <w:rsid w:val="00A86017"/>
    <w:rsid w:val="00A862F7"/>
    <w:rsid w:val="00A86428"/>
    <w:rsid w:val="00A8760B"/>
    <w:rsid w:val="00A87B8D"/>
    <w:rsid w:val="00A90DD2"/>
    <w:rsid w:val="00A91FA2"/>
    <w:rsid w:val="00A924EA"/>
    <w:rsid w:val="00A92BF1"/>
    <w:rsid w:val="00A92C87"/>
    <w:rsid w:val="00A92D70"/>
    <w:rsid w:val="00A930AD"/>
    <w:rsid w:val="00A935B5"/>
    <w:rsid w:val="00A93865"/>
    <w:rsid w:val="00A94308"/>
    <w:rsid w:val="00A947CD"/>
    <w:rsid w:val="00A947E3"/>
    <w:rsid w:val="00A95BF5"/>
    <w:rsid w:val="00A95E8E"/>
    <w:rsid w:val="00A9604F"/>
    <w:rsid w:val="00A96FEB"/>
    <w:rsid w:val="00A978DA"/>
    <w:rsid w:val="00AA0AA2"/>
    <w:rsid w:val="00AA102A"/>
    <w:rsid w:val="00AA18D1"/>
    <w:rsid w:val="00AA2514"/>
    <w:rsid w:val="00AA2D0A"/>
    <w:rsid w:val="00AA38A9"/>
    <w:rsid w:val="00AA39A4"/>
    <w:rsid w:val="00AA3D6E"/>
    <w:rsid w:val="00AA43A0"/>
    <w:rsid w:val="00AA4495"/>
    <w:rsid w:val="00AA4D46"/>
    <w:rsid w:val="00AA520A"/>
    <w:rsid w:val="00AA55A6"/>
    <w:rsid w:val="00AA6354"/>
    <w:rsid w:val="00AA65FB"/>
    <w:rsid w:val="00AA676E"/>
    <w:rsid w:val="00AA6BBF"/>
    <w:rsid w:val="00AA779B"/>
    <w:rsid w:val="00AA780F"/>
    <w:rsid w:val="00AA7B5C"/>
    <w:rsid w:val="00AB06CB"/>
    <w:rsid w:val="00AB14AC"/>
    <w:rsid w:val="00AB179B"/>
    <w:rsid w:val="00AB18A7"/>
    <w:rsid w:val="00AB2386"/>
    <w:rsid w:val="00AB2841"/>
    <w:rsid w:val="00AB2F54"/>
    <w:rsid w:val="00AB34ED"/>
    <w:rsid w:val="00AB3555"/>
    <w:rsid w:val="00AB3B6B"/>
    <w:rsid w:val="00AB4A9A"/>
    <w:rsid w:val="00AB4B0A"/>
    <w:rsid w:val="00AB4CDC"/>
    <w:rsid w:val="00AB5AD6"/>
    <w:rsid w:val="00AB605B"/>
    <w:rsid w:val="00AB6216"/>
    <w:rsid w:val="00AB666D"/>
    <w:rsid w:val="00AB6D1E"/>
    <w:rsid w:val="00AB7756"/>
    <w:rsid w:val="00AB7CF5"/>
    <w:rsid w:val="00AC06F7"/>
    <w:rsid w:val="00AC0932"/>
    <w:rsid w:val="00AC0A4D"/>
    <w:rsid w:val="00AC0F73"/>
    <w:rsid w:val="00AC1624"/>
    <w:rsid w:val="00AC1DC9"/>
    <w:rsid w:val="00AC1EEE"/>
    <w:rsid w:val="00AC394F"/>
    <w:rsid w:val="00AC44AD"/>
    <w:rsid w:val="00AC47F1"/>
    <w:rsid w:val="00AC4FBA"/>
    <w:rsid w:val="00AC5331"/>
    <w:rsid w:val="00AC573B"/>
    <w:rsid w:val="00AC5BAD"/>
    <w:rsid w:val="00AC6169"/>
    <w:rsid w:val="00AC70C4"/>
    <w:rsid w:val="00AC74BC"/>
    <w:rsid w:val="00AC754E"/>
    <w:rsid w:val="00AD028C"/>
    <w:rsid w:val="00AD072B"/>
    <w:rsid w:val="00AD0C37"/>
    <w:rsid w:val="00AD1C9E"/>
    <w:rsid w:val="00AD222E"/>
    <w:rsid w:val="00AD227D"/>
    <w:rsid w:val="00AD2AD1"/>
    <w:rsid w:val="00AD2E54"/>
    <w:rsid w:val="00AD3520"/>
    <w:rsid w:val="00AD3F3E"/>
    <w:rsid w:val="00AD4A30"/>
    <w:rsid w:val="00AD549C"/>
    <w:rsid w:val="00AD57D6"/>
    <w:rsid w:val="00AD5AAD"/>
    <w:rsid w:val="00AD6757"/>
    <w:rsid w:val="00AD6923"/>
    <w:rsid w:val="00AD6AA1"/>
    <w:rsid w:val="00AD6ACB"/>
    <w:rsid w:val="00AD7483"/>
    <w:rsid w:val="00AD7E1D"/>
    <w:rsid w:val="00AE00E8"/>
    <w:rsid w:val="00AE13E1"/>
    <w:rsid w:val="00AE252D"/>
    <w:rsid w:val="00AE29E8"/>
    <w:rsid w:val="00AE2CEB"/>
    <w:rsid w:val="00AE42F4"/>
    <w:rsid w:val="00AE443D"/>
    <w:rsid w:val="00AE45BA"/>
    <w:rsid w:val="00AE5750"/>
    <w:rsid w:val="00AE582C"/>
    <w:rsid w:val="00AE6808"/>
    <w:rsid w:val="00AE6840"/>
    <w:rsid w:val="00AE6F35"/>
    <w:rsid w:val="00AE71DC"/>
    <w:rsid w:val="00AE7807"/>
    <w:rsid w:val="00AE7B2F"/>
    <w:rsid w:val="00AE7EC0"/>
    <w:rsid w:val="00AF0A2D"/>
    <w:rsid w:val="00AF0BAE"/>
    <w:rsid w:val="00AF11FA"/>
    <w:rsid w:val="00AF1225"/>
    <w:rsid w:val="00AF1A11"/>
    <w:rsid w:val="00AF239B"/>
    <w:rsid w:val="00AF2F25"/>
    <w:rsid w:val="00AF3BE7"/>
    <w:rsid w:val="00AF517B"/>
    <w:rsid w:val="00AF537F"/>
    <w:rsid w:val="00AF5EF7"/>
    <w:rsid w:val="00AF6ADC"/>
    <w:rsid w:val="00AF6F6B"/>
    <w:rsid w:val="00AF72DC"/>
    <w:rsid w:val="00AF74DC"/>
    <w:rsid w:val="00AF7F81"/>
    <w:rsid w:val="00B00111"/>
    <w:rsid w:val="00B00A95"/>
    <w:rsid w:val="00B00AC1"/>
    <w:rsid w:val="00B01702"/>
    <w:rsid w:val="00B01DD1"/>
    <w:rsid w:val="00B02439"/>
    <w:rsid w:val="00B02A11"/>
    <w:rsid w:val="00B02C5A"/>
    <w:rsid w:val="00B03A7F"/>
    <w:rsid w:val="00B03B41"/>
    <w:rsid w:val="00B041CB"/>
    <w:rsid w:val="00B05718"/>
    <w:rsid w:val="00B05C3B"/>
    <w:rsid w:val="00B05CAD"/>
    <w:rsid w:val="00B05DD8"/>
    <w:rsid w:val="00B05E67"/>
    <w:rsid w:val="00B061A5"/>
    <w:rsid w:val="00B0640E"/>
    <w:rsid w:val="00B06920"/>
    <w:rsid w:val="00B06D62"/>
    <w:rsid w:val="00B070A7"/>
    <w:rsid w:val="00B076F4"/>
    <w:rsid w:val="00B10258"/>
    <w:rsid w:val="00B105A8"/>
    <w:rsid w:val="00B112BC"/>
    <w:rsid w:val="00B11F83"/>
    <w:rsid w:val="00B1286E"/>
    <w:rsid w:val="00B12B08"/>
    <w:rsid w:val="00B13E6B"/>
    <w:rsid w:val="00B143BA"/>
    <w:rsid w:val="00B14421"/>
    <w:rsid w:val="00B1505C"/>
    <w:rsid w:val="00B15566"/>
    <w:rsid w:val="00B1559D"/>
    <w:rsid w:val="00B156DA"/>
    <w:rsid w:val="00B1583D"/>
    <w:rsid w:val="00B158AC"/>
    <w:rsid w:val="00B16764"/>
    <w:rsid w:val="00B16BEE"/>
    <w:rsid w:val="00B16BFD"/>
    <w:rsid w:val="00B17AEF"/>
    <w:rsid w:val="00B17E58"/>
    <w:rsid w:val="00B17F3C"/>
    <w:rsid w:val="00B201CF"/>
    <w:rsid w:val="00B2045C"/>
    <w:rsid w:val="00B208E2"/>
    <w:rsid w:val="00B20AEA"/>
    <w:rsid w:val="00B20C22"/>
    <w:rsid w:val="00B21134"/>
    <w:rsid w:val="00B21B17"/>
    <w:rsid w:val="00B22555"/>
    <w:rsid w:val="00B236BA"/>
    <w:rsid w:val="00B23DE1"/>
    <w:rsid w:val="00B245A9"/>
    <w:rsid w:val="00B24AF4"/>
    <w:rsid w:val="00B2548C"/>
    <w:rsid w:val="00B25BD5"/>
    <w:rsid w:val="00B26313"/>
    <w:rsid w:val="00B271C3"/>
    <w:rsid w:val="00B2728E"/>
    <w:rsid w:val="00B30894"/>
    <w:rsid w:val="00B30EBF"/>
    <w:rsid w:val="00B3237E"/>
    <w:rsid w:val="00B32E4E"/>
    <w:rsid w:val="00B338B1"/>
    <w:rsid w:val="00B35254"/>
    <w:rsid w:val="00B35426"/>
    <w:rsid w:val="00B3552E"/>
    <w:rsid w:val="00B366EF"/>
    <w:rsid w:val="00B37702"/>
    <w:rsid w:val="00B403E3"/>
    <w:rsid w:val="00B408AF"/>
    <w:rsid w:val="00B40C45"/>
    <w:rsid w:val="00B42665"/>
    <w:rsid w:val="00B42EB9"/>
    <w:rsid w:val="00B440B7"/>
    <w:rsid w:val="00B4425F"/>
    <w:rsid w:val="00B44268"/>
    <w:rsid w:val="00B44433"/>
    <w:rsid w:val="00B4463D"/>
    <w:rsid w:val="00B4485C"/>
    <w:rsid w:val="00B44DC2"/>
    <w:rsid w:val="00B44F68"/>
    <w:rsid w:val="00B452C0"/>
    <w:rsid w:val="00B46BAC"/>
    <w:rsid w:val="00B47A8C"/>
    <w:rsid w:val="00B47B2C"/>
    <w:rsid w:val="00B47C1C"/>
    <w:rsid w:val="00B50C5A"/>
    <w:rsid w:val="00B51382"/>
    <w:rsid w:val="00B52301"/>
    <w:rsid w:val="00B525F2"/>
    <w:rsid w:val="00B53AED"/>
    <w:rsid w:val="00B53BBB"/>
    <w:rsid w:val="00B55CAB"/>
    <w:rsid w:val="00B572D2"/>
    <w:rsid w:val="00B6183B"/>
    <w:rsid w:val="00B618A0"/>
    <w:rsid w:val="00B6198B"/>
    <w:rsid w:val="00B61CA8"/>
    <w:rsid w:val="00B61FCC"/>
    <w:rsid w:val="00B62818"/>
    <w:rsid w:val="00B62898"/>
    <w:rsid w:val="00B62BC3"/>
    <w:rsid w:val="00B63668"/>
    <w:rsid w:val="00B64011"/>
    <w:rsid w:val="00B64882"/>
    <w:rsid w:val="00B655EA"/>
    <w:rsid w:val="00B6578E"/>
    <w:rsid w:val="00B658B5"/>
    <w:rsid w:val="00B65ACE"/>
    <w:rsid w:val="00B65DF5"/>
    <w:rsid w:val="00B66039"/>
    <w:rsid w:val="00B668B4"/>
    <w:rsid w:val="00B669AC"/>
    <w:rsid w:val="00B67271"/>
    <w:rsid w:val="00B70B5D"/>
    <w:rsid w:val="00B7128E"/>
    <w:rsid w:val="00B71D39"/>
    <w:rsid w:val="00B723F4"/>
    <w:rsid w:val="00B726E8"/>
    <w:rsid w:val="00B72912"/>
    <w:rsid w:val="00B72E8B"/>
    <w:rsid w:val="00B72EFE"/>
    <w:rsid w:val="00B733DC"/>
    <w:rsid w:val="00B73BD7"/>
    <w:rsid w:val="00B74889"/>
    <w:rsid w:val="00B75952"/>
    <w:rsid w:val="00B767B2"/>
    <w:rsid w:val="00B773B1"/>
    <w:rsid w:val="00B77BB8"/>
    <w:rsid w:val="00B77D08"/>
    <w:rsid w:val="00B77D2E"/>
    <w:rsid w:val="00B8013E"/>
    <w:rsid w:val="00B80598"/>
    <w:rsid w:val="00B80DE5"/>
    <w:rsid w:val="00B81128"/>
    <w:rsid w:val="00B81B18"/>
    <w:rsid w:val="00B838EB"/>
    <w:rsid w:val="00B840F7"/>
    <w:rsid w:val="00B84978"/>
    <w:rsid w:val="00B8510B"/>
    <w:rsid w:val="00B85192"/>
    <w:rsid w:val="00B85483"/>
    <w:rsid w:val="00B86145"/>
    <w:rsid w:val="00B862C7"/>
    <w:rsid w:val="00B86846"/>
    <w:rsid w:val="00B87678"/>
    <w:rsid w:val="00B900AD"/>
    <w:rsid w:val="00B906C3"/>
    <w:rsid w:val="00B9076A"/>
    <w:rsid w:val="00B90792"/>
    <w:rsid w:val="00B91548"/>
    <w:rsid w:val="00B91692"/>
    <w:rsid w:val="00B9203D"/>
    <w:rsid w:val="00B92270"/>
    <w:rsid w:val="00B94693"/>
    <w:rsid w:val="00B948AE"/>
    <w:rsid w:val="00B9564D"/>
    <w:rsid w:val="00B95F71"/>
    <w:rsid w:val="00B961C7"/>
    <w:rsid w:val="00B96857"/>
    <w:rsid w:val="00B971D6"/>
    <w:rsid w:val="00B974D1"/>
    <w:rsid w:val="00B9751F"/>
    <w:rsid w:val="00BA011E"/>
    <w:rsid w:val="00BA02B6"/>
    <w:rsid w:val="00BA1718"/>
    <w:rsid w:val="00BA1E10"/>
    <w:rsid w:val="00BA1F9E"/>
    <w:rsid w:val="00BA22D0"/>
    <w:rsid w:val="00BA39A2"/>
    <w:rsid w:val="00BA4A28"/>
    <w:rsid w:val="00BA51B6"/>
    <w:rsid w:val="00BA53DF"/>
    <w:rsid w:val="00BA5D3A"/>
    <w:rsid w:val="00BA648E"/>
    <w:rsid w:val="00BA670D"/>
    <w:rsid w:val="00BA6FE3"/>
    <w:rsid w:val="00BA726B"/>
    <w:rsid w:val="00BA72F3"/>
    <w:rsid w:val="00BA757C"/>
    <w:rsid w:val="00BA7731"/>
    <w:rsid w:val="00BA79AC"/>
    <w:rsid w:val="00BB0A47"/>
    <w:rsid w:val="00BB0B2F"/>
    <w:rsid w:val="00BB11E0"/>
    <w:rsid w:val="00BB3DB0"/>
    <w:rsid w:val="00BB427A"/>
    <w:rsid w:val="00BB54A9"/>
    <w:rsid w:val="00BB5FCD"/>
    <w:rsid w:val="00BB6480"/>
    <w:rsid w:val="00BB663E"/>
    <w:rsid w:val="00BB6B42"/>
    <w:rsid w:val="00BB6B55"/>
    <w:rsid w:val="00BB6F7A"/>
    <w:rsid w:val="00BB7093"/>
    <w:rsid w:val="00BB7D20"/>
    <w:rsid w:val="00BC0D4C"/>
    <w:rsid w:val="00BC0DA2"/>
    <w:rsid w:val="00BC2245"/>
    <w:rsid w:val="00BC25A6"/>
    <w:rsid w:val="00BC29E0"/>
    <w:rsid w:val="00BC3737"/>
    <w:rsid w:val="00BC3B60"/>
    <w:rsid w:val="00BC3C06"/>
    <w:rsid w:val="00BC3F47"/>
    <w:rsid w:val="00BC3FB5"/>
    <w:rsid w:val="00BC5EDD"/>
    <w:rsid w:val="00BC61F8"/>
    <w:rsid w:val="00BC6CE2"/>
    <w:rsid w:val="00BC6EB3"/>
    <w:rsid w:val="00BC6F21"/>
    <w:rsid w:val="00BD00F5"/>
    <w:rsid w:val="00BD0DA5"/>
    <w:rsid w:val="00BD16CC"/>
    <w:rsid w:val="00BD18C1"/>
    <w:rsid w:val="00BD19F3"/>
    <w:rsid w:val="00BD1A22"/>
    <w:rsid w:val="00BD1C37"/>
    <w:rsid w:val="00BD1E14"/>
    <w:rsid w:val="00BD2134"/>
    <w:rsid w:val="00BD2917"/>
    <w:rsid w:val="00BD38A8"/>
    <w:rsid w:val="00BD58C3"/>
    <w:rsid w:val="00BD58C7"/>
    <w:rsid w:val="00BD5B21"/>
    <w:rsid w:val="00BD66BC"/>
    <w:rsid w:val="00BD73EB"/>
    <w:rsid w:val="00BE0DAA"/>
    <w:rsid w:val="00BE16C0"/>
    <w:rsid w:val="00BE23FB"/>
    <w:rsid w:val="00BE2553"/>
    <w:rsid w:val="00BE291C"/>
    <w:rsid w:val="00BE42A8"/>
    <w:rsid w:val="00BE495E"/>
    <w:rsid w:val="00BE5352"/>
    <w:rsid w:val="00BE594B"/>
    <w:rsid w:val="00BE648F"/>
    <w:rsid w:val="00BE6BB4"/>
    <w:rsid w:val="00BE715F"/>
    <w:rsid w:val="00BF03AB"/>
    <w:rsid w:val="00BF206B"/>
    <w:rsid w:val="00BF25B1"/>
    <w:rsid w:val="00BF2952"/>
    <w:rsid w:val="00BF2A06"/>
    <w:rsid w:val="00BF3161"/>
    <w:rsid w:val="00BF386D"/>
    <w:rsid w:val="00BF6411"/>
    <w:rsid w:val="00BF6C51"/>
    <w:rsid w:val="00BF7F83"/>
    <w:rsid w:val="00BF7FE4"/>
    <w:rsid w:val="00C000B5"/>
    <w:rsid w:val="00C006F4"/>
    <w:rsid w:val="00C00BEF"/>
    <w:rsid w:val="00C01725"/>
    <w:rsid w:val="00C01B31"/>
    <w:rsid w:val="00C02364"/>
    <w:rsid w:val="00C03445"/>
    <w:rsid w:val="00C0351D"/>
    <w:rsid w:val="00C03B46"/>
    <w:rsid w:val="00C04F99"/>
    <w:rsid w:val="00C05A25"/>
    <w:rsid w:val="00C05C8A"/>
    <w:rsid w:val="00C061D2"/>
    <w:rsid w:val="00C063E2"/>
    <w:rsid w:val="00C069B4"/>
    <w:rsid w:val="00C06CEB"/>
    <w:rsid w:val="00C0747B"/>
    <w:rsid w:val="00C07CA0"/>
    <w:rsid w:val="00C105CB"/>
    <w:rsid w:val="00C10C92"/>
    <w:rsid w:val="00C10D44"/>
    <w:rsid w:val="00C10ED3"/>
    <w:rsid w:val="00C11179"/>
    <w:rsid w:val="00C114F4"/>
    <w:rsid w:val="00C11569"/>
    <w:rsid w:val="00C11814"/>
    <w:rsid w:val="00C118B9"/>
    <w:rsid w:val="00C118C4"/>
    <w:rsid w:val="00C12557"/>
    <w:rsid w:val="00C12BD9"/>
    <w:rsid w:val="00C13864"/>
    <w:rsid w:val="00C14CA6"/>
    <w:rsid w:val="00C15648"/>
    <w:rsid w:val="00C1580E"/>
    <w:rsid w:val="00C15B3B"/>
    <w:rsid w:val="00C164CA"/>
    <w:rsid w:val="00C164D7"/>
    <w:rsid w:val="00C17D31"/>
    <w:rsid w:val="00C2137F"/>
    <w:rsid w:val="00C22721"/>
    <w:rsid w:val="00C22DEA"/>
    <w:rsid w:val="00C23790"/>
    <w:rsid w:val="00C240EA"/>
    <w:rsid w:val="00C247B4"/>
    <w:rsid w:val="00C2549D"/>
    <w:rsid w:val="00C2562A"/>
    <w:rsid w:val="00C257E0"/>
    <w:rsid w:val="00C273FD"/>
    <w:rsid w:val="00C301EC"/>
    <w:rsid w:val="00C311DB"/>
    <w:rsid w:val="00C313FA"/>
    <w:rsid w:val="00C31D25"/>
    <w:rsid w:val="00C31E1E"/>
    <w:rsid w:val="00C31E94"/>
    <w:rsid w:val="00C32540"/>
    <w:rsid w:val="00C3265C"/>
    <w:rsid w:val="00C32C57"/>
    <w:rsid w:val="00C34252"/>
    <w:rsid w:val="00C34472"/>
    <w:rsid w:val="00C344A6"/>
    <w:rsid w:val="00C345A9"/>
    <w:rsid w:val="00C347A6"/>
    <w:rsid w:val="00C34AA2"/>
    <w:rsid w:val="00C36CCB"/>
    <w:rsid w:val="00C3747E"/>
    <w:rsid w:val="00C37A6E"/>
    <w:rsid w:val="00C40ABC"/>
    <w:rsid w:val="00C40C03"/>
    <w:rsid w:val="00C417A2"/>
    <w:rsid w:val="00C41B90"/>
    <w:rsid w:val="00C43479"/>
    <w:rsid w:val="00C434D7"/>
    <w:rsid w:val="00C43ACA"/>
    <w:rsid w:val="00C43F1B"/>
    <w:rsid w:val="00C443B4"/>
    <w:rsid w:val="00C44F80"/>
    <w:rsid w:val="00C4525E"/>
    <w:rsid w:val="00C4588E"/>
    <w:rsid w:val="00C45995"/>
    <w:rsid w:val="00C459D9"/>
    <w:rsid w:val="00C46293"/>
    <w:rsid w:val="00C462D5"/>
    <w:rsid w:val="00C468BF"/>
    <w:rsid w:val="00C46F82"/>
    <w:rsid w:val="00C47FFA"/>
    <w:rsid w:val="00C50239"/>
    <w:rsid w:val="00C51FEB"/>
    <w:rsid w:val="00C5226A"/>
    <w:rsid w:val="00C52BBF"/>
    <w:rsid w:val="00C5331E"/>
    <w:rsid w:val="00C5355B"/>
    <w:rsid w:val="00C53A8B"/>
    <w:rsid w:val="00C53B0D"/>
    <w:rsid w:val="00C549F3"/>
    <w:rsid w:val="00C56243"/>
    <w:rsid w:val="00C56F46"/>
    <w:rsid w:val="00C5787B"/>
    <w:rsid w:val="00C6004C"/>
    <w:rsid w:val="00C60B7C"/>
    <w:rsid w:val="00C60D05"/>
    <w:rsid w:val="00C61124"/>
    <w:rsid w:val="00C6124C"/>
    <w:rsid w:val="00C620FB"/>
    <w:rsid w:val="00C62198"/>
    <w:rsid w:val="00C623B3"/>
    <w:rsid w:val="00C625AA"/>
    <w:rsid w:val="00C6273F"/>
    <w:rsid w:val="00C635DE"/>
    <w:rsid w:val="00C63BD4"/>
    <w:rsid w:val="00C63F60"/>
    <w:rsid w:val="00C6495D"/>
    <w:rsid w:val="00C64ECE"/>
    <w:rsid w:val="00C6572E"/>
    <w:rsid w:val="00C65BCC"/>
    <w:rsid w:val="00C65DD9"/>
    <w:rsid w:val="00C6644E"/>
    <w:rsid w:val="00C67176"/>
    <w:rsid w:val="00C70106"/>
    <w:rsid w:val="00C7021F"/>
    <w:rsid w:val="00C702BF"/>
    <w:rsid w:val="00C709B9"/>
    <w:rsid w:val="00C71B3F"/>
    <w:rsid w:val="00C71EA5"/>
    <w:rsid w:val="00C71FBA"/>
    <w:rsid w:val="00C7245A"/>
    <w:rsid w:val="00C72B32"/>
    <w:rsid w:val="00C72D13"/>
    <w:rsid w:val="00C7371A"/>
    <w:rsid w:val="00C74950"/>
    <w:rsid w:val="00C74B17"/>
    <w:rsid w:val="00C762D7"/>
    <w:rsid w:val="00C762FB"/>
    <w:rsid w:val="00C76E94"/>
    <w:rsid w:val="00C77CCE"/>
    <w:rsid w:val="00C80135"/>
    <w:rsid w:val="00C80612"/>
    <w:rsid w:val="00C80E66"/>
    <w:rsid w:val="00C81862"/>
    <w:rsid w:val="00C818B5"/>
    <w:rsid w:val="00C81CA2"/>
    <w:rsid w:val="00C83F22"/>
    <w:rsid w:val="00C846C5"/>
    <w:rsid w:val="00C8485C"/>
    <w:rsid w:val="00C84D3C"/>
    <w:rsid w:val="00C85156"/>
    <w:rsid w:val="00C851BC"/>
    <w:rsid w:val="00C86A32"/>
    <w:rsid w:val="00C87319"/>
    <w:rsid w:val="00C87421"/>
    <w:rsid w:val="00C875C9"/>
    <w:rsid w:val="00C90BFB"/>
    <w:rsid w:val="00C90E5E"/>
    <w:rsid w:val="00C90E8F"/>
    <w:rsid w:val="00C910F4"/>
    <w:rsid w:val="00C9169C"/>
    <w:rsid w:val="00C917E2"/>
    <w:rsid w:val="00C924C5"/>
    <w:rsid w:val="00C92ADD"/>
    <w:rsid w:val="00C93157"/>
    <w:rsid w:val="00C93B1C"/>
    <w:rsid w:val="00C94031"/>
    <w:rsid w:val="00C94C6F"/>
    <w:rsid w:val="00C94DEF"/>
    <w:rsid w:val="00C953E3"/>
    <w:rsid w:val="00C956D1"/>
    <w:rsid w:val="00C957F0"/>
    <w:rsid w:val="00C95895"/>
    <w:rsid w:val="00C96BBF"/>
    <w:rsid w:val="00C96C7F"/>
    <w:rsid w:val="00C96D1A"/>
    <w:rsid w:val="00C976CB"/>
    <w:rsid w:val="00C97E1C"/>
    <w:rsid w:val="00CA0715"/>
    <w:rsid w:val="00CA0B9F"/>
    <w:rsid w:val="00CA12CD"/>
    <w:rsid w:val="00CA221C"/>
    <w:rsid w:val="00CA22E4"/>
    <w:rsid w:val="00CA24A7"/>
    <w:rsid w:val="00CA2FC8"/>
    <w:rsid w:val="00CA338C"/>
    <w:rsid w:val="00CA37EF"/>
    <w:rsid w:val="00CA3DA7"/>
    <w:rsid w:val="00CA4027"/>
    <w:rsid w:val="00CA4D09"/>
    <w:rsid w:val="00CA515F"/>
    <w:rsid w:val="00CA5632"/>
    <w:rsid w:val="00CA5A19"/>
    <w:rsid w:val="00CA776F"/>
    <w:rsid w:val="00CA7A9A"/>
    <w:rsid w:val="00CB0CA0"/>
    <w:rsid w:val="00CB1530"/>
    <w:rsid w:val="00CB1D0B"/>
    <w:rsid w:val="00CB1E77"/>
    <w:rsid w:val="00CB39A1"/>
    <w:rsid w:val="00CB4C10"/>
    <w:rsid w:val="00CB4E13"/>
    <w:rsid w:val="00CB4FAD"/>
    <w:rsid w:val="00CB5457"/>
    <w:rsid w:val="00CB54E7"/>
    <w:rsid w:val="00CB55C2"/>
    <w:rsid w:val="00CB671C"/>
    <w:rsid w:val="00CB6A1D"/>
    <w:rsid w:val="00CB6B3E"/>
    <w:rsid w:val="00CB6E6F"/>
    <w:rsid w:val="00CB7D18"/>
    <w:rsid w:val="00CC02F2"/>
    <w:rsid w:val="00CC0555"/>
    <w:rsid w:val="00CC0763"/>
    <w:rsid w:val="00CC110D"/>
    <w:rsid w:val="00CC1221"/>
    <w:rsid w:val="00CC1529"/>
    <w:rsid w:val="00CC28C3"/>
    <w:rsid w:val="00CC30AB"/>
    <w:rsid w:val="00CC35BE"/>
    <w:rsid w:val="00CC37F8"/>
    <w:rsid w:val="00CC3AEF"/>
    <w:rsid w:val="00CC3EE6"/>
    <w:rsid w:val="00CC4807"/>
    <w:rsid w:val="00CC49B8"/>
    <w:rsid w:val="00CC4E0C"/>
    <w:rsid w:val="00CC4F54"/>
    <w:rsid w:val="00CC5217"/>
    <w:rsid w:val="00CC52C4"/>
    <w:rsid w:val="00CC59FC"/>
    <w:rsid w:val="00CC6428"/>
    <w:rsid w:val="00CC6C14"/>
    <w:rsid w:val="00CC7202"/>
    <w:rsid w:val="00CC7205"/>
    <w:rsid w:val="00CC7EFB"/>
    <w:rsid w:val="00CD100F"/>
    <w:rsid w:val="00CD104C"/>
    <w:rsid w:val="00CD2509"/>
    <w:rsid w:val="00CD291A"/>
    <w:rsid w:val="00CD2A61"/>
    <w:rsid w:val="00CD2AF7"/>
    <w:rsid w:val="00CD35FE"/>
    <w:rsid w:val="00CD3690"/>
    <w:rsid w:val="00CD3E96"/>
    <w:rsid w:val="00CD41DC"/>
    <w:rsid w:val="00CD4C3E"/>
    <w:rsid w:val="00CD4CB2"/>
    <w:rsid w:val="00CD4CE4"/>
    <w:rsid w:val="00CD57CC"/>
    <w:rsid w:val="00CD57FB"/>
    <w:rsid w:val="00CD5E51"/>
    <w:rsid w:val="00CD5F4A"/>
    <w:rsid w:val="00CD6009"/>
    <w:rsid w:val="00CD69ED"/>
    <w:rsid w:val="00CD7438"/>
    <w:rsid w:val="00CD7657"/>
    <w:rsid w:val="00CE1393"/>
    <w:rsid w:val="00CE2070"/>
    <w:rsid w:val="00CE2681"/>
    <w:rsid w:val="00CE35C1"/>
    <w:rsid w:val="00CE3799"/>
    <w:rsid w:val="00CE3BCC"/>
    <w:rsid w:val="00CE3FEE"/>
    <w:rsid w:val="00CE43EC"/>
    <w:rsid w:val="00CE4E79"/>
    <w:rsid w:val="00CE4F7B"/>
    <w:rsid w:val="00CE5591"/>
    <w:rsid w:val="00CE5706"/>
    <w:rsid w:val="00CE5A89"/>
    <w:rsid w:val="00CE5CE9"/>
    <w:rsid w:val="00CE6743"/>
    <w:rsid w:val="00CE733C"/>
    <w:rsid w:val="00CE7D51"/>
    <w:rsid w:val="00CE7EAC"/>
    <w:rsid w:val="00CF20A6"/>
    <w:rsid w:val="00CF21C3"/>
    <w:rsid w:val="00CF2BCD"/>
    <w:rsid w:val="00CF392E"/>
    <w:rsid w:val="00CF469D"/>
    <w:rsid w:val="00CF4910"/>
    <w:rsid w:val="00CF55EE"/>
    <w:rsid w:val="00CF58EA"/>
    <w:rsid w:val="00CF64F0"/>
    <w:rsid w:val="00CF6552"/>
    <w:rsid w:val="00CF6D3D"/>
    <w:rsid w:val="00D00683"/>
    <w:rsid w:val="00D00B7E"/>
    <w:rsid w:val="00D00DD8"/>
    <w:rsid w:val="00D0154D"/>
    <w:rsid w:val="00D0172F"/>
    <w:rsid w:val="00D02B6C"/>
    <w:rsid w:val="00D03853"/>
    <w:rsid w:val="00D04242"/>
    <w:rsid w:val="00D05335"/>
    <w:rsid w:val="00D07123"/>
    <w:rsid w:val="00D071DA"/>
    <w:rsid w:val="00D077F7"/>
    <w:rsid w:val="00D1044C"/>
    <w:rsid w:val="00D112DD"/>
    <w:rsid w:val="00D12362"/>
    <w:rsid w:val="00D14298"/>
    <w:rsid w:val="00D14311"/>
    <w:rsid w:val="00D14939"/>
    <w:rsid w:val="00D14B22"/>
    <w:rsid w:val="00D14B4D"/>
    <w:rsid w:val="00D15610"/>
    <w:rsid w:val="00D15795"/>
    <w:rsid w:val="00D1594F"/>
    <w:rsid w:val="00D15D78"/>
    <w:rsid w:val="00D161CD"/>
    <w:rsid w:val="00D163F1"/>
    <w:rsid w:val="00D17053"/>
    <w:rsid w:val="00D20052"/>
    <w:rsid w:val="00D2007C"/>
    <w:rsid w:val="00D2027F"/>
    <w:rsid w:val="00D20372"/>
    <w:rsid w:val="00D20CA8"/>
    <w:rsid w:val="00D212C8"/>
    <w:rsid w:val="00D217C6"/>
    <w:rsid w:val="00D219CF"/>
    <w:rsid w:val="00D21AE5"/>
    <w:rsid w:val="00D22CF8"/>
    <w:rsid w:val="00D238DE"/>
    <w:rsid w:val="00D24F0A"/>
    <w:rsid w:val="00D2576D"/>
    <w:rsid w:val="00D25A63"/>
    <w:rsid w:val="00D26697"/>
    <w:rsid w:val="00D2683E"/>
    <w:rsid w:val="00D30050"/>
    <w:rsid w:val="00D30211"/>
    <w:rsid w:val="00D30579"/>
    <w:rsid w:val="00D30F8B"/>
    <w:rsid w:val="00D31676"/>
    <w:rsid w:val="00D32661"/>
    <w:rsid w:val="00D348B2"/>
    <w:rsid w:val="00D34DFC"/>
    <w:rsid w:val="00D35452"/>
    <w:rsid w:val="00D35CA3"/>
    <w:rsid w:val="00D3617C"/>
    <w:rsid w:val="00D3703B"/>
    <w:rsid w:val="00D3711A"/>
    <w:rsid w:val="00D3740E"/>
    <w:rsid w:val="00D37973"/>
    <w:rsid w:val="00D40017"/>
    <w:rsid w:val="00D40B00"/>
    <w:rsid w:val="00D4107E"/>
    <w:rsid w:val="00D41084"/>
    <w:rsid w:val="00D414C5"/>
    <w:rsid w:val="00D417FF"/>
    <w:rsid w:val="00D4193C"/>
    <w:rsid w:val="00D43439"/>
    <w:rsid w:val="00D44520"/>
    <w:rsid w:val="00D45BBF"/>
    <w:rsid w:val="00D46018"/>
    <w:rsid w:val="00D4632C"/>
    <w:rsid w:val="00D46350"/>
    <w:rsid w:val="00D46946"/>
    <w:rsid w:val="00D46C5E"/>
    <w:rsid w:val="00D46F27"/>
    <w:rsid w:val="00D503F9"/>
    <w:rsid w:val="00D507E5"/>
    <w:rsid w:val="00D5115A"/>
    <w:rsid w:val="00D5134B"/>
    <w:rsid w:val="00D522AE"/>
    <w:rsid w:val="00D52896"/>
    <w:rsid w:val="00D528DF"/>
    <w:rsid w:val="00D54B9A"/>
    <w:rsid w:val="00D55267"/>
    <w:rsid w:val="00D56EF3"/>
    <w:rsid w:val="00D5788D"/>
    <w:rsid w:val="00D603D2"/>
    <w:rsid w:val="00D607B6"/>
    <w:rsid w:val="00D60F10"/>
    <w:rsid w:val="00D60FC6"/>
    <w:rsid w:val="00D612E2"/>
    <w:rsid w:val="00D61A25"/>
    <w:rsid w:val="00D61CFA"/>
    <w:rsid w:val="00D62902"/>
    <w:rsid w:val="00D62B75"/>
    <w:rsid w:val="00D63351"/>
    <w:rsid w:val="00D63858"/>
    <w:rsid w:val="00D63BCB"/>
    <w:rsid w:val="00D64300"/>
    <w:rsid w:val="00D644C4"/>
    <w:rsid w:val="00D6495B"/>
    <w:rsid w:val="00D651B0"/>
    <w:rsid w:val="00D653CE"/>
    <w:rsid w:val="00D65E98"/>
    <w:rsid w:val="00D66D35"/>
    <w:rsid w:val="00D670CA"/>
    <w:rsid w:val="00D704EE"/>
    <w:rsid w:val="00D70C5A"/>
    <w:rsid w:val="00D72250"/>
    <w:rsid w:val="00D726D7"/>
    <w:rsid w:val="00D72CB1"/>
    <w:rsid w:val="00D7321E"/>
    <w:rsid w:val="00D733B4"/>
    <w:rsid w:val="00D73630"/>
    <w:rsid w:val="00D73E48"/>
    <w:rsid w:val="00D74432"/>
    <w:rsid w:val="00D74CB9"/>
    <w:rsid w:val="00D75A46"/>
    <w:rsid w:val="00D766C6"/>
    <w:rsid w:val="00D77B21"/>
    <w:rsid w:val="00D80617"/>
    <w:rsid w:val="00D80D1C"/>
    <w:rsid w:val="00D80E1E"/>
    <w:rsid w:val="00D81DBA"/>
    <w:rsid w:val="00D81F25"/>
    <w:rsid w:val="00D824C3"/>
    <w:rsid w:val="00D828E5"/>
    <w:rsid w:val="00D837F7"/>
    <w:rsid w:val="00D84F4B"/>
    <w:rsid w:val="00D85569"/>
    <w:rsid w:val="00D860AA"/>
    <w:rsid w:val="00D864B3"/>
    <w:rsid w:val="00D865D6"/>
    <w:rsid w:val="00D86794"/>
    <w:rsid w:val="00D86ABB"/>
    <w:rsid w:val="00D86AF3"/>
    <w:rsid w:val="00D87CDE"/>
    <w:rsid w:val="00D902E5"/>
    <w:rsid w:val="00D906D7"/>
    <w:rsid w:val="00D912FA"/>
    <w:rsid w:val="00D91AA9"/>
    <w:rsid w:val="00D91D65"/>
    <w:rsid w:val="00D922CE"/>
    <w:rsid w:val="00D92927"/>
    <w:rsid w:val="00D92F52"/>
    <w:rsid w:val="00D96256"/>
    <w:rsid w:val="00D96804"/>
    <w:rsid w:val="00D975FC"/>
    <w:rsid w:val="00D97F94"/>
    <w:rsid w:val="00DA0614"/>
    <w:rsid w:val="00DA1087"/>
    <w:rsid w:val="00DA207B"/>
    <w:rsid w:val="00DA2492"/>
    <w:rsid w:val="00DA3B9B"/>
    <w:rsid w:val="00DA44D5"/>
    <w:rsid w:val="00DA47BF"/>
    <w:rsid w:val="00DA5470"/>
    <w:rsid w:val="00DA58C9"/>
    <w:rsid w:val="00DA5D26"/>
    <w:rsid w:val="00DA6227"/>
    <w:rsid w:val="00DA6344"/>
    <w:rsid w:val="00DA684F"/>
    <w:rsid w:val="00DA6C0A"/>
    <w:rsid w:val="00DB00F0"/>
    <w:rsid w:val="00DB0312"/>
    <w:rsid w:val="00DB05DE"/>
    <w:rsid w:val="00DB065B"/>
    <w:rsid w:val="00DB0C21"/>
    <w:rsid w:val="00DB0F98"/>
    <w:rsid w:val="00DB1738"/>
    <w:rsid w:val="00DB185A"/>
    <w:rsid w:val="00DB1A2A"/>
    <w:rsid w:val="00DB1A6B"/>
    <w:rsid w:val="00DB1FA0"/>
    <w:rsid w:val="00DB2272"/>
    <w:rsid w:val="00DB291B"/>
    <w:rsid w:val="00DB3968"/>
    <w:rsid w:val="00DB467D"/>
    <w:rsid w:val="00DB47B8"/>
    <w:rsid w:val="00DB4C8A"/>
    <w:rsid w:val="00DB54D2"/>
    <w:rsid w:val="00DB6210"/>
    <w:rsid w:val="00DB79A4"/>
    <w:rsid w:val="00DC048F"/>
    <w:rsid w:val="00DC05B0"/>
    <w:rsid w:val="00DC083D"/>
    <w:rsid w:val="00DC0A6D"/>
    <w:rsid w:val="00DC0D4D"/>
    <w:rsid w:val="00DC14D6"/>
    <w:rsid w:val="00DC1A77"/>
    <w:rsid w:val="00DC2862"/>
    <w:rsid w:val="00DC2EBA"/>
    <w:rsid w:val="00DC2FB8"/>
    <w:rsid w:val="00DC4970"/>
    <w:rsid w:val="00DC4B8B"/>
    <w:rsid w:val="00DC4EDD"/>
    <w:rsid w:val="00DC5E4F"/>
    <w:rsid w:val="00DC5F28"/>
    <w:rsid w:val="00DC68FD"/>
    <w:rsid w:val="00DC6D1F"/>
    <w:rsid w:val="00DC7AE7"/>
    <w:rsid w:val="00DC7E43"/>
    <w:rsid w:val="00DD057A"/>
    <w:rsid w:val="00DD08A0"/>
    <w:rsid w:val="00DD0F7B"/>
    <w:rsid w:val="00DD14D0"/>
    <w:rsid w:val="00DD1566"/>
    <w:rsid w:val="00DD183E"/>
    <w:rsid w:val="00DD22B1"/>
    <w:rsid w:val="00DD27EE"/>
    <w:rsid w:val="00DD280B"/>
    <w:rsid w:val="00DD28C5"/>
    <w:rsid w:val="00DD2C47"/>
    <w:rsid w:val="00DD2DD4"/>
    <w:rsid w:val="00DD2DD9"/>
    <w:rsid w:val="00DD32E2"/>
    <w:rsid w:val="00DD330D"/>
    <w:rsid w:val="00DD4515"/>
    <w:rsid w:val="00DD46A2"/>
    <w:rsid w:val="00DD4A0E"/>
    <w:rsid w:val="00DD51F6"/>
    <w:rsid w:val="00DD5313"/>
    <w:rsid w:val="00DD5B2D"/>
    <w:rsid w:val="00DD6479"/>
    <w:rsid w:val="00DD666C"/>
    <w:rsid w:val="00DD66A1"/>
    <w:rsid w:val="00DD6E27"/>
    <w:rsid w:val="00DD6E6A"/>
    <w:rsid w:val="00DD705C"/>
    <w:rsid w:val="00DD736C"/>
    <w:rsid w:val="00DD74D0"/>
    <w:rsid w:val="00DD75DC"/>
    <w:rsid w:val="00DD7A50"/>
    <w:rsid w:val="00DE097C"/>
    <w:rsid w:val="00DE0CAB"/>
    <w:rsid w:val="00DE1B5D"/>
    <w:rsid w:val="00DE22C5"/>
    <w:rsid w:val="00DE2409"/>
    <w:rsid w:val="00DE26F1"/>
    <w:rsid w:val="00DE2DC9"/>
    <w:rsid w:val="00DE3770"/>
    <w:rsid w:val="00DE3824"/>
    <w:rsid w:val="00DE39D8"/>
    <w:rsid w:val="00DE45B9"/>
    <w:rsid w:val="00DE49C6"/>
    <w:rsid w:val="00DE4C35"/>
    <w:rsid w:val="00DE4EAE"/>
    <w:rsid w:val="00DE568C"/>
    <w:rsid w:val="00DE59A7"/>
    <w:rsid w:val="00DE68FA"/>
    <w:rsid w:val="00DE77C0"/>
    <w:rsid w:val="00DF06C2"/>
    <w:rsid w:val="00DF077B"/>
    <w:rsid w:val="00DF13E2"/>
    <w:rsid w:val="00DF160B"/>
    <w:rsid w:val="00DF23D1"/>
    <w:rsid w:val="00DF27D5"/>
    <w:rsid w:val="00DF2E46"/>
    <w:rsid w:val="00DF3046"/>
    <w:rsid w:val="00DF33DE"/>
    <w:rsid w:val="00DF34B4"/>
    <w:rsid w:val="00DF3510"/>
    <w:rsid w:val="00DF385E"/>
    <w:rsid w:val="00DF40C0"/>
    <w:rsid w:val="00DF5254"/>
    <w:rsid w:val="00DF5896"/>
    <w:rsid w:val="00DF7440"/>
    <w:rsid w:val="00DF7933"/>
    <w:rsid w:val="00E00033"/>
    <w:rsid w:val="00E003C6"/>
    <w:rsid w:val="00E0072B"/>
    <w:rsid w:val="00E012F0"/>
    <w:rsid w:val="00E01882"/>
    <w:rsid w:val="00E01B74"/>
    <w:rsid w:val="00E02FFC"/>
    <w:rsid w:val="00E0348A"/>
    <w:rsid w:val="00E03625"/>
    <w:rsid w:val="00E03A28"/>
    <w:rsid w:val="00E03B1A"/>
    <w:rsid w:val="00E040E8"/>
    <w:rsid w:val="00E04543"/>
    <w:rsid w:val="00E04BDE"/>
    <w:rsid w:val="00E04E40"/>
    <w:rsid w:val="00E05151"/>
    <w:rsid w:val="00E0635B"/>
    <w:rsid w:val="00E06CE0"/>
    <w:rsid w:val="00E07961"/>
    <w:rsid w:val="00E07E07"/>
    <w:rsid w:val="00E1026E"/>
    <w:rsid w:val="00E10A83"/>
    <w:rsid w:val="00E1257C"/>
    <w:rsid w:val="00E12C89"/>
    <w:rsid w:val="00E14549"/>
    <w:rsid w:val="00E146EF"/>
    <w:rsid w:val="00E14B77"/>
    <w:rsid w:val="00E14FC4"/>
    <w:rsid w:val="00E15480"/>
    <w:rsid w:val="00E15B10"/>
    <w:rsid w:val="00E17408"/>
    <w:rsid w:val="00E17A5E"/>
    <w:rsid w:val="00E17FF3"/>
    <w:rsid w:val="00E20292"/>
    <w:rsid w:val="00E2043C"/>
    <w:rsid w:val="00E2223A"/>
    <w:rsid w:val="00E227B2"/>
    <w:rsid w:val="00E229A1"/>
    <w:rsid w:val="00E2374D"/>
    <w:rsid w:val="00E24694"/>
    <w:rsid w:val="00E24A8C"/>
    <w:rsid w:val="00E2732B"/>
    <w:rsid w:val="00E2765E"/>
    <w:rsid w:val="00E27765"/>
    <w:rsid w:val="00E30771"/>
    <w:rsid w:val="00E30A61"/>
    <w:rsid w:val="00E30C2A"/>
    <w:rsid w:val="00E32A92"/>
    <w:rsid w:val="00E32D72"/>
    <w:rsid w:val="00E33797"/>
    <w:rsid w:val="00E340E7"/>
    <w:rsid w:val="00E34AE3"/>
    <w:rsid w:val="00E34E3A"/>
    <w:rsid w:val="00E35343"/>
    <w:rsid w:val="00E37231"/>
    <w:rsid w:val="00E3792F"/>
    <w:rsid w:val="00E413D1"/>
    <w:rsid w:val="00E41D35"/>
    <w:rsid w:val="00E41E30"/>
    <w:rsid w:val="00E43CA8"/>
    <w:rsid w:val="00E43EA0"/>
    <w:rsid w:val="00E44A18"/>
    <w:rsid w:val="00E44A9B"/>
    <w:rsid w:val="00E44FDA"/>
    <w:rsid w:val="00E45AB8"/>
    <w:rsid w:val="00E46BAC"/>
    <w:rsid w:val="00E46F75"/>
    <w:rsid w:val="00E47DE7"/>
    <w:rsid w:val="00E50FA0"/>
    <w:rsid w:val="00E51394"/>
    <w:rsid w:val="00E52086"/>
    <w:rsid w:val="00E5225B"/>
    <w:rsid w:val="00E525A1"/>
    <w:rsid w:val="00E52E85"/>
    <w:rsid w:val="00E52FAF"/>
    <w:rsid w:val="00E53440"/>
    <w:rsid w:val="00E535B5"/>
    <w:rsid w:val="00E542C2"/>
    <w:rsid w:val="00E548B4"/>
    <w:rsid w:val="00E54971"/>
    <w:rsid w:val="00E54AAB"/>
    <w:rsid w:val="00E5532F"/>
    <w:rsid w:val="00E554FE"/>
    <w:rsid w:val="00E563F8"/>
    <w:rsid w:val="00E564E4"/>
    <w:rsid w:val="00E56950"/>
    <w:rsid w:val="00E56A5B"/>
    <w:rsid w:val="00E5784E"/>
    <w:rsid w:val="00E60667"/>
    <w:rsid w:val="00E60E0C"/>
    <w:rsid w:val="00E61034"/>
    <w:rsid w:val="00E61CF4"/>
    <w:rsid w:val="00E62E6F"/>
    <w:rsid w:val="00E6315D"/>
    <w:rsid w:val="00E6460C"/>
    <w:rsid w:val="00E64977"/>
    <w:rsid w:val="00E65F25"/>
    <w:rsid w:val="00E65FF1"/>
    <w:rsid w:val="00E67A7D"/>
    <w:rsid w:val="00E67BC6"/>
    <w:rsid w:val="00E7003C"/>
    <w:rsid w:val="00E705D7"/>
    <w:rsid w:val="00E712BA"/>
    <w:rsid w:val="00E71530"/>
    <w:rsid w:val="00E73133"/>
    <w:rsid w:val="00E731BE"/>
    <w:rsid w:val="00E73B08"/>
    <w:rsid w:val="00E74790"/>
    <w:rsid w:val="00E75378"/>
    <w:rsid w:val="00E7575A"/>
    <w:rsid w:val="00E75DB5"/>
    <w:rsid w:val="00E803C0"/>
    <w:rsid w:val="00E809DE"/>
    <w:rsid w:val="00E80BDA"/>
    <w:rsid w:val="00E81571"/>
    <w:rsid w:val="00E81828"/>
    <w:rsid w:val="00E819E4"/>
    <w:rsid w:val="00E81B69"/>
    <w:rsid w:val="00E8302A"/>
    <w:rsid w:val="00E830A2"/>
    <w:rsid w:val="00E833F5"/>
    <w:rsid w:val="00E8365D"/>
    <w:rsid w:val="00E838CC"/>
    <w:rsid w:val="00E84204"/>
    <w:rsid w:val="00E849A0"/>
    <w:rsid w:val="00E85456"/>
    <w:rsid w:val="00E85898"/>
    <w:rsid w:val="00E86581"/>
    <w:rsid w:val="00E865E6"/>
    <w:rsid w:val="00E90199"/>
    <w:rsid w:val="00E903D1"/>
    <w:rsid w:val="00E9074C"/>
    <w:rsid w:val="00E91213"/>
    <w:rsid w:val="00E91234"/>
    <w:rsid w:val="00E914D1"/>
    <w:rsid w:val="00E918C2"/>
    <w:rsid w:val="00E91E46"/>
    <w:rsid w:val="00E93FD1"/>
    <w:rsid w:val="00E94749"/>
    <w:rsid w:val="00E947A4"/>
    <w:rsid w:val="00E94BF2"/>
    <w:rsid w:val="00E95F7D"/>
    <w:rsid w:val="00E960AC"/>
    <w:rsid w:val="00E961E3"/>
    <w:rsid w:val="00E963F9"/>
    <w:rsid w:val="00E96B1C"/>
    <w:rsid w:val="00E96BC8"/>
    <w:rsid w:val="00E978C4"/>
    <w:rsid w:val="00E97BA0"/>
    <w:rsid w:val="00E97BB2"/>
    <w:rsid w:val="00EA0CC3"/>
    <w:rsid w:val="00EA144F"/>
    <w:rsid w:val="00EA1DCB"/>
    <w:rsid w:val="00EA2069"/>
    <w:rsid w:val="00EA2C41"/>
    <w:rsid w:val="00EA30D5"/>
    <w:rsid w:val="00EA3876"/>
    <w:rsid w:val="00EA62E0"/>
    <w:rsid w:val="00EA6437"/>
    <w:rsid w:val="00EA6FBC"/>
    <w:rsid w:val="00EA717D"/>
    <w:rsid w:val="00EB004D"/>
    <w:rsid w:val="00EB06D5"/>
    <w:rsid w:val="00EB0A01"/>
    <w:rsid w:val="00EB19F8"/>
    <w:rsid w:val="00EB27B4"/>
    <w:rsid w:val="00EB31DD"/>
    <w:rsid w:val="00EB3D86"/>
    <w:rsid w:val="00EB495C"/>
    <w:rsid w:val="00EB4ACA"/>
    <w:rsid w:val="00EB4C9A"/>
    <w:rsid w:val="00EB4DCB"/>
    <w:rsid w:val="00EB4F3D"/>
    <w:rsid w:val="00EB5A58"/>
    <w:rsid w:val="00EB65C4"/>
    <w:rsid w:val="00EB6840"/>
    <w:rsid w:val="00EC03F8"/>
    <w:rsid w:val="00EC0B1C"/>
    <w:rsid w:val="00EC0BB6"/>
    <w:rsid w:val="00EC2A45"/>
    <w:rsid w:val="00EC32B3"/>
    <w:rsid w:val="00EC382D"/>
    <w:rsid w:val="00EC41B8"/>
    <w:rsid w:val="00EC4B10"/>
    <w:rsid w:val="00EC4B15"/>
    <w:rsid w:val="00EC540F"/>
    <w:rsid w:val="00EC59C8"/>
    <w:rsid w:val="00EC5B9E"/>
    <w:rsid w:val="00EC5BC5"/>
    <w:rsid w:val="00EC6983"/>
    <w:rsid w:val="00EC69E3"/>
    <w:rsid w:val="00EC6DAC"/>
    <w:rsid w:val="00EC6E19"/>
    <w:rsid w:val="00EC715F"/>
    <w:rsid w:val="00EC7394"/>
    <w:rsid w:val="00EC7598"/>
    <w:rsid w:val="00EC78E7"/>
    <w:rsid w:val="00EC7A9D"/>
    <w:rsid w:val="00EC7E5D"/>
    <w:rsid w:val="00ED0119"/>
    <w:rsid w:val="00ED16E6"/>
    <w:rsid w:val="00ED1C18"/>
    <w:rsid w:val="00ED2C92"/>
    <w:rsid w:val="00ED301D"/>
    <w:rsid w:val="00ED36DE"/>
    <w:rsid w:val="00ED3E9C"/>
    <w:rsid w:val="00ED3F03"/>
    <w:rsid w:val="00ED438C"/>
    <w:rsid w:val="00ED57A2"/>
    <w:rsid w:val="00ED5A29"/>
    <w:rsid w:val="00ED5A57"/>
    <w:rsid w:val="00ED6778"/>
    <w:rsid w:val="00ED6BC6"/>
    <w:rsid w:val="00ED7721"/>
    <w:rsid w:val="00ED7F72"/>
    <w:rsid w:val="00EE0192"/>
    <w:rsid w:val="00EE0CD0"/>
    <w:rsid w:val="00EE235E"/>
    <w:rsid w:val="00EE3FAB"/>
    <w:rsid w:val="00EE4293"/>
    <w:rsid w:val="00EE597C"/>
    <w:rsid w:val="00EE6304"/>
    <w:rsid w:val="00EE79EC"/>
    <w:rsid w:val="00EE7A14"/>
    <w:rsid w:val="00EF088A"/>
    <w:rsid w:val="00EF127F"/>
    <w:rsid w:val="00EF12EE"/>
    <w:rsid w:val="00EF14BB"/>
    <w:rsid w:val="00EF1680"/>
    <w:rsid w:val="00EF17AE"/>
    <w:rsid w:val="00EF1817"/>
    <w:rsid w:val="00EF1B35"/>
    <w:rsid w:val="00EF1FA4"/>
    <w:rsid w:val="00EF3613"/>
    <w:rsid w:val="00EF37CB"/>
    <w:rsid w:val="00EF4232"/>
    <w:rsid w:val="00EF4DEA"/>
    <w:rsid w:val="00EF4E5C"/>
    <w:rsid w:val="00EF5232"/>
    <w:rsid w:val="00EF5C13"/>
    <w:rsid w:val="00EF6176"/>
    <w:rsid w:val="00EF7A31"/>
    <w:rsid w:val="00F01996"/>
    <w:rsid w:val="00F01B6C"/>
    <w:rsid w:val="00F01FF4"/>
    <w:rsid w:val="00F0213D"/>
    <w:rsid w:val="00F032B4"/>
    <w:rsid w:val="00F0389B"/>
    <w:rsid w:val="00F04D1C"/>
    <w:rsid w:val="00F04DD6"/>
    <w:rsid w:val="00F04DED"/>
    <w:rsid w:val="00F05101"/>
    <w:rsid w:val="00F05768"/>
    <w:rsid w:val="00F05BA5"/>
    <w:rsid w:val="00F0703E"/>
    <w:rsid w:val="00F070E9"/>
    <w:rsid w:val="00F070FE"/>
    <w:rsid w:val="00F1124E"/>
    <w:rsid w:val="00F12334"/>
    <w:rsid w:val="00F12A21"/>
    <w:rsid w:val="00F12B3F"/>
    <w:rsid w:val="00F131E6"/>
    <w:rsid w:val="00F13CA8"/>
    <w:rsid w:val="00F14A5D"/>
    <w:rsid w:val="00F15198"/>
    <w:rsid w:val="00F1591F"/>
    <w:rsid w:val="00F165F4"/>
    <w:rsid w:val="00F1675B"/>
    <w:rsid w:val="00F16760"/>
    <w:rsid w:val="00F16B1C"/>
    <w:rsid w:val="00F20DFB"/>
    <w:rsid w:val="00F219ED"/>
    <w:rsid w:val="00F21E8E"/>
    <w:rsid w:val="00F22C20"/>
    <w:rsid w:val="00F23A62"/>
    <w:rsid w:val="00F23C4F"/>
    <w:rsid w:val="00F24C73"/>
    <w:rsid w:val="00F24CE5"/>
    <w:rsid w:val="00F24D8F"/>
    <w:rsid w:val="00F251A8"/>
    <w:rsid w:val="00F268CA"/>
    <w:rsid w:val="00F27352"/>
    <w:rsid w:val="00F2774F"/>
    <w:rsid w:val="00F27E82"/>
    <w:rsid w:val="00F27F3E"/>
    <w:rsid w:val="00F30C3B"/>
    <w:rsid w:val="00F311C3"/>
    <w:rsid w:val="00F317BD"/>
    <w:rsid w:val="00F333C9"/>
    <w:rsid w:val="00F3348A"/>
    <w:rsid w:val="00F341BF"/>
    <w:rsid w:val="00F34317"/>
    <w:rsid w:val="00F3459B"/>
    <w:rsid w:val="00F34D38"/>
    <w:rsid w:val="00F34DB6"/>
    <w:rsid w:val="00F35600"/>
    <w:rsid w:val="00F3568A"/>
    <w:rsid w:val="00F35B49"/>
    <w:rsid w:val="00F361B8"/>
    <w:rsid w:val="00F36B49"/>
    <w:rsid w:val="00F3701A"/>
    <w:rsid w:val="00F37645"/>
    <w:rsid w:val="00F37690"/>
    <w:rsid w:val="00F376BE"/>
    <w:rsid w:val="00F37D4F"/>
    <w:rsid w:val="00F4095D"/>
    <w:rsid w:val="00F40B38"/>
    <w:rsid w:val="00F41150"/>
    <w:rsid w:val="00F4139B"/>
    <w:rsid w:val="00F419A6"/>
    <w:rsid w:val="00F41A15"/>
    <w:rsid w:val="00F42FB1"/>
    <w:rsid w:val="00F43F46"/>
    <w:rsid w:val="00F44A7E"/>
    <w:rsid w:val="00F45190"/>
    <w:rsid w:val="00F453C1"/>
    <w:rsid w:val="00F4602E"/>
    <w:rsid w:val="00F461E2"/>
    <w:rsid w:val="00F50AEA"/>
    <w:rsid w:val="00F5102E"/>
    <w:rsid w:val="00F529ED"/>
    <w:rsid w:val="00F52A6C"/>
    <w:rsid w:val="00F52B3B"/>
    <w:rsid w:val="00F53032"/>
    <w:rsid w:val="00F53D91"/>
    <w:rsid w:val="00F54107"/>
    <w:rsid w:val="00F54B5F"/>
    <w:rsid w:val="00F557F5"/>
    <w:rsid w:val="00F55AAC"/>
    <w:rsid w:val="00F56364"/>
    <w:rsid w:val="00F5746E"/>
    <w:rsid w:val="00F609B3"/>
    <w:rsid w:val="00F60ABE"/>
    <w:rsid w:val="00F60CB0"/>
    <w:rsid w:val="00F60CD3"/>
    <w:rsid w:val="00F60CD8"/>
    <w:rsid w:val="00F61DBA"/>
    <w:rsid w:val="00F624DD"/>
    <w:rsid w:val="00F62643"/>
    <w:rsid w:val="00F62B75"/>
    <w:rsid w:val="00F62D54"/>
    <w:rsid w:val="00F634EC"/>
    <w:rsid w:val="00F6439D"/>
    <w:rsid w:val="00F644D3"/>
    <w:rsid w:val="00F64996"/>
    <w:rsid w:val="00F65072"/>
    <w:rsid w:val="00F6545E"/>
    <w:rsid w:val="00F66FC9"/>
    <w:rsid w:val="00F67085"/>
    <w:rsid w:val="00F6773A"/>
    <w:rsid w:val="00F67C2F"/>
    <w:rsid w:val="00F70138"/>
    <w:rsid w:val="00F70317"/>
    <w:rsid w:val="00F706E8"/>
    <w:rsid w:val="00F71054"/>
    <w:rsid w:val="00F71F78"/>
    <w:rsid w:val="00F73F50"/>
    <w:rsid w:val="00F75973"/>
    <w:rsid w:val="00F7670B"/>
    <w:rsid w:val="00F76E41"/>
    <w:rsid w:val="00F77188"/>
    <w:rsid w:val="00F775DD"/>
    <w:rsid w:val="00F77E4A"/>
    <w:rsid w:val="00F805F3"/>
    <w:rsid w:val="00F80CB3"/>
    <w:rsid w:val="00F80EEC"/>
    <w:rsid w:val="00F81F0E"/>
    <w:rsid w:val="00F82147"/>
    <w:rsid w:val="00F82AFA"/>
    <w:rsid w:val="00F831F8"/>
    <w:rsid w:val="00F835A4"/>
    <w:rsid w:val="00F83611"/>
    <w:rsid w:val="00F83627"/>
    <w:rsid w:val="00F83BCD"/>
    <w:rsid w:val="00F842FF"/>
    <w:rsid w:val="00F8430C"/>
    <w:rsid w:val="00F859F0"/>
    <w:rsid w:val="00F85C82"/>
    <w:rsid w:val="00F865A9"/>
    <w:rsid w:val="00F876F8"/>
    <w:rsid w:val="00F87737"/>
    <w:rsid w:val="00F87C90"/>
    <w:rsid w:val="00F903ED"/>
    <w:rsid w:val="00F909B3"/>
    <w:rsid w:val="00F91857"/>
    <w:rsid w:val="00F91956"/>
    <w:rsid w:val="00F926F0"/>
    <w:rsid w:val="00F94A06"/>
    <w:rsid w:val="00F9560B"/>
    <w:rsid w:val="00F9611B"/>
    <w:rsid w:val="00F96680"/>
    <w:rsid w:val="00FA0077"/>
    <w:rsid w:val="00FA0494"/>
    <w:rsid w:val="00FA0B07"/>
    <w:rsid w:val="00FA0CE5"/>
    <w:rsid w:val="00FA0EBA"/>
    <w:rsid w:val="00FA10D0"/>
    <w:rsid w:val="00FA10F4"/>
    <w:rsid w:val="00FA12B8"/>
    <w:rsid w:val="00FA16C7"/>
    <w:rsid w:val="00FA1844"/>
    <w:rsid w:val="00FA18A3"/>
    <w:rsid w:val="00FA1D71"/>
    <w:rsid w:val="00FA324A"/>
    <w:rsid w:val="00FA41B9"/>
    <w:rsid w:val="00FA42B4"/>
    <w:rsid w:val="00FA4329"/>
    <w:rsid w:val="00FA487B"/>
    <w:rsid w:val="00FA48F9"/>
    <w:rsid w:val="00FA4DE1"/>
    <w:rsid w:val="00FA5C53"/>
    <w:rsid w:val="00FA5E19"/>
    <w:rsid w:val="00FA608B"/>
    <w:rsid w:val="00FA6093"/>
    <w:rsid w:val="00FA685E"/>
    <w:rsid w:val="00FA7EA9"/>
    <w:rsid w:val="00FB0176"/>
    <w:rsid w:val="00FB0BB8"/>
    <w:rsid w:val="00FB2976"/>
    <w:rsid w:val="00FB47A0"/>
    <w:rsid w:val="00FB5550"/>
    <w:rsid w:val="00FB5918"/>
    <w:rsid w:val="00FB59BC"/>
    <w:rsid w:val="00FB60C3"/>
    <w:rsid w:val="00FB7530"/>
    <w:rsid w:val="00FB7972"/>
    <w:rsid w:val="00FC12AA"/>
    <w:rsid w:val="00FC13FB"/>
    <w:rsid w:val="00FC187A"/>
    <w:rsid w:val="00FC205C"/>
    <w:rsid w:val="00FC237B"/>
    <w:rsid w:val="00FC2D9B"/>
    <w:rsid w:val="00FC33D6"/>
    <w:rsid w:val="00FC393D"/>
    <w:rsid w:val="00FC416B"/>
    <w:rsid w:val="00FC4574"/>
    <w:rsid w:val="00FC46DB"/>
    <w:rsid w:val="00FC49D1"/>
    <w:rsid w:val="00FC572E"/>
    <w:rsid w:val="00FC612A"/>
    <w:rsid w:val="00FC6E1A"/>
    <w:rsid w:val="00FC75A6"/>
    <w:rsid w:val="00FC77B6"/>
    <w:rsid w:val="00FD02AF"/>
    <w:rsid w:val="00FD0E20"/>
    <w:rsid w:val="00FD14EA"/>
    <w:rsid w:val="00FD1A63"/>
    <w:rsid w:val="00FD28FC"/>
    <w:rsid w:val="00FD2D00"/>
    <w:rsid w:val="00FD3277"/>
    <w:rsid w:val="00FD33AA"/>
    <w:rsid w:val="00FD401A"/>
    <w:rsid w:val="00FD40F9"/>
    <w:rsid w:val="00FD4386"/>
    <w:rsid w:val="00FD5195"/>
    <w:rsid w:val="00FD5268"/>
    <w:rsid w:val="00FD5701"/>
    <w:rsid w:val="00FD58E2"/>
    <w:rsid w:val="00FD5CBC"/>
    <w:rsid w:val="00FD608B"/>
    <w:rsid w:val="00FD6423"/>
    <w:rsid w:val="00FD698A"/>
    <w:rsid w:val="00FD6FC3"/>
    <w:rsid w:val="00FD7265"/>
    <w:rsid w:val="00FD7389"/>
    <w:rsid w:val="00FD7AC3"/>
    <w:rsid w:val="00FD7C7B"/>
    <w:rsid w:val="00FE04F8"/>
    <w:rsid w:val="00FE1846"/>
    <w:rsid w:val="00FE1B71"/>
    <w:rsid w:val="00FE1CFB"/>
    <w:rsid w:val="00FE1F21"/>
    <w:rsid w:val="00FE2248"/>
    <w:rsid w:val="00FE264E"/>
    <w:rsid w:val="00FE3995"/>
    <w:rsid w:val="00FE3BFD"/>
    <w:rsid w:val="00FE48D4"/>
    <w:rsid w:val="00FE5193"/>
    <w:rsid w:val="00FE533A"/>
    <w:rsid w:val="00FE67B4"/>
    <w:rsid w:val="00FE6804"/>
    <w:rsid w:val="00FE6ACA"/>
    <w:rsid w:val="00FE71DA"/>
    <w:rsid w:val="00FE73A9"/>
    <w:rsid w:val="00FE78A8"/>
    <w:rsid w:val="00FF0E6E"/>
    <w:rsid w:val="00FF0F8E"/>
    <w:rsid w:val="00FF1A76"/>
    <w:rsid w:val="00FF1ACD"/>
    <w:rsid w:val="00FF1E49"/>
    <w:rsid w:val="00FF2648"/>
    <w:rsid w:val="00FF293B"/>
    <w:rsid w:val="00FF3088"/>
    <w:rsid w:val="00FF40AA"/>
    <w:rsid w:val="00FF4B1E"/>
    <w:rsid w:val="00FF59EE"/>
    <w:rsid w:val="00FF6ADE"/>
    <w:rsid w:val="00FF6FD1"/>
    <w:rsid w:val="00FF7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CE"/>
  </w:style>
  <w:style w:type="paragraph" w:styleId="1">
    <w:name w:val="heading 1"/>
    <w:basedOn w:val="a"/>
    <w:link w:val="10"/>
    <w:uiPriority w:val="9"/>
    <w:qFormat/>
    <w:rsid w:val="00DB4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B46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B467D"/>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5">
    <w:name w:val="heading 5"/>
    <w:basedOn w:val="a"/>
    <w:next w:val="a"/>
    <w:link w:val="50"/>
    <w:uiPriority w:val="9"/>
    <w:unhideWhenUsed/>
    <w:qFormat/>
    <w:rsid w:val="00FF1A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6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B46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B467D"/>
    <w:rPr>
      <w:rFonts w:asciiTheme="majorHAnsi" w:eastAsiaTheme="majorEastAsia" w:hAnsiTheme="majorHAnsi" w:cstheme="majorBidi"/>
      <w:b/>
      <w:bCs/>
      <w:color w:val="4F81BD" w:themeColor="accent1"/>
      <w:lang w:eastAsia="ru-RU"/>
    </w:rPr>
  </w:style>
  <w:style w:type="paragraph" w:styleId="a3">
    <w:name w:val="header"/>
    <w:basedOn w:val="a"/>
    <w:link w:val="a4"/>
    <w:uiPriority w:val="99"/>
    <w:unhideWhenUsed/>
    <w:rsid w:val="00AF6F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6F6B"/>
  </w:style>
  <w:style w:type="paragraph" w:styleId="a5">
    <w:name w:val="footer"/>
    <w:basedOn w:val="a"/>
    <w:link w:val="a6"/>
    <w:uiPriority w:val="99"/>
    <w:unhideWhenUsed/>
    <w:rsid w:val="00AF6F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6F6B"/>
  </w:style>
  <w:style w:type="paragraph" w:customStyle="1" w:styleId="Default">
    <w:name w:val="Default"/>
    <w:qFormat/>
    <w:rsid w:val="00AE42F4"/>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AE4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DB467D"/>
    <w:pPr>
      <w:spacing w:after="0" w:line="240" w:lineRule="auto"/>
    </w:pPr>
  </w:style>
  <w:style w:type="character" w:customStyle="1" w:styleId="a9">
    <w:name w:val="Без интервала Знак"/>
    <w:link w:val="a8"/>
    <w:uiPriority w:val="1"/>
    <w:locked/>
    <w:rsid w:val="00DB467D"/>
  </w:style>
  <w:style w:type="character" w:customStyle="1" w:styleId="aa">
    <w:name w:val="Текст выноски Знак"/>
    <w:basedOn w:val="a0"/>
    <w:link w:val="ab"/>
    <w:uiPriority w:val="99"/>
    <w:semiHidden/>
    <w:rsid w:val="00DB467D"/>
    <w:rPr>
      <w:rFonts w:ascii="Tahoma" w:hAnsi="Tahoma" w:cs="Tahoma"/>
      <w:sz w:val="16"/>
      <w:szCs w:val="16"/>
    </w:rPr>
  </w:style>
  <w:style w:type="paragraph" w:styleId="ab">
    <w:name w:val="Balloon Text"/>
    <w:basedOn w:val="a"/>
    <w:link w:val="aa"/>
    <w:uiPriority w:val="99"/>
    <w:semiHidden/>
    <w:unhideWhenUsed/>
    <w:rsid w:val="00DB467D"/>
    <w:pPr>
      <w:spacing w:after="0" w:line="240" w:lineRule="auto"/>
    </w:pPr>
    <w:rPr>
      <w:rFonts w:ascii="Tahoma" w:hAnsi="Tahoma" w:cs="Tahoma"/>
      <w:sz w:val="16"/>
      <w:szCs w:val="16"/>
    </w:rPr>
  </w:style>
  <w:style w:type="paragraph" w:customStyle="1" w:styleId="c0">
    <w:name w:val="c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B467D"/>
  </w:style>
  <w:style w:type="character" w:customStyle="1" w:styleId="c1">
    <w:name w:val="c1"/>
    <w:basedOn w:val="a0"/>
    <w:rsid w:val="00DB467D"/>
  </w:style>
  <w:style w:type="paragraph" w:styleId="ac">
    <w:name w:val="List Paragraph"/>
    <w:basedOn w:val="a"/>
    <w:uiPriority w:val="34"/>
    <w:qFormat/>
    <w:rsid w:val="00DB467D"/>
    <w:pPr>
      <w:ind w:left="720"/>
      <w:contextualSpacing/>
    </w:pPr>
  </w:style>
  <w:style w:type="character" w:customStyle="1" w:styleId="c12">
    <w:name w:val="c12"/>
    <w:basedOn w:val="a0"/>
    <w:rsid w:val="00DB467D"/>
  </w:style>
  <w:style w:type="paragraph" w:customStyle="1" w:styleId="c18">
    <w:name w:val="c1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B467D"/>
  </w:style>
  <w:style w:type="paragraph" w:customStyle="1" w:styleId="c293">
    <w:name w:val="c29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9">
    <w:name w:val="c15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2">
    <w:name w:val="c50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5">
    <w:name w:val="c57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2">
    <w:name w:val="c21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2">
    <w:name w:val="c26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6">
    <w:name w:val="c45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5">
    <w:name w:val="c25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B467D"/>
  </w:style>
  <w:style w:type="paragraph" w:customStyle="1" w:styleId="c113">
    <w:name w:val="c11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4">
    <w:name w:val="c26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3">
    <w:name w:val="c24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3">
    <w:name w:val="c38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8">
    <w:name w:val="c44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1">
    <w:name w:val="c20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3">
    <w:name w:val="c31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DB467D"/>
  </w:style>
  <w:style w:type="paragraph" w:customStyle="1" w:styleId="c426">
    <w:name w:val="c42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DB467D"/>
  </w:style>
  <w:style w:type="paragraph" w:customStyle="1" w:styleId="c110">
    <w:name w:val="c11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0">
    <w:name w:val="c32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1">
    <w:name w:val="c38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
    <w:name w:val="c12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0">
    <w:name w:val="c49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7">
    <w:name w:val="c30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9">
    <w:name w:val="c39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5">
    <w:name w:val="c41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0">
    <w:name w:val="c33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2">
    <w:name w:val="c19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4">
    <w:name w:val="c22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7">
    <w:name w:val="c21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8">
    <w:name w:val="c29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0">
    <w:name w:val="c19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5">
    <w:name w:val="c95"/>
    <w:basedOn w:val="a0"/>
    <w:rsid w:val="00DB467D"/>
  </w:style>
  <w:style w:type="paragraph" w:customStyle="1" w:styleId="c52">
    <w:name w:val="c5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1">
    <w:name w:val="c26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1">
    <w:name w:val="c171"/>
    <w:basedOn w:val="a0"/>
    <w:rsid w:val="00DB467D"/>
  </w:style>
  <w:style w:type="paragraph" w:customStyle="1" w:styleId="c295">
    <w:name w:val="c29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6">
    <w:name w:val="c406"/>
    <w:basedOn w:val="a0"/>
    <w:rsid w:val="00DB467D"/>
  </w:style>
  <w:style w:type="paragraph" w:customStyle="1" w:styleId="c33">
    <w:name w:val="c3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2">
    <w:name w:val="c282"/>
    <w:basedOn w:val="a0"/>
    <w:rsid w:val="00DB467D"/>
  </w:style>
  <w:style w:type="paragraph" w:customStyle="1" w:styleId="c152">
    <w:name w:val="c15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7">
    <w:name w:val="c11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9">
    <w:name w:val="c419"/>
    <w:basedOn w:val="a0"/>
    <w:rsid w:val="00DB467D"/>
  </w:style>
  <w:style w:type="paragraph" w:customStyle="1" w:styleId="c254">
    <w:name w:val="c25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7">
    <w:name w:val="c36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3">
    <w:name w:val="c58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2">
    <w:name w:val="c18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4">
    <w:name w:val="c11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0">
    <w:name w:val="c140"/>
    <w:basedOn w:val="a0"/>
    <w:rsid w:val="00DB467D"/>
  </w:style>
  <w:style w:type="paragraph" w:customStyle="1" w:styleId="c34">
    <w:name w:val="c3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7">
    <w:name w:val="c257"/>
    <w:basedOn w:val="a0"/>
    <w:rsid w:val="00DB467D"/>
  </w:style>
  <w:style w:type="character" w:customStyle="1" w:styleId="c518">
    <w:name w:val="c518"/>
    <w:basedOn w:val="a0"/>
    <w:rsid w:val="00DB467D"/>
  </w:style>
  <w:style w:type="paragraph" w:customStyle="1" w:styleId="c60">
    <w:name w:val="c6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2">
    <w:name w:val="c92"/>
    <w:basedOn w:val="a0"/>
    <w:rsid w:val="00DB467D"/>
  </w:style>
  <w:style w:type="paragraph" w:customStyle="1" w:styleId="c169">
    <w:name w:val="c16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7">
    <w:name w:val="c22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2">
    <w:name w:val="c57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6">
    <w:name w:val="c30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7">
    <w:name w:val="c42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8">
    <w:name w:val="c56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3">
    <w:name w:val="c20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1">
    <w:name w:val="c41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6">
    <w:name w:val="c21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8">
    <w:name w:val="c30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5">
    <w:name w:val="c69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2">
    <w:name w:val="c53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9">
    <w:name w:val="c25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5">
    <w:name w:val="c105"/>
    <w:basedOn w:val="a0"/>
    <w:rsid w:val="00DB467D"/>
  </w:style>
  <w:style w:type="paragraph" w:customStyle="1" w:styleId="c701">
    <w:name w:val="c70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
    <w:name w:val="c14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2">
    <w:name w:val="c46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5">
    <w:name w:val="c28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4">
    <w:name w:val="c50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0">
    <w:name w:val="c22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5">
    <w:name w:val="c14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4">
    <w:name w:val="c67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0">
    <w:name w:val="c51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2">
    <w:name w:val="c40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3">
    <w:name w:val="c46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7">
    <w:name w:val="c69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5">
    <w:name w:val="c65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6">
    <w:name w:val="c48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0">
    <w:name w:val="c28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5">
    <w:name w:val="c51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8">
    <w:name w:val="c64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8">
    <w:name w:val="c26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8">
    <w:name w:val="c35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7">
    <w:name w:val="c53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7">
    <w:name w:val="c41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7">
    <w:name w:val="c37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8">
    <w:name w:val="c22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2">
    <w:name w:val="c20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5">
    <w:name w:val="c40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2">
    <w:name w:val="c22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6">
    <w:name w:val="c25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1">
    <w:name w:val="c29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4">
    <w:name w:val="c46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7">
    <w:name w:val="c40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3">
    <w:name w:val="c56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9">
    <w:name w:val="c48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2">
    <w:name w:val="c66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5">
    <w:name w:val="c60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0">
    <w:name w:val="c65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8">
    <w:name w:val="c40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1">
    <w:name w:val="c69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8">
    <w:name w:val="c41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2">
    <w:name w:val="c45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2">
    <w:name w:val="c56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2">
    <w:name w:val="c36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9">
    <w:name w:val="c36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6">
    <w:name w:val="c28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8">
    <w:name w:val="c46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3">
    <w:name w:val="c63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7">
    <w:name w:val="c16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8">
    <w:name w:val="c60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7">
    <w:name w:val="c56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9">
    <w:name w:val="c69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9">
    <w:name w:val="c52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4">
    <w:name w:val="c29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6">
    <w:name w:val="c69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0">
    <w:name w:val="c30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1">
    <w:name w:val="c51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9">
    <w:name w:val="c63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3">
    <w:name w:val="c42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9">
    <w:name w:val="c28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6">
    <w:name w:val="c36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1">
    <w:name w:val="c58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3">
    <w:name w:val="c62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8">
    <w:name w:val="c33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9">
    <w:name w:val="c60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9">
    <w:name w:val="c46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7">
    <w:name w:val="c32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4">
    <w:name w:val="c57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2">
    <w:name w:val="c60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7">
    <w:name w:val="c59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7">
    <w:name w:val="c62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7">
    <w:name w:val="c64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7">
    <w:name w:val="c18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9">
    <w:name w:val="c37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2">
    <w:name w:val="c24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9">
    <w:name w:val="c42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3">
    <w:name w:val="c69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2">
    <w:name w:val="c48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4">
    <w:name w:val="c32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4">
    <w:name w:val="c40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2">
    <w:name w:val="c58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3">
    <w:name w:val="c26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1">
    <w:name w:val="c32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2">
    <w:name w:val="c52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5">
    <w:name w:val="c36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1">
    <w:name w:val="c61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7">
    <w:name w:val="c52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0">
    <w:name w:val="c36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0">
    <w:name w:val="c60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9">
    <w:name w:val="c47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5">
    <w:name w:val="c62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9">
    <w:name w:val="c29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0">
    <w:name w:val="c58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8">
    <w:name w:val="c36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3">
    <w:name w:val="c93"/>
    <w:basedOn w:val="a0"/>
    <w:rsid w:val="00DB467D"/>
  </w:style>
  <w:style w:type="paragraph" w:customStyle="1" w:styleId="c288">
    <w:name w:val="c28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0">
    <w:name w:val="c66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1">
    <w:name w:val="c40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4">
    <w:name w:val="c42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4">
    <w:name w:val="c36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6">
    <w:name w:val="c67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7">
    <w:name w:val="c57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3">
    <w:name w:val="c19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5">
    <w:name w:val="c47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7">
    <w:name w:val="c51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2">
    <w:name w:val="c23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0">
    <w:name w:val="c37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6">
    <w:name w:val="c53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0">
    <w:name w:val="c27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5">
    <w:name w:val="c45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0">
    <w:name w:val="c62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9">
    <w:name w:val="c67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8">
    <w:name w:val="c52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9">
    <w:name w:val="c43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8">
    <w:name w:val="c47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5">
    <w:name w:val="c19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1">
    <w:name w:val="c24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6">
    <w:name w:val="c16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3">
    <w:name w:val="c17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8">
    <w:name w:val="c54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5">
    <w:name w:val="c34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6">
    <w:name w:val="c56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7">
    <w:name w:val="c50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0">
    <w:name w:val="c26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8">
    <w:name w:val="c66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5">
    <w:name w:val="c48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7">
    <w:name w:val="c43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8">
    <w:name w:val="c16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0">
    <w:name w:val="c53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5">
    <w:name w:val="c30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7">
    <w:name w:val="c17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4">
    <w:name w:val="c54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4">
    <w:name w:val="c58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6">
    <w:name w:val="c29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0">
    <w:name w:val="c69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9">
    <w:name w:val="c44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7">
    <w:name w:val="c39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5">
    <w:name w:val="c21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9">
    <w:name w:val="c40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aliases w:val="Обычный (веб) Знак Знак Знак,Обычный (Web),Обычный (веб) Знак Знак,Знак Знак Знак,Знак Знак"/>
    <w:basedOn w:val="a"/>
    <w:link w:val="ae"/>
    <w:unhideWhenUsed/>
    <w:qFormat/>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веб) Знак Знак Знак Знак,Обычный (Web) Знак,Обычный (веб) Знак Знак Знак1,Знак Знак Знак Знак,Знак Знак Знак1"/>
    <w:basedOn w:val="a0"/>
    <w:link w:val="ad"/>
    <w:uiPriority w:val="99"/>
    <w:rsid w:val="00C875C9"/>
    <w:rPr>
      <w:rFonts w:ascii="Times New Roman" w:eastAsia="Times New Roman" w:hAnsi="Times New Roman" w:cs="Times New Roman"/>
      <w:sz w:val="24"/>
      <w:szCs w:val="24"/>
      <w:lang w:eastAsia="ru-RU"/>
    </w:rPr>
  </w:style>
  <w:style w:type="character" w:styleId="af">
    <w:name w:val="Hyperlink"/>
    <w:basedOn w:val="a0"/>
    <w:uiPriority w:val="99"/>
    <w:unhideWhenUsed/>
    <w:rsid w:val="00DB467D"/>
    <w:rPr>
      <w:color w:val="0000FF"/>
      <w:u w:val="single"/>
    </w:rPr>
  </w:style>
  <w:style w:type="paragraph" w:styleId="af0">
    <w:name w:val="Body Text"/>
    <w:basedOn w:val="a"/>
    <w:link w:val="af1"/>
    <w:qFormat/>
    <w:rsid w:val="00DB467D"/>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DB467D"/>
    <w:rPr>
      <w:rFonts w:ascii="Times New Roman" w:eastAsia="Times New Roman" w:hAnsi="Times New Roman" w:cs="Times New Roman"/>
      <w:sz w:val="24"/>
      <w:szCs w:val="24"/>
    </w:rPr>
  </w:style>
  <w:style w:type="paragraph" w:customStyle="1" w:styleId="11">
    <w:name w:val="Заголовок 11"/>
    <w:basedOn w:val="a"/>
    <w:uiPriority w:val="1"/>
    <w:qFormat/>
    <w:rsid w:val="00DB467D"/>
    <w:pPr>
      <w:widowControl w:val="0"/>
      <w:autoSpaceDE w:val="0"/>
      <w:autoSpaceDN w:val="0"/>
      <w:spacing w:after="0" w:line="240" w:lineRule="auto"/>
      <w:ind w:left="921"/>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DB467D"/>
    <w:pPr>
      <w:widowControl w:val="0"/>
      <w:autoSpaceDE w:val="0"/>
      <w:autoSpaceDN w:val="0"/>
      <w:spacing w:after="0" w:line="240" w:lineRule="auto"/>
      <w:ind w:left="921"/>
      <w:jc w:val="both"/>
      <w:outlineLvl w:val="2"/>
    </w:pPr>
    <w:rPr>
      <w:rFonts w:ascii="Times New Roman" w:eastAsia="Times New Roman" w:hAnsi="Times New Roman" w:cs="Times New Roman"/>
      <w:b/>
      <w:bCs/>
      <w:i/>
      <w:iCs/>
      <w:sz w:val="24"/>
      <w:szCs w:val="24"/>
    </w:rPr>
  </w:style>
  <w:style w:type="paragraph" w:styleId="af2">
    <w:name w:val="Title"/>
    <w:basedOn w:val="a"/>
    <w:link w:val="af3"/>
    <w:uiPriority w:val="1"/>
    <w:qFormat/>
    <w:rsid w:val="00DB467D"/>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3">
    <w:name w:val="Название Знак"/>
    <w:basedOn w:val="a0"/>
    <w:link w:val="af2"/>
    <w:uiPriority w:val="1"/>
    <w:rsid w:val="00DB467D"/>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DB467D"/>
    <w:pPr>
      <w:widowControl w:val="0"/>
      <w:autoSpaceDE w:val="0"/>
      <w:autoSpaceDN w:val="0"/>
      <w:spacing w:before="92" w:after="0" w:line="240" w:lineRule="auto"/>
      <w:ind w:left="101"/>
    </w:pPr>
    <w:rPr>
      <w:rFonts w:ascii="Times New Roman" w:eastAsia="Times New Roman" w:hAnsi="Times New Roman" w:cs="Times New Roman"/>
    </w:rPr>
  </w:style>
  <w:style w:type="character" w:customStyle="1" w:styleId="c5">
    <w:name w:val="c5"/>
    <w:basedOn w:val="a0"/>
    <w:rsid w:val="00DB467D"/>
  </w:style>
  <w:style w:type="character" w:customStyle="1" w:styleId="af4">
    <w:name w:val="Основной текст с отступом Знак"/>
    <w:basedOn w:val="a0"/>
    <w:link w:val="af5"/>
    <w:semiHidden/>
    <w:rsid w:val="00DB467D"/>
    <w:rPr>
      <w:rFonts w:ascii="Calibri" w:eastAsia="Calibri" w:hAnsi="Calibri" w:cs="Times New Roman"/>
    </w:rPr>
  </w:style>
  <w:style w:type="paragraph" w:styleId="af5">
    <w:name w:val="Body Text Indent"/>
    <w:basedOn w:val="a"/>
    <w:link w:val="af4"/>
    <w:semiHidden/>
    <w:unhideWhenUsed/>
    <w:rsid w:val="00DB467D"/>
    <w:pPr>
      <w:spacing w:after="120"/>
      <w:ind w:left="283"/>
    </w:pPr>
    <w:rPr>
      <w:rFonts w:ascii="Calibri" w:eastAsia="Calibri" w:hAnsi="Calibri" w:cs="Times New Roman"/>
    </w:rPr>
  </w:style>
  <w:style w:type="character" w:customStyle="1" w:styleId="extendedtext-full">
    <w:name w:val="extendedtext-full"/>
    <w:basedOn w:val="a0"/>
    <w:rsid w:val="00DB467D"/>
  </w:style>
  <w:style w:type="character" w:customStyle="1" w:styleId="link">
    <w:name w:val="link"/>
    <w:basedOn w:val="a0"/>
    <w:rsid w:val="00DB467D"/>
  </w:style>
  <w:style w:type="character" w:customStyle="1" w:styleId="button2-text">
    <w:name w:val="button2-text"/>
    <w:basedOn w:val="a0"/>
    <w:rsid w:val="00DB467D"/>
  </w:style>
  <w:style w:type="character" w:styleId="af6">
    <w:name w:val="Emphasis"/>
    <w:basedOn w:val="a0"/>
    <w:uiPriority w:val="20"/>
    <w:qFormat/>
    <w:rsid w:val="00DB467D"/>
    <w:rPr>
      <w:i/>
      <w:iCs/>
    </w:rPr>
  </w:style>
  <w:style w:type="character" w:styleId="af7">
    <w:name w:val="Strong"/>
    <w:basedOn w:val="a0"/>
    <w:uiPriority w:val="22"/>
    <w:qFormat/>
    <w:rsid w:val="00DB467D"/>
    <w:rPr>
      <w:b/>
      <w:bCs/>
    </w:rPr>
  </w:style>
  <w:style w:type="character" w:customStyle="1" w:styleId="31">
    <w:name w:val="Основной текст с отступом 3 Знак"/>
    <w:basedOn w:val="a0"/>
    <w:link w:val="32"/>
    <w:rsid w:val="00DB467D"/>
    <w:rPr>
      <w:sz w:val="16"/>
      <w:szCs w:val="16"/>
    </w:rPr>
  </w:style>
  <w:style w:type="paragraph" w:styleId="32">
    <w:name w:val="Body Text Indent 3"/>
    <w:basedOn w:val="a"/>
    <w:link w:val="31"/>
    <w:unhideWhenUsed/>
    <w:rsid w:val="00DB467D"/>
    <w:pPr>
      <w:spacing w:after="120"/>
      <w:ind w:left="283"/>
    </w:pPr>
    <w:rPr>
      <w:sz w:val="16"/>
      <w:szCs w:val="16"/>
    </w:rPr>
  </w:style>
  <w:style w:type="character" w:customStyle="1" w:styleId="NoSpacingChar">
    <w:name w:val="No Spacing Char"/>
    <w:basedOn w:val="a0"/>
    <w:link w:val="12"/>
    <w:locked/>
    <w:rsid w:val="00DB467D"/>
    <w:rPr>
      <w:rFonts w:ascii="Calibri" w:hAnsi="Calibri"/>
    </w:rPr>
  </w:style>
  <w:style w:type="paragraph" w:customStyle="1" w:styleId="12">
    <w:name w:val="Без интервала1"/>
    <w:link w:val="NoSpacingChar"/>
    <w:rsid w:val="00DB467D"/>
    <w:pPr>
      <w:spacing w:after="0" w:line="240" w:lineRule="auto"/>
    </w:pPr>
    <w:rPr>
      <w:rFonts w:ascii="Calibri" w:hAnsi="Calibri"/>
    </w:rPr>
  </w:style>
  <w:style w:type="paragraph" w:customStyle="1" w:styleId="Pa0">
    <w:name w:val="Pa0"/>
    <w:basedOn w:val="Default"/>
    <w:next w:val="Default"/>
    <w:uiPriority w:val="99"/>
    <w:rsid w:val="00C164D7"/>
    <w:pPr>
      <w:spacing w:line="181" w:lineRule="atLeast"/>
    </w:pPr>
    <w:rPr>
      <w:rFonts w:ascii="Montserrat" w:hAnsi="Montserrat" w:cstheme="minorBidi"/>
      <w:color w:val="auto"/>
    </w:rPr>
  </w:style>
  <w:style w:type="character" w:customStyle="1" w:styleId="A40">
    <w:name w:val="A4"/>
    <w:uiPriority w:val="99"/>
    <w:rsid w:val="004C58F6"/>
    <w:rPr>
      <w:rFonts w:cs="Montserrat"/>
      <w:b/>
      <w:bCs/>
      <w:color w:val="000000"/>
    </w:rPr>
  </w:style>
  <w:style w:type="character" w:customStyle="1" w:styleId="A10">
    <w:name w:val="A1"/>
    <w:uiPriority w:val="99"/>
    <w:rsid w:val="00542A1F"/>
    <w:rPr>
      <w:rFonts w:cs="Montserrat"/>
      <w:color w:val="000000"/>
    </w:rPr>
  </w:style>
  <w:style w:type="character" w:customStyle="1" w:styleId="af8">
    <w:name w:val="_"/>
    <w:basedOn w:val="a0"/>
    <w:rsid w:val="00025ACC"/>
  </w:style>
  <w:style w:type="character" w:customStyle="1" w:styleId="c13">
    <w:name w:val="c13"/>
    <w:basedOn w:val="a0"/>
    <w:rsid w:val="00BF206B"/>
  </w:style>
  <w:style w:type="paragraph" w:customStyle="1" w:styleId="c24">
    <w:name w:val="c24"/>
    <w:basedOn w:val="a"/>
    <w:rsid w:val="000A1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00240"/>
  </w:style>
  <w:style w:type="table" w:customStyle="1" w:styleId="13">
    <w:name w:val="Сетка таблицы1"/>
    <w:basedOn w:val="a1"/>
    <w:next w:val="a7"/>
    <w:uiPriority w:val="59"/>
    <w:rsid w:val="009B1B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27">
    <w:name w:val="c127"/>
    <w:basedOn w:val="a0"/>
    <w:rsid w:val="00CE3FEE"/>
  </w:style>
  <w:style w:type="paragraph" w:customStyle="1" w:styleId="c745">
    <w:name w:val="c745"/>
    <w:basedOn w:val="a"/>
    <w:rsid w:val="00CE3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0">
    <w:name w:val="c120"/>
    <w:basedOn w:val="a0"/>
    <w:rsid w:val="00CE3FEE"/>
  </w:style>
  <w:style w:type="paragraph" w:customStyle="1" w:styleId="c15">
    <w:name w:val="c15"/>
    <w:basedOn w:val="a"/>
    <w:rsid w:val="00D15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nhideWhenUsed/>
    <w:rsid w:val="00CE4E7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CE4E79"/>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unhideWhenUsed/>
    <w:rsid w:val="00CE4E79"/>
  </w:style>
  <w:style w:type="character" w:styleId="af9">
    <w:name w:val="page number"/>
    <w:basedOn w:val="a0"/>
    <w:rsid w:val="00CE4E79"/>
  </w:style>
  <w:style w:type="paragraph" w:customStyle="1" w:styleId="pcenter">
    <w:name w:val="pcenter"/>
    <w:basedOn w:val="a"/>
    <w:rsid w:val="005A6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FF1ACD"/>
    <w:rPr>
      <w:rFonts w:asciiTheme="majorHAnsi" w:eastAsiaTheme="majorEastAsia" w:hAnsiTheme="majorHAnsi" w:cstheme="majorBidi"/>
      <w:color w:val="243F60" w:themeColor="accent1" w:themeShade="7F"/>
    </w:rPr>
  </w:style>
  <w:style w:type="character" w:styleId="afa">
    <w:name w:val="FollowedHyperlink"/>
    <w:basedOn w:val="a0"/>
    <w:uiPriority w:val="99"/>
    <w:semiHidden/>
    <w:unhideWhenUsed/>
    <w:rsid w:val="00AE2C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8CE"/>
  </w:style>
  <w:style w:type="paragraph" w:styleId="1">
    <w:name w:val="heading 1"/>
    <w:basedOn w:val="a"/>
    <w:link w:val="10"/>
    <w:uiPriority w:val="9"/>
    <w:qFormat/>
    <w:rsid w:val="00DB4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B46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B467D"/>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5">
    <w:name w:val="heading 5"/>
    <w:basedOn w:val="a"/>
    <w:next w:val="a"/>
    <w:link w:val="50"/>
    <w:uiPriority w:val="9"/>
    <w:unhideWhenUsed/>
    <w:qFormat/>
    <w:rsid w:val="00FF1A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6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DB46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B467D"/>
    <w:rPr>
      <w:rFonts w:asciiTheme="majorHAnsi" w:eastAsiaTheme="majorEastAsia" w:hAnsiTheme="majorHAnsi" w:cstheme="majorBidi"/>
      <w:b/>
      <w:bCs/>
      <w:color w:val="4F81BD" w:themeColor="accent1"/>
      <w:lang w:eastAsia="ru-RU"/>
    </w:rPr>
  </w:style>
  <w:style w:type="paragraph" w:styleId="a3">
    <w:name w:val="header"/>
    <w:basedOn w:val="a"/>
    <w:link w:val="a4"/>
    <w:uiPriority w:val="99"/>
    <w:unhideWhenUsed/>
    <w:rsid w:val="00AF6F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6F6B"/>
  </w:style>
  <w:style w:type="paragraph" w:styleId="a5">
    <w:name w:val="footer"/>
    <w:basedOn w:val="a"/>
    <w:link w:val="a6"/>
    <w:uiPriority w:val="99"/>
    <w:unhideWhenUsed/>
    <w:rsid w:val="00AF6F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6F6B"/>
  </w:style>
  <w:style w:type="paragraph" w:customStyle="1" w:styleId="Default">
    <w:name w:val="Default"/>
    <w:qFormat/>
    <w:rsid w:val="00AE42F4"/>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AE4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DB467D"/>
    <w:pPr>
      <w:spacing w:after="0" w:line="240" w:lineRule="auto"/>
    </w:pPr>
  </w:style>
  <w:style w:type="character" w:customStyle="1" w:styleId="a9">
    <w:name w:val="Без интервала Знак"/>
    <w:link w:val="a8"/>
    <w:uiPriority w:val="1"/>
    <w:locked/>
    <w:rsid w:val="00DB467D"/>
  </w:style>
  <w:style w:type="character" w:customStyle="1" w:styleId="aa">
    <w:name w:val="Текст выноски Знак"/>
    <w:basedOn w:val="a0"/>
    <w:link w:val="ab"/>
    <w:uiPriority w:val="99"/>
    <w:semiHidden/>
    <w:rsid w:val="00DB467D"/>
    <w:rPr>
      <w:rFonts w:ascii="Tahoma" w:hAnsi="Tahoma" w:cs="Tahoma"/>
      <w:sz w:val="16"/>
      <w:szCs w:val="16"/>
    </w:rPr>
  </w:style>
  <w:style w:type="paragraph" w:styleId="ab">
    <w:name w:val="Balloon Text"/>
    <w:basedOn w:val="a"/>
    <w:link w:val="aa"/>
    <w:uiPriority w:val="99"/>
    <w:semiHidden/>
    <w:unhideWhenUsed/>
    <w:rsid w:val="00DB467D"/>
    <w:pPr>
      <w:spacing w:after="0" w:line="240" w:lineRule="auto"/>
    </w:pPr>
    <w:rPr>
      <w:rFonts w:ascii="Tahoma" w:hAnsi="Tahoma" w:cs="Tahoma"/>
      <w:sz w:val="16"/>
      <w:szCs w:val="16"/>
    </w:rPr>
  </w:style>
  <w:style w:type="paragraph" w:customStyle="1" w:styleId="c0">
    <w:name w:val="c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B467D"/>
  </w:style>
  <w:style w:type="character" w:customStyle="1" w:styleId="c1">
    <w:name w:val="c1"/>
    <w:basedOn w:val="a0"/>
    <w:rsid w:val="00DB467D"/>
  </w:style>
  <w:style w:type="paragraph" w:styleId="ac">
    <w:name w:val="List Paragraph"/>
    <w:basedOn w:val="a"/>
    <w:uiPriority w:val="34"/>
    <w:qFormat/>
    <w:rsid w:val="00DB467D"/>
    <w:pPr>
      <w:ind w:left="720"/>
      <w:contextualSpacing/>
    </w:pPr>
  </w:style>
  <w:style w:type="character" w:customStyle="1" w:styleId="c12">
    <w:name w:val="c12"/>
    <w:basedOn w:val="a0"/>
    <w:rsid w:val="00DB467D"/>
  </w:style>
  <w:style w:type="paragraph" w:customStyle="1" w:styleId="c18">
    <w:name w:val="c1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B467D"/>
  </w:style>
  <w:style w:type="paragraph" w:customStyle="1" w:styleId="c293">
    <w:name w:val="c29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9">
    <w:name w:val="c15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2">
    <w:name w:val="c50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5">
    <w:name w:val="c57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2">
    <w:name w:val="c21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2">
    <w:name w:val="c26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6">
    <w:name w:val="c45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5">
    <w:name w:val="c25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B467D"/>
  </w:style>
  <w:style w:type="paragraph" w:customStyle="1" w:styleId="c113">
    <w:name w:val="c11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4">
    <w:name w:val="c26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3">
    <w:name w:val="c24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3">
    <w:name w:val="c38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8">
    <w:name w:val="c44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1">
    <w:name w:val="c20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3">
    <w:name w:val="c31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DB467D"/>
  </w:style>
  <w:style w:type="paragraph" w:customStyle="1" w:styleId="c426">
    <w:name w:val="c42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DB467D"/>
  </w:style>
  <w:style w:type="paragraph" w:customStyle="1" w:styleId="c110">
    <w:name w:val="c11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0">
    <w:name w:val="c32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1">
    <w:name w:val="c38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
    <w:name w:val="c12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0">
    <w:name w:val="c49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7">
    <w:name w:val="c30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9">
    <w:name w:val="c39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5">
    <w:name w:val="c41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0">
    <w:name w:val="c33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2">
    <w:name w:val="c19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4">
    <w:name w:val="c22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7">
    <w:name w:val="c21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8">
    <w:name w:val="c29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0">
    <w:name w:val="c19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5">
    <w:name w:val="c95"/>
    <w:basedOn w:val="a0"/>
    <w:rsid w:val="00DB467D"/>
  </w:style>
  <w:style w:type="paragraph" w:customStyle="1" w:styleId="c52">
    <w:name w:val="c5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1">
    <w:name w:val="c26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1">
    <w:name w:val="c171"/>
    <w:basedOn w:val="a0"/>
    <w:rsid w:val="00DB467D"/>
  </w:style>
  <w:style w:type="paragraph" w:customStyle="1" w:styleId="c295">
    <w:name w:val="c29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6">
    <w:name w:val="c406"/>
    <w:basedOn w:val="a0"/>
    <w:rsid w:val="00DB467D"/>
  </w:style>
  <w:style w:type="paragraph" w:customStyle="1" w:styleId="c33">
    <w:name w:val="c3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2">
    <w:name w:val="c282"/>
    <w:basedOn w:val="a0"/>
    <w:rsid w:val="00DB467D"/>
  </w:style>
  <w:style w:type="paragraph" w:customStyle="1" w:styleId="c152">
    <w:name w:val="c15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7">
    <w:name w:val="c11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9">
    <w:name w:val="c419"/>
    <w:basedOn w:val="a0"/>
    <w:rsid w:val="00DB467D"/>
  </w:style>
  <w:style w:type="paragraph" w:customStyle="1" w:styleId="c254">
    <w:name w:val="c25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7">
    <w:name w:val="c36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3">
    <w:name w:val="c58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2">
    <w:name w:val="c18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4">
    <w:name w:val="c11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0">
    <w:name w:val="c140"/>
    <w:basedOn w:val="a0"/>
    <w:rsid w:val="00DB467D"/>
  </w:style>
  <w:style w:type="paragraph" w:customStyle="1" w:styleId="c34">
    <w:name w:val="c3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7">
    <w:name w:val="c257"/>
    <w:basedOn w:val="a0"/>
    <w:rsid w:val="00DB467D"/>
  </w:style>
  <w:style w:type="character" w:customStyle="1" w:styleId="c518">
    <w:name w:val="c518"/>
    <w:basedOn w:val="a0"/>
    <w:rsid w:val="00DB467D"/>
  </w:style>
  <w:style w:type="paragraph" w:customStyle="1" w:styleId="c60">
    <w:name w:val="c6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2">
    <w:name w:val="c92"/>
    <w:basedOn w:val="a0"/>
    <w:rsid w:val="00DB467D"/>
  </w:style>
  <w:style w:type="paragraph" w:customStyle="1" w:styleId="c169">
    <w:name w:val="c16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7">
    <w:name w:val="c22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2">
    <w:name w:val="c57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6">
    <w:name w:val="c30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7">
    <w:name w:val="c42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8">
    <w:name w:val="c56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3">
    <w:name w:val="c20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1">
    <w:name w:val="c41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6">
    <w:name w:val="c21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8">
    <w:name w:val="c30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5">
    <w:name w:val="c69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2">
    <w:name w:val="c53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9">
    <w:name w:val="c25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5">
    <w:name w:val="c105"/>
    <w:basedOn w:val="a0"/>
    <w:rsid w:val="00DB467D"/>
  </w:style>
  <w:style w:type="paragraph" w:customStyle="1" w:styleId="c701">
    <w:name w:val="c70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
    <w:name w:val="c14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2">
    <w:name w:val="c46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5">
    <w:name w:val="c28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4">
    <w:name w:val="c50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0">
    <w:name w:val="c22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5">
    <w:name w:val="c14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4">
    <w:name w:val="c67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0">
    <w:name w:val="c51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2">
    <w:name w:val="c40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3">
    <w:name w:val="c46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7">
    <w:name w:val="c69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5">
    <w:name w:val="c65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6">
    <w:name w:val="c48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0">
    <w:name w:val="c28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5">
    <w:name w:val="c51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8">
    <w:name w:val="c64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8">
    <w:name w:val="c26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8">
    <w:name w:val="c35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7">
    <w:name w:val="c53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7">
    <w:name w:val="c41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7">
    <w:name w:val="c37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8">
    <w:name w:val="c22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2">
    <w:name w:val="c20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5">
    <w:name w:val="c40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2">
    <w:name w:val="c22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6">
    <w:name w:val="c25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1">
    <w:name w:val="c29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4">
    <w:name w:val="c46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7">
    <w:name w:val="c40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3">
    <w:name w:val="c56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9">
    <w:name w:val="c48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2">
    <w:name w:val="c66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5">
    <w:name w:val="c60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0">
    <w:name w:val="c65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8">
    <w:name w:val="c40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1">
    <w:name w:val="c69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8">
    <w:name w:val="c41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2">
    <w:name w:val="c45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2">
    <w:name w:val="c56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2">
    <w:name w:val="c36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9">
    <w:name w:val="c36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6">
    <w:name w:val="c28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8">
    <w:name w:val="c46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3">
    <w:name w:val="c63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7">
    <w:name w:val="c16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8">
    <w:name w:val="c60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7">
    <w:name w:val="c56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9">
    <w:name w:val="c69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9">
    <w:name w:val="c52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4">
    <w:name w:val="c29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6">
    <w:name w:val="c69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0">
    <w:name w:val="c30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1">
    <w:name w:val="c51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9">
    <w:name w:val="c63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3">
    <w:name w:val="c42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9">
    <w:name w:val="c28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6">
    <w:name w:val="c36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1">
    <w:name w:val="c58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3">
    <w:name w:val="c62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8">
    <w:name w:val="c33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9">
    <w:name w:val="c60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9">
    <w:name w:val="c46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7">
    <w:name w:val="c32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4">
    <w:name w:val="c57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2">
    <w:name w:val="c60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7">
    <w:name w:val="c59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7">
    <w:name w:val="c62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7">
    <w:name w:val="c64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7">
    <w:name w:val="c18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9">
    <w:name w:val="c37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2">
    <w:name w:val="c24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9">
    <w:name w:val="c42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3">
    <w:name w:val="c69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2">
    <w:name w:val="c48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4">
    <w:name w:val="c32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4">
    <w:name w:val="c40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2">
    <w:name w:val="c58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3">
    <w:name w:val="c26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1">
    <w:name w:val="c32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2">
    <w:name w:val="c52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5">
    <w:name w:val="c36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1">
    <w:name w:val="c61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7">
    <w:name w:val="c52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0">
    <w:name w:val="c36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0">
    <w:name w:val="c60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9">
    <w:name w:val="c47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5">
    <w:name w:val="c62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9">
    <w:name w:val="c29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0">
    <w:name w:val="c58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8">
    <w:name w:val="c36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3">
    <w:name w:val="c93"/>
    <w:basedOn w:val="a0"/>
    <w:rsid w:val="00DB467D"/>
  </w:style>
  <w:style w:type="paragraph" w:customStyle="1" w:styleId="c288">
    <w:name w:val="c28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0">
    <w:name w:val="c66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1">
    <w:name w:val="c40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4">
    <w:name w:val="c42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4">
    <w:name w:val="c36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6">
    <w:name w:val="c67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7">
    <w:name w:val="c57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3">
    <w:name w:val="c19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5">
    <w:name w:val="c47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7">
    <w:name w:val="c51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2">
    <w:name w:val="c23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0">
    <w:name w:val="c37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6">
    <w:name w:val="c53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0">
    <w:name w:val="c27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5">
    <w:name w:val="c45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0">
    <w:name w:val="c62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9">
    <w:name w:val="c67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8">
    <w:name w:val="c52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9">
    <w:name w:val="c43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8">
    <w:name w:val="c47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5">
    <w:name w:val="c19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1">
    <w:name w:val="c241"/>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6">
    <w:name w:val="c16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3">
    <w:name w:val="c173"/>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8">
    <w:name w:val="c54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5">
    <w:name w:val="c34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6">
    <w:name w:val="c56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7">
    <w:name w:val="c50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0">
    <w:name w:val="c26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8">
    <w:name w:val="c66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5">
    <w:name w:val="c48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7">
    <w:name w:val="c43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8">
    <w:name w:val="c168"/>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0">
    <w:name w:val="c53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5">
    <w:name w:val="c30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7">
    <w:name w:val="c17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4">
    <w:name w:val="c54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4">
    <w:name w:val="c584"/>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6">
    <w:name w:val="c296"/>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0">
    <w:name w:val="c690"/>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9">
    <w:name w:val="c44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7">
    <w:name w:val="c397"/>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5">
    <w:name w:val="c215"/>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9">
    <w:name w:val="c40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aliases w:val="Обычный (веб) Знак Знак Знак,Обычный (Web),Обычный (веб) Знак Знак,Знак Знак Знак,Знак Знак"/>
    <w:basedOn w:val="a"/>
    <w:link w:val="ae"/>
    <w:unhideWhenUsed/>
    <w:qFormat/>
    <w:rsid w:val="00DB4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веб) Знак"/>
    <w:aliases w:val="Обычный (веб) Знак Знак Знак Знак,Обычный (Web) Знак,Обычный (веб) Знак Знак Знак1,Знак Знак Знак Знак,Знак Знак Знак1"/>
    <w:basedOn w:val="a0"/>
    <w:link w:val="ad"/>
    <w:uiPriority w:val="99"/>
    <w:rsid w:val="00C875C9"/>
    <w:rPr>
      <w:rFonts w:ascii="Times New Roman" w:eastAsia="Times New Roman" w:hAnsi="Times New Roman" w:cs="Times New Roman"/>
      <w:sz w:val="24"/>
      <w:szCs w:val="24"/>
      <w:lang w:eastAsia="ru-RU"/>
    </w:rPr>
  </w:style>
  <w:style w:type="character" w:styleId="af">
    <w:name w:val="Hyperlink"/>
    <w:basedOn w:val="a0"/>
    <w:uiPriority w:val="99"/>
    <w:unhideWhenUsed/>
    <w:rsid w:val="00DB467D"/>
    <w:rPr>
      <w:color w:val="0000FF"/>
      <w:u w:val="single"/>
    </w:rPr>
  </w:style>
  <w:style w:type="paragraph" w:styleId="af0">
    <w:name w:val="Body Text"/>
    <w:basedOn w:val="a"/>
    <w:link w:val="af1"/>
    <w:qFormat/>
    <w:rsid w:val="00DB467D"/>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DB467D"/>
    <w:rPr>
      <w:rFonts w:ascii="Times New Roman" w:eastAsia="Times New Roman" w:hAnsi="Times New Roman" w:cs="Times New Roman"/>
      <w:sz w:val="24"/>
      <w:szCs w:val="24"/>
    </w:rPr>
  </w:style>
  <w:style w:type="paragraph" w:customStyle="1" w:styleId="11">
    <w:name w:val="Заголовок 11"/>
    <w:basedOn w:val="a"/>
    <w:uiPriority w:val="1"/>
    <w:qFormat/>
    <w:rsid w:val="00DB467D"/>
    <w:pPr>
      <w:widowControl w:val="0"/>
      <w:autoSpaceDE w:val="0"/>
      <w:autoSpaceDN w:val="0"/>
      <w:spacing w:after="0" w:line="240" w:lineRule="auto"/>
      <w:ind w:left="921"/>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DB467D"/>
    <w:pPr>
      <w:widowControl w:val="0"/>
      <w:autoSpaceDE w:val="0"/>
      <w:autoSpaceDN w:val="0"/>
      <w:spacing w:after="0" w:line="240" w:lineRule="auto"/>
      <w:ind w:left="921"/>
      <w:jc w:val="both"/>
      <w:outlineLvl w:val="2"/>
    </w:pPr>
    <w:rPr>
      <w:rFonts w:ascii="Times New Roman" w:eastAsia="Times New Roman" w:hAnsi="Times New Roman" w:cs="Times New Roman"/>
      <w:b/>
      <w:bCs/>
      <w:i/>
      <w:iCs/>
      <w:sz w:val="24"/>
      <w:szCs w:val="24"/>
    </w:rPr>
  </w:style>
  <w:style w:type="paragraph" w:styleId="af2">
    <w:name w:val="Title"/>
    <w:basedOn w:val="a"/>
    <w:link w:val="af3"/>
    <w:uiPriority w:val="1"/>
    <w:qFormat/>
    <w:rsid w:val="00DB467D"/>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3">
    <w:name w:val="Название Знак"/>
    <w:basedOn w:val="a0"/>
    <w:link w:val="af2"/>
    <w:uiPriority w:val="1"/>
    <w:rsid w:val="00DB467D"/>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DB467D"/>
    <w:pPr>
      <w:widowControl w:val="0"/>
      <w:autoSpaceDE w:val="0"/>
      <w:autoSpaceDN w:val="0"/>
      <w:spacing w:before="92" w:after="0" w:line="240" w:lineRule="auto"/>
      <w:ind w:left="101"/>
    </w:pPr>
    <w:rPr>
      <w:rFonts w:ascii="Times New Roman" w:eastAsia="Times New Roman" w:hAnsi="Times New Roman" w:cs="Times New Roman"/>
    </w:rPr>
  </w:style>
  <w:style w:type="character" w:customStyle="1" w:styleId="c5">
    <w:name w:val="c5"/>
    <w:basedOn w:val="a0"/>
    <w:rsid w:val="00DB467D"/>
  </w:style>
  <w:style w:type="character" w:customStyle="1" w:styleId="af4">
    <w:name w:val="Основной текст с отступом Знак"/>
    <w:basedOn w:val="a0"/>
    <w:link w:val="af5"/>
    <w:semiHidden/>
    <w:rsid w:val="00DB467D"/>
    <w:rPr>
      <w:rFonts w:ascii="Calibri" w:eastAsia="Calibri" w:hAnsi="Calibri" w:cs="Times New Roman"/>
    </w:rPr>
  </w:style>
  <w:style w:type="paragraph" w:styleId="af5">
    <w:name w:val="Body Text Indent"/>
    <w:basedOn w:val="a"/>
    <w:link w:val="af4"/>
    <w:semiHidden/>
    <w:unhideWhenUsed/>
    <w:rsid w:val="00DB467D"/>
    <w:pPr>
      <w:spacing w:after="120"/>
      <w:ind w:left="283"/>
    </w:pPr>
    <w:rPr>
      <w:rFonts w:ascii="Calibri" w:eastAsia="Calibri" w:hAnsi="Calibri" w:cs="Times New Roman"/>
    </w:rPr>
  </w:style>
  <w:style w:type="character" w:customStyle="1" w:styleId="extendedtext-full">
    <w:name w:val="extendedtext-full"/>
    <w:basedOn w:val="a0"/>
    <w:rsid w:val="00DB467D"/>
  </w:style>
  <w:style w:type="character" w:customStyle="1" w:styleId="link">
    <w:name w:val="link"/>
    <w:basedOn w:val="a0"/>
    <w:rsid w:val="00DB467D"/>
  </w:style>
  <w:style w:type="character" w:customStyle="1" w:styleId="button2-text">
    <w:name w:val="button2-text"/>
    <w:basedOn w:val="a0"/>
    <w:rsid w:val="00DB467D"/>
  </w:style>
  <w:style w:type="character" w:styleId="af6">
    <w:name w:val="Emphasis"/>
    <w:basedOn w:val="a0"/>
    <w:uiPriority w:val="20"/>
    <w:qFormat/>
    <w:rsid w:val="00DB467D"/>
    <w:rPr>
      <w:i/>
      <w:iCs/>
    </w:rPr>
  </w:style>
  <w:style w:type="character" w:styleId="af7">
    <w:name w:val="Strong"/>
    <w:basedOn w:val="a0"/>
    <w:uiPriority w:val="22"/>
    <w:qFormat/>
    <w:rsid w:val="00DB467D"/>
    <w:rPr>
      <w:b/>
      <w:bCs/>
    </w:rPr>
  </w:style>
  <w:style w:type="character" w:customStyle="1" w:styleId="31">
    <w:name w:val="Основной текст с отступом 3 Знак"/>
    <w:basedOn w:val="a0"/>
    <w:link w:val="32"/>
    <w:rsid w:val="00DB467D"/>
    <w:rPr>
      <w:sz w:val="16"/>
      <w:szCs w:val="16"/>
    </w:rPr>
  </w:style>
  <w:style w:type="paragraph" w:styleId="32">
    <w:name w:val="Body Text Indent 3"/>
    <w:basedOn w:val="a"/>
    <w:link w:val="31"/>
    <w:unhideWhenUsed/>
    <w:rsid w:val="00DB467D"/>
    <w:pPr>
      <w:spacing w:after="120"/>
      <w:ind w:left="283"/>
    </w:pPr>
    <w:rPr>
      <w:sz w:val="16"/>
      <w:szCs w:val="16"/>
    </w:rPr>
  </w:style>
  <w:style w:type="character" w:customStyle="1" w:styleId="NoSpacingChar">
    <w:name w:val="No Spacing Char"/>
    <w:basedOn w:val="a0"/>
    <w:link w:val="12"/>
    <w:locked/>
    <w:rsid w:val="00DB467D"/>
    <w:rPr>
      <w:rFonts w:ascii="Calibri" w:hAnsi="Calibri"/>
    </w:rPr>
  </w:style>
  <w:style w:type="paragraph" w:customStyle="1" w:styleId="12">
    <w:name w:val="Без интервала1"/>
    <w:link w:val="NoSpacingChar"/>
    <w:rsid w:val="00DB467D"/>
    <w:pPr>
      <w:spacing w:after="0" w:line="240" w:lineRule="auto"/>
    </w:pPr>
    <w:rPr>
      <w:rFonts w:ascii="Calibri" w:hAnsi="Calibri"/>
    </w:rPr>
  </w:style>
  <w:style w:type="paragraph" w:customStyle="1" w:styleId="Pa0">
    <w:name w:val="Pa0"/>
    <w:basedOn w:val="Default"/>
    <w:next w:val="Default"/>
    <w:uiPriority w:val="99"/>
    <w:rsid w:val="00C164D7"/>
    <w:pPr>
      <w:spacing w:line="181" w:lineRule="atLeast"/>
    </w:pPr>
    <w:rPr>
      <w:rFonts w:ascii="Montserrat" w:hAnsi="Montserrat" w:cstheme="minorBidi"/>
      <w:color w:val="auto"/>
    </w:rPr>
  </w:style>
  <w:style w:type="character" w:customStyle="1" w:styleId="A40">
    <w:name w:val="A4"/>
    <w:uiPriority w:val="99"/>
    <w:rsid w:val="004C58F6"/>
    <w:rPr>
      <w:rFonts w:cs="Montserrat"/>
      <w:b/>
      <w:bCs/>
      <w:color w:val="000000"/>
    </w:rPr>
  </w:style>
  <w:style w:type="character" w:customStyle="1" w:styleId="A10">
    <w:name w:val="A1"/>
    <w:uiPriority w:val="99"/>
    <w:rsid w:val="00542A1F"/>
    <w:rPr>
      <w:rFonts w:cs="Montserrat"/>
      <w:color w:val="000000"/>
    </w:rPr>
  </w:style>
  <w:style w:type="character" w:customStyle="1" w:styleId="af8">
    <w:name w:val="_"/>
    <w:basedOn w:val="a0"/>
    <w:rsid w:val="00025ACC"/>
  </w:style>
  <w:style w:type="character" w:customStyle="1" w:styleId="c13">
    <w:name w:val="c13"/>
    <w:basedOn w:val="a0"/>
    <w:rsid w:val="00BF206B"/>
  </w:style>
  <w:style w:type="paragraph" w:customStyle="1" w:styleId="c24">
    <w:name w:val="c24"/>
    <w:basedOn w:val="a"/>
    <w:rsid w:val="000A1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00240"/>
  </w:style>
  <w:style w:type="table" w:customStyle="1" w:styleId="13">
    <w:name w:val="Сетка таблицы1"/>
    <w:basedOn w:val="a1"/>
    <w:next w:val="a7"/>
    <w:uiPriority w:val="59"/>
    <w:rsid w:val="009B1B1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27">
    <w:name w:val="c127"/>
    <w:basedOn w:val="a0"/>
    <w:rsid w:val="00CE3FEE"/>
  </w:style>
  <w:style w:type="paragraph" w:customStyle="1" w:styleId="c745">
    <w:name w:val="c745"/>
    <w:basedOn w:val="a"/>
    <w:rsid w:val="00CE3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0">
    <w:name w:val="c120"/>
    <w:basedOn w:val="a0"/>
    <w:rsid w:val="00CE3FEE"/>
  </w:style>
  <w:style w:type="paragraph" w:customStyle="1" w:styleId="c15">
    <w:name w:val="c15"/>
    <w:basedOn w:val="a"/>
    <w:rsid w:val="00D15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nhideWhenUsed/>
    <w:rsid w:val="00CE4E79"/>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CE4E79"/>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unhideWhenUsed/>
    <w:rsid w:val="00CE4E79"/>
  </w:style>
  <w:style w:type="character" w:styleId="af9">
    <w:name w:val="page number"/>
    <w:basedOn w:val="a0"/>
    <w:rsid w:val="00CE4E79"/>
  </w:style>
  <w:style w:type="paragraph" w:customStyle="1" w:styleId="pcenter">
    <w:name w:val="pcenter"/>
    <w:basedOn w:val="a"/>
    <w:rsid w:val="005A6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FF1ACD"/>
    <w:rPr>
      <w:rFonts w:asciiTheme="majorHAnsi" w:eastAsiaTheme="majorEastAsia" w:hAnsiTheme="majorHAnsi" w:cstheme="majorBidi"/>
      <w:color w:val="243F60" w:themeColor="accent1" w:themeShade="7F"/>
    </w:rPr>
  </w:style>
  <w:style w:type="character" w:styleId="afa">
    <w:name w:val="FollowedHyperlink"/>
    <w:basedOn w:val="a0"/>
    <w:uiPriority w:val="99"/>
    <w:semiHidden/>
    <w:unhideWhenUsed/>
    <w:rsid w:val="00AE2C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54573">
      <w:bodyDiv w:val="1"/>
      <w:marLeft w:val="0"/>
      <w:marRight w:val="0"/>
      <w:marTop w:val="0"/>
      <w:marBottom w:val="0"/>
      <w:divBdr>
        <w:top w:val="none" w:sz="0" w:space="0" w:color="auto"/>
        <w:left w:val="none" w:sz="0" w:space="0" w:color="auto"/>
        <w:bottom w:val="none" w:sz="0" w:space="0" w:color="auto"/>
        <w:right w:val="none" w:sz="0" w:space="0" w:color="auto"/>
      </w:divBdr>
    </w:div>
    <w:div w:id="71121769">
      <w:bodyDiv w:val="1"/>
      <w:marLeft w:val="0"/>
      <w:marRight w:val="0"/>
      <w:marTop w:val="0"/>
      <w:marBottom w:val="0"/>
      <w:divBdr>
        <w:top w:val="none" w:sz="0" w:space="0" w:color="auto"/>
        <w:left w:val="none" w:sz="0" w:space="0" w:color="auto"/>
        <w:bottom w:val="none" w:sz="0" w:space="0" w:color="auto"/>
        <w:right w:val="none" w:sz="0" w:space="0" w:color="auto"/>
      </w:divBdr>
    </w:div>
    <w:div w:id="73475612">
      <w:bodyDiv w:val="1"/>
      <w:marLeft w:val="0"/>
      <w:marRight w:val="0"/>
      <w:marTop w:val="0"/>
      <w:marBottom w:val="0"/>
      <w:divBdr>
        <w:top w:val="none" w:sz="0" w:space="0" w:color="auto"/>
        <w:left w:val="none" w:sz="0" w:space="0" w:color="auto"/>
        <w:bottom w:val="none" w:sz="0" w:space="0" w:color="auto"/>
        <w:right w:val="none" w:sz="0" w:space="0" w:color="auto"/>
      </w:divBdr>
    </w:div>
    <w:div w:id="110706347">
      <w:bodyDiv w:val="1"/>
      <w:marLeft w:val="0"/>
      <w:marRight w:val="0"/>
      <w:marTop w:val="0"/>
      <w:marBottom w:val="0"/>
      <w:divBdr>
        <w:top w:val="none" w:sz="0" w:space="0" w:color="auto"/>
        <w:left w:val="none" w:sz="0" w:space="0" w:color="auto"/>
        <w:bottom w:val="none" w:sz="0" w:space="0" w:color="auto"/>
        <w:right w:val="none" w:sz="0" w:space="0" w:color="auto"/>
      </w:divBdr>
    </w:div>
    <w:div w:id="238441355">
      <w:bodyDiv w:val="1"/>
      <w:marLeft w:val="0"/>
      <w:marRight w:val="0"/>
      <w:marTop w:val="0"/>
      <w:marBottom w:val="0"/>
      <w:divBdr>
        <w:top w:val="none" w:sz="0" w:space="0" w:color="auto"/>
        <w:left w:val="none" w:sz="0" w:space="0" w:color="auto"/>
        <w:bottom w:val="none" w:sz="0" w:space="0" w:color="auto"/>
        <w:right w:val="none" w:sz="0" w:space="0" w:color="auto"/>
      </w:divBdr>
    </w:div>
    <w:div w:id="274555867">
      <w:bodyDiv w:val="1"/>
      <w:marLeft w:val="0"/>
      <w:marRight w:val="0"/>
      <w:marTop w:val="0"/>
      <w:marBottom w:val="0"/>
      <w:divBdr>
        <w:top w:val="none" w:sz="0" w:space="0" w:color="auto"/>
        <w:left w:val="none" w:sz="0" w:space="0" w:color="auto"/>
        <w:bottom w:val="none" w:sz="0" w:space="0" w:color="auto"/>
        <w:right w:val="none" w:sz="0" w:space="0" w:color="auto"/>
      </w:divBdr>
    </w:div>
    <w:div w:id="300887609">
      <w:bodyDiv w:val="1"/>
      <w:marLeft w:val="0"/>
      <w:marRight w:val="0"/>
      <w:marTop w:val="0"/>
      <w:marBottom w:val="0"/>
      <w:divBdr>
        <w:top w:val="none" w:sz="0" w:space="0" w:color="auto"/>
        <w:left w:val="none" w:sz="0" w:space="0" w:color="auto"/>
        <w:bottom w:val="none" w:sz="0" w:space="0" w:color="auto"/>
        <w:right w:val="none" w:sz="0" w:space="0" w:color="auto"/>
      </w:divBdr>
    </w:div>
    <w:div w:id="357202955">
      <w:bodyDiv w:val="1"/>
      <w:marLeft w:val="0"/>
      <w:marRight w:val="0"/>
      <w:marTop w:val="0"/>
      <w:marBottom w:val="0"/>
      <w:divBdr>
        <w:top w:val="none" w:sz="0" w:space="0" w:color="auto"/>
        <w:left w:val="none" w:sz="0" w:space="0" w:color="auto"/>
        <w:bottom w:val="none" w:sz="0" w:space="0" w:color="auto"/>
        <w:right w:val="none" w:sz="0" w:space="0" w:color="auto"/>
      </w:divBdr>
    </w:div>
    <w:div w:id="374500667">
      <w:bodyDiv w:val="1"/>
      <w:marLeft w:val="0"/>
      <w:marRight w:val="0"/>
      <w:marTop w:val="0"/>
      <w:marBottom w:val="0"/>
      <w:divBdr>
        <w:top w:val="none" w:sz="0" w:space="0" w:color="auto"/>
        <w:left w:val="none" w:sz="0" w:space="0" w:color="auto"/>
        <w:bottom w:val="none" w:sz="0" w:space="0" w:color="auto"/>
        <w:right w:val="none" w:sz="0" w:space="0" w:color="auto"/>
      </w:divBdr>
    </w:div>
    <w:div w:id="378170452">
      <w:bodyDiv w:val="1"/>
      <w:marLeft w:val="0"/>
      <w:marRight w:val="0"/>
      <w:marTop w:val="0"/>
      <w:marBottom w:val="0"/>
      <w:divBdr>
        <w:top w:val="none" w:sz="0" w:space="0" w:color="auto"/>
        <w:left w:val="none" w:sz="0" w:space="0" w:color="auto"/>
        <w:bottom w:val="none" w:sz="0" w:space="0" w:color="auto"/>
        <w:right w:val="none" w:sz="0" w:space="0" w:color="auto"/>
      </w:divBdr>
    </w:div>
    <w:div w:id="567301274">
      <w:bodyDiv w:val="1"/>
      <w:marLeft w:val="0"/>
      <w:marRight w:val="0"/>
      <w:marTop w:val="0"/>
      <w:marBottom w:val="0"/>
      <w:divBdr>
        <w:top w:val="none" w:sz="0" w:space="0" w:color="auto"/>
        <w:left w:val="none" w:sz="0" w:space="0" w:color="auto"/>
        <w:bottom w:val="none" w:sz="0" w:space="0" w:color="auto"/>
        <w:right w:val="none" w:sz="0" w:space="0" w:color="auto"/>
      </w:divBdr>
    </w:div>
    <w:div w:id="812141790">
      <w:bodyDiv w:val="1"/>
      <w:marLeft w:val="0"/>
      <w:marRight w:val="0"/>
      <w:marTop w:val="0"/>
      <w:marBottom w:val="0"/>
      <w:divBdr>
        <w:top w:val="none" w:sz="0" w:space="0" w:color="auto"/>
        <w:left w:val="none" w:sz="0" w:space="0" w:color="auto"/>
        <w:bottom w:val="none" w:sz="0" w:space="0" w:color="auto"/>
        <w:right w:val="none" w:sz="0" w:space="0" w:color="auto"/>
      </w:divBdr>
    </w:div>
    <w:div w:id="871841343">
      <w:bodyDiv w:val="1"/>
      <w:marLeft w:val="0"/>
      <w:marRight w:val="0"/>
      <w:marTop w:val="0"/>
      <w:marBottom w:val="0"/>
      <w:divBdr>
        <w:top w:val="none" w:sz="0" w:space="0" w:color="auto"/>
        <w:left w:val="none" w:sz="0" w:space="0" w:color="auto"/>
        <w:bottom w:val="none" w:sz="0" w:space="0" w:color="auto"/>
        <w:right w:val="none" w:sz="0" w:space="0" w:color="auto"/>
      </w:divBdr>
    </w:div>
    <w:div w:id="895047583">
      <w:bodyDiv w:val="1"/>
      <w:marLeft w:val="0"/>
      <w:marRight w:val="0"/>
      <w:marTop w:val="0"/>
      <w:marBottom w:val="0"/>
      <w:divBdr>
        <w:top w:val="none" w:sz="0" w:space="0" w:color="auto"/>
        <w:left w:val="none" w:sz="0" w:space="0" w:color="auto"/>
        <w:bottom w:val="none" w:sz="0" w:space="0" w:color="auto"/>
        <w:right w:val="none" w:sz="0" w:space="0" w:color="auto"/>
      </w:divBdr>
    </w:div>
    <w:div w:id="964966358">
      <w:bodyDiv w:val="1"/>
      <w:marLeft w:val="0"/>
      <w:marRight w:val="0"/>
      <w:marTop w:val="0"/>
      <w:marBottom w:val="0"/>
      <w:divBdr>
        <w:top w:val="none" w:sz="0" w:space="0" w:color="auto"/>
        <w:left w:val="none" w:sz="0" w:space="0" w:color="auto"/>
        <w:bottom w:val="none" w:sz="0" w:space="0" w:color="auto"/>
        <w:right w:val="none" w:sz="0" w:space="0" w:color="auto"/>
      </w:divBdr>
    </w:div>
    <w:div w:id="979192875">
      <w:bodyDiv w:val="1"/>
      <w:marLeft w:val="0"/>
      <w:marRight w:val="0"/>
      <w:marTop w:val="0"/>
      <w:marBottom w:val="0"/>
      <w:divBdr>
        <w:top w:val="none" w:sz="0" w:space="0" w:color="auto"/>
        <w:left w:val="none" w:sz="0" w:space="0" w:color="auto"/>
        <w:bottom w:val="none" w:sz="0" w:space="0" w:color="auto"/>
        <w:right w:val="none" w:sz="0" w:space="0" w:color="auto"/>
      </w:divBdr>
    </w:div>
    <w:div w:id="1124612629">
      <w:bodyDiv w:val="1"/>
      <w:marLeft w:val="0"/>
      <w:marRight w:val="0"/>
      <w:marTop w:val="0"/>
      <w:marBottom w:val="0"/>
      <w:divBdr>
        <w:top w:val="none" w:sz="0" w:space="0" w:color="auto"/>
        <w:left w:val="none" w:sz="0" w:space="0" w:color="auto"/>
        <w:bottom w:val="none" w:sz="0" w:space="0" w:color="auto"/>
        <w:right w:val="none" w:sz="0" w:space="0" w:color="auto"/>
      </w:divBdr>
    </w:div>
    <w:div w:id="1148091542">
      <w:bodyDiv w:val="1"/>
      <w:marLeft w:val="0"/>
      <w:marRight w:val="0"/>
      <w:marTop w:val="0"/>
      <w:marBottom w:val="0"/>
      <w:divBdr>
        <w:top w:val="none" w:sz="0" w:space="0" w:color="auto"/>
        <w:left w:val="none" w:sz="0" w:space="0" w:color="auto"/>
        <w:bottom w:val="none" w:sz="0" w:space="0" w:color="auto"/>
        <w:right w:val="none" w:sz="0" w:space="0" w:color="auto"/>
      </w:divBdr>
    </w:div>
    <w:div w:id="1169448817">
      <w:bodyDiv w:val="1"/>
      <w:marLeft w:val="0"/>
      <w:marRight w:val="0"/>
      <w:marTop w:val="0"/>
      <w:marBottom w:val="0"/>
      <w:divBdr>
        <w:top w:val="none" w:sz="0" w:space="0" w:color="auto"/>
        <w:left w:val="none" w:sz="0" w:space="0" w:color="auto"/>
        <w:bottom w:val="none" w:sz="0" w:space="0" w:color="auto"/>
        <w:right w:val="none" w:sz="0" w:space="0" w:color="auto"/>
      </w:divBdr>
    </w:div>
    <w:div w:id="1264264743">
      <w:bodyDiv w:val="1"/>
      <w:marLeft w:val="0"/>
      <w:marRight w:val="0"/>
      <w:marTop w:val="0"/>
      <w:marBottom w:val="0"/>
      <w:divBdr>
        <w:top w:val="none" w:sz="0" w:space="0" w:color="auto"/>
        <w:left w:val="none" w:sz="0" w:space="0" w:color="auto"/>
        <w:bottom w:val="none" w:sz="0" w:space="0" w:color="auto"/>
        <w:right w:val="none" w:sz="0" w:space="0" w:color="auto"/>
      </w:divBdr>
    </w:div>
    <w:div w:id="1364139289">
      <w:bodyDiv w:val="1"/>
      <w:marLeft w:val="0"/>
      <w:marRight w:val="0"/>
      <w:marTop w:val="0"/>
      <w:marBottom w:val="0"/>
      <w:divBdr>
        <w:top w:val="none" w:sz="0" w:space="0" w:color="auto"/>
        <w:left w:val="none" w:sz="0" w:space="0" w:color="auto"/>
        <w:bottom w:val="none" w:sz="0" w:space="0" w:color="auto"/>
        <w:right w:val="none" w:sz="0" w:space="0" w:color="auto"/>
      </w:divBdr>
    </w:div>
    <w:div w:id="1421414143">
      <w:bodyDiv w:val="1"/>
      <w:marLeft w:val="0"/>
      <w:marRight w:val="0"/>
      <w:marTop w:val="0"/>
      <w:marBottom w:val="0"/>
      <w:divBdr>
        <w:top w:val="none" w:sz="0" w:space="0" w:color="auto"/>
        <w:left w:val="none" w:sz="0" w:space="0" w:color="auto"/>
        <w:bottom w:val="none" w:sz="0" w:space="0" w:color="auto"/>
        <w:right w:val="none" w:sz="0" w:space="0" w:color="auto"/>
      </w:divBdr>
    </w:div>
    <w:div w:id="1496451335">
      <w:bodyDiv w:val="1"/>
      <w:marLeft w:val="0"/>
      <w:marRight w:val="0"/>
      <w:marTop w:val="0"/>
      <w:marBottom w:val="0"/>
      <w:divBdr>
        <w:top w:val="none" w:sz="0" w:space="0" w:color="auto"/>
        <w:left w:val="none" w:sz="0" w:space="0" w:color="auto"/>
        <w:bottom w:val="none" w:sz="0" w:space="0" w:color="auto"/>
        <w:right w:val="none" w:sz="0" w:space="0" w:color="auto"/>
      </w:divBdr>
    </w:div>
    <w:div w:id="1556816054">
      <w:bodyDiv w:val="1"/>
      <w:marLeft w:val="0"/>
      <w:marRight w:val="0"/>
      <w:marTop w:val="0"/>
      <w:marBottom w:val="0"/>
      <w:divBdr>
        <w:top w:val="none" w:sz="0" w:space="0" w:color="auto"/>
        <w:left w:val="none" w:sz="0" w:space="0" w:color="auto"/>
        <w:bottom w:val="none" w:sz="0" w:space="0" w:color="auto"/>
        <w:right w:val="none" w:sz="0" w:space="0" w:color="auto"/>
      </w:divBdr>
      <w:divsChild>
        <w:div w:id="163134747">
          <w:marLeft w:val="0"/>
          <w:marRight w:val="0"/>
          <w:marTop w:val="0"/>
          <w:marBottom w:val="0"/>
          <w:divBdr>
            <w:top w:val="none" w:sz="0" w:space="0" w:color="auto"/>
            <w:left w:val="none" w:sz="0" w:space="0" w:color="auto"/>
            <w:bottom w:val="none" w:sz="0" w:space="0" w:color="auto"/>
            <w:right w:val="none" w:sz="0" w:space="0" w:color="auto"/>
          </w:divBdr>
        </w:div>
        <w:div w:id="931744568">
          <w:marLeft w:val="0"/>
          <w:marRight w:val="0"/>
          <w:marTop w:val="0"/>
          <w:marBottom w:val="0"/>
          <w:divBdr>
            <w:top w:val="none" w:sz="0" w:space="0" w:color="auto"/>
            <w:left w:val="none" w:sz="0" w:space="0" w:color="auto"/>
            <w:bottom w:val="none" w:sz="0" w:space="0" w:color="auto"/>
            <w:right w:val="none" w:sz="0" w:space="0" w:color="auto"/>
          </w:divBdr>
        </w:div>
        <w:div w:id="1306813983">
          <w:marLeft w:val="0"/>
          <w:marRight w:val="0"/>
          <w:marTop w:val="0"/>
          <w:marBottom w:val="0"/>
          <w:divBdr>
            <w:top w:val="none" w:sz="0" w:space="0" w:color="auto"/>
            <w:left w:val="none" w:sz="0" w:space="0" w:color="auto"/>
            <w:bottom w:val="none" w:sz="0" w:space="0" w:color="auto"/>
            <w:right w:val="none" w:sz="0" w:space="0" w:color="auto"/>
          </w:divBdr>
        </w:div>
        <w:div w:id="1494175836">
          <w:marLeft w:val="0"/>
          <w:marRight w:val="0"/>
          <w:marTop w:val="0"/>
          <w:marBottom w:val="0"/>
          <w:divBdr>
            <w:top w:val="none" w:sz="0" w:space="0" w:color="auto"/>
            <w:left w:val="none" w:sz="0" w:space="0" w:color="auto"/>
            <w:bottom w:val="none" w:sz="0" w:space="0" w:color="auto"/>
            <w:right w:val="none" w:sz="0" w:space="0" w:color="auto"/>
          </w:divBdr>
        </w:div>
        <w:div w:id="1683126293">
          <w:marLeft w:val="0"/>
          <w:marRight w:val="0"/>
          <w:marTop w:val="0"/>
          <w:marBottom w:val="0"/>
          <w:divBdr>
            <w:top w:val="none" w:sz="0" w:space="0" w:color="auto"/>
            <w:left w:val="none" w:sz="0" w:space="0" w:color="auto"/>
            <w:bottom w:val="none" w:sz="0" w:space="0" w:color="auto"/>
            <w:right w:val="none" w:sz="0" w:space="0" w:color="auto"/>
          </w:divBdr>
        </w:div>
        <w:div w:id="1930384750">
          <w:marLeft w:val="0"/>
          <w:marRight w:val="0"/>
          <w:marTop w:val="0"/>
          <w:marBottom w:val="0"/>
          <w:divBdr>
            <w:top w:val="none" w:sz="0" w:space="0" w:color="auto"/>
            <w:left w:val="none" w:sz="0" w:space="0" w:color="auto"/>
            <w:bottom w:val="none" w:sz="0" w:space="0" w:color="auto"/>
            <w:right w:val="none" w:sz="0" w:space="0" w:color="auto"/>
          </w:divBdr>
        </w:div>
      </w:divsChild>
    </w:div>
    <w:div w:id="1601372885">
      <w:bodyDiv w:val="1"/>
      <w:marLeft w:val="0"/>
      <w:marRight w:val="0"/>
      <w:marTop w:val="0"/>
      <w:marBottom w:val="0"/>
      <w:divBdr>
        <w:top w:val="none" w:sz="0" w:space="0" w:color="auto"/>
        <w:left w:val="none" w:sz="0" w:space="0" w:color="auto"/>
        <w:bottom w:val="none" w:sz="0" w:space="0" w:color="auto"/>
        <w:right w:val="none" w:sz="0" w:space="0" w:color="auto"/>
      </w:divBdr>
    </w:div>
    <w:div w:id="1605385724">
      <w:bodyDiv w:val="1"/>
      <w:marLeft w:val="0"/>
      <w:marRight w:val="0"/>
      <w:marTop w:val="0"/>
      <w:marBottom w:val="0"/>
      <w:divBdr>
        <w:top w:val="none" w:sz="0" w:space="0" w:color="auto"/>
        <w:left w:val="none" w:sz="0" w:space="0" w:color="auto"/>
        <w:bottom w:val="none" w:sz="0" w:space="0" w:color="auto"/>
        <w:right w:val="none" w:sz="0" w:space="0" w:color="auto"/>
      </w:divBdr>
    </w:div>
    <w:div w:id="1614092671">
      <w:bodyDiv w:val="1"/>
      <w:marLeft w:val="0"/>
      <w:marRight w:val="0"/>
      <w:marTop w:val="0"/>
      <w:marBottom w:val="0"/>
      <w:divBdr>
        <w:top w:val="none" w:sz="0" w:space="0" w:color="auto"/>
        <w:left w:val="none" w:sz="0" w:space="0" w:color="auto"/>
        <w:bottom w:val="none" w:sz="0" w:space="0" w:color="auto"/>
        <w:right w:val="none" w:sz="0" w:space="0" w:color="auto"/>
      </w:divBdr>
    </w:div>
    <w:div w:id="1636719299">
      <w:bodyDiv w:val="1"/>
      <w:marLeft w:val="0"/>
      <w:marRight w:val="0"/>
      <w:marTop w:val="0"/>
      <w:marBottom w:val="0"/>
      <w:divBdr>
        <w:top w:val="none" w:sz="0" w:space="0" w:color="auto"/>
        <w:left w:val="none" w:sz="0" w:space="0" w:color="auto"/>
        <w:bottom w:val="none" w:sz="0" w:space="0" w:color="auto"/>
        <w:right w:val="none" w:sz="0" w:space="0" w:color="auto"/>
      </w:divBdr>
      <w:divsChild>
        <w:div w:id="1162811422">
          <w:marLeft w:val="0"/>
          <w:marRight w:val="0"/>
          <w:marTop w:val="0"/>
          <w:marBottom w:val="0"/>
          <w:divBdr>
            <w:top w:val="none" w:sz="0" w:space="0" w:color="auto"/>
            <w:left w:val="none" w:sz="0" w:space="0" w:color="auto"/>
            <w:bottom w:val="none" w:sz="0" w:space="0" w:color="auto"/>
            <w:right w:val="none" w:sz="0" w:space="0" w:color="auto"/>
          </w:divBdr>
        </w:div>
        <w:div w:id="1204514453">
          <w:marLeft w:val="0"/>
          <w:marRight w:val="0"/>
          <w:marTop w:val="0"/>
          <w:marBottom w:val="0"/>
          <w:divBdr>
            <w:top w:val="none" w:sz="0" w:space="0" w:color="auto"/>
            <w:left w:val="none" w:sz="0" w:space="0" w:color="auto"/>
            <w:bottom w:val="none" w:sz="0" w:space="0" w:color="auto"/>
            <w:right w:val="none" w:sz="0" w:space="0" w:color="auto"/>
          </w:divBdr>
        </w:div>
        <w:div w:id="1409886394">
          <w:marLeft w:val="0"/>
          <w:marRight w:val="0"/>
          <w:marTop w:val="0"/>
          <w:marBottom w:val="0"/>
          <w:divBdr>
            <w:top w:val="none" w:sz="0" w:space="0" w:color="auto"/>
            <w:left w:val="none" w:sz="0" w:space="0" w:color="auto"/>
            <w:bottom w:val="none" w:sz="0" w:space="0" w:color="auto"/>
            <w:right w:val="none" w:sz="0" w:space="0" w:color="auto"/>
          </w:divBdr>
        </w:div>
        <w:div w:id="1783648217">
          <w:marLeft w:val="0"/>
          <w:marRight w:val="0"/>
          <w:marTop w:val="0"/>
          <w:marBottom w:val="0"/>
          <w:divBdr>
            <w:top w:val="none" w:sz="0" w:space="0" w:color="auto"/>
            <w:left w:val="none" w:sz="0" w:space="0" w:color="auto"/>
            <w:bottom w:val="none" w:sz="0" w:space="0" w:color="auto"/>
            <w:right w:val="none" w:sz="0" w:space="0" w:color="auto"/>
          </w:divBdr>
        </w:div>
        <w:div w:id="1974290095">
          <w:marLeft w:val="0"/>
          <w:marRight w:val="0"/>
          <w:marTop w:val="0"/>
          <w:marBottom w:val="0"/>
          <w:divBdr>
            <w:top w:val="none" w:sz="0" w:space="0" w:color="auto"/>
            <w:left w:val="none" w:sz="0" w:space="0" w:color="auto"/>
            <w:bottom w:val="none" w:sz="0" w:space="0" w:color="auto"/>
            <w:right w:val="none" w:sz="0" w:space="0" w:color="auto"/>
          </w:divBdr>
        </w:div>
        <w:div w:id="1981570000">
          <w:marLeft w:val="0"/>
          <w:marRight w:val="0"/>
          <w:marTop w:val="0"/>
          <w:marBottom w:val="0"/>
          <w:divBdr>
            <w:top w:val="none" w:sz="0" w:space="0" w:color="auto"/>
            <w:left w:val="none" w:sz="0" w:space="0" w:color="auto"/>
            <w:bottom w:val="none" w:sz="0" w:space="0" w:color="auto"/>
            <w:right w:val="none" w:sz="0" w:space="0" w:color="auto"/>
          </w:divBdr>
        </w:div>
      </w:divsChild>
    </w:div>
    <w:div w:id="1640108067">
      <w:bodyDiv w:val="1"/>
      <w:marLeft w:val="0"/>
      <w:marRight w:val="0"/>
      <w:marTop w:val="0"/>
      <w:marBottom w:val="0"/>
      <w:divBdr>
        <w:top w:val="none" w:sz="0" w:space="0" w:color="auto"/>
        <w:left w:val="none" w:sz="0" w:space="0" w:color="auto"/>
        <w:bottom w:val="none" w:sz="0" w:space="0" w:color="auto"/>
        <w:right w:val="none" w:sz="0" w:space="0" w:color="auto"/>
      </w:divBdr>
    </w:div>
    <w:div w:id="1738817425">
      <w:bodyDiv w:val="1"/>
      <w:marLeft w:val="0"/>
      <w:marRight w:val="0"/>
      <w:marTop w:val="0"/>
      <w:marBottom w:val="0"/>
      <w:divBdr>
        <w:top w:val="none" w:sz="0" w:space="0" w:color="auto"/>
        <w:left w:val="none" w:sz="0" w:space="0" w:color="auto"/>
        <w:bottom w:val="none" w:sz="0" w:space="0" w:color="auto"/>
        <w:right w:val="none" w:sz="0" w:space="0" w:color="auto"/>
      </w:divBdr>
    </w:div>
    <w:div w:id="1882935813">
      <w:bodyDiv w:val="1"/>
      <w:marLeft w:val="0"/>
      <w:marRight w:val="0"/>
      <w:marTop w:val="0"/>
      <w:marBottom w:val="0"/>
      <w:divBdr>
        <w:top w:val="none" w:sz="0" w:space="0" w:color="auto"/>
        <w:left w:val="none" w:sz="0" w:space="0" w:color="auto"/>
        <w:bottom w:val="none" w:sz="0" w:space="0" w:color="auto"/>
        <w:right w:val="none" w:sz="0" w:space="0" w:color="auto"/>
      </w:divBdr>
    </w:div>
    <w:div w:id="1885945371">
      <w:bodyDiv w:val="1"/>
      <w:marLeft w:val="0"/>
      <w:marRight w:val="0"/>
      <w:marTop w:val="0"/>
      <w:marBottom w:val="0"/>
      <w:divBdr>
        <w:top w:val="none" w:sz="0" w:space="0" w:color="auto"/>
        <w:left w:val="none" w:sz="0" w:space="0" w:color="auto"/>
        <w:bottom w:val="none" w:sz="0" w:space="0" w:color="auto"/>
        <w:right w:val="none" w:sz="0" w:space="0" w:color="auto"/>
      </w:divBdr>
    </w:div>
    <w:div w:id="1899513266">
      <w:bodyDiv w:val="1"/>
      <w:marLeft w:val="0"/>
      <w:marRight w:val="0"/>
      <w:marTop w:val="0"/>
      <w:marBottom w:val="0"/>
      <w:divBdr>
        <w:top w:val="none" w:sz="0" w:space="0" w:color="auto"/>
        <w:left w:val="none" w:sz="0" w:space="0" w:color="auto"/>
        <w:bottom w:val="none" w:sz="0" w:space="0" w:color="auto"/>
        <w:right w:val="none" w:sz="0" w:space="0" w:color="auto"/>
      </w:divBdr>
    </w:div>
    <w:div w:id="1959144388">
      <w:bodyDiv w:val="1"/>
      <w:marLeft w:val="0"/>
      <w:marRight w:val="0"/>
      <w:marTop w:val="0"/>
      <w:marBottom w:val="0"/>
      <w:divBdr>
        <w:top w:val="none" w:sz="0" w:space="0" w:color="auto"/>
        <w:left w:val="none" w:sz="0" w:space="0" w:color="auto"/>
        <w:bottom w:val="none" w:sz="0" w:space="0" w:color="auto"/>
        <w:right w:val="none" w:sz="0" w:space="0" w:color="auto"/>
      </w:divBdr>
    </w:div>
    <w:div w:id="1981225121">
      <w:bodyDiv w:val="1"/>
      <w:marLeft w:val="0"/>
      <w:marRight w:val="0"/>
      <w:marTop w:val="0"/>
      <w:marBottom w:val="0"/>
      <w:divBdr>
        <w:top w:val="none" w:sz="0" w:space="0" w:color="auto"/>
        <w:left w:val="none" w:sz="0" w:space="0" w:color="auto"/>
        <w:bottom w:val="none" w:sz="0" w:space="0" w:color="auto"/>
        <w:right w:val="none" w:sz="0" w:space="0" w:color="auto"/>
      </w:divBdr>
    </w:div>
    <w:div w:id="1982341517">
      <w:bodyDiv w:val="1"/>
      <w:marLeft w:val="0"/>
      <w:marRight w:val="0"/>
      <w:marTop w:val="0"/>
      <w:marBottom w:val="0"/>
      <w:divBdr>
        <w:top w:val="none" w:sz="0" w:space="0" w:color="auto"/>
        <w:left w:val="none" w:sz="0" w:space="0" w:color="auto"/>
        <w:bottom w:val="none" w:sz="0" w:space="0" w:color="auto"/>
        <w:right w:val="none" w:sz="0" w:space="0" w:color="auto"/>
      </w:divBdr>
      <w:divsChild>
        <w:div w:id="52241153">
          <w:marLeft w:val="0"/>
          <w:marRight w:val="0"/>
          <w:marTop w:val="0"/>
          <w:marBottom w:val="0"/>
          <w:divBdr>
            <w:top w:val="none" w:sz="0" w:space="0" w:color="auto"/>
            <w:left w:val="none" w:sz="0" w:space="0" w:color="auto"/>
            <w:bottom w:val="none" w:sz="0" w:space="0" w:color="auto"/>
            <w:right w:val="none" w:sz="0" w:space="0" w:color="auto"/>
          </w:divBdr>
        </w:div>
        <w:div w:id="61802833">
          <w:marLeft w:val="0"/>
          <w:marRight w:val="0"/>
          <w:marTop w:val="0"/>
          <w:marBottom w:val="0"/>
          <w:divBdr>
            <w:top w:val="none" w:sz="0" w:space="0" w:color="auto"/>
            <w:left w:val="none" w:sz="0" w:space="0" w:color="auto"/>
            <w:bottom w:val="none" w:sz="0" w:space="0" w:color="auto"/>
            <w:right w:val="none" w:sz="0" w:space="0" w:color="auto"/>
          </w:divBdr>
        </w:div>
        <w:div w:id="79571085">
          <w:marLeft w:val="0"/>
          <w:marRight w:val="0"/>
          <w:marTop w:val="0"/>
          <w:marBottom w:val="0"/>
          <w:divBdr>
            <w:top w:val="none" w:sz="0" w:space="0" w:color="auto"/>
            <w:left w:val="none" w:sz="0" w:space="0" w:color="auto"/>
            <w:bottom w:val="none" w:sz="0" w:space="0" w:color="auto"/>
            <w:right w:val="none" w:sz="0" w:space="0" w:color="auto"/>
          </w:divBdr>
        </w:div>
        <w:div w:id="100154143">
          <w:marLeft w:val="0"/>
          <w:marRight w:val="0"/>
          <w:marTop w:val="0"/>
          <w:marBottom w:val="0"/>
          <w:divBdr>
            <w:top w:val="none" w:sz="0" w:space="0" w:color="auto"/>
            <w:left w:val="none" w:sz="0" w:space="0" w:color="auto"/>
            <w:bottom w:val="none" w:sz="0" w:space="0" w:color="auto"/>
            <w:right w:val="none" w:sz="0" w:space="0" w:color="auto"/>
          </w:divBdr>
        </w:div>
        <w:div w:id="108939173">
          <w:marLeft w:val="0"/>
          <w:marRight w:val="0"/>
          <w:marTop w:val="0"/>
          <w:marBottom w:val="0"/>
          <w:divBdr>
            <w:top w:val="none" w:sz="0" w:space="0" w:color="auto"/>
            <w:left w:val="none" w:sz="0" w:space="0" w:color="auto"/>
            <w:bottom w:val="none" w:sz="0" w:space="0" w:color="auto"/>
            <w:right w:val="none" w:sz="0" w:space="0" w:color="auto"/>
          </w:divBdr>
        </w:div>
        <w:div w:id="167602842">
          <w:marLeft w:val="0"/>
          <w:marRight w:val="0"/>
          <w:marTop w:val="0"/>
          <w:marBottom w:val="0"/>
          <w:divBdr>
            <w:top w:val="none" w:sz="0" w:space="0" w:color="auto"/>
            <w:left w:val="none" w:sz="0" w:space="0" w:color="auto"/>
            <w:bottom w:val="none" w:sz="0" w:space="0" w:color="auto"/>
            <w:right w:val="none" w:sz="0" w:space="0" w:color="auto"/>
          </w:divBdr>
        </w:div>
        <w:div w:id="205220960">
          <w:marLeft w:val="0"/>
          <w:marRight w:val="0"/>
          <w:marTop w:val="0"/>
          <w:marBottom w:val="0"/>
          <w:divBdr>
            <w:top w:val="none" w:sz="0" w:space="0" w:color="auto"/>
            <w:left w:val="none" w:sz="0" w:space="0" w:color="auto"/>
            <w:bottom w:val="none" w:sz="0" w:space="0" w:color="auto"/>
            <w:right w:val="none" w:sz="0" w:space="0" w:color="auto"/>
          </w:divBdr>
        </w:div>
        <w:div w:id="301468963">
          <w:marLeft w:val="0"/>
          <w:marRight w:val="0"/>
          <w:marTop w:val="0"/>
          <w:marBottom w:val="0"/>
          <w:divBdr>
            <w:top w:val="none" w:sz="0" w:space="0" w:color="auto"/>
            <w:left w:val="none" w:sz="0" w:space="0" w:color="auto"/>
            <w:bottom w:val="none" w:sz="0" w:space="0" w:color="auto"/>
            <w:right w:val="none" w:sz="0" w:space="0" w:color="auto"/>
          </w:divBdr>
        </w:div>
        <w:div w:id="309526672">
          <w:marLeft w:val="0"/>
          <w:marRight w:val="0"/>
          <w:marTop w:val="0"/>
          <w:marBottom w:val="0"/>
          <w:divBdr>
            <w:top w:val="none" w:sz="0" w:space="0" w:color="auto"/>
            <w:left w:val="none" w:sz="0" w:space="0" w:color="auto"/>
            <w:bottom w:val="none" w:sz="0" w:space="0" w:color="auto"/>
            <w:right w:val="none" w:sz="0" w:space="0" w:color="auto"/>
          </w:divBdr>
        </w:div>
        <w:div w:id="453134379">
          <w:marLeft w:val="0"/>
          <w:marRight w:val="0"/>
          <w:marTop w:val="0"/>
          <w:marBottom w:val="0"/>
          <w:divBdr>
            <w:top w:val="none" w:sz="0" w:space="0" w:color="auto"/>
            <w:left w:val="none" w:sz="0" w:space="0" w:color="auto"/>
            <w:bottom w:val="none" w:sz="0" w:space="0" w:color="auto"/>
            <w:right w:val="none" w:sz="0" w:space="0" w:color="auto"/>
          </w:divBdr>
        </w:div>
        <w:div w:id="472605562">
          <w:marLeft w:val="0"/>
          <w:marRight w:val="0"/>
          <w:marTop w:val="0"/>
          <w:marBottom w:val="0"/>
          <w:divBdr>
            <w:top w:val="none" w:sz="0" w:space="0" w:color="auto"/>
            <w:left w:val="none" w:sz="0" w:space="0" w:color="auto"/>
            <w:bottom w:val="none" w:sz="0" w:space="0" w:color="auto"/>
            <w:right w:val="none" w:sz="0" w:space="0" w:color="auto"/>
          </w:divBdr>
        </w:div>
        <w:div w:id="527377082">
          <w:marLeft w:val="0"/>
          <w:marRight w:val="0"/>
          <w:marTop w:val="0"/>
          <w:marBottom w:val="0"/>
          <w:divBdr>
            <w:top w:val="none" w:sz="0" w:space="0" w:color="auto"/>
            <w:left w:val="none" w:sz="0" w:space="0" w:color="auto"/>
            <w:bottom w:val="none" w:sz="0" w:space="0" w:color="auto"/>
            <w:right w:val="none" w:sz="0" w:space="0" w:color="auto"/>
          </w:divBdr>
        </w:div>
        <w:div w:id="562839400">
          <w:marLeft w:val="0"/>
          <w:marRight w:val="0"/>
          <w:marTop w:val="0"/>
          <w:marBottom w:val="0"/>
          <w:divBdr>
            <w:top w:val="none" w:sz="0" w:space="0" w:color="auto"/>
            <w:left w:val="none" w:sz="0" w:space="0" w:color="auto"/>
            <w:bottom w:val="none" w:sz="0" w:space="0" w:color="auto"/>
            <w:right w:val="none" w:sz="0" w:space="0" w:color="auto"/>
          </w:divBdr>
        </w:div>
        <w:div w:id="573899297">
          <w:marLeft w:val="0"/>
          <w:marRight w:val="0"/>
          <w:marTop w:val="0"/>
          <w:marBottom w:val="0"/>
          <w:divBdr>
            <w:top w:val="none" w:sz="0" w:space="0" w:color="auto"/>
            <w:left w:val="none" w:sz="0" w:space="0" w:color="auto"/>
            <w:bottom w:val="none" w:sz="0" w:space="0" w:color="auto"/>
            <w:right w:val="none" w:sz="0" w:space="0" w:color="auto"/>
          </w:divBdr>
        </w:div>
        <w:div w:id="575940589">
          <w:marLeft w:val="0"/>
          <w:marRight w:val="0"/>
          <w:marTop w:val="0"/>
          <w:marBottom w:val="0"/>
          <w:divBdr>
            <w:top w:val="none" w:sz="0" w:space="0" w:color="auto"/>
            <w:left w:val="none" w:sz="0" w:space="0" w:color="auto"/>
            <w:bottom w:val="none" w:sz="0" w:space="0" w:color="auto"/>
            <w:right w:val="none" w:sz="0" w:space="0" w:color="auto"/>
          </w:divBdr>
        </w:div>
        <w:div w:id="580408155">
          <w:marLeft w:val="0"/>
          <w:marRight w:val="0"/>
          <w:marTop w:val="0"/>
          <w:marBottom w:val="0"/>
          <w:divBdr>
            <w:top w:val="none" w:sz="0" w:space="0" w:color="auto"/>
            <w:left w:val="none" w:sz="0" w:space="0" w:color="auto"/>
            <w:bottom w:val="none" w:sz="0" w:space="0" w:color="auto"/>
            <w:right w:val="none" w:sz="0" w:space="0" w:color="auto"/>
          </w:divBdr>
        </w:div>
        <w:div w:id="594825970">
          <w:marLeft w:val="0"/>
          <w:marRight w:val="0"/>
          <w:marTop w:val="0"/>
          <w:marBottom w:val="0"/>
          <w:divBdr>
            <w:top w:val="none" w:sz="0" w:space="0" w:color="auto"/>
            <w:left w:val="none" w:sz="0" w:space="0" w:color="auto"/>
            <w:bottom w:val="none" w:sz="0" w:space="0" w:color="auto"/>
            <w:right w:val="none" w:sz="0" w:space="0" w:color="auto"/>
          </w:divBdr>
        </w:div>
        <w:div w:id="594946434">
          <w:marLeft w:val="0"/>
          <w:marRight w:val="0"/>
          <w:marTop w:val="0"/>
          <w:marBottom w:val="0"/>
          <w:divBdr>
            <w:top w:val="none" w:sz="0" w:space="0" w:color="auto"/>
            <w:left w:val="none" w:sz="0" w:space="0" w:color="auto"/>
            <w:bottom w:val="none" w:sz="0" w:space="0" w:color="auto"/>
            <w:right w:val="none" w:sz="0" w:space="0" w:color="auto"/>
          </w:divBdr>
        </w:div>
        <w:div w:id="634725986">
          <w:marLeft w:val="0"/>
          <w:marRight w:val="0"/>
          <w:marTop w:val="0"/>
          <w:marBottom w:val="0"/>
          <w:divBdr>
            <w:top w:val="none" w:sz="0" w:space="0" w:color="auto"/>
            <w:left w:val="none" w:sz="0" w:space="0" w:color="auto"/>
            <w:bottom w:val="none" w:sz="0" w:space="0" w:color="auto"/>
            <w:right w:val="none" w:sz="0" w:space="0" w:color="auto"/>
          </w:divBdr>
        </w:div>
        <w:div w:id="647635985">
          <w:marLeft w:val="0"/>
          <w:marRight w:val="0"/>
          <w:marTop w:val="0"/>
          <w:marBottom w:val="0"/>
          <w:divBdr>
            <w:top w:val="none" w:sz="0" w:space="0" w:color="auto"/>
            <w:left w:val="none" w:sz="0" w:space="0" w:color="auto"/>
            <w:bottom w:val="none" w:sz="0" w:space="0" w:color="auto"/>
            <w:right w:val="none" w:sz="0" w:space="0" w:color="auto"/>
          </w:divBdr>
        </w:div>
        <w:div w:id="673918860">
          <w:marLeft w:val="0"/>
          <w:marRight w:val="0"/>
          <w:marTop w:val="0"/>
          <w:marBottom w:val="0"/>
          <w:divBdr>
            <w:top w:val="none" w:sz="0" w:space="0" w:color="auto"/>
            <w:left w:val="none" w:sz="0" w:space="0" w:color="auto"/>
            <w:bottom w:val="none" w:sz="0" w:space="0" w:color="auto"/>
            <w:right w:val="none" w:sz="0" w:space="0" w:color="auto"/>
          </w:divBdr>
        </w:div>
        <w:div w:id="675040866">
          <w:marLeft w:val="0"/>
          <w:marRight w:val="0"/>
          <w:marTop w:val="0"/>
          <w:marBottom w:val="0"/>
          <w:divBdr>
            <w:top w:val="none" w:sz="0" w:space="0" w:color="auto"/>
            <w:left w:val="none" w:sz="0" w:space="0" w:color="auto"/>
            <w:bottom w:val="none" w:sz="0" w:space="0" w:color="auto"/>
            <w:right w:val="none" w:sz="0" w:space="0" w:color="auto"/>
          </w:divBdr>
        </w:div>
        <w:div w:id="675577656">
          <w:marLeft w:val="0"/>
          <w:marRight w:val="0"/>
          <w:marTop w:val="0"/>
          <w:marBottom w:val="0"/>
          <w:divBdr>
            <w:top w:val="none" w:sz="0" w:space="0" w:color="auto"/>
            <w:left w:val="none" w:sz="0" w:space="0" w:color="auto"/>
            <w:bottom w:val="none" w:sz="0" w:space="0" w:color="auto"/>
            <w:right w:val="none" w:sz="0" w:space="0" w:color="auto"/>
          </w:divBdr>
        </w:div>
        <w:div w:id="717246161">
          <w:marLeft w:val="0"/>
          <w:marRight w:val="0"/>
          <w:marTop w:val="0"/>
          <w:marBottom w:val="0"/>
          <w:divBdr>
            <w:top w:val="none" w:sz="0" w:space="0" w:color="auto"/>
            <w:left w:val="none" w:sz="0" w:space="0" w:color="auto"/>
            <w:bottom w:val="none" w:sz="0" w:space="0" w:color="auto"/>
            <w:right w:val="none" w:sz="0" w:space="0" w:color="auto"/>
          </w:divBdr>
        </w:div>
        <w:div w:id="726302483">
          <w:marLeft w:val="0"/>
          <w:marRight w:val="0"/>
          <w:marTop w:val="0"/>
          <w:marBottom w:val="0"/>
          <w:divBdr>
            <w:top w:val="none" w:sz="0" w:space="0" w:color="auto"/>
            <w:left w:val="none" w:sz="0" w:space="0" w:color="auto"/>
            <w:bottom w:val="none" w:sz="0" w:space="0" w:color="auto"/>
            <w:right w:val="none" w:sz="0" w:space="0" w:color="auto"/>
          </w:divBdr>
        </w:div>
        <w:div w:id="738290938">
          <w:marLeft w:val="0"/>
          <w:marRight w:val="0"/>
          <w:marTop w:val="0"/>
          <w:marBottom w:val="0"/>
          <w:divBdr>
            <w:top w:val="none" w:sz="0" w:space="0" w:color="auto"/>
            <w:left w:val="none" w:sz="0" w:space="0" w:color="auto"/>
            <w:bottom w:val="none" w:sz="0" w:space="0" w:color="auto"/>
            <w:right w:val="none" w:sz="0" w:space="0" w:color="auto"/>
          </w:divBdr>
        </w:div>
        <w:div w:id="742415131">
          <w:marLeft w:val="0"/>
          <w:marRight w:val="0"/>
          <w:marTop w:val="0"/>
          <w:marBottom w:val="0"/>
          <w:divBdr>
            <w:top w:val="none" w:sz="0" w:space="0" w:color="auto"/>
            <w:left w:val="none" w:sz="0" w:space="0" w:color="auto"/>
            <w:bottom w:val="none" w:sz="0" w:space="0" w:color="auto"/>
            <w:right w:val="none" w:sz="0" w:space="0" w:color="auto"/>
          </w:divBdr>
        </w:div>
        <w:div w:id="743841051">
          <w:marLeft w:val="0"/>
          <w:marRight w:val="0"/>
          <w:marTop w:val="0"/>
          <w:marBottom w:val="0"/>
          <w:divBdr>
            <w:top w:val="none" w:sz="0" w:space="0" w:color="auto"/>
            <w:left w:val="none" w:sz="0" w:space="0" w:color="auto"/>
            <w:bottom w:val="none" w:sz="0" w:space="0" w:color="auto"/>
            <w:right w:val="none" w:sz="0" w:space="0" w:color="auto"/>
          </w:divBdr>
        </w:div>
        <w:div w:id="751781215">
          <w:marLeft w:val="0"/>
          <w:marRight w:val="0"/>
          <w:marTop w:val="0"/>
          <w:marBottom w:val="0"/>
          <w:divBdr>
            <w:top w:val="none" w:sz="0" w:space="0" w:color="auto"/>
            <w:left w:val="none" w:sz="0" w:space="0" w:color="auto"/>
            <w:bottom w:val="none" w:sz="0" w:space="0" w:color="auto"/>
            <w:right w:val="none" w:sz="0" w:space="0" w:color="auto"/>
          </w:divBdr>
        </w:div>
        <w:div w:id="802576209">
          <w:marLeft w:val="0"/>
          <w:marRight w:val="0"/>
          <w:marTop w:val="0"/>
          <w:marBottom w:val="0"/>
          <w:divBdr>
            <w:top w:val="none" w:sz="0" w:space="0" w:color="auto"/>
            <w:left w:val="none" w:sz="0" w:space="0" w:color="auto"/>
            <w:bottom w:val="none" w:sz="0" w:space="0" w:color="auto"/>
            <w:right w:val="none" w:sz="0" w:space="0" w:color="auto"/>
          </w:divBdr>
        </w:div>
        <w:div w:id="803351953">
          <w:marLeft w:val="0"/>
          <w:marRight w:val="0"/>
          <w:marTop w:val="0"/>
          <w:marBottom w:val="0"/>
          <w:divBdr>
            <w:top w:val="none" w:sz="0" w:space="0" w:color="auto"/>
            <w:left w:val="none" w:sz="0" w:space="0" w:color="auto"/>
            <w:bottom w:val="none" w:sz="0" w:space="0" w:color="auto"/>
            <w:right w:val="none" w:sz="0" w:space="0" w:color="auto"/>
          </w:divBdr>
        </w:div>
        <w:div w:id="889458045">
          <w:marLeft w:val="0"/>
          <w:marRight w:val="0"/>
          <w:marTop w:val="0"/>
          <w:marBottom w:val="0"/>
          <w:divBdr>
            <w:top w:val="none" w:sz="0" w:space="0" w:color="auto"/>
            <w:left w:val="none" w:sz="0" w:space="0" w:color="auto"/>
            <w:bottom w:val="none" w:sz="0" w:space="0" w:color="auto"/>
            <w:right w:val="none" w:sz="0" w:space="0" w:color="auto"/>
          </w:divBdr>
        </w:div>
        <w:div w:id="907809395">
          <w:marLeft w:val="0"/>
          <w:marRight w:val="0"/>
          <w:marTop w:val="0"/>
          <w:marBottom w:val="0"/>
          <w:divBdr>
            <w:top w:val="none" w:sz="0" w:space="0" w:color="auto"/>
            <w:left w:val="none" w:sz="0" w:space="0" w:color="auto"/>
            <w:bottom w:val="none" w:sz="0" w:space="0" w:color="auto"/>
            <w:right w:val="none" w:sz="0" w:space="0" w:color="auto"/>
          </w:divBdr>
        </w:div>
        <w:div w:id="927735946">
          <w:marLeft w:val="0"/>
          <w:marRight w:val="0"/>
          <w:marTop w:val="0"/>
          <w:marBottom w:val="0"/>
          <w:divBdr>
            <w:top w:val="none" w:sz="0" w:space="0" w:color="auto"/>
            <w:left w:val="none" w:sz="0" w:space="0" w:color="auto"/>
            <w:bottom w:val="none" w:sz="0" w:space="0" w:color="auto"/>
            <w:right w:val="none" w:sz="0" w:space="0" w:color="auto"/>
          </w:divBdr>
        </w:div>
        <w:div w:id="936131603">
          <w:marLeft w:val="0"/>
          <w:marRight w:val="0"/>
          <w:marTop w:val="0"/>
          <w:marBottom w:val="0"/>
          <w:divBdr>
            <w:top w:val="none" w:sz="0" w:space="0" w:color="auto"/>
            <w:left w:val="none" w:sz="0" w:space="0" w:color="auto"/>
            <w:bottom w:val="none" w:sz="0" w:space="0" w:color="auto"/>
            <w:right w:val="none" w:sz="0" w:space="0" w:color="auto"/>
          </w:divBdr>
        </w:div>
        <w:div w:id="952783502">
          <w:marLeft w:val="0"/>
          <w:marRight w:val="0"/>
          <w:marTop w:val="0"/>
          <w:marBottom w:val="0"/>
          <w:divBdr>
            <w:top w:val="none" w:sz="0" w:space="0" w:color="auto"/>
            <w:left w:val="none" w:sz="0" w:space="0" w:color="auto"/>
            <w:bottom w:val="none" w:sz="0" w:space="0" w:color="auto"/>
            <w:right w:val="none" w:sz="0" w:space="0" w:color="auto"/>
          </w:divBdr>
        </w:div>
        <w:div w:id="961032266">
          <w:marLeft w:val="0"/>
          <w:marRight w:val="0"/>
          <w:marTop w:val="0"/>
          <w:marBottom w:val="0"/>
          <w:divBdr>
            <w:top w:val="none" w:sz="0" w:space="0" w:color="auto"/>
            <w:left w:val="none" w:sz="0" w:space="0" w:color="auto"/>
            <w:bottom w:val="none" w:sz="0" w:space="0" w:color="auto"/>
            <w:right w:val="none" w:sz="0" w:space="0" w:color="auto"/>
          </w:divBdr>
        </w:div>
        <w:div w:id="978536359">
          <w:marLeft w:val="0"/>
          <w:marRight w:val="0"/>
          <w:marTop w:val="0"/>
          <w:marBottom w:val="0"/>
          <w:divBdr>
            <w:top w:val="none" w:sz="0" w:space="0" w:color="auto"/>
            <w:left w:val="none" w:sz="0" w:space="0" w:color="auto"/>
            <w:bottom w:val="none" w:sz="0" w:space="0" w:color="auto"/>
            <w:right w:val="none" w:sz="0" w:space="0" w:color="auto"/>
          </w:divBdr>
        </w:div>
        <w:div w:id="1058629829">
          <w:marLeft w:val="0"/>
          <w:marRight w:val="0"/>
          <w:marTop w:val="0"/>
          <w:marBottom w:val="0"/>
          <w:divBdr>
            <w:top w:val="none" w:sz="0" w:space="0" w:color="auto"/>
            <w:left w:val="none" w:sz="0" w:space="0" w:color="auto"/>
            <w:bottom w:val="none" w:sz="0" w:space="0" w:color="auto"/>
            <w:right w:val="none" w:sz="0" w:space="0" w:color="auto"/>
          </w:divBdr>
        </w:div>
        <w:div w:id="1126239421">
          <w:marLeft w:val="0"/>
          <w:marRight w:val="0"/>
          <w:marTop w:val="0"/>
          <w:marBottom w:val="0"/>
          <w:divBdr>
            <w:top w:val="none" w:sz="0" w:space="0" w:color="auto"/>
            <w:left w:val="none" w:sz="0" w:space="0" w:color="auto"/>
            <w:bottom w:val="none" w:sz="0" w:space="0" w:color="auto"/>
            <w:right w:val="none" w:sz="0" w:space="0" w:color="auto"/>
          </w:divBdr>
        </w:div>
        <w:div w:id="1142889521">
          <w:marLeft w:val="0"/>
          <w:marRight w:val="0"/>
          <w:marTop w:val="0"/>
          <w:marBottom w:val="0"/>
          <w:divBdr>
            <w:top w:val="none" w:sz="0" w:space="0" w:color="auto"/>
            <w:left w:val="none" w:sz="0" w:space="0" w:color="auto"/>
            <w:bottom w:val="none" w:sz="0" w:space="0" w:color="auto"/>
            <w:right w:val="none" w:sz="0" w:space="0" w:color="auto"/>
          </w:divBdr>
        </w:div>
        <w:div w:id="1155226509">
          <w:marLeft w:val="0"/>
          <w:marRight w:val="0"/>
          <w:marTop w:val="0"/>
          <w:marBottom w:val="0"/>
          <w:divBdr>
            <w:top w:val="none" w:sz="0" w:space="0" w:color="auto"/>
            <w:left w:val="none" w:sz="0" w:space="0" w:color="auto"/>
            <w:bottom w:val="none" w:sz="0" w:space="0" w:color="auto"/>
            <w:right w:val="none" w:sz="0" w:space="0" w:color="auto"/>
          </w:divBdr>
        </w:div>
        <w:div w:id="1158154064">
          <w:marLeft w:val="0"/>
          <w:marRight w:val="0"/>
          <w:marTop w:val="0"/>
          <w:marBottom w:val="0"/>
          <w:divBdr>
            <w:top w:val="none" w:sz="0" w:space="0" w:color="auto"/>
            <w:left w:val="none" w:sz="0" w:space="0" w:color="auto"/>
            <w:bottom w:val="none" w:sz="0" w:space="0" w:color="auto"/>
            <w:right w:val="none" w:sz="0" w:space="0" w:color="auto"/>
          </w:divBdr>
        </w:div>
        <w:div w:id="1192181074">
          <w:marLeft w:val="0"/>
          <w:marRight w:val="0"/>
          <w:marTop w:val="0"/>
          <w:marBottom w:val="0"/>
          <w:divBdr>
            <w:top w:val="none" w:sz="0" w:space="0" w:color="auto"/>
            <w:left w:val="none" w:sz="0" w:space="0" w:color="auto"/>
            <w:bottom w:val="none" w:sz="0" w:space="0" w:color="auto"/>
            <w:right w:val="none" w:sz="0" w:space="0" w:color="auto"/>
          </w:divBdr>
        </w:div>
        <w:div w:id="1198197955">
          <w:marLeft w:val="0"/>
          <w:marRight w:val="0"/>
          <w:marTop w:val="0"/>
          <w:marBottom w:val="0"/>
          <w:divBdr>
            <w:top w:val="none" w:sz="0" w:space="0" w:color="auto"/>
            <w:left w:val="none" w:sz="0" w:space="0" w:color="auto"/>
            <w:bottom w:val="none" w:sz="0" w:space="0" w:color="auto"/>
            <w:right w:val="none" w:sz="0" w:space="0" w:color="auto"/>
          </w:divBdr>
        </w:div>
        <w:div w:id="1206453494">
          <w:marLeft w:val="0"/>
          <w:marRight w:val="0"/>
          <w:marTop w:val="0"/>
          <w:marBottom w:val="0"/>
          <w:divBdr>
            <w:top w:val="none" w:sz="0" w:space="0" w:color="auto"/>
            <w:left w:val="none" w:sz="0" w:space="0" w:color="auto"/>
            <w:bottom w:val="none" w:sz="0" w:space="0" w:color="auto"/>
            <w:right w:val="none" w:sz="0" w:space="0" w:color="auto"/>
          </w:divBdr>
        </w:div>
        <w:div w:id="1223836169">
          <w:marLeft w:val="0"/>
          <w:marRight w:val="0"/>
          <w:marTop w:val="0"/>
          <w:marBottom w:val="0"/>
          <w:divBdr>
            <w:top w:val="none" w:sz="0" w:space="0" w:color="auto"/>
            <w:left w:val="none" w:sz="0" w:space="0" w:color="auto"/>
            <w:bottom w:val="none" w:sz="0" w:space="0" w:color="auto"/>
            <w:right w:val="none" w:sz="0" w:space="0" w:color="auto"/>
          </w:divBdr>
        </w:div>
        <w:div w:id="1259942084">
          <w:marLeft w:val="0"/>
          <w:marRight w:val="0"/>
          <w:marTop w:val="0"/>
          <w:marBottom w:val="0"/>
          <w:divBdr>
            <w:top w:val="none" w:sz="0" w:space="0" w:color="auto"/>
            <w:left w:val="none" w:sz="0" w:space="0" w:color="auto"/>
            <w:bottom w:val="none" w:sz="0" w:space="0" w:color="auto"/>
            <w:right w:val="none" w:sz="0" w:space="0" w:color="auto"/>
          </w:divBdr>
        </w:div>
        <w:div w:id="1261833923">
          <w:marLeft w:val="0"/>
          <w:marRight w:val="0"/>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
        <w:div w:id="1395006410">
          <w:marLeft w:val="0"/>
          <w:marRight w:val="0"/>
          <w:marTop w:val="0"/>
          <w:marBottom w:val="0"/>
          <w:divBdr>
            <w:top w:val="none" w:sz="0" w:space="0" w:color="auto"/>
            <w:left w:val="none" w:sz="0" w:space="0" w:color="auto"/>
            <w:bottom w:val="none" w:sz="0" w:space="0" w:color="auto"/>
            <w:right w:val="none" w:sz="0" w:space="0" w:color="auto"/>
          </w:divBdr>
        </w:div>
        <w:div w:id="1439716557">
          <w:marLeft w:val="0"/>
          <w:marRight w:val="0"/>
          <w:marTop w:val="0"/>
          <w:marBottom w:val="0"/>
          <w:divBdr>
            <w:top w:val="none" w:sz="0" w:space="0" w:color="auto"/>
            <w:left w:val="none" w:sz="0" w:space="0" w:color="auto"/>
            <w:bottom w:val="none" w:sz="0" w:space="0" w:color="auto"/>
            <w:right w:val="none" w:sz="0" w:space="0" w:color="auto"/>
          </w:divBdr>
        </w:div>
        <w:div w:id="1467358927">
          <w:marLeft w:val="0"/>
          <w:marRight w:val="0"/>
          <w:marTop w:val="0"/>
          <w:marBottom w:val="0"/>
          <w:divBdr>
            <w:top w:val="none" w:sz="0" w:space="0" w:color="auto"/>
            <w:left w:val="none" w:sz="0" w:space="0" w:color="auto"/>
            <w:bottom w:val="none" w:sz="0" w:space="0" w:color="auto"/>
            <w:right w:val="none" w:sz="0" w:space="0" w:color="auto"/>
          </w:divBdr>
        </w:div>
        <w:div w:id="1478185693">
          <w:marLeft w:val="0"/>
          <w:marRight w:val="0"/>
          <w:marTop w:val="0"/>
          <w:marBottom w:val="0"/>
          <w:divBdr>
            <w:top w:val="none" w:sz="0" w:space="0" w:color="auto"/>
            <w:left w:val="none" w:sz="0" w:space="0" w:color="auto"/>
            <w:bottom w:val="none" w:sz="0" w:space="0" w:color="auto"/>
            <w:right w:val="none" w:sz="0" w:space="0" w:color="auto"/>
          </w:divBdr>
        </w:div>
        <w:div w:id="1501460235">
          <w:marLeft w:val="0"/>
          <w:marRight w:val="0"/>
          <w:marTop w:val="0"/>
          <w:marBottom w:val="0"/>
          <w:divBdr>
            <w:top w:val="none" w:sz="0" w:space="0" w:color="auto"/>
            <w:left w:val="none" w:sz="0" w:space="0" w:color="auto"/>
            <w:bottom w:val="none" w:sz="0" w:space="0" w:color="auto"/>
            <w:right w:val="none" w:sz="0" w:space="0" w:color="auto"/>
          </w:divBdr>
        </w:div>
        <w:div w:id="1509830092">
          <w:marLeft w:val="0"/>
          <w:marRight w:val="0"/>
          <w:marTop w:val="0"/>
          <w:marBottom w:val="0"/>
          <w:divBdr>
            <w:top w:val="none" w:sz="0" w:space="0" w:color="auto"/>
            <w:left w:val="none" w:sz="0" w:space="0" w:color="auto"/>
            <w:bottom w:val="none" w:sz="0" w:space="0" w:color="auto"/>
            <w:right w:val="none" w:sz="0" w:space="0" w:color="auto"/>
          </w:divBdr>
        </w:div>
        <w:div w:id="1594320754">
          <w:marLeft w:val="0"/>
          <w:marRight w:val="0"/>
          <w:marTop w:val="0"/>
          <w:marBottom w:val="0"/>
          <w:divBdr>
            <w:top w:val="none" w:sz="0" w:space="0" w:color="auto"/>
            <w:left w:val="none" w:sz="0" w:space="0" w:color="auto"/>
            <w:bottom w:val="none" w:sz="0" w:space="0" w:color="auto"/>
            <w:right w:val="none" w:sz="0" w:space="0" w:color="auto"/>
          </w:divBdr>
        </w:div>
        <w:div w:id="1628395135">
          <w:marLeft w:val="0"/>
          <w:marRight w:val="0"/>
          <w:marTop w:val="0"/>
          <w:marBottom w:val="0"/>
          <w:divBdr>
            <w:top w:val="none" w:sz="0" w:space="0" w:color="auto"/>
            <w:left w:val="none" w:sz="0" w:space="0" w:color="auto"/>
            <w:bottom w:val="none" w:sz="0" w:space="0" w:color="auto"/>
            <w:right w:val="none" w:sz="0" w:space="0" w:color="auto"/>
          </w:divBdr>
        </w:div>
        <w:div w:id="1653604750">
          <w:marLeft w:val="0"/>
          <w:marRight w:val="0"/>
          <w:marTop w:val="0"/>
          <w:marBottom w:val="0"/>
          <w:divBdr>
            <w:top w:val="none" w:sz="0" w:space="0" w:color="auto"/>
            <w:left w:val="none" w:sz="0" w:space="0" w:color="auto"/>
            <w:bottom w:val="none" w:sz="0" w:space="0" w:color="auto"/>
            <w:right w:val="none" w:sz="0" w:space="0" w:color="auto"/>
          </w:divBdr>
        </w:div>
        <w:div w:id="1662348057">
          <w:marLeft w:val="0"/>
          <w:marRight w:val="0"/>
          <w:marTop w:val="0"/>
          <w:marBottom w:val="0"/>
          <w:divBdr>
            <w:top w:val="none" w:sz="0" w:space="0" w:color="auto"/>
            <w:left w:val="none" w:sz="0" w:space="0" w:color="auto"/>
            <w:bottom w:val="none" w:sz="0" w:space="0" w:color="auto"/>
            <w:right w:val="none" w:sz="0" w:space="0" w:color="auto"/>
          </w:divBdr>
        </w:div>
        <w:div w:id="1682271146">
          <w:marLeft w:val="0"/>
          <w:marRight w:val="0"/>
          <w:marTop w:val="0"/>
          <w:marBottom w:val="0"/>
          <w:divBdr>
            <w:top w:val="none" w:sz="0" w:space="0" w:color="auto"/>
            <w:left w:val="none" w:sz="0" w:space="0" w:color="auto"/>
            <w:bottom w:val="none" w:sz="0" w:space="0" w:color="auto"/>
            <w:right w:val="none" w:sz="0" w:space="0" w:color="auto"/>
          </w:divBdr>
        </w:div>
        <w:div w:id="1726293190">
          <w:marLeft w:val="0"/>
          <w:marRight w:val="0"/>
          <w:marTop w:val="0"/>
          <w:marBottom w:val="0"/>
          <w:divBdr>
            <w:top w:val="none" w:sz="0" w:space="0" w:color="auto"/>
            <w:left w:val="none" w:sz="0" w:space="0" w:color="auto"/>
            <w:bottom w:val="none" w:sz="0" w:space="0" w:color="auto"/>
            <w:right w:val="none" w:sz="0" w:space="0" w:color="auto"/>
          </w:divBdr>
        </w:div>
        <w:div w:id="1771074938">
          <w:marLeft w:val="0"/>
          <w:marRight w:val="0"/>
          <w:marTop w:val="0"/>
          <w:marBottom w:val="0"/>
          <w:divBdr>
            <w:top w:val="none" w:sz="0" w:space="0" w:color="auto"/>
            <w:left w:val="none" w:sz="0" w:space="0" w:color="auto"/>
            <w:bottom w:val="none" w:sz="0" w:space="0" w:color="auto"/>
            <w:right w:val="none" w:sz="0" w:space="0" w:color="auto"/>
          </w:divBdr>
        </w:div>
        <w:div w:id="1771319379">
          <w:marLeft w:val="0"/>
          <w:marRight w:val="0"/>
          <w:marTop w:val="0"/>
          <w:marBottom w:val="0"/>
          <w:divBdr>
            <w:top w:val="none" w:sz="0" w:space="0" w:color="auto"/>
            <w:left w:val="none" w:sz="0" w:space="0" w:color="auto"/>
            <w:bottom w:val="none" w:sz="0" w:space="0" w:color="auto"/>
            <w:right w:val="none" w:sz="0" w:space="0" w:color="auto"/>
          </w:divBdr>
        </w:div>
        <w:div w:id="1799371373">
          <w:marLeft w:val="0"/>
          <w:marRight w:val="0"/>
          <w:marTop w:val="0"/>
          <w:marBottom w:val="0"/>
          <w:divBdr>
            <w:top w:val="none" w:sz="0" w:space="0" w:color="auto"/>
            <w:left w:val="none" w:sz="0" w:space="0" w:color="auto"/>
            <w:bottom w:val="none" w:sz="0" w:space="0" w:color="auto"/>
            <w:right w:val="none" w:sz="0" w:space="0" w:color="auto"/>
          </w:divBdr>
        </w:div>
        <w:div w:id="1836801210">
          <w:marLeft w:val="0"/>
          <w:marRight w:val="0"/>
          <w:marTop w:val="0"/>
          <w:marBottom w:val="0"/>
          <w:divBdr>
            <w:top w:val="none" w:sz="0" w:space="0" w:color="auto"/>
            <w:left w:val="none" w:sz="0" w:space="0" w:color="auto"/>
            <w:bottom w:val="none" w:sz="0" w:space="0" w:color="auto"/>
            <w:right w:val="none" w:sz="0" w:space="0" w:color="auto"/>
          </w:divBdr>
        </w:div>
        <w:div w:id="1864436257">
          <w:marLeft w:val="0"/>
          <w:marRight w:val="0"/>
          <w:marTop w:val="0"/>
          <w:marBottom w:val="0"/>
          <w:divBdr>
            <w:top w:val="none" w:sz="0" w:space="0" w:color="auto"/>
            <w:left w:val="none" w:sz="0" w:space="0" w:color="auto"/>
            <w:bottom w:val="none" w:sz="0" w:space="0" w:color="auto"/>
            <w:right w:val="none" w:sz="0" w:space="0" w:color="auto"/>
          </w:divBdr>
        </w:div>
        <w:div w:id="1878930716">
          <w:marLeft w:val="0"/>
          <w:marRight w:val="0"/>
          <w:marTop w:val="0"/>
          <w:marBottom w:val="0"/>
          <w:divBdr>
            <w:top w:val="none" w:sz="0" w:space="0" w:color="auto"/>
            <w:left w:val="none" w:sz="0" w:space="0" w:color="auto"/>
            <w:bottom w:val="none" w:sz="0" w:space="0" w:color="auto"/>
            <w:right w:val="none" w:sz="0" w:space="0" w:color="auto"/>
          </w:divBdr>
        </w:div>
        <w:div w:id="1889803865">
          <w:marLeft w:val="0"/>
          <w:marRight w:val="0"/>
          <w:marTop w:val="0"/>
          <w:marBottom w:val="0"/>
          <w:divBdr>
            <w:top w:val="none" w:sz="0" w:space="0" w:color="auto"/>
            <w:left w:val="none" w:sz="0" w:space="0" w:color="auto"/>
            <w:bottom w:val="none" w:sz="0" w:space="0" w:color="auto"/>
            <w:right w:val="none" w:sz="0" w:space="0" w:color="auto"/>
          </w:divBdr>
        </w:div>
        <w:div w:id="1893733252">
          <w:marLeft w:val="0"/>
          <w:marRight w:val="0"/>
          <w:marTop w:val="0"/>
          <w:marBottom w:val="0"/>
          <w:divBdr>
            <w:top w:val="none" w:sz="0" w:space="0" w:color="auto"/>
            <w:left w:val="none" w:sz="0" w:space="0" w:color="auto"/>
            <w:bottom w:val="none" w:sz="0" w:space="0" w:color="auto"/>
            <w:right w:val="none" w:sz="0" w:space="0" w:color="auto"/>
          </w:divBdr>
        </w:div>
        <w:div w:id="1895501640">
          <w:marLeft w:val="0"/>
          <w:marRight w:val="0"/>
          <w:marTop w:val="0"/>
          <w:marBottom w:val="0"/>
          <w:divBdr>
            <w:top w:val="none" w:sz="0" w:space="0" w:color="auto"/>
            <w:left w:val="none" w:sz="0" w:space="0" w:color="auto"/>
            <w:bottom w:val="none" w:sz="0" w:space="0" w:color="auto"/>
            <w:right w:val="none" w:sz="0" w:space="0" w:color="auto"/>
          </w:divBdr>
        </w:div>
        <w:div w:id="1899777928">
          <w:marLeft w:val="0"/>
          <w:marRight w:val="0"/>
          <w:marTop w:val="0"/>
          <w:marBottom w:val="0"/>
          <w:divBdr>
            <w:top w:val="none" w:sz="0" w:space="0" w:color="auto"/>
            <w:left w:val="none" w:sz="0" w:space="0" w:color="auto"/>
            <w:bottom w:val="none" w:sz="0" w:space="0" w:color="auto"/>
            <w:right w:val="none" w:sz="0" w:space="0" w:color="auto"/>
          </w:divBdr>
        </w:div>
        <w:div w:id="1980919691">
          <w:marLeft w:val="0"/>
          <w:marRight w:val="0"/>
          <w:marTop w:val="0"/>
          <w:marBottom w:val="0"/>
          <w:divBdr>
            <w:top w:val="none" w:sz="0" w:space="0" w:color="auto"/>
            <w:left w:val="none" w:sz="0" w:space="0" w:color="auto"/>
            <w:bottom w:val="none" w:sz="0" w:space="0" w:color="auto"/>
            <w:right w:val="none" w:sz="0" w:space="0" w:color="auto"/>
          </w:divBdr>
        </w:div>
        <w:div w:id="1981884927">
          <w:marLeft w:val="0"/>
          <w:marRight w:val="0"/>
          <w:marTop w:val="0"/>
          <w:marBottom w:val="0"/>
          <w:divBdr>
            <w:top w:val="none" w:sz="0" w:space="0" w:color="auto"/>
            <w:left w:val="none" w:sz="0" w:space="0" w:color="auto"/>
            <w:bottom w:val="none" w:sz="0" w:space="0" w:color="auto"/>
            <w:right w:val="none" w:sz="0" w:space="0" w:color="auto"/>
          </w:divBdr>
        </w:div>
        <w:div w:id="1984239787">
          <w:marLeft w:val="0"/>
          <w:marRight w:val="0"/>
          <w:marTop w:val="0"/>
          <w:marBottom w:val="0"/>
          <w:divBdr>
            <w:top w:val="none" w:sz="0" w:space="0" w:color="auto"/>
            <w:left w:val="none" w:sz="0" w:space="0" w:color="auto"/>
            <w:bottom w:val="none" w:sz="0" w:space="0" w:color="auto"/>
            <w:right w:val="none" w:sz="0" w:space="0" w:color="auto"/>
          </w:divBdr>
        </w:div>
        <w:div w:id="1994721311">
          <w:marLeft w:val="0"/>
          <w:marRight w:val="0"/>
          <w:marTop w:val="0"/>
          <w:marBottom w:val="0"/>
          <w:divBdr>
            <w:top w:val="none" w:sz="0" w:space="0" w:color="auto"/>
            <w:left w:val="none" w:sz="0" w:space="0" w:color="auto"/>
            <w:bottom w:val="none" w:sz="0" w:space="0" w:color="auto"/>
            <w:right w:val="none" w:sz="0" w:space="0" w:color="auto"/>
          </w:divBdr>
        </w:div>
        <w:div w:id="2014256559">
          <w:marLeft w:val="0"/>
          <w:marRight w:val="0"/>
          <w:marTop w:val="0"/>
          <w:marBottom w:val="0"/>
          <w:divBdr>
            <w:top w:val="none" w:sz="0" w:space="0" w:color="auto"/>
            <w:left w:val="none" w:sz="0" w:space="0" w:color="auto"/>
            <w:bottom w:val="none" w:sz="0" w:space="0" w:color="auto"/>
            <w:right w:val="none" w:sz="0" w:space="0" w:color="auto"/>
          </w:divBdr>
        </w:div>
        <w:div w:id="2023625375">
          <w:marLeft w:val="0"/>
          <w:marRight w:val="0"/>
          <w:marTop w:val="0"/>
          <w:marBottom w:val="0"/>
          <w:divBdr>
            <w:top w:val="none" w:sz="0" w:space="0" w:color="auto"/>
            <w:left w:val="none" w:sz="0" w:space="0" w:color="auto"/>
            <w:bottom w:val="none" w:sz="0" w:space="0" w:color="auto"/>
            <w:right w:val="none" w:sz="0" w:space="0" w:color="auto"/>
          </w:divBdr>
        </w:div>
        <w:div w:id="2064786550">
          <w:marLeft w:val="0"/>
          <w:marRight w:val="0"/>
          <w:marTop w:val="0"/>
          <w:marBottom w:val="0"/>
          <w:divBdr>
            <w:top w:val="none" w:sz="0" w:space="0" w:color="auto"/>
            <w:left w:val="none" w:sz="0" w:space="0" w:color="auto"/>
            <w:bottom w:val="none" w:sz="0" w:space="0" w:color="auto"/>
            <w:right w:val="none" w:sz="0" w:space="0" w:color="auto"/>
          </w:divBdr>
        </w:div>
        <w:div w:id="2081949532">
          <w:marLeft w:val="0"/>
          <w:marRight w:val="0"/>
          <w:marTop w:val="0"/>
          <w:marBottom w:val="0"/>
          <w:divBdr>
            <w:top w:val="none" w:sz="0" w:space="0" w:color="auto"/>
            <w:left w:val="none" w:sz="0" w:space="0" w:color="auto"/>
            <w:bottom w:val="none" w:sz="0" w:space="0" w:color="auto"/>
            <w:right w:val="none" w:sz="0" w:space="0" w:color="auto"/>
          </w:divBdr>
        </w:div>
        <w:div w:id="2091803672">
          <w:marLeft w:val="0"/>
          <w:marRight w:val="0"/>
          <w:marTop w:val="0"/>
          <w:marBottom w:val="0"/>
          <w:divBdr>
            <w:top w:val="none" w:sz="0" w:space="0" w:color="auto"/>
            <w:left w:val="none" w:sz="0" w:space="0" w:color="auto"/>
            <w:bottom w:val="none" w:sz="0" w:space="0" w:color="auto"/>
            <w:right w:val="none" w:sz="0" w:space="0" w:color="auto"/>
          </w:divBdr>
        </w:div>
        <w:div w:id="2105295450">
          <w:marLeft w:val="0"/>
          <w:marRight w:val="0"/>
          <w:marTop w:val="0"/>
          <w:marBottom w:val="0"/>
          <w:divBdr>
            <w:top w:val="none" w:sz="0" w:space="0" w:color="auto"/>
            <w:left w:val="none" w:sz="0" w:space="0" w:color="auto"/>
            <w:bottom w:val="none" w:sz="0" w:space="0" w:color="auto"/>
            <w:right w:val="none" w:sz="0" w:space="0" w:color="auto"/>
          </w:divBdr>
        </w:div>
      </w:divsChild>
    </w:div>
    <w:div w:id="1984961390">
      <w:bodyDiv w:val="1"/>
      <w:marLeft w:val="0"/>
      <w:marRight w:val="0"/>
      <w:marTop w:val="0"/>
      <w:marBottom w:val="0"/>
      <w:divBdr>
        <w:top w:val="none" w:sz="0" w:space="0" w:color="auto"/>
        <w:left w:val="none" w:sz="0" w:space="0" w:color="auto"/>
        <w:bottom w:val="none" w:sz="0" w:space="0" w:color="auto"/>
        <w:right w:val="none" w:sz="0" w:space="0" w:color="auto"/>
      </w:divBdr>
    </w:div>
    <w:div w:id="19950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douuktur.ekt0.ru/index.php/obrazovan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bdouuktur.ekt0.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bdouuktur@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16368-68DC-4127-8687-2212CFE3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1</Pages>
  <Words>95922</Words>
  <Characters>546762</Characters>
  <Application>Microsoft Office Word</Application>
  <DocSecurity>0</DocSecurity>
  <Lines>4556</Lines>
  <Paragraphs>1282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Lenovo</cp:lastModifiedBy>
  <cp:revision>23</cp:revision>
  <dcterms:created xsi:type="dcterms:W3CDTF">2023-07-31T07:32:00Z</dcterms:created>
  <dcterms:modified xsi:type="dcterms:W3CDTF">2024-04-04T00:55:00Z</dcterms:modified>
</cp:coreProperties>
</file>